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22" w:rsidRPr="00B271E3" w:rsidRDefault="00DE1422" w:rsidP="00B271E3">
      <w:pPr>
        <w:spacing w:line="360" w:lineRule="auto"/>
        <w:ind w:firstLine="567"/>
        <w:jc w:val="center"/>
        <w:rPr>
          <w:b/>
          <w:caps/>
          <w:sz w:val="28"/>
          <w:szCs w:val="28"/>
          <w:lang w:val="uk-UA"/>
        </w:rPr>
      </w:pPr>
      <w:r w:rsidRPr="00B271E3">
        <w:rPr>
          <w:b/>
          <w:caps/>
          <w:sz w:val="28"/>
          <w:szCs w:val="28"/>
          <w:lang w:val="uk-UA"/>
        </w:rPr>
        <w:t>Розділ 1</w:t>
      </w:r>
    </w:p>
    <w:p w:rsidR="00DE1422" w:rsidRPr="00B271E3" w:rsidRDefault="00DE1422" w:rsidP="00B271E3">
      <w:pPr>
        <w:spacing w:line="360" w:lineRule="auto"/>
        <w:ind w:firstLine="567"/>
        <w:jc w:val="center"/>
        <w:rPr>
          <w:b/>
          <w:caps/>
          <w:sz w:val="28"/>
          <w:szCs w:val="28"/>
          <w:lang w:val="uk-UA"/>
        </w:rPr>
      </w:pPr>
    </w:p>
    <w:p w:rsidR="00DE1422" w:rsidRPr="00B271E3" w:rsidRDefault="00DE1422" w:rsidP="00B271E3">
      <w:pPr>
        <w:spacing w:line="360" w:lineRule="auto"/>
        <w:ind w:firstLine="567"/>
        <w:jc w:val="center"/>
        <w:rPr>
          <w:b/>
          <w:caps/>
          <w:sz w:val="28"/>
          <w:szCs w:val="28"/>
          <w:lang w:val="uk-UA"/>
        </w:rPr>
      </w:pPr>
      <w:r w:rsidRPr="00B271E3">
        <w:rPr>
          <w:b/>
          <w:caps/>
          <w:sz w:val="28"/>
          <w:szCs w:val="28"/>
          <w:lang w:val="uk-UA"/>
        </w:rPr>
        <w:t>Теоретико-методологічні ПІДХОДИ ДО вивчення проблеми РЕАДАПТАЦІЇ ПІДЛІТКІВ-ДЕВІАНТІВ</w:t>
      </w:r>
    </w:p>
    <w:p w:rsidR="00DE1422" w:rsidRPr="00B271E3" w:rsidRDefault="00DE1422" w:rsidP="00B271E3">
      <w:pPr>
        <w:spacing w:line="360" w:lineRule="auto"/>
        <w:ind w:firstLine="567"/>
        <w:jc w:val="both"/>
        <w:rPr>
          <w:b/>
          <w:caps/>
          <w:sz w:val="28"/>
          <w:szCs w:val="28"/>
          <w:lang w:val="uk-UA"/>
        </w:rPr>
      </w:pPr>
    </w:p>
    <w:p w:rsidR="00DE1422" w:rsidRPr="00B271E3" w:rsidRDefault="00056A52" w:rsidP="00056A52">
      <w:pPr>
        <w:spacing w:line="360" w:lineRule="auto"/>
        <w:jc w:val="both"/>
        <w:rPr>
          <w:b/>
          <w:sz w:val="28"/>
          <w:szCs w:val="28"/>
        </w:rPr>
      </w:pPr>
      <w:r>
        <w:rPr>
          <w:b/>
          <w:sz w:val="28"/>
          <w:szCs w:val="28"/>
          <w:lang w:val="uk-UA"/>
        </w:rPr>
        <w:t xml:space="preserve">          1.1.</w:t>
      </w:r>
      <w:r w:rsidR="00DE1422" w:rsidRPr="00B271E3">
        <w:rPr>
          <w:b/>
          <w:sz w:val="28"/>
          <w:szCs w:val="28"/>
          <w:lang w:val="uk-UA"/>
        </w:rPr>
        <w:t>Особливості процесу соціалізації</w:t>
      </w:r>
      <w:r w:rsidR="00DE1422" w:rsidRPr="00B271E3">
        <w:rPr>
          <w:b/>
          <w:sz w:val="28"/>
          <w:szCs w:val="28"/>
        </w:rPr>
        <w:t xml:space="preserve">  </w:t>
      </w:r>
      <w:r w:rsidR="00DE1422" w:rsidRPr="00B271E3">
        <w:rPr>
          <w:b/>
          <w:sz w:val="28"/>
          <w:szCs w:val="28"/>
          <w:lang w:val="uk-UA"/>
        </w:rPr>
        <w:t xml:space="preserve">та адаптації </w:t>
      </w:r>
      <w:r w:rsidR="00DE1422" w:rsidRPr="00B271E3">
        <w:rPr>
          <w:b/>
          <w:sz w:val="28"/>
          <w:szCs w:val="28"/>
        </w:rPr>
        <w:t>особистості у соціальному середови</w:t>
      </w:r>
      <w:r w:rsidR="00DE1422" w:rsidRPr="00B271E3">
        <w:rPr>
          <w:b/>
          <w:sz w:val="28"/>
          <w:szCs w:val="28"/>
          <w:lang w:val="uk-UA"/>
        </w:rPr>
        <w:t>щ</w:t>
      </w:r>
      <w:r w:rsidR="00DE1422" w:rsidRPr="00B271E3">
        <w:rPr>
          <w:b/>
          <w:sz w:val="28"/>
          <w:szCs w:val="28"/>
        </w:rPr>
        <w:t xml:space="preserve">і </w:t>
      </w:r>
    </w:p>
    <w:p w:rsidR="00DE1422" w:rsidRPr="00B271E3" w:rsidRDefault="00DE1422" w:rsidP="00B271E3">
      <w:pPr>
        <w:tabs>
          <w:tab w:val="left" w:pos="1800"/>
        </w:tabs>
        <w:spacing w:line="360" w:lineRule="auto"/>
        <w:ind w:firstLine="567"/>
        <w:jc w:val="both"/>
        <w:rPr>
          <w:b/>
          <w:sz w:val="28"/>
          <w:szCs w:val="28"/>
        </w:rPr>
      </w:pP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Життєвий шлях людини, відображення нею соціально-психологічної реальності є складною двосторонньою взаємодією її та соціального життя. Процес їх взаємовпливу обумовлює розвиток і становлення індивіда. З точки зору соціальної психології, активність індивіда зумовлена потребою людини належати до соціуму, сприймати, оцінювати й осмислювати його, ідентифікувати себе з конкретною соціальною групою. Вимоги групи до поведінки індивіда спонукають його до вироблення відповідної лінії поведінки. Соціально-психологічне розуміння соціалізації особистості визначає погляд на неї як на специфічне утворення, продукт соціально-психологічного відображення соціального життя, соціальних відносин [2; 20].</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Процес соціалізації є головним соціальним процесом, через який здійснюється взаємодія між особистістю та соціальним середовищем. Це </w:t>
      </w:r>
      <w:r w:rsidRPr="00B271E3">
        <w:rPr>
          <w:iCs/>
          <w:sz w:val="28"/>
          <w:szCs w:val="28"/>
        </w:rPr>
        <w:t>процес інтеграції індивіда в суспільство, у різноманітні типи соціальних спільнот (група, соціальний інститут, соціальна організація) шляхом засвоєння ним елементів культури, соціальних норм і цінностей, на основі яких формуються соц</w:t>
      </w:r>
      <w:r w:rsidR="00056A52">
        <w:rPr>
          <w:iCs/>
          <w:sz w:val="28"/>
          <w:szCs w:val="28"/>
        </w:rPr>
        <w:t>іально значущі риси особистості.</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Формами реалізації процесу соціалізації є соціальна адаптація та інтеріоризація. Процес соціальної адаптації вказує на пристосування індивіда до рольових функцій, соціальних норм, спільностей, до умов функціонування різних сфер суспільства. </w:t>
      </w:r>
      <w:r w:rsidRPr="00B271E3">
        <w:rPr>
          <w:rStyle w:val="a8"/>
          <w:b w:val="0"/>
          <w:iCs/>
          <w:sz w:val="28"/>
          <w:szCs w:val="28"/>
        </w:rPr>
        <w:t>Інтеріоризація</w:t>
      </w:r>
      <w:r w:rsidRPr="00B271E3">
        <w:rPr>
          <w:rStyle w:val="a8"/>
          <w:iCs/>
          <w:sz w:val="28"/>
          <w:szCs w:val="28"/>
        </w:rPr>
        <w:t xml:space="preserve"> </w:t>
      </w:r>
      <w:r w:rsidRPr="00B271E3">
        <w:rPr>
          <w:iCs/>
          <w:sz w:val="28"/>
          <w:szCs w:val="28"/>
        </w:rPr>
        <w:t xml:space="preserve">– процес формування внутрішньої структури людської психіки за допомогою засвоєння соціальних норм, цінностей, ідеалів, процес переведення елементів зовнішнього середовища у </w:t>
      </w:r>
      <w:r w:rsidRPr="00B271E3">
        <w:rPr>
          <w:iCs/>
          <w:sz w:val="28"/>
          <w:szCs w:val="28"/>
        </w:rPr>
        <w:lastRenderedPageBreak/>
        <w:t xml:space="preserve">внутрішнє </w:t>
      </w:r>
      <w:r w:rsidRPr="00B271E3">
        <w:rPr>
          <w:sz w:val="28"/>
          <w:szCs w:val="28"/>
        </w:rPr>
        <w:t>«Я». Такий</w:t>
      </w:r>
      <w:r w:rsidRPr="00B271E3">
        <w:rPr>
          <w:iCs/>
          <w:sz w:val="28"/>
          <w:szCs w:val="28"/>
        </w:rPr>
        <w:t xml:space="preserve"> </w:t>
      </w:r>
      <w:r w:rsidRPr="00B271E3">
        <w:rPr>
          <w:sz w:val="28"/>
          <w:szCs w:val="28"/>
        </w:rPr>
        <w:t>двосторонній процес соціалізації передбачає засвоєння індивідом соціального досвіду шляхом входження в соціальне середовище, систему соціальних зв’язків і активне їх відтворення. Тобто людина не тільки адаптується до умов соціуму, елементів культури, норм, що формуються на різних рівнях життєдіяльності суспільства, а й завдяки своїй активності перетворює їх на власні цінності, орієнтації, установки</w:t>
      </w:r>
      <w:r w:rsidR="00056A52">
        <w:rPr>
          <w:sz w:val="28"/>
          <w:szCs w:val="28"/>
        </w:rPr>
        <w:t>.</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До впливу соціального середовища людина ставиться вибірково на основі сформованої у її свідомості системи цінностей. Індивідуальність особи, її потенційні можливості засвоїти культурний пласт суспільства, потреби та інтереси, спрямованість соціальної активності є найважливішими чинниками її соціалізації. Соціалізація здійснюється протягом усього життя людини. Це відбувається тому, що умови життя людини, а значить і вона сама, постійно змінюються, і вимагають входження у нові соціальні ролі та змін статусу, інколи докорінних. Але якщо під час первинної соціалізації головною для дитини є соціальна адаптація (пристосування до суспільного середовища), то для соціалізації молодої і навіть соціально зрілої людини основну роль відіграє інтеріоризація (формування внутрішньої структури людської психіки, переведення елементів зовнішнього світу у внутрішнє «Я» особистості). Результатом інтеріоризації є індивідуальність особистості [102]. </w:t>
      </w:r>
    </w:p>
    <w:p w:rsidR="00056A52" w:rsidRDefault="00DE1422" w:rsidP="00B271E3">
      <w:pPr>
        <w:pStyle w:val="af3"/>
        <w:spacing w:before="0" w:beforeAutospacing="0" w:after="0" w:afterAutospacing="0" w:line="360" w:lineRule="auto"/>
        <w:ind w:firstLine="567"/>
        <w:jc w:val="both"/>
        <w:rPr>
          <w:sz w:val="28"/>
          <w:szCs w:val="28"/>
        </w:rPr>
      </w:pPr>
      <w:r w:rsidRPr="00B271E3">
        <w:rPr>
          <w:sz w:val="28"/>
          <w:szCs w:val="28"/>
        </w:rPr>
        <w:t>З. Фрейд виокремлює такі механізми соціалізації: імітація – усвідомлені спроби дитини копіювати і наслідувати поведінку дорослих і друзів;  ідентифікація – засвоєння дітьми поведінки батьків, соціальних цінностей і норм як власних;  почуття сорому і провини – негативні механізми соціалізації, що забороняють і придушують деякі моделі поведінки. Ці механізми спрацьовують переважно на стадії дитинства</w:t>
      </w:r>
      <w:r w:rsidR="00056A52">
        <w:rPr>
          <w:sz w:val="28"/>
          <w:szCs w:val="28"/>
        </w:rPr>
        <w:t>.</w:t>
      </w:r>
      <w:r w:rsidRPr="00B271E3">
        <w:rPr>
          <w:sz w:val="28"/>
          <w:szCs w:val="28"/>
        </w:rPr>
        <w:t xml:space="preserve"> </w:t>
      </w:r>
    </w:p>
    <w:p w:rsidR="00056A52"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Нині процес соціалізації наука розглядає в широкому і вузькому розумінні цього поняття. Соціалізація у широкому розумінні – це визначення походження і формування родової природи людини (йдеться про філогенез – історичний процес розвитку людства), у вузькому – процес включення людини в соціальне </w:t>
      </w:r>
      <w:r w:rsidRPr="00B271E3">
        <w:rPr>
          <w:sz w:val="28"/>
          <w:szCs w:val="28"/>
        </w:rPr>
        <w:lastRenderedPageBreak/>
        <w:t>життя шляхом активного засвоєння нею норм, цінностей та ідеалів. З урахуванням цього соціалізацію можна розглядати як типовий та одиничний процеси. Типовий процес визначається соціальними умовами, залежить від класових, етнічних, культурних та інших відмінностей. Пов'язаний він із формуванням типових для певної спільноти стереотипів поведінки. Соціалізація як одиничний процес пов'язана з індивідуалізацією особистості, виробленням нею власної лінії поведінки, набуттям особистого життєвого досвіду, тобто зі становленням індивідуальності</w:t>
      </w:r>
      <w:r w:rsidR="00056A52">
        <w:rPr>
          <w:sz w:val="28"/>
          <w:szCs w:val="28"/>
        </w:rPr>
        <w:t>.</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Теорія соціалізації виходить з того, що людина як активний суб’єкт суспільства є одним з чинників, що створює умови і обставини для власного і суспільного життя в цілому. Її дії органічно вплетені в механізм функціонування різноманітних соціальних систем. Особистість – об’єкт і суб’єкт соціальної взаємодії. Взаємодія соціальної системи і особистості здійснюється за допомогою певних механізмів впливу як на соціальні якості індивіда з боку соціальних систем, так і навпаки. Перша група трактується як механізм соціалізації індивіда, друга – як механізм зміни соціальної системи. Зауважимо, що систематичного аналізу та чіткої класифікації соціально-психологічних механізмів соціалізації у психологічній науці немає. Одні вчені до механізмів соціалізації зараховують наслідування, навіювання, переконання, зараження, інші – соціальну фасилітацію, конформізм, дотримання норм, окремі – засвоєння стандартів поведінки, прийняття групових норм, почуття сорому, самоконтроль, соціальний обмін.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rStyle w:val="apple-style-span"/>
          <w:sz w:val="28"/>
          <w:szCs w:val="28"/>
        </w:rPr>
        <w:t xml:space="preserve">Процес запровадження терміна «соціалізація» в науковий обіг радянською, а слідом за нею вітчизняною психологією пов’язаний, насамперед, із критичним аналізом радянськими філософами й соціологами зарубіжних концепцій формування особистості. Переважною кількістю філософів, психологів і соціологів поняття «соціалізація» розглядається як процес соціального становлення індивіда, формування і розвиток його соціальної сутності. Вважається, що соціалізація відбувається в процесі діяльності, </w:t>
      </w:r>
      <w:r w:rsidRPr="00B271E3">
        <w:rPr>
          <w:rStyle w:val="apple-style-span"/>
          <w:sz w:val="28"/>
          <w:szCs w:val="28"/>
        </w:rPr>
        <w:lastRenderedPageBreak/>
        <w:t>спілкування індивідів, їх включеності в одне чи декілька соціальних утворень з метою самовираження особистості та її розвитку</w:t>
      </w:r>
      <w:r w:rsidR="00056A52">
        <w:rPr>
          <w:rStyle w:val="apple-style-span"/>
          <w:sz w:val="28"/>
          <w:szCs w:val="28"/>
        </w:rPr>
        <w:t>.</w:t>
      </w:r>
    </w:p>
    <w:p w:rsidR="00DE1422" w:rsidRPr="00B271E3" w:rsidRDefault="00DE1422" w:rsidP="00B271E3">
      <w:pPr>
        <w:spacing w:line="360" w:lineRule="auto"/>
        <w:ind w:firstLine="567"/>
        <w:jc w:val="both"/>
        <w:rPr>
          <w:sz w:val="28"/>
          <w:szCs w:val="28"/>
        </w:rPr>
      </w:pPr>
      <w:r w:rsidRPr="00B271E3">
        <w:rPr>
          <w:rStyle w:val="apple-style-span"/>
          <w:sz w:val="28"/>
          <w:szCs w:val="28"/>
        </w:rPr>
        <w:t xml:space="preserve">Згідно </w:t>
      </w:r>
      <w:r w:rsidRPr="00B271E3">
        <w:rPr>
          <w:rStyle w:val="apple-style-span"/>
          <w:sz w:val="28"/>
          <w:szCs w:val="28"/>
          <w:lang w:val="uk-UA"/>
        </w:rPr>
        <w:t>з</w:t>
      </w:r>
      <w:r w:rsidRPr="00B271E3">
        <w:rPr>
          <w:rStyle w:val="apple-style-span"/>
          <w:sz w:val="28"/>
          <w:szCs w:val="28"/>
        </w:rPr>
        <w:t xml:space="preserve"> ц</w:t>
      </w:r>
      <w:r w:rsidRPr="00B271E3">
        <w:rPr>
          <w:rStyle w:val="apple-style-span"/>
          <w:sz w:val="28"/>
          <w:szCs w:val="28"/>
          <w:lang w:val="uk-UA"/>
        </w:rPr>
        <w:t>им</w:t>
      </w:r>
      <w:r w:rsidRPr="00B271E3">
        <w:rPr>
          <w:rStyle w:val="apple-style-span"/>
          <w:sz w:val="28"/>
          <w:szCs w:val="28"/>
        </w:rPr>
        <w:t xml:space="preserve"> визначення</w:t>
      </w:r>
      <w:r w:rsidRPr="00B271E3">
        <w:rPr>
          <w:rStyle w:val="apple-style-span"/>
          <w:sz w:val="28"/>
          <w:szCs w:val="28"/>
          <w:lang w:val="uk-UA"/>
        </w:rPr>
        <w:t>м</w:t>
      </w:r>
      <w:r w:rsidRPr="00B271E3">
        <w:rPr>
          <w:rStyle w:val="apple-style-span"/>
          <w:sz w:val="28"/>
          <w:szCs w:val="28"/>
        </w:rPr>
        <w:t xml:space="preserve"> соціалізація зводиться до наслідування, копіювання найтиповіших моделей поведінки, приміряння певних ролей. На наш погляд таке наповнення змісту поняття «соціалізація» втрачає одну з рис розвитку особистості, а саме – внутрішні перетворення, набуття та втрату певних якостей. </w:t>
      </w:r>
    </w:p>
    <w:p w:rsidR="00DE1422" w:rsidRPr="00B271E3" w:rsidRDefault="00DE1422" w:rsidP="00B271E3">
      <w:pPr>
        <w:spacing w:line="360" w:lineRule="auto"/>
        <w:ind w:firstLine="567"/>
        <w:jc w:val="both"/>
        <w:rPr>
          <w:sz w:val="28"/>
          <w:szCs w:val="28"/>
        </w:rPr>
      </w:pPr>
      <w:r w:rsidRPr="00B271E3">
        <w:rPr>
          <w:rStyle w:val="apple-style-span"/>
          <w:sz w:val="28"/>
          <w:szCs w:val="28"/>
        </w:rPr>
        <w:t xml:space="preserve">Одночасно зазначимо, що навряд чи можна назвати соціалізацією з психологічної точки зору процес засвоєння та відтворення підлітком кримінальної субкультури або засвоєння ролі крадія, маніпулятора, кривдника, навіть якщо у певний період розвитку саме в таке оточення </w:t>
      </w:r>
      <w:r w:rsidRPr="00B271E3">
        <w:rPr>
          <w:rStyle w:val="apple-style-span"/>
          <w:sz w:val="28"/>
          <w:szCs w:val="28"/>
          <w:lang w:val="uk-UA"/>
        </w:rPr>
        <w:t xml:space="preserve">він </w:t>
      </w:r>
      <w:r w:rsidRPr="00B271E3">
        <w:rPr>
          <w:rStyle w:val="apple-style-span"/>
          <w:sz w:val="28"/>
          <w:szCs w:val="28"/>
        </w:rPr>
        <w:t>потрапи</w:t>
      </w:r>
      <w:r w:rsidRPr="00B271E3">
        <w:rPr>
          <w:rStyle w:val="apple-style-span"/>
          <w:sz w:val="28"/>
          <w:szCs w:val="28"/>
          <w:lang w:val="uk-UA"/>
        </w:rPr>
        <w:t>в</w:t>
      </w:r>
      <w:r w:rsidRPr="00B271E3">
        <w:rPr>
          <w:rStyle w:val="apple-style-span"/>
          <w:sz w:val="28"/>
          <w:szCs w:val="28"/>
        </w:rPr>
        <w:t>. Тобто в процесі соціалізації важливою є спрямованість того соціального досвіду, що засвоює та відтворює особистість, аксіологічний зміст.</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rStyle w:val="apple-style-span"/>
          <w:sz w:val="28"/>
          <w:szCs w:val="28"/>
        </w:rPr>
        <w:t>Аналіз наукових методичних та енциклопедичних джерел дозволяє нам виходити із розуміння соціалізації як процесу розвитку людини у взаємодії з оточуючим її світом, тобто можна сказати, що соціалізація – це самореалізація і розвиток особистості протягом всього життя в процесі засвоєння та активного відтворення системи соціальних зв’язків цієї особистості і вже існуючого соціального досвіду конкретного суспільства (культури суспільства) [57].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Основними сферами соціалізації є діяльність, спілкування та самосвідомість. У діяльності людина виражає себе як суспільний індивід, проявляє особистісні смисли, виявляє самостійність, ініціативу, творчість та професіоналізм, засвоює нові види активності. У сфері спілкування відбувається поглиблене розуміння себе та інших учасників комунікативного процесу, збагачення змісту взаємодії та сприйняття людьми один одного. Сфера самосвідомості передбачає становлення «Я-концепції» індивіда, осмислення свого соціального статусу, формування соціальної позиції, моральної орієнтації засвоєння соціальних ролей. Так, на процес інтеграції особистості в певну соціальну роль істотно впливають «очікування» і «вимоги» її оточення. У </w:t>
      </w:r>
      <w:r w:rsidRPr="00B271E3">
        <w:rPr>
          <w:sz w:val="28"/>
          <w:szCs w:val="28"/>
        </w:rPr>
        <w:lastRenderedPageBreak/>
        <w:t xml:space="preserve">систему особистості немовби включаються спеціально вироблені засоби поведінки, які відповідають вимогам соціальної системи і формують соціальний характер особистості. Вплив соціальної системи, переломлюючись крізь внутрішнє «Я» людини, виявляється у зміні її поведінки. Починається вона з порушення рівноваги, потім переходить у стадію адаптації до особливостей даної системи і завершується стабілізацією, але вже на новому рівні. Механізми динаміки соціальної системи виявляються в появі або зникненні певних елементів, у зміні внутрішніх і зовнішніх зв'язків між ними. Чинниками соціальних змін є об'єктивні передумови (передусім економічні), індивідуальні особливості особистості, специфіка її взаємодії із соціальною системою. Соціальним середовищем (соціальним простором) функціонування особистості, соціальної системи є соціальні спільноти [86]. </w:t>
      </w:r>
    </w:p>
    <w:p w:rsidR="00DE1422" w:rsidRPr="00B271E3" w:rsidRDefault="00DE1422" w:rsidP="00B271E3">
      <w:pPr>
        <w:pStyle w:val="af3"/>
        <w:spacing w:before="0" w:beforeAutospacing="0" w:after="0" w:afterAutospacing="0" w:line="360" w:lineRule="auto"/>
        <w:ind w:firstLine="567"/>
        <w:jc w:val="both"/>
        <w:rPr>
          <w:i/>
          <w:iCs/>
          <w:sz w:val="28"/>
          <w:szCs w:val="28"/>
        </w:rPr>
      </w:pPr>
      <w:r w:rsidRPr="00B271E3">
        <w:rPr>
          <w:sz w:val="28"/>
          <w:szCs w:val="28"/>
        </w:rPr>
        <w:t xml:space="preserve">Більшість підходів до адаптації особистості ґрунтується на усвідомленні унікальності її буття, на переконаннях у тому, що вона є </w:t>
      </w:r>
      <w:r w:rsidRPr="00B271E3">
        <w:rPr>
          <w:sz w:val="28"/>
          <w:szCs w:val="28"/>
        </w:rPr>
        <w:pgNum/>
      </w:r>
      <w:r w:rsidRPr="00B271E3">
        <w:rPr>
          <w:sz w:val="28"/>
          <w:szCs w:val="28"/>
        </w:rPr>
        <w:t xml:space="preserve">ідпорядковуєть істотою з невичерпними потенційними можливостями для позитивного росту і </w:t>
      </w:r>
      <w:r w:rsidRPr="00B271E3">
        <w:rPr>
          <w:sz w:val="28"/>
          <w:szCs w:val="28"/>
        </w:rPr>
        <w:pgNum/>
      </w:r>
      <w:r w:rsidRPr="00B271E3">
        <w:rPr>
          <w:sz w:val="28"/>
          <w:szCs w:val="28"/>
        </w:rPr>
        <w:t>ідпорядковується в суспільстві. Однак поряд із соціально прийнятними зразками людської поведінки існують й антигромадські, антисоціальні прояви (наркоманія, алкоголізм, злочинність, жорстокість, апатія, суїцид тощо), які є наслідком асоціалізації особистості [22; 44; 54].</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Проблема асоціалізації пов’язана з </w:t>
      </w:r>
      <w:r w:rsidRPr="00B271E3">
        <w:rPr>
          <w:sz w:val="28"/>
          <w:szCs w:val="28"/>
        </w:rPr>
        <w:pgNum/>
      </w:r>
      <w:r w:rsidRPr="00B271E3">
        <w:rPr>
          <w:sz w:val="28"/>
          <w:szCs w:val="28"/>
        </w:rPr>
        <w:t xml:space="preserve">ідпорядковуєтьс людини – </w:t>
      </w:r>
      <w:r w:rsidRPr="00B271E3">
        <w:rPr>
          <w:iCs/>
          <w:sz w:val="28"/>
          <w:szCs w:val="28"/>
        </w:rPr>
        <w:t>процесом, який характеризується відчуженням особистості від основної маси людей, входженням її в асоціальні чи антисоціальні неформальні групи</w:t>
      </w:r>
      <w:r w:rsidRPr="00B271E3">
        <w:rPr>
          <w:i/>
          <w:iCs/>
          <w:sz w:val="28"/>
          <w:szCs w:val="28"/>
        </w:rPr>
        <w:t>,</w:t>
      </w:r>
      <w:r w:rsidRPr="00B271E3">
        <w:rPr>
          <w:sz w:val="28"/>
          <w:szCs w:val="28"/>
        </w:rPr>
        <w:t xml:space="preserve"> що є негативним результатом її існування в соціумі. Внаслідок </w:t>
      </w:r>
      <w:r w:rsidRPr="00B271E3">
        <w:rPr>
          <w:sz w:val="28"/>
          <w:szCs w:val="28"/>
        </w:rPr>
        <w:pgNum/>
      </w:r>
      <w:r w:rsidRPr="00B271E3">
        <w:rPr>
          <w:sz w:val="28"/>
          <w:szCs w:val="28"/>
        </w:rPr>
        <w:t xml:space="preserve">ідпорядковуєть людина може частково або повністю втратити засвоєні норми і цінності. Це може бути зумовлено ізоляцією людини, уніфікацією, обмеженням спілкування та можливостей для підвищення культурного рівня та ін.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Процес </w:t>
      </w:r>
      <w:r w:rsidRPr="00B271E3">
        <w:rPr>
          <w:sz w:val="28"/>
          <w:szCs w:val="28"/>
        </w:rPr>
        <w:pgNum/>
      </w:r>
      <w:r w:rsidRPr="00B271E3">
        <w:rPr>
          <w:sz w:val="28"/>
          <w:szCs w:val="28"/>
        </w:rPr>
        <w:t xml:space="preserve">ідпорядковуєть сигналізує, що на певній стадії відбувається деформація соціалізації особистості (здебільшого під впливом негативного </w:t>
      </w:r>
      <w:r w:rsidRPr="00B271E3">
        <w:rPr>
          <w:sz w:val="28"/>
          <w:szCs w:val="28"/>
        </w:rPr>
        <w:lastRenderedPageBreak/>
        <w:t>мікросередовища), результатом якої є руйнація попередніх позитивних норм та цінностей і засвоєння антигромадських взірців поведінки [62; 75; 83].</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Проявом асоціалізації є девіантна поведінка. Соціально-психологічний механізм внутрішньої та зовнішньої детермінації девіантної, у тому числі й протиправної поведінки вимагає поєднання таких підходів при вивченні особистості: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соціально-типологічного (аналіз соціальної позиції особистості, соціальних норм, що їй відповідають, їх сприймання та виконання);</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 соціально-рольового (етико-правова оцінка конкретних ролей особистості та її індивідуальних характеристик);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власне комунікативного (виявлення механізмів відтворення соціально-психологічної реальності, способів соціально-психологічного відображення, конкретних зв’язків і відносин)</w:t>
      </w:r>
      <w:r w:rsidR="00056A52">
        <w:rPr>
          <w:sz w:val="28"/>
          <w:szCs w:val="28"/>
        </w:rPr>
        <w:t>.</w:t>
      </w:r>
    </w:p>
    <w:p w:rsidR="00DE1422" w:rsidRPr="00B271E3" w:rsidRDefault="00DE1422" w:rsidP="00B271E3">
      <w:pPr>
        <w:spacing w:line="360" w:lineRule="auto"/>
        <w:ind w:firstLine="567"/>
        <w:jc w:val="both"/>
        <w:rPr>
          <w:sz w:val="28"/>
          <w:szCs w:val="28"/>
          <w:lang w:val="uk-UA"/>
        </w:rPr>
      </w:pPr>
      <w:r w:rsidRPr="00B271E3">
        <w:rPr>
          <w:rStyle w:val="apple-style-span"/>
          <w:sz w:val="28"/>
          <w:szCs w:val="28"/>
          <w:lang w:val="uk-UA"/>
        </w:rPr>
        <w:t xml:space="preserve">Наведеного достатньо, щоб, маючи серйозні теоретичні підстави, визначити </w:t>
      </w:r>
      <w:r w:rsidRPr="00B271E3">
        <w:rPr>
          <w:rStyle w:val="apple-style-span"/>
          <w:sz w:val="28"/>
          <w:szCs w:val="28"/>
          <w:lang w:val="uk-UA"/>
        </w:rPr>
        <w:pgNum/>
      </w:r>
      <w:r w:rsidRPr="00B271E3">
        <w:rPr>
          <w:rStyle w:val="apple-style-span"/>
          <w:sz w:val="28"/>
          <w:szCs w:val="28"/>
          <w:lang w:val="uk-UA"/>
        </w:rPr>
        <w:t xml:space="preserve">ідпорядковуєть як розрив або викривлення у адекватності між набутим, засвоєним та відтвореним особою соціальним досвідом конкретного суспільства, з точки зору загальнолюдських цінностей та загальноприйнятих норм поведінки. З вищевикладеного можна зробити висновок, що </w:t>
      </w:r>
      <w:r w:rsidRPr="00B271E3">
        <w:rPr>
          <w:rStyle w:val="apple-style-span"/>
          <w:sz w:val="28"/>
          <w:szCs w:val="28"/>
          <w:lang w:val="uk-UA"/>
        </w:rPr>
        <w:pgNum/>
      </w:r>
      <w:r w:rsidRPr="00B271E3">
        <w:rPr>
          <w:rStyle w:val="apple-style-span"/>
          <w:sz w:val="28"/>
          <w:szCs w:val="28"/>
          <w:lang w:val="uk-UA"/>
        </w:rPr>
        <w:t>ідпорядковуєть може відбуватися на етапах набуття досвіду (нормою у мікросередовищі особистості є насилля, пияцтво, крадіжки, вирішення питання за правом фізичної сили тощо), засвоєння досвіду (позитивний соціальний досвід з якихось причин викликає відторгнення, зависокі чи занизькі вимоги, подвійні стандарти тощо) або активного відтворення (соціалізована поведінка не схвалюється, не дає результатів або результати менші, ніж при асоціальній поведінці, відсутність підтримки у бажанні наслідувати позитивний соціальний досвід, викривлення в спрямованості особистості тощо).</w:t>
      </w:r>
    </w:p>
    <w:p w:rsidR="00DE1422" w:rsidRPr="00B271E3" w:rsidRDefault="00DE1422" w:rsidP="00B271E3">
      <w:pPr>
        <w:pStyle w:val="af3"/>
        <w:spacing w:before="0" w:beforeAutospacing="0" w:after="0" w:afterAutospacing="0" w:line="360" w:lineRule="auto"/>
        <w:ind w:firstLine="567"/>
        <w:jc w:val="both"/>
        <w:rPr>
          <w:i/>
          <w:iCs/>
          <w:sz w:val="28"/>
          <w:szCs w:val="28"/>
        </w:rPr>
      </w:pPr>
      <w:r w:rsidRPr="00B271E3">
        <w:rPr>
          <w:sz w:val="28"/>
          <w:szCs w:val="28"/>
        </w:rPr>
        <w:t xml:space="preserve">  Асоціалізація особи відбувається одночасно із соціалізацією. Ефективність соціальної адаптації (зокрема соціально-психологічної адаптації) як однієї з форм соціалізації значною мірою залежить від того, наскільки </w:t>
      </w:r>
      <w:r w:rsidRPr="00B271E3">
        <w:rPr>
          <w:sz w:val="28"/>
          <w:szCs w:val="28"/>
        </w:rPr>
        <w:lastRenderedPageBreak/>
        <w:t xml:space="preserve">адекватно особистість сприймає реалії соціально-психологічного простору (взаємозв’язки, групові процеси, особливості взаємодії та </w:t>
      </w:r>
      <w:r w:rsidRPr="00B271E3">
        <w:rPr>
          <w:sz w:val="28"/>
          <w:szCs w:val="28"/>
        </w:rPr>
        <w:pgNum/>
      </w:r>
      <w:r w:rsidRPr="00B271E3">
        <w:rPr>
          <w:sz w:val="28"/>
          <w:szCs w:val="28"/>
        </w:rPr>
        <w:t xml:space="preserve">ід.), виявляє рефлексивно-перцептивні можливості, здібності до зміни поведінки і спілкування тощо. Зворотним процесом до соціально-психологічної адаптації є соціально-психологічна дезадаптація особистості – </w:t>
      </w:r>
      <w:r w:rsidRPr="00B271E3">
        <w:rPr>
          <w:iCs/>
          <w:sz w:val="28"/>
          <w:szCs w:val="28"/>
        </w:rPr>
        <w:t>порушення процесу активного пристосування індивіда до умов соціального середовища засобами взаємодії і спілкування за хибного або недостатньо розвиненого уявлення людини про себе і свої соціальні зв’язки та міжособистісні контакти</w:t>
      </w:r>
      <w:r w:rsidRPr="00B271E3">
        <w:rPr>
          <w:i/>
          <w:iCs/>
          <w:sz w:val="28"/>
          <w:szCs w:val="28"/>
        </w:rPr>
        <w:t>.</w:t>
      </w:r>
      <w:r w:rsidRPr="00B271E3">
        <w:rPr>
          <w:sz w:val="28"/>
          <w:szCs w:val="28"/>
        </w:rPr>
        <w:t xml:space="preserve">   Соціально-психологічна дезадаптація виявляється в патологічній і непатологічній формах, які суттєво відрізняються за структурою і </w:t>
      </w:r>
      <w:r w:rsidRPr="00B271E3">
        <w:rPr>
          <w:iCs/>
          <w:sz w:val="28"/>
          <w:szCs w:val="28"/>
        </w:rPr>
        <w:t xml:space="preserve">механізмами. За </w:t>
      </w:r>
      <w:r w:rsidRPr="00B271E3">
        <w:rPr>
          <w:sz w:val="28"/>
          <w:szCs w:val="28"/>
        </w:rPr>
        <w:t>непатологічної дезадаптації</w:t>
      </w:r>
      <w:r w:rsidRPr="00B271E3">
        <w:rPr>
          <w:i/>
          <w:sz w:val="28"/>
          <w:szCs w:val="28"/>
        </w:rPr>
        <w:t xml:space="preserve"> </w:t>
      </w:r>
      <w:r w:rsidRPr="00B271E3">
        <w:rPr>
          <w:iCs/>
          <w:sz w:val="28"/>
          <w:szCs w:val="28"/>
        </w:rPr>
        <w:t xml:space="preserve">зниження загального рівня адаптації відбувається через звуження сфери діяльності і спілкування та послаблення їх інтенсивності. Проявом непатологічної дезадаптації є, наприклад, відхилення у поведінці й переживаннях суб’єкта, пов’язані з його недостатньою соціалізацією, соціально неприйнятими установками, різкою зміною умов існування, розривом значущих соціальних відносин тощо. </w:t>
      </w:r>
      <w:r w:rsidRPr="00B271E3">
        <w:rPr>
          <w:sz w:val="28"/>
          <w:szCs w:val="28"/>
        </w:rPr>
        <w:t>Патологічна дезадаптація</w:t>
      </w:r>
      <w:r w:rsidRPr="00B271E3">
        <w:rPr>
          <w:i/>
          <w:sz w:val="28"/>
          <w:szCs w:val="28"/>
        </w:rPr>
        <w:t xml:space="preserve"> </w:t>
      </w:r>
      <w:r w:rsidRPr="00B271E3">
        <w:rPr>
          <w:iCs/>
          <w:sz w:val="28"/>
          <w:szCs w:val="28"/>
        </w:rPr>
        <w:t>супроводжується руйнуванням основних напрямів адаптаційної діяльності, появою патологічних варіантів адаптації. Проявами патологічної соціально-психологічної дезадаптації є агресивна поведінка,</w:t>
      </w:r>
      <w:r w:rsidRPr="00B271E3">
        <w:rPr>
          <w:sz w:val="28"/>
          <w:szCs w:val="28"/>
        </w:rPr>
        <w:t xml:space="preserve"> суїцид тощо [13; 14; 15; 105].</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Слід зауважити, що на кожному етапі соціалізації існують «критичні періоди». Так, соціалізація дорослих спрямована на зміну поведінки в новій ситуації, дітей – на формування ціннісних орієнтацій. Дорослі, спираючись на свій соціальний досвід, здатні оцінювати, сприймати норми критично, тоді як діти спроможні лише засвоювати їх. Соціалізація дорослого допомагає йому набути необхідних навичок (часто конкретних), а соціалізація дитини пов'язана здебільшого з мотивацією [100; 101].</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На сьогоднішній день в Україні існують негативні соціальні явища, які породжують проблеми у соціалізації та адаптації молодшого покоління. Ці </w:t>
      </w:r>
      <w:r w:rsidRPr="00B271E3">
        <w:rPr>
          <w:sz w:val="28"/>
          <w:szCs w:val="28"/>
        </w:rPr>
        <w:lastRenderedPageBreak/>
        <w:t>явища є взаємозалежними та причинно-наслідковими один до одного. Так, несприятлива соціально-економічна ситуація в суспільстві призводить до зубожіння населення, зростання рівня безробіття, правопорушень та соціальної напруги. Внаслідок комерціалізації дозвільних закладів для неповнолітніх більшість дітей через фінансову скруту своїх батьків не мають змоги їх відвідувати. А незайнятість вільного часу підлітків призводить до пошуку інших форм проведення дозвілля, які можуть бути факторами ризику щодо соціальної дезадаптації дитини. Збільшення кількості неблагополучних сімей призводить до дитячої бездоглядності та безпритульності, насильства над дитиною, алкоголізму, наркоманії, проституції неповнолітніх, скоєння ними правопорушень та злочинів. Підвищення рівня злочинності та негативний вплив кримінальних угруповувань на молоде покоління виявляється в залученні неповнолітніх до вчинення правопорушень шляхом заохочення таких негативних рис людини як жадібність, скупість, прагнення до надмірного ризику, демонстрацією хибного психологічного захисту, проханням надати допомогу, неприхованим психологічним чи фізичним насильством. Спостерігається негативний вплив засобів масової інформації на свідомість неповнолітніх. У повідомленнях ЗМІ пропагується культ фізичної сили, агресія, цинізм та бездуховність.</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В останні роки зростає кількість злочинів, скоєних неповнолітніми. Щороку до позбавлення волі засуджується близько 4,5 тисяч підлітків. У той же час відбувається реформування кримінально-виконавчої системи та пошук видів покарань, альтернативних позбавленню волі.  Такі види покарань будуть відповідати принципу гуманізму державної  політики у сфері застосування та виконання кримінальних покарань щодо неповнолітніх. З метою здійснення контролю за виконанням покарань неповнолітніх в Україні існує кримінально-виконавча інспекція.</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У наш час все більше зростає роль закладів соціальної реабілітації  для неповнолітніх з різними формами девіантної поведінки. Це обумовлено </w:t>
      </w:r>
      <w:r w:rsidRPr="00B271E3">
        <w:rPr>
          <w:sz w:val="28"/>
          <w:szCs w:val="28"/>
        </w:rPr>
        <w:lastRenderedPageBreak/>
        <w:t>необхідністю дотримання прав неповнолітніх членів  держави, але в той же час і необхідністю їх відповідальності за скоєні  правопорушення.</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На сьогоднішній день в Україні спеціальними органами й службами у справах неповнолітніх, які займаються профілактикою правопорушень та перевихованням осіб, схильних до делінквентної поведінки є:</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1.Кримінальна міліція у справах неповнолітніх, яка займається виявленням та розкриттям злочинів, скоєних неповнолітніми.</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2. Приймальники-розподільники для неповнолітніх, де тимчасово розміщують осіб у віці від 11 до 18 років, які скоїли правопорушення і  яких необхідно ізолювати.</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3.Суди, які розглядають справи неповнолітніх, які вчинили злочини  чи адміністративні правопорушення.</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4. Притулки для неповнолітніх, де тимчасово розміщують  неповнолітніх у віці від 3 до 18 років, які потребують соціального захисту з боку держави. У притулки приймають неповнолітніх, які залишилися без батьківської опіки, заблукали, були покинуті батьками тощо.</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5. Центри медико-соціальної реабілітації неповнолітніх, які вживають алкоголь, наркотики, токсичні речовини.</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6.Школи соціальної реабілітації та професійно-технічні училища соціальної реабілітації є навчально-виховними закладами закритого типу для неповнолітніх, які скоїли правопорушення та потребують спеціальних умов виховання. У загальноосвітніх школах соціальної реабілітації перебувають підлітки 11-14 років, у професійних училищах соціальної реабілітації – 14-18 років. У таких закладах запроваджено спеціальний режим дня та систему навчальної та виховної роботи.</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Основною метою діяльності шкіл соціальної реабілітації є подолання шкільної дезадаптації як сукупності ознак, які свідчать про невідповідність соціопсихологічного статусу дитини вимогам шкільного навчання. Тобто робота шкіл соціальної реабілітації спрямована на максимальне наближення </w:t>
      </w:r>
      <w:r w:rsidRPr="00B271E3">
        <w:rPr>
          <w:sz w:val="28"/>
          <w:szCs w:val="28"/>
        </w:rPr>
        <w:lastRenderedPageBreak/>
        <w:t>знань дитини до рівня державного стандарту за короткочасний термін та підготовку дитини.</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7. Виховно-трудові колонії державного департаменту України, в яких за рішенням суду відбувають кримінальне покарання у формі позбавлення волі на певний строк неповнолітні.</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З огляду на те, що змістовий і процесуальний аспекти адаптації характеризуються яскраво вираженими віковими особливостями, виокремлюють ознаки, за допомогою яких визначають стадії соціалізації:</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 залучення індивіда до діяльності (міра засвоєння знань, умінь і навичок та способи їх відтворення);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рівень розвитку самосвідомості людини; провідні інститути соціалізації, що здійснюють домінуючий вплив на процес становлення та розвитку індивіда на цій стадії;</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способи соціалізації (опосередковані провідною діяльністю стосунки з іншими людьми, котрі визначають соціальний розвиток особистості на відповідному віковому етапі);</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 соціально-психологічні механізми соціалізації. </w:t>
      </w:r>
    </w:p>
    <w:p w:rsidR="00DE1422" w:rsidRPr="00B271E3" w:rsidRDefault="00DE1422" w:rsidP="00B271E3">
      <w:pPr>
        <w:pStyle w:val="af3"/>
        <w:spacing w:before="0" w:beforeAutospacing="0" w:after="0" w:afterAutospacing="0" w:line="360" w:lineRule="auto"/>
        <w:ind w:firstLine="567"/>
        <w:jc w:val="both"/>
        <w:rPr>
          <w:sz w:val="28"/>
          <w:szCs w:val="28"/>
        </w:rPr>
      </w:pPr>
      <w:r w:rsidRPr="00B271E3">
        <w:rPr>
          <w:sz w:val="28"/>
          <w:szCs w:val="28"/>
        </w:rPr>
        <w:t xml:space="preserve">Отже, соціалізація особистості є специфічною формою присвоєння нею тих суспільних відносин, що існують в усіх сферах суспільного життя. Основою соціалізації є освоєння індивідом мови соціальної спільноти, мислення, форм раціональності й чуттєвості, сприйняття індивідом норм, цінностей, традицій, звичаїв, зразків діяльності тощо. Індивід соціалізується, включаючись у різноманітні форми соціальної діяльності, засвоюючи характерні для них соціальні ролі. Тому соціалізацію особистості можна розглядати як сходження від індивідуального до соціального. Водночас соціалізація передбачає індивідуалізацію, оскільки людина засвоює існуючі цінності вибірково, через свої інтереси, світогляд, формуючи власні потреби, цінності </w:t>
      </w:r>
      <w:r w:rsidRPr="00B271E3">
        <w:rPr>
          <w:iCs/>
          <w:sz w:val="28"/>
          <w:szCs w:val="28"/>
        </w:rPr>
        <w:t>[29; 35; 74].</w:t>
      </w:r>
      <w:r w:rsidRPr="00B271E3">
        <w:rPr>
          <w:sz w:val="28"/>
          <w:szCs w:val="28"/>
        </w:rPr>
        <w:t xml:space="preserve"> </w:t>
      </w:r>
    </w:p>
    <w:p w:rsidR="00DE1422" w:rsidRPr="00B271E3" w:rsidRDefault="00DE1422" w:rsidP="00B271E3">
      <w:pPr>
        <w:pStyle w:val="af3"/>
        <w:spacing w:before="0" w:beforeAutospacing="0" w:after="0" w:afterAutospacing="0" w:line="360" w:lineRule="auto"/>
        <w:ind w:firstLine="567"/>
        <w:jc w:val="both"/>
        <w:rPr>
          <w:iCs/>
          <w:sz w:val="28"/>
          <w:szCs w:val="28"/>
        </w:rPr>
      </w:pPr>
      <w:r w:rsidRPr="00B271E3">
        <w:rPr>
          <w:sz w:val="28"/>
          <w:szCs w:val="28"/>
        </w:rPr>
        <w:lastRenderedPageBreak/>
        <w:t xml:space="preserve">Процес адаптації постійно супроводжується необхідністю вибору людиною однієї з альтернатив поведінки, різноманітними реакціями у взаємодії з окремими людьми та соціумом. І хоча для більшості індивідів соціальні вимоги є стимулом для вдосконалення, досягнення гармонії з оточенням, немало їх негативно реагує на вимоги суспільства, що спричинює відхилення у поведінці, асоціалізацію, тобто </w:t>
      </w:r>
      <w:r w:rsidRPr="00B271E3">
        <w:rPr>
          <w:iCs/>
          <w:sz w:val="28"/>
          <w:szCs w:val="28"/>
        </w:rPr>
        <w:t xml:space="preserve">засвоєння особистістю норм, цінностей, негативних ролей, стереотипів поведінки, які спричинюють деформацію суспільних відносин, дисгармонію у взаємодії людини і суспільства. </w:t>
      </w:r>
    </w:p>
    <w:p w:rsidR="00DE1422" w:rsidRPr="00B271E3" w:rsidRDefault="00DE1422" w:rsidP="00B271E3">
      <w:pPr>
        <w:pStyle w:val="af3"/>
        <w:spacing w:before="0" w:beforeAutospacing="0" w:after="0" w:afterAutospacing="0" w:line="360" w:lineRule="auto"/>
        <w:ind w:firstLine="567"/>
        <w:jc w:val="both"/>
        <w:rPr>
          <w:sz w:val="28"/>
          <w:szCs w:val="28"/>
        </w:rPr>
      </w:pPr>
    </w:p>
    <w:p w:rsidR="00DE1422" w:rsidRPr="00B271E3" w:rsidRDefault="00DE1422" w:rsidP="00B271E3">
      <w:pPr>
        <w:pStyle w:val="af3"/>
        <w:spacing w:before="0" w:beforeAutospacing="0" w:after="0" w:afterAutospacing="0" w:line="360" w:lineRule="auto"/>
        <w:ind w:firstLine="567"/>
        <w:jc w:val="both"/>
        <w:rPr>
          <w:b/>
          <w:sz w:val="28"/>
          <w:szCs w:val="28"/>
        </w:rPr>
      </w:pPr>
      <w:r w:rsidRPr="00B271E3">
        <w:rPr>
          <w:b/>
          <w:sz w:val="28"/>
          <w:szCs w:val="28"/>
        </w:rPr>
        <w:t>1.2. Детермінанти та наслідки дезадаптації особистості у підлітковому віці</w:t>
      </w:r>
    </w:p>
    <w:p w:rsidR="00DE1422" w:rsidRPr="00B271E3" w:rsidRDefault="00DE1422" w:rsidP="00B271E3">
      <w:pPr>
        <w:pStyle w:val="af3"/>
        <w:spacing w:before="0" w:beforeAutospacing="0" w:after="0" w:afterAutospacing="0" w:line="360" w:lineRule="auto"/>
        <w:ind w:firstLine="567"/>
        <w:jc w:val="both"/>
        <w:rPr>
          <w:b/>
          <w:sz w:val="28"/>
          <w:szCs w:val="28"/>
        </w:rPr>
      </w:pPr>
    </w:p>
    <w:p w:rsidR="00DE1422" w:rsidRPr="00B271E3" w:rsidRDefault="00DE1422" w:rsidP="00B271E3">
      <w:pPr>
        <w:shd w:val="clear" w:color="auto" w:fill="FFFFFF"/>
        <w:spacing w:line="360" w:lineRule="auto"/>
        <w:ind w:left="5" w:right="14" w:firstLine="702"/>
        <w:jc w:val="both"/>
        <w:rPr>
          <w:spacing w:val="-3"/>
          <w:sz w:val="28"/>
          <w:szCs w:val="28"/>
          <w:lang w:val="uk-UA"/>
        </w:rPr>
      </w:pPr>
      <w:r w:rsidRPr="00B271E3">
        <w:rPr>
          <w:spacing w:val="-3"/>
          <w:sz w:val="28"/>
          <w:szCs w:val="28"/>
          <w:lang w:val="uk-UA"/>
        </w:rPr>
        <w:t xml:space="preserve">Аналіз психологічної літератури з проблеми дезадаптації виявляє некоректне в ряді випадків застосування термінів «фактор» і «причина», їх змішання або ототожнення. </w:t>
      </w:r>
      <w:r w:rsidRPr="00B271E3">
        <w:rPr>
          <w:spacing w:val="-3"/>
          <w:sz w:val="28"/>
          <w:szCs w:val="28"/>
        </w:rPr>
        <w:t xml:space="preserve">Отже </w:t>
      </w:r>
      <w:r w:rsidRPr="00B271E3">
        <w:rPr>
          <w:spacing w:val="-3"/>
          <w:sz w:val="28"/>
          <w:szCs w:val="28"/>
          <w:lang w:val="uk-UA"/>
        </w:rPr>
        <w:t>є</w:t>
      </w:r>
      <w:r w:rsidRPr="00B271E3">
        <w:rPr>
          <w:spacing w:val="-3"/>
          <w:sz w:val="28"/>
          <w:szCs w:val="28"/>
        </w:rPr>
        <w:t xml:space="preserve"> сенс в уточненні і конкретизації даних понять. </w:t>
      </w:r>
      <w:r w:rsidRPr="00B271E3">
        <w:rPr>
          <w:spacing w:val="-3"/>
          <w:sz w:val="28"/>
          <w:szCs w:val="28"/>
          <w:lang w:val="uk-UA"/>
        </w:rPr>
        <w:t xml:space="preserve"> </w:t>
      </w:r>
      <w:r w:rsidRPr="00B271E3">
        <w:rPr>
          <w:spacing w:val="-3"/>
          <w:sz w:val="28"/>
          <w:szCs w:val="28"/>
        </w:rPr>
        <w:t xml:space="preserve">У сучасних психологічних словниках поняття «фактор» трактується як «причина, рушійна сила будь-якого процесу, явища, що визначає його характер або окремі риси. «Причина» ж </w:t>
      </w:r>
      <w:r w:rsidRPr="00B271E3">
        <w:rPr>
          <w:spacing w:val="-3"/>
          <w:sz w:val="28"/>
          <w:szCs w:val="28"/>
          <w:lang w:val="uk-UA"/>
        </w:rPr>
        <w:t xml:space="preserve">визначається </w:t>
      </w:r>
      <w:r w:rsidRPr="00B271E3">
        <w:rPr>
          <w:spacing w:val="-3"/>
          <w:sz w:val="28"/>
          <w:szCs w:val="28"/>
        </w:rPr>
        <w:t xml:space="preserve">як «явище, обставина, </w:t>
      </w:r>
      <w:r w:rsidRPr="00B271E3">
        <w:rPr>
          <w:spacing w:val="-3"/>
          <w:sz w:val="28"/>
          <w:szCs w:val="28"/>
          <w:lang w:val="uk-UA"/>
        </w:rPr>
        <w:t xml:space="preserve">що </w:t>
      </w:r>
      <w:r w:rsidRPr="00B271E3">
        <w:rPr>
          <w:spacing w:val="-3"/>
          <w:sz w:val="28"/>
          <w:szCs w:val="28"/>
        </w:rPr>
        <w:t xml:space="preserve">безпосередньо породжує, обумовлює інше явище </w:t>
      </w:r>
      <w:r w:rsidRPr="00B271E3">
        <w:rPr>
          <w:spacing w:val="-3"/>
          <w:sz w:val="28"/>
          <w:szCs w:val="28"/>
          <w:lang w:val="uk-UA"/>
        </w:rPr>
        <w:t>–</w:t>
      </w:r>
      <w:r w:rsidRPr="00B271E3">
        <w:rPr>
          <w:spacing w:val="-3"/>
          <w:sz w:val="28"/>
          <w:szCs w:val="28"/>
        </w:rPr>
        <w:t xml:space="preserve"> наслідок»</w:t>
      </w:r>
      <w:r w:rsidRPr="00B271E3">
        <w:rPr>
          <w:spacing w:val="-3"/>
          <w:sz w:val="28"/>
          <w:szCs w:val="28"/>
          <w:lang w:val="uk-UA"/>
        </w:rPr>
        <w:t>.</w:t>
      </w:r>
      <w:r w:rsidRPr="00B271E3">
        <w:rPr>
          <w:spacing w:val="-3"/>
          <w:sz w:val="28"/>
          <w:szCs w:val="28"/>
        </w:rPr>
        <w:t xml:space="preserve"> </w:t>
      </w:r>
      <w:r w:rsidRPr="00B271E3">
        <w:rPr>
          <w:spacing w:val="-3"/>
          <w:sz w:val="28"/>
          <w:szCs w:val="28"/>
          <w:lang w:val="uk-UA"/>
        </w:rPr>
        <w:t xml:space="preserve"> У цьому зв’язку, поняття «фактор» логічно використовувати в процесі аналізу феномена соціально-психологічної дезадаптації в якості узагальнюючої причини дезадаптації, в цілях загального орієнтування в широкому діапазоні процесів і явищ, що її обумовлюють. Для конкретизації дезадаптуючого впливу того чи іншого феномена на особистість доречно використовувати термін «причина». </w:t>
      </w:r>
    </w:p>
    <w:p w:rsidR="00DE1422" w:rsidRPr="00B271E3" w:rsidRDefault="00DE1422" w:rsidP="00B271E3">
      <w:pPr>
        <w:shd w:val="clear" w:color="auto" w:fill="FFFFFF"/>
        <w:spacing w:line="360" w:lineRule="auto"/>
        <w:ind w:left="5" w:right="14" w:firstLine="702"/>
        <w:jc w:val="both"/>
        <w:rPr>
          <w:spacing w:val="-3"/>
          <w:sz w:val="28"/>
          <w:szCs w:val="28"/>
          <w:lang w:val="uk-UA"/>
        </w:rPr>
      </w:pPr>
      <w:r w:rsidRPr="00B271E3">
        <w:rPr>
          <w:spacing w:val="-3"/>
          <w:sz w:val="28"/>
          <w:szCs w:val="28"/>
          <w:lang w:val="uk-UA"/>
        </w:rPr>
        <w:t xml:space="preserve">Процес соціально-психологічної дезадаптації обумовлений взаємовпливом найрізноманітніших факторів і причин, що діють в різних вікових періодах, з різним негативним внеском у розвиток і формування особистості та її поведінки. Провідними факторами дезадаптації соматично і психічно здорового підлітка вважаються дефіцітарне середовище, або деформації особистості, або і те, й інше </w:t>
      </w:r>
      <w:r w:rsidRPr="00B271E3">
        <w:rPr>
          <w:spacing w:val="-3"/>
          <w:sz w:val="28"/>
          <w:szCs w:val="28"/>
          <w:lang w:val="uk-UA"/>
        </w:rPr>
        <w:lastRenderedPageBreak/>
        <w:t xml:space="preserve">разом. Відсутність єдиного підходу в даному питанні пов’язане з невирішеністю проблеми співвідношення біологічного і соціального в особистості, що є предметом досить гострої, багаторічної дискусії вчених. Ця найважливіша методологічна проблема розглядалася в роботах провідних психологів, які обґрунтували принцип єдності історії та природи в психічному розвитку людини. Разом з тим, подібний підхід намічений, на наш погляд, лише в контурном плані: залишається, зокрема, нерозробленим таке важливе питання – які індивідуальні особливості, в якому поєднанні з умовами життєдіяльності призводять підлітка до соціально-психологічної дезадаптації або сприяють їй. </w:t>
      </w:r>
      <w:r w:rsidRPr="00B271E3">
        <w:rPr>
          <w:spacing w:val="-3"/>
          <w:sz w:val="28"/>
          <w:szCs w:val="28"/>
        </w:rPr>
        <w:t>Багатовимірність і вза</w:t>
      </w:r>
      <w:r w:rsidRPr="00B271E3">
        <w:rPr>
          <w:spacing w:val="-3"/>
          <w:sz w:val="28"/>
          <w:szCs w:val="28"/>
          <w:lang w:val="uk-UA"/>
        </w:rPr>
        <w:t>ємообумовленість</w:t>
      </w:r>
      <w:r w:rsidRPr="00B271E3">
        <w:rPr>
          <w:spacing w:val="-3"/>
          <w:sz w:val="28"/>
          <w:szCs w:val="28"/>
        </w:rPr>
        <w:t xml:space="preserve"> соціального та природного в особистості представляють для </w:t>
      </w:r>
      <w:r w:rsidRPr="00B271E3">
        <w:rPr>
          <w:spacing w:val="-3"/>
          <w:sz w:val="28"/>
          <w:szCs w:val="28"/>
          <w:lang w:val="uk-UA"/>
        </w:rPr>
        <w:t xml:space="preserve">вченого певну </w:t>
      </w:r>
      <w:r w:rsidRPr="00B271E3">
        <w:rPr>
          <w:spacing w:val="-3"/>
          <w:sz w:val="28"/>
          <w:szCs w:val="28"/>
        </w:rPr>
        <w:t xml:space="preserve">проблему. На це звертав увагу </w:t>
      </w:r>
      <w:r w:rsidRPr="00B271E3">
        <w:rPr>
          <w:spacing w:val="-3"/>
          <w:sz w:val="28"/>
          <w:szCs w:val="28"/>
          <w:lang w:val="uk-UA"/>
        </w:rPr>
        <w:t xml:space="preserve">дослідників </w:t>
      </w:r>
      <w:r w:rsidRPr="00B271E3">
        <w:rPr>
          <w:spacing w:val="-3"/>
          <w:sz w:val="28"/>
          <w:szCs w:val="28"/>
        </w:rPr>
        <w:t xml:space="preserve">Б. Ломов: «Щодо зв'язків біологічного та </w:t>
      </w:r>
      <w:r w:rsidRPr="00B271E3">
        <w:rPr>
          <w:spacing w:val="-3"/>
          <w:sz w:val="28"/>
          <w:szCs w:val="28"/>
        </w:rPr>
        <w:pgNum/>
      </w:r>
      <w:r w:rsidRPr="00B271E3">
        <w:rPr>
          <w:spacing w:val="-3"/>
          <w:sz w:val="28"/>
          <w:szCs w:val="28"/>
        </w:rPr>
        <w:t xml:space="preserve">ідпорядковуєт навряд чи доцільно намагатися формулювати деякий универсальний принцип, справедливий для всіх випадків. Ці зв'язки багатопланові і багатогранні. </w:t>
      </w:r>
    </w:p>
    <w:p w:rsidR="00DE1422" w:rsidRPr="00B271E3" w:rsidRDefault="00DE1422" w:rsidP="00B271E3">
      <w:pPr>
        <w:shd w:val="clear" w:color="auto" w:fill="FFFFFF"/>
        <w:spacing w:line="360" w:lineRule="auto"/>
        <w:ind w:left="5" w:right="14" w:firstLine="702"/>
        <w:jc w:val="both"/>
        <w:rPr>
          <w:spacing w:val="-3"/>
          <w:sz w:val="28"/>
          <w:szCs w:val="28"/>
          <w:lang w:val="uk-UA"/>
        </w:rPr>
      </w:pPr>
      <w:r w:rsidRPr="00B271E3">
        <w:rPr>
          <w:spacing w:val="-3"/>
          <w:sz w:val="28"/>
          <w:szCs w:val="28"/>
          <w:lang w:val="uk-UA"/>
        </w:rPr>
        <w:t xml:space="preserve">Спроби конкретизувати співвідношення </w:t>
      </w:r>
      <w:r w:rsidRPr="00B271E3">
        <w:rPr>
          <w:spacing w:val="-3"/>
          <w:sz w:val="28"/>
          <w:szCs w:val="28"/>
          <w:lang w:val="uk-UA"/>
        </w:rPr>
        <w:pgNum/>
      </w:r>
      <w:r w:rsidRPr="00B271E3">
        <w:rPr>
          <w:spacing w:val="-3"/>
          <w:sz w:val="28"/>
          <w:szCs w:val="28"/>
          <w:lang w:val="uk-UA"/>
        </w:rPr>
        <w:t>ідпорядковує (біологічних і соціальних), а також особистісних факторів, що обумовлюють дезадаптацію підлітків, з її негативними наслідками робилися низкою вчених  [19; 92</w:t>
      </w:r>
      <w:r w:rsidR="009C684D">
        <w:rPr>
          <w:spacing w:val="-3"/>
          <w:sz w:val="28"/>
          <w:szCs w:val="28"/>
          <w:lang w:val="uk-UA"/>
        </w:rPr>
        <w:t xml:space="preserve"> та ін</w:t>
      </w:r>
      <w:r w:rsidRPr="00B271E3">
        <w:rPr>
          <w:spacing w:val="-3"/>
          <w:sz w:val="28"/>
          <w:szCs w:val="28"/>
          <w:lang w:val="uk-UA"/>
        </w:rPr>
        <w:t>.].</w:t>
      </w:r>
    </w:p>
    <w:p w:rsidR="00DE1422" w:rsidRPr="00B271E3" w:rsidRDefault="00DE1422" w:rsidP="00B271E3">
      <w:pPr>
        <w:shd w:val="clear" w:color="auto" w:fill="FFFFFF"/>
        <w:spacing w:line="360" w:lineRule="auto"/>
        <w:ind w:left="9" w:right="23" w:firstLine="690"/>
        <w:jc w:val="both"/>
        <w:rPr>
          <w:spacing w:val="-2"/>
          <w:sz w:val="28"/>
          <w:szCs w:val="28"/>
          <w:lang w:val="uk-UA"/>
        </w:rPr>
      </w:pPr>
      <w:r w:rsidRPr="00B271E3">
        <w:rPr>
          <w:spacing w:val="-2"/>
          <w:sz w:val="28"/>
          <w:szCs w:val="28"/>
          <w:lang w:val="uk-UA"/>
        </w:rPr>
        <w:t xml:space="preserve">Становить інтерес, наприклад, екологічна концепція У. Бронфен-Бреннер, який відзначає, що соціальні впливи на людину можна уявити у вигляді низки систем, до яких вона належить (мікро, мезо, екзо-, макро система).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На думку Ф. Ра</w:t>
      </w:r>
      <w:r w:rsidRPr="00B271E3">
        <w:rPr>
          <w:spacing w:val="-2"/>
          <w:sz w:val="28"/>
          <w:szCs w:val="28"/>
          <w:lang w:val="uk-UA"/>
        </w:rPr>
        <w:t>й</w:t>
      </w:r>
      <w:r w:rsidRPr="00B271E3">
        <w:rPr>
          <w:spacing w:val="-2"/>
          <w:sz w:val="28"/>
          <w:szCs w:val="28"/>
        </w:rPr>
        <w:t>са, м</w:t>
      </w:r>
      <w:r w:rsidRPr="00B271E3">
        <w:rPr>
          <w:spacing w:val="-2"/>
          <w:sz w:val="28"/>
          <w:szCs w:val="28"/>
          <w:lang w:val="uk-UA"/>
        </w:rPr>
        <w:t>і</w:t>
      </w:r>
      <w:r w:rsidRPr="00B271E3">
        <w:rPr>
          <w:spacing w:val="-2"/>
          <w:sz w:val="28"/>
          <w:szCs w:val="28"/>
        </w:rPr>
        <w:t>кросистема, що включає в себе всіх, з ким підліток вступає в близький контакт, чинить на нього сам</w:t>
      </w:r>
      <w:r w:rsidRPr="00B271E3">
        <w:rPr>
          <w:spacing w:val="-2"/>
          <w:sz w:val="28"/>
          <w:szCs w:val="28"/>
          <w:lang w:val="uk-UA"/>
        </w:rPr>
        <w:t>ий</w:t>
      </w:r>
      <w:r w:rsidRPr="00B271E3">
        <w:rPr>
          <w:spacing w:val="-2"/>
          <w:sz w:val="28"/>
          <w:szCs w:val="28"/>
        </w:rPr>
        <w:t xml:space="preserve"> </w:t>
      </w:r>
      <w:r w:rsidRPr="00B271E3">
        <w:rPr>
          <w:spacing w:val="-2"/>
          <w:sz w:val="28"/>
          <w:szCs w:val="28"/>
          <w:lang w:val="uk-UA"/>
        </w:rPr>
        <w:t xml:space="preserve">безпосередній </w:t>
      </w:r>
      <w:r w:rsidRPr="00B271E3">
        <w:rPr>
          <w:spacing w:val="-2"/>
          <w:sz w:val="28"/>
          <w:szCs w:val="28"/>
        </w:rPr>
        <w:t>вплив. Для більшості підлітків первинно</w:t>
      </w:r>
      <w:r w:rsidRPr="00B271E3">
        <w:rPr>
          <w:spacing w:val="-2"/>
          <w:sz w:val="28"/>
          <w:szCs w:val="28"/>
          <w:lang w:val="uk-UA"/>
        </w:rPr>
        <w:t>ю</w:t>
      </w:r>
      <w:r w:rsidRPr="00B271E3">
        <w:rPr>
          <w:spacing w:val="-2"/>
          <w:sz w:val="28"/>
          <w:szCs w:val="28"/>
        </w:rPr>
        <w:t xml:space="preserve"> м</w:t>
      </w:r>
      <w:r w:rsidRPr="00B271E3">
        <w:rPr>
          <w:spacing w:val="-2"/>
          <w:sz w:val="28"/>
          <w:szCs w:val="28"/>
          <w:lang w:val="uk-UA"/>
        </w:rPr>
        <w:t>і</w:t>
      </w:r>
      <w:r w:rsidRPr="00B271E3">
        <w:rPr>
          <w:spacing w:val="-2"/>
          <w:sz w:val="28"/>
          <w:szCs w:val="28"/>
        </w:rPr>
        <w:t>кросистемо</w:t>
      </w:r>
      <w:r w:rsidRPr="00B271E3">
        <w:rPr>
          <w:spacing w:val="-2"/>
          <w:sz w:val="28"/>
          <w:szCs w:val="28"/>
          <w:lang w:val="uk-UA"/>
        </w:rPr>
        <w:t>ю</w:t>
      </w:r>
      <w:r w:rsidRPr="00B271E3">
        <w:rPr>
          <w:spacing w:val="-2"/>
          <w:sz w:val="28"/>
          <w:szCs w:val="28"/>
        </w:rPr>
        <w:t xml:space="preserve"> є сім'я, за нею слідують друзі </w:t>
      </w:r>
      <w:r w:rsidRPr="00B271E3">
        <w:rPr>
          <w:spacing w:val="-2"/>
          <w:sz w:val="28"/>
          <w:szCs w:val="28"/>
          <w:lang w:val="uk-UA"/>
        </w:rPr>
        <w:t>та</w:t>
      </w:r>
      <w:r w:rsidRPr="00B271E3">
        <w:rPr>
          <w:spacing w:val="-2"/>
          <w:sz w:val="28"/>
          <w:szCs w:val="28"/>
        </w:rPr>
        <w:t xml:space="preserve"> школа. Інші компоненти мікросистеми </w:t>
      </w:r>
      <w:r w:rsidRPr="00B271E3">
        <w:rPr>
          <w:spacing w:val="-2"/>
          <w:sz w:val="28"/>
          <w:szCs w:val="28"/>
          <w:lang w:val="uk-UA"/>
        </w:rPr>
        <w:t>–</w:t>
      </w:r>
      <w:r w:rsidRPr="00B271E3">
        <w:rPr>
          <w:spacing w:val="-2"/>
          <w:sz w:val="28"/>
          <w:szCs w:val="28"/>
        </w:rPr>
        <w:t xml:space="preserve"> це організації охорони здоров'я, релігійні групи, дворові товариші</w:t>
      </w:r>
      <w:r w:rsidRPr="00B271E3">
        <w:rPr>
          <w:spacing w:val="-2"/>
          <w:sz w:val="28"/>
          <w:szCs w:val="28"/>
          <w:lang w:val="uk-UA"/>
        </w:rPr>
        <w:t xml:space="preserve"> й</w:t>
      </w:r>
      <w:r w:rsidRPr="00B271E3">
        <w:rPr>
          <w:spacing w:val="-2"/>
          <w:sz w:val="28"/>
          <w:szCs w:val="28"/>
        </w:rPr>
        <w:t xml:space="preserve"> </w:t>
      </w:r>
      <w:r w:rsidRPr="00B271E3">
        <w:rPr>
          <w:spacing w:val="-2"/>
          <w:sz w:val="28"/>
          <w:szCs w:val="28"/>
          <w:lang w:val="uk-UA"/>
        </w:rPr>
        <w:t>низка</w:t>
      </w:r>
      <w:r w:rsidRPr="00B271E3">
        <w:rPr>
          <w:spacing w:val="-2"/>
          <w:sz w:val="28"/>
          <w:szCs w:val="28"/>
        </w:rPr>
        <w:t xml:space="preserve"> інших малих соціальних груп. Вплив мікросистеми однолітків в отроцтві зазвичай зростає і спирається на потужні соціальні стимули у вигляді прийняття, популярності, дружби і статусу. </w:t>
      </w:r>
      <w:r w:rsidRPr="00B271E3">
        <w:rPr>
          <w:spacing w:val="-2"/>
          <w:sz w:val="28"/>
          <w:szCs w:val="28"/>
          <w:lang w:val="uk-UA"/>
        </w:rPr>
        <w:t xml:space="preserve"> Мезосистема включає в себе взаємини між мікросистемами. Наприклад, події, що відбуваються в школі, впливають на події, що відбуваються в сім’ї, і навпаки. </w:t>
      </w:r>
      <w:r w:rsidRPr="00B271E3">
        <w:rPr>
          <w:spacing w:val="-2"/>
          <w:sz w:val="28"/>
          <w:szCs w:val="28"/>
        </w:rPr>
        <w:lastRenderedPageBreak/>
        <w:t>Екзос</w:t>
      </w:r>
      <w:r w:rsidRPr="00B271E3">
        <w:rPr>
          <w:spacing w:val="-2"/>
          <w:sz w:val="28"/>
          <w:szCs w:val="28"/>
          <w:lang w:val="uk-UA"/>
        </w:rPr>
        <w:t>и</w:t>
      </w:r>
      <w:r w:rsidRPr="00B271E3">
        <w:rPr>
          <w:spacing w:val="-2"/>
          <w:sz w:val="28"/>
          <w:szCs w:val="28"/>
        </w:rPr>
        <w:t xml:space="preserve">стема складається з тих елементів </w:t>
      </w:r>
      <w:r w:rsidRPr="00B271E3">
        <w:rPr>
          <w:spacing w:val="-2"/>
          <w:sz w:val="28"/>
          <w:szCs w:val="28"/>
          <w:lang w:val="uk-UA"/>
        </w:rPr>
        <w:t xml:space="preserve">оточуючого </w:t>
      </w:r>
      <w:r w:rsidRPr="00B271E3">
        <w:rPr>
          <w:spacing w:val="-2"/>
          <w:sz w:val="28"/>
          <w:szCs w:val="28"/>
        </w:rPr>
        <w:t>підлітка соціаль</w:t>
      </w:r>
      <w:r w:rsidRPr="00B271E3">
        <w:rPr>
          <w:spacing w:val="-2"/>
          <w:sz w:val="28"/>
          <w:szCs w:val="28"/>
          <w:lang w:val="uk-UA"/>
        </w:rPr>
        <w:t>ного</w:t>
      </w:r>
      <w:r w:rsidRPr="00B271E3">
        <w:rPr>
          <w:spacing w:val="-2"/>
          <w:sz w:val="28"/>
          <w:szCs w:val="28"/>
        </w:rPr>
        <w:t xml:space="preserve"> середовища, в яких він не </w:t>
      </w:r>
      <w:r w:rsidRPr="00B271E3">
        <w:rPr>
          <w:spacing w:val="-2"/>
          <w:sz w:val="28"/>
          <w:szCs w:val="28"/>
          <w:lang w:val="uk-UA"/>
        </w:rPr>
        <w:t>віді</w:t>
      </w:r>
      <w:r w:rsidRPr="00B271E3">
        <w:rPr>
          <w:spacing w:val="-2"/>
          <w:sz w:val="28"/>
          <w:szCs w:val="28"/>
        </w:rPr>
        <w:t xml:space="preserve">грає активної ролі, але які проте </w:t>
      </w:r>
      <w:r w:rsidRPr="00B271E3">
        <w:rPr>
          <w:spacing w:val="-2"/>
          <w:sz w:val="28"/>
          <w:szCs w:val="28"/>
          <w:lang w:val="uk-UA"/>
        </w:rPr>
        <w:t>впливають на нього</w:t>
      </w:r>
      <w:r w:rsidRPr="00B271E3">
        <w:rPr>
          <w:spacing w:val="-2"/>
          <w:sz w:val="28"/>
          <w:szCs w:val="28"/>
        </w:rPr>
        <w:t xml:space="preserve">. Наприклад, події, що відбуваються на роботі у </w:t>
      </w:r>
      <w:r w:rsidRPr="00B271E3">
        <w:rPr>
          <w:spacing w:val="-2"/>
          <w:sz w:val="28"/>
          <w:szCs w:val="28"/>
          <w:lang w:val="uk-UA"/>
        </w:rPr>
        <w:t>батьків</w:t>
      </w:r>
      <w:r w:rsidRPr="00B271E3">
        <w:rPr>
          <w:spacing w:val="-2"/>
          <w:sz w:val="28"/>
          <w:szCs w:val="28"/>
        </w:rPr>
        <w:t>, впливають на батьків, а ті, в свою чергу, впливають на розвиток п</w:t>
      </w:r>
      <w:r w:rsidRPr="00B271E3">
        <w:rPr>
          <w:spacing w:val="-2"/>
          <w:sz w:val="28"/>
          <w:szCs w:val="28"/>
          <w:lang w:val="uk-UA"/>
        </w:rPr>
        <w:t>ідлітка</w:t>
      </w:r>
      <w:r w:rsidRPr="00B271E3">
        <w:rPr>
          <w:spacing w:val="-2"/>
          <w:sz w:val="28"/>
          <w:szCs w:val="28"/>
        </w:rPr>
        <w:t>.</w:t>
      </w:r>
      <w:r w:rsidRPr="00B271E3">
        <w:rPr>
          <w:spacing w:val="-2"/>
          <w:sz w:val="28"/>
          <w:szCs w:val="28"/>
          <w:lang w:val="uk-UA"/>
        </w:rPr>
        <w:t xml:space="preserve"> </w:t>
      </w:r>
      <w:r w:rsidRPr="00B271E3">
        <w:rPr>
          <w:spacing w:val="-2"/>
          <w:sz w:val="28"/>
          <w:szCs w:val="28"/>
        </w:rPr>
        <w:t>Макросистема включає в себе ідеологію, установки, звичаї, трад</w:t>
      </w:r>
      <w:r w:rsidRPr="00B271E3">
        <w:rPr>
          <w:spacing w:val="-2"/>
          <w:sz w:val="28"/>
          <w:szCs w:val="28"/>
          <w:lang w:val="uk-UA"/>
        </w:rPr>
        <w:t>и</w:t>
      </w:r>
      <w:r w:rsidRPr="00B271E3">
        <w:rPr>
          <w:spacing w:val="-2"/>
          <w:sz w:val="28"/>
          <w:szCs w:val="28"/>
        </w:rPr>
        <w:t>ці</w:t>
      </w:r>
      <w:r w:rsidRPr="00B271E3">
        <w:rPr>
          <w:spacing w:val="-2"/>
          <w:sz w:val="28"/>
          <w:szCs w:val="28"/>
          <w:lang w:val="uk-UA"/>
        </w:rPr>
        <w:t>ї</w:t>
      </w:r>
      <w:r w:rsidRPr="00B271E3">
        <w:rPr>
          <w:spacing w:val="-2"/>
          <w:sz w:val="28"/>
          <w:szCs w:val="28"/>
        </w:rPr>
        <w:t xml:space="preserve"> і закони даної культури</w:t>
      </w:r>
      <w:r w:rsidRPr="00B271E3">
        <w:rPr>
          <w:spacing w:val="-2"/>
          <w:sz w:val="28"/>
          <w:szCs w:val="28"/>
          <w:lang w:val="uk-UA"/>
        </w:rPr>
        <w:t>.</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 xml:space="preserve">До несприятливих факторів макросистеми (макросередовища) вчені </w:t>
      </w:r>
      <w:r w:rsidRPr="00B271E3">
        <w:rPr>
          <w:spacing w:val="-2"/>
          <w:sz w:val="28"/>
          <w:szCs w:val="28"/>
          <w:lang w:val="uk-UA"/>
        </w:rPr>
        <w:t>відно</w:t>
      </w:r>
      <w:r w:rsidRPr="00B271E3">
        <w:rPr>
          <w:spacing w:val="-2"/>
          <w:sz w:val="28"/>
          <w:szCs w:val="28"/>
        </w:rPr>
        <w:t>сят</w:t>
      </w:r>
      <w:r w:rsidRPr="00B271E3">
        <w:rPr>
          <w:spacing w:val="-2"/>
          <w:sz w:val="28"/>
          <w:szCs w:val="28"/>
          <w:lang w:val="uk-UA"/>
        </w:rPr>
        <w:t>ь</w:t>
      </w:r>
      <w:r w:rsidRPr="00B271E3">
        <w:rPr>
          <w:spacing w:val="-2"/>
          <w:sz w:val="28"/>
          <w:szCs w:val="28"/>
        </w:rPr>
        <w:t xml:space="preserve">: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 xml:space="preserve">- </w:t>
      </w:r>
      <w:r w:rsidRPr="00B271E3">
        <w:rPr>
          <w:spacing w:val="-2"/>
          <w:sz w:val="28"/>
          <w:szCs w:val="28"/>
          <w:lang w:val="uk-UA"/>
        </w:rPr>
        <w:t>т</w:t>
      </w:r>
      <w:r w:rsidRPr="00B271E3">
        <w:rPr>
          <w:spacing w:val="-2"/>
          <w:sz w:val="28"/>
          <w:szCs w:val="28"/>
        </w:rPr>
        <w:t>ехнологічні та соціальні зміни, які, на думку Ф. Ра</w:t>
      </w:r>
      <w:r w:rsidRPr="00B271E3">
        <w:rPr>
          <w:spacing w:val="-2"/>
          <w:sz w:val="28"/>
          <w:szCs w:val="28"/>
          <w:lang w:val="uk-UA"/>
        </w:rPr>
        <w:t>й</w:t>
      </w:r>
      <w:r w:rsidRPr="00B271E3">
        <w:rPr>
          <w:spacing w:val="-2"/>
          <w:sz w:val="28"/>
          <w:szCs w:val="28"/>
        </w:rPr>
        <w:t xml:space="preserve">са, призводять до того, що стандарти і спосіб життя минулого все більш </w:t>
      </w:r>
      <w:r w:rsidRPr="00B271E3">
        <w:rPr>
          <w:spacing w:val="-2"/>
          <w:sz w:val="28"/>
          <w:szCs w:val="28"/>
          <w:lang w:val="uk-UA"/>
        </w:rPr>
        <w:t xml:space="preserve">віддаляються </w:t>
      </w:r>
      <w:r w:rsidRPr="00B271E3">
        <w:rPr>
          <w:spacing w:val="-2"/>
          <w:sz w:val="28"/>
          <w:szCs w:val="28"/>
        </w:rPr>
        <w:t>від справжнього, майбутнє також віддаляється, що викликає у підлітків відчуття невизначеності та непередбачуваності життя; послаблюється роль і функції сім'ї як вихов</w:t>
      </w:r>
      <w:r w:rsidRPr="00B271E3">
        <w:rPr>
          <w:spacing w:val="-2"/>
          <w:sz w:val="28"/>
          <w:szCs w:val="28"/>
          <w:lang w:val="uk-UA"/>
        </w:rPr>
        <w:t>ної</w:t>
      </w:r>
      <w:r w:rsidRPr="00B271E3">
        <w:rPr>
          <w:spacing w:val="-2"/>
          <w:sz w:val="28"/>
          <w:szCs w:val="28"/>
        </w:rPr>
        <w:t xml:space="preserve"> системи, внаслідок ослаблення м</w:t>
      </w:r>
      <w:r w:rsidRPr="00B271E3">
        <w:rPr>
          <w:spacing w:val="-2"/>
          <w:sz w:val="28"/>
          <w:szCs w:val="28"/>
          <w:lang w:val="uk-UA"/>
        </w:rPr>
        <w:t>іжособистісних</w:t>
      </w:r>
      <w:r w:rsidRPr="00B271E3">
        <w:rPr>
          <w:spacing w:val="-2"/>
          <w:sz w:val="28"/>
          <w:szCs w:val="28"/>
        </w:rPr>
        <w:t xml:space="preserve"> контактів батьків і дітей; виникає замішання в зв'язку з</w:t>
      </w:r>
      <w:r w:rsidRPr="00B271E3">
        <w:rPr>
          <w:spacing w:val="-2"/>
          <w:sz w:val="28"/>
          <w:szCs w:val="28"/>
          <w:lang w:val="uk-UA"/>
        </w:rPr>
        <w:t xml:space="preserve">і зміною </w:t>
      </w:r>
      <w:r w:rsidRPr="00B271E3">
        <w:rPr>
          <w:spacing w:val="-2"/>
          <w:sz w:val="28"/>
          <w:szCs w:val="28"/>
        </w:rPr>
        <w:t>переконань, цінностей, звичаїв, відносин і загальноприйнятих стан</w:t>
      </w:r>
      <w:r w:rsidRPr="00B271E3">
        <w:rPr>
          <w:spacing w:val="-2"/>
          <w:sz w:val="28"/>
          <w:szCs w:val="28"/>
          <w:lang w:val="uk-UA"/>
        </w:rPr>
        <w:t>дарті</w:t>
      </w:r>
      <w:r w:rsidRPr="00B271E3">
        <w:rPr>
          <w:spacing w:val="-2"/>
          <w:sz w:val="28"/>
          <w:szCs w:val="28"/>
        </w:rPr>
        <w:t>в, що провокує стрес, конфлікти, тривожний стан в житті п</w:t>
      </w:r>
      <w:r w:rsidRPr="00B271E3">
        <w:rPr>
          <w:spacing w:val="-2"/>
          <w:sz w:val="28"/>
          <w:szCs w:val="28"/>
          <w:lang w:val="uk-UA"/>
        </w:rPr>
        <w:t>ідлітків</w:t>
      </w:r>
      <w:r w:rsidRPr="00B271E3">
        <w:rPr>
          <w:spacing w:val="-2"/>
          <w:sz w:val="28"/>
          <w:szCs w:val="28"/>
        </w:rPr>
        <w:t xml:space="preserve">;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 xml:space="preserve">- </w:t>
      </w:r>
      <w:r w:rsidRPr="00B271E3">
        <w:rPr>
          <w:spacing w:val="-2"/>
          <w:sz w:val="28"/>
          <w:szCs w:val="28"/>
          <w:lang w:val="uk-UA"/>
        </w:rPr>
        <w:t>у</w:t>
      </w:r>
      <w:r w:rsidRPr="00B271E3">
        <w:rPr>
          <w:spacing w:val="-2"/>
          <w:sz w:val="28"/>
          <w:szCs w:val="28"/>
        </w:rPr>
        <w:t>рбанізацію і зростання передмість. Перенаселеність міст ускладнила близькі стосунки людей, зробила їх більш роз'єднаними; цей процес роз'єднує і членів сім'ї. Наслідками урбанізації є також соці</w:t>
      </w:r>
      <w:r w:rsidRPr="00B271E3">
        <w:rPr>
          <w:spacing w:val="-2"/>
          <w:sz w:val="28"/>
          <w:szCs w:val="28"/>
          <w:lang w:val="uk-UA"/>
        </w:rPr>
        <w:t>альні</w:t>
      </w:r>
      <w:r w:rsidRPr="00B271E3">
        <w:rPr>
          <w:spacing w:val="-2"/>
          <w:sz w:val="28"/>
          <w:szCs w:val="28"/>
        </w:rPr>
        <w:t xml:space="preserve"> проблеми: бідність, безробіття, злочинність і т.д.;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 xml:space="preserve">- </w:t>
      </w:r>
      <w:r w:rsidRPr="00B271E3">
        <w:rPr>
          <w:spacing w:val="-2"/>
          <w:sz w:val="28"/>
          <w:szCs w:val="28"/>
          <w:lang w:val="uk-UA"/>
        </w:rPr>
        <w:t>р</w:t>
      </w:r>
      <w:r w:rsidRPr="00B271E3">
        <w:rPr>
          <w:spacing w:val="-2"/>
          <w:sz w:val="28"/>
          <w:szCs w:val="28"/>
        </w:rPr>
        <w:t xml:space="preserve">ізкий контраст матеріальної забезпеченості, який призводить до перекосу цінностей підлітків, в бік більшої меркантильності.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rPr>
        <w:t>До несприятливих факторів екзос</w:t>
      </w:r>
      <w:r w:rsidRPr="00B271E3">
        <w:rPr>
          <w:spacing w:val="-2"/>
          <w:sz w:val="28"/>
          <w:szCs w:val="28"/>
          <w:lang w:val="uk-UA"/>
        </w:rPr>
        <w:t>и</w:t>
      </w:r>
      <w:r w:rsidRPr="00B271E3">
        <w:rPr>
          <w:spacing w:val="-2"/>
          <w:sz w:val="28"/>
          <w:szCs w:val="28"/>
        </w:rPr>
        <w:t>стеми (екзос</w:t>
      </w:r>
      <w:r w:rsidRPr="00B271E3">
        <w:rPr>
          <w:spacing w:val="-2"/>
          <w:sz w:val="28"/>
          <w:szCs w:val="28"/>
          <w:lang w:val="uk-UA"/>
        </w:rPr>
        <w:t>ередовища</w:t>
      </w:r>
      <w:r w:rsidRPr="00B271E3">
        <w:rPr>
          <w:spacing w:val="-2"/>
          <w:sz w:val="28"/>
          <w:szCs w:val="28"/>
        </w:rPr>
        <w:t>) і мезос</w:t>
      </w:r>
      <w:r w:rsidRPr="00B271E3">
        <w:rPr>
          <w:spacing w:val="-2"/>
          <w:sz w:val="28"/>
          <w:szCs w:val="28"/>
          <w:lang w:val="uk-UA"/>
        </w:rPr>
        <w:t>и</w:t>
      </w:r>
      <w:r w:rsidRPr="00B271E3">
        <w:rPr>
          <w:spacing w:val="-2"/>
          <w:sz w:val="28"/>
          <w:szCs w:val="28"/>
        </w:rPr>
        <w:t>стеми (мезос</w:t>
      </w:r>
      <w:r w:rsidRPr="00B271E3">
        <w:rPr>
          <w:spacing w:val="-2"/>
          <w:sz w:val="28"/>
          <w:szCs w:val="28"/>
          <w:lang w:val="uk-UA"/>
        </w:rPr>
        <w:t>ередовища</w:t>
      </w:r>
      <w:r w:rsidRPr="00B271E3">
        <w:rPr>
          <w:spacing w:val="-2"/>
          <w:sz w:val="28"/>
          <w:szCs w:val="28"/>
        </w:rPr>
        <w:t xml:space="preserve">) відносять: </w:t>
      </w:r>
    </w:p>
    <w:p w:rsidR="00DE1422" w:rsidRPr="00B271E3" w:rsidRDefault="00DE1422" w:rsidP="00B271E3">
      <w:pPr>
        <w:shd w:val="clear" w:color="auto" w:fill="FFFFFF"/>
        <w:spacing w:line="360" w:lineRule="auto"/>
        <w:ind w:left="9" w:right="23" w:firstLine="690"/>
        <w:jc w:val="both"/>
        <w:rPr>
          <w:spacing w:val="-2"/>
          <w:sz w:val="28"/>
          <w:szCs w:val="28"/>
          <w:lang w:val="uk-UA"/>
        </w:rPr>
      </w:pPr>
      <w:r w:rsidRPr="00B271E3">
        <w:rPr>
          <w:spacing w:val="-2"/>
          <w:sz w:val="28"/>
          <w:szCs w:val="28"/>
        </w:rPr>
        <w:t xml:space="preserve">- </w:t>
      </w:r>
      <w:r w:rsidRPr="00B271E3">
        <w:rPr>
          <w:spacing w:val="-2"/>
          <w:sz w:val="28"/>
          <w:szCs w:val="28"/>
          <w:lang w:val="uk-UA"/>
        </w:rPr>
        <w:t>р</w:t>
      </w:r>
      <w:r w:rsidRPr="00B271E3">
        <w:rPr>
          <w:spacing w:val="-2"/>
          <w:sz w:val="28"/>
          <w:szCs w:val="28"/>
        </w:rPr>
        <w:t xml:space="preserve">егіональні проблеми, зокрема, складності проживання в </w:t>
      </w:r>
      <w:r w:rsidRPr="00B271E3">
        <w:rPr>
          <w:spacing w:val="-2"/>
          <w:sz w:val="28"/>
          <w:szCs w:val="28"/>
          <w:lang w:val="uk-UA"/>
        </w:rPr>
        <w:t xml:space="preserve">певному </w:t>
      </w:r>
      <w:r w:rsidRPr="00B271E3">
        <w:rPr>
          <w:spacing w:val="-2"/>
          <w:sz w:val="28"/>
          <w:szCs w:val="28"/>
        </w:rPr>
        <w:t xml:space="preserve">соціумі </w:t>
      </w:r>
      <w:r w:rsidRPr="00B271E3">
        <w:rPr>
          <w:spacing w:val="-2"/>
          <w:sz w:val="28"/>
          <w:szCs w:val="28"/>
          <w:lang w:val="uk-UA"/>
        </w:rPr>
        <w:t>–</w:t>
      </w:r>
      <w:r w:rsidRPr="00B271E3">
        <w:rPr>
          <w:spacing w:val="-2"/>
          <w:sz w:val="28"/>
          <w:szCs w:val="28"/>
        </w:rPr>
        <w:t xml:space="preserve"> місті, селі, селищі; </w:t>
      </w:r>
    </w:p>
    <w:p w:rsidR="00DE1422" w:rsidRPr="00B271E3" w:rsidRDefault="00DE1422" w:rsidP="00B271E3">
      <w:pPr>
        <w:shd w:val="clear" w:color="auto" w:fill="FFFFFF"/>
        <w:spacing w:line="360" w:lineRule="auto"/>
        <w:ind w:left="9" w:right="23" w:firstLine="690"/>
        <w:jc w:val="both"/>
        <w:rPr>
          <w:spacing w:val="-2"/>
          <w:sz w:val="28"/>
          <w:szCs w:val="28"/>
        </w:rPr>
      </w:pPr>
      <w:r w:rsidRPr="00B271E3">
        <w:rPr>
          <w:spacing w:val="-2"/>
          <w:sz w:val="28"/>
          <w:szCs w:val="28"/>
          <w:lang w:val="uk-UA"/>
        </w:rPr>
        <w:t xml:space="preserve">- </w:t>
      </w:r>
      <w:r w:rsidRPr="00B271E3">
        <w:rPr>
          <w:spacing w:val="-2"/>
          <w:sz w:val="28"/>
          <w:szCs w:val="28"/>
        </w:rPr>
        <w:t>несприятлива екологічна с</w:t>
      </w:r>
      <w:r w:rsidRPr="00B271E3">
        <w:rPr>
          <w:spacing w:val="-2"/>
          <w:sz w:val="28"/>
          <w:szCs w:val="28"/>
          <w:lang w:val="uk-UA"/>
        </w:rPr>
        <w:t>и</w:t>
      </w:r>
      <w:r w:rsidRPr="00B271E3">
        <w:rPr>
          <w:spacing w:val="-2"/>
          <w:sz w:val="28"/>
          <w:szCs w:val="28"/>
        </w:rPr>
        <w:t xml:space="preserve">туация, віддаленість культурних центрів; погані житлові умови і т.п. </w:t>
      </w:r>
    </w:p>
    <w:p w:rsidR="00DE1422" w:rsidRPr="00B271E3" w:rsidRDefault="00DE1422" w:rsidP="00B271E3">
      <w:pPr>
        <w:shd w:val="clear" w:color="auto" w:fill="FFFFFF"/>
        <w:spacing w:line="360" w:lineRule="auto"/>
        <w:ind w:left="14" w:right="9" w:firstLine="690"/>
        <w:jc w:val="both"/>
        <w:rPr>
          <w:spacing w:val="-10"/>
          <w:sz w:val="28"/>
          <w:szCs w:val="28"/>
          <w:lang w:val="uk-UA"/>
        </w:rPr>
      </w:pPr>
      <w:r w:rsidRPr="00B271E3">
        <w:rPr>
          <w:spacing w:val="-10"/>
          <w:sz w:val="28"/>
          <w:szCs w:val="28"/>
          <w:lang w:val="uk-UA"/>
        </w:rPr>
        <w:t xml:space="preserve">До несприятливих факторів мікросистеми (мікросередовища) відносять проблеми в сім’ї, в школі та в середовищі неформального спілкування; вони </w:t>
      </w:r>
      <w:r w:rsidRPr="00B271E3">
        <w:rPr>
          <w:spacing w:val="-10"/>
          <w:sz w:val="28"/>
          <w:szCs w:val="28"/>
          <w:lang w:val="uk-UA"/>
        </w:rPr>
        <w:lastRenderedPageBreak/>
        <w:t xml:space="preserve">найбільшою мірою обумовлюють соціально-психологічну дезадаптацію підлітків, у зв’язку з тим, що надають саме безпосередній вплив. </w:t>
      </w:r>
    </w:p>
    <w:p w:rsidR="00DE1422" w:rsidRPr="00B271E3" w:rsidRDefault="00DE1422" w:rsidP="00B271E3">
      <w:pPr>
        <w:shd w:val="clear" w:color="auto" w:fill="FFFFFF"/>
        <w:spacing w:line="360" w:lineRule="auto"/>
        <w:ind w:left="14" w:right="9" w:firstLine="690"/>
        <w:jc w:val="both"/>
        <w:rPr>
          <w:spacing w:val="-10"/>
          <w:sz w:val="28"/>
          <w:szCs w:val="28"/>
          <w:lang w:val="uk-UA"/>
        </w:rPr>
      </w:pPr>
      <w:r w:rsidRPr="00B271E3">
        <w:rPr>
          <w:spacing w:val="-10"/>
          <w:sz w:val="28"/>
          <w:szCs w:val="28"/>
          <w:lang w:val="uk-UA"/>
        </w:rPr>
        <w:t>У численних дослі</w:t>
      </w:r>
      <w:r w:rsidR="009C684D">
        <w:rPr>
          <w:spacing w:val="-10"/>
          <w:sz w:val="28"/>
          <w:szCs w:val="28"/>
          <w:lang w:val="uk-UA"/>
        </w:rPr>
        <w:t>дженнях [19; 32; 63; 92; 93; 98</w:t>
      </w:r>
      <w:r w:rsidRPr="00B271E3">
        <w:rPr>
          <w:spacing w:val="-10"/>
          <w:sz w:val="28"/>
          <w:szCs w:val="28"/>
          <w:lang w:val="uk-UA"/>
        </w:rPr>
        <w:t xml:space="preserve">] виявлено, що дезадаптовані підлітки, порівняно з благополучними однолітками, виховуються в істотно більш несприятливих сімейн умовах, в збідненому сімейному мікросередовищі. </w:t>
      </w:r>
      <w:r w:rsidRPr="00B271E3">
        <w:rPr>
          <w:spacing w:val="-10"/>
          <w:sz w:val="28"/>
          <w:szCs w:val="28"/>
        </w:rPr>
        <w:t>Збіднення середовища в розвитку особистості традиційно позначається по</w:t>
      </w:r>
      <w:r w:rsidRPr="00B271E3">
        <w:rPr>
          <w:spacing w:val="-10"/>
          <w:sz w:val="28"/>
          <w:szCs w:val="28"/>
          <w:lang w:val="uk-UA"/>
        </w:rPr>
        <w:t>няттям</w:t>
      </w:r>
      <w:r w:rsidRPr="00B271E3">
        <w:rPr>
          <w:spacing w:val="-10"/>
          <w:sz w:val="28"/>
          <w:szCs w:val="28"/>
        </w:rPr>
        <w:t xml:space="preserve"> «депривація», що розуміється як психічний стан, який виник у результаті таких життєвих ситуацій, де суб'єкту не надається </w:t>
      </w:r>
      <w:r w:rsidRPr="00B271E3">
        <w:rPr>
          <w:spacing w:val="-10"/>
          <w:sz w:val="28"/>
          <w:szCs w:val="28"/>
          <w:lang w:val="uk-UA"/>
        </w:rPr>
        <w:t xml:space="preserve">можливості </w:t>
      </w:r>
      <w:r w:rsidRPr="00B271E3">
        <w:rPr>
          <w:spacing w:val="-10"/>
          <w:sz w:val="28"/>
          <w:szCs w:val="28"/>
        </w:rPr>
        <w:t xml:space="preserve">для задоволення деяких його основних (життєвих) потреб в достатній мірі </w:t>
      </w:r>
      <w:r w:rsidRPr="00B271E3">
        <w:rPr>
          <w:spacing w:val="-10"/>
          <w:sz w:val="28"/>
          <w:szCs w:val="28"/>
          <w:lang w:val="uk-UA"/>
        </w:rPr>
        <w:t>й</w:t>
      </w:r>
      <w:r w:rsidRPr="00B271E3">
        <w:rPr>
          <w:spacing w:val="-10"/>
          <w:sz w:val="28"/>
          <w:szCs w:val="28"/>
        </w:rPr>
        <w:t xml:space="preserve"> в протягом досить тривалого часу. В результаті цього людина виявляється нездатн</w:t>
      </w:r>
      <w:r w:rsidRPr="00B271E3">
        <w:rPr>
          <w:spacing w:val="-10"/>
          <w:sz w:val="28"/>
          <w:szCs w:val="28"/>
          <w:lang w:val="uk-UA"/>
        </w:rPr>
        <w:t>ою</w:t>
      </w:r>
      <w:r w:rsidRPr="00B271E3">
        <w:rPr>
          <w:spacing w:val="-10"/>
          <w:sz w:val="28"/>
          <w:szCs w:val="28"/>
        </w:rPr>
        <w:t xml:space="preserve"> адапт</w:t>
      </w:r>
      <w:r w:rsidRPr="00B271E3">
        <w:rPr>
          <w:spacing w:val="-10"/>
          <w:sz w:val="28"/>
          <w:szCs w:val="28"/>
          <w:lang w:val="uk-UA"/>
        </w:rPr>
        <w:t>уватися</w:t>
      </w:r>
      <w:r w:rsidRPr="00B271E3">
        <w:rPr>
          <w:spacing w:val="-10"/>
          <w:sz w:val="28"/>
          <w:szCs w:val="28"/>
        </w:rPr>
        <w:t xml:space="preserve"> до нових ситуацій.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lang w:val="uk-UA"/>
        </w:rPr>
        <w:t xml:space="preserve">Й. Лангмейер і 3. Матейчек відзначають, що найбільш несприятливі для розвитку дитини, підлітка </w:t>
      </w:r>
      <w:r w:rsidRPr="00B271E3">
        <w:rPr>
          <w:spacing w:val="-10"/>
          <w:sz w:val="28"/>
          <w:szCs w:val="28"/>
          <w:lang w:val="uk-UA"/>
        </w:rPr>
        <w:pgNum/>
      </w:r>
      <w:r w:rsidRPr="00B271E3">
        <w:rPr>
          <w:spacing w:val="-10"/>
          <w:sz w:val="28"/>
          <w:szCs w:val="28"/>
          <w:lang w:val="uk-UA"/>
        </w:rPr>
        <w:t xml:space="preserve">ідпорядков ситуації, в яких недостатньо задовольняються його соціогенні потреби (в любові, прийнятті та ін.). </w:t>
      </w:r>
      <w:r w:rsidRPr="00B271E3">
        <w:rPr>
          <w:spacing w:val="-10"/>
          <w:sz w:val="28"/>
          <w:szCs w:val="28"/>
        </w:rPr>
        <w:t xml:space="preserve">Подібні ситуації викликані, в основному, неадекватним </w:t>
      </w:r>
      <w:r w:rsidRPr="00B271E3">
        <w:rPr>
          <w:spacing w:val="-10"/>
          <w:sz w:val="28"/>
          <w:szCs w:val="28"/>
          <w:lang w:val="uk-UA"/>
        </w:rPr>
        <w:t>ставленням</w:t>
      </w:r>
      <w:r w:rsidRPr="00B271E3">
        <w:rPr>
          <w:spacing w:val="-10"/>
          <w:sz w:val="28"/>
          <w:szCs w:val="28"/>
        </w:rPr>
        <w:t xml:space="preserve"> матері до дитини (байдужістю до н</w:t>
      </w:r>
      <w:r w:rsidRPr="00B271E3">
        <w:rPr>
          <w:spacing w:val="-10"/>
          <w:sz w:val="28"/>
          <w:szCs w:val="28"/>
          <w:lang w:val="uk-UA"/>
        </w:rPr>
        <w:t>еї</w:t>
      </w:r>
      <w:r w:rsidRPr="00B271E3">
        <w:rPr>
          <w:spacing w:val="-10"/>
          <w:sz w:val="28"/>
          <w:szCs w:val="28"/>
        </w:rPr>
        <w:t>, емоційн</w:t>
      </w:r>
      <w:r w:rsidRPr="00B271E3">
        <w:rPr>
          <w:spacing w:val="-10"/>
          <w:sz w:val="28"/>
          <w:szCs w:val="28"/>
          <w:lang w:val="uk-UA"/>
        </w:rPr>
        <w:t>им</w:t>
      </w:r>
      <w:r w:rsidRPr="00B271E3">
        <w:rPr>
          <w:spacing w:val="-10"/>
          <w:sz w:val="28"/>
          <w:szCs w:val="28"/>
        </w:rPr>
        <w:t xml:space="preserve"> відкидання</w:t>
      </w:r>
      <w:r w:rsidRPr="00B271E3">
        <w:rPr>
          <w:spacing w:val="-10"/>
          <w:sz w:val="28"/>
          <w:szCs w:val="28"/>
          <w:lang w:val="uk-UA"/>
        </w:rPr>
        <w:t>м</w:t>
      </w:r>
      <w:r w:rsidRPr="00B271E3">
        <w:rPr>
          <w:spacing w:val="-10"/>
          <w:sz w:val="28"/>
          <w:szCs w:val="28"/>
        </w:rPr>
        <w:t>, ворожістю), яке, в свою чергу, обумовлено комплексом пр</w:t>
      </w:r>
      <w:r w:rsidRPr="00B271E3">
        <w:rPr>
          <w:spacing w:val="-10"/>
          <w:sz w:val="28"/>
          <w:szCs w:val="28"/>
          <w:lang w:val="uk-UA"/>
        </w:rPr>
        <w:t>и</w:t>
      </w:r>
      <w:r w:rsidRPr="00B271E3">
        <w:rPr>
          <w:spacing w:val="-10"/>
          <w:sz w:val="28"/>
          <w:szCs w:val="28"/>
        </w:rPr>
        <w:t>ч</w:t>
      </w:r>
      <w:r w:rsidRPr="00B271E3">
        <w:rPr>
          <w:spacing w:val="-10"/>
          <w:sz w:val="28"/>
          <w:szCs w:val="28"/>
          <w:lang w:val="uk-UA"/>
        </w:rPr>
        <w:t>и</w:t>
      </w:r>
      <w:r w:rsidRPr="00B271E3">
        <w:rPr>
          <w:spacing w:val="-10"/>
          <w:sz w:val="28"/>
          <w:szCs w:val="28"/>
        </w:rPr>
        <w:t xml:space="preserve">н: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 </w:t>
      </w:r>
      <w:r w:rsidRPr="00B271E3">
        <w:rPr>
          <w:spacing w:val="-10"/>
          <w:sz w:val="28"/>
          <w:szCs w:val="28"/>
          <w:lang w:val="uk-UA"/>
        </w:rPr>
        <w:t>о</w:t>
      </w:r>
      <w:r w:rsidRPr="00B271E3">
        <w:rPr>
          <w:spacing w:val="-10"/>
          <w:sz w:val="28"/>
          <w:szCs w:val="28"/>
        </w:rPr>
        <w:t xml:space="preserve">собистісними особливостями матері: інфантильністю, егоїзмом, неврівноваженістю, наявністю невротичних і психотичних розладів; </w:t>
      </w:r>
    </w:p>
    <w:p w:rsidR="00DE1422" w:rsidRPr="00B271E3" w:rsidRDefault="00DE1422" w:rsidP="00B271E3">
      <w:pPr>
        <w:shd w:val="clear" w:color="auto" w:fill="FFFFFF"/>
        <w:spacing w:line="360" w:lineRule="auto"/>
        <w:ind w:left="14" w:right="9" w:firstLine="690"/>
        <w:jc w:val="both"/>
        <w:rPr>
          <w:spacing w:val="-10"/>
          <w:sz w:val="28"/>
          <w:szCs w:val="28"/>
          <w:lang w:val="uk-UA"/>
        </w:rPr>
      </w:pPr>
      <w:r w:rsidRPr="00B271E3">
        <w:rPr>
          <w:spacing w:val="-10"/>
          <w:sz w:val="28"/>
          <w:szCs w:val="28"/>
        </w:rPr>
        <w:t xml:space="preserve">- </w:t>
      </w:r>
      <w:r w:rsidRPr="00B271E3">
        <w:rPr>
          <w:spacing w:val="-10"/>
          <w:sz w:val="28"/>
          <w:szCs w:val="28"/>
          <w:lang w:val="uk-UA"/>
        </w:rPr>
        <w:t>н</w:t>
      </w:r>
      <w:r w:rsidRPr="00B271E3">
        <w:rPr>
          <w:spacing w:val="-10"/>
          <w:sz w:val="28"/>
          <w:szCs w:val="28"/>
        </w:rPr>
        <w:t xml:space="preserve">ебажанням </w:t>
      </w:r>
      <w:r w:rsidRPr="00B271E3">
        <w:rPr>
          <w:spacing w:val="-10"/>
          <w:sz w:val="28"/>
          <w:szCs w:val="28"/>
        </w:rPr>
        <w:pgNum/>
      </w:r>
      <w:r w:rsidRPr="00B271E3">
        <w:rPr>
          <w:spacing w:val="-10"/>
          <w:sz w:val="28"/>
          <w:szCs w:val="28"/>
        </w:rPr>
        <w:t xml:space="preserve">ідпоря дитину;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lang w:val="uk-UA"/>
        </w:rPr>
        <w:t xml:space="preserve">- </w:t>
      </w:r>
      <w:r w:rsidRPr="00B271E3">
        <w:rPr>
          <w:spacing w:val="-10"/>
          <w:sz w:val="28"/>
          <w:szCs w:val="28"/>
        </w:rPr>
        <w:t xml:space="preserve">надмірною завантаженістю матері та ін.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Особистісна дезадаптація підлітків обумовлена ​​дією </w:t>
      </w:r>
      <w:r w:rsidRPr="00B271E3">
        <w:rPr>
          <w:spacing w:val="-10"/>
          <w:sz w:val="28"/>
          <w:szCs w:val="28"/>
          <w:lang w:val="uk-UA"/>
        </w:rPr>
        <w:t>й</w:t>
      </w:r>
      <w:r w:rsidRPr="00B271E3">
        <w:rPr>
          <w:spacing w:val="-10"/>
          <w:sz w:val="28"/>
          <w:szCs w:val="28"/>
        </w:rPr>
        <w:t xml:space="preserve"> інших несприятливих факторів сімейно</w:t>
      </w:r>
      <w:r w:rsidRPr="00B271E3">
        <w:rPr>
          <w:spacing w:val="-10"/>
          <w:sz w:val="28"/>
          <w:szCs w:val="28"/>
          <w:lang w:val="uk-UA"/>
        </w:rPr>
        <w:t>го</w:t>
      </w:r>
      <w:r w:rsidRPr="00B271E3">
        <w:rPr>
          <w:spacing w:val="-10"/>
          <w:sz w:val="28"/>
          <w:szCs w:val="28"/>
        </w:rPr>
        <w:t xml:space="preserve"> мікросередовища і різних соціальних спільнот, в які входять підлітки</w:t>
      </w:r>
      <w:r w:rsidRPr="00B271E3">
        <w:rPr>
          <w:spacing w:val="-10"/>
          <w:sz w:val="28"/>
          <w:szCs w:val="28"/>
          <w:lang w:val="uk-UA"/>
        </w:rPr>
        <w:t xml:space="preserve">. </w:t>
      </w:r>
      <w:r w:rsidRPr="00B271E3">
        <w:rPr>
          <w:spacing w:val="-10"/>
          <w:sz w:val="28"/>
          <w:szCs w:val="28"/>
        </w:rPr>
        <w:t xml:space="preserve"> Так, в сім'ях виділяються: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 </w:t>
      </w:r>
      <w:r w:rsidRPr="00B271E3">
        <w:rPr>
          <w:spacing w:val="-10"/>
          <w:sz w:val="28"/>
          <w:szCs w:val="28"/>
          <w:lang w:val="uk-UA"/>
        </w:rPr>
        <w:t>с</w:t>
      </w:r>
      <w:r w:rsidRPr="00B271E3">
        <w:rPr>
          <w:spacing w:val="-10"/>
          <w:sz w:val="28"/>
          <w:szCs w:val="28"/>
        </w:rPr>
        <w:t>оціально-економічні чинники (низький матеріальний рівень ж</w:t>
      </w:r>
      <w:r w:rsidRPr="00B271E3">
        <w:rPr>
          <w:spacing w:val="-10"/>
          <w:sz w:val="28"/>
          <w:szCs w:val="28"/>
          <w:lang w:val="uk-UA"/>
        </w:rPr>
        <w:t>иття</w:t>
      </w:r>
      <w:r w:rsidRPr="00B271E3">
        <w:rPr>
          <w:spacing w:val="-10"/>
          <w:sz w:val="28"/>
          <w:szCs w:val="28"/>
        </w:rPr>
        <w:t xml:space="preserve"> сім'ї, погані житлові умови);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 </w:t>
      </w:r>
      <w:r w:rsidRPr="00B271E3">
        <w:rPr>
          <w:spacing w:val="-10"/>
          <w:sz w:val="28"/>
          <w:szCs w:val="28"/>
          <w:lang w:val="uk-UA"/>
        </w:rPr>
        <w:t>м</w:t>
      </w:r>
      <w:r w:rsidRPr="00B271E3">
        <w:rPr>
          <w:spacing w:val="-10"/>
          <w:sz w:val="28"/>
          <w:szCs w:val="28"/>
        </w:rPr>
        <w:t xml:space="preserve">едико-санітарні фактори (екологічно несприятливі умови, хронічні захворювання батьків </w:t>
      </w:r>
      <w:r w:rsidRPr="00B271E3">
        <w:rPr>
          <w:spacing w:val="-10"/>
          <w:sz w:val="28"/>
          <w:szCs w:val="28"/>
          <w:lang w:val="uk-UA"/>
        </w:rPr>
        <w:t>й</w:t>
      </w:r>
      <w:r w:rsidRPr="00B271E3">
        <w:rPr>
          <w:spacing w:val="-10"/>
          <w:sz w:val="28"/>
          <w:szCs w:val="28"/>
        </w:rPr>
        <w:t xml:space="preserve"> обтяжена спадковість, шкідливі виробничі умови батьків </w:t>
      </w:r>
      <w:r w:rsidRPr="00B271E3">
        <w:rPr>
          <w:spacing w:val="-10"/>
          <w:sz w:val="28"/>
          <w:szCs w:val="28"/>
          <w:lang w:val="uk-UA"/>
        </w:rPr>
        <w:t>й</w:t>
      </w:r>
      <w:r w:rsidRPr="00B271E3">
        <w:rPr>
          <w:spacing w:val="-10"/>
          <w:sz w:val="28"/>
          <w:szCs w:val="28"/>
        </w:rPr>
        <w:t xml:space="preserve"> особливо матері, антисанітарія</w:t>
      </w:r>
      <w:r w:rsidRPr="00B271E3">
        <w:rPr>
          <w:spacing w:val="-10"/>
          <w:sz w:val="28"/>
          <w:szCs w:val="28"/>
          <w:lang w:val="uk-UA"/>
        </w:rPr>
        <w:t xml:space="preserve">, </w:t>
      </w:r>
      <w:r w:rsidRPr="00B271E3">
        <w:rPr>
          <w:spacing w:val="-10"/>
          <w:sz w:val="28"/>
          <w:szCs w:val="28"/>
        </w:rPr>
        <w:t>неправильн</w:t>
      </w:r>
      <w:r w:rsidRPr="00B271E3">
        <w:rPr>
          <w:spacing w:val="-10"/>
          <w:sz w:val="28"/>
          <w:szCs w:val="28"/>
          <w:lang w:val="uk-UA"/>
        </w:rPr>
        <w:t>а</w:t>
      </w:r>
      <w:r w:rsidRPr="00B271E3">
        <w:rPr>
          <w:spacing w:val="-10"/>
          <w:sz w:val="28"/>
          <w:szCs w:val="28"/>
        </w:rPr>
        <w:t xml:space="preserve"> репродукт</w:t>
      </w:r>
      <w:r w:rsidRPr="00B271E3">
        <w:rPr>
          <w:spacing w:val="-10"/>
          <w:sz w:val="28"/>
          <w:szCs w:val="28"/>
          <w:lang w:val="uk-UA"/>
        </w:rPr>
        <w:t>ивна</w:t>
      </w:r>
      <w:r w:rsidRPr="00B271E3">
        <w:rPr>
          <w:spacing w:val="-10"/>
          <w:sz w:val="28"/>
          <w:szCs w:val="28"/>
        </w:rPr>
        <w:t xml:space="preserve"> поведінк</w:t>
      </w:r>
      <w:r w:rsidRPr="00B271E3">
        <w:rPr>
          <w:spacing w:val="-10"/>
          <w:sz w:val="28"/>
          <w:szCs w:val="28"/>
          <w:lang w:val="uk-UA"/>
        </w:rPr>
        <w:t>а</w:t>
      </w:r>
      <w:r w:rsidRPr="00B271E3">
        <w:rPr>
          <w:spacing w:val="-10"/>
          <w:sz w:val="28"/>
          <w:szCs w:val="28"/>
        </w:rPr>
        <w:t xml:space="preserve"> сім'ї </w:t>
      </w:r>
      <w:r w:rsidRPr="00B271E3">
        <w:rPr>
          <w:spacing w:val="-10"/>
          <w:sz w:val="28"/>
          <w:szCs w:val="28"/>
          <w:lang w:val="uk-UA"/>
        </w:rPr>
        <w:t>й</w:t>
      </w:r>
      <w:r w:rsidRPr="00B271E3">
        <w:rPr>
          <w:spacing w:val="-10"/>
          <w:sz w:val="28"/>
          <w:szCs w:val="28"/>
        </w:rPr>
        <w:t xml:space="preserve"> особливо матері);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lastRenderedPageBreak/>
        <w:t xml:space="preserve">- </w:t>
      </w:r>
      <w:r w:rsidRPr="00B271E3">
        <w:rPr>
          <w:spacing w:val="-10"/>
          <w:sz w:val="28"/>
          <w:szCs w:val="28"/>
          <w:lang w:val="uk-UA"/>
        </w:rPr>
        <w:t>с</w:t>
      </w:r>
      <w:r w:rsidRPr="00B271E3">
        <w:rPr>
          <w:spacing w:val="-10"/>
          <w:sz w:val="28"/>
          <w:szCs w:val="28"/>
        </w:rPr>
        <w:t xml:space="preserve">оціально-демографічні (неповна або багатодітна сім'я, сім'я із старими батьками, сім'ї з повторними шлюбами і зведеними дітьми);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 </w:t>
      </w:r>
      <w:r w:rsidRPr="00B271E3">
        <w:rPr>
          <w:spacing w:val="-10"/>
          <w:sz w:val="28"/>
          <w:szCs w:val="28"/>
          <w:lang w:val="uk-UA"/>
        </w:rPr>
        <w:t>с</w:t>
      </w:r>
      <w:r w:rsidRPr="00B271E3">
        <w:rPr>
          <w:spacing w:val="-10"/>
          <w:sz w:val="28"/>
          <w:szCs w:val="28"/>
        </w:rPr>
        <w:t>оціально-психологічні фактори (сім'ї з деструктивними емоці</w:t>
      </w:r>
      <w:r w:rsidRPr="00B271E3">
        <w:rPr>
          <w:spacing w:val="-10"/>
          <w:sz w:val="28"/>
          <w:szCs w:val="28"/>
          <w:lang w:val="uk-UA"/>
        </w:rPr>
        <w:t>й</w:t>
      </w:r>
      <w:r w:rsidRPr="00B271E3">
        <w:rPr>
          <w:spacing w:val="-10"/>
          <w:sz w:val="28"/>
          <w:szCs w:val="28"/>
        </w:rPr>
        <w:t>но-конфліктними відносинами подружжя, батьків і дітей, педагогіч</w:t>
      </w:r>
      <w:r w:rsidRPr="00B271E3">
        <w:rPr>
          <w:spacing w:val="-10"/>
          <w:sz w:val="28"/>
          <w:szCs w:val="28"/>
          <w:lang w:val="uk-UA"/>
        </w:rPr>
        <w:t>ною</w:t>
      </w:r>
      <w:r w:rsidRPr="00B271E3">
        <w:rPr>
          <w:spacing w:val="-10"/>
          <w:sz w:val="28"/>
          <w:szCs w:val="28"/>
        </w:rPr>
        <w:t xml:space="preserve"> неспроможністю батьків та їх низьким загальноосвітнім </w:t>
      </w:r>
      <w:r w:rsidRPr="00B271E3">
        <w:rPr>
          <w:spacing w:val="-10"/>
          <w:sz w:val="28"/>
          <w:szCs w:val="28"/>
          <w:lang w:val="uk-UA"/>
        </w:rPr>
        <w:t>рівнем</w:t>
      </w:r>
      <w:r w:rsidRPr="00B271E3">
        <w:rPr>
          <w:spacing w:val="-10"/>
          <w:sz w:val="28"/>
          <w:szCs w:val="28"/>
        </w:rPr>
        <w:t xml:space="preserve">, деформованими ціннісними орієнтаціями); </w:t>
      </w:r>
    </w:p>
    <w:p w:rsidR="00DE1422" w:rsidRPr="00B271E3" w:rsidRDefault="00DE1422" w:rsidP="00B271E3">
      <w:pPr>
        <w:shd w:val="clear" w:color="auto" w:fill="FFFFFF"/>
        <w:spacing w:line="360" w:lineRule="auto"/>
        <w:ind w:left="14" w:right="9" w:firstLine="690"/>
        <w:jc w:val="both"/>
        <w:rPr>
          <w:spacing w:val="-10"/>
          <w:sz w:val="28"/>
          <w:szCs w:val="28"/>
        </w:rPr>
      </w:pPr>
      <w:r w:rsidRPr="00B271E3">
        <w:rPr>
          <w:spacing w:val="-10"/>
          <w:sz w:val="28"/>
          <w:szCs w:val="28"/>
        </w:rPr>
        <w:t xml:space="preserve">- </w:t>
      </w:r>
      <w:r w:rsidRPr="00B271E3">
        <w:rPr>
          <w:spacing w:val="-10"/>
          <w:sz w:val="28"/>
          <w:szCs w:val="28"/>
          <w:lang w:val="uk-UA"/>
        </w:rPr>
        <w:t>к</w:t>
      </w:r>
      <w:r w:rsidRPr="00B271E3">
        <w:rPr>
          <w:spacing w:val="-10"/>
          <w:sz w:val="28"/>
          <w:szCs w:val="28"/>
        </w:rPr>
        <w:t>риміногенні фактори (алкоголізм, наркоманія, аморальний і пара</w:t>
      </w:r>
      <w:r w:rsidRPr="00B271E3">
        <w:rPr>
          <w:spacing w:val="-10"/>
          <w:sz w:val="28"/>
          <w:szCs w:val="28"/>
          <w:lang w:val="uk-UA"/>
        </w:rPr>
        <w:t>зитичний</w:t>
      </w:r>
      <w:r w:rsidRPr="00B271E3">
        <w:rPr>
          <w:spacing w:val="-10"/>
          <w:sz w:val="28"/>
          <w:szCs w:val="28"/>
        </w:rPr>
        <w:t xml:space="preserve"> спосіб життя батьків, сімейні дебоші, прояви жорстокості і садизму, наявність судимих ​​членів сім'ї, прихильних до субкультури злочинного світу). </w:t>
      </w:r>
    </w:p>
    <w:p w:rsidR="00DE1422" w:rsidRPr="00B271E3" w:rsidRDefault="00DE1422" w:rsidP="00B271E3">
      <w:pPr>
        <w:shd w:val="clear" w:color="auto" w:fill="FFFFFF"/>
        <w:spacing w:line="360" w:lineRule="auto"/>
        <w:ind w:left="14" w:right="9" w:firstLine="690"/>
        <w:jc w:val="both"/>
        <w:rPr>
          <w:spacing w:val="-10"/>
          <w:sz w:val="28"/>
          <w:szCs w:val="28"/>
          <w:lang w:val="uk-UA"/>
        </w:rPr>
      </w:pPr>
      <w:r w:rsidRPr="00B271E3">
        <w:rPr>
          <w:spacing w:val="-10"/>
          <w:sz w:val="28"/>
          <w:szCs w:val="28"/>
        </w:rPr>
        <w:t xml:space="preserve">Значне число сімей є «кримінально-аморальними» або «аморально-асоціальними», що </w:t>
      </w:r>
      <w:r w:rsidRPr="00B271E3">
        <w:rPr>
          <w:spacing w:val="-10"/>
          <w:sz w:val="28"/>
          <w:szCs w:val="28"/>
          <w:lang w:val="uk-UA"/>
        </w:rPr>
        <w:t xml:space="preserve">чинять </w:t>
      </w:r>
      <w:r w:rsidRPr="00B271E3">
        <w:rPr>
          <w:spacing w:val="-10"/>
          <w:sz w:val="28"/>
          <w:szCs w:val="28"/>
        </w:rPr>
        <w:t>на дітей пряме дезадапт</w:t>
      </w:r>
      <w:r w:rsidRPr="00B271E3">
        <w:rPr>
          <w:spacing w:val="-10"/>
          <w:sz w:val="28"/>
          <w:szCs w:val="28"/>
          <w:lang w:val="uk-UA"/>
        </w:rPr>
        <w:t>уючий</w:t>
      </w:r>
      <w:r w:rsidRPr="00B271E3">
        <w:rPr>
          <w:spacing w:val="-10"/>
          <w:sz w:val="28"/>
          <w:szCs w:val="28"/>
        </w:rPr>
        <w:t xml:space="preserve"> вплив, шляхом  демонстрації зразків асоціальної поведінки, ант</w:t>
      </w:r>
      <w:r w:rsidRPr="00B271E3">
        <w:rPr>
          <w:spacing w:val="-10"/>
          <w:sz w:val="28"/>
          <w:szCs w:val="28"/>
          <w:lang w:val="uk-UA"/>
        </w:rPr>
        <w:t>игромадських</w:t>
      </w:r>
      <w:r w:rsidRPr="00B271E3">
        <w:rPr>
          <w:spacing w:val="-10"/>
          <w:sz w:val="28"/>
          <w:szCs w:val="28"/>
        </w:rPr>
        <w:t xml:space="preserve"> орієнтаці</w:t>
      </w:r>
      <w:r w:rsidRPr="00B271E3">
        <w:rPr>
          <w:spacing w:val="-10"/>
          <w:sz w:val="28"/>
          <w:szCs w:val="28"/>
          <w:lang w:val="uk-UA"/>
        </w:rPr>
        <w:t>й</w:t>
      </w:r>
      <w:r w:rsidRPr="00B271E3">
        <w:rPr>
          <w:spacing w:val="-10"/>
          <w:sz w:val="28"/>
          <w:szCs w:val="28"/>
        </w:rPr>
        <w:t xml:space="preserve">, переконань, і є, по суті, інститутами </w:t>
      </w:r>
      <w:r w:rsidRPr="00B271E3">
        <w:rPr>
          <w:spacing w:val="-10"/>
          <w:sz w:val="28"/>
          <w:szCs w:val="28"/>
          <w:lang w:val="uk-UA"/>
        </w:rPr>
        <w:t>д</w:t>
      </w:r>
      <w:r w:rsidRPr="00B271E3">
        <w:rPr>
          <w:spacing w:val="-10"/>
          <w:sz w:val="28"/>
          <w:szCs w:val="28"/>
        </w:rPr>
        <w:t>есоціалізації</w:t>
      </w:r>
      <w:r w:rsidRPr="00B271E3">
        <w:rPr>
          <w:spacing w:val="-10"/>
          <w:sz w:val="28"/>
          <w:szCs w:val="28"/>
          <w:lang w:val="uk-UA"/>
        </w:rPr>
        <w:t>.</w:t>
      </w:r>
    </w:p>
    <w:p w:rsidR="00DE1422" w:rsidRPr="00B271E3" w:rsidRDefault="00DE1422" w:rsidP="00B271E3">
      <w:pPr>
        <w:shd w:val="clear" w:color="auto" w:fill="FFFFFF"/>
        <w:spacing w:line="360" w:lineRule="auto"/>
        <w:ind w:left="5" w:right="5" w:firstLine="690"/>
        <w:jc w:val="both"/>
        <w:rPr>
          <w:spacing w:val="-1"/>
          <w:sz w:val="28"/>
          <w:szCs w:val="28"/>
          <w:lang w:val="uk-UA"/>
        </w:rPr>
      </w:pPr>
      <w:r w:rsidRPr="00B271E3">
        <w:rPr>
          <w:spacing w:val="-1"/>
          <w:sz w:val="28"/>
          <w:szCs w:val="28"/>
          <w:lang w:val="uk-UA"/>
        </w:rPr>
        <w:t xml:space="preserve">Поряд з родиною, величезний вплив на особистість дитини, підлітка в аспекті адаптації (або дезадаптації) надають масові навчально-виховні заклади і, перш за все, загальноосвітні школи. </w:t>
      </w:r>
    </w:p>
    <w:p w:rsidR="00DE1422" w:rsidRPr="00B271E3" w:rsidRDefault="00DE1422" w:rsidP="00B271E3">
      <w:pPr>
        <w:shd w:val="clear" w:color="auto" w:fill="FFFFFF"/>
        <w:spacing w:line="360" w:lineRule="auto"/>
        <w:ind w:left="5" w:right="5" w:firstLine="690"/>
        <w:jc w:val="both"/>
        <w:rPr>
          <w:spacing w:val="-1"/>
          <w:sz w:val="28"/>
          <w:szCs w:val="28"/>
          <w:lang w:val="uk-UA"/>
        </w:rPr>
      </w:pPr>
      <w:r w:rsidRPr="00B271E3">
        <w:rPr>
          <w:spacing w:val="-1"/>
          <w:sz w:val="28"/>
          <w:szCs w:val="28"/>
          <w:lang w:val="uk-UA"/>
        </w:rPr>
        <w:t xml:space="preserve">Факторами шкільного ризику є, ​​перш за все, педагогічна занедбаність (відчуження від школи як інституту соціалізації при збереженні високої референтності сім’ї) і соціальна занедбаність (втрата референтної значущості і сім’ї, і школи), а також різні складнощі у навчальній діяльності (особливо пов’язані з перевантаженням, зубрінням), яка опосередковує всю систему відносин учня з учителями, і з однолітками, і в значній мірі з батьками. </w:t>
      </w:r>
    </w:p>
    <w:p w:rsidR="00DE1422" w:rsidRPr="00B271E3" w:rsidRDefault="00DE1422" w:rsidP="00B271E3">
      <w:pPr>
        <w:shd w:val="clear" w:color="auto" w:fill="FFFFFF"/>
        <w:spacing w:line="360" w:lineRule="auto"/>
        <w:ind w:left="5" w:right="5" w:firstLine="690"/>
        <w:jc w:val="both"/>
        <w:rPr>
          <w:spacing w:val="-1"/>
          <w:sz w:val="28"/>
          <w:szCs w:val="28"/>
          <w:lang w:val="uk-UA"/>
        </w:rPr>
      </w:pPr>
      <w:r w:rsidRPr="00B271E3">
        <w:rPr>
          <w:spacing w:val="-1"/>
          <w:sz w:val="28"/>
          <w:szCs w:val="28"/>
          <w:lang w:val="uk-UA"/>
        </w:rPr>
        <w:t xml:space="preserve">Необхідно відзначити, що неуспішність важливо розглядати і як фактор дезадаптації підлітків, і як її негативний наслідок. У першому випадкускладнощі у навчальній діяльності виникають в результаті дії низки причин, в першу чергу пов'язаних з психофізіологічними особливостями підлітків (наявність нервово-психічних захворювань, затримки психічного розвитку, олігофренія, соматичне ослаблення і т.п.), а також зі шкільним перевантаженнями, конфліктними відносинами та ін.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lang w:val="uk-UA"/>
        </w:rPr>
        <w:lastRenderedPageBreak/>
        <w:t xml:space="preserve">Шлях відчуження від школи у зв'язку зі шкільної неуспішністю проходить певна частина підлітків, психічний розвиток яких не виявляє яких-небудь помітних дефектів. </w:t>
      </w:r>
      <w:r w:rsidRPr="00B271E3">
        <w:rPr>
          <w:spacing w:val="-1"/>
          <w:sz w:val="28"/>
          <w:szCs w:val="28"/>
        </w:rPr>
        <w:t>Пов'язано це з тим, що в підлітковому віці відбувається ускладнення функціональної структури головного мозку, яке призводить до тимчасового зниження темпів запам'ятовування, виникненню «в'язкості» мислення, підвищено</w:t>
      </w:r>
      <w:r w:rsidRPr="00B271E3">
        <w:rPr>
          <w:spacing w:val="-1"/>
          <w:sz w:val="28"/>
          <w:szCs w:val="28"/>
          <w:lang w:val="uk-UA"/>
        </w:rPr>
        <w:t>ї</w:t>
      </w:r>
      <w:r w:rsidRPr="00B271E3">
        <w:rPr>
          <w:spacing w:val="-1"/>
          <w:sz w:val="28"/>
          <w:szCs w:val="28"/>
        </w:rPr>
        <w:t xml:space="preserve"> </w:t>
      </w:r>
      <w:r w:rsidRPr="00B271E3">
        <w:rPr>
          <w:spacing w:val="-1"/>
          <w:sz w:val="28"/>
          <w:szCs w:val="28"/>
          <w:lang w:val="uk-UA"/>
        </w:rPr>
        <w:t>відволекаємості</w:t>
      </w:r>
      <w:r w:rsidRPr="00B271E3">
        <w:rPr>
          <w:spacing w:val="-1"/>
          <w:sz w:val="28"/>
          <w:szCs w:val="28"/>
        </w:rPr>
        <w:t>. У поєднанні з несформованими навичками навчання дані особливості мисленнєвої д</w:t>
      </w:r>
      <w:r w:rsidRPr="00B271E3">
        <w:rPr>
          <w:spacing w:val="-1"/>
          <w:sz w:val="28"/>
          <w:szCs w:val="28"/>
          <w:lang w:val="uk-UA"/>
        </w:rPr>
        <w:t>іяльності</w:t>
      </w:r>
      <w:r w:rsidRPr="00B271E3">
        <w:rPr>
          <w:spacing w:val="-1"/>
          <w:sz w:val="28"/>
          <w:szCs w:val="28"/>
        </w:rPr>
        <w:t xml:space="preserve"> сприяють виникненню соціально-психологічної дезадаптаціі, пов'язаної з неуспішністю.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У разі, коли складнощі у навчальн</w:t>
      </w:r>
      <w:r w:rsidRPr="00B271E3">
        <w:rPr>
          <w:spacing w:val="-1"/>
          <w:sz w:val="28"/>
          <w:szCs w:val="28"/>
          <w:lang w:val="uk-UA"/>
        </w:rPr>
        <w:t>ій</w:t>
      </w:r>
      <w:r w:rsidRPr="00B271E3">
        <w:rPr>
          <w:spacing w:val="-1"/>
          <w:sz w:val="28"/>
          <w:szCs w:val="28"/>
        </w:rPr>
        <w:t xml:space="preserve"> діяльності виникають як </w:t>
      </w:r>
      <w:r w:rsidRPr="00B271E3">
        <w:rPr>
          <w:spacing w:val="-1"/>
          <w:sz w:val="28"/>
          <w:szCs w:val="28"/>
          <w:lang w:val="uk-UA"/>
        </w:rPr>
        <w:t>наслідок</w:t>
      </w:r>
      <w:r w:rsidRPr="00B271E3">
        <w:rPr>
          <w:spacing w:val="-1"/>
          <w:sz w:val="28"/>
          <w:szCs w:val="28"/>
        </w:rPr>
        <w:t xml:space="preserve"> соціально-психологічної дезадаптації підлітків, можна говорити про їх зумовлен</w:t>
      </w:r>
      <w:r w:rsidRPr="00B271E3">
        <w:rPr>
          <w:spacing w:val="-1"/>
          <w:sz w:val="28"/>
          <w:szCs w:val="28"/>
          <w:lang w:val="uk-UA"/>
        </w:rPr>
        <w:t>ість</w:t>
      </w:r>
      <w:r w:rsidRPr="00B271E3">
        <w:rPr>
          <w:spacing w:val="-1"/>
          <w:sz w:val="28"/>
          <w:szCs w:val="28"/>
        </w:rPr>
        <w:t xml:space="preserve"> в першу чергу психолого-педагогічними і </w:t>
      </w:r>
      <w:r w:rsidRPr="00B271E3">
        <w:rPr>
          <w:spacing w:val="-1"/>
          <w:sz w:val="28"/>
          <w:szCs w:val="28"/>
          <w:lang w:val="uk-UA"/>
        </w:rPr>
        <w:t xml:space="preserve">особистісними </w:t>
      </w:r>
      <w:r w:rsidRPr="00B271E3">
        <w:rPr>
          <w:spacing w:val="-1"/>
          <w:sz w:val="28"/>
          <w:szCs w:val="28"/>
        </w:rPr>
        <w:t xml:space="preserve">факторами.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lang w:val="uk-UA"/>
        </w:rPr>
        <w:t xml:space="preserve">В роботах різних авторів зустрічаються класифікації типів «неадекватної» поведінки і спілкування педагогів зі школярами, які, на наш погляд, чинять дезадаптуючий вплив. </w:t>
      </w:r>
      <w:r w:rsidRPr="00B271E3">
        <w:rPr>
          <w:spacing w:val="-1"/>
          <w:sz w:val="28"/>
          <w:szCs w:val="28"/>
        </w:rPr>
        <w:t>Найбільш р</w:t>
      </w:r>
      <w:r w:rsidRPr="00B271E3">
        <w:rPr>
          <w:spacing w:val="-1"/>
          <w:sz w:val="28"/>
          <w:szCs w:val="28"/>
          <w:lang w:val="uk-UA"/>
        </w:rPr>
        <w:t>озповсюдженою</w:t>
      </w:r>
      <w:r w:rsidRPr="00B271E3">
        <w:rPr>
          <w:spacing w:val="-1"/>
          <w:sz w:val="28"/>
          <w:szCs w:val="28"/>
        </w:rPr>
        <w:t xml:space="preserve"> є наступна класифікація: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і</w:t>
      </w:r>
      <w:r w:rsidRPr="00B271E3">
        <w:rPr>
          <w:spacing w:val="-1"/>
          <w:sz w:val="28"/>
          <w:szCs w:val="28"/>
        </w:rPr>
        <w:t xml:space="preserve">мперативний, або авторитарний (І-стиль)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с</w:t>
      </w:r>
      <w:r w:rsidRPr="00B271E3">
        <w:rPr>
          <w:spacing w:val="-1"/>
          <w:sz w:val="28"/>
          <w:szCs w:val="28"/>
        </w:rPr>
        <w:t>півпрацю</w:t>
      </w:r>
      <w:r w:rsidRPr="00B271E3">
        <w:rPr>
          <w:spacing w:val="-1"/>
          <w:sz w:val="28"/>
          <w:szCs w:val="28"/>
          <w:lang w:val="uk-UA"/>
        </w:rPr>
        <w:t>ючий</w:t>
      </w:r>
      <w:r w:rsidRPr="00B271E3">
        <w:rPr>
          <w:spacing w:val="-1"/>
          <w:sz w:val="28"/>
          <w:szCs w:val="28"/>
        </w:rPr>
        <w:t xml:space="preserve">, або демократичний (С-стиль)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л</w:t>
      </w:r>
      <w:r w:rsidRPr="00B271E3">
        <w:rPr>
          <w:spacing w:val="-1"/>
          <w:sz w:val="28"/>
          <w:szCs w:val="28"/>
        </w:rPr>
        <w:t xml:space="preserve">іберальний, або </w:t>
      </w:r>
      <w:r w:rsidRPr="00B271E3">
        <w:rPr>
          <w:spacing w:val="-1"/>
          <w:sz w:val="28"/>
          <w:szCs w:val="28"/>
        </w:rPr>
        <w:pgNum/>
      </w:r>
      <w:r w:rsidRPr="00B271E3">
        <w:rPr>
          <w:spacing w:val="-1"/>
          <w:sz w:val="28"/>
          <w:szCs w:val="28"/>
        </w:rPr>
        <w:t xml:space="preserve">ідпорядков (П-стиль).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Головними критеріями цієї класифікації послужили ставлення до використання повноважень влади, переважні заходи корекції поведінки і стимулювання учнів, дистантність у спілкуванні (пригнічен</w:t>
      </w:r>
      <w:r w:rsidRPr="00B271E3">
        <w:rPr>
          <w:spacing w:val="-1"/>
          <w:sz w:val="28"/>
          <w:szCs w:val="28"/>
          <w:lang w:val="uk-UA"/>
        </w:rPr>
        <w:t>ня</w:t>
      </w:r>
      <w:r w:rsidRPr="00B271E3">
        <w:rPr>
          <w:spacing w:val="-1"/>
          <w:sz w:val="28"/>
          <w:szCs w:val="28"/>
        </w:rPr>
        <w:t>, жорсткість у вимогах, переваг</w:t>
      </w:r>
      <w:r w:rsidRPr="00B271E3">
        <w:rPr>
          <w:spacing w:val="-1"/>
          <w:sz w:val="28"/>
          <w:szCs w:val="28"/>
          <w:lang w:val="uk-UA"/>
        </w:rPr>
        <w:t>а</w:t>
      </w:r>
      <w:r w:rsidRPr="00B271E3">
        <w:rPr>
          <w:spacing w:val="-1"/>
          <w:sz w:val="28"/>
          <w:szCs w:val="28"/>
        </w:rPr>
        <w:t xml:space="preserve"> покарання, підкреслена дис</w:t>
      </w:r>
      <w:r w:rsidRPr="00B271E3">
        <w:rPr>
          <w:spacing w:val="-1"/>
          <w:sz w:val="28"/>
          <w:szCs w:val="28"/>
          <w:lang w:val="uk-UA"/>
        </w:rPr>
        <w:t>танція</w:t>
      </w:r>
      <w:r w:rsidRPr="00B271E3">
        <w:rPr>
          <w:spacing w:val="-1"/>
          <w:sz w:val="28"/>
          <w:szCs w:val="28"/>
        </w:rPr>
        <w:t xml:space="preserve"> в спілкуванні </w:t>
      </w:r>
      <w:r w:rsidRPr="00B271E3">
        <w:rPr>
          <w:spacing w:val="-1"/>
          <w:sz w:val="28"/>
          <w:szCs w:val="28"/>
          <w:lang w:val="uk-UA"/>
        </w:rPr>
        <w:t>–</w:t>
      </w:r>
      <w:r w:rsidRPr="00B271E3">
        <w:rPr>
          <w:spacing w:val="-1"/>
          <w:sz w:val="28"/>
          <w:szCs w:val="28"/>
        </w:rPr>
        <w:t xml:space="preserve"> І-стиль; вимогливість в міру, переваг</w:t>
      </w:r>
      <w:r w:rsidRPr="00B271E3">
        <w:rPr>
          <w:spacing w:val="-1"/>
          <w:sz w:val="28"/>
          <w:szCs w:val="28"/>
          <w:lang w:val="uk-UA"/>
        </w:rPr>
        <w:t>а  заохочень</w:t>
      </w:r>
      <w:r w:rsidRPr="00B271E3">
        <w:rPr>
          <w:spacing w:val="-1"/>
          <w:sz w:val="28"/>
          <w:szCs w:val="28"/>
        </w:rPr>
        <w:t xml:space="preserve">, встановлення довірчого контакту </w:t>
      </w:r>
      <w:r w:rsidRPr="00B271E3">
        <w:rPr>
          <w:spacing w:val="-1"/>
          <w:sz w:val="28"/>
          <w:szCs w:val="28"/>
          <w:lang w:val="uk-UA"/>
        </w:rPr>
        <w:t>–</w:t>
      </w:r>
      <w:r w:rsidRPr="00B271E3">
        <w:rPr>
          <w:spacing w:val="-1"/>
          <w:sz w:val="28"/>
          <w:szCs w:val="28"/>
        </w:rPr>
        <w:t xml:space="preserve"> С-стиль; ігнорування, невимогливість, незначущість взаємин з учнями </w:t>
      </w:r>
      <w:r w:rsidRPr="00B271E3">
        <w:rPr>
          <w:spacing w:val="-1"/>
          <w:sz w:val="28"/>
          <w:szCs w:val="28"/>
          <w:lang w:val="uk-UA"/>
        </w:rPr>
        <w:t>–</w:t>
      </w:r>
      <w:r w:rsidRPr="00B271E3">
        <w:rPr>
          <w:spacing w:val="-1"/>
          <w:sz w:val="28"/>
          <w:szCs w:val="28"/>
        </w:rPr>
        <w:t xml:space="preserve"> П-стиль</w:t>
      </w:r>
      <w:r w:rsidRPr="00B271E3">
        <w:rPr>
          <w:spacing w:val="-1"/>
          <w:sz w:val="28"/>
          <w:szCs w:val="28"/>
          <w:lang w:val="uk-UA"/>
        </w:rPr>
        <w:t>).</w:t>
      </w:r>
      <w:r w:rsidRPr="00B271E3">
        <w:rPr>
          <w:spacing w:val="-1"/>
          <w:sz w:val="28"/>
          <w:szCs w:val="28"/>
        </w:rPr>
        <w:t xml:space="preserve">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В дослідженнях виявлено такі типові помилки: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н</w:t>
      </w:r>
      <w:r w:rsidRPr="00B271E3">
        <w:rPr>
          <w:spacing w:val="-1"/>
          <w:sz w:val="28"/>
          <w:szCs w:val="28"/>
        </w:rPr>
        <w:t xml:space="preserve">езнання вікових та індивідуальних особливостей підлітків;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п</w:t>
      </w:r>
      <w:r w:rsidRPr="00B271E3">
        <w:rPr>
          <w:spacing w:val="-1"/>
          <w:sz w:val="28"/>
          <w:szCs w:val="28"/>
        </w:rPr>
        <w:t xml:space="preserve">оверховість судження про учнів;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н</w:t>
      </w:r>
      <w:r w:rsidRPr="00B271E3">
        <w:rPr>
          <w:spacing w:val="-1"/>
          <w:sz w:val="28"/>
          <w:szCs w:val="28"/>
        </w:rPr>
        <w:t xml:space="preserve">екомпетентність у використанні педагогічних стимулів, зловживання словесними методами впливу;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lastRenderedPageBreak/>
        <w:t xml:space="preserve">- </w:t>
      </w:r>
      <w:r w:rsidRPr="00B271E3">
        <w:rPr>
          <w:spacing w:val="-1"/>
          <w:sz w:val="28"/>
          <w:szCs w:val="28"/>
          <w:lang w:val="uk-UA"/>
        </w:rPr>
        <w:t>с</w:t>
      </w:r>
      <w:r w:rsidRPr="00B271E3">
        <w:rPr>
          <w:spacing w:val="-1"/>
          <w:sz w:val="28"/>
          <w:szCs w:val="28"/>
        </w:rPr>
        <w:t xml:space="preserve">лабкі знання методів діагностики;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н</w:t>
      </w:r>
      <w:r w:rsidRPr="00B271E3">
        <w:rPr>
          <w:spacing w:val="-1"/>
          <w:sz w:val="28"/>
          <w:szCs w:val="28"/>
        </w:rPr>
        <w:t xml:space="preserve">евміння правильно взаємодіяти з сім'єю школяра;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п</w:t>
      </w:r>
      <w:r w:rsidRPr="00B271E3">
        <w:rPr>
          <w:spacing w:val="-1"/>
          <w:sz w:val="28"/>
          <w:szCs w:val="28"/>
        </w:rPr>
        <w:t xml:space="preserve">есимізм в оцінці можливостей школяра; </w:t>
      </w:r>
    </w:p>
    <w:p w:rsidR="00DE1422" w:rsidRPr="00B271E3" w:rsidRDefault="00DE1422" w:rsidP="00B271E3">
      <w:pPr>
        <w:shd w:val="clear" w:color="auto" w:fill="FFFFFF"/>
        <w:spacing w:line="360" w:lineRule="auto"/>
        <w:ind w:left="5" w:right="5" w:firstLine="690"/>
        <w:jc w:val="both"/>
        <w:rPr>
          <w:spacing w:val="-1"/>
          <w:sz w:val="28"/>
          <w:szCs w:val="28"/>
        </w:rPr>
      </w:pPr>
      <w:r w:rsidRPr="00B271E3">
        <w:rPr>
          <w:spacing w:val="-1"/>
          <w:sz w:val="28"/>
          <w:szCs w:val="28"/>
        </w:rPr>
        <w:t xml:space="preserve">- </w:t>
      </w:r>
      <w:r w:rsidRPr="00B271E3">
        <w:rPr>
          <w:spacing w:val="-1"/>
          <w:sz w:val="28"/>
          <w:szCs w:val="28"/>
          <w:lang w:val="uk-UA"/>
        </w:rPr>
        <w:t>п</w:t>
      </w:r>
      <w:r w:rsidRPr="00B271E3">
        <w:rPr>
          <w:spacing w:val="-1"/>
          <w:sz w:val="28"/>
          <w:szCs w:val="28"/>
        </w:rPr>
        <w:t xml:space="preserve">еревантаження завданнями та ін. </w:t>
      </w:r>
    </w:p>
    <w:p w:rsidR="00DE1422" w:rsidRPr="00B271E3" w:rsidRDefault="00DE1422" w:rsidP="00B271E3">
      <w:pPr>
        <w:shd w:val="clear" w:color="auto" w:fill="FFFFFF"/>
        <w:spacing w:line="360" w:lineRule="auto"/>
        <w:ind w:left="5" w:right="5" w:firstLine="690"/>
        <w:jc w:val="both"/>
        <w:rPr>
          <w:spacing w:val="-1"/>
          <w:sz w:val="28"/>
          <w:szCs w:val="28"/>
          <w:lang w:val="uk-UA"/>
        </w:rPr>
      </w:pPr>
      <w:r w:rsidRPr="00B271E3">
        <w:rPr>
          <w:spacing w:val="-1"/>
          <w:sz w:val="28"/>
          <w:szCs w:val="28"/>
        </w:rPr>
        <w:t>Таким чином, неадекватний стиль педагогічного спілкування, різні педагогічні помилки</w:t>
      </w:r>
      <w:r w:rsidRPr="00B271E3">
        <w:rPr>
          <w:spacing w:val="-1"/>
          <w:sz w:val="28"/>
          <w:szCs w:val="28"/>
          <w:lang w:val="uk-UA"/>
        </w:rPr>
        <w:t xml:space="preserve"> чинять</w:t>
      </w:r>
      <w:r w:rsidRPr="00B271E3">
        <w:rPr>
          <w:spacing w:val="-1"/>
          <w:sz w:val="28"/>
          <w:szCs w:val="28"/>
        </w:rPr>
        <w:t xml:space="preserve"> опосередкований вплив на процес соціально-психологічної дезадаптації підлітків, сприяючи зниженню референтно</w:t>
      </w:r>
      <w:r w:rsidRPr="00B271E3">
        <w:rPr>
          <w:spacing w:val="-1"/>
          <w:sz w:val="28"/>
          <w:szCs w:val="28"/>
          <w:lang w:val="uk-UA"/>
        </w:rPr>
        <w:t>ї</w:t>
      </w:r>
      <w:r w:rsidRPr="00B271E3">
        <w:rPr>
          <w:spacing w:val="-1"/>
          <w:sz w:val="28"/>
          <w:szCs w:val="28"/>
        </w:rPr>
        <w:t xml:space="preserve"> значущості школи, виникненню психологічного дискомфорту у підлітків, що, в свою чергу, веде до пошуків ними ново</w:t>
      </w:r>
      <w:r w:rsidRPr="00B271E3">
        <w:rPr>
          <w:spacing w:val="-1"/>
          <w:sz w:val="28"/>
          <w:szCs w:val="28"/>
          <w:lang w:val="uk-UA"/>
        </w:rPr>
        <w:t>го</w:t>
      </w:r>
      <w:r w:rsidRPr="00B271E3">
        <w:rPr>
          <w:spacing w:val="-1"/>
          <w:sz w:val="28"/>
          <w:szCs w:val="28"/>
        </w:rPr>
        <w:t xml:space="preserve"> середовища спілкування, інш</w:t>
      </w:r>
      <w:r w:rsidRPr="00B271E3">
        <w:rPr>
          <w:spacing w:val="-1"/>
          <w:sz w:val="28"/>
          <w:szCs w:val="28"/>
          <w:lang w:val="uk-UA"/>
        </w:rPr>
        <w:t>ої</w:t>
      </w:r>
      <w:r w:rsidRPr="00B271E3">
        <w:rPr>
          <w:spacing w:val="-1"/>
          <w:sz w:val="28"/>
          <w:szCs w:val="28"/>
        </w:rPr>
        <w:t xml:space="preserve"> референтної групи.</w:t>
      </w:r>
    </w:p>
    <w:p w:rsidR="00DE1422" w:rsidRPr="00B271E3" w:rsidRDefault="00DE1422" w:rsidP="00B271E3">
      <w:pPr>
        <w:shd w:val="clear" w:color="auto" w:fill="FFFFFF"/>
        <w:spacing w:line="360" w:lineRule="auto"/>
        <w:ind w:left="9" w:right="5" w:firstLine="690"/>
        <w:jc w:val="both"/>
        <w:rPr>
          <w:spacing w:val="-1"/>
          <w:sz w:val="28"/>
          <w:szCs w:val="28"/>
        </w:rPr>
      </w:pPr>
      <w:r w:rsidRPr="00B271E3">
        <w:rPr>
          <w:spacing w:val="-1"/>
          <w:sz w:val="28"/>
          <w:szCs w:val="28"/>
        </w:rPr>
        <w:t xml:space="preserve">Самі по собі факти формування груп підлітків </w:t>
      </w:r>
      <w:r w:rsidRPr="00B271E3">
        <w:rPr>
          <w:spacing w:val="-1"/>
          <w:sz w:val="28"/>
          <w:szCs w:val="28"/>
          <w:lang w:val="uk-UA"/>
        </w:rPr>
        <w:t>–</w:t>
      </w:r>
      <w:r w:rsidRPr="00B271E3">
        <w:rPr>
          <w:spacing w:val="-1"/>
          <w:sz w:val="28"/>
          <w:szCs w:val="28"/>
        </w:rPr>
        <w:t xml:space="preserve"> процес законо</w:t>
      </w:r>
      <w:r w:rsidRPr="00B271E3">
        <w:rPr>
          <w:spacing w:val="-1"/>
          <w:sz w:val="28"/>
          <w:szCs w:val="28"/>
          <w:lang w:val="uk-UA"/>
        </w:rPr>
        <w:t>мірний</w:t>
      </w:r>
      <w:r w:rsidRPr="00B271E3">
        <w:rPr>
          <w:spacing w:val="-1"/>
          <w:sz w:val="28"/>
          <w:szCs w:val="28"/>
        </w:rPr>
        <w:t>. Підвищене прагнення до спілкування пояснюється віковими законом</w:t>
      </w:r>
      <w:r w:rsidRPr="00B271E3">
        <w:rPr>
          <w:spacing w:val="-1"/>
          <w:sz w:val="28"/>
          <w:szCs w:val="28"/>
          <w:lang w:val="uk-UA"/>
        </w:rPr>
        <w:t>і</w:t>
      </w:r>
      <w:r w:rsidRPr="00B271E3">
        <w:rPr>
          <w:spacing w:val="-1"/>
          <w:sz w:val="28"/>
          <w:szCs w:val="28"/>
        </w:rPr>
        <w:t>рностямі психічного розвитку в підлітковому віці, основним пс</w:t>
      </w:r>
      <w:r w:rsidRPr="00B271E3">
        <w:rPr>
          <w:spacing w:val="-1"/>
          <w:sz w:val="28"/>
          <w:szCs w:val="28"/>
          <w:lang w:val="uk-UA"/>
        </w:rPr>
        <w:t>ихологічним</w:t>
      </w:r>
      <w:r w:rsidRPr="00B271E3">
        <w:rPr>
          <w:spacing w:val="-1"/>
          <w:sz w:val="28"/>
          <w:szCs w:val="28"/>
        </w:rPr>
        <w:t xml:space="preserve"> ново</w:t>
      </w:r>
      <w:r w:rsidRPr="00B271E3">
        <w:rPr>
          <w:spacing w:val="-1"/>
          <w:sz w:val="28"/>
          <w:szCs w:val="28"/>
          <w:lang w:val="uk-UA"/>
        </w:rPr>
        <w:t>утворенням</w:t>
      </w:r>
      <w:r w:rsidRPr="00B271E3">
        <w:rPr>
          <w:spacing w:val="-1"/>
          <w:sz w:val="28"/>
          <w:szCs w:val="28"/>
        </w:rPr>
        <w:t xml:space="preserve"> якого є самосвідомість, </w:t>
      </w:r>
      <w:r w:rsidRPr="00B271E3">
        <w:rPr>
          <w:spacing w:val="-1"/>
          <w:sz w:val="28"/>
          <w:szCs w:val="28"/>
          <w:lang w:val="uk-UA"/>
        </w:rPr>
        <w:t xml:space="preserve">яка </w:t>
      </w:r>
      <w:r w:rsidRPr="00B271E3">
        <w:rPr>
          <w:spacing w:val="-1"/>
          <w:sz w:val="28"/>
          <w:szCs w:val="28"/>
        </w:rPr>
        <w:t>форму</w:t>
      </w:r>
      <w:r w:rsidRPr="00B271E3">
        <w:rPr>
          <w:spacing w:val="-1"/>
          <w:sz w:val="28"/>
          <w:szCs w:val="28"/>
          <w:lang w:val="uk-UA"/>
        </w:rPr>
        <w:t>ється</w:t>
      </w:r>
      <w:r w:rsidRPr="00B271E3">
        <w:rPr>
          <w:spacing w:val="-1"/>
          <w:sz w:val="28"/>
          <w:szCs w:val="28"/>
        </w:rPr>
        <w:t xml:space="preserve"> в спілкуванні, у взаємодії, у відносинах з </w:t>
      </w:r>
      <w:r w:rsidR="009C684D">
        <w:rPr>
          <w:spacing w:val="-1"/>
          <w:sz w:val="28"/>
          <w:szCs w:val="28"/>
        </w:rPr>
        <w:t>однолітками [27; 38; 79; 85; 93</w:t>
      </w:r>
      <w:r w:rsidRPr="00B271E3">
        <w:rPr>
          <w:spacing w:val="-1"/>
          <w:sz w:val="28"/>
          <w:szCs w:val="28"/>
        </w:rPr>
        <w:t xml:space="preserve"> та ін.]. Відносини ці, однак, нерідко деструктивні і призводять до дезадаптації. Підліток, який не отримав визнання в групі однолітків, ч</w:t>
      </w:r>
      <w:r w:rsidRPr="00B271E3">
        <w:rPr>
          <w:spacing w:val="-1"/>
          <w:sz w:val="28"/>
          <w:szCs w:val="28"/>
          <w:lang w:val="uk-UA"/>
        </w:rPr>
        <w:t>астіше</w:t>
      </w:r>
      <w:r w:rsidRPr="00B271E3">
        <w:rPr>
          <w:spacing w:val="-1"/>
          <w:sz w:val="28"/>
          <w:szCs w:val="28"/>
        </w:rPr>
        <w:t xml:space="preserve"> всього потрапляє в розряд дезадаптованих. </w:t>
      </w:r>
    </w:p>
    <w:p w:rsidR="00DE1422" w:rsidRPr="00B271E3" w:rsidRDefault="00DE1422" w:rsidP="00B271E3">
      <w:pPr>
        <w:shd w:val="clear" w:color="auto" w:fill="FFFFFF"/>
        <w:spacing w:line="360" w:lineRule="auto"/>
        <w:ind w:left="9" w:right="5" w:firstLine="690"/>
        <w:jc w:val="both"/>
        <w:rPr>
          <w:spacing w:val="-1"/>
          <w:sz w:val="28"/>
          <w:szCs w:val="28"/>
        </w:rPr>
      </w:pPr>
      <w:r w:rsidRPr="00B271E3">
        <w:rPr>
          <w:spacing w:val="-1"/>
          <w:sz w:val="28"/>
          <w:szCs w:val="28"/>
        </w:rPr>
        <w:t>Для знедолених підлітків середовищем спілкування з референтним статусом стають різні неформальні групи, часто з асоціально</w:t>
      </w:r>
      <w:r w:rsidRPr="00B271E3">
        <w:rPr>
          <w:spacing w:val="-1"/>
          <w:sz w:val="28"/>
          <w:szCs w:val="28"/>
          <w:lang w:val="uk-UA"/>
        </w:rPr>
        <w:t>ї</w:t>
      </w:r>
      <w:r w:rsidRPr="00B271E3">
        <w:rPr>
          <w:spacing w:val="-1"/>
          <w:sz w:val="28"/>
          <w:szCs w:val="28"/>
        </w:rPr>
        <w:t xml:space="preserve"> спрямован</w:t>
      </w:r>
      <w:r w:rsidRPr="00B271E3">
        <w:rPr>
          <w:spacing w:val="-1"/>
          <w:sz w:val="28"/>
          <w:szCs w:val="28"/>
          <w:lang w:val="uk-UA"/>
        </w:rPr>
        <w:t>ості</w:t>
      </w:r>
      <w:r w:rsidRPr="00B271E3">
        <w:rPr>
          <w:spacing w:val="-1"/>
          <w:sz w:val="28"/>
          <w:szCs w:val="28"/>
        </w:rPr>
        <w:t>. Підміна основних інститутів соціалізації (сім'ї, школи, груп однолітків з просоциально</w:t>
      </w:r>
      <w:r w:rsidRPr="00B271E3">
        <w:rPr>
          <w:spacing w:val="-1"/>
          <w:sz w:val="28"/>
          <w:szCs w:val="28"/>
          <w:lang w:val="uk-UA"/>
        </w:rPr>
        <w:t>ю</w:t>
      </w:r>
      <w:r w:rsidRPr="00B271E3">
        <w:rPr>
          <w:spacing w:val="-1"/>
          <w:sz w:val="28"/>
          <w:szCs w:val="28"/>
        </w:rPr>
        <w:t xml:space="preserve"> спрямованістю) асоціальними групами призводить до того, що підліток засвоює різні форми ант</w:t>
      </w:r>
      <w:r w:rsidRPr="00B271E3">
        <w:rPr>
          <w:spacing w:val="-1"/>
          <w:sz w:val="28"/>
          <w:szCs w:val="28"/>
          <w:lang w:val="uk-UA"/>
        </w:rPr>
        <w:t>игромадської</w:t>
      </w:r>
      <w:r w:rsidRPr="00B271E3">
        <w:rPr>
          <w:spacing w:val="-1"/>
          <w:sz w:val="28"/>
          <w:szCs w:val="28"/>
        </w:rPr>
        <w:t xml:space="preserve"> поведінки, у нього формується деформована система внут</w:t>
      </w:r>
      <w:r w:rsidRPr="00B271E3">
        <w:rPr>
          <w:spacing w:val="-1"/>
          <w:sz w:val="28"/>
          <w:szCs w:val="28"/>
          <w:lang w:val="uk-UA"/>
        </w:rPr>
        <w:t>рішньої</w:t>
      </w:r>
      <w:r w:rsidRPr="00B271E3">
        <w:rPr>
          <w:spacing w:val="-1"/>
          <w:sz w:val="28"/>
          <w:szCs w:val="28"/>
        </w:rPr>
        <w:t xml:space="preserve"> регуляції, референтних і ціннісних орієнтації, соціальних установок. </w:t>
      </w:r>
    </w:p>
    <w:p w:rsidR="00DE1422" w:rsidRPr="00B271E3" w:rsidRDefault="00DE1422" w:rsidP="00B271E3">
      <w:pPr>
        <w:shd w:val="clear" w:color="auto" w:fill="FFFFFF"/>
        <w:spacing w:line="360" w:lineRule="auto"/>
        <w:ind w:left="9" w:right="5" w:firstLine="690"/>
        <w:jc w:val="both"/>
        <w:rPr>
          <w:spacing w:val="-1"/>
          <w:sz w:val="28"/>
          <w:szCs w:val="28"/>
        </w:rPr>
      </w:pPr>
      <w:r w:rsidRPr="00B271E3">
        <w:rPr>
          <w:spacing w:val="-1"/>
          <w:sz w:val="28"/>
          <w:szCs w:val="28"/>
        </w:rPr>
        <w:t xml:space="preserve">Іншими словами, асоціальні прояви підлітка пов'язані не стільки з незнанням, нерозумінням або неприйняттям загальноприйнятих моральних і правових норм, скільки з нездатністю гальмувати себе, свої афективні спалахи. Крім того, у дезадаптованих підлітків виявлено більш низький рівень розвитку </w:t>
      </w:r>
      <w:r w:rsidRPr="00B271E3">
        <w:rPr>
          <w:spacing w:val="-1"/>
          <w:sz w:val="28"/>
          <w:szCs w:val="28"/>
        </w:rPr>
        <w:lastRenderedPageBreak/>
        <w:t xml:space="preserve">професійних намірів та орієнтації, а також корисних інтересів, знань, навичок, що призводить до ускладнень в професійному самовизначенні. Зафіксовані також значущі відмінності в ціннісних орієнтаціях і установках: для дезадаптованих підлітків характерна втрата значущості цінностей праці, навчання, читання, думки </w:t>
      </w:r>
      <w:r w:rsidRPr="00B271E3">
        <w:rPr>
          <w:spacing w:val="-1"/>
          <w:sz w:val="28"/>
          <w:szCs w:val="28"/>
          <w:lang w:val="uk-UA"/>
        </w:rPr>
        <w:t>оточуючих</w:t>
      </w:r>
      <w:r w:rsidRPr="00B271E3">
        <w:rPr>
          <w:spacing w:val="-1"/>
          <w:sz w:val="28"/>
          <w:szCs w:val="28"/>
        </w:rPr>
        <w:t>; ізоляція референтних орієнтації в межах неформальної групи. При цьому чим повніше відчуження підлітків від позитивно</w:t>
      </w:r>
      <w:r w:rsidRPr="00B271E3">
        <w:rPr>
          <w:spacing w:val="-1"/>
          <w:sz w:val="28"/>
          <w:szCs w:val="28"/>
          <w:lang w:val="uk-UA"/>
        </w:rPr>
        <w:t>го</w:t>
      </w:r>
      <w:r w:rsidRPr="00B271E3">
        <w:rPr>
          <w:spacing w:val="-1"/>
          <w:sz w:val="28"/>
          <w:szCs w:val="28"/>
        </w:rPr>
        <w:t xml:space="preserve"> вплив</w:t>
      </w:r>
      <w:r w:rsidRPr="00B271E3">
        <w:rPr>
          <w:spacing w:val="-1"/>
          <w:sz w:val="28"/>
          <w:szCs w:val="28"/>
          <w:lang w:val="uk-UA"/>
        </w:rPr>
        <w:t xml:space="preserve">у </w:t>
      </w:r>
      <w:r w:rsidRPr="00B271E3">
        <w:rPr>
          <w:spacing w:val="-1"/>
          <w:sz w:val="28"/>
          <w:szCs w:val="28"/>
        </w:rPr>
        <w:t>інститутів соціалізації, тим більш глибокі деформації особистості форм</w:t>
      </w:r>
      <w:r w:rsidRPr="00B271E3">
        <w:rPr>
          <w:spacing w:val="-1"/>
          <w:sz w:val="28"/>
          <w:szCs w:val="28"/>
          <w:lang w:val="uk-UA"/>
        </w:rPr>
        <w:t>уються</w:t>
      </w:r>
      <w:r w:rsidRPr="00B271E3">
        <w:rPr>
          <w:spacing w:val="-1"/>
          <w:sz w:val="28"/>
          <w:szCs w:val="28"/>
        </w:rPr>
        <w:t xml:space="preserve">. </w:t>
      </w:r>
    </w:p>
    <w:p w:rsidR="00DE1422" w:rsidRPr="00B271E3" w:rsidRDefault="00DE1422" w:rsidP="00B271E3">
      <w:pPr>
        <w:shd w:val="clear" w:color="auto" w:fill="FFFFFF"/>
        <w:spacing w:line="360" w:lineRule="auto"/>
        <w:ind w:left="9" w:right="5" w:firstLine="690"/>
        <w:jc w:val="both"/>
        <w:rPr>
          <w:spacing w:val="-1"/>
          <w:sz w:val="28"/>
          <w:szCs w:val="28"/>
        </w:rPr>
      </w:pPr>
      <w:r w:rsidRPr="00B271E3">
        <w:rPr>
          <w:spacing w:val="-1"/>
          <w:sz w:val="28"/>
          <w:szCs w:val="28"/>
        </w:rPr>
        <w:t xml:space="preserve">Таким чином, розглянуті несприятливі фактори соціального мікросередовища, </w:t>
      </w:r>
      <w:r w:rsidRPr="00B271E3">
        <w:rPr>
          <w:spacing w:val="-1"/>
          <w:sz w:val="28"/>
          <w:szCs w:val="28"/>
          <w:lang w:val="uk-UA"/>
        </w:rPr>
        <w:t>які</w:t>
      </w:r>
      <w:r w:rsidRPr="00B271E3">
        <w:rPr>
          <w:spacing w:val="-1"/>
          <w:sz w:val="28"/>
          <w:szCs w:val="28"/>
        </w:rPr>
        <w:t xml:space="preserve"> зумовлюють дезадаптацію підлітків, що приводить до деформації їх особистості і відхиленням поведінки, пов'язані в основному з порушенням спілкування із значущими людьми. </w:t>
      </w:r>
    </w:p>
    <w:p w:rsidR="00DE1422" w:rsidRPr="00B271E3" w:rsidRDefault="00DE1422" w:rsidP="00B271E3">
      <w:pPr>
        <w:shd w:val="clear" w:color="auto" w:fill="FFFFFF"/>
        <w:spacing w:line="360" w:lineRule="auto"/>
        <w:ind w:left="9" w:right="5" w:firstLine="690"/>
        <w:jc w:val="both"/>
        <w:rPr>
          <w:spacing w:val="-1"/>
          <w:sz w:val="28"/>
          <w:szCs w:val="28"/>
          <w:lang w:val="uk-UA"/>
        </w:rPr>
      </w:pPr>
      <w:r w:rsidRPr="00B271E3">
        <w:rPr>
          <w:spacing w:val="-1"/>
          <w:sz w:val="28"/>
          <w:szCs w:val="28"/>
        </w:rPr>
        <w:t xml:space="preserve">Проте соціально-психологічну дезадаптацію підлітків не можна розглядати виключно як наслідок неправильного ставлення до них вчителів, батьків, негативного ставлення однолітків. Дезадаптація </w:t>
      </w:r>
      <w:r w:rsidRPr="00B271E3">
        <w:rPr>
          <w:spacing w:val="-1"/>
          <w:sz w:val="28"/>
          <w:szCs w:val="28"/>
          <w:lang w:val="uk-UA"/>
        </w:rPr>
        <w:t xml:space="preserve">особистості </w:t>
      </w:r>
      <w:r w:rsidRPr="00B271E3">
        <w:rPr>
          <w:spacing w:val="-1"/>
          <w:sz w:val="28"/>
          <w:szCs w:val="28"/>
        </w:rPr>
        <w:t>породжується чинниками і причинами як об'єктивного, так і суб'</w:t>
      </w:r>
      <w:r w:rsidRPr="00B271E3">
        <w:rPr>
          <w:spacing w:val="-1"/>
          <w:sz w:val="28"/>
          <w:szCs w:val="28"/>
          <w:lang w:val="uk-UA"/>
        </w:rPr>
        <w:t>єктивного</w:t>
      </w:r>
      <w:r w:rsidRPr="00B271E3">
        <w:rPr>
          <w:spacing w:val="-1"/>
          <w:sz w:val="28"/>
          <w:szCs w:val="28"/>
        </w:rPr>
        <w:t xml:space="preserve"> порядку. </w:t>
      </w:r>
    </w:p>
    <w:p w:rsidR="00DE1422" w:rsidRPr="00B271E3" w:rsidRDefault="00DE1422" w:rsidP="00B271E3">
      <w:pPr>
        <w:shd w:val="clear" w:color="auto" w:fill="FFFFFF"/>
        <w:spacing w:line="360" w:lineRule="auto"/>
        <w:ind w:left="9" w:firstLine="681"/>
        <w:jc w:val="both"/>
        <w:rPr>
          <w:spacing w:val="-1"/>
          <w:sz w:val="28"/>
          <w:szCs w:val="28"/>
        </w:rPr>
      </w:pPr>
      <w:r w:rsidRPr="00B271E3">
        <w:rPr>
          <w:spacing w:val="-1"/>
          <w:sz w:val="28"/>
          <w:szCs w:val="28"/>
          <w:lang w:val="uk-UA"/>
        </w:rPr>
        <w:t xml:space="preserve">До суб’єктивних (особистісних) чинників дезадаптації відносять індивідуальні особливості розвитку пізнавальної, вольової, інтелектуальної та емоційної сфер особистості, особливості мотиваційно-потребнісної сфери. </w:t>
      </w:r>
      <w:r w:rsidRPr="00B271E3">
        <w:rPr>
          <w:spacing w:val="-1"/>
          <w:sz w:val="28"/>
          <w:szCs w:val="28"/>
        </w:rPr>
        <w:t>Також до суб'єктивних чинників можна віднести особливості пс</w:t>
      </w:r>
      <w:r w:rsidRPr="00B271E3">
        <w:rPr>
          <w:spacing w:val="-1"/>
          <w:sz w:val="28"/>
          <w:szCs w:val="28"/>
          <w:lang w:val="uk-UA"/>
        </w:rPr>
        <w:t>ихічного</w:t>
      </w:r>
      <w:r w:rsidRPr="00B271E3">
        <w:rPr>
          <w:spacing w:val="-1"/>
          <w:sz w:val="28"/>
          <w:szCs w:val="28"/>
        </w:rPr>
        <w:t xml:space="preserve">, фізіологічного, фізичного і соціального розвитку підлітків. </w:t>
      </w:r>
    </w:p>
    <w:p w:rsidR="00DE1422" w:rsidRPr="00B271E3" w:rsidRDefault="00DE1422" w:rsidP="00B271E3">
      <w:pPr>
        <w:shd w:val="clear" w:color="auto" w:fill="FFFFFF"/>
        <w:spacing w:line="360" w:lineRule="auto"/>
        <w:ind w:left="9" w:firstLine="681"/>
        <w:jc w:val="both"/>
        <w:rPr>
          <w:spacing w:val="-1"/>
          <w:sz w:val="28"/>
          <w:szCs w:val="28"/>
        </w:rPr>
      </w:pPr>
      <w:r w:rsidRPr="00B271E3">
        <w:rPr>
          <w:spacing w:val="-1"/>
          <w:sz w:val="28"/>
          <w:szCs w:val="28"/>
        </w:rPr>
        <w:t>Дискусійним є питання про вікові зміни підлітків як факторі</w:t>
      </w:r>
      <w:r w:rsidRPr="00B271E3">
        <w:rPr>
          <w:spacing w:val="-1"/>
          <w:sz w:val="28"/>
          <w:szCs w:val="28"/>
          <w:lang w:val="uk-UA"/>
        </w:rPr>
        <w:t>в</w:t>
      </w:r>
      <w:r w:rsidRPr="00B271E3">
        <w:rPr>
          <w:spacing w:val="-1"/>
          <w:sz w:val="28"/>
          <w:szCs w:val="28"/>
        </w:rPr>
        <w:t xml:space="preserve"> їх</w:t>
      </w:r>
      <w:r w:rsidR="009C684D">
        <w:rPr>
          <w:spacing w:val="-1"/>
          <w:sz w:val="28"/>
          <w:szCs w:val="28"/>
        </w:rPr>
        <w:t xml:space="preserve"> дезадаптації. Одні автори [79</w:t>
      </w:r>
      <w:r w:rsidR="009C684D">
        <w:rPr>
          <w:spacing w:val="-1"/>
          <w:sz w:val="28"/>
          <w:szCs w:val="28"/>
          <w:lang w:val="uk-UA"/>
        </w:rPr>
        <w:t xml:space="preserve"> </w:t>
      </w:r>
      <w:r w:rsidRPr="00B271E3">
        <w:rPr>
          <w:spacing w:val="-1"/>
          <w:sz w:val="28"/>
          <w:szCs w:val="28"/>
        </w:rPr>
        <w:t>та ін.] розглядають підлітковий період як мінливий, критичний, коли всі сторони р</w:t>
      </w:r>
      <w:r w:rsidRPr="00B271E3">
        <w:rPr>
          <w:spacing w:val="-1"/>
          <w:sz w:val="28"/>
          <w:szCs w:val="28"/>
          <w:lang w:val="uk-UA"/>
        </w:rPr>
        <w:t>озвитку</w:t>
      </w:r>
      <w:r w:rsidRPr="00B271E3">
        <w:rPr>
          <w:spacing w:val="-1"/>
          <w:sz w:val="28"/>
          <w:szCs w:val="28"/>
        </w:rPr>
        <w:t xml:space="preserve"> піддаються якісн</w:t>
      </w:r>
      <w:r w:rsidRPr="00B271E3">
        <w:rPr>
          <w:spacing w:val="-1"/>
          <w:sz w:val="28"/>
          <w:szCs w:val="28"/>
          <w:lang w:val="uk-UA"/>
        </w:rPr>
        <w:t>ій</w:t>
      </w:r>
      <w:r w:rsidRPr="00B271E3">
        <w:rPr>
          <w:spacing w:val="-1"/>
          <w:sz w:val="28"/>
          <w:szCs w:val="28"/>
        </w:rPr>
        <w:t xml:space="preserve"> перебудові. У цьому зв'язку, в науковому світі </w:t>
      </w:r>
      <w:r w:rsidRPr="00B271E3">
        <w:rPr>
          <w:spacing w:val="-1"/>
          <w:sz w:val="28"/>
          <w:szCs w:val="28"/>
          <w:lang w:val="uk-UA"/>
        </w:rPr>
        <w:t>існують</w:t>
      </w:r>
      <w:r w:rsidRPr="00B271E3">
        <w:rPr>
          <w:spacing w:val="-1"/>
          <w:sz w:val="28"/>
          <w:szCs w:val="28"/>
        </w:rPr>
        <w:t xml:space="preserve"> уявлення про неминучість і обов'язков</w:t>
      </w:r>
      <w:r w:rsidRPr="00B271E3">
        <w:rPr>
          <w:spacing w:val="-1"/>
          <w:sz w:val="28"/>
          <w:szCs w:val="28"/>
          <w:lang w:val="uk-UA"/>
        </w:rPr>
        <w:t>ість</w:t>
      </w:r>
      <w:r w:rsidRPr="00B271E3">
        <w:rPr>
          <w:spacing w:val="-1"/>
          <w:sz w:val="28"/>
          <w:szCs w:val="28"/>
        </w:rPr>
        <w:t xml:space="preserve"> дезадаптації </w:t>
      </w:r>
      <w:r w:rsidRPr="00B271E3">
        <w:rPr>
          <w:spacing w:val="-1"/>
          <w:sz w:val="28"/>
          <w:szCs w:val="28"/>
          <w:lang w:val="uk-UA"/>
        </w:rPr>
        <w:t>особистості</w:t>
      </w:r>
      <w:r w:rsidRPr="00B271E3">
        <w:rPr>
          <w:spacing w:val="-1"/>
          <w:sz w:val="28"/>
          <w:szCs w:val="28"/>
        </w:rPr>
        <w:t xml:space="preserve"> в даному віковому періоді. </w:t>
      </w:r>
    </w:p>
    <w:p w:rsidR="00DE1422" w:rsidRPr="00B271E3" w:rsidRDefault="00DE1422" w:rsidP="00B271E3">
      <w:pPr>
        <w:shd w:val="clear" w:color="auto" w:fill="FFFFFF"/>
        <w:spacing w:line="360" w:lineRule="auto"/>
        <w:ind w:left="9" w:firstLine="681"/>
        <w:jc w:val="both"/>
        <w:rPr>
          <w:spacing w:val="-1"/>
          <w:sz w:val="28"/>
          <w:szCs w:val="28"/>
          <w:lang w:val="uk-UA"/>
        </w:rPr>
      </w:pPr>
      <w:r w:rsidRPr="00B271E3">
        <w:rPr>
          <w:spacing w:val="-1"/>
          <w:sz w:val="28"/>
          <w:szCs w:val="28"/>
        </w:rPr>
        <w:t xml:space="preserve">Е. Шпрангер зазначав, що схильність до дезадаптації </w:t>
      </w:r>
      <w:r w:rsidRPr="00B271E3">
        <w:rPr>
          <w:spacing w:val="-1"/>
          <w:sz w:val="28"/>
          <w:szCs w:val="28"/>
          <w:lang w:val="uk-UA"/>
        </w:rPr>
        <w:t>виявляється</w:t>
      </w:r>
      <w:r w:rsidRPr="00B271E3">
        <w:rPr>
          <w:spacing w:val="-1"/>
          <w:sz w:val="28"/>
          <w:szCs w:val="28"/>
        </w:rPr>
        <w:t xml:space="preserve"> через сексуальні переживань підлітка. Дискомфорт і почуття непо</w:t>
      </w:r>
      <w:r w:rsidRPr="00B271E3">
        <w:rPr>
          <w:spacing w:val="-1"/>
          <w:sz w:val="28"/>
          <w:szCs w:val="28"/>
          <w:lang w:val="uk-UA"/>
        </w:rPr>
        <w:t>вноцінності</w:t>
      </w:r>
      <w:r w:rsidRPr="00B271E3">
        <w:rPr>
          <w:spacing w:val="-1"/>
          <w:sz w:val="28"/>
          <w:szCs w:val="28"/>
        </w:rPr>
        <w:t xml:space="preserve">, </w:t>
      </w:r>
      <w:r w:rsidRPr="00B271E3">
        <w:rPr>
          <w:spacing w:val="-1"/>
          <w:sz w:val="28"/>
          <w:szCs w:val="28"/>
        </w:rPr>
        <w:lastRenderedPageBreak/>
        <w:t>викликані цими переживаннями, можуть проявитися не тільки в страху перед світом, але і в глибокому вкорін</w:t>
      </w:r>
      <w:r w:rsidRPr="00B271E3">
        <w:rPr>
          <w:spacing w:val="-1"/>
          <w:sz w:val="28"/>
          <w:szCs w:val="28"/>
          <w:lang w:val="uk-UA"/>
        </w:rPr>
        <w:t>еному</w:t>
      </w:r>
      <w:r w:rsidRPr="00B271E3">
        <w:rPr>
          <w:spacing w:val="-1"/>
          <w:sz w:val="28"/>
          <w:szCs w:val="28"/>
        </w:rPr>
        <w:t xml:space="preserve"> страху перед людьми</w:t>
      </w:r>
      <w:r w:rsidRPr="00B271E3">
        <w:rPr>
          <w:spacing w:val="-1"/>
          <w:sz w:val="28"/>
          <w:szCs w:val="28"/>
          <w:lang w:val="uk-UA"/>
        </w:rPr>
        <w:t>.</w:t>
      </w:r>
    </w:p>
    <w:p w:rsidR="00DE1422" w:rsidRPr="00B271E3" w:rsidRDefault="00DE1422" w:rsidP="00B271E3">
      <w:pPr>
        <w:shd w:val="clear" w:color="auto" w:fill="FFFFFF"/>
        <w:spacing w:line="360" w:lineRule="auto"/>
        <w:ind w:left="9" w:firstLine="681"/>
        <w:jc w:val="both"/>
        <w:rPr>
          <w:spacing w:val="-1"/>
          <w:sz w:val="28"/>
          <w:szCs w:val="28"/>
          <w:lang w:val="uk-UA"/>
        </w:rPr>
      </w:pPr>
      <w:r w:rsidRPr="00B271E3">
        <w:rPr>
          <w:spacing w:val="-1"/>
          <w:sz w:val="28"/>
          <w:szCs w:val="28"/>
          <w:lang w:val="uk-UA"/>
        </w:rPr>
        <w:t xml:space="preserve">Аналогічної думки про неминучість дезадаптації в підлітковий період (період «бурі й натиску») дотримувався С. Холл. Він розглядав зміст підліткового періоду як кризу самосвідомості, подолавши яку, підліток набуває почуття індивідуальності. </w:t>
      </w:r>
    </w:p>
    <w:p w:rsidR="00DE1422" w:rsidRPr="00B271E3" w:rsidRDefault="00DE1422" w:rsidP="00B271E3">
      <w:pPr>
        <w:shd w:val="clear" w:color="auto" w:fill="FFFFFF"/>
        <w:spacing w:line="360" w:lineRule="auto"/>
        <w:ind w:left="9" w:firstLine="681"/>
        <w:jc w:val="both"/>
        <w:rPr>
          <w:spacing w:val="-1"/>
          <w:sz w:val="28"/>
          <w:szCs w:val="28"/>
          <w:lang w:val="uk-UA"/>
        </w:rPr>
      </w:pPr>
      <w:r w:rsidRPr="00B271E3">
        <w:rPr>
          <w:spacing w:val="-1"/>
          <w:sz w:val="28"/>
          <w:szCs w:val="28"/>
          <w:lang w:val="uk-UA"/>
        </w:rPr>
        <w:t xml:space="preserve">Інші дослідники дотримуються думки, що вікові особливості підлітків самі по собі не призводять до дезадаптації, але якщо їх не враховувати або ігнорувати, вони можуть створювати сприятливий грунт </w:t>
      </w:r>
      <w:r w:rsidR="009C684D">
        <w:rPr>
          <w:spacing w:val="-1"/>
          <w:sz w:val="28"/>
          <w:szCs w:val="28"/>
          <w:lang w:val="uk-UA"/>
        </w:rPr>
        <w:t>для її прояви [25; 38; 200; 216</w:t>
      </w:r>
      <w:r w:rsidRPr="00B271E3">
        <w:rPr>
          <w:spacing w:val="-1"/>
          <w:sz w:val="28"/>
          <w:szCs w:val="28"/>
          <w:lang w:val="uk-UA"/>
        </w:rPr>
        <w:t xml:space="preserve"> та ін.]. </w:t>
      </w:r>
    </w:p>
    <w:p w:rsidR="00DE1422" w:rsidRPr="00CE41E8" w:rsidRDefault="00DE1422" w:rsidP="00B271E3">
      <w:pPr>
        <w:shd w:val="clear" w:color="auto" w:fill="FFFFFF"/>
        <w:spacing w:line="360" w:lineRule="auto"/>
        <w:ind w:left="9" w:firstLine="681"/>
        <w:jc w:val="both"/>
        <w:rPr>
          <w:spacing w:val="-1"/>
          <w:sz w:val="28"/>
          <w:szCs w:val="28"/>
          <w:lang w:val="uk-UA"/>
        </w:rPr>
      </w:pPr>
      <w:r w:rsidRPr="00CE41E8">
        <w:rPr>
          <w:spacing w:val="-1"/>
          <w:sz w:val="28"/>
          <w:szCs w:val="28"/>
          <w:lang w:val="uk-UA"/>
        </w:rPr>
        <w:t>Е. Еріксон пов'язував виникнення труднощів в адаптації підлітків з не</w:t>
      </w:r>
      <w:r w:rsidRPr="00B271E3">
        <w:rPr>
          <w:spacing w:val="-1"/>
          <w:sz w:val="28"/>
          <w:szCs w:val="28"/>
          <w:lang w:val="uk-UA"/>
        </w:rPr>
        <w:t>вмінням</w:t>
      </w:r>
      <w:r w:rsidRPr="00CE41E8">
        <w:rPr>
          <w:spacing w:val="-1"/>
          <w:sz w:val="28"/>
          <w:szCs w:val="28"/>
          <w:lang w:val="uk-UA"/>
        </w:rPr>
        <w:t xml:space="preserve"> ідентифікувати своє «Я». </w:t>
      </w:r>
    </w:p>
    <w:p w:rsidR="00DE1422" w:rsidRPr="00B271E3" w:rsidRDefault="00DE1422" w:rsidP="00B271E3">
      <w:pPr>
        <w:shd w:val="clear" w:color="auto" w:fill="FFFFFF"/>
        <w:spacing w:line="360" w:lineRule="auto"/>
        <w:ind w:left="9" w:firstLine="681"/>
        <w:jc w:val="both"/>
        <w:rPr>
          <w:spacing w:val="-1"/>
          <w:sz w:val="28"/>
          <w:szCs w:val="28"/>
          <w:lang w:val="uk-UA"/>
        </w:rPr>
      </w:pPr>
      <w:r w:rsidRPr="00B271E3">
        <w:rPr>
          <w:spacing w:val="-1"/>
          <w:sz w:val="28"/>
          <w:szCs w:val="28"/>
        </w:rPr>
        <w:t>X. Ремшмидт пов'язував труднощі підліткового віку з конфлікта</w:t>
      </w:r>
      <w:r w:rsidRPr="00B271E3">
        <w:rPr>
          <w:spacing w:val="-1"/>
          <w:sz w:val="28"/>
          <w:szCs w:val="28"/>
          <w:lang w:val="uk-UA"/>
        </w:rPr>
        <w:t>ми</w:t>
      </w:r>
      <w:r w:rsidRPr="00B271E3">
        <w:rPr>
          <w:spacing w:val="-1"/>
          <w:sz w:val="28"/>
          <w:szCs w:val="28"/>
        </w:rPr>
        <w:t xml:space="preserve"> між «Я»-</w:t>
      </w:r>
      <w:r w:rsidRPr="00B271E3">
        <w:rPr>
          <w:spacing w:val="-1"/>
          <w:sz w:val="28"/>
          <w:szCs w:val="28"/>
          <w:lang w:val="uk-UA"/>
        </w:rPr>
        <w:t>р</w:t>
      </w:r>
      <w:r w:rsidRPr="00B271E3">
        <w:rPr>
          <w:spacing w:val="-1"/>
          <w:sz w:val="28"/>
          <w:szCs w:val="28"/>
        </w:rPr>
        <w:t>еальн</w:t>
      </w:r>
      <w:r w:rsidRPr="00B271E3">
        <w:rPr>
          <w:spacing w:val="-1"/>
          <w:sz w:val="28"/>
          <w:szCs w:val="28"/>
          <w:lang w:val="uk-UA"/>
        </w:rPr>
        <w:t>им</w:t>
      </w:r>
      <w:r w:rsidRPr="00B271E3">
        <w:rPr>
          <w:spacing w:val="-1"/>
          <w:sz w:val="28"/>
          <w:szCs w:val="28"/>
        </w:rPr>
        <w:t xml:space="preserve"> і «Я»-</w:t>
      </w:r>
      <w:r w:rsidRPr="00B271E3">
        <w:rPr>
          <w:spacing w:val="-1"/>
          <w:sz w:val="28"/>
          <w:szCs w:val="28"/>
          <w:lang w:val="uk-UA"/>
        </w:rPr>
        <w:t>і</w:t>
      </w:r>
      <w:r w:rsidRPr="00B271E3">
        <w:rPr>
          <w:spacing w:val="-1"/>
          <w:sz w:val="28"/>
          <w:szCs w:val="28"/>
        </w:rPr>
        <w:t>деальн</w:t>
      </w:r>
      <w:r w:rsidRPr="00B271E3">
        <w:rPr>
          <w:spacing w:val="-1"/>
          <w:sz w:val="28"/>
          <w:szCs w:val="28"/>
          <w:lang w:val="uk-UA"/>
        </w:rPr>
        <w:t>им</w:t>
      </w:r>
      <w:r w:rsidRPr="00B271E3">
        <w:rPr>
          <w:spacing w:val="-1"/>
          <w:sz w:val="28"/>
          <w:szCs w:val="28"/>
        </w:rPr>
        <w:t>. «Якщо підлітки вважають</w:t>
      </w:r>
      <w:r w:rsidRPr="00B271E3">
        <w:rPr>
          <w:spacing w:val="-1"/>
          <w:sz w:val="28"/>
          <w:szCs w:val="28"/>
          <w:lang w:val="uk-UA"/>
        </w:rPr>
        <w:t xml:space="preserve"> </w:t>
      </w:r>
      <w:r w:rsidRPr="00B271E3">
        <w:rPr>
          <w:spacing w:val="-1"/>
          <w:sz w:val="28"/>
          <w:szCs w:val="28"/>
        </w:rPr>
        <w:t>«Я»-</w:t>
      </w:r>
      <w:r w:rsidRPr="00B271E3">
        <w:rPr>
          <w:spacing w:val="-1"/>
          <w:sz w:val="28"/>
          <w:szCs w:val="28"/>
          <w:lang w:val="uk-UA"/>
        </w:rPr>
        <w:t>ідеальне</w:t>
      </w:r>
      <w:r w:rsidRPr="00B271E3">
        <w:rPr>
          <w:spacing w:val="-1"/>
          <w:sz w:val="28"/>
          <w:szCs w:val="28"/>
        </w:rPr>
        <w:t xml:space="preserve"> недосяжним, то в цьому випадку відбувається зниження само</w:t>
      </w:r>
      <w:r w:rsidRPr="00B271E3">
        <w:rPr>
          <w:spacing w:val="-1"/>
          <w:sz w:val="28"/>
          <w:szCs w:val="28"/>
          <w:lang w:val="uk-UA"/>
        </w:rPr>
        <w:t>поваги</w:t>
      </w:r>
      <w:r w:rsidRPr="00B271E3">
        <w:rPr>
          <w:spacing w:val="-1"/>
          <w:sz w:val="28"/>
          <w:szCs w:val="28"/>
        </w:rPr>
        <w:t>, або ж вони компенсують це, використовуючи захисні механізми. При цьому вони нерідко стають конформістами, змінюючи сприйняття свого «Я», вважаючи себе нездатними до гарних вчинків»</w:t>
      </w:r>
      <w:r w:rsidRPr="00B271E3">
        <w:rPr>
          <w:spacing w:val="-1"/>
          <w:sz w:val="28"/>
          <w:szCs w:val="28"/>
          <w:lang w:val="uk-UA"/>
        </w:rPr>
        <w:t>.</w:t>
      </w:r>
    </w:p>
    <w:p w:rsidR="00DE1422" w:rsidRPr="00B271E3" w:rsidRDefault="00DE1422" w:rsidP="00B271E3">
      <w:pPr>
        <w:shd w:val="clear" w:color="auto" w:fill="FFFFFF"/>
        <w:spacing w:line="360" w:lineRule="auto"/>
        <w:ind w:left="11" w:firstLine="680"/>
        <w:jc w:val="both"/>
        <w:rPr>
          <w:spacing w:val="-1"/>
          <w:sz w:val="28"/>
          <w:szCs w:val="28"/>
          <w:lang w:val="uk-UA"/>
        </w:rPr>
      </w:pPr>
      <w:r w:rsidRPr="00B271E3">
        <w:rPr>
          <w:spacing w:val="-1"/>
          <w:sz w:val="28"/>
          <w:szCs w:val="28"/>
          <w:lang w:val="uk-UA"/>
        </w:rPr>
        <w:t xml:space="preserve">Отже, особистісні зміни, що виникають у підлітка під впливом певних об’єктивно-суб’єктивних факторів, призводять до серйозних психологічних наслідків, які детермінують психічні </w:t>
      </w:r>
      <w:r w:rsidRPr="00B271E3">
        <w:rPr>
          <w:spacing w:val="-1"/>
          <w:sz w:val="28"/>
          <w:szCs w:val="28"/>
          <w:lang w:val="uk-UA"/>
        </w:rPr>
        <w:pgNum/>
      </w:r>
      <w:r w:rsidRPr="00B271E3">
        <w:rPr>
          <w:spacing w:val="-1"/>
          <w:sz w:val="28"/>
          <w:szCs w:val="28"/>
          <w:lang w:val="uk-UA"/>
        </w:rPr>
        <w:t>ідпорядковує і девіантну поведінку.</w:t>
      </w:r>
    </w:p>
    <w:p w:rsidR="00DE1422" w:rsidRPr="00B271E3" w:rsidRDefault="00DE1422" w:rsidP="00B271E3">
      <w:pPr>
        <w:spacing w:line="360" w:lineRule="auto"/>
        <w:ind w:firstLine="567"/>
        <w:jc w:val="both"/>
        <w:rPr>
          <w:sz w:val="28"/>
          <w:szCs w:val="28"/>
          <w:lang w:val="uk-UA"/>
        </w:rPr>
      </w:pPr>
      <w:r w:rsidRPr="00B271E3">
        <w:rPr>
          <w:sz w:val="28"/>
          <w:szCs w:val="28"/>
          <w:lang w:val="uk-UA"/>
        </w:rPr>
        <w:t xml:space="preserve">Аналіз публікацій з даної проблеми виявив різноманіття підходів до її розкриття, пов’язаних зі складністю, багатомірністю і взаємообумовленістю макро-і </w:t>
      </w:r>
      <w:r w:rsidRPr="00B271E3">
        <w:rPr>
          <w:sz w:val="28"/>
          <w:szCs w:val="28"/>
          <w:lang w:val="uk-UA"/>
        </w:rPr>
        <w:pgNum/>
      </w:r>
      <w:r w:rsidR="00CE41E8">
        <w:rPr>
          <w:sz w:val="28"/>
          <w:szCs w:val="28"/>
          <w:lang w:val="uk-UA"/>
        </w:rPr>
        <w:t xml:space="preserve">мікрорівнів </w:t>
      </w:r>
      <w:r w:rsidRPr="00B271E3">
        <w:rPr>
          <w:sz w:val="28"/>
          <w:szCs w:val="28"/>
          <w:lang w:val="uk-UA"/>
        </w:rPr>
        <w:t xml:space="preserve"> (об’єктивних) і особистісних (суб’єктивних) її чинників і причин. </w:t>
      </w:r>
    </w:p>
    <w:p w:rsidR="00DE1422" w:rsidRPr="00B271E3" w:rsidRDefault="00DE1422" w:rsidP="00B271E3">
      <w:pPr>
        <w:spacing w:line="360" w:lineRule="auto"/>
        <w:ind w:firstLine="567"/>
        <w:jc w:val="both"/>
        <w:rPr>
          <w:sz w:val="28"/>
          <w:szCs w:val="28"/>
          <w:lang w:val="uk-UA"/>
        </w:rPr>
      </w:pPr>
      <w:r w:rsidRPr="00B271E3">
        <w:rPr>
          <w:sz w:val="28"/>
          <w:szCs w:val="28"/>
          <w:lang w:val="uk-UA"/>
        </w:rPr>
        <w:t xml:space="preserve"> Об’єктивними (зовнішніми) факторами соціально-психологічної дезадаптаціі підлітків вчені вважають несприятливі умови: </w:t>
      </w:r>
    </w:p>
    <w:p w:rsidR="00DE1422" w:rsidRPr="00B271E3" w:rsidRDefault="00DE1422" w:rsidP="00B271E3">
      <w:pPr>
        <w:spacing w:line="360" w:lineRule="auto"/>
        <w:ind w:firstLine="567"/>
        <w:jc w:val="both"/>
        <w:rPr>
          <w:sz w:val="28"/>
          <w:szCs w:val="28"/>
          <w:lang w:val="uk-UA"/>
        </w:rPr>
      </w:pPr>
      <w:r w:rsidRPr="00B271E3">
        <w:rPr>
          <w:sz w:val="28"/>
          <w:szCs w:val="28"/>
          <w:lang w:val="uk-UA"/>
        </w:rPr>
        <w:t xml:space="preserve">- макросередовища (безробіття, бідність, збройні конфлікти, міграція населення, злочинність тощо); </w:t>
      </w:r>
    </w:p>
    <w:p w:rsidR="00DE1422" w:rsidRPr="00B271E3" w:rsidRDefault="00DE1422" w:rsidP="00B271E3">
      <w:pPr>
        <w:spacing w:line="360" w:lineRule="auto"/>
        <w:ind w:firstLine="567"/>
        <w:jc w:val="both"/>
        <w:rPr>
          <w:sz w:val="28"/>
          <w:szCs w:val="28"/>
          <w:lang w:val="uk-UA"/>
        </w:rPr>
      </w:pPr>
      <w:r w:rsidRPr="00B271E3">
        <w:rPr>
          <w:sz w:val="28"/>
          <w:szCs w:val="28"/>
          <w:lang w:val="uk-UA"/>
        </w:rPr>
        <w:lastRenderedPageBreak/>
        <w:t xml:space="preserve">- мезосередовища (складності проживання в певному соціумі – місті, селі, селищі; несприятлива екологічна ситуація, віддаленість культурних центрів; погані житлові умови тощо); </w:t>
      </w:r>
    </w:p>
    <w:p w:rsidR="00DE1422" w:rsidRPr="00B271E3" w:rsidRDefault="00DE1422" w:rsidP="00B271E3">
      <w:pPr>
        <w:spacing w:line="360" w:lineRule="auto"/>
        <w:ind w:firstLine="567"/>
        <w:jc w:val="both"/>
        <w:rPr>
          <w:sz w:val="28"/>
          <w:szCs w:val="28"/>
        </w:rPr>
      </w:pPr>
      <w:r w:rsidRPr="00B271E3">
        <w:rPr>
          <w:sz w:val="28"/>
          <w:szCs w:val="28"/>
        </w:rPr>
        <w:t xml:space="preserve">- </w:t>
      </w:r>
      <w:r w:rsidRPr="00B271E3">
        <w:rPr>
          <w:sz w:val="28"/>
          <w:szCs w:val="28"/>
          <w:lang w:val="uk-UA"/>
        </w:rPr>
        <w:t>м</w:t>
      </w:r>
      <w:r w:rsidRPr="00B271E3">
        <w:rPr>
          <w:sz w:val="28"/>
          <w:szCs w:val="28"/>
        </w:rPr>
        <w:t xml:space="preserve">ікросередовища (різні проблеми в трьох її сферах: в сім'ї, в школі і в середовищі неформального спілкування). </w:t>
      </w:r>
    </w:p>
    <w:p w:rsidR="00DE1422" w:rsidRPr="00B271E3" w:rsidRDefault="00DE1422" w:rsidP="00B271E3">
      <w:pPr>
        <w:spacing w:line="360" w:lineRule="auto"/>
        <w:ind w:firstLine="567"/>
        <w:jc w:val="both"/>
        <w:rPr>
          <w:sz w:val="28"/>
          <w:szCs w:val="28"/>
        </w:rPr>
      </w:pPr>
      <w:r w:rsidRPr="00B271E3">
        <w:rPr>
          <w:sz w:val="28"/>
          <w:szCs w:val="28"/>
        </w:rPr>
        <w:t xml:space="preserve">У ряді робіт небезпідставно підкреслюється, що несприятливі фактори мікросередовища найбільшою мірою обумовлюють соціально-психологічну дезадаптацію підлітків, у зв'язку з тим, </w:t>
      </w:r>
      <w:r w:rsidRPr="00B271E3">
        <w:rPr>
          <w:sz w:val="28"/>
          <w:szCs w:val="28"/>
        </w:rPr>
        <w:pgNum/>
      </w:r>
      <w:r w:rsidRPr="00B271E3">
        <w:rPr>
          <w:sz w:val="28"/>
          <w:szCs w:val="28"/>
        </w:rPr>
        <w:t>ідпорядк на них найбезпосередніший вплив, будучи, в багатьох випадках, її пр</w:t>
      </w:r>
      <w:r w:rsidRPr="00B271E3">
        <w:rPr>
          <w:sz w:val="28"/>
          <w:szCs w:val="28"/>
          <w:lang w:val="uk-UA"/>
        </w:rPr>
        <w:t>ичинами</w:t>
      </w:r>
      <w:r w:rsidRPr="00B271E3">
        <w:rPr>
          <w:sz w:val="28"/>
          <w:szCs w:val="28"/>
        </w:rPr>
        <w:t xml:space="preserve">. </w:t>
      </w:r>
    </w:p>
    <w:p w:rsidR="00DE1422" w:rsidRPr="00B271E3" w:rsidRDefault="00DE1422" w:rsidP="00B271E3">
      <w:pPr>
        <w:spacing w:line="360" w:lineRule="auto"/>
        <w:ind w:firstLine="567"/>
        <w:jc w:val="both"/>
        <w:rPr>
          <w:sz w:val="28"/>
          <w:szCs w:val="28"/>
        </w:rPr>
      </w:pPr>
      <w:r w:rsidRPr="00B271E3">
        <w:rPr>
          <w:sz w:val="28"/>
          <w:szCs w:val="28"/>
        </w:rPr>
        <w:t>Дезада</w:t>
      </w:r>
      <w:r w:rsidRPr="00B271E3">
        <w:rPr>
          <w:sz w:val="28"/>
          <w:szCs w:val="28"/>
          <w:lang w:val="uk-UA"/>
        </w:rPr>
        <w:t xml:space="preserve">птуючий </w:t>
      </w:r>
      <w:r w:rsidRPr="00B271E3">
        <w:rPr>
          <w:sz w:val="28"/>
          <w:szCs w:val="28"/>
        </w:rPr>
        <w:t xml:space="preserve">вплив неблагополучної сім'ї полягає у втраті функції передачі позитивного соціального досвіду, внаслідок зниження її референтної значущості для підлітка, демонстрації зразків асоціальної поведінки, антигромадських орієнтації, переконань. </w:t>
      </w:r>
    </w:p>
    <w:p w:rsidR="00DE1422" w:rsidRPr="00B271E3" w:rsidRDefault="00DE1422" w:rsidP="00B271E3">
      <w:pPr>
        <w:spacing w:line="360" w:lineRule="auto"/>
        <w:ind w:firstLine="567"/>
        <w:jc w:val="both"/>
        <w:rPr>
          <w:sz w:val="28"/>
          <w:szCs w:val="28"/>
        </w:rPr>
      </w:pPr>
      <w:r w:rsidRPr="00B271E3">
        <w:rPr>
          <w:sz w:val="28"/>
          <w:szCs w:val="28"/>
        </w:rPr>
        <w:t>До об'єктивних (зовнішні</w:t>
      </w:r>
      <w:r w:rsidRPr="00B271E3">
        <w:rPr>
          <w:sz w:val="28"/>
          <w:szCs w:val="28"/>
          <w:lang w:val="uk-UA"/>
        </w:rPr>
        <w:t>х</w:t>
      </w:r>
      <w:r w:rsidRPr="00B271E3">
        <w:rPr>
          <w:sz w:val="28"/>
          <w:szCs w:val="28"/>
        </w:rPr>
        <w:t>) чинник</w:t>
      </w:r>
      <w:r w:rsidRPr="00B271E3">
        <w:rPr>
          <w:sz w:val="28"/>
          <w:szCs w:val="28"/>
          <w:lang w:val="uk-UA"/>
        </w:rPr>
        <w:t>ів</w:t>
      </w:r>
      <w:r w:rsidRPr="00B271E3">
        <w:rPr>
          <w:sz w:val="28"/>
          <w:szCs w:val="28"/>
        </w:rPr>
        <w:t xml:space="preserve"> шкільного ризику, в першу чергу, </w:t>
      </w:r>
      <w:r w:rsidRPr="00B271E3">
        <w:rPr>
          <w:sz w:val="28"/>
          <w:szCs w:val="28"/>
          <w:lang w:val="uk-UA"/>
        </w:rPr>
        <w:t xml:space="preserve">відносять </w:t>
      </w:r>
      <w:r w:rsidRPr="00B271E3">
        <w:rPr>
          <w:sz w:val="28"/>
          <w:szCs w:val="28"/>
        </w:rPr>
        <w:t>обставини, що утрудн</w:t>
      </w:r>
      <w:r w:rsidRPr="00B271E3">
        <w:rPr>
          <w:sz w:val="28"/>
          <w:szCs w:val="28"/>
          <w:lang w:val="uk-UA"/>
        </w:rPr>
        <w:t>ю</w:t>
      </w:r>
      <w:r w:rsidRPr="00B271E3">
        <w:rPr>
          <w:sz w:val="28"/>
          <w:szCs w:val="28"/>
        </w:rPr>
        <w:t>ють навчальну діяльність, а також деструкт</w:t>
      </w:r>
      <w:r w:rsidRPr="00B271E3">
        <w:rPr>
          <w:sz w:val="28"/>
          <w:szCs w:val="28"/>
          <w:lang w:val="uk-UA"/>
        </w:rPr>
        <w:t>ивне</w:t>
      </w:r>
      <w:r w:rsidRPr="00B271E3">
        <w:rPr>
          <w:sz w:val="28"/>
          <w:szCs w:val="28"/>
        </w:rPr>
        <w:t xml:space="preserve"> спілкування підлітка з однолітками і дорослими, особливо з педагогам</w:t>
      </w:r>
      <w:r w:rsidRPr="00B271E3">
        <w:rPr>
          <w:sz w:val="28"/>
          <w:szCs w:val="28"/>
          <w:lang w:val="uk-UA"/>
        </w:rPr>
        <w:t>и</w:t>
      </w:r>
      <w:r w:rsidRPr="00B271E3">
        <w:rPr>
          <w:sz w:val="28"/>
          <w:szCs w:val="28"/>
        </w:rPr>
        <w:t>. Неадекватний стиль педагогічного спілкування, різні педагогіч</w:t>
      </w:r>
      <w:r w:rsidRPr="00B271E3">
        <w:rPr>
          <w:sz w:val="28"/>
          <w:szCs w:val="28"/>
          <w:lang w:val="uk-UA"/>
        </w:rPr>
        <w:t>ні</w:t>
      </w:r>
      <w:r w:rsidRPr="00B271E3">
        <w:rPr>
          <w:sz w:val="28"/>
          <w:szCs w:val="28"/>
        </w:rPr>
        <w:t xml:space="preserve"> помилки, відкидання підлітка одн</w:t>
      </w:r>
      <w:r w:rsidRPr="00B271E3">
        <w:rPr>
          <w:sz w:val="28"/>
          <w:szCs w:val="28"/>
          <w:lang w:val="uk-UA"/>
        </w:rPr>
        <w:t>олітками</w:t>
      </w:r>
      <w:r w:rsidRPr="00B271E3">
        <w:rPr>
          <w:sz w:val="28"/>
          <w:szCs w:val="28"/>
        </w:rPr>
        <w:t xml:space="preserve"> сприяють в</w:t>
      </w:r>
      <w:r w:rsidRPr="00B271E3">
        <w:rPr>
          <w:sz w:val="28"/>
          <w:szCs w:val="28"/>
          <w:lang w:val="uk-UA"/>
        </w:rPr>
        <w:t>иникненню</w:t>
      </w:r>
      <w:r w:rsidRPr="00B271E3">
        <w:rPr>
          <w:sz w:val="28"/>
          <w:szCs w:val="28"/>
        </w:rPr>
        <w:t xml:space="preserve"> у нього психологічного дискомфорту, зниження референтної знач</w:t>
      </w:r>
      <w:r w:rsidRPr="00B271E3">
        <w:rPr>
          <w:sz w:val="28"/>
          <w:szCs w:val="28"/>
          <w:lang w:val="uk-UA"/>
        </w:rPr>
        <w:t>ущості</w:t>
      </w:r>
      <w:r w:rsidRPr="00B271E3">
        <w:rPr>
          <w:sz w:val="28"/>
          <w:szCs w:val="28"/>
        </w:rPr>
        <w:t xml:space="preserve"> школи, що, в свою чергу, веде до пошуків ново</w:t>
      </w:r>
      <w:r w:rsidRPr="00B271E3">
        <w:rPr>
          <w:sz w:val="28"/>
          <w:szCs w:val="28"/>
          <w:lang w:val="uk-UA"/>
        </w:rPr>
        <w:t>го</w:t>
      </w:r>
      <w:r w:rsidRPr="00B271E3">
        <w:rPr>
          <w:sz w:val="28"/>
          <w:szCs w:val="28"/>
        </w:rPr>
        <w:t xml:space="preserve"> середовища спілкування, нерідко аморальною або асоціальної малої групи, в якій підліток засвоює різні форми антигромадської поведінки і у нього формується деформована система внутрішньої регуляції </w:t>
      </w:r>
      <w:r w:rsidRPr="00B271E3">
        <w:rPr>
          <w:sz w:val="28"/>
          <w:szCs w:val="28"/>
          <w:lang w:val="uk-UA"/>
        </w:rPr>
        <w:t>–</w:t>
      </w:r>
      <w:r w:rsidRPr="00B271E3">
        <w:rPr>
          <w:sz w:val="28"/>
          <w:szCs w:val="28"/>
        </w:rPr>
        <w:t xml:space="preserve"> аморальні (асоціальні) ціннісні орієнтації, соціальні установки. </w:t>
      </w:r>
    </w:p>
    <w:p w:rsidR="00DE1422" w:rsidRPr="00B271E3" w:rsidRDefault="00DE1422" w:rsidP="00B271E3">
      <w:pPr>
        <w:spacing w:line="360" w:lineRule="auto"/>
        <w:ind w:firstLine="567"/>
        <w:jc w:val="both"/>
        <w:rPr>
          <w:sz w:val="28"/>
          <w:szCs w:val="28"/>
        </w:rPr>
      </w:pPr>
      <w:r w:rsidRPr="00B271E3">
        <w:rPr>
          <w:sz w:val="28"/>
          <w:szCs w:val="28"/>
        </w:rPr>
        <w:t>До особистісни</w:t>
      </w:r>
      <w:r w:rsidRPr="00B271E3">
        <w:rPr>
          <w:sz w:val="28"/>
          <w:szCs w:val="28"/>
          <w:lang w:val="uk-UA"/>
        </w:rPr>
        <w:t>х</w:t>
      </w:r>
      <w:r w:rsidRPr="00B271E3">
        <w:rPr>
          <w:sz w:val="28"/>
          <w:szCs w:val="28"/>
        </w:rPr>
        <w:t xml:space="preserve"> фактор</w:t>
      </w:r>
      <w:r w:rsidRPr="00B271E3">
        <w:rPr>
          <w:sz w:val="28"/>
          <w:szCs w:val="28"/>
          <w:lang w:val="uk-UA"/>
        </w:rPr>
        <w:t>ів</w:t>
      </w:r>
      <w:r w:rsidRPr="00B271E3">
        <w:rPr>
          <w:sz w:val="28"/>
          <w:szCs w:val="28"/>
        </w:rPr>
        <w:t xml:space="preserve"> і причин соціально-психологічної дезадаптаціі підлітків автори відносять деякі особливості в компонентах і подструктурах особистості: неадекватність самооцінки та рівня домагань (і в цілому «Я-концепції»), спотворені ціннісні орієнтації, когнітивний дисонанс, негативні психічні стани (тривожність, незахищеність, покинутість, фрустрація, </w:t>
      </w:r>
      <w:r w:rsidRPr="00B271E3">
        <w:rPr>
          <w:sz w:val="28"/>
          <w:szCs w:val="28"/>
        </w:rPr>
        <w:lastRenderedPageBreak/>
        <w:t>агресивний стан і т.</w:t>
      </w:r>
      <w:r w:rsidRPr="00B271E3">
        <w:rPr>
          <w:sz w:val="28"/>
          <w:szCs w:val="28"/>
          <w:lang w:val="uk-UA"/>
        </w:rPr>
        <w:t>ін</w:t>
      </w:r>
      <w:r w:rsidRPr="00B271E3">
        <w:rPr>
          <w:sz w:val="28"/>
          <w:szCs w:val="28"/>
        </w:rPr>
        <w:t>.), негативні акцентуаці</w:t>
      </w:r>
      <w:r w:rsidRPr="00B271E3">
        <w:rPr>
          <w:sz w:val="28"/>
          <w:szCs w:val="28"/>
          <w:lang w:val="uk-UA"/>
        </w:rPr>
        <w:t>ї</w:t>
      </w:r>
      <w:r w:rsidRPr="00B271E3">
        <w:rPr>
          <w:sz w:val="28"/>
          <w:szCs w:val="28"/>
        </w:rPr>
        <w:t xml:space="preserve"> характеру, психологічні бар'єри, внутрішньоособистісні конфлікти. </w:t>
      </w:r>
    </w:p>
    <w:p w:rsidR="00DE1422" w:rsidRPr="00B271E3" w:rsidRDefault="00DE1422" w:rsidP="00B271E3">
      <w:pPr>
        <w:spacing w:line="360" w:lineRule="auto"/>
        <w:ind w:firstLine="567"/>
        <w:jc w:val="both"/>
        <w:rPr>
          <w:sz w:val="28"/>
          <w:szCs w:val="28"/>
          <w:lang w:val="uk-UA"/>
        </w:rPr>
      </w:pPr>
      <w:r w:rsidRPr="00B271E3">
        <w:rPr>
          <w:sz w:val="28"/>
          <w:szCs w:val="28"/>
        </w:rPr>
        <w:t xml:space="preserve">Підлітковий вік настільки багатий конфліктами і ускладненнями, що деякі дослідники схильні розглядати його як один суцільний тривалий конфлікт. Однак вікові особливості підлітків самі по собі не призводять до дезадаптації. В підлітковому віці існує </w:t>
      </w:r>
      <w:r w:rsidRPr="00B271E3">
        <w:rPr>
          <w:sz w:val="28"/>
          <w:szCs w:val="28"/>
          <w:lang w:val="uk-UA"/>
        </w:rPr>
        <w:t>схильність</w:t>
      </w:r>
      <w:r w:rsidRPr="00B271E3">
        <w:rPr>
          <w:sz w:val="28"/>
          <w:szCs w:val="28"/>
        </w:rPr>
        <w:t xml:space="preserve"> до соціально-психологічної дезадаптації, проте її в</w:t>
      </w:r>
      <w:r w:rsidRPr="00B271E3">
        <w:rPr>
          <w:sz w:val="28"/>
          <w:szCs w:val="28"/>
          <w:lang w:val="uk-UA"/>
        </w:rPr>
        <w:t>иникнення</w:t>
      </w:r>
      <w:r w:rsidRPr="00B271E3">
        <w:rPr>
          <w:sz w:val="28"/>
          <w:szCs w:val="28"/>
        </w:rPr>
        <w:t xml:space="preserve"> не є фатальною неминучістю. Більш того, розкриті </w:t>
      </w:r>
      <w:r w:rsidRPr="00B271E3">
        <w:rPr>
          <w:sz w:val="28"/>
          <w:szCs w:val="28"/>
          <w:lang w:val="uk-UA"/>
        </w:rPr>
        <w:t>дослідниками</w:t>
      </w:r>
      <w:r w:rsidRPr="00B271E3">
        <w:rPr>
          <w:sz w:val="28"/>
          <w:szCs w:val="28"/>
        </w:rPr>
        <w:t xml:space="preserve"> психологічні наслідки підлягають корекції. Дослідники відзначають також, що дія несприятливих факторів і причин на різних дітей і підлітків в тотожних умовах відрізняється і встановлюються різні наслідки. У цьому зв'язку підкреслюється необ</w:t>
      </w:r>
      <w:r w:rsidRPr="00B271E3">
        <w:rPr>
          <w:sz w:val="28"/>
          <w:szCs w:val="28"/>
          <w:lang w:val="uk-UA"/>
        </w:rPr>
        <w:t>хідність</w:t>
      </w:r>
      <w:r w:rsidRPr="00B271E3">
        <w:rPr>
          <w:sz w:val="28"/>
          <w:szCs w:val="28"/>
        </w:rPr>
        <w:t xml:space="preserve"> серйозно рахуватися з індивідуальними факторами, що вносяться самою дитиною в депрів</w:t>
      </w:r>
      <w:r w:rsidRPr="00B271E3">
        <w:rPr>
          <w:sz w:val="28"/>
          <w:szCs w:val="28"/>
          <w:lang w:val="uk-UA"/>
        </w:rPr>
        <w:t>аційну</w:t>
      </w:r>
      <w:r w:rsidRPr="00B271E3">
        <w:rPr>
          <w:sz w:val="28"/>
          <w:szCs w:val="28"/>
        </w:rPr>
        <w:t xml:space="preserve"> ситуацію (властивості конституції, стать, вік, можливо, і патологічні ознаки та ін.).</w:t>
      </w:r>
    </w:p>
    <w:p w:rsidR="00DE1422" w:rsidRPr="00B271E3" w:rsidRDefault="00DE1422" w:rsidP="00B271E3">
      <w:pPr>
        <w:spacing w:line="360" w:lineRule="auto"/>
        <w:ind w:firstLine="567"/>
        <w:jc w:val="both"/>
        <w:rPr>
          <w:sz w:val="28"/>
          <w:szCs w:val="28"/>
          <w:lang w:val="uk-UA"/>
        </w:rPr>
      </w:pPr>
    </w:p>
    <w:p w:rsidR="00DE1422" w:rsidRPr="00B271E3" w:rsidRDefault="00DE1422" w:rsidP="00B271E3">
      <w:pPr>
        <w:spacing w:line="360" w:lineRule="auto"/>
        <w:ind w:firstLine="567"/>
        <w:jc w:val="both"/>
        <w:rPr>
          <w:b/>
          <w:sz w:val="28"/>
          <w:szCs w:val="28"/>
          <w:lang w:val="uk-UA"/>
        </w:rPr>
      </w:pPr>
      <w:r w:rsidRPr="00B271E3">
        <w:rPr>
          <w:b/>
          <w:sz w:val="28"/>
          <w:szCs w:val="28"/>
          <w:lang w:val="uk-UA"/>
        </w:rPr>
        <w:t xml:space="preserve">1.3. Аналіз сучасних підходів до практики реадаптації підлітків-девіантів </w:t>
      </w:r>
    </w:p>
    <w:p w:rsidR="00DE1422" w:rsidRPr="00B271E3" w:rsidRDefault="00DE1422" w:rsidP="00B271E3">
      <w:pPr>
        <w:spacing w:line="360" w:lineRule="auto"/>
        <w:ind w:firstLine="567"/>
        <w:jc w:val="both"/>
        <w:rPr>
          <w:b/>
          <w:sz w:val="28"/>
          <w:szCs w:val="28"/>
          <w:lang w:val="uk-UA"/>
        </w:rPr>
      </w:pP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Проблема особистісної реадаптації підлітків-девиантів позначена в якості пріоритетної; її рішення припускає вдосконалення науково-методичної та практичної діяльності суб’єктів освіти.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В останні роки в цьому напрямку досягнуто певних успіхів, в першу чергу, в плані зменшення впливу негативних факторів, що обумовлюють особистісну дезадаптацію дітей і підлітків.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Другий важливий момент – чітке структурування псіходіагностичної і псіхокорекційної діяльності психолога, концентрація зусиль на найбільш важливих сферах.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Як показав попередній аналіз, найбільш значущим чинником, який обумовлює соціально-психологічну дезадаптацію підлітків, є деформована </w:t>
      </w:r>
      <w:r w:rsidRPr="00B271E3">
        <w:rPr>
          <w:spacing w:val="-2"/>
          <w:sz w:val="28"/>
          <w:szCs w:val="28"/>
          <w:lang w:val="uk-UA"/>
        </w:rPr>
        <w:lastRenderedPageBreak/>
        <w:t xml:space="preserve">система їх  міжособистісних стосунків, що склалася на основі неадекватного сприйняття, яка формує і відповідну систему внутрішніх віношеньособистості підлітків, а також закріплює наявні негативні особистісні утворення (тривожність, ворожість </w:t>
      </w:r>
      <w:r w:rsidR="00F737CB">
        <w:rPr>
          <w:spacing w:val="-2"/>
          <w:sz w:val="28"/>
          <w:szCs w:val="28"/>
          <w:lang w:val="uk-UA"/>
        </w:rPr>
        <w:t>та</w:t>
      </w:r>
      <w:r w:rsidR="00F737CB">
        <w:rPr>
          <w:spacing w:val="-2"/>
          <w:sz w:val="28"/>
          <w:szCs w:val="28"/>
          <w:lang w:val="uk-UA"/>
        </w:rPr>
        <w:pgNum/>
      </w:r>
      <w:r w:rsidR="00F737CB">
        <w:rPr>
          <w:spacing w:val="-2"/>
          <w:sz w:val="28"/>
          <w:szCs w:val="28"/>
          <w:lang w:val="uk-UA"/>
        </w:rPr>
        <w:t>ін</w:t>
      </w:r>
      <w:r w:rsidRPr="00B271E3">
        <w:rPr>
          <w:spacing w:val="-2"/>
          <w:sz w:val="28"/>
          <w:szCs w:val="28"/>
          <w:lang w:val="uk-UA"/>
        </w:rPr>
        <w:t xml:space="preserve">.).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Виходячи з цього, першочерговим завданням психокорекційної роботи є зміна неадекватних педагогічних установок, через розвиток особистісних ресурсів, самопринятия та інших позитивних особистісних якостей. Ефективність професійного спілкування педагогів може бути підвищена за допомогою психологічного тренінгу особистісного росту і тренінгу комунікативних умінь (встановлення контакту, ефективне слухання), індивідуального консультування з застосуванням технік розрядки агресивності, мінімізації </w:t>
      </w:r>
      <w:r w:rsidRPr="00B271E3">
        <w:rPr>
          <w:spacing w:val="-2"/>
          <w:sz w:val="28"/>
          <w:szCs w:val="28"/>
          <w:lang w:val="uk-UA"/>
        </w:rPr>
        <w:pgNum/>
      </w:r>
      <w:r w:rsidRPr="00B271E3">
        <w:rPr>
          <w:spacing w:val="-2"/>
          <w:sz w:val="28"/>
          <w:szCs w:val="28"/>
          <w:lang w:val="uk-UA"/>
        </w:rPr>
        <w:t xml:space="preserve">ідпорядк (негативних) психічних станів. Важливий елемент психологічної допомоги – проведення сеансів психологічного розвантаження, зняття емоційного напряжуження, з метою попередження синдрому «емоційного згоряння» і т.п.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Наступний по значимості фактор соціально-психологічної дезадаптації підлітків-девіантів характеризує специфічні особливості їхньої самооцінки, зокрема її низьку диференційованість, відсутність таких складових позитивного «образу Я», як захищеність, повноцінність, </w:t>
      </w:r>
      <w:r w:rsidRPr="00B271E3">
        <w:rPr>
          <w:spacing w:val="-2"/>
          <w:sz w:val="28"/>
          <w:szCs w:val="28"/>
          <w:lang w:val="uk-UA"/>
        </w:rPr>
        <w:pgNum/>
      </w:r>
      <w:r w:rsidRPr="00B271E3">
        <w:rPr>
          <w:spacing w:val="-2"/>
          <w:sz w:val="28"/>
          <w:szCs w:val="28"/>
          <w:lang w:val="uk-UA"/>
        </w:rPr>
        <w:t xml:space="preserve">ідпорядковуєть. Численними дослідниками встановлено, що </w:t>
      </w:r>
      <w:r w:rsidRPr="00B271E3">
        <w:rPr>
          <w:spacing w:val="-2"/>
          <w:sz w:val="28"/>
          <w:szCs w:val="28"/>
          <w:lang w:val="uk-UA"/>
        </w:rPr>
        <w:pgNum/>
      </w:r>
      <w:r w:rsidRPr="00B271E3">
        <w:rPr>
          <w:spacing w:val="-2"/>
          <w:sz w:val="28"/>
          <w:szCs w:val="28"/>
          <w:lang w:val="uk-UA"/>
        </w:rPr>
        <w:t xml:space="preserve">ідпорядковуєть виникає на базі безумовного прийняття індивіда значущими іншими. Специфічні особливості  самооцінки підлітків-девіантів пов’язані з несформірованістю емоційної прихильності і малим досвідом безумовного прийняття. Виходячи їх цього, необхідною умовою формування стійкого позитивного самоставленняпідлітків є не набір тих чи інших психотехнік корекції самооцінки, а особлива форма взаємовідносин дитини з </w:t>
      </w:r>
      <w:r w:rsidRPr="00B271E3">
        <w:rPr>
          <w:spacing w:val="-2"/>
          <w:sz w:val="28"/>
          <w:szCs w:val="28"/>
          <w:lang w:val="uk-UA"/>
        </w:rPr>
        <w:pgNum/>
      </w:r>
      <w:r w:rsidRPr="00B271E3">
        <w:rPr>
          <w:spacing w:val="-2"/>
          <w:sz w:val="28"/>
          <w:szCs w:val="28"/>
          <w:lang w:val="uk-UA"/>
        </w:rPr>
        <w:t xml:space="preserve">ідпорядко і вчителями, а згодом з однолітками, яка задовольнить базову потребу в безпеці. У зв’язку з цим, основним принципом надання психологічної допомоги підлітку є безумовно позитивне ставлення до нього з боку значущих дорослих, з метою розширення досвіду безумовного прийняття.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lastRenderedPageBreak/>
        <w:t xml:space="preserve">Стосовно нашої стратегії, принцип інтеріоризації можна конкретизувати таким чином: спочатку споруджувані «ззовні» між психологом (педагогом) і підлітком відносини безумовного прийняття, спонукання до активності і відповідальності, Інтеріоризуючись підлітком, вони утворюють нову структуру </w:t>
      </w:r>
      <w:r w:rsidRPr="00B271E3">
        <w:rPr>
          <w:spacing w:val="-2"/>
          <w:sz w:val="28"/>
          <w:szCs w:val="28"/>
          <w:lang w:val="uk-UA"/>
        </w:rPr>
        <w:pgNum/>
      </w:r>
      <w:r w:rsidRPr="00B271E3">
        <w:rPr>
          <w:spacing w:val="-2"/>
          <w:sz w:val="28"/>
          <w:szCs w:val="28"/>
          <w:lang w:val="uk-UA"/>
        </w:rPr>
        <w:t xml:space="preserve">ідпорядковуєт, шляхом розвитку таких ланок – захищеності, повноцінності, </w:t>
      </w:r>
      <w:r w:rsidRPr="00B271E3">
        <w:rPr>
          <w:spacing w:val="-2"/>
          <w:sz w:val="28"/>
          <w:szCs w:val="28"/>
          <w:lang w:val="uk-UA"/>
        </w:rPr>
        <w:pgNum/>
      </w:r>
      <w:r w:rsidRPr="00B271E3">
        <w:rPr>
          <w:spacing w:val="-2"/>
          <w:sz w:val="28"/>
          <w:szCs w:val="28"/>
          <w:lang w:val="uk-UA"/>
        </w:rPr>
        <w:t xml:space="preserve">ідпорядковуєть; зняття непродуктивних психологічних захистів – ворожості, </w:t>
      </w:r>
      <w:r w:rsidRPr="00B271E3">
        <w:rPr>
          <w:spacing w:val="-2"/>
          <w:sz w:val="28"/>
          <w:szCs w:val="28"/>
          <w:lang w:val="uk-UA"/>
        </w:rPr>
        <w:pgNum/>
      </w:r>
      <w:r w:rsidRPr="00B271E3">
        <w:rPr>
          <w:spacing w:val="-2"/>
          <w:sz w:val="28"/>
          <w:szCs w:val="28"/>
          <w:lang w:val="uk-UA"/>
        </w:rPr>
        <w:t xml:space="preserve">ідпорядкову та </w:t>
      </w:r>
      <w:r w:rsidRPr="00B271E3">
        <w:rPr>
          <w:spacing w:val="-2"/>
          <w:sz w:val="28"/>
          <w:szCs w:val="28"/>
          <w:lang w:val="uk-UA"/>
        </w:rPr>
        <w:pgNum/>
      </w:r>
      <w:r w:rsidRPr="00B271E3">
        <w:rPr>
          <w:spacing w:val="-2"/>
          <w:sz w:val="28"/>
          <w:szCs w:val="28"/>
          <w:lang w:val="uk-UA"/>
        </w:rPr>
        <w:t xml:space="preserve">ід., а також новий патерн міжособистісного спілкування.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Особлива форма взаємовідносин з психологом,  яка задовольняє базову потребу підлітка в безпеці, є </w:t>
      </w:r>
      <w:r w:rsidRPr="00B271E3">
        <w:rPr>
          <w:spacing w:val="-2"/>
          <w:sz w:val="28"/>
          <w:szCs w:val="28"/>
          <w:lang w:val="uk-UA"/>
        </w:rPr>
        <w:pgNum/>
      </w:r>
      <w:r w:rsidRPr="00B271E3">
        <w:rPr>
          <w:spacing w:val="-2"/>
          <w:sz w:val="28"/>
          <w:szCs w:val="28"/>
          <w:lang w:val="uk-UA"/>
        </w:rPr>
        <w:t xml:space="preserve">ідпорядко умовою не тільки корекції його </w:t>
      </w:r>
      <w:r w:rsidRPr="00B271E3">
        <w:rPr>
          <w:spacing w:val="-2"/>
          <w:sz w:val="28"/>
          <w:szCs w:val="28"/>
          <w:lang w:val="uk-UA"/>
        </w:rPr>
        <w:pgNum/>
      </w:r>
      <w:r w:rsidRPr="00B271E3">
        <w:rPr>
          <w:spacing w:val="-2"/>
          <w:sz w:val="28"/>
          <w:szCs w:val="28"/>
          <w:lang w:val="uk-UA"/>
        </w:rPr>
        <w:t xml:space="preserve">ідпорядковуєт, а й регуляції домінуючих негативних психічних станів. Значимість подібної форми взаємовідносин полягає в тому, що вона сприяє появі у підлітка позитивних психічних станів підйому, наснаги, радості, пов’язаних з безумовним прийняттям його як особистості. За свою роль у контексті підвищення адаптивності особистості підлітка позитивні психічні стани є ресурсними. На їх основі стає можливою подальша </w:t>
      </w:r>
      <w:r w:rsidRPr="00B271E3">
        <w:rPr>
          <w:spacing w:val="-2"/>
          <w:sz w:val="28"/>
          <w:szCs w:val="28"/>
          <w:lang w:val="uk-UA"/>
        </w:rPr>
        <w:pgNum/>
      </w:r>
      <w:r w:rsidRPr="00B271E3">
        <w:rPr>
          <w:spacing w:val="-2"/>
          <w:sz w:val="28"/>
          <w:szCs w:val="28"/>
          <w:lang w:val="uk-UA"/>
        </w:rPr>
        <w:t xml:space="preserve">ідпорядковуєтьс робота з ними, із застосуванням традиційних методів (сеанси психологічного розвантаження, навчання аутотренінгу та </w:t>
      </w:r>
      <w:r w:rsidRPr="00B271E3">
        <w:rPr>
          <w:spacing w:val="-2"/>
          <w:sz w:val="28"/>
          <w:szCs w:val="28"/>
          <w:lang w:val="uk-UA"/>
        </w:rPr>
        <w:pgNum/>
      </w:r>
      <w:r w:rsidRPr="00B271E3">
        <w:rPr>
          <w:spacing w:val="-2"/>
          <w:sz w:val="28"/>
          <w:szCs w:val="28"/>
          <w:lang w:val="uk-UA"/>
        </w:rPr>
        <w:t xml:space="preserve">ід.), а також спеціальних психотерапевтичних технік мінімізації негативних психічних станів та </w:t>
      </w:r>
      <w:r w:rsidRPr="00B271E3">
        <w:rPr>
          <w:spacing w:val="-2"/>
          <w:sz w:val="28"/>
          <w:szCs w:val="28"/>
          <w:lang w:val="uk-UA"/>
        </w:rPr>
        <w:pgNum/>
      </w:r>
      <w:r w:rsidRPr="00B271E3">
        <w:rPr>
          <w:spacing w:val="-2"/>
          <w:sz w:val="28"/>
          <w:szCs w:val="28"/>
          <w:lang w:val="uk-UA"/>
        </w:rPr>
        <w:t xml:space="preserve">ід. (наприклад, технік НЛП – рефрейминга, візуально-кінестетичної дисоціації, помаху і </w:t>
      </w:r>
      <w:r w:rsidR="00CE41E8">
        <w:rPr>
          <w:spacing w:val="-2"/>
          <w:sz w:val="28"/>
          <w:szCs w:val="28"/>
          <w:lang w:val="uk-UA"/>
        </w:rPr>
        <w:pgNum/>
      </w:r>
      <w:r w:rsidR="00CE41E8">
        <w:rPr>
          <w:spacing w:val="-2"/>
          <w:sz w:val="28"/>
          <w:szCs w:val="28"/>
          <w:lang w:val="uk-UA"/>
        </w:rPr>
        <w:t>ін</w:t>
      </w:r>
      <w:r w:rsidRPr="00B271E3">
        <w:rPr>
          <w:spacing w:val="-2"/>
          <w:sz w:val="28"/>
          <w:szCs w:val="28"/>
          <w:lang w:val="uk-UA"/>
        </w:rPr>
        <w:t xml:space="preserve">.).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Можливості регуляції негативних психічних станів пов’язані також з розвитком особистісних ресурсів підлітків-девіантів. Відомо, що вирішальним чинником, що визначає механізми формування психічних станів, що відображають процес адаптації людини до складних умов, є не стільки об’єктивна ступінь складності ситуації,  скільки її суб’єктивна, особиста оцінка людиною. У цьому зв’язку, зміна когнітивних оцінок ситуації, розвиток нових стратегій поведінки в процесі групового соціально-психологічного тренінгу, індивідуальних консультацій, змінює і психічний стан підлітка в бік більшої комфортності.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lastRenderedPageBreak/>
        <w:t xml:space="preserve">Торкаючись проблеми регуляції негативних психічних станів, необхідно також відзначити, що психолог повинен чітко уявляти, чи певні поведінкові прояви пов’язаними з психічними станами, або з акцентуацією характеру. Наприклад, прояви ворожості можуть бути ознакою агресивності як психічного стану, або ознакою епілептоїдної акцентуації характеру; в залежності від цього вибирається певна стратегія корекції.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Таким чином, успішність психокорекційної діяльності напряму залежить від точності, адекватності психодіагностики, при цьому </w:t>
      </w:r>
      <w:r w:rsidRPr="00B271E3">
        <w:rPr>
          <w:spacing w:val="-2"/>
          <w:sz w:val="28"/>
          <w:szCs w:val="28"/>
          <w:lang w:val="uk-UA"/>
        </w:rPr>
        <w:pgNum/>
      </w:r>
      <w:r w:rsidRPr="00B271E3">
        <w:rPr>
          <w:spacing w:val="-2"/>
          <w:sz w:val="28"/>
          <w:szCs w:val="28"/>
          <w:lang w:val="uk-UA"/>
        </w:rPr>
        <w:t xml:space="preserve">ідпорядковуєтьс повинна бути не стільки об’ємної, скільки чітко спрямованою, максимально інформативною для визначення напрямків психокорекції. У цьому зв’язку, найбільш інформативною і пріоритетною є діагностика підструктур спрямованості та самовизначення, в першу чергу, таких компонентів, як ціннісні орієнтації, якості особистості, пов’язані з психічними станами.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 xml:space="preserve">Домінуюча спрямованість ціннісних орієнтації фіксується як певна життєва позиція, в цьому зв’язку відмінності ціннісних структур і пов’язані з ними особистісні особливості підлітків є значущою ознакою, на основі якої можна виділити групи підлітків, які відрізняються характером і ступенем дезадаптації. </w:t>
      </w:r>
    </w:p>
    <w:p w:rsidR="00DE1422" w:rsidRPr="00B271E3" w:rsidRDefault="00DE1422" w:rsidP="00B271E3">
      <w:pPr>
        <w:spacing w:line="360" w:lineRule="auto"/>
        <w:ind w:firstLine="567"/>
        <w:jc w:val="both"/>
        <w:rPr>
          <w:spacing w:val="-2"/>
          <w:sz w:val="28"/>
          <w:szCs w:val="28"/>
          <w:lang w:val="uk-UA"/>
        </w:rPr>
      </w:pPr>
      <w:r w:rsidRPr="00B271E3">
        <w:rPr>
          <w:spacing w:val="-2"/>
          <w:sz w:val="28"/>
          <w:szCs w:val="28"/>
          <w:lang w:val="uk-UA"/>
        </w:rPr>
        <w:t>Підводячи підсумок вищесказаного, необхідно відзначити, що можливості оптимізації психодіагностичної та психокорекційної діяльності з метою допомоги підліткам-девіантам, полягають в більш чіткій її спрямованості, концентрації зусиль по впливу на найбільш значущі чинники дезадаптації, з урахуванням її індивідуальних проявів у кожного з них.</w:t>
      </w:r>
    </w:p>
    <w:p w:rsidR="00DE1422" w:rsidRPr="00B271E3" w:rsidRDefault="00DE1422" w:rsidP="00B271E3">
      <w:pPr>
        <w:autoSpaceDE w:val="0"/>
        <w:autoSpaceDN w:val="0"/>
        <w:adjustRightInd w:val="0"/>
        <w:spacing w:line="360" w:lineRule="auto"/>
        <w:ind w:firstLine="567"/>
        <w:jc w:val="both"/>
        <w:rPr>
          <w:sz w:val="28"/>
          <w:szCs w:val="28"/>
          <w:lang w:val="uk-UA"/>
        </w:rPr>
      </w:pPr>
      <w:r w:rsidRPr="00B271E3">
        <w:rPr>
          <w:sz w:val="28"/>
          <w:szCs w:val="28"/>
          <w:lang w:val="uk-UA"/>
        </w:rPr>
        <w:t xml:space="preserve">Однак  підлітки-девіанти, зокрема   вихованці      закладів     соціальної     реабілітації     не  завжди      піддаються     традиційним       формам     виховного  впливу, а потребують системного особистісно-орієнтованого підходу. </w:t>
      </w:r>
    </w:p>
    <w:p w:rsidR="00DE1422" w:rsidRPr="00B271E3" w:rsidRDefault="00DE1422" w:rsidP="00B271E3">
      <w:pPr>
        <w:shd w:val="clear" w:color="auto" w:fill="FFFFFF"/>
        <w:spacing w:line="360" w:lineRule="auto"/>
        <w:ind w:firstLine="567"/>
        <w:jc w:val="both"/>
        <w:rPr>
          <w:sz w:val="28"/>
          <w:szCs w:val="28"/>
          <w:shd w:val="clear" w:color="auto" w:fill="FFFFFF"/>
        </w:rPr>
      </w:pPr>
      <w:r w:rsidRPr="00B271E3">
        <w:rPr>
          <w:sz w:val="28"/>
          <w:szCs w:val="28"/>
        </w:rPr>
        <w:t xml:space="preserve">На основі розгляду </w:t>
      </w:r>
      <w:r w:rsidRPr="00B271E3">
        <w:rPr>
          <w:rStyle w:val="longtext"/>
          <w:sz w:val="28"/>
          <w:szCs w:val="28"/>
          <w:shd w:val="clear" w:color="auto" w:fill="FFFFFF"/>
        </w:rPr>
        <w:t>ціло</w:t>
      </w:r>
      <w:r w:rsidRPr="00B271E3">
        <w:rPr>
          <w:rStyle w:val="longtext"/>
          <w:sz w:val="28"/>
          <w:szCs w:val="28"/>
          <w:shd w:val="clear" w:color="auto" w:fill="FFFFFF"/>
          <w:lang w:val="uk-UA"/>
        </w:rPr>
        <w:t>ї низки</w:t>
      </w:r>
      <w:r w:rsidRPr="00B271E3">
        <w:rPr>
          <w:rStyle w:val="longtext"/>
          <w:sz w:val="28"/>
          <w:szCs w:val="28"/>
          <w:shd w:val="clear" w:color="auto" w:fill="FFFFFF"/>
        </w:rPr>
        <w:t xml:space="preserve"> науково-дослідних робіт проведено узагальнення як їх змісту, так і ефективності </w:t>
      </w:r>
      <w:r w:rsidRPr="00B271E3">
        <w:rPr>
          <w:rStyle w:val="longtext"/>
          <w:sz w:val="28"/>
          <w:szCs w:val="28"/>
          <w:shd w:val="clear" w:color="auto" w:fill="FFFFFF"/>
        </w:rPr>
        <w:pgNum/>
      </w:r>
      <w:r w:rsidRPr="00B271E3">
        <w:rPr>
          <w:rStyle w:val="longtext"/>
          <w:sz w:val="28"/>
          <w:szCs w:val="28"/>
          <w:shd w:val="clear" w:color="auto" w:fill="FFFFFF"/>
        </w:rPr>
        <w:t>ідпорядковується програм</w:t>
      </w:r>
      <w:r w:rsidRPr="00B271E3">
        <w:rPr>
          <w:rStyle w:val="longtext"/>
          <w:sz w:val="28"/>
          <w:szCs w:val="28"/>
          <w:shd w:val="clear" w:color="auto" w:fill="FFFFFF"/>
          <w:lang w:val="uk-UA"/>
        </w:rPr>
        <w:t xml:space="preserve"> для підлітків-девіантів</w:t>
      </w:r>
      <w:r w:rsidRPr="00B271E3">
        <w:rPr>
          <w:rStyle w:val="longtext"/>
          <w:sz w:val="28"/>
          <w:szCs w:val="28"/>
          <w:shd w:val="clear" w:color="auto" w:fill="FFFFFF"/>
        </w:rPr>
        <w:t>. Аналіз відповідних програм показує, що вони покликані</w:t>
      </w:r>
      <w:r w:rsidRPr="00B271E3">
        <w:rPr>
          <w:rStyle w:val="longtext"/>
          <w:sz w:val="28"/>
          <w:szCs w:val="28"/>
          <w:shd w:val="clear" w:color="auto" w:fill="FFFFFF"/>
          <w:lang w:val="uk-UA"/>
        </w:rPr>
        <w:t xml:space="preserve"> </w:t>
      </w:r>
      <w:r w:rsidRPr="00B271E3">
        <w:rPr>
          <w:rStyle w:val="longtext"/>
          <w:sz w:val="28"/>
          <w:szCs w:val="28"/>
          <w:shd w:val="clear" w:color="auto" w:fill="FFFFFF"/>
          <w:lang w:val="uk-UA"/>
        </w:rPr>
        <w:lastRenderedPageBreak/>
        <w:t>вирішувати</w:t>
      </w:r>
      <w:r w:rsidRPr="00B271E3">
        <w:rPr>
          <w:rStyle w:val="longtext"/>
          <w:sz w:val="28"/>
          <w:szCs w:val="28"/>
          <w:shd w:val="clear" w:color="auto" w:fill="FFFFFF"/>
        </w:rPr>
        <w:t xml:space="preserve"> </w:t>
      </w:r>
      <w:r w:rsidRPr="00B271E3">
        <w:rPr>
          <w:rStyle w:val="longtext"/>
          <w:sz w:val="28"/>
          <w:szCs w:val="28"/>
          <w:shd w:val="clear" w:color="auto" w:fill="FFFFFF"/>
          <w:lang w:val="uk-UA"/>
        </w:rPr>
        <w:t>такі</w:t>
      </w:r>
      <w:r w:rsidRPr="00B271E3">
        <w:rPr>
          <w:rStyle w:val="longtext"/>
          <w:sz w:val="28"/>
          <w:szCs w:val="28"/>
          <w:shd w:val="clear" w:color="auto" w:fill="FFFFFF"/>
        </w:rPr>
        <w:t xml:space="preserve"> завдан</w:t>
      </w:r>
      <w:r w:rsidRPr="00B271E3">
        <w:rPr>
          <w:rStyle w:val="longtext"/>
          <w:sz w:val="28"/>
          <w:szCs w:val="28"/>
          <w:shd w:val="clear" w:color="auto" w:fill="FFFFFF"/>
          <w:lang w:val="uk-UA"/>
        </w:rPr>
        <w:t>ня</w:t>
      </w:r>
      <w:r w:rsidRPr="00B271E3">
        <w:rPr>
          <w:rStyle w:val="longtext"/>
          <w:sz w:val="28"/>
          <w:szCs w:val="28"/>
          <w:shd w:val="clear" w:color="auto" w:fill="FFFFFF"/>
        </w:rPr>
        <w:t>: допомогти краще зрозуміти свою мотивацію, с</w:t>
      </w:r>
      <w:r w:rsidRPr="00B271E3">
        <w:rPr>
          <w:rStyle w:val="longtext"/>
          <w:sz w:val="28"/>
          <w:szCs w:val="28"/>
        </w:rPr>
        <w:t xml:space="preserve">вої потреби і поведінку; допомогти їм діяти більш адекватно і ефективно в складних життєвих ситуаціях; </w:t>
      </w:r>
      <w:r w:rsidRPr="00B271E3">
        <w:rPr>
          <w:rStyle w:val="longtext"/>
          <w:sz w:val="28"/>
          <w:szCs w:val="28"/>
          <w:shd w:val="clear" w:color="auto" w:fill="FFFFFF"/>
        </w:rPr>
        <w:t>стимулювати розуміння не тільки самого себе, а й інших людей; сприяти особистісному зростанню і максимально використовувати свої можливості в житті; вміти долати труднощі</w:t>
      </w:r>
      <w:r w:rsidRPr="00B271E3">
        <w:rPr>
          <w:rStyle w:val="longtext"/>
          <w:sz w:val="28"/>
          <w:szCs w:val="28"/>
          <w:shd w:val="clear" w:color="auto" w:fill="FFFFFF"/>
          <w:lang w:val="uk-UA"/>
        </w:rPr>
        <w:t>,</w:t>
      </w:r>
      <w:r w:rsidRPr="00B271E3">
        <w:rPr>
          <w:rStyle w:val="longtext"/>
          <w:sz w:val="28"/>
          <w:szCs w:val="28"/>
          <w:shd w:val="clear" w:color="auto" w:fill="FFFFFF"/>
        </w:rPr>
        <w:t xml:space="preserve"> незважаючи на негативне ставлення </w:t>
      </w:r>
      <w:r w:rsidRPr="00B271E3">
        <w:rPr>
          <w:rStyle w:val="longtext"/>
          <w:sz w:val="28"/>
          <w:szCs w:val="28"/>
          <w:shd w:val="clear" w:color="auto" w:fill="FFFFFF"/>
          <w:lang w:val="uk-UA"/>
        </w:rPr>
        <w:t xml:space="preserve">до себе </w:t>
      </w:r>
      <w:r w:rsidRPr="00B271E3">
        <w:rPr>
          <w:rStyle w:val="longtext"/>
          <w:sz w:val="28"/>
          <w:szCs w:val="28"/>
          <w:shd w:val="clear" w:color="auto" w:fill="FFFFFF"/>
        </w:rPr>
        <w:t>і складні життєві ситуації; допомагати засудженим формувати реалістичну позитивну самооцінку і готовність нести відповідальність за свій власний вибір і поведінку [</w:t>
      </w:r>
      <w:r w:rsidRPr="00B271E3">
        <w:rPr>
          <w:rStyle w:val="longtext"/>
          <w:sz w:val="28"/>
          <w:szCs w:val="28"/>
          <w:shd w:val="clear" w:color="auto" w:fill="FFFFFF"/>
          <w:lang w:val="uk-UA"/>
        </w:rPr>
        <w:t>34; 81; 96</w:t>
      </w:r>
      <w:r w:rsidRPr="00B271E3">
        <w:rPr>
          <w:rStyle w:val="longtext"/>
          <w:sz w:val="28"/>
          <w:szCs w:val="28"/>
          <w:shd w:val="clear" w:color="auto" w:fill="FFFFFF"/>
        </w:rPr>
        <w:t xml:space="preserve">]. </w:t>
      </w:r>
    </w:p>
    <w:p w:rsidR="00DE1422" w:rsidRPr="009023B8" w:rsidRDefault="00DE1422" w:rsidP="00CE41E8">
      <w:pPr>
        <w:shd w:val="clear" w:color="auto" w:fill="FFFFFF"/>
        <w:spacing w:line="360" w:lineRule="auto"/>
        <w:ind w:firstLine="567"/>
        <w:jc w:val="both"/>
        <w:rPr>
          <w:rStyle w:val="longtext"/>
          <w:sz w:val="28"/>
          <w:szCs w:val="28"/>
          <w:lang w:val="uk-UA"/>
        </w:rPr>
      </w:pPr>
      <w:r w:rsidRPr="00B271E3">
        <w:rPr>
          <w:rStyle w:val="longtext"/>
          <w:sz w:val="28"/>
          <w:szCs w:val="28"/>
          <w:shd w:val="clear" w:color="auto" w:fill="FFFFFF"/>
        </w:rPr>
        <w:t> Стосовно теоретичних концепцій, на яких ґрунтуються психокорекційні програми, то вони відображають різноманіття загальноприйнятих наукових шкіл: психоаналіз (у класичному вигляді), трансактний аналіз Е. Берна і його послідовників, біхевіоризм і засновані на ньому підходи модифікації поведінки, гештальттерапія, раціональна терапія та ін.</w:t>
      </w:r>
      <w:r w:rsidRPr="00B271E3">
        <w:rPr>
          <w:rStyle w:val="longtext"/>
          <w:sz w:val="28"/>
          <w:szCs w:val="28"/>
          <w:shd w:val="clear" w:color="auto" w:fill="FFFFFF"/>
          <w:lang w:val="uk-UA"/>
        </w:rPr>
        <w:t xml:space="preserve"> [41</w:t>
      </w:r>
      <w:r w:rsidR="00CE41E8">
        <w:rPr>
          <w:rStyle w:val="longtext"/>
          <w:sz w:val="28"/>
          <w:szCs w:val="28"/>
          <w:shd w:val="clear" w:color="auto" w:fill="FFFFFF"/>
          <w:lang w:val="uk-UA"/>
        </w:rPr>
        <w:t xml:space="preserve"> </w:t>
      </w:r>
      <w:r w:rsidRPr="00B271E3">
        <w:rPr>
          <w:rStyle w:val="longtext"/>
          <w:sz w:val="28"/>
          <w:szCs w:val="28"/>
          <w:shd w:val="clear" w:color="auto" w:fill="FFFFFF"/>
          <w:lang w:val="uk-UA"/>
        </w:rPr>
        <w:t xml:space="preserve">та </w:t>
      </w:r>
      <w:r w:rsidR="00CE41E8">
        <w:rPr>
          <w:rStyle w:val="longtext"/>
          <w:sz w:val="28"/>
          <w:szCs w:val="28"/>
          <w:shd w:val="clear" w:color="auto" w:fill="FFFFFF"/>
          <w:lang w:val="uk-UA"/>
        </w:rPr>
        <w:pgNum/>
      </w:r>
      <w:r w:rsidR="00CE41E8">
        <w:rPr>
          <w:rStyle w:val="longtext"/>
          <w:sz w:val="28"/>
          <w:szCs w:val="28"/>
          <w:shd w:val="clear" w:color="auto" w:fill="FFFFFF"/>
          <w:lang w:val="uk-UA"/>
        </w:rPr>
        <w:t>ін</w:t>
      </w:r>
      <w:r w:rsidRPr="00B271E3">
        <w:rPr>
          <w:rStyle w:val="longtext"/>
          <w:sz w:val="28"/>
          <w:szCs w:val="28"/>
          <w:shd w:val="clear" w:color="auto" w:fill="FFFFFF"/>
          <w:lang w:val="uk-UA"/>
        </w:rPr>
        <w:t xml:space="preserve">.]. </w:t>
      </w:r>
    </w:p>
    <w:p w:rsidR="00DE1422" w:rsidRPr="009023B8" w:rsidRDefault="00DE1422" w:rsidP="00B271E3">
      <w:pPr>
        <w:shd w:val="clear" w:color="auto" w:fill="FFFFFF"/>
        <w:spacing w:line="360" w:lineRule="auto"/>
        <w:ind w:firstLine="567"/>
        <w:jc w:val="both"/>
        <w:rPr>
          <w:rStyle w:val="longtext"/>
          <w:sz w:val="28"/>
          <w:szCs w:val="28"/>
          <w:shd w:val="clear" w:color="auto" w:fill="FFFFFF"/>
          <w:lang w:val="uk-UA"/>
        </w:rPr>
      </w:pPr>
      <w:r w:rsidRPr="009023B8">
        <w:rPr>
          <w:rStyle w:val="longtext"/>
          <w:sz w:val="28"/>
          <w:szCs w:val="28"/>
          <w:shd w:val="clear" w:color="auto" w:fill="FFFFFF"/>
          <w:lang w:val="uk-UA"/>
        </w:rPr>
        <w:t xml:space="preserve">Групова дискусія </w:t>
      </w:r>
      <w:r w:rsidRPr="00B271E3">
        <w:rPr>
          <w:rStyle w:val="longtext"/>
          <w:sz w:val="28"/>
          <w:szCs w:val="28"/>
          <w:shd w:val="clear" w:color="auto" w:fill="FFFFFF"/>
          <w:lang w:val="uk-UA"/>
        </w:rPr>
        <w:t xml:space="preserve">розглядається як </w:t>
      </w:r>
      <w:r w:rsidRPr="009023B8">
        <w:rPr>
          <w:rStyle w:val="longtext"/>
          <w:sz w:val="28"/>
          <w:szCs w:val="28"/>
          <w:shd w:val="clear" w:color="auto" w:fill="FFFFFF"/>
          <w:lang w:val="uk-UA"/>
        </w:rPr>
        <w:t>спосіб організації спілкування засуджених –</w:t>
      </w:r>
      <w:r w:rsidRPr="00B271E3">
        <w:rPr>
          <w:rStyle w:val="longtext"/>
          <w:sz w:val="28"/>
          <w:szCs w:val="28"/>
          <w:shd w:val="clear" w:color="auto" w:fill="FFFFFF"/>
          <w:lang w:val="uk-UA"/>
        </w:rPr>
        <w:t xml:space="preserve"> </w:t>
      </w:r>
      <w:r w:rsidRPr="009023B8">
        <w:rPr>
          <w:rStyle w:val="longtext"/>
          <w:sz w:val="28"/>
          <w:szCs w:val="28"/>
          <w:shd w:val="clear" w:color="auto" w:fill="FFFFFF"/>
          <w:lang w:val="uk-UA"/>
        </w:rPr>
        <w:t xml:space="preserve">учасників групи, який дозволяє зіставити протилежні позиції, побачити проблему з різних сторін. </w:t>
      </w:r>
      <w:r w:rsidRPr="009023B8">
        <w:rPr>
          <w:rStyle w:val="longtext"/>
          <w:sz w:val="28"/>
          <w:szCs w:val="28"/>
          <w:lang w:val="uk-UA"/>
        </w:rPr>
        <w:t xml:space="preserve">Виділяють три типи орієнтації дискусій: </w:t>
      </w:r>
      <w:r w:rsidRPr="009023B8">
        <w:rPr>
          <w:rStyle w:val="longtext"/>
          <w:sz w:val="28"/>
          <w:szCs w:val="28"/>
          <w:shd w:val="clear" w:color="auto" w:fill="FFFFFF"/>
          <w:lang w:val="uk-UA"/>
        </w:rPr>
        <w:t xml:space="preserve">біографічну – група аналізує життєвий шлях конкретних </w:t>
      </w:r>
      <w:r w:rsidRPr="00B271E3">
        <w:rPr>
          <w:rStyle w:val="longtext"/>
          <w:sz w:val="28"/>
          <w:szCs w:val="28"/>
          <w:lang w:val="uk-UA"/>
        </w:rPr>
        <w:t>осіб</w:t>
      </w:r>
      <w:r w:rsidRPr="009023B8">
        <w:rPr>
          <w:rStyle w:val="longtext"/>
          <w:sz w:val="28"/>
          <w:szCs w:val="28"/>
          <w:lang w:val="uk-UA"/>
        </w:rPr>
        <w:t xml:space="preserve"> і життєвих ситуацій, що вплинули на формування їх особистості; тематичну – обговорюються проблеми, значущі для всіх. </w:t>
      </w:r>
      <w:r w:rsidRPr="009023B8">
        <w:rPr>
          <w:rStyle w:val="longtext"/>
          <w:sz w:val="28"/>
          <w:szCs w:val="28"/>
          <w:shd w:val="clear" w:color="auto" w:fill="FFFFFF"/>
          <w:lang w:val="uk-UA"/>
        </w:rPr>
        <w:t xml:space="preserve">Тематика може не плануватися заздалегідь, група сама знаходить проблеми і обговорює їх (сім'я, взаємовідносини з адміністрацією, </w:t>
      </w:r>
      <w:r w:rsidRPr="00B271E3">
        <w:rPr>
          <w:rStyle w:val="longtext"/>
          <w:sz w:val="28"/>
          <w:szCs w:val="28"/>
          <w:shd w:val="clear" w:color="auto" w:fill="FFFFFF"/>
          <w:lang w:val="uk-UA"/>
        </w:rPr>
        <w:t xml:space="preserve">навчання та </w:t>
      </w:r>
      <w:r w:rsidRPr="009023B8">
        <w:rPr>
          <w:rStyle w:val="longtext"/>
          <w:sz w:val="28"/>
          <w:szCs w:val="28"/>
          <w:shd w:val="clear" w:color="auto" w:fill="FFFFFF"/>
          <w:lang w:val="uk-UA"/>
        </w:rPr>
        <w:t xml:space="preserve">працевлаштування </w:t>
      </w:r>
      <w:r w:rsidRPr="00B271E3">
        <w:rPr>
          <w:rStyle w:val="longtext"/>
          <w:sz w:val="28"/>
          <w:szCs w:val="28"/>
          <w:shd w:val="clear" w:color="auto" w:fill="FFFFFF"/>
          <w:lang w:val="uk-UA"/>
        </w:rPr>
        <w:t>тощо</w:t>
      </w:r>
      <w:r w:rsidRPr="009023B8">
        <w:rPr>
          <w:rStyle w:val="longtext"/>
          <w:sz w:val="28"/>
          <w:szCs w:val="28"/>
          <w:shd w:val="clear" w:color="auto" w:fill="FFFFFF"/>
          <w:lang w:val="uk-UA"/>
        </w:rPr>
        <w:t>);  міжособистісну – аналізується процес взаємодії між членами групи безпосередньо на тренінгу</w:t>
      </w:r>
      <w:r w:rsidRPr="00B271E3">
        <w:rPr>
          <w:rStyle w:val="longtext"/>
          <w:sz w:val="28"/>
          <w:szCs w:val="28"/>
          <w:shd w:val="clear" w:color="auto" w:fill="FFFFFF"/>
          <w:lang w:val="uk-UA"/>
        </w:rPr>
        <w:t xml:space="preserve"> </w:t>
      </w:r>
      <w:r w:rsidRPr="009023B8">
        <w:rPr>
          <w:rStyle w:val="longtext"/>
          <w:sz w:val="28"/>
          <w:szCs w:val="28"/>
          <w:shd w:val="clear" w:color="auto" w:fill="FFFFFF"/>
          <w:lang w:val="uk-UA"/>
        </w:rPr>
        <w:t xml:space="preserve">[67]. </w:t>
      </w:r>
    </w:p>
    <w:p w:rsidR="00DE1422" w:rsidRPr="00B271E3" w:rsidRDefault="00DE1422" w:rsidP="00B271E3">
      <w:pPr>
        <w:shd w:val="clear" w:color="auto" w:fill="FFFFFF"/>
        <w:spacing w:line="360" w:lineRule="auto"/>
        <w:ind w:firstLine="567"/>
        <w:jc w:val="both"/>
        <w:rPr>
          <w:rStyle w:val="longtext"/>
          <w:sz w:val="28"/>
          <w:szCs w:val="28"/>
        </w:rPr>
      </w:pPr>
      <w:r w:rsidRPr="00B271E3">
        <w:rPr>
          <w:rStyle w:val="longtext"/>
          <w:sz w:val="28"/>
          <w:szCs w:val="28"/>
        </w:rPr>
        <w:t xml:space="preserve">Останніми роками поширення набув і метод аналізу конкретних ситуацій. </w:t>
      </w:r>
      <w:r w:rsidRPr="00B271E3">
        <w:rPr>
          <w:rStyle w:val="longtext"/>
          <w:sz w:val="28"/>
          <w:szCs w:val="28"/>
          <w:shd w:val="clear" w:color="auto" w:fill="FFFFFF"/>
        </w:rPr>
        <w:t>У загальноприйнятому розумінні ситуація являє собою сукупність факторів, що характеризують ту чи іншу подію, явище [46]. Аналіз конкретних ситуацій сприяє розвитку творчого потенціалу особистості (вмінню виявити проблему) і плануванн</w:t>
      </w:r>
      <w:r w:rsidRPr="00B271E3">
        <w:rPr>
          <w:rStyle w:val="longtext"/>
          <w:sz w:val="28"/>
          <w:szCs w:val="28"/>
          <w:shd w:val="clear" w:color="auto" w:fill="FFFFFF"/>
          <w:lang w:val="uk-UA"/>
        </w:rPr>
        <w:t>ю</w:t>
      </w:r>
      <w:r w:rsidRPr="00B271E3">
        <w:rPr>
          <w:rStyle w:val="longtext"/>
          <w:sz w:val="28"/>
          <w:szCs w:val="28"/>
          <w:shd w:val="clear" w:color="auto" w:fill="FFFFFF"/>
        </w:rPr>
        <w:t xml:space="preserve"> своїх дій</w:t>
      </w:r>
      <w:r w:rsidRPr="00B271E3">
        <w:rPr>
          <w:rStyle w:val="longtext"/>
          <w:sz w:val="28"/>
          <w:szCs w:val="28"/>
          <w:shd w:val="clear" w:color="auto" w:fill="FFFFFF"/>
          <w:lang w:val="uk-UA"/>
        </w:rPr>
        <w:t>,</w:t>
      </w:r>
      <w:r w:rsidRPr="00B271E3">
        <w:rPr>
          <w:rStyle w:val="longtext"/>
          <w:sz w:val="28"/>
          <w:szCs w:val="28"/>
          <w:shd w:val="clear" w:color="auto" w:fill="FFFFFF"/>
        </w:rPr>
        <w:t xml:space="preserve"> в тому числі життєвих цілей. </w:t>
      </w:r>
      <w:r w:rsidRPr="00B271E3">
        <w:rPr>
          <w:rStyle w:val="longtext"/>
          <w:sz w:val="28"/>
          <w:szCs w:val="28"/>
        </w:rPr>
        <w:t>Слухачам можуть пр</w:t>
      </w:r>
      <w:r w:rsidRPr="00B271E3">
        <w:rPr>
          <w:rStyle w:val="longtext"/>
          <w:sz w:val="28"/>
          <w:szCs w:val="28"/>
          <w:lang w:val="uk-UA"/>
        </w:rPr>
        <w:t>опонуватися</w:t>
      </w:r>
      <w:r w:rsidRPr="00B271E3">
        <w:rPr>
          <w:rStyle w:val="longtext"/>
          <w:sz w:val="28"/>
          <w:szCs w:val="28"/>
        </w:rPr>
        <w:t xml:space="preserve"> ситуації з чітко заданою кількістю інформації і ситуації, коли </w:t>
      </w:r>
      <w:r w:rsidRPr="00B271E3">
        <w:rPr>
          <w:rStyle w:val="longtext"/>
          <w:sz w:val="28"/>
          <w:szCs w:val="28"/>
        </w:rPr>
        <w:lastRenderedPageBreak/>
        <w:t>всі додаткові відомості для аналізу і прийняття рішення засуджені отримують від психолога, за</w:t>
      </w:r>
      <w:r w:rsidRPr="00B271E3">
        <w:rPr>
          <w:rStyle w:val="longtext"/>
          <w:sz w:val="28"/>
          <w:szCs w:val="28"/>
          <w:lang w:val="uk-UA"/>
        </w:rPr>
        <w:t>питуючи</w:t>
      </w:r>
      <w:r w:rsidRPr="00B271E3">
        <w:rPr>
          <w:rStyle w:val="longtext"/>
          <w:sz w:val="28"/>
          <w:szCs w:val="28"/>
        </w:rPr>
        <w:t xml:space="preserve"> йо</w:t>
      </w:r>
      <w:r w:rsidRPr="00B271E3">
        <w:rPr>
          <w:rStyle w:val="longtext"/>
          <w:sz w:val="28"/>
          <w:szCs w:val="28"/>
          <w:lang w:val="uk-UA"/>
        </w:rPr>
        <w:t>го</w:t>
      </w:r>
      <w:r w:rsidRPr="00B271E3">
        <w:rPr>
          <w:rStyle w:val="longtext"/>
          <w:sz w:val="28"/>
          <w:szCs w:val="28"/>
        </w:rPr>
        <w:t xml:space="preserve">. За характером питань ведучий заняття оцінює ефективність пошуку рішення і в своїх відповідях може варіювати зміст ситуації. </w:t>
      </w:r>
    </w:p>
    <w:p w:rsidR="00DE1422" w:rsidRPr="00B271E3" w:rsidRDefault="00DE1422" w:rsidP="00B271E3">
      <w:pPr>
        <w:shd w:val="clear" w:color="auto" w:fill="FFFFFF"/>
        <w:spacing w:line="360" w:lineRule="auto"/>
        <w:ind w:firstLine="567"/>
        <w:jc w:val="both"/>
        <w:rPr>
          <w:rStyle w:val="longtext"/>
          <w:sz w:val="28"/>
          <w:szCs w:val="28"/>
        </w:rPr>
      </w:pPr>
      <w:r w:rsidRPr="00B271E3">
        <w:rPr>
          <w:rStyle w:val="longtext"/>
          <w:sz w:val="28"/>
          <w:szCs w:val="28"/>
        </w:rPr>
        <w:t xml:space="preserve">Рольова гра </w:t>
      </w:r>
      <w:r w:rsidRPr="00B271E3">
        <w:rPr>
          <w:rStyle w:val="longtext"/>
          <w:sz w:val="28"/>
          <w:szCs w:val="28"/>
          <w:lang w:val="uk-UA"/>
        </w:rPr>
        <w:t>розглядається як</w:t>
      </w:r>
      <w:r w:rsidRPr="00B271E3">
        <w:rPr>
          <w:rStyle w:val="longtext"/>
          <w:sz w:val="28"/>
          <w:szCs w:val="28"/>
        </w:rPr>
        <w:t xml:space="preserve"> метод, при якому реальна поведінка імітується (моделюється) учасниками відповідно до заданих ролей і ситуації. </w:t>
      </w:r>
    </w:p>
    <w:p w:rsidR="00DE1422" w:rsidRPr="00B271E3" w:rsidRDefault="00DE1422" w:rsidP="00B271E3">
      <w:pPr>
        <w:shd w:val="clear" w:color="auto" w:fill="FFFFFF"/>
        <w:spacing w:line="360" w:lineRule="auto"/>
        <w:ind w:firstLine="567"/>
        <w:jc w:val="both"/>
        <w:rPr>
          <w:rStyle w:val="longtext"/>
          <w:sz w:val="28"/>
          <w:szCs w:val="28"/>
          <w:shd w:val="clear" w:color="auto" w:fill="FFFFFF"/>
        </w:rPr>
      </w:pPr>
      <w:r w:rsidRPr="00B271E3">
        <w:rPr>
          <w:rStyle w:val="longtext"/>
          <w:sz w:val="28"/>
          <w:szCs w:val="28"/>
        </w:rPr>
        <w:t xml:space="preserve">Психодрама (соціодрама) </w:t>
      </w:r>
      <w:r w:rsidRPr="00B271E3">
        <w:rPr>
          <w:rStyle w:val="longtext"/>
          <w:sz w:val="28"/>
          <w:szCs w:val="28"/>
          <w:lang w:val="uk-UA"/>
        </w:rPr>
        <w:t>впроваджується як</w:t>
      </w:r>
      <w:r w:rsidRPr="00B271E3">
        <w:rPr>
          <w:rStyle w:val="longtext"/>
          <w:sz w:val="28"/>
          <w:szCs w:val="28"/>
        </w:rPr>
        <w:t xml:space="preserve"> активний метод навчання і групової психологічної корекції, в якому клієнти  виконують соціальні ролі, що моделюють життєві ситуації, які мають</w:t>
      </w:r>
      <w:r w:rsidR="00CE41E8">
        <w:rPr>
          <w:rStyle w:val="longtext"/>
          <w:sz w:val="28"/>
          <w:szCs w:val="28"/>
        </w:rPr>
        <w:t xml:space="preserve"> для них особистісний зміст [16</w:t>
      </w:r>
      <w:r w:rsidRPr="00B271E3">
        <w:rPr>
          <w:rStyle w:val="longtext"/>
          <w:sz w:val="28"/>
          <w:szCs w:val="28"/>
        </w:rPr>
        <w:t xml:space="preserve">]. На відміну від звичайної рольової гри, в ході психодрами усуваються неадекватні емоційні реакції і внутрішній конфлікт протагоністів. Якщо в ході класичної рольової гри її учасники діють за жорстко заданим сценарієм (як артисти на сцені), то в процесі психодрами задаються лише загальні вимоги до ролі, при цьому заохочується спонтанність, творчість і здатність висловити свої дійсні почуття і думки про дії, які спостерігаються. Існує цілий ряд методичних прийомів, що мають на меті надати психодраматичному спонтанний і творчий характер. </w:t>
      </w:r>
      <w:r w:rsidRPr="00B271E3">
        <w:rPr>
          <w:rStyle w:val="longtext"/>
          <w:sz w:val="28"/>
          <w:szCs w:val="28"/>
          <w:shd w:val="clear" w:color="auto" w:fill="FFFFFF"/>
        </w:rPr>
        <w:t>Наприклад, прийом «обмін ролями» (рольов</w:t>
      </w:r>
      <w:r w:rsidRPr="00B271E3">
        <w:rPr>
          <w:rStyle w:val="longtext"/>
          <w:sz w:val="28"/>
          <w:szCs w:val="28"/>
          <w:shd w:val="clear" w:color="auto" w:fill="FFFFFF"/>
          <w:lang w:val="uk-UA"/>
        </w:rPr>
        <w:t>ий</w:t>
      </w:r>
      <w:r w:rsidRPr="00B271E3">
        <w:rPr>
          <w:rStyle w:val="longtext"/>
          <w:sz w:val="28"/>
          <w:szCs w:val="28"/>
          <w:shd w:val="clear" w:color="auto" w:fill="FFFFFF"/>
        </w:rPr>
        <w:t xml:space="preserve"> обмін) покликаний допомогти поглянути на себе зі сторони. Прийом «двійник» полягає в тому, що хто-небудь з учасників психодрами в усьому імітує протагоніста, а також може розвивати певну лінію його поведінки, яка намічається у протагоніста, але він її недостатньо усвідомлює і прихову</w:t>
      </w:r>
      <w:r w:rsidRPr="00B271E3">
        <w:rPr>
          <w:rStyle w:val="longtext"/>
          <w:sz w:val="28"/>
          <w:szCs w:val="28"/>
          <w:shd w:val="clear" w:color="auto" w:fill="FFFFFF"/>
          <w:lang w:val="uk-UA"/>
        </w:rPr>
        <w:t>є.</w:t>
      </w:r>
      <w:r w:rsidRPr="00B271E3">
        <w:rPr>
          <w:rStyle w:val="longtext"/>
          <w:sz w:val="28"/>
          <w:szCs w:val="28"/>
          <w:shd w:val="clear" w:color="auto" w:fill="FFFFFF"/>
        </w:rPr>
        <w:t xml:space="preserve"> Прийом «монолог» також виступає як засіб розкриття думок дійової особи. Він виражається в тому, що від протагоніста треба викласти свої почуття і думки, як ніби він вголос радиться з собою. Зовні це може виглядати як коментування своїх дій </w:t>
      </w:r>
      <w:r w:rsidRPr="00B271E3">
        <w:rPr>
          <w:rStyle w:val="longtext"/>
          <w:sz w:val="28"/>
          <w:szCs w:val="28"/>
          <w:shd w:val="clear" w:color="auto" w:fill="FFFFFF"/>
          <w:lang w:val="uk-UA"/>
        </w:rPr>
        <w:t>у</w:t>
      </w:r>
      <w:r w:rsidRPr="00B271E3">
        <w:rPr>
          <w:rStyle w:val="longtext"/>
          <w:sz w:val="28"/>
          <w:szCs w:val="28"/>
          <w:shd w:val="clear" w:color="auto" w:fill="FFFFFF"/>
        </w:rPr>
        <w:t xml:space="preserve"> рольових іграх в середині сцени, перед її початком або в кінці. </w:t>
      </w:r>
      <w:r w:rsidRPr="00B271E3">
        <w:rPr>
          <w:rStyle w:val="longtext"/>
          <w:sz w:val="28"/>
          <w:szCs w:val="28"/>
        </w:rPr>
        <w:t xml:space="preserve">Існують </w:t>
      </w:r>
      <w:r w:rsidRPr="00B271E3">
        <w:rPr>
          <w:rStyle w:val="longtext"/>
          <w:sz w:val="28"/>
          <w:szCs w:val="28"/>
          <w:lang w:val="uk-UA"/>
        </w:rPr>
        <w:t>й</w:t>
      </w:r>
      <w:r w:rsidRPr="00B271E3">
        <w:rPr>
          <w:rStyle w:val="longtext"/>
          <w:sz w:val="28"/>
          <w:szCs w:val="28"/>
        </w:rPr>
        <w:t xml:space="preserve"> інші прийоми. </w:t>
      </w:r>
      <w:r w:rsidRPr="00B271E3">
        <w:rPr>
          <w:rStyle w:val="longtext"/>
          <w:sz w:val="28"/>
          <w:szCs w:val="28"/>
          <w:shd w:val="clear" w:color="auto" w:fill="FFFFFF"/>
        </w:rPr>
        <w:t>Поняття психодрами йде ві</w:t>
      </w:r>
      <w:r w:rsidRPr="00B271E3">
        <w:rPr>
          <w:rStyle w:val="longtext"/>
          <w:sz w:val="28"/>
          <w:szCs w:val="28"/>
          <w:shd w:val="clear" w:color="auto" w:fill="FFFFFF"/>
          <w:lang w:val="uk-UA"/>
        </w:rPr>
        <w:t>д</w:t>
      </w:r>
      <w:r w:rsidRPr="00B271E3">
        <w:rPr>
          <w:rStyle w:val="longtext"/>
          <w:sz w:val="28"/>
          <w:szCs w:val="28"/>
          <w:shd w:val="clear" w:color="auto" w:fill="FFFFFF"/>
        </w:rPr>
        <w:t xml:space="preserve"> Я.</w:t>
      </w:r>
      <w:r w:rsidRPr="00B271E3">
        <w:rPr>
          <w:rStyle w:val="longtext"/>
          <w:sz w:val="28"/>
          <w:szCs w:val="28"/>
          <w:shd w:val="clear" w:color="auto" w:fill="FFFFFF"/>
          <w:lang w:val="uk-UA"/>
        </w:rPr>
        <w:t xml:space="preserve"> </w:t>
      </w:r>
      <w:r w:rsidRPr="00B271E3">
        <w:rPr>
          <w:rStyle w:val="longtext"/>
          <w:sz w:val="28"/>
          <w:szCs w:val="28"/>
          <w:shd w:val="clear" w:color="auto" w:fill="FFFFFF"/>
        </w:rPr>
        <w:t xml:space="preserve">Морено. </w:t>
      </w:r>
      <w:r w:rsidRPr="00B271E3">
        <w:rPr>
          <w:rStyle w:val="longtext"/>
          <w:sz w:val="28"/>
          <w:szCs w:val="28"/>
        </w:rPr>
        <w:t xml:space="preserve">Він розуміє її як </w:t>
      </w:r>
      <w:r w:rsidRPr="00B271E3">
        <w:rPr>
          <w:rStyle w:val="longtext"/>
          <w:sz w:val="28"/>
          <w:szCs w:val="28"/>
          <w:shd w:val="clear" w:color="auto" w:fill="FFFFFF"/>
        </w:rPr>
        <w:t xml:space="preserve">необхідність позбавлення від внутрішніх суперечностей. Людина повинна наяву </w:t>
      </w:r>
      <w:r w:rsidRPr="00B271E3">
        <w:rPr>
          <w:rStyle w:val="longtext"/>
          <w:sz w:val="28"/>
          <w:szCs w:val="28"/>
        </w:rPr>
        <w:t xml:space="preserve">зіграти і побачити вихід. </w:t>
      </w:r>
    </w:p>
    <w:p w:rsidR="00DE1422" w:rsidRPr="00B271E3" w:rsidRDefault="00DE1422" w:rsidP="00B271E3">
      <w:pPr>
        <w:shd w:val="clear" w:color="auto" w:fill="FFFFFF"/>
        <w:spacing w:line="360" w:lineRule="auto"/>
        <w:ind w:firstLine="567"/>
        <w:jc w:val="both"/>
        <w:rPr>
          <w:sz w:val="28"/>
          <w:szCs w:val="28"/>
          <w:shd w:val="clear" w:color="auto" w:fill="FFFFFF"/>
        </w:rPr>
      </w:pPr>
      <w:r w:rsidRPr="00B271E3">
        <w:rPr>
          <w:rStyle w:val="longtext"/>
          <w:sz w:val="28"/>
          <w:szCs w:val="28"/>
          <w:shd w:val="clear" w:color="auto" w:fill="FFFFFF"/>
        </w:rPr>
        <w:t xml:space="preserve">Механізм театралізованої вистави дозволяє у психічно здорових осіб стирати усталений стереотип поведінки і створювати новий. Експериментальна </w:t>
      </w:r>
      <w:r w:rsidRPr="00B271E3">
        <w:rPr>
          <w:rStyle w:val="longtext"/>
          <w:sz w:val="28"/>
          <w:szCs w:val="28"/>
          <w:shd w:val="clear" w:color="auto" w:fill="FFFFFF"/>
        </w:rPr>
        <w:lastRenderedPageBreak/>
        <w:t xml:space="preserve">робота, спрямована на вирішення цих завдань, показала ефективність даного підходу. У процесі психокорекційної роботи можуть бути використані прийоми, які допомагають долати </w:t>
      </w:r>
      <w:r w:rsidRPr="00B271E3">
        <w:rPr>
          <w:rStyle w:val="longtext"/>
          <w:sz w:val="28"/>
          <w:szCs w:val="28"/>
          <w:shd w:val="clear" w:color="auto" w:fill="FFFFFF"/>
          <w:lang w:val="uk-UA"/>
        </w:rPr>
        <w:t>особам і</w:t>
      </w:r>
      <w:r w:rsidRPr="00B271E3">
        <w:rPr>
          <w:rStyle w:val="longtext"/>
          <w:sz w:val="28"/>
          <w:szCs w:val="28"/>
          <w:shd w:val="clear" w:color="auto" w:fill="FFFFFF"/>
        </w:rPr>
        <w:t>з психічними аномаліями свої асоціальні установки. Важливим у цьому випадку є можливість корекції агресивних реакцій. У певних випадках, як показує практика, можна застосовувати психодраму Я.</w:t>
      </w:r>
      <w:r w:rsidRPr="00B271E3">
        <w:rPr>
          <w:rStyle w:val="longtext"/>
          <w:sz w:val="28"/>
          <w:szCs w:val="28"/>
          <w:shd w:val="clear" w:color="auto" w:fill="FFFFFF"/>
          <w:lang w:val="uk-UA"/>
        </w:rPr>
        <w:t xml:space="preserve"> </w:t>
      </w:r>
      <w:r w:rsidRPr="00B271E3">
        <w:rPr>
          <w:rStyle w:val="longtext"/>
          <w:sz w:val="28"/>
          <w:szCs w:val="28"/>
          <w:shd w:val="clear" w:color="auto" w:fill="FFFFFF"/>
        </w:rPr>
        <w:t xml:space="preserve">Морено, але з виключенням надмірної уваги </w:t>
      </w:r>
      <w:r w:rsidRPr="00B271E3">
        <w:rPr>
          <w:rStyle w:val="longtext"/>
          <w:sz w:val="28"/>
          <w:szCs w:val="28"/>
          <w:shd w:val="clear" w:color="auto" w:fill="FFFFFF"/>
          <w:lang w:val="uk-UA"/>
        </w:rPr>
        <w:t>особистості</w:t>
      </w:r>
      <w:r w:rsidRPr="00B271E3">
        <w:rPr>
          <w:rStyle w:val="longtext"/>
          <w:sz w:val="28"/>
          <w:szCs w:val="28"/>
          <w:shd w:val="clear" w:color="auto" w:fill="FFFFFF"/>
        </w:rPr>
        <w:t xml:space="preserve"> на глибоких несвідомих переживаннях. Програються ситуації, які </w:t>
      </w:r>
      <w:r w:rsidRPr="00B271E3">
        <w:rPr>
          <w:rStyle w:val="longtext"/>
          <w:sz w:val="28"/>
          <w:szCs w:val="28"/>
          <w:shd w:val="clear" w:color="auto" w:fill="FFFFFF"/>
          <w:lang w:val="uk-UA"/>
        </w:rPr>
        <w:t>особи</w:t>
      </w:r>
      <w:r w:rsidRPr="00B271E3">
        <w:rPr>
          <w:rStyle w:val="longtext"/>
          <w:sz w:val="28"/>
          <w:szCs w:val="28"/>
          <w:shd w:val="clear" w:color="auto" w:fill="FFFFFF"/>
        </w:rPr>
        <w:t xml:space="preserve"> пережили і які не дають їм спокою, з яких вони майже не бачать виходу. Мета програвання таких ситуацій – пошуки виходу з них у процесі гри або при перегляді переживань зі сторони. До рольових ігор </w:t>
      </w:r>
      <w:r w:rsidRPr="00B271E3">
        <w:rPr>
          <w:rStyle w:val="longtext"/>
          <w:sz w:val="28"/>
          <w:szCs w:val="28"/>
          <w:shd w:val="clear" w:color="auto" w:fill="FFFFFF"/>
          <w:lang w:val="uk-UA"/>
        </w:rPr>
        <w:t>належать</w:t>
      </w:r>
      <w:r w:rsidRPr="00B271E3">
        <w:rPr>
          <w:rStyle w:val="longtext"/>
          <w:sz w:val="28"/>
          <w:szCs w:val="28"/>
          <w:shd w:val="clear" w:color="auto" w:fill="FFFFFF"/>
        </w:rPr>
        <w:t xml:space="preserve"> і ті типові ситуації, які неодмінно можуть виникнути за життя на волі </w:t>
      </w:r>
      <w:r w:rsidRPr="00B271E3">
        <w:rPr>
          <w:rStyle w:val="longtext"/>
          <w:sz w:val="28"/>
          <w:szCs w:val="28"/>
          <w:shd w:val="clear" w:color="auto" w:fill="FFFFFF"/>
          <w:lang w:val="uk-UA"/>
        </w:rPr>
        <w:t>як</w:t>
      </w:r>
      <w:r w:rsidRPr="00B271E3">
        <w:rPr>
          <w:rStyle w:val="longtext"/>
          <w:sz w:val="28"/>
          <w:szCs w:val="28"/>
          <w:shd w:val="clear" w:color="auto" w:fill="FFFFFF"/>
        </w:rPr>
        <w:t xml:space="preserve"> екстремальн</w:t>
      </w:r>
      <w:r w:rsidRPr="00B271E3">
        <w:rPr>
          <w:rStyle w:val="longtext"/>
          <w:sz w:val="28"/>
          <w:szCs w:val="28"/>
          <w:shd w:val="clear" w:color="auto" w:fill="FFFFFF"/>
          <w:lang w:val="uk-UA"/>
        </w:rPr>
        <w:t>і</w:t>
      </w:r>
      <w:r w:rsidRPr="00B271E3">
        <w:rPr>
          <w:rStyle w:val="longtext"/>
          <w:sz w:val="28"/>
          <w:szCs w:val="28"/>
          <w:shd w:val="clear" w:color="auto" w:fill="FFFFFF"/>
        </w:rPr>
        <w:t xml:space="preserve">. Відбувається пошук правильного виходу і його обговорення, програвання у ролях. </w:t>
      </w:r>
    </w:p>
    <w:p w:rsidR="00CE41E8" w:rsidRDefault="00DE1422" w:rsidP="00B271E3">
      <w:pPr>
        <w:shd w:val="clear" w:color="auto" w:fill="FFFFFF"/>
        <w:spacing w:line="360" w:lineRule="auto"/>
        <w:ind w:firstLine="567"/>
        <w:jc w:val="both"/>
        <w:rPr>
          <w:rStyle w:val="longtext"/>
          <w:sz w:val="28"/>
          <w:szCs w:val="28"/>
          <w:shd w:val="clear" w:color="auto" w:fill="FFFFFF"/>
          <w:lang w:val="uk-UA"/>
        </w:rPr>
      </w:pPr>
      <w:r w:rsidRPr="00B271E3">
        <w:rPr>
          <w:rStyle w:val="longtext"/>
          <w:sz w:val="28"/>
          <w:szCs w:val="28"/>
          <w:shd w:val="clear" w:color="auto" w:fill="FFFFFF"/>
        </w:rPr>
        <w:t>Специфіка проведення таких театралізованих вистав полягає в тому, що вони спрямовані на подолання асоціальних і формування соціальних установок поведінки та діяльності. У такі театралізовані вистави органічно входить аутотренінг,</w:t>
      </w:r>
      <w:r w:rsidRPr="00B271E3">
        <w:rPr>
          <w:rStyle w:val="longtext"/>
          <w:sz w:val="28"/>
          <w:szCs w:val="28"/>
          <w:shd w:val="clear" w:color="auto" w:fill="FFFFFF"/>
          <w:lang w:val="uk-UA"/>
        </w:rPr>
        <w:t xml:space="preserve"> який</w:t>
      </w:r>
      <w:r w:rsidRPr="00B271E3">
        <w:rPr>
          <w:rStyle w:val="longtext"/>
          <w:sz w:val="28"/>
          <w:szCs w:val="28"/>
          <w:shd w:val="clear" w:color="auto" w:fill="FFFFFF"/>
        </w:rPr>
        <w:t xml:space="preserve"> допомагає швидше адаптувати </w:t>
      </w:r>
      <w:r w:rsidRPr="00B271E3">
        <w:rPr>
          <w:rStyle w:val="longtext"/>
          <w:sz w:val="28"/>
          <w:szCs w:val="28"/>
          <w:shd w:val="clear" w:color="auto" w:fill="FFFFFF"/>
          <w:lang w:val="uk-UA"/>
        </w:rPr>
        <w:t>особу</w:t>
      </w:r>
      <w:r w:rsidRPr="00B271E3">
        <w:rPr>
          <w:rStyle w:val="longtext"/>
          <w:sz w:val="28"/>
          <w:szCs w:val="28"/>
          <w:shd w:val="clear" w:color="auto" w:fill="FFFFFF"/>
        </w:rPr>
        <w:t xml:space="preserve"> до нових форм поведінки, що підключає сферу не</w:t>
      </w:r>
      <w:r w:rsidRPr="00B271E3">
        <w:rPr>
          <w:rStyle w:val="longtext"/>
          <w:sz w:val="28"/>
          <w:szCs w:val="28"/>
          <w:shd w:val="clear" w:color="auto" w:fill="FFFFFF"/>
          <w:lang w:val="uk-UA"/>
        </w:rPr>
        <w:t>свідомого</w:t>
      </w:r>
      <w:r w:rsidRPr="00B271E3">
        <w:rPr>
          <w:rStyle w:val="longtext"/>
          <w:sz w:val="28"/>
          <w:szCs w:val="28"/>
          <w:shd w:val="clear" w:color="auto" w:fill="FFFFFF"/>
        </w:rPr>
        <w:t xml:space="preserve"> і стимулює психічну діяльність особистості. Крім переорієнтації особистості в оцінці дійсності та формування позитивної мотивації, тут формується активна життєва позиція і вирішуються психологічні та психопрофілактичні питання. Як показує практика, до такого виду занять </w:t>
      </w:r>
      <w:r w:rsidRPr="00B271E3">
        <w:rPr>
          <w:rStyle w:val="longtext"/>
          <w:sz w:val="28"/>
          <w:szCs w:val="28"/>
          <w:shd w:val="clear" w:color="auto" w:fill="FFFFFF"/>
          <w:lang w:val="uk-UA"/>
        </w:rPr>
        <w:t>правопорушники</w:t>
      </w:r>
      <w:r w:rsidRPr="00B271E3">
        <w:rPr>
          <w:rStyle w:val="longtext"/>
          <w:sz w:val="28"/>
          <w:szCs w:val="28"/>
          <w:shd w:val="clear" w:color="auto" w:fill="FFFFFF"/>
        </w:rPr>
        <w:t xml:space="preserve"> ставляться з цікавістю і активно беруть </w:t>
      </w:r>
      <w:r w:rsidRPr="00B271E3">
        <w:rPr>
          <w:rStyle w:val="longtext"/>
          <w:sz w:val="28"/>
          <w:szCs w:val="28"/>
          <w:shd w:val="clear" w:color="auto" w:fill="FFFFFF"/>
          <w:lang w:val="uk-UA"/>
        </w:rPr>
        <w:t>у</w:t>
      </w:r>
      <w:r w:rsidRPr="00B271E3">
        <w:rPr>
          <w:rStyle w:val="longtext"/>
          <w:sz w:val="28"/>
          <w:szCs w:val="28"/>
          <w:shd w:val="clear" w:color="auto" w:fill="FFFFFF"/>
        </w:rPr>
        <w:t xml:space="preserve"> них участь, позитивно відгукуючись про дану форму занять. </w:t>
      </w:r>
    </w:p>
    <w:p w:rsidR="00DE1422" w:rsidRPr="00B271E3" w:rsidRDefault="00DE1422" w:rsidP="00B271E3">
      <w:pPr>
        <w:shd w:val="clear" w:color="auto" w:fill="FFFFFF"/>
        <w:spacing w:line="360" w:lineRule="auto"/>
        <w:ind w:firstLine="567"/>
        <w:jc w:val="both"/>
        <w:rPr>
          <w:sz w:val="28"/>
          <w:szCs w:val="28"/>
          <w:shd w:val="clear" w:color="auto" w:fill="FFFFFF"/>
          <w:lang w:val="uk-UA"/>
        </w:rPr>
      </w:pPr>
      <w:r w:rsidRPr="00CE41E8">
        <w:rPr>
          <w:rStyle w:val="longtext"/>
          <w:sz w:val="28"/>
          <w:szCs w:val="28"/>
          <w:shd w:val="clear" w:color="auto" w:fill="FFFFFF"/>
          <w:lang w:val="uk-UA"/>
        </w:rPr>
        <w:t xml:space="preserve">Психотехнічні вправи </w:t>
      </w:r>
      <w:r w:rsidRPr="00B271E3">
        <w:rPr>
          <w:rStyle w:val="longtext"/>
          <w:sz w:val="28"/>
          <w:szCs w:val="28"/>
          <w:shd w:val="clear" w:color="auto" w:fill="FFFFFF"/>
          <w:lang w:val="uk-UA"/>
        </w:rPr>
        <w:t xml:space="preserve">розглядаються як </w:t>
      </w:r>
      <w:r w:rsidRPr="00CE41E8">
        <w:rPr>
          <w:rStyle w:val="longtext"/>
          <w:sz w:val="28"/>
          <w:szCs w:val="28"/>
          <w:shd w:val="clear" w:color="auto" w:fill="FFFFFF"/>
          <w:lang w:val="uk-UA"/>
        </w:rPr>
        <w:t xml:space="preserve">завдання, виконання яких в ігровій, невимушеній формі сприяють вирішенню психологічних завдань: «розминці» («розігріву») членів групи; зняття емоційної напруженості; прискоренню процесу згуртованості групи і т.п. Психотехнічні вправи не завжди пов'язані з реальною діяльністю, частіше за все, вони </w:t>
      </w:r>
      <w:r w:rsidRPr="00B271E3">
        <w:rPr>
          <w:rStyle w:val="longtext"/>
          <w:sz w:val="28"/>
          <w:szCs w:val="28"/>
          <w:shd w:val="clear" w:color="auto" w:fill="FFFFFF"/>
          <w:lang w:val="uk-UA"/>
        </w:rPr>
        <w:t>мають</w:t>
      </w:r>
      <w:r w:rsidRPr="00CE41E8">
        <w:rPr>
          <w:rStyle w:val="longtext"/>
          <w:sz w:val="28"/>
          <w:szCs w:val="28"/>
          <w:shd w:val="clear" w:color="auto" w:fill="FFFFFF"/>
          <w:lang w:val="uk-UA"/>
        </w:rPr>
        <w:t xml:space="preserve"> абстрактно-ігровий і, на перший погляд, несерйозний характер (наприклад, зобразити якусь </w:t>
      </w:r>
      <w:r w:rsidRPr="00CE41E8">
        <w:rPr>
          <w:rStyle w:val="longtext"/>
          <w:sz w:val="28"/>
          <w:szCs w:val="28"/>
          <w:shd w:val="clear" w:color="auto" w:fill="FFFFFF"/>
          <w:lang w:val="uk-UA"/>
        </w:rPr>
        <w:lastRenderedPageBreak/>
        <w:t>пантоміму; запропонувати план виживання, опинившись на безлюдному острові і т.</w:t>
      </w:r>
      <w:r w:rsidRPr="00CE41E8">
        <w:rPr>
          <w:rStyle w:val="longtext"/>
          <w:sz w:val="28"/>
          <w:szCs w:val="28"/>
          <w:lang w:val="uk-UA"/>
        </w:rPr>
        <w:t xml:space="preserve">п.). </w:t>
      </w:r>
      <w:r w:rsidRPr="00A779A0">
        <w:rPr>
          <w:rStyle w:val="longtext"/>
          <w:sz w:val="28"/>
          <w:szCs w:val="28"/>
          <w:shd w:val="clear" w:color="auto" w:fill="FFFFFF"/>
          <w:lang w:val="uk-UA"/>
        </w:rPr>
        <w:t xml:space="preserve">Однак психотехнічні вправи, особливо на початкових етапах, </w:t>
      </w:r>
      <w:r w:rsidRPr="00B271E3">
        <w:rPr>
          <w:rStyle w:val="longtext"/>
          <w:sz w:val="28"/>
          <w:szCs w:val="28"/>
          <w:shd w:val="clear" w:color="auto" w:fill="FFFFFF"/>
          <w:lang w:val="uk-UA"/>
        </w:rPr>
        <w:t>–</w:t>
      </w:r>
      <w:r w:rsidRPr="00A779A0">
        <w:rPr>
          <w:rStyle w:val="longtext"/>
          <w:sz w:val="28"/>
          <w:szCs w:val="28"/>
          <w:shd w:val="clear" w:color="auto" w:fill="FFFFFF"/>
          <w:lang w:val="uk-UA"/>
        </w:rPr>
        <w:t xml:space="preserve"> це потужний засіб </w:t>
      </w:r>
      <w:r w:rsidRPr="00B271E3">
        <w:rPr>
          <w:rStyle w:val="longtext"/>
          <w:sz w:val="28"/>
          <w:szCs w:val="28"/>
          <w:shd w:val="clear" w:color="auto" w:fill="FFFFFF"/>
          <w:lang w:val="uk-UA"/>
        </w:rPr>
        <w:t>порівняти</w:t>
      </w:r>
      <w:r w:rsidRPr="00A779A0">
        <w:rPr>
          <w:rStyle w:val="longtext"/>
          <w:sz w:val="28"/>
          <w:szCs w:val="28"/>
          <w:shd w:val="clear" w:color="auto" w:fill="FFFFFF"/>
          <w:lang w:val="uk-UA"/>
        </w:rPr>
        <w:t xml:space="preserve"> життєвий і професійний досвід учасників тренінгу та </w:t>
      </w:r>
      <w:r w:rsidRPr="00B271E3">
        <w:rPr>
          <w:rStyle w:val="longtext"/>
          <w:sz w:val="28"/>
          <w:szCs w:val="28"/>
          <w:shd w:val="clear" w:color="auto" w:fill="FFFFFF"/>
          <w:lang w:val="uk-UA"/>
        </w:rPr>
        <w:t>на</w:t>
      </w:r>
      <w:r w:rsidRPr="00A779A0">
        <w:rPr>
          <w:rStyle w:val="longtext"/>
          <w:sz w:val="28"/>
          <w:szCs w:val="28"/>
          <w:shd w:val="clear" w:color="auto" w:fill="FFFFFF"/>
          <w:lang w:val="uk-UA"/>
        </w:rPr>
        <w:t xml:space="preserve">дати можливість </w:t>
      </w:r>
      <w:r w:rsidRPr="00B271E3">
        <w:rPr>
          <w:rStyle w:val="longtext"/>
          <w:sz w:val="28"/>
          <w:szCs w:val="28"/>
          <w:shd w:val="clear" w:color="auto" w:fill="FFFFFF"/>
          <w:lang w:val="uk-UA"/>
        </w:rPr>
        <w:t>ви</w:t>
      </w:r>
      <w:r w:rsidRPr="00A779A0">
        <w:rPr>
          <w:rStyle w:val="longtext"/>
          <w:sz w:val="28"/>
          <w:szCs w:val="28"/>
          <w:shd w:val="clear" w:color="auto" w:fill="FFFFFF"/>
          <w:lang w:val="uk-UA"/>
        </w:rPr>
        <w:t>явити індивідуально-</w:t>
      </w:r>
      <w:r w:rsidRPr="00B271E3">
        <w:rPr>
          <w:rStyle w:val="longtext"/>
          <w:sz w:val="28"/>
          <w:szCs w:val="28"/>
          <w:shd w:val="clear" w:color="auto" w:fill="FFFFFF"/>
          <w:lang w:val="uk-UA"/>
        </w:rPr>
        <w:t>типологічні</w:t>
      </w:r>
      <w:r w:rsidRPr="00A779A0">
        <w:rPr>
          <w:rStyle w:val="longtext"/>
          <w:sz w:val="28"/>
          <w:szCs w:val="28"/>
          <w:shd w:val="clear" w:color="auto" w:fill="FFFFFF"/>
          <w:lang w:val="uk-UA"/>
        </w:rPr>
        <w:t xml:space="preserve"> відмінності, які потребують корекції [64]. </w:t>
      </w:r>
    </w:p>
    <w:p w:rsidR="00DE1422" w:rsidRPr="00B271E3" w:rsidRDefault="00DE1422" w:rsidP="00B271E3">
      <w:pPr>
        <w:shd w:val="clear" w:color="auto" w:fill="FFFFFF"/>
        <w:spacing w:line="360" w:lineRule="auto"/>
        <w:ind w:firstLine="567"/>
        <w:jc w:val="both"/>
        <w:rPr>
          <w:rStyle w:val="longtext"/>
          <w:sz w:val="28"/>
          <w:szCs w:val="28"/>
          <w:shd w:val="clear" w:color="auto" w:fill="FFFFFF"/>
        </w:rPr>
      </w:pPr>
      <w:r w:rsidRPr="00B271E3">
        <w:rPr>
          <w:rStyle w:val="longtext"/>
          <w:sz w:val="28"/>
          <w:szCs w:val="28"/>
          <w:shd w:val="clear" w:color="auto" w:fill="FFFFFF"/>
        </w:rPr>
        <w:t xml:space="preserve"> Метод символдрами </w:t>
      </w:r>
      <w:r w:rsidRPr="00B271E3">
        <w:rPr>
          <w:rStyle w:val="longtext"/>
          <w:sz w:val="28"/>
          <w:szCs w:val="28"/>
          <w:shd w:val="clear" w:color="auto" w:fill="FFFFFF"/>
          <w:lang w:val="uk-UA"/>
        </w:rPr>
        <w:t>впроваджується як</w:t>
      </w:r>
      <w:r w:rsidRPr="00B271E3">
        <w:rPr>
          <w:rStyle w:val="longtext"/>
          <w:sz w:val="28"/>
          <w:szCs w:val="28"/>
          <w:shd w:val="clear" w:color="auto" w:fill="FFFFFF"/>
        </w:rPr>
        <w:t xml:space="preserve">  психоаналіз за допомогою образів. Метод також носить назву «кататимне переживання образів» </w:t>
      </w:r>
      <w:r w:rsidRPr="00B271E3">
        <w:rPr>
          <w:rStyle w:val="longtext"/>
          <w:sz w:val="28"/>
          <w:szCs w:val="28"/>
          <w:shd w:val="clear" w:color="auto" w:fill="FFFFFF"/>
          <w:lang w:val="uk-UA"/>
        </w:rPr>
        <w:t>–</w:t>
      </w:r>
      <w:r w:rsidRPr="00B271E3">
        <w:rPr>
          <w:rStyle w:val="longtext"/>
          <w:sz w:val="28"/>
          <w:szCs w:val="28"/>
          <w:shd w:val="clear" w:color="auto" w:fill="FFFFFF"/>
        </w:rPr>
        <w:t xml:space="preserve"> від грецьких слів «ката» </w:t>
      </w:r>
      <w:r w:rsidRPr="00B271E3">
        <w:rPr>
          <w:rStyle w:val="longtext"/>
          <w:sz w:val="28"/>
          <w:szCs w:val="28"/>
          <w:shd w:val="clear" w:color="auto" w:fill="FFFFFF"/>
          <w:lang w:val="uk-UA"/>
        </w:rPr>
        <w:t>–</w:t>
      </w:r>
      <w:r w:rsidRPr="00B271E3">
        <w:rPr>
          <w:rStyle w:val="longtext"/>
          <w:sz w:val="28"/>
          <w:szCs w:val="28"/>
          <w:shd w:val="clear" w:color="auto" w:fill="FFFFFF"/>
        </w:rPr>
        <w:t xml:space="preserve"> «відповідний» і «тімос» </w:t>
      </w:r>
      <w:r w:rsidRPr="00B271E3">
        <w:rPr>
          <w:rStyle w:val="longtext"/>
          <w:sz w:val="28"/>
          <w:szCs w:val="28"/>
          <w:shd w:val="clear" w:color="auto" w:fill="FFFFFF"/>
          <w:lang w:val="uk-UA"/>
        </w:rPr>
        <w:t>–</w:t>
      </w:r>
      <w:r w:rsidRPr="00B271E3">
        <w:rPr>
          <w:rStyle w:val="longtext"/>
          <w:sz w:val="28"/>
          <w:szCs w:val="28"/>
          <w:shd w:val="clear" w:color="auto" w:fill="FFFFFF"/>
        </w:rPr>
        <w:t xml:space="preserve"> «душевне (емоційне) переживання». Основу даного методу с</w:t>
      </w:r>
      <w:r w:rsidRPr="00B271E3">
        <w:rPr>
          <w:rStyle w:val="longtext"/>
          <w:sz w:val="28"/>
          <w:szCs w:val="28"/>
          <w:shd w:val="clear" w:color="auto" w:fill="FFFFFF"/>
          <w:lang w:val="uk-UA"/>
        </w:rPr>
        <w:t>тановить</w:t>
      </w:r>
      <w:r w:rsidRPr="00B271E3">
        <w:rPr>
          <w:rStyle w:val="longtext"/>
          <w:sz w:val="28"/>
          <w:szCs w:val="28"/>
          <w:shd w:val="clear" w:color="auto" w:fill="FFFFFF"/>
        </w:rPr>
        <w:t xml:space="preserve"> вільне фантазування у формі образів, «картини» на задану психологом тему. Психолог виконує при цьому контролюючу,</w:t>
      </w:r>
      <w:r w:rsidRPr="00B271E3">
        <w:rPr>
          <w:rStyle w:val="longtext"/>
          <w:sz w:val="28"/>
          <w:szCs w:val="28"/>
          <w:shd w:val="clear" w:color="auto" w:fill="FFFFFF"/>
          <w:lang w:val="uk-UA"/>
        </w:rPr>
        <w:t xml:space="preserve"> </w:t>
      </w:r>
      <w:r w:rsidRPr="00B271E3">
        <w:rPr>
          <w:rStyle w:val="longtext"/>
          <w:sz w:val="28"/>
          <w:szCs w:val="28"/>
          <w:shd w:val="clear" w:color="auto" w:fill="FFFFFF"/>
        </w:rPr>
        <w:t xml:space="preserve"> супроводжуючу, спрямовуючу функцію. </w:t>
      </w:r>
    </w:p>
    <w:p w:rsidR="00DE1422" w:rsidRPr="00B271E3" w:rsidRDefault="00DE1422" w:rsidP="00B271E3">
      <w:pPr>
        <w:shd w:val="clear" w:color="auto" w:fill="FFFFFF"/>
        <w:spacing w:line="360" w:lineRule="auto"/>
        <w:ind w:firstLine="567"/>
        <w:jc w:val="both"/>
        <w:rPr>
          <w:sz w:val="28"/>
          <w:szCs w:val="28"/>
          <w:shd w:val="clear" w:color="auto" w:fill="FFFFFF"/>
        </w:rPr>
      </w:pPr>
      <w:r w:rsidRPr="00B271E3">
        <w:rPr>
          <w:rStyle w:val="longtext"/>
          <w:sz w:val="28"/>
          <w:szCs w:val="28"/>
          <w:shd w:val="clear" w:color="auto" w:fill="FFFFFF"/>
        </w:rPr>
        <w:t xml:space="preserve">Тривалість </w:t>
      </w:r>
      <w:r w:rsidRPr="00B271E3">
        <w:rPr>
          <w:rStyle w:val="longtext"/>
          <w:sz w:val="28"/>
          <w:szCs w:val="28"/>
          <w:shd w:val="clear" w:color="auto" w:fill="FFFFFF"/>
          <w:lang w:val="uk-UA"/>
        </w:rPr>
        <w:t>уявлення</w:t>
      </w:r>
      <w:r w:rsidRPr="00B271E3">
        <w:rPr>
          <w:rStyle w:val="longtext"/>
          <w:sz w:val="28"/>
          <w:szCs w:val="28"/>
          <w:shd w:val="clear" w:color="auto" w:fill="FFFFFF"/>
        </w:rPr>
        <w:t xml:space="preserve"> образів залежить від віку </w:t>
      </w:r>
      <w:r w:rsidRPr="00B271E3">
        <w:rPr>
          <w:rStyle w:val="longtext"/>
          <w:sz w:val="28"/>
          <w:szCs w:val="28"/>
          <w:shd w:val="clear" w:color="auto" w:fill="FFFFFF"/>
          <w:lang w:val="uk-UA"/>
        </w:rPr>
        <w:t>особи</w:t>
      </w:r>
      <w:r w:rsidRPr="00B271E3">
        <w:rPr>
          <w:rStyle w:val="longtext"/>
          <w:sz w:val="28"/>
          <w:szCs w:val="28"/>
          <w:shd w:val="clear" w:color="auto" w:fill="FFFFFF"/>
        </w:rPr>
        <w:t xml:space="preserve"> й характеру образу</w:t>
      </w:r>
      <w:r w:rsidRPr="00B271E3">
        <w:rPr>
          <w:rStyle w:val="longtext"/>
          <w:sz w:val="28"/>
          <w:szCs w:val="28"/>
          <w:shd w:val="clear" w:color="auto" w:fill="FFFFFF"/>
          <w:lang w:val="uk-UA"/>
        </w:rPr>
        <w:t xml:space="preserve">. </w:t>
      </w:r>
      <w:r w:rsidRPr="00B271E3">
        <w:rPr>
          <w:rStyle w:val="longtext"/>
          <w:sz w:val="28"/>
          <w:szCs w:val="28"/>
          <w:shd w:val="clear" w:color="auto" w:fill="FFFFFF"/>
        </w:rPr>
        <w:t xml:space="preserve"> Курс психологічних корекційних занять складається, як правило, з 8-15 і</w:t>
      </w:r>
      <w:r w:rsidRPr="00B271E3">
        <w:rPr>
          <w:rStyle w:val="longtext"/>
          <w:sz w:val="28"/>
          <w:szCs w:val="28"/>
          <w:shd w:val="clear" w:color="auto" w:fill="FFFFFF"/>
          <w:lang w:val="uk-UA"/>
        </w:rPr>
        <w:t>,</w:t>
      </w:r>
      <w:r w:rsidRPr="00B271E3">
        <w:rPr>
          <w:rStyle w:val="longtext"/>
          <w:sz w:val="28"/>
          <w:szCs w:val="28"/>
          <w:shd w:val="clear" w:color="auto" w:fill="FFFFFF"/>
        </w:rPr>
        <w:t xml:space="preserve"> в особливо складних випадках</w:t>
      </w:r>
      <w:r w:rsidRPr="00B271E3">
        <w:rPr>
          <w:rStyle w:val="longtext"/>
          <w:sz w:val="28"/>
          <w:szCs w:val="28"/>
          <w:shd w:val="clear" w:color="auto" w:fill="FFFFFF"/>
          <w:lang w:val="uk-UA"/>
        </w:rPr>
        <w:t>,</w:t>
      </w:r>
      <w:r w:rsidRPr="00B271E3">
        <w:rPr>
          <w:rStyle w:val="longtext"/>
          <w:sz w:val="28"/>
          <w:szCs w:val="28"/>
          <w:shd w:val="clear" w:color="auto" w:fill="FFFFFF"/>
        </w:rPr>
        <w:t xml:space="preserve"> досяга</w:t>
      </w:r>
      <w:r w:rsidRPr="00B271E3">
        <w:rPr>
          <w:rStyle w:val="longtext"/>
          <w:sz w:val="28"/>
          <w:szCs w:val="28"/>
          <w:shd w:val="clear" w:color="auto" w:fill="FFFFFF"/>
          <w:lang w:val="uk-UA"/>
        </w:rPr>
        <w:t>є</w:t>
      </w:r>
      <w:r w:rsidRPr="00B271E3">
        <w:rPr>
          <w:rStyle w:val="longtext"/>
          <w:sz w:val="28"/>
          <w:szCs w:val="28"/>
          <w:shd w:val="clear" w:color="auto" w:fill="FFFFFF"/>
        </w:rPr>
        <w:t xml:space="preserve"> іноді 30 занять. Є істотні відмінності в проведенні символдрами для неповнолітніх та дорослих. Однією з особливостей проведення символдрами в кримінально-виконавчій системі є те, що малюнок образу виконується після проведення сеансу. Крім того необхідно підготувати засудженого до даного методу, використовуючи техніки на </w:t>
      </w:r>
      <w:r w:rsidRPr="00B271E3">
        <w:rPr>
          <w:rStyle w:val="longtext"/>
          <w:sz w:val="28"/>
          <w:szCs w:val="28"/>
          <w:shd w:val="clear" w:color="auto" w:fill="FFFFFF"/>
          <w:lang w:val="uk-UA"/>
        </w:rPr>
        <w:t>уявлення</w:t>
      </w:r>
      <w:r w:rsidR="00A779A0">
        <w:rPr>
          <w:rStyle w:val="longtext"/>
          <w:sz w:val="28"/>
          <w:szCs w:val="28"/>
          <w:shd w:val="clear" w:color="auto" w:fill="FFFFFF"/>
        </w:rPr>
        <w:t xml:space="preserve"> образів (наприклад, НЛП</w:t>
      </w:r>
      <w:r w:rsidRPr="00B271E3">
        <w:rPr>
          <w:rStyle w:val="longtext"/>
          <w:sz w:val="28"/>
          <w:szCs w:val="28"/>
          <w:shd w:val="clear" w:color="auto" w:fill="FFFFFF"/>
        </w:rPr>
        <w:t xml:space="preserve">). Однак, як показала практика, істотні поліпшення наступають вже після кількох перших занять. Іноді навіть одне заняття може позбавити від хворобливого симптому або допомогти розв'язати проблемну ситуацію, тому що даний метод інтегрував в собі елементи багатьох інших технік – гештальта, НЛП, психодрами, аутотренінгу, арттерапії. </w:t>
      </w:r>
    </w:p>
    <w:p w:rsidR="00DE1422" w:rsidRPr="00B271E3" w:rsidRDefault="00DE1422" w:rsidP="00B271E3">
      <w:pPr>
        <w:shd w:val="clear" w:color="auto" w:fill="FFFFFF"/>
        <w:spacing w:line="360" w:lineRule="auto"/>
        <w:ind w:firstLine="567"/>
        <w:jc w:val="both"/>
        <w:rPr>
          <w:sz w:val="28"/>
          <w:szCs w:val="28"/>
          <w:shd w:val="clear" w:color="auto" w:fill="FFFFFF"/>
        </w:rPr>
      </w:pPr>
      <w:r w:rsidRPr="00B271E3">
        <w:rPr>
          <w:rStyle w:val="longtext"/>
          <w:sz w:val="28"/>
          <w:szCs w:val="28"/>
          <w:shd w:val="clear" w:color="auto" w:fill="FFFFFF"/>
        </w:rPr>
        <w:t xml:space="preserve">Крім того, проводяться заняття у вигляді психотренінгу з вироблення стійкості психологічних установок на певний набір ситуативної поведінки. Установчі ситуації припускають способи правильної поведінки в перший час після виходу на свободу, щоб допомогти реадаптуватися в нових умовах, наприклад, в умовах конфлікту. </w:t>
      </w:r>
      <w:r w:rsidRPr="00B271E3">
        <w:rPr>
          <w:rStyle w:val="longtext"/>
          <w:sz w:val="28"/>
          <w:szCs w:val="28"/>
        </w:rPr>
        <w:t xml:space="preserve">Учасникам </w:t>
      </w:r>
      <w:r w:rsidRPr="00B271E3">
        <w:rPr>
          <w:rStyle w:val="longtext"/>
          <w:sz w:val="28"/>
          <w:szCs w:val="28"/>
          <w:lang w:val="uk-UA"/>
        </w:rPr>
        <w:t>на</w:t>
      </w:r>
      <w:r w:rsidRPr="00B271E3">
        <w:rPr>
          <w:rStyle w:val="longtext"/>
          <w:sz w:val="28"/>
          <w:szCs w:val="28"/>
        </w:rPr>
        <w:t>дається установка уни</w:t>
      </w:r>
      <w:r w:rsidRPr="00B271E3">
        <w:rPr>
          <w:rStyle w:val="longtext"/>
          <w:sz w:val="28"/>
          <w:szCs w:val="28"/>
          <w:lang w:val="uk-UA"/>
        </w:rPr>
        <w:t>ка</w:t>
      </w:r>
      <w:r w:rsidRPr="00B271E3">
        <w:rPr>
          <w:rStyle w:val="longtext"/>
          <w:sz w:val="28"/>
          <w:szCs w:val="28"/>
        </w:rPr>
        <w:t xml:space="preserve">ти конфліктних відносин і діяти психологічно правильно. </w:t>
      </w:r>
      <w:r w:rsidRPr="00B271E3">
        <w:rPr>
          <w:rStyle w:val="longtext"/>
          <w:sz w:val="28"/>
          <w:szCs w:val="28"/>
          <w:shd w:val="clear" w:color="auto" w:fill="FFFFFF"/>
        </w:rPr>
        <w:t xml:space="preserve">Програма включає й </w:t>
      </w:r>
      <w:r w:rsidRPr="00B271E3">
        <w:rPr>
          <w:rStyle w:val="longtext"/>
          <w:sz w:val="28"/>
          <w:szCs w:val="28"/>
          <w:shd w:val="clear" w:color="auto" w:fill="FFFFFF"/>
        </w:rPr>
        <w:lastRenderedPageBreak/>
        <w:t xml:space="preserve">екстремальні ситуації, що моделюють поведінку в постадаптивний період, коли </w:t>
      </w:r>
      <w:r w:rsidRPr="00B271E3">
        <w:rPr>
          <w:rStyle w:val="longtext"/>
          <w:sz w:val="28"/>
          <w:szCs w:val="28"/>
          <w:shd w:val="clear" w:color="auto" w:fill="FFFFFF"/>
          <w:lang w:val="uk-UA"/>
        </w:rPr>
        <w:t>особа</w:t>
      </w:r>
      <w:r w:rsidRPr="00B271E3">
        <w:rPr>
          <w:rStyle w:val="longtext"/>
          <w:sz w:val="28"/>
          <w:szCs w:val="28"/>
          <w:shd w:val="clear" w:color="auto" w:fill="FFFFFF"/>
        </w:rPr>
        <w:t xml:space="preserve"> відчула себе вже міцно на ногах. </w:t>
      </w:r>
      <w:r w:rsidRPr="00B271E3">
        <w:rPr>
          <w:rStyle w:val="longtext"/>
          <w:sz w:val="28"/>
          <w:szCs w:val="28"/>
        </w:rPr>
        <w:t xml:space="preserve">Зустріч з «провокаційною» ситуацією пов'язана з перевіркою на міцність  позитивної поведінки. </w:t>
      </w:r>
      <w:r w:rsidRPr="00B271E3">
        <w:rPr>
          <w:rStyle w:val="longtext"/>
          <w:sz w:val="28"/>
          <w:szCs w:val="28"/>
          <w:shd w:val="clear" w:color="auto" w:fill="FFFFFF"/>
        </w:rPr>
        <w:t xml:space="preserve">При цьому можуть провокуватися старі установки, тому  потрібно зуміти мобілізувати свій позитивний </w:t>
      </w:r>
      <w:r w:rsidRPr="00B271E3">
        <w:rPr>
          <w:rStyle w:val="longtext"/>
          <w:sz w:val="28"/>
          <w:szCs w:val="28"/>
          <w:shd w:val="clear" w:color="auto" w:fill="FFFFFF"/>
          <w:lang w:val="uk-UA"/>
        </w:rPr>
        <w:t>ресурс</w:t>
      </w:r>
      <w:r w:rsidRPr="00B271E3">
        <w:rPr>
          <w:rStyle w:val="longtext"/>
          <w:sz w:val="28"/>
          <w:szCs w:val="28"/>
          <w:shd w:val="clear" w:color="auto" w:fill="FFFFFF"/>
        </w:rPr>
        <w:t xml:space="preserve">. </w:t>
      </w:r>
      <w:r w:rsidRPr="00B271E3">
        <w:rPr>
          <w:rStyle w:val="longtext"/>
          <w:sz w:val="28"/>
          <w:szCs w:val="28"/>
        </w:rPr>
        <w:t xml:space="preserve">Основними завданнями даного курсу є закріплення умінь і навичок самостійної роботи над собою; формування спеціальних установок поведінки під час підготовки до виходу на свободу; створення у засудженого активної життєвої позиції у морально-соціальному плані. </w:t>
      </w:r>
      <w:r w:rsidRPr="00B271E3">
        <w:rPr>
          <w:rStyle w:val="longtext"/>
          <w:sz w:val="28"/>
          <w:szCs w:val="28"/>
          <w:shd w:val="clear" w:color="auto" w:fill="FFFFFF"/>
        </w:rPr>
        <w:t>Цей курс представлений комплексною методикою, що включає в себе взаємодію методів переконання та навіювання.</w:t>
      </w:r>
      <w:r w:rsidRPr="00B271E3">
        <w:rPr>
          <w:rStyle w:val="longtext"/>
          <w:sz w:val="28"/>
          <w:szCs w:val="28"/>
          <w:shd w:val="clear" w:color="auto" w:fill="FFFFFF"/>
          <w:lang w:val="uk-UA"/>
        </w:rPr>
        <w:t xml:space="preserve"> Як</w:t>
      </w:r>
      <w:r w:rsidRPr="00B271E3">
        <w:rPr>
          <w:rStyle w:val="longtext"/>
          <w:sz w:val="28"/>
          <w:szCs w:val="28"/>
          <w:shd w:val="clear" w:color="auto" w:fill="FFFFFF"/>
        </w:rPr>
        <w:t xml:space="preserve"> організаційн</w:t>
      </w:r>
      <w:r w:rsidRPr="00B271E3">
        <w:rPr>
          <w:rStyle w:val="longtext"/>
          <w:sz w:val="28"/>
          <w:szCs w:val="28"/>
          <w:shd w:val="clear" w:color="auto" w:fill="FFFFFF"/>
          <w:lang w:val="uk-UA"/>
        </w:rPr>
        <w:t>і</w:t>
      </w:r>
      <w:r w:rsidRPr="00B271E3">
        <w:rPr>
          <w:rStyle w:val="longtext"/>
          <w:sz w:val="28"/>
          <w:szCs w:val="28"/>
          <w:shd w:val="clear" w:color="auto" w:fill="FFFFFF"/>
        </w:rPr>
        <w:t xml:space="preserve"> форм</w:t>
      </w:r>
      <w:r w:rsidRPr="00B271E3">
        <w:rPr>
          <w:rStyle w:val="longtext"/>
          <w:sz w:val="28"/>
          <w:szCs w:val="28"/>
          <w:shd w:val="clear" w:color="auto" w:fill="FFFFFF"/>
          <w:lang w:val="uk-UA"/>
        </w:rPr>
        <w:t>и</w:t>
      </w:r>
      <w:r w:rsidRPr="00B271E3">
        <w:rPr>
          <w:rStyle w:val="longtext"/>
          <w:sz w:val="28"/>
          <w:szCs w:val="28"/>
          <w:shd w:val="clear" w:color="auto" w:fill="FFFFFF"/>
        </w:rPr>
        <w:t xml:space="preserve"> </w:t>
      </w:r>
      <w:r w:rsidRPr="00B271E3">
        <w:rPr>
          <w:rStyle w:val="longtext"/>
          <w:sz w:val="28"/>
          <w:szCs w:val="28"/>
          <w:shd w:val="clear" w:color="auto" w:fill="FFFFFF"/>
          <w:lang w:val="uk-UA"/>
        </w:rPr>
        <w:t>формувального</w:t>
      </w:r>
      <w:r w:rsidRPr="00B271E3">
        <w:rPr>
          <w:rStyle w:val="longtext"/>
          <w:sz w:val="28"/>
          <w:szCs w:val="28"/>
          <w:shd w:val="clear" w:color="auto" w:fill="FFFFFF"/>
        </w:rPr>
        <w:t xml:space="preserve"> впливу тут виступають: бесіди, психодрама; рольові ігри; сеанси аутотренінгу; способи, що дозволяють створити  психологічну готовність до сприйняття корекційних впливів</w:t>
      </w:r>
      <w:r w:rsidR="00A779A0">
        <w:rPr>
          <w:rStyle w:val="longtext"/>
          <w:sz w:val="28"/>
          <w:szCs w:val="28"/>
          <w:shd w:val="clear" w:color="auto" w:fill="FFFFFF"/>
          <w:lang w:val="uk-UA"/>
        </w:rPr>
        <w:t xml:space="preserve"> </w:t>
      </w:r>
      <w:r w:rsidR="00A779A0">
        <w:rPr>
          <w:rStyle w:val="longtext"/>
          <w:sz w:val="28"/>
          <w:szCs w:val="28"/>
        </w:rPr>
        <w:t xml:space="preserve"> [18</w:t>
      </w:r>
      <w:r w:rsidRPr="00B271E3">
        <w:rPr>
          <w:rStyle w:val="longtext"/>
          <w:sz w:val="28"/>
          <w:szCs w:val="28"/>
        </w:rPr>
        <w:t xml:space="preserve">]. </w:t>
      </w:r>
    </w:p>
    <w:p w:rsidR="00DE1422" w:rsidRDefault="00DE1422"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F737CB" w:rsidRDefault="00F737CB" w:rsidP="00B271E3">
      <w:pPr>
        <w:shd w:val="clear" w:color="auto" w:fill="FFFFFF"/>
        <w:spacing w:line="360" w:lineRule="auto"/>
        <w:ind w:firstLine="567"/>
        <w:jc w:val="both"/>
        <w:rPr>
          <w:rStyle w:val="longtext"/>
          <w:sz w:val="28"/>
          <w:szCs w:val="28"/>
          <w:lang w:val="uk-UA"/>
        </w:rPr>
      </w:pPr>
    </w:p>
    <w:p w:rsidR="00A779A0" w:rsidRDefault="00A779A0" w:rsidP="00B271E3">
      <w:pPr>
        <w:shd w:val="clear" w:color="auto" w:fill="FFFFFF"/>
        <w:spacing w:line="360" w:lineRule="auto"/>
        <w:ind w:firstLine="567"/>
        <w:jc w:val="both"/>
        <w:rPr>
          <w:rStyle w:val="longtext"/>
          <w:sz w:val="28"/>
          <w:szCs w:val="28"/>
          <w:lang w:val="uk-UA"/>
        </w:rPr>
      </w:pPr>
    </w:p>
    <w:p w:rsidR="00DE1422" w:rsidRPr="00FF3992" w:rsidRDefault="00DE1422" w:rsidP="00DE1422">
      <w:pPr>
        <w:pStyle w:val="Style22"/>
        <w:widowControl/>
        <w:tabs>
          <w:tab w:val="left" w:leader="dot" w:pos="8477"/>
        </w:tabs>
        <w:spacing w:line="324" w:lineRule="auto"/>
        <w:ind w:firstLine="567"/>
        <w:jc w:val="center"/>
        <w:rPr>
          <w:b/>
          <w:caps/>
          <w:sz w:val="28"/>
          <w:szCs w:val="28"/>
          <w:lang w:val="uk-UA"/>
        </w:rPr>
      </w:pPr>
      <w:r w:rsidRPr="00FF3992">
        <w:rPr>
          <w:b/>
          <w:caps/>
          <w:sz w:val="28"/>
          <w:szCs w:val="28"/>
          <w:lang w:val="uk-UA"/>
        </w:rPr>
        <w:lastRenderedPageBreak/>
        <w:t>РОЗДІЛ 2</w:t>
      </w:r>
    </w:p>
    <w:p w:rsidR="00DE1422" w:rsidRDefault="00DE1422" w:rsidP="00DE1422">
      <w:pPr>
        <w:pStyle w:val="Style22"/>
        <w:widowControl/>
        <w:tabs>
          <w:tab w:val="left" w:leader="dot" w:pos="8477"/>
        </w:tabs>
        <w:spacing w:line="324" w:lineRule="auto"/>
        <w:ind w:firstLine="567"/>
        <w:jc w:val="center"/>
        <w:rPr>
          <w:b/>
          <w:caps/>
          <w:sz w:val="28"/>
          <w:szCs w:val="28"/>
          <w:lang w:val="uk-UA"/>
        </w:rPr>
      </w:pPr>
    </w:p>
    <w:p w:rsidR="00DE1422" w:rsidRPr="00FF3992" w:rsidRDefault="00DE1422" w:rsidP="00DE1422">
      <w:pPr>
        <w:pStyle w:val="Style22"/>
        <w:widowControl/>
        <w:tabs>
          <w:tab w:val="left" w:leader="dot" w:pos="8477"/>
        </w:tabs>
        <w:spacing w:line="324" w:lineRule="auto"/>
        <w:ind w:firstLine="567"/>
        <w:jc w:val="center"/>
        <w:rPr>
          <w:b/>
          <w:caps/>
          <w:sz w:val="28"/>
          <w:szCs w:val="28"/>
          <w:lang w:val="uk-UA"/>
        </w:rPr>
      </w:pPr>
    </w:p>
    <w:p w:rsidR="00DE1422" w:rsidRDefault="00DE1422" w:rsidP="00F737CB">
      <w:pPr>
        <w:pStyle w:val="Style22"/>
        <w:widowControl/>
        <w:tabs>
          <w:tab w:val="left" w:leader="dot" w:pos="8477"/>
        </w:tabs>
        <w:spacing w:line="324" w:lineRule="auto"/>
        <w:ind w:firstLine="567"/>
        <w:jc w:val="center"/>
        <w:rPr>
          <w:b/>
          <w:caps/>
          <w:sz w:val="28"/>
          <w:szCs w:val="28"/>
          <w:lang w:val="uk-UA"/>
        </w:rPr>
      </w:pPr>
      <w:r w:rsidRPr="00FF3992">
        <w:rPr>
          <w:b/>
          <w:caps/>
          <w:sz w:val="28"/>
          <w:szCs w:val="28"/>
          <w:lang w:val="uk-UA"/>
        </w:rPr>
        <w:t xml:space="preserve">емпіричне дослІДЖЕННЯ </w:t>
      </w:r>
      <w:r>
        <w:rPr>
          <w:b/>
          <w:caps/>
          <w:sz w:val="28"/>
          <w:szCs w:val="28"/>
          <w:lang w:val="uk-UA"/>
        </w:rPr>
        <w:t>ОСОБЛИВОСТЕЙ РЕадаптації</w:t>
      </w:r>
      <w:r w:rsidRPr="00FF3992">
        <w:rPr>
          <w:b/>
          <w:caps/>
          <w:sz w:val="28"/>
          <w:szCs w:val="28"/>
          <w:lang w:val="uk-UA"/>
        </w:rPr>
        <w:t xml:space="preserve"> ПІДЛІТКІВ</w:t>
      </w:r>
      <w:r>
        <w:rPr>
          <w:b/>
          <w:caps/>
          <w:sz w:val="28"/>
          <w:szCs w:val="28"/>
          <w:lang w:val="uk-UA"/>
        </w:rPr>
        <w:t>-девіантів</w:t>
      </w:r>
      <w:r w:rsidRPr="00FF3992">
        <w:rPr>
          <w:b/>
          <w:caps/>
          <w:sz w:val="28"/>
          <w:szCs w:val="28"/>
          <w:lang w:val="uk-UA"/>
        </w:rPr>
        <w:t xml:space="preserve"> </w:t>
      </w:r>
      <w:r w:rsidR="00A779A0">
        <w:rPr>
          <w:b/>
          <w:caps/>
          <w:sz w:val="28"/>
          <w:szCs w:val="28"/>
          <w:lang w:val="uk-UA"/>
        </w:rPr>
        <w:t>в системі соціальної роботи</w:t>
      </w:r>
    </w:p>
    <w:p w:rsidR="00DE1422" w:rsidRDefault="00DE1422" w:rsidP="00DE1422">
      <w:pPr>
        <w:pStyle w:val="Style22"/>
        <w:widowControl/>
        <w:tabs>
          <w:tab w:val="left" w:leader="dot" w:pos="8477"/>
        </w:tabs>
        <w:spacing w:line="324" w:lineRule="auto"/>
        <w:ind w:firstLine="567"/>
        <w:jc w:val="center"/>
        <w:rPr>
          <w:b/>
          <w:caps/>
          <w:sz w:val="28"/>
          <w:szCs w:val="28"/>
          <w:lang w:val="uk-UA"/>
        </w:rPr>
      </w:pPr>
    </w:p>
    <w:p w:rsidR="00DE1422" w:rsidRPr="00FF3992" w:rsidRDefault="00DE1422" w:rsidP="00DE1422">
      <w:pPr>
        <w:pStyle w:val="Style22"/>
        <w:widowControl/>
        <w:tabs>
          <w:tab w:val="left" w:leader="dot" w:pos="8477"/>
        </w:tabs>
        <w:spacing w:line="324" w:lineRule="auto"/>
        <w:ind w:firstLine="567"/>
        <w:jc w:val="center"/>
        <w:rPr>
          <w:b/>
          <w:caps/>
          <w:sz w:val="28"/>
          <w:szCs w:val="28"/>
          <w:lang w:val="uk-UA"/>
        </w:rPr>
      </w:pPr>
    </w:p>
    <w:p w:rsidR="00DE1422" w:rsidRPr="00A779A0" w:rsidRDefault="00DE1422" w:rsidP="00DE1422">
      <w:pPr>
        <w:widowControl w:val="0"/>
        <w:autoSpaceDE w:val="0"/>
        <w:autoSpaceDN w:val="0"/>
        <w:adjustRightInd w:val="0"/>
        <w:spacing w:line="324" w:lineRule="auto"/>
        <w:ind w:firstLine="567"/>
        <w:rPr>
          <w:b/>
          <w:sz w:val="28"/>
          <w:szCs w:val="28"/>
        </w:rPr>
      </w:pPr>
      <w:r w:rsidRPr="00A779A0">
        <w:rPr>
          <w:b/>
          <w:sz w:val="28"/>
          <w:szCs w:val="28"/>
        </w:rPr>
        <w:t xml:space="preserve">2.1. Обґрунтування методик </w:t>
      </w:r>
      <w:r w:rsidRPr="00A779A0">
        <w:rPr>
          <w:b/>
          <w:sz w:val="28"/>
          <w:szCs w:val="28"/>
          <w:lang w:val="uk-UA"/>
        </w:rPr>
        <w:t xml:space="preserve">емпіричного </w:t>
      </w:r>
      <w:r w:rsidRPr="00A779A0">
        <w:rPr>
          <w:b/>
          <w:sz w:val="28"/>
          <w:szCs w:val="28"/>
        </w:rPr>
        <w:t xml:space="preserve">дослідження  </w:t>
      </w:r>
    </w:p>
    <w:p w:rsidR="00DE1422" w:rsidRPr="002A50F6" w:rsidRDefault="00DE1422" w:rsidP="00DE1422">
      <w:pPr>
        <w:shd w:val="clear" w:color="auto" w:fill="FFFFFF"/>
        <w:spacing w:before="5" w:line="360" w:lineRule="auto"/>
        <w:ind w:firstLine="567"/>
        <w:rPr>
          <w:b/>
          <w:szCs w:val="28"/>
        </w:rPr>
      </w:pPr>
    </w:p>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rPr>
        <w:t>П</w:t>
      </w:r>
      <w:r w:rsidRPr="00A779A0">
        <w:rPr>
          <w:spacing w:val="-2"/>
          <w:sz w:val="28"/>
          <w:szCs w:val="28"/>
        </w:rPr>
        <w:t xml:space="preserve">оставлені у дослідженні завдання розв'язувалися з використанням експериментально-психологічних </w:t>
      </w:r>
      <w:r w:rsidRPr="00A779A0">
        <w:rPr>
          <w:spacing w:val="-1"/>
          <w:sz w:val="28"/>
          <w:szCs w:val="28"/>
        </w:rPr>
        <w:t xml:space="preserve">методів. Як самостійні форми збору інформації застосовувалися методи спостереження і бесіди, </w:t>
      </w:r>
      <w:r w:rsidRPr="00A779A0">
        <w:rPr>
          <w:spacing w:val="-1"/>
          <w:sz w:val="28"/>
          <w:szCs w:val="28"/>
          <w:lang w:val="uk-UA"/>
        </w:rPr>
        <w:t>аналіз документів, метод експертних оцінок</w:t>
      </w:r>
      <w:r w:rsidRPr="00A779A0">
        <w:rPr>
          <w:spacing w:val="-4"/>
          <w:sz w:val="28"/>
          <w:szCs w:val="28"/>
        </w:rPr>
        <w:t>.</w:t>
      </w:r>
      <w:r w:rsidRPr="00A779A0">
        <w:rPr>
          <w:sz w:val="28"/>
          <w:szCs w:val="28"/>
        </w:rPr>
        <w:t xml:space="preserve"> В </w:t>
      </w:r>
      <w:r w:rsidRPr="00A779A0">
        <w:rPr>
          <w:spacing w:val="13"/>
          <w:sz w:val="28"/>
          <w:szCs w:val="28"/>
        </w:rPr>
        <w:t>бесідах виявлявся характер відхилень в поведінці підлітків</w:t>
      </w:r>
      <w:r w:rsidRPr="00A779A0">
        <w:rPr>
          <w:sz w:val="28"/>
          <w:szCs w:val="28"/>
        </w:rPr>
        <w:t xml:space="preserve">, їх особистісні особливості і характер відносин з однолітками і </w:t>
      </w:r>
      <w:r w:rsidRPr="00A779A0">
        <w:rPr>
          <w:sz w:val="28"/>
          <w:szCs w:val="28"/>
          <w:lang w:val="uk-UA"/>
        </w:rPr>
        <w:t>оточуючими</w:t>
      </w:r>
      <w:r w:rsidRPr="00A779A0">
        <w:rPr>
          <w:sz w:val="28"/>
          <w:szCs w:val="28"/>
        </w:rPr>
        <w:t xml:space="preserve">. Деяка частина підлітків в бесіді скаржилася на частий поганий настрій, тривожність. </w:t>
      </w:r>
      <w:r w:rsidRPr="00A779A0">
        <w:rPr>
          <w:sz w:val="28"/>
          <w:szCs w:val="28"/>
          <w:lang w:val="uk-UA"/>
        </w:rPr>
        <w:t>Оточуючи</w:t>
      </w:r>
      <w:r w:rsidRPr="00A779A0">
        <w:rPr>
          <w:sz w:val="28"/>
          <w:szCs w:val="28"/>
        </w:rPr>
        <w:t xml:space="preserve"> відзначали різні відхилення в поведінці підлітків, що утруднюють їх адаптацію. Як правило, вже в попередніх бесідах і спостереженнях за підлітками вдавалося виявити контрастність їх установок і поведінкових проявів: зовнішню самовпевненість і внутрішню чутливість, презирливе відношення до однолітків і надчутливість </w:t>
      </w:r>
      <w:r w:rsidRPr="00A779A0">
        <w:rPr>
          <w:spacing w:val="4"/>
          <w:sz w:val="28"/>
          <w:szCs w:val="28"/>
        </w:rPr>
        <w:t xml:space="preserve">до їх думки, вимога щирості і скромності від </w:t>
      </w:r>
      <w:r w:rsidRPr="00A779A0">
        <w:rPr>
          <w:sz w:val="28"/>
          <w:szCs w:val="28"/>
        </w:rPr>
        <w:t xml:space="preserve">інших </w:t>
      </w:r>
      <w:r w:rsidRPr="00A779A0">
        <w:rPr>
          <w:spacing w:val="6"/>
          <w:sz w:val="28"/>
          <w:szCs w:val="28"/>
        </w:rPr>
        <w:t>і своя невідповідність цим вимогам,</w:t>
      </w:r>
      <w:r w:rsidRPr="00A779A0">
        <w:rPr>
          <w:spacing w:val="-1"/>
          <w:sz w:val="28"/>
          <w:szCs w:val="28"/>
        </w:rPr>
        <w:t xml:space="preserve"> грубість, прагнення до лідерства і пасивну </w:t>
      </w:r>
      <w:r w:rsidRPr="00A779A0">
        <w:rPr>
          <w:sz w:val="28"/>
          <w:szCs w:val="28"/>
        </w:rPr>
        <w:t xml:space="preserve">підлеглість, різку змінюваність настрою. </w:t>
      </w:r>
    </w:p>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 xml:space="preserve">Проблема побудови діагностичного блоку є досить складною. По-перше, в даний час вітчизняними психологами використовуються сотні діагностичних методик при дослідженні самих різних якостей особистості. У світовій практиці арсенал психологічних засобів дослідження особистості обчислюється десятками тисяч. По-друге, проблема ускладнюється необхідністю підбору методик, які при мінімальних витратах часу дають максимально різнобічну інформацію, яка гнучко і багатопланово інтегрується, відтворюючи цілісність </w:t>
      </w:r>
      <w:r w:rsidRPr="00A779A0">
        <w:rPr>
          <w:sz w:val="28"/>
          <w:szCs w:val="28"/>
          <w:lang w:val="uk-UA"/>
        </w:rPr>
        <w:lastRenderedPageBreak/>
        <w:t>особистості. У цій ситуації тільки концептуально обгрунтована і операціонально-визначена модель особистості може служити надійним критерієм відбору необхідного і достатнього мінімуму методик, що охоплюють всі основні аспекти психологічних ресурсів людини (В. Кузьмін). Загальним, в складному переплетенні сучасних наукових уявлень про особистість є визнання останньої в якості вищої смислової інстанції психологічної організації життя людини в соціокультурному середовищі, інстанції, яка здійснює інтеграцію в зовнішньому і внутрішньому світі людини і забезпечує певний рівень і тип самореалізації людиною свого морально-творчого потенціалу [26; 62; 71</w:t>
      </w:r>
      <w:r w:rsidR="006F767E">
        <w:rPr>
          <w:sz w:val="28"/>
          <w:szCs w:val="28"/>
          <w:lang w:val="uk-UA"/>
        </w:rPr>
        <w:t xml:space="preserve"> </w:t>
      </w:r>
      <w:r w:rsidRPr="00A779A0">
        <w:rPr>
          <w:sz w:val="28"/>
          <w:szCs w:val="28"/>
          <w:lang w:val="uk-UA"/>
        </w:rPr>
        <w:t xml:space="preserve">та ін.]. </w:t>
      </w:r>
    </w:p>
    <w:p w:rsidR="00DE1422" w:rsidRPr="00A779A0" w:rsidRDefault="00DE1422" w:rsidP="00A779A0">
      <w:pPr>
        <w:spacing w:line="360" w:lineRule="auto"/>
        <w:ind w:firstLine="567"/>
        <w:jc w:val="both"/>
        <w:rPr>
          <w:color w:val="000000"/>
          <w:sz w:val="28"/>
          <w:szCs w:val="28"/>
          <w:lang w:val="uk-UA"/>
        </w:rPr>
      </w:pPr>
      <w:r w:rsidRPr="00A779A0">
        <w:rPr>
          <w:color w:val="000000"/>
          <w:sz w:val="28"/>
          <w:szCs w:val="28"/>
          <w:lang w:val="uk-UA"/>
        </w:rPr>
        <w:t>Використані методики, як показують дослідницькі роботи [40; 59; 100], здатні забезпечити психолога інформацією по всіх чотирьох потенціалах особистості для побудови ефективної психокорекційної програми.</w:t>
      </w:r>
    </w:p>
    <w:p w:rsidR="00DE1422" w:rsidRPr="00A779A0" w:rsidRDefault="00DE1422" w:rsidP="00A779A0">
      <w:pPr>
        <w:shd w:val="clear" w:color="auto" w:fill="FFFFFF"/>
        <w:spacing w:line="360" w:lineRule="auto"/>
        <w:ind w:firstLine="567"/>
        <w:jc w:val="both"/>
        <w:rPr>
          <w:color w:val="000000"/>
          <w:spacing w:val="4"/>
          <w:sz w:val="28"/>
          <w:szCs w:val="28"/>
          <w:lang w:val="uk-UA"/>
        </w:rPr>
      </w:pPr>
      <w:r w:rsidRPr="00A779A0">
        <w:rPr>
          <w:sz w:val="28"/>
          <w:szCs w:val="28"/>
          <w:lang w:val="uk-UA"/>
        </w:rPr>
        <w:t>Д</w:t>
      </w:r>
      <w:r w:rsidRPr="00A779A0">
        <w:rPr>
          <w:spacing w:val="1"/>
          <w:sz w:val="28"/>
          <w:szCs w:val="28"/>
          <w:lang w:val="uk-UA"/>
        </w:rPr>
        <w:t xml:space="preserve">ля фіксації структури і рівня </w:t>
      </w:r>
      <w:r w:rsidRPr="00A779A0">
        <w:rPr>
          <w:spacing w:val="-2"/>
          <w:sz w:val="28"/>
          <w:szCs w:val="28"/>
          <w:lang w:val="uk-UA"/>
        </w:rPr>
        <w:t xml:space="preserve">дезадаптації дітей використовувалася карта спостереження </w:t>
      </w:r>
      <w:r w:rsidRPr="00A779A0">
        <w:rPr>
          <w:spacing w:val="1"/>
          <w:sz w:val="28"/>
          <w:szCs w:val="28"/>
          <w:lang w:val="uk-UA"/>
        </w:rPr>
        <w:t xml:space="preserve">Д.Стота. </w:t>
      </w:r>
      <w:r w:rsidRPr="00A779A0">
        <w:rPr>
          <w:bCs/>
          <w:sz w:val="28"/>
          <w:szCs w:val="28"/>
        </w:rPr>
        <w:t xml:space="preserve">Методика використовується для діагностики труднощів адаптації дитини в школі, аналізу характеру дезадаптації і ступеня непристосованості дітей до школи за результатами тривалого спостереження, дає можливість отримати картину емоційного стану дитини, що не дозволяє адекватно пристосуватися до вимог шкільного життя. Пропонована методика доречна в роботі з дітьми з девіантною, деліквентною поведінкою.Важливо відзначити, що психолог, соціальний педагог школи може сам проводити таке спостереження, також можна використовувати знання дитини, досвід спостереження та експертне визначення найбільш типових поведінкових проявів класним керівником, іншими педагогами. В окремих випадках в якості експертів можна використовувати досвід спостереження батьків, членів родини учня. Опора на досвід вчителів, вихователів, класних керівників </w:t>
      </w:r>
      <w:r w:rsidRPr="00A779A0">
        <w:rPr>
          <w:bCs/>
          <w:sz w:val="28"/>
          <w:szCs w:val="28"/>
          <w:lang w:val="uk-UA"/>
        </w:rPr>
        <w:t>–</w:t>
      </w:r>
      <w:r w:rsidRPr="00A779A0">
        <w:rPr>
          <w:bCs/>
          <w:sz w:val="28"/>
          <w:szCs w:val="28"/>
        </w:rPr>
        <w:t xml:space="preserve"> людей, які протягом довгого часу постійно спілкуються з дітьми, спостерігають їх в самих різних ситуаціях, є надзвичайно істотною. </w:t>
      </w:r>
      <w:r w:rsidRPr="00A779A0">
        <w:rPr>
          <w:spacing w:val="1"/>
          <w:sz w:val="28"/>
          <w:szCs w:val="28"/>
          <w:lang w:val="uk-UA"/>
        </w:rPr>
        <w:t xml:space="preserve">Ця карта призначена для виділення </w:t>
      </w:r>
      <w:r w:rsidRPr="00A779A0">
        <w:rPr>
          <w:spacing w:val="2"/>
          <w:sz w:val="28"/>
          <w:szCs w:val="28"/>
          <w:lang w:val="uk-UA"/>
        </w:rPr>
        <w:t xml:space="preserve">шкільних труднощів і шкільної дезадаптації як одного з </w:t>
      </w:r>
      <w:r w:rsidRPr="00A779A0">
        <w:rPr>
          <w:spacing w:val="5"/>
          <w:sz w:val="28"/>
          <w:szCs w:val="28"/>
          <w:lang w:val="uk-UA"/>
        </w:rPr>
        <w:t xml:space="preserve">її різновидів. Методика представляє певну цінність </w:t>
      </w:r>
      <w:r w:rsidRPr="00A779A0">
        <w:rPr>
          <w:sz w:val="28"/>
          <w:szCs w:val="28"/>
          <w:lang w:val="uk-UA"/>
        </w:rPr>
        <w:t xml:space="preserve">як джерело соціально-психологічної </w:t>
      </w:r>
      <w:r w:rsidRPr="00A779A0">
        <w:rPr>
          <w:sz w:val="28"/>
          <w:szCs w:val="28"/>
          <w:lang w:val="uk-UA"/>
        </w:rPr>
        <w:lastRenderedPageBreak/>
        <w:t xml:space="preserve">інформації про </w:t>
      </w:r>
      <w:r w:rsidRPr="00A779A0">
        <w:rPr>
          <w:spacing w:val="-2"/>
          <w:sz w:val="28"/>
          <w:szCs w:val="28"/>
          <w:lang w:val="uk-UA"/>
        </w:rPr>
        <w:t xml:space="preserve">підлітка, </w:t>
      </w:r>
      <w:r w:rsidRPr="00A779A0">
        <w:rPr>
          <w:sz w:val="28"/>
          <w:szCs w:val="28"/>
          <w:lang w:val="uk-UA"/>
        </w:rPr>
        <w:t xml:space="preserve">що </w:t>
      </w:r>
      <w:r w:rsidRPr="00A779A0">
        <w:rPr>
          <w:spacing w:val="-2"/>
          <w:sz w:val="28"/>
          <w:szCs w:val="28"/>
          <w:lang w:val="uk-UA"/>
        </w:rPr>
        <w:t xml:space="preserve">свідчить про його </w:t>
      </w:r>
      <w:r w:rsidRPr="00A779A0">
        <w:rPr>
          <w:spacing w:val="2"/>
          <w:sz w:val="28"/>
          <w:szCs w:val="28"/>
          <w:lang w:val="uk-UA"/>
        </w:rPr>
        <w:t xml:space="preserve">дезаптованість. </w:t>
      </w:r>
      <w:r w:rsidRPr="00A779A0">
        <w:rPr>
          <w:sz w:val="28"/>
          <w:szCs w:val="28"/>
        </w:rPr>
        <w:t>Карта включає 198 фрагментів фіксованих форм поведінки, згрупованих в 16 синдромів. За даними заповнення карти визначається ведучий синдром і «коефіцієнт дезадаптованості» по сумі балів по всіх синдромах</w:t>
      </w:r>
      <w:r w:rsidRPr="00A779A0">
        <w:rPr>
          <w:spacing w:val="3"/>
          <w:sz w:val="28"/>
          <w:szCs w:val="28"/>
        </w:rPr>
        <w:t xml:space="preserve">. В методиці визначаються симптомокомплекси наступних </w:t>
      </w:r>
      <w:r w:rsidRPr="00A779A0">
        <w:rPr>
          <w:spacing w:val="1"/>
          <w:sz w:val="28"/>
          <w:szCs w:val="28"/>
        </w:rPr>
        <w:t>порушень: 1) недовіра до людей (17 симптомів), 2) депресія</w:t>
      </w:r>
      <w:r w:rsidRPr="00A779A0">
        <w:rPr>
          <w:sz w:val="28"/>
          <w:szCs w:val="28"/>
        </w:rPr>
        <w:t xml:space="preserve"> (20 симптомів), 3) відхід в себе (13 симптомів); 4) тривожність </w:t>
      </w:r>
      <w:r w:rsidRPr="00A779A0">
        <w:rPr>
          <w:spacing w:val="-1"/>
          <w:sz w:val="28"/>
          <w:szCs w:val="28"/>
        </w:rPr>
        <w:t xml:space="preserve">по відношенню до дорослих (16 симптомів), 5) ворожість по відношенню до </w:t>
      </w:r>
      <w:r w:rsidRPr="00A779A0">
        <w:rPr>
          <w:spacing w:val="2"/>
          <w:sz w:val="28"/>
          <w:szCs w:val="28"/>
        </w:rPr>
        <w:t>дорослих (24 симптоми); 6) тривога по відношенню до дітей</w:t>
      </w:r>
      <w:r w:rsidRPr="00A779A0">
        <w:rPr>
          <w:sz w:val="28"/>
          <w:szCs w:val="28"/>
        </w:rPr>
        <w:t xml:space="preserve"> (15 симптомів); 7) асоціальність (16 симптомів), 8) ворожість </w:t>
      </w:r>
      <w:r w:rsidRPr="00A779A0">
        <w:rPr>
          <w:spacing w:val="4"/>
          <w:sz w:val="28"/>
          <w:szCs w:val="28"/>
        </w:rPr>
        <w:t>до дітей (10 симптомів); 9) невгамовність (11 симптомів</w:t>
      </w:r>
      <w:r w:rsidRPr="00A779A0">
        <w:rPr>
          <w:spacing w:val="-1"/>
          <w:sz w:val="28"/>
          <w:szCs w:val="28"/>
        </w:rPr>
        <w:t xml:space="preserve">); 10) емоційна напруга (12 симптомів); 11) невротичні </w:t>
      </w:r>
      <w:r w:rsidRPr="00A779A0">
        <w:rPr>
          <w:spacing w:val="4"/>
          <w:sz w:val="28"/>
          <w:szCs w:val="28"/>
        </w:rPr>
        <w:t xml:space="preserve">прояви;  12) несприятливі умови середовища </w:t>
      </w:r>
      <w:r w:rsidRPr="00A779A0">
        <w:rPr>
          <w:sz w:val="28"/>
          <w:szCs w:val="28"/>
        </w:rPr>
        <w:t xml:space="preserve">13) сексуальний розвиток (3 симптоми); 14) затримка розумового розвитку (7 симптомів); 15) хвороби і органічні порушення </w:t>
      </w:r>
      <w:r w:rsidRPr="00A779A0">
        <w:rPr>
          <w:spacing w:val="5"/>
          <w:sz w:val="28"/>
          <w:szCs w:val="28"/>
        </w:rPr>
        <w:t>(14 симптомів); 16) фізичні дефект</w:t>
      </w:r>
      <w:r w:rsidRPr="00A779A0">
        <w:rPr>
          <w:spacing w:val="5"/>
          <w:sz w:val="28"/>
          <w:szCs w:val="28"/>
          <w:lang w:val="uk-UA"/>
        </w:rPr>
        <w:t>и</w:t>
      </w:r>
      <w:r w:rsidRPr="00A779A0">
        <w:rPr>
          <w:spacing w:val="5"/>
          <w:sz w:val="28"/>
          <w:szCs w:val="28"/>
        </w:rPr>
        <w:t xml:space="preserve"> (5 симпто</w:t>
      </w:r>
      <w:r w:rsidRPr="00A779A0">
        <w:rPr>
          <w:spacing w:val="5"/>
          <w:sz w:val="28"/>
          <w:szCs w:val="28"/>
        </w:rPr>
        <w:softHyphen/>
      </w:r>
      <w:r w:rsidRPr="00A779A0">
        <w:rPr>
          <w:spacing w:val="4"/>
          <w:sz w:val="28"/>
          <w:szCs w:val="28"/>
        </w:rPr>
        <w:t>мів).</w:t>
      </w:r>
      <w:r w:rsidRPr="00A779A0">
        <w:rPr>
          <w:color w:val="000000"/>
          <w:spacing w:val="4"/>
          <w:sz w:val="28"/>
          <w:szCs w:val="28"/>
        </w:rPr>
        <w:t xml:space="preserve"> Заповнення карти дозволяє отримати досить зрозумілі й однозначні відомості про дезадаптованих підлітк</w:t>
      </w:r>
      <w:r w:rsidRPr="00A779A0">
        <w:rPr>
          <w:color w:val="000000"/>
          <w:spacing w:val="4"/>
          <w:sz w:val="28"/>
          <w:szCs w:val="28"/>
          <w:lang w:val="uk-UA"/>
        </w:rPr>
        <w:t>ів</w:t>
      </w:r>
      <w:r w:rsidRPr="00A779A0">
        <w:rPr>
          <w:color w:val="000000"/>
          <w:spacing w:val="4"/>
          <w:sz w:val="28"/>
          <w:szCs w:val="28"/>
        </w:rPr>
        <w:t>. На осно</w:t>
      </w:r>
      <w:r w:rsidRPr="00A779A0">
        <w:rPr>
          <w:color w:val="000000"/>
          <w:spacing w:val="4"/>
          <w:sz w:val="28"/>
          <w:szCs w:val="28"/>
          <w:lang w:val="uk-UA"/>
        </w:rPr>
        <w:t>ві</w:t>
      </w:r>
      <w:r w:rsidRPr="00A779A0">
        <w:rPr>
          <w:color w:val="000000"/>
          <w:spacing w:val="4"/>
          <w:sz w:val="28"/>
          <w:szCs w:val="28"/>
        </w:rPr>
        <w:t xml:space="preserve"> аналізу отриманої інформації психолог формулює висновки та рекомендації з тактики і стратегії психокорекційної роботи з підлітком, яка заноситься в індивідуальну карту спостережень. При складанні карти спостережень враховувалися наступні вимоги до спостереження як до наукового методу: виділення однозначних, </w:t>
      </w:r>
      <w:r w:rsidRPr="00A779A0">
        <w:rPr>
          <w:color w:val="000000"/>
          <w:spacing w:val="4"/>
          <w:sz w:val="28"/>
          <w:szCs w:val="28"/>
          <w:lang w:val="uk-UA"/>
        </w:rPr>
        <w:t xml:space="preserve">відносно </w:t>
      </w:r>
      <w:r w:rsidRPr="00A779A0">
        <w:rPr>
          <w:color w:val="000000"/>
          <w:spacing w:val="4"/>
          <w:sz w:val="28"/>
          <w:szCs w:val="28"/>
        </w:rPr>
        <w:t>елементарних фрагментів поведінки підлітка, угруп</w:t>
      </w:r>
      <w:r w:rsidRPr="00A779A0">
        <w:rPr>
          <w:color w:val="000000"/>
          <w:spacing w:val="4"/>
          <w:sz w:val="28"/>
          <w:szCs w:val="28"/>
          <w:lang w:val="uk-UA"/>
        </w:rPr>
        <w:t>у</w:t>
      </w:r>
      <w:r w:rsidRPr="00A779A0">
        <w:rPr>
          <w:color w:val="000000"/>
          <w:spacing w:val="4"/>
          <w:sz w:val="28"/>
          <w:szCs w:val="28"/>
        </w:rPr>
        <w:t>вання цих фрагментів в певні с</w:t>
      </w:r>
      <w:r w:rsidRPr="00A779A0">
        <w:rPr>
          <w:color w:val="000000"/>
          <w:spacing w:val="4"/>
          <w:sz w:val="28"/>
          <w:szCs w:val="28"/>
          <w:lang w:val="uk-UA"/>
        </w:rPr>
        <w:t>инд</w:t>
      </w:r>
      <w:r w:rsidRPr="00A779A0">
        <w:rPr>
          <w:color w:val="000000"/>
          <w:spacing w:val="4"/>
          <w:sz w:val="28"/>
          <w:szCs w:val="28"/>
        </w:rPr>
        <w:t>роми методом класифікації; визначення взаємовідносин між цими фрагментами. У реєстраційному бланку закреслюються ті цифри, які відповідають фрагментам форм поведінки, найбільш характерним для даного пі</w:t>
      </w:r>
      <w:r w:rsidRPr="00A779A0">
        <w:rPr>
          <w:color w:val="000000"/>
          <w:spacing w:val="4"/>
          <w:sz w:val="28"/>
          <w:szCs w:val="28"/>
          <w:lang w:val="uk-UA"/>
        </w:rPr>
        <w:t>длітка</w:t>
      </w:r>
      <w:r w:rsidRPr="00A779A0">
        <w:rPr>
          <w:color w:val="000000"/>
          <w:spacing w:val="4"/>
          <w:sz w:val="28"/>
          <w:szCs w:val="28"/>
        </w:rPr>
        <w:t>. Досвід застосування карти спостережень в психологічній практиці показує, що зазвичай уявлення педагога, п</w:t>
      </w:r>
      <w:r w:rsidRPr="00A779A0">
        <w:rPr>
          <w:color w:val="000000"/>
          <w:spacing w:val="4"/>
          <w:sz w:val="28"/>
          <w:szCs w:val="28"/>
          <w:lang w:val="uk-UA"/>
        </w:rPr>
        <w:t>опередній</w:t>
      </w:r>
      <w:r w:rsidRPr="00A779A0">
        <w:rPr>
          <w:color w:val="000000"/>
          <w:spacing w:val="4"/>
          <w:sz w:val="28"/>
          <w:szCs w:val="28"/>
        </w:rPr>
        <w:t xml:space="preserve"> ескізний портрет і психологічний діагноз психолога не суперечать один одному, але використання шкали Д.Стотта </w:t>
      </w:r>
      <w:r w:rsidRPr="00A779A0">
        <w:rPr>
          <w:color w:val="000000"/>
          <w:spacing w:val="4"/>
          <w:sz w:val="28"/>
          <w:szCs w:val="28"/>
          <w:lang w:val="uk-UA"/>
        </w:rPr>
        <w:t>дозволяє</w:t>
      </w:r>
      <w:r w:rsidRPr="00A779A0">
        <w:rPr>
          <w:color w:val="000000"/>
          <w:spacing w:val="4"/>
          <w:sz w:val="28"/>
          <w:szCs w:val="28"/>
        </w:rPr>
        <w:t xml:space="preserve"> зняти зайвий суб'єктивізм, оцінність п</w:t>
      </w:r>
      <w:r w:rsidRPr="00A779A0">
        <w:rPr>
          <w:color w:val="000000"/>
          <w:spacing w:val="4"/>
          <w:sz w:val="28"/>
          <w:szCs w:val="28"/>
          <w:lang w:val="uk-UA"/>
        </w:rPr>
        <w:t>сихологічних</w:t>
      </w:r>
      <w:r w:rsidRPr="00A779A0">
        <w:rPr>
          <w:color w:val="000000"/>
          <w:spacing w:val="4"/>
          <w:sz w:val="28"/>
          <w:szCs w:val="28"/>
        </w:rPr>
        <w:t xml:space="preserve"> і батьківських характеристик і дати більш детальну, об'єктивно картину </w:t>
      </w:r>
      <w:r w:rsidRPr="00A779A0">
        <w:rPr>
          <w:color w:val="000000"/>
          <w:spacing w:val="4"/>
          <w:sz w:val="28"/>
          <w:szCs w:val="28"/>
        </w:rPr>
        <w:lastRenderedPageBreak/>
        <w:t>особливостей розвитку особистості та поведінки підлітка. Структура заповненої карти спостереження Д.Стотта може бути різною:  може бути підкреслен</w:t>
      </w:r>
      <w:r w:rsidRPr="00A779A0">
        <w:rPr>
          <w:color w:val="000000"/>
          <w:spacing w:val="4"/>
          <w:sz w:val="28"/>
          <w:szCs w:val="28"/>
          <w:lang w:val="uk-UA"/>
        </w:rPr>
        <w:t>а</w:t>
      </w:r>
      <w:r w:rsidRPr="00A779A0">
        <w:rPr>
          <w:color w:val="000000"/>
          <w:spacing w:val="4"/>
          <w:sz w:val="28"/>
          <w:szCs w:val="28"/>
        </w:rPr>
        <w:t xml:space="preserve"> велик</w:t>
      </w:r>
      <w:r w:rsidRPr="00A779A0">
        <w:rPr>
          <w:color w:val="000000"/>
          <w:spacing w:val="4"/>
          <w:sz w:val="28"/>
          <w:szCs w:val="28"/>
          <w:lang w:val="uk-UA"/>
        </w:rPr>
        <w:t>а</w:t>
      </w:r>
      <w:r w:rsidRPr="00A779A0">
        <w:rPr>
          <w:color w:val="000000"/>
          <w:spacing w:val="4"/>
          <w:sz w:val="28"/>
          <w:szCs w:val="28"/>
        </w:rPr>
        <w:t xml:space="preserve"> </w:t>
      </w:r>
      <w:r w:rsidRPr="00A779A0">
        <w:rPr>
          <w:color w:val="000000"/>
          <w:spacing w:val="4"/>
          <w:sz w:val="28"/>
          <w:szCs w:val="28"/>
          <w:lang w:val="uk-UA"/>
        </w:rPr>
        <w:t>кількість</w:t>
      </w:r>
      <w:r w:rsidRPr="00A779A0">
        <w:rPr>
          <w:color w:val="000000"/>
          <w:spacing w:val="4"/>
          <w:sz w:val="28"/>
          <w:szCs w:val="28"/>
        </w:rPr>
        <w:t xml:space="preserve"> фрагментів поведінки, що відносяться лише до кількох синдром</w:t>
      </w:r>
      <w:r w:rsidRPr="00A779A0">
        <w:rPr>
          <w:color w:val="000000"/>
          <w:spacing w:val="4"/>
          <w:sz w:val="28"/>
          <w:szCs w:val="28"/>
          <w:lang w:val="uk-UA"/>
        </w:rPr>
        <w:t>ів</w:t>
      </w:r>
      <w:r w:rsidRPr="00A779A0">
        <w:rPr>
          <w:color w:val="000000"/>
          <w:spacing w:val="4"/>
          <w:sz w:val="28"/>
          <w:szCs w:val="28"/>
        </w:rPr>
        <w:t>, велика кількість підкреслених фрагментів може бути і при відсутності будь-якого домінуючого синдрому; можна зустріти відносно невелик</w:t>
      </w:r>
      <w:r w:rsidRPr="00A779A0">
        <w:rPr>
          <w:color w:val="000000"/>
          <w:spacing w:val="4"/>
          <w:sz w:val="28"/>
          <w:szCs w:val="28"/>
          <w:lang w:val="uk-UA"/>
        </w:rPr>
        <w:t>у</w:t>
      </w:r>
      <w:r w:rsidRPr="00A779A0">
        <w:rPr>
          <w:color w:val="000000"/>
          <w:spacing w:val="4"/>
          <w:sz w:val="28"/>
          <w:szCs w:val="28"/>
        </w:rPr>
        <w:t xml:space="preserve"> </w:t>
      </w:r>
      <w:r w:rsidRPr="00A779A0">
        <w:rPr>
          <w:color w:val="000000"/>
          <w:spacing w:val="4"/>
          <w:sz w:val="28"/>
          <w:szCs w:val="28"/>
          <w:lang w:val="uk-UA"/>
        </w:rPr>
        <w:t>кількість</w:t>
      </w:r>
      <w:r w:rsidRPr="00A779A0">
        <w:rPr>
          <w:color w:val="000000"/>
          <w:spacing w:val="4"/>
          <w:sz w:val="28"/>
          <w:szCs w:val="28"/>
        </w:rPr>
        <w:t xml:space="preserve"> підкреслених фрагментів, але таких, які свідчать про важкі </w:t>
      </w:r>
      <w:r w:rsidRPr="00A779A0">
        <w:rPr>
          <w:color w:val="000000"/>
          <w:spacing w:val="4"/>
          <w:sz w:val="28"/>
          <w:szCs w:val="28"/>
          <w:lang w:val="uk-UA"/>
        </w:rPr>
        <w:t>порушення</w:t>
      </w:r>
      <w:r w:rsidRPr="00A779A0">
        <w:rPr>
          <w:color w:val="000000"/>
          <w:spacing w:val="4"/>
          <w:sz w:val="28"/>
          <w:szCs w:val="28"/>
        </w:rPr>
        <w:t xml:space="preserve"> поведінки; спостерігається ізольовані підкреслені фрагменти. Аналіз структури карти, домінуючих синдромів (у разі їх наявності), особливостей підкреслених фрагментів дозволяє зрозуміти природу і прояви дезадаптації підлітка і намітити шляхи психологічної допомоги. Методика надійна і ва</w:t>
      </w:r>
      <w:r w:rsidRPr="00A779A0">
        <w:rPr>
          <w:color w:val="000000"/>
          <w:spacing w:val="4"/>
          <w:sz w:val="28"/>
          <w:szCs w:val="28"/>
          <w:lang w:val="uk-UA"/>
        </w:rPr>
        <w:t>лідна</w:t>
      </w:r>
      <w:r w:rsidRPr="00A779A0">
        <w:rPr>
          <w:color w:val="000000"/>
          <w:spacing w:val="4"/>
          <w:sz w:val="28"/>
          <w:szCs w:val="28"/>
        </w:rPr>
        <w:t xml:space="preserve"> як для цілей практики, так і в науково-дослідному плані [87].</w:t>
      </w:r>
    </w:p>
    <w:p w:rsidR="00DE1422" w:rsidRPr="00A779A0" w:rsidRDefault="00DE1422" w:rsidP="00A779A0">
      <w:pPr>
        <w:autoSpaceDE w:val="0"/>
        <w:autoSpaceDN w:val="0"/>
        <w:adjustRightInd w:val="0"/>
        <w:spacing w:line="360" w:lineRule="auto"/>
        <w:ind w:firstLine="567"/>
        <w:jc w:val="both"/>
        <w:rPr>
          <w:sz w:val="28"/>
          <w:szCs w:val="28"/>
          <w:lang w:val="uk-UA"/>
        </w:rPr>
      </w:pPr>
      <w:r w:rsidRPr="00A779A0">
        <w:rPr>
          <w:sz w:val="28"/>
          <w:szCs w:val="28"/>
          <w:lang w:val="uk-UA"/>
        </w:rPr>
        <w:t xml:space="preserve">Методика  «Скринінг  особистості  вихованця  закладу  соціальної      реабілітації» рекомендована  для    використання в діяльності практичних   психологів,   соціальних   педагогів   закладів соціальної реабілітації.  Скринінгова       методика      використовується         виключно з метою збору комплексної інформації про особистість дитини та особливості її мікро та макро соціального оточення.   Зібрана     інформація      повинна     використовуватися  для  побудови   індивідуального   плану   дій   стосовно   кожної   дитини  та реалізації індивідуальнокорекційних програм. Опитування   проводиться   за   встановленими   стандартами: повідомлення мети опитування, тривалості процедури (не більше 40–45 хвилин на особу), пояснення прав дитини (зокрема    права   на  ознайомлення       з  результатами      звіту   й  надання власних   коментарів),   повідомлення   про   осіб,   котрі   матимуть можливість ознайомитися з результатами опитування.  Специфіка вказаної методики полягає у її розділенні на дві частини: опитування дитини та опитування другої сторони (батьків, осіб, які їх замінюють, учителів, сусідів, працівників  міліції у справах дітей, Служби у справах дітей та інших представників громади). Опитування  батьків   або  осіб,  які  їх  замінюють </w:t>
      </w:r>
      <w:r w:rsidRPr="00A779A0">
        <w:rPr>
          <w:sz w:val="28"/>
          <w:szCs w:val="28"/>
          <w:lang w:val="uk-UA"/>
        </w:rPr>
        <w:lastRenderedPageBreak/>
        <w:t>(інших представників громади), є бажаним і підвищує результативність методики, однак в умовах   закладів  соціальної    реабілітації здійснюється за можливості безпосередньої зустрічі (відповід но в усіх розділах). Коментарі стосовно поведінкових, емоційних,      невербальних      реакцій     дитини     (дорослих)      мають    суб’єктивний характер. У випадку незбігання отриманої з різних джерел інформації  стосовно окремих аспектів життєдіяльності  дитини робляться      відповідні    помітки     щодо    «наявності     проблеми», пошук правдивої інформації не ведеться. Розділ   «Узагальнений   формуляр   з   коментарями   щодо результатів скринінгу» заповнюється відповідно до результатів опитування всіх учасників на основі зіставлення отриманої з різних джерел інформації.     Кожний   тематичний   розділ   передбачає   фіксацію   ко ментарів      фахівця     до  наданих     відповідей.     Кількість    балів, отриманих на підставі відповідей з кожної теми, вказує на відсутність причини для стурбованості, чи на наявність незначної причини, або серйозної причини, або дуже серйозної причини для стурбованості. Показниками для стурбованості ситуацією підлітка з кожної теми опитувальника є: дві відмітки «незначні причини для стурбованості» або одна (і більше) «серйозні причини для стурбованості», «дуже серйозні причини для стурбованості».      Наявність      стурбованості   ситуацією є  індикатором   для проведення додаткового вивчення проблеми дитини</w:t>
      </w:r>
      <w:r w:rsidRPr="00A779A0">
        <w:rPr>
          <w:sz w:val="28"/>
          <w:szCs w:val="28"/>
        </w:rPr>
        <w:t xml:space="preserve"> [100]</w:t>
      </w:r>
      <w:r w:rsidRPr="00A779A0">
        <w:rPr>
          <w:sz w:val="28"/>
          <w:szCs w:val="28"/>
          <w:lang w:val="uk-UA"/>
        </w:rPr>
        <w:t xml:space="preserve">. Зазначимо, що запропонована </w:t>
      </w:r>
      <w:r w:rsidRPr="00A779A0">
        <w:rPr>
          <w:spacing w:val="-4"/>
          <w:sz w:val="28"/>
          <w:szCs w:val="28"/>
          <w:lang w:val="uk-UA" w:eastAsia="uk-UA"/>
        </w:rPr>
        <w:t>методика «Скринінг особистості вихованця закладу соціальної реабілітації» була розроблена А.Ю. Луценко, О.П. Шиян на основі опитувальника «</w:t>
      </w:r>
      <w:r w:rsidRPr="00A779A0">
        <w:rPr>
          <w:spacing w:val="-4"/>
          <w:sz w:val="28"/>
          <w:szCs w:val="28"/>
          <w:lang w:val="en-US" w:eastAsia="uk-UA"/>
        </w:rPr>
        <w:t>BARO</w:t>
      </w:r>
      <w:r w:rsidRPr="00A779A0">
        <w:rPr>
          <w:spacing w:val="-4"/>
          <w:sz w:val="28"/>
          <w:szCs w:val="28"/>
          <w:lang w:val="uk-UA" w:eastAsia="uk-UA"/>
        </w:rPr>
        <w:t>».</w:t>
      </w:r>
      <w:r w:rsidRPr="00A779A0">
        <w:rPr>
          <w:sz w:val="28"/>
          <w:szCs w:val="28"/>
          <w:lang w:val="uk-UA"/>
        </w:rPr>
        <w:t xml:space="preserve"> Метод   BARO  – Basis Raads Onderzoek, Basic Child Protection Board Screening (попередня рекомендаційна оцінка / попередній скринінг при  Раді   захисту   дітей).   Він   застосовується   до   дітей,   які   потрапляють у поле зору поліції. Це напівструктуроване інтерв’ю, що проводиться протягом 40 хвилин. Слід зазначити, що Рада захисту дітей є самостійним і незалежним   органом,     створеним      при    Міністерстві      юстиції Королівства   Нідерландів,   це   –   центральна   й   найвища   ланка системи ювенальної юстиції країни. Одним з </w:t>
      </w:r>
      <w:r w:rsidRPr="00A779A0">
        <w:rPr>
          <w:sz w:val="28"/>
          <w:szCs w:val="28"/>
          <w:lang w:val="uk-UA"/>
        </w:rPr>
        <w:lastRenderedPageBreak/>
        <w:t xml:space="preserve">розробників методу BARO є професор  Т. Дорелейерс, доктор філософії, дитячий і підлітковий психіатр,   який працює у Вільному університеті Амстердама. Підсумкове       дослідження       методу    BARO     проводилося       із 300  підлітками й  показало його   придатність    і  соціально-психологічну актуальність, високу надійність та достовірність. Після доведення     дієвості   й  ефективності       методики уряд Королівства Нідерландів виділив 1 млн євро для її запровадження в системі ювенального правосуддя на рівні держави. Таким чином було розроблено та запроваджено на практиці єдину й уніфіковану методику   роботи   з   неповнолітніми,   яка   дає   змогу   впродовж відносно короткого часу виявити найболючіші проблеми. Нині   BARO   перекладений   німецькою,   англійською,   фінською   й   російською   мовами   і   перекладається   на   італійську.  Метод BARO надає   змогу   як   виробити   рекомендації  органам   юстиції щодо допущеного підлітком     правопорушення (первинний звіт), так і провести обов’язкову діагностичну оцінку (Рада захисту   дітей)   для   виявлення   ризиків   у   різних   сферах   життєдіяльності   підлітка   та   надання   йому   допомоги   незалежно   від рішення суду.   Тобто, завдяки гарним розрізняльним можливостям методу BARO, уповноважені особи, ґрунтуючись на фактах складеного звіту, можуть прийняти рішення щодо додаткової детальнішої діагностики, а також оперативно втрутитися в ситуації, що вимагають невідкладної допомоги. Рада   захисту   дітей,   яка   відповідає   за   складання   звіту   по методу   BARO,   якщо   судові   інстанції   не   виносять   ухвалу   про проведення подальшої діагностики або лікування, на підставі результатів опитування може самостійно проявити ініціативу щодо надання допомоги підліткові.  Метод охоплює як сферу психічних розладів, так і сферу життєдіяльності підлітка (соціально-психологічний аспект). Метод має    стандартизований  формат     для   складання короткого звіту (не більше ніж чотири сторінки). </w:t>
      </w:r>
    </w:p>
    <w:p w:rsidR="00DE1422" w:rsidRPr="00A779A0" w:rsidRDefault="00DE1422" w:rsidP="00A779A0">
      <w:pPr>
        <w:pStyle w:val="32"/>
        <w:spacing w:after="0" w:line="360" w:lineRule="auto"/>
        <w:ind w:left="0" w:firstLine="567"/>
        <w:jc w:val="both"/>
        <w:rPr>
          <w:sz w:val="28"/>
          <w:szCs w:val="28"/>
          <w:lang w:val="uk-UA"/>
        </w:rPr>
      </w:pPr>
      <w:r w:rsidRPr="00A779A0">
        <w:rPr>
          <w:sz w:val="28"/>
          <w:szCs w:val="28"/>
        </w:rPr>
        <w:t>Одним з показників соціальної адап</w:t>
      </w:r>
      <w:r w:rsidRPr="00A779A0">
        <w:rPr>
          <w:sz w:val="28"/>
          <w:szCs w:val="28"/>
          <w:lang w:val="uk-UA"/>
        </w:rPr>
        <w:t>тованості</w:t>
      </w:r>
      <w:r w:rsidRPr="00A779A0">
        <w:rPr>
          <w:sz w:val="28"/>
          <w:szCs w:val="28"/>
        </w:rPr>
        <w:t xml:space="preserve"> особи є </w:t>
      </w:r>
      <w:r w:rsidRPr="00A779A0">
        <w:rPr>
          <w:sz w:val="28"/>
          <w:szCs w:val="28"/>
          <w:lang w:val="uk-UA"/>
        </w:rPr>
        <w:t>фактор С</w:t>
      </w:r>
      <w:r w:rsidRPr="00A779A0">
        <w:rPr>
          <w:sz w:val="28"/>
          <w:szCs w:val="28"/>
        </w:rPr>
        <w:t xml:space="preserve"> (емоційна стійкість) тесту </w:t>
      </w:r>
      <w:r w:rsidRPr="00A779A0">
        <w:rPr>
          <w:sz w:val="28"/>
          <w:szCs w:val="28"/>
          <w:lang w:val="uk-UA"/>
        </w:rPr>
        <w:t xml:space="preserve">Р. </w:t>
      </w:r>
      <w:r w:rsidRPr="00A779A0">
        <w:rPr>
          <w:sz w:val="28"/>
          <w:szCs w:val="28"/>
        </w:rPr>
        <w:t>Кеттел</w:t>
      </w:r>
      <w:r w:rsidRPr="00A779A0">
        <w:rPr>
          <w:sz w:val="28"/>
          <w:szCs w:val="28"/>
          <w:lang w:val="uk-UA"/>
        </w:rPr>
        <w:t>л</w:t>
      </w:r>
      <w:r w:rsidRPr="00A779A0">
        <w:rPr>
          <w:sz w:val="28"/>
          <w:szCs w:val="28"/>
        </w:rPr>
        <w:t>а, який використовував</w:t>
      </w:r>
      <w:r w:rsidRPr="00A779A0">
        <w:rPr>
          <w:sz w:val="28"/>
          <w:szCs w:val="28"/>
          <w:lang w:val="uk-UA"/>
        </w:rPr>
        <w:t>ся нами</w:t>
      </w:r>
      <w:r w:rsidRPr="00A779A0">
        <w:rPr>
          <w:sz w:val="28"/>
          <w:szCs w:val="28"/>
        </w:rPr>
        <w:t xml:space="preserve"> як показник стійкості </w:t>
      </w:r>
      <w:r w:rsidRPr="00A779A0">
        <w:rPr>
          <w:sz w:val="28"/>
          <w:szCs w:val="28"/>
        </w:rPr>
        <w:lastRenderedPageBreak/>
        <w:t xml:space="preserve">поведінки. Високі показники </w:t>
      </w:r>
      <w:r w:rsidRPr="00A779A0">
        <w:rPr>
          <w:sz w:val="28"/>
          <w:szCs w:val="28"/>
          <w:lang w:val="uk-UA"/>
        </w:rPr>
        <w:t>за</w:t>
      </w:r>
      <w:r w:rsidRPr="00A779A0">
        <w:rPr>
          <w:sz w:val="28"/>
          <w:szCs w:val="28"/>
        </w:rPr>
        <w:t xml:space="preserve"> ц</w:t>
      </w:r>
      <w:r w:rsidRPr="00A779A0">
        <w:rPr>
          <w:sz w:val="28"/>
          <w:szCs w:val="28"/>
          <w:lang w:val="uk-UA"/>
        </w:rPr>
        <w:t>им фактором</w:t>
      </w:r>
      <w:r w:rsidRPr="00A779A0">
        <w:rPr>
          <w:sz w:val="28"/>
          <w:szCs w:val="28"/>
        </w:rPr>
        <w:t xml:space="preserve"> характерні для осіб із стабільною, стійкою, реалістично орієнтованою повед</w:t>
      </w:r>
      <w:r w:rsidRPr="00A779A0">
        <w:rPr>
          <w:sz w:val="28"/>
          <w:szCs w:val="28"/>
          <w:lang w:val="uk-UA"/>
        </w:rPr>
        <w:t>і</w:t>
      </w:r>
      <w:r w:rsidRPr="00A779A0">
        <w:rPr>
          <w:sz w:val="28"/>
          <w:szCs w:val="28"/>
        </w:rPr>
        <w:t>нкою,</w:t>
      </w:r>
      <w:r w:rsidRPr="00A779A0">
        <w:rPr>
          <w:sz w:val="28"/>
          <w:szCs w:val="28"/>
          <w:lang w:val="uk-UA"/>
        </w:rPr>
        <w:t xml:space="preserve"> з у</w:t>
      </w:r>
      <w:r w:rsidRPr="00A779A0">
        <w:rPr>
          <w:sz w:val="28"/>
          <w:szCs w:val="28"/>
        </w:rPr>
        <w:t>раху</w:t>
      </w:r>
      <w:r w:rsidRPr="00A779A0">
        <w:rPr>
          <w:sz w:val="28"/>
          <w:szCs w:val="28"/>
          <w:lang w:val="uk-UA"/>
        </w:rPr>
        <w:t>ванням</w:t>
      </w:r>
      <w:r w:rsidRPr="00A779A0">
        <w:rPr>
          <w:sz w:val="28"/>
          <w:szCs w:val="28"/>
        </w:rPr>
        <w:t xml:space="preserve"> вимог </w:t>
      </w:r>
      <w:r w:rsidRPr="00A779A0">
        <w:rPr>
          <w:sz w:val="28"/>
          <w:szCs w:val="28"/>
          <w:lang w:val="uk-UA"/>
        </w:rPr>
        <w:t>соціального</w:t>
      </w:r>
      <w:r w:rsidRPr="00A779A0">
        <w:rPr>
          <w:sz w:val="28"/>
          <w:szCs w:val="28"/>
        </w:rPr>
        <w:t xml:space="preserve"> середовища. Низькі </w:t>
      </w:r>
      <w:r w:rsidRPr="00A779A0">
        <w:rPr>
          <w:spacing w:val="-2"/>
          <w:sz w:val="28"/>
          <w:szCs w:val="28"/>
          <w:lang w:val="uk-UA"/>
        </w:rPr>
        <w:t>–</w:t>
      </w:r>
      <w:r w:rsidRPr="00A779A0">
        <w:rPr>
          <w:sz w:val="28"/>
          <w:szCs w:val="28"/>
        </w:rPr>
        <w:t xml:space="preserve"> для осіб з нестабільною і погано інтегрованою поведінкою. Ефективність </w:t>
      </w:r>
      <w:r w:rsidRPr="00A779A0">
        <w:rPr>
          <w:sz w:val="28"/>
          <w:szCs w:val="28"/>
          <w:lang w:val="uk-UA"/>
        </w:rPr>
        <w:t>соціальної</w:t>
      </w:r>
      <w:r w:rsidRPr="00A779A0">
        <w:rPr>
          <w:sz w:val="28"/>
          <w:szCs w:val="28"/>
        </w:rPr>
        <w:t xml:space="preserve"> адаптації вище при низькій фрустра</w:t>
      </w:r>
      <w:r w:rsidRPr="00A779A0">
        <w:rPr>
          <w:sz w:val="28"/>
          <w:szCs w:val="28"/>
          <w:lang w:val="uk-UA"/>
        </w:rPr>
        <w:t>ційній</w:t>
      </w:r>
      <w:r w:rsidRPr="00A779A0">
        <w:rPr>
          <w:sz w:val="28"/>
          <w:szCs w:val="28"/>
        </w:rPr>
        <w:t xml:space="preserve"> напруженості (зворотна залежність). Як показник фрустр</w:t>
      </w:r>
      <w:r w:rsidRPr="00A779A0">
        <w:rPr>
          <w:sz w:val="28"/>
          <w:szCs w:val="28"/>
          <w:lang w:val="uk-UA"/>
        </w:rPr>
        <w:t>аційної</w:t>
      </w:r>
      <w:r w:rsidRPr="00A779A0">
        <w:rPr>
          <w:sz w:val="28"/>
          <w:szCs w:val="28"/>
        </w:rPr>
        <w:t xml:space="preserve"> напруженості </w:t>
      </w:r>
      <w:r w:rsidRPr="00A779A0">
        <w:rPr>
          <w:sz w:val="28"/>
          <w:szCs w:val="28"/>
          <w:lang w:val="uk-UA"/>
        </w:rPr>
        <w:t>нами</w:t>
      </w:r>
      <w:r w:rsidRPr="00A779A0">
        <w:rPr>
          <w:sz w:val="28"/>
          <w:szCs w:val="28"/>
        </w:rPr>
        <w:t xml:space="preserve"> використову</w:t>
      </w:r>
      <w:r w:rsidRPr="00A779A0">
        <w:rPr>
          <w:sz w:val="28"/>
          <w:szCs w:val="28"/>
          <w:lang w:val="uk-UA"/>
        </w:rPr>
        <w:t xml:space="preserve">вався фактор </w:t>
      </w:r>
      <w:r w:rsidRPr="00A779A0">
        <w:rPr>
          <w:sz w:val="28"/>
          <w:szCs w:val="28"/>
          <w:lang w:val="en-US"/>
        </w:rPr>
        <w:t>Q</w:t>
      </w:r>
      <w:r w:rsidRPr="00A779A0">
        <w:rPr>
          <w:sz w:val="28"/>
          <w:szCs w:val="28"/>
        </w:rPr>
        <w:t>4 тест</w:t>
      </w:r>
      <w:r w:rsidRPr="00A779A0">
        <w:rPr>
          <w:sz w:val="28"/>
          <w:szCs w:val="28"/>
          <w:lang w:val="uk-UA"/>
        </w:rPr>
        <w:t xml:space="preserve">у Р. </w:t>
      </w:r>
      <w:r w:rsidRPr="00A779A0">
        <w:rPr>
          <w:sz w:val="28"/>
          <w:szCs w:val="28"/>
        </w:rPr>
        <w:t>Кетт</w:t>
      </w:r>
      <w:r w:rsidRPr="00A779A0">
        <w:rPr>
          <w:sz w:val="28"/>
          <w:szCs w:val="28"/>
          <w:lang w:val="uk-UA"/>
        </w:rPr>
        <w:t>е</w:t>
      </w:r>
      <w:r w:rsidRPr="00A779A0">
        <w:rPr>
          <w:sz w:val="28"/>
          <w:szCs w:val="28"/>
        </w:rPr>
        <w:t>л</w:t>
      </w:r>
      <w:r w:rsidRPr="00A779A0">
        <w:rPr>
          <w:sz w:val="28"/>
          <w:szCs w:val="28"/>
          <w:lang w:val="uk-UA"/>
        </w:rPr>
        <w:t>л</w:t>
      </w:r>
      <w:r w:rsidRPr="00A779A0">
        <w:rPr>
          <w:sz w:val="28"/>
          <w:szCs w:val="28"/>
        </w:rPr>
        <w:t>а, високі значення як</w:t>
      </w:r>
      <w:r w:rsidRPr="00A779A0">
        <w:rPr>
          <w:sz w:val="28"/>
          <w:szCs w:val="28"/>
          <w:lang w:val="uk-UA"/>
        </w:rPr>
        <w:t>ого</w:t>
      </w:r>
      <w:r w:rsidRPr="00A779A0">
        <w:rPr>
          <w:sz w:val="28"/>
          <w:szCs w:val="28"/>
        </w:rPr>
        <w:t xml:space="preserve"> характерні для </w:t>
      </w:r>
      <w:r w:rsidRPr="00A779A0">
        <w:rPr>
          <w:sz w:val="28"/>
          <w:szCs w:val="28"/>
          <w:lang w:val="uk-UA"/>
        </w:rPr>
        <w:t>осіб</w:t>
      </w:r>
      <w:r w:rsidRPr="00A779A0">
        <w:rPr>
          <w:sz w:val="28"/>
          <w:szCs w:val="28"/>
        </w:rPr>
        <w:t xml:space="preserve"> фруст</w:t>
      </w:r>
      <w:r w:rsidRPr="00A779A0">
        <w:rPr>
          <w:sz w:val="28"/>
          <w:szCs w:val="28"/>
          <w:lang w:val="uk-UA"/>
        </w:rPr>
        <w:t>рованих</w:t>
      </w:r>
      <w:r w:rsidRPr="00A779A0">
        <w:rPr>
          <w:sz w:val="28"/>
          <w:szCs w:val="28"/>
        </w:rPr>
        <w:t xml:space="preserve"> і напружених, а низькі </w:t>
      </w:r>
      <w:r w:rsidRPr="00A779A0">
        <w:rPr>
          <w:spacing w:val="-2"/>
          <w:sz w:val="28"/>
          <w:szCs w:val="28"/>
          <w:lang w:val="uk-UA"/>
        </w:rPr>
        <w:t>–</w:t>
      </w:r>
      <w:r w:rsidRPr="00A779A0">
        <w:rPr>
          <w:sz w:val="28"/>
          <w:szCs w:val="28"/>
        </w:rPr>
        <w:t xml:space="preserve"> нефрустр</w:t>
      </w:r>
      <w:r w:rsidRPr="00A779A0">
        <w:rPr>
          <w:sz w:val="28"/>
          <w:szCs w:val="28"/>
          <w:lang w:val="uk-UA"/>
        </w:rPr>
        <w:t>ованих</w:t>
      </w:r>
      <w:r w:rsidRPr="00A779A0">
        <w:rPr>
          <w:sz w:val="28"/>
          <w:szCs w:val="28"/>
        </w:rPr>
        <w:t xml:space="preserve"> і спокійних, що позначається авторами тесту відповідно як висока і низька </w:t>
      </w:r>
      <w:r w:rsidRPr="00A779A0">
        <w:rPr>
          <w:sz w:val="28"/>
          <w:szCs w:val="28"/>
          <w:lang w:val="uk-UA"/>
        </w:rPr>
        <w:t>е</w:t>
      </w:r>
      <w:r w:rsidRPr="00A779A0">
        <w:rPr>
          <w:sz w:val="28"/>
          <w:szCs w:val="28"/>
        </w:rPr>
        <w:t>рг</w:t>
      </w:r>
      <w:r w:rsidRPr="00A779A0">
        <w:rPr>
          <w:sz w:val="28"/>
          <w:szCs w:val="28"/>
          <w:lang w:val="uk-UA"/>
        </w:rPr>
        <w:t>і</w:t>
      </w:r>
      <w:r w:rsidRPr="00A779A0">
        <w:rPr>
          <w:sz w:val="28"/>
          <w:szCs w:val="28"/>
        </w:rPr>
        <w:t>ч</w:t>
      </w:r>
      <w:r w:rsidRPr="00A779A0">
        <w:rPr>
          <w:sz w:val="28"/>
          <w:szCs w:val="28"/>
          <w:lang w:val="uk-UA"/>
        </w:rPr>
        <w:t>на</w:t>
      </w:r>
      <w:r w:rsidRPr="00A779A0">
        <w:rPr>
          <w:sz w:val="28"/>
          <w:szCs w:val="28"/>
        </w:rPr>
        <w:t xml:space="preserve"> напруга.</w:t>
      </w:r>
      <w:r w:rsidRPr="00A779A0">
        <w:rPr>
          <w:sz w:val="28"/>
          <w:szCs w:val="28"/>
          <w:lang w:val="uk-UA"/>
        </w:rPr>
        <w:t xml:space="preserve"> </w:t>
      </w:r>
      <w:r w:rsidRPr="00A779A0">
        <w:rPr>
          <w:sz w:val="28"/>
          <w:szCs w:val="28"/>
          <w:lang w:val="en-US"/>
        </w:rPr>
        <w:t>C</w:t>
      </w:r>
      <w:r w:rsidRPr="00A779A0">
        <w:rPr>
          <w:sz w:val="28"/>
          <w:szCs w:val="28"/>
          <w:lang w:val="uk-UA"/>
        </w:rPr>
        <w:t xml:space="preserve">піввіднесена фрустраційна напруженість, тобто відношення фрустраційної напруженості до інтеграції поведінки </w:t>
      </w:r>
      <w:r w:rsidRPr="00A779A0">
        <w:rPr>
          <w:spacing w:val="-2"/>
          <w:sz w:val="28"/>
          <w:szCs w:val="28"/>
          <w:lang w:val="uk-UA"/>
        </w:rPr>
        <w:t>–</w:t>
      </w:r>
      <w:r w:rsidRPr="00A779A0">
        <w:rPr>
          <w:sz w:val="28"/>
          <w:szCs w:val="28"/>
          <w:lang w:val="uk-UA"/>
        </w:rPr>
        <w:t xml:space="preserve"> відношення факторів тесту Р. Кеттелла </w:t>
      </w:r>
      <w:r w:rsidRPr="00A779A0">
        <w:rPr>
          <w:sz w:val="28"/>
          <w:szCs w:val="28"/>
          <w:lang w:val="en-US"/>
        </w:rPr>
        <w:t>Q</w:t>
      </w:r>
      <w:r w:rsidRPr="00A779A0">
        <w:rPr>
          <w:sz w:val="28"/>
          <w:szCs w:val="28"/>
          <w:lang w:val="uk-UA"/>
        </w:rPr>
        <w:t>4/С</w:t>
      </w:r>
      <w:r w:rsidRPr="00A779A0">
        <w:rPr>
          <w:b/>
          <w:sz w:val="28"/>
          <w:szCs w:val="28"/>
          <w:lang w:val="uk-UA"/>
        </w:rPr>
        <w:t xml:space="preserve"> </w:t>
      </w:r>
      <w:r w:rsidRPr="00A779A0">
        <w:rPr>
          <w:sz w:val="28"/>
          <w:szCs w:val="28"/>
          <w:lang w:val="uk-UA"/>
        </w:rPr>
        <w:t>є адекватним індикатором ефективності адаптації.  Крім того, індикатор</w:t>
      </w:r>
      <w:r w:rsidRPr="00A779A0">
        <w:rPr>
          <w:b/>
          <w:sz w:val="28"/>
          <w:szCs w:val="28"/>
          <w:lang w:val="uk-UA"/>
        </w:rPr>
        <w:t xml:space="preserve"> </w:t>
      </w:r>
      <w:r w:rsidRPr="00A779A0">
        <w:rPr>
          <w:sz w:val="28"/>
          <w:szCs w:val="28"/>
          <w:lang w:val="uk-UA"/>
        </w:rPr>
        <w:t>ефективності</w:t>
      </w:r>
      <w:r w:rsidRPr="00A779A0">
        <w:rPr>
          <w:b/>
          <w:sz w:val="28"/>
          <w:szCs w:val="28"/>
          <w:lang w:val="uk-UA"/>
        </w:rPr>
        <w:t xml:space="preserve"> </w:t>
      </w:r>
      <w:r w:rsidRPr="00A779A0">
        <w:rPr>
          <w:sz w:val="28"/>
          <w:szCs w:val="28"/>
          <w:lang w:val="uk-UA"/>
        </w:rPr>
        <w:t>адаптації, по-перше, вірогідно диференціює не тільки крайні групи (з ефективною психічною адаптацією і зі стійкими її порушеннями), але і проміжні (з нестійкою психічною адаптацією) і, по-друге, цей показник не змінюється при адаптаційних навантаженнях, що говорить про</w:t>
      </w:r>
      <w:r w:rsidR="006F767E">
        <w:rPr>
          <w:sz w:val="28"/>
          <w:szCs w:val="28"/>
          <w:lang w:val="uk-UA"/>
        </w:rPr>
        <w:t xml:space="preserve"> його прогностичну цінність [11</w:t>
      </w:r>
      <w:r w:rsidRPr="00A779A0">
        <w:rPr>
          <w:sz w:val="28"/>
          <w:szCs w:val="28"/>
          <w:lang w:val="uk-UA"/>
        </w:rPr>
        <w:t xml:space="preserve">]. </w:t>
      </w:r>
    </w:p>
    <w:p w:rsidR="00DE1422" w:rsidRPr="00A779A0" w:rsidRDefault="00DE1422" w:rsidP="00A779A0">
      <w:pPr>
        <w:spacing w:line="360" w:lineRule="auto"/>
        <w:ind w:firstLine="567"/>
        <w:jc w:val="both"/>
        <w:rPr>
          <w:sz w:val="28"/>
          <w:szCs w:val="28"/>
          <w:lang w:val="uk-UA"/>
        </w:rPr>
      </w:pPr>
      <w:r w:rsidRPr="00A779A0">
        <w:rPr>
          <w:sz w:val="28"/>
          <w:szCs w:val="28"/>
          <w:lang w:val="uk-UA" w:eastAsia="uk-UA"/>
        </w:rPr>
        <w:t>При оцінці</w:t>
      </w:r>
      <w:r w:rsidRPr="00A779A0">
        <w:rPr>
          <w:sz w:val="28"/>
          <w:szCs w:val="28"/>
          <w:lang w:val="uk-UA"/>
        </w:rPr>
        <w:t xml:space="preserve"> незалежності поведінки від зовнішніх соціальних дій</w:t>
      </w:r>
      <w:r w:rsidRPr="00A779A0">
        <w:rPr>
          <w:sz w:val="28"/>
          <w:szCs w:val="28"/>
          <w:lang w:val="uk-UA" w:eastAsia="uk-UA"/>
        </w:rPr>
        <w:t xml:space="preserve"> </w:t>
      </w:r>
      <w:r w:rsidRPr="00A779A0">
        <w:rPr>
          <w:sz w:val="28"/>
          <w:szCs w:val="28"/>
          <w:lang w:val="uk-UA"/>
        </w:rPr>
        <w:t xml:space="preserve"> (неконформність) враховувалися показники за такими факторами: Е (домінантність – конформність) і </w:t>
      </w:r>
      <w:r w:rsidRPr="00A779A0">
        <w:rPr>
          <w:sz w:val="28"/>
          <w:szCs w:val="28"/>
        </w:rPr>
        <w:t>Q</w:t>
      </w:r>
      <w:r w:rsidRPr="00A779A0">
        <w:rPr>
          <w:sz w:val="28"/>
          <w:szCs w:val="28"/>
          <w:lang w:val="uk-UA"/>
        </w:rPr>
        <w:t xml:space="preserve">4 (самодостатність – соціабельність, залежність від групи) тесту Р. Кеттелла, а також індекси </w:t>
      </w:r>
      <w:r w:rsidRPr="00A779A0">
        <w:rPr>
          <w:sz w:val="28"/>
          <w:szCs w:val="28"/>
          <w:lang w:val="uk-UA" w:eastAsia="uk-UA"/>
        </w:rPr>
        <w:t xml:space="preserve">домінантності (вектор </w:t>
      </w:r>
      <w:r w:rsidRPr="00A779A0">
        <w:rPr>
          <w:sz w:val="28"/>
          <w:szCs w:val="28"/>
        </w:rPr>
        <w:t>V</w:t>
      </w:r>
      <w:r w:rsidRPr="00A779A0">
        <w:rPr>
          <w:sz w:val="28"/>
          <w:szCs w:val="28"/>
          <w:lang w:val="uk-UA"/>
        </w:rPr>
        <w:t xml:space="preserve">): </w:t>
      </w:r>
      <w:r w:rsidRPr="00A779A0">
        <w:rPr>
          <w:sz w:val="28"/>
          <w:szCs w:val="28"/>
        </w:rPr>
        <w:t>V</w:t>
      </w:r>
      <w:r w:rsidRPr="00A779A0">
        <w:rPr>
          <w:sz w:val="28"/>
          <w:szCs w:val="28"/>
          <w:lang w:val="uk-UA"/>
        </w:rPr>
        <w:t xml:space="preserve"> = </w:t>
      </w:r>
      <w:r w:rsidRPr="00A779A0">
        <w:rPr>
          <w:sz w:val="28"/>
          <w:szCs w:val="28"/>
        </w:rPr>
        <w:t>I</w:t>
      </w:r>
      <w:r w:rsidRPr="00A779A0">
        <w:rPr>
          <w:sz w:val="28"/>
          <w:szCs w:val="28"/>
          <w:lang w:val="uk-UA"/>
        </w:rPr>
        <w:t>-</w:t>
      </w:r>
      <w:r w:rsidRPr="00A779A0">
        <w:rPr>
          <w:sz w:val="28"/>
          <w:szCs w:val="28"/>
        </w:rPr>
        <w:t>V</w:t>
      </w:r>
      <w:r w:rsidRPr="00A779A0">
        <w:rPr>
          <w:sz w:val="28"/>
          <w:szCs w:val="28"/>
          <w:lang w:val="uk-UA"/>
        </w:rPr>
        <w:t>+0,7(І</w:t>
      </w:r>
      <w:r w:rsidRPr="00A779A0">
        <w:rPr>
          <w:sz w:val="28"/>
          <w:szCs w:val="28"/>
        </w:rPr>
        <w:t>I</w:t>
      </w:r>
      <w:r w:rsidRPr="00A779A0">
        <w:rPr>
          <w:sz w:val="28"/>
          <w:szCs w:val="28"/>
          <w:lang w:val="uk-UA"/>
        </w:rPr>
        <w:t>+</w:t>
      </w:r>
      <w:r w:rsidRPr="00A779A0">
        <w:rPr>
          <w:sz w:val="28"/>
          <w:szCs w:val="28"/>
        </w:rPr>
        <w:t>V</w:t>
      </w:r>
      <w:r w:rsidRPr="00A779A0">
        <w:rPr>
          <w:sz w:val="28"/>
          <w:szCs w:val="28"/>
          <w:lang w:val="uk-UA"/>
        </w:rPr>
        <w:t>І</w:t>
      </w:r>
      <w:r w:rsidRPr="00A779A0">
        <w:rPr>
          <w:sz w:val="28"/>
          <w:szCs w:val="28"/>
        </w:rPr>
        <w:t>II</w:t>
      </w:r>
      <w:r w:rsidRPr="00A779A0">
        <w:rPr>
          <w:sz w:val="28"/>
          <w:szCs w:val="28"/>
          <w:lang w:val="uk-UA"/>
        </w:rPr>
        <w:t>-</w:t>
      </w:r>
      <w:r w:rsidRPr="00A779A0">
        <w:rPr>
          <w:sz w:val="28"/>
          <w:szCs w:val="28"/>
        </w:rPr>
        <w:t>VI</w:t>
      </w:r>
      <w:r w:rsidRPr="00A779A0">
        <w:rPr>
          <w:sz w:val="28"/>
          <w:szCs w:val="28"/>
          <w:lang w:val="uk-UA"/>
        </w:rPr>
        <w:t>+</w:t>
      </w:r>
      <w:r w:rsidRPr="00A779A0">
        <w:rPr>
          <w:sz w:val="28"/>
          <w:szCs w:val="28"/>
        </w:rPr>
        <w:t>IV</w:t>
      </w:r>
      <w:r w:rsidRPr="00A779A0">
        <w:rPr>
          <w:sz w:val="28"/>
          <w:szCs w:val="28"/>
          <w:lang w:val="uk-UA" w:eastAsia="uk-UA"/>
        </w:rPr>
        <w:t>)</w:t>
      </w:r>
      <w:r w:rsidRPr="00A779A0">
        <w:rPr>
          <w:sz w:val="28"/>
          <w:szCs w:val="28"/>
          <w:lang w:val="uk-UA"/>
        </w:rPr>
        <w:t xml:space="preserve">, доброзичливості (вектор </w:t>
      </w:r>
      <w:r w:rsidRPr="00A779A0">
        <w:rPr>
          <w:sz w:val="28"/>
          <w:szCs w:val="28"/>
        </w:rPr>
        <w:t>G</w:t>
      </w:r>
      <w:r w:rsidRPr="00A779A0">
        <w:rPr>
          <w:sz w:val="28"/>
          <w:szCs w:val="28"/>
          <w:lang w:val="uk-UA"/>
        </w:rPr>
        <w:t xml:space="preserve">): </w:t>
      </w:r>
      <w:r w:rsidRPr="00A779A0">
        <w:rPr>
          <w:sz w:val="28"/>
          <w:szCs w:val="28"/>
        </w:rPr>
        <w:t>G</w:t>
      </w:r>
      <w:r w:rsidRPr="00A779A0">
        <w:rPr>
          <w:sz w:val="28"/>
          <w:szCs w:val="28"/>
          <w:lang w:val="uk-UA" w:eastAsia="uk-UA"/>
        </w:rPr>
        <w:t xml:space="preserve"> </w:t>
      </w:r>
      <w:r w:rsidRPr="00A779A0">
        <w:rPr>
          <w:sz w:val="28"/>
          <w:szCs w:val="28"/>
          <w:lang w:val="uk-UA"/>
        </w:rPr>
        <w:t>=</w:t>
      </w:r>
      <w:r w:rsidRPr="00A779A0">
        <w:rPr>
          <w:sz w:val="28"/>
          <w:szCs w:val="28"/>
        </w:rPr>
        <w:t>VII</w:t>
      </w:r>
      <w:r w:rsidRPr="00A779A0">
        <w:rPr>
          <w:sz w:val="28"/>
          <w:szCs w:val="28"/>
          <w:lang w:val="uk-UA"/>
        </w:rPr>
        <w:t>-І</w:t>
      </w:r>
      <w:r w:rsidRPr="00A779A0">
        <w:rPr>
          <w:sz w:val="28"/>
          <w:szCs w:val="28"/>
        </w:rPr>
        <w:t>II</w:t>
      </w:r>
      <w:r w:rsidRPr="00A779A0">
        <w:rPr>
          <w:sz w:val="28"/>
          <w:szCs w:val="28"/>
          <w:lang w:val="uk-UA"/>
        </w:rPr>
        <w:t>+0,7(</w:t>
      </w:r>
      <w:r w:rsidRPr="00A779A0">
        <w:rPr>
          <w:sz w:val="28"/>
          <w:szCs w:val="28"/>
        </w:rPr>
        <w:t>VI</w:t>
      </w:r>
      <w:r w:rsidRPr="00A779A0">
        <w:rPr>
          <w:sz w:val="28"/>
          <w:szCs w:val="28"/>
          <w:lang w:val="uk-UA"/>
        </w:rPr>
        <w:t>ІІ+</w:t>
      </w:r>
      <w:r w:rsidRPr="00A779A0">
        <w:rPr>
          <w:sz w:val="28"/>
          <w:szCs w:val="28"/>
        </w:rPr>
        <w:t>VII</w:t>
      </w:r>
      <w:r w:rsidRPr="00A779A0">
        <w:rPr>
          <w:sz w:val="28"/>
          <w:szCs w:val="28"/>
          <w:lang w:val="uk-UA"/>
        </w:rPr>
        <w:t>-</w:t>
      </w:r>
      <w:r w:rsidRPr="00A779A0">
        <w:rPr>
          <w:sz w:val="28"/>
          <w:szCs w:val="28"/>
        </w:rPr>
        <w:t>IV</w:t>
      </w:r>
      <w:r w:rsidRPr="00A779A0">
        <w:rPr>
          <w:sz w:val="28"/>
          <w:szCs w:val="28"/>
          <w:lang w:val="uk-UA"/>
        </w:rPr>
        <w:t>+І</w:t>
      </w:r>
      <w:r w:rsidRPr="00A779A0">
        <w:rPr>
          <w:sz w:val="28"/>
          <w:szCs w:val="28"/>
        </w:rPr>
        <w:t>I</w:t>
      </w:r>
      <w:r w:rsidRPr="00A779A0">
        <w:rPr>
          <w:sz w:val="28"/>
          <w:szCs w:val="28"/>
          <w:lang w:val="uk-UA"/>
        </w:rPr>
        <w:t xml:space="preserve">). При відхиленні від 1,0 убік (-) </w:t>
      </w:r>
      <w:r w:rsidRPr="00A779A0">
        <w:rPr>
          <w:sz w:val="28"/>
          <w:szCs w:val="28"/>
          <w:lang w:val="uk-UA" w:eastAsia="uk-UA"/>
        </w:rPr>
        <w:t>або</w:t>
      </w:r>
      <w:r w:rsidRPr="00A779A0">
        <w:rPr>
          <w:sz w:val="28"/>
          <w:szCs w:val="28"/>
          <w:lang w:val="uk-UA"/>
        </w:rPr>
        <w:t xml:space="preserve"> (+) </w:t>
      </w:r>
      <w:r w:rsidRPr="00A779A0">
        <w:rPr>
          <w:sz w:val="28"/>
          <w:szCs w:val="28"/>
          <w:lang w:val="uk-UA" w:eastAsia="uk-UA"/>
        </w:rPr>
        <w:t xml:space="preserve">індекси </w:t>
      </w:r>
      <w:r w:rsidRPr="00A779A0">
        <w:rPr>
          <w:sz w:val="28"/>
          <w:szCs w:val="28"/>
          <w:lang w:val="uk-UA"/>
        </w:rPr>
        <w:t>виявляють переважаючі тенденції. Враховувалися також співвідношення показників за І-м і ІІ-м октантами (що відображає такі характеристики, як: незалежність думки, завзятість у відстоюванні власної точки зору</w:t>
      </w:r>
      <w:r w:rsidRPr="00A779A0">
        <w:rPr>
          <w:sz w:val="28"/>
          <w:szCs w:val="28"/>
          <w:lang w:val="uk-UA" w:eastAsia="uk-UA"/>
        </w:rPr>
        <w:t xml:space="preserve">, тенденції </w:t>
      </w:r>
      <w:r w:rsidRPr="00A779A0">
        <w:rPr>
          <w:sz w:val="28"/>
          <w:szCs w:val="28"/>
          <w:lang w:val="uk-UA"/>
        </w:rPr>
        <w:t>до лідерства і домінування</w:t>
      </w:r>
      <w:r w:rsidRPr="00A779A0">
        <w:rPr>
          <w:sz w:val="28"/>
          <w:szCs w:val="28"/>
          <w:lang w:val="uk-UA" w:eastAsia="uk-UA"/>
        </w:rPr>
        <w:t xml:space="preserve">) </w:t>
      </w:r>
      <w:r w:rsidRPr="00A779A0">
        <w:rPr>
          <w:sz w:val="28"/>
          <w:szCs w:val="28"/>
          <w:lang w:val="uk-UA"/>
        </w:rPr>
        <w:t xml:space="preserve">з показниками протилежних за змістом октантів – за </w:t>
      </w:r>
      <w:r w:rsidRPr="00A779A0">
        <w:rPr>
          <w:sz w:val="28"/>
          <w:szCs w:val="28"/>
        </w:rPr>
        <w:t>V</w:t>
      </w:r>
      <w:r w:rsidRPr="00A779A0">
        <w:rPr>
          <w:sz w:val="28"/>
          <w:szCs w:val="28"/>
          <w:lang w:val="uk-UA"/>
        </w:rPr>
        <w:t xml:space="preserve">-м і </w:t>
      </w:r>
      <w:r w:rsidRPr="00A779A0">
        <w:rPr>
          <w:sz w:val="28"/>
          <w:szCs w:val="28"/>
        </w:rPr>
        <w:t>VI</w:t>
      </w:r>
      <w:r w:rsidRPr="00A779A0">
        <w:rPr>
          <w:sz w:val="28"/>
          <w:szCs w:val="28"/>
          <w:lang w:val="uk-UA"/>
        </w:rPr>
        <w:t>-м, що свідчить про підлеглисть, невпевнені</w:t>
      </w:r>
      <w:r w:rsidR="006F767E">
        <w:rPr>
          <w:sz w:val="28"/>
          <w:szCs w:val="28"/>
          <w:lang w:val="uk-UA"/>
        </w:rPr>
        <w:t>сть  у собі і конформність) [29</w:t>
      </w:r>
      <w:r w:rsidRPr="00A779A0">
        <w:rPr>
          <w:sz w:val="28"/>
          <w:szCs w:val="28"/>
          <w:lang w:val="uk-UA"/>
        </w:rPr>
        <w:t>].</w:t>
      </w:r>
    </w:p>
    <w:p w:rsidR="00DE1422" w:rsidRPr="00A779A0" w:rsidRDefault="00DE1422" w:rsidP="00A779A0">
      <w:pPr>
        <w:pStyle w:val="af3"/>
        <w:spacing w:before="0" w:beforeAutospacing="0" w:after="0" w:afterAutospacing="0" w:line="360" w:lineRule="auto"/>
        <w:ind w:firstLine="567"/>
        <w:jc w:val="both"/>
        <w:rPr>
          <w:sz w:val="28"/>
          <w:szCs w:val="28"/>
        </w:rPr>
      </w:pPr>
      <w:r w:rsidRPr="00A779A0">
        <w:rPr>
          <w:sz w:val="28"/>
          <w:szCs w:val="28"/>
        </w:rPr>
        <w:lastRenderedPageBreak/>
        <w:t>Опитувальник Леонгарда-Шмішека використовувався з метою виявити типи акцентуацій характеру та психопатій (демонстративність</w:t>
      </w:r>
      <w:r w:rsidRPr="00A779A0">
        <w:rPr>
          <w:spacing w:val="1"/>
          <w:sz w:val="28"/>
          <w:szCs w:val="28"/>
        </w:rPr>
        <w:t xml:space="preserve">, застрявання, педантичність, збудливість, гіпертимність, дистимність, тривожність, екзальтованість, емотивність і циклотимність) </w:t>
      </w:r>
      <w:r w:rsidR="006F767E">
        <w:rPr>
          <w:spacing w:val="1"/>
          <w:sz w:val="28"/>
          <w:szCs w:val="28"/>
        </w:rPr>
        <w:t>[14</w:t>
      </w:r>
      <w:r w:rsidRPr="00A779A0">
        <w:rPr>
          <w:spacing w:val="1"/>
          <w:sz w:val="28"/>
          <w:szCs w:val="28"/>
        </w:rPr>
        <w:t>]. В цьому спектрі риси характеру (перші чотири) і  темпераменту</w:t>
      </w:r>
      <w:r w:rsidRPr="00A779A0">
        <w:rPr>
          <w:spacing w:val="2"/>
          <w:sz w:val="28"/>
          <w:szCs w:val="28"/>
        </w:rPr>
        <w:t xml:space="preserve"> (інші). Певні поєднання посилених рис характеру і темпераменту дають </w:t>
      </w:r>
      <w:r w:rsidRPr="00A779A0">
        <w:rPr>
          <w:spacing w:val="1"/>
          <w:sz w:val="28"/>
          <w:szCs w:val="28"/>
        </w:rPr>
        <w:t>ті або інші типи акцентуації. Так, наприклад, поєднання тривожності і емотивності дає сензитивний тип акцентуації, а також поєднання демонстративності, збудливості, екзальтованості – істероїдний тип.</w:t>
      </w:r>
    </w:p>
    <w:p w:rsidR="00DE1422" w:rsidRPr="00A779A0" w:rsidRDefault="00DE1422" w:rsidP="00A779A0">
      <w:pPr>
        <w:spacing w:line="360" w:lineRule="auto"/>
        <w:ind w:firstLine="567"/>
        <w:jc w:val="both"/>
        <w:rPr>
          <w:sz w:val="28"/>
          <w:szCs w:val="28"/>
          <w:lang w:val="uk-UA"/>
        </w:rPr>
      </w:pPr>
      <w:r w:rsidRPr="00A779A0">
        <w:rPr>
          <w:sz w:val="28"/>
          <w:szCs w:val="28"/>
          <w:lang w:val="uk-UA"/>
        </w:rPr>
        <w:t xml:space="preserve">В нашому дослідженні </w:t>
      </w:r>
      <w:r w:rsidRPr="00A779A0">
        <w:rPr>
          <w:spacing w:val="1"/>
          <w:sz w:val="28"/>
          <w:szCs w:val="28"/>
          <w:lang w:val="uk-UA"/>
        </w:rPr>
        <w:t xml:space="preserve">обгрунтованість вибору тесту Леонгарда-Шмішека </w:t>
      </w:r>
      <w:r w:rsidRPr="00A779A0">
        <w:rPr>
          <w:sz w:val="28"/>
          <w:szCs w:val="28"/>
          <w:lang w:val="uk-UA"/>
        </w:rPr>
        <w:t xml:space="preserve">як стандартизованого методу діагностики </w:t>
      </w:r>
      <w:r w:rsidRPr="00A779A0">
        <w:rPr>
          <w:spacing w:val="1"/>
          <w:sz w:val="28"/>
          <w:szCs w:val="28"/>
          <w:lang w:val="uk-UA"/>
        </w:rPr>
        <w:t xml:space="preserve">полягала в тому, що він дозволяв кількісно заміряти ступінь вираженості </w:t>
      </w:r>
      <w:r w:rsidRPr="00A779A0">
        <w:rPr>
          <w:spacing w:val="2"/>
          <w:sz w:val="28"/>
          <w:szCs w:val="28"/>
          <w:lang w:val="uk-UA"/>
        </w:rPr>
        <w:t xml:space="preserve">рис </w:t>
      </w:r>
      <w:r w:rsidRPr="00A779A0">
        <w:rPr>
          <w:spacing w:val="1"/>
          <w:sz w:val="28"/>
          <w:szCs w:val="28"/>
          <w:lang w:val="uk-UA"/>
        </w:rPr>
        <w:t xml:space="preserve">особистості, отже </w:t>
      </w:r>
      <w:r w:rsidRPr="00A779A0">
        <w:rPr>
          <w:spacing w:val="-2"/>
          <w:sz w:val="28"/>
          <w:szCs w:val="28"/>
          <w:lang w:val="uk-UA"/>
        </w:rPr>
        <w:t>–</w:t>
      </w:r>
      <w:r w:rsidRPr="00A779A0">
        <w:rPr>
          <w:spacing w:val="1"/>
          <w:sz w:val="28"/>
          <w:szCs w:val="28"/>
          <w:lang w:val="uk-UA"/>
        </w:rPr>
        <w:t xml:space="preserve"> достовірно відзначити зміни, що відбулися; крім того, тест </w:t>
      </w:r>
      <w:r w:rsidRPr="00A779A0">
        <w:rPr>
          <w:sz w:val="28"/>
          <w:szCs w:val="28"/>
          <w:lang w:val="uk-UA"/>
        </w:rPr>
        <w:t xml:space="preserve">є валідним і надійним. Ступінь вираженості межі акцентуації визначається сумою балів за шкалою. За різними </w:t>
      </w:r>
      <w:r w:rsidRPr="00A779A0">
        <w:rPr>
          <w:spacing w:val="1"/>
          <w:sz w:val="28"/>
          <w:szCs w:val="28"/>
          <w:lang w:val="uk-UA"/>
        </w:rPr>
        <w:t xml:space="preserve">джерелами акцентуація діагностується, якщо сума балів за шкалою становить </w:t>
      </w:r>
      <w:r w:rsidRPr="00A779A0">
        <w:rPr>
          <w:sz w:val="28"/>
          <w:szCs w:val="28"/>
          <w:lang w:val="uk-UA"/>
        </w:rPr>
        <w:t>від 12 до 24; ми діагностували акцентуацію по сумі в 20</w:t>
      </w:r>
      <w:r w:rsidRPr="00A779A0">
        <w:rPr>
          <w:spacing w:val="-2"/>
          <w:sz w:val="28"/>
          <w:szCs w:val="28"/>
          <w:lang w:val="uk-UA"/>
        </w:rPr>
        <w:t>–</w:t>
      </w:r>
      <w:r w:rsidRPr="00A779A0">
        <w:rPr>
          <w:sz w:val="28"/>
          <w:szCs w:val="28"/>
          <w:lang w:val="uk-UA"/>
        </w:rPr>
        <w:t xml:space="preserve">24 бали. Показники </w:t>
      </w:r>
      <w:r w:rsidRPr="00A779A0">
        <w:rPr>
          <w:spacing w:val="2"/>
          <w:sz w:val="28"/>
          <w:szCs w:val="28"/>
          <w:lang w:val="uk-UA"/>
        </w:rPr>
        <w:t>в 14</w:t>
      </w:r>
      <w:r w:rsidRPr="00A779A0">
        <w:rPr>
          <w:spacing w:val="-2"/>
          <w:sz w:val="28"/>
          <w:szCs w:val="28"/>
          <w:lang w:val="uk-UA"/>
        </w:rPr>
        <w:t>–</w:t>
      </w:r>
      <w:r w:rsidRPr="00A779A0">
        <w:rPr>
          <w:spacing w:val="2"/>
          <w:sz w:val="28"/>
          <w:szCs w:val="28"/>
          <w:lang w:val="uk-UA"/>
        </w:rPr>
        <w:t>19 балів ми розцінювали як ознаку вираженості межі.</w:t>
      </w:r>
      <w:r w:rsidRPr="00A779A0">
        <w:rPr>
          <w:sz w:val="28"/>
          <w:szCs w:val="28"/>
          <w:lang w:val="uk-UA"/>
        </w:rPr>
        <w:t xml:space="preserve"> </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lang w:val="uk-UA"/>
        </w:rPr>
        <w:t xml:space="preserve">Вимірювання тривоги як особистої якості особливо важливе, оскільки ця якість багато в чому обумовлює поведінку суб’єкта. </w:t>
      </w:r>
      <w:r w:rsidRPr="00A779A0">
        <w:rPr>
          <w:sz w:val="28"/>
          <w:szCs w:val="28"/>
        </w:rPr>
        <w:t xml:space="preserve">Певний рівень тривожності – природна і обов’язкова особливість активної, діяльної особистості. У кожної людини існує свій оптимальний, або бажаний, рівень тривожності – це так звана «корисна» тривожність. Оцінка людиною свого стану в цьому відношенні є для неї суттєвим компонентом самоконтролю та самовиховання. Під особистісною тривожністю розуміється стійка індивідуальна характеристика, що відображає здатність суб’єкта до тривоги і передбачає наявність у нього тенденції сприймати достатньо широкий спектр ситуацій як загрозливі, відповідаючи на кожну з них певною реакцією.  Особистісна тривожність активізується при сприйнятті певних стимулів, розцінюється людиною як загроза, що пов’язана із специфічними ситуаціями, що загрожують її престижу, </w:t>
      </w:r>
      <w:r w:rsidRPr="00A779A0">
        <w:rPr>
          <w:sz w:val="28"/>
          <w:szCs w:val="28"/>
        </w:rPr>
        <w:lastRenderedPageBreak/>
        <w:t>самооцінці, самоповазі. Ситуативна або реактивна тривожність як стан характеризується суб'єктивно пережитими емоціями: напругою, занепокоєнням, заклопотаністю, нервозністю. Цей стан виникає як емоційна реакція на стресову ситуацію і може бути різним за інтенсивністю та динамічністю в часі. Особи, що відносяться до категорії високотривожних, схильні сприймати загрозу своїй самооцінці і життєдіяльності у великому діапазоні ситуацій і реагувати дуже вираженим станом тривожності. Якщо психологічний тест висловлює у випробуваного високий показник особистісної тривожності, то це дає підставу припускати в нього появу стану тривожності у різноманітних ситуаціях, особливо коли вони стосуються оцінки його компетенції та престижу. Більшість з відомих методів вимірювання тривожності дозволяє оцінити тільки особистісну тривожність, або стан тривожності, або більш специфічні реакції. Тривога – реакція на небезпеку, що загрожує (реальну або уявну), емоційний стан дифузного безоб'єктного страху, що характеризується невизначеним відчуттям загрози (на відміну від страху, який являє собою реакцію на цілком певну небезпеку). Тривожність – індивідуальна психологічна особливість, яка полягає в підвищеній схильності відчувати занепокоєння в різних життєвих ситуаціях, в тому числі і тих, об'єктивні характеристики яких до цього не привертають. З точки зору автора, існує можливість вимірювання відмінностей між двома згаданими видами психічних проявів, які позначаються A-state (тривога-стан) і A-trait (тривога-характеристика), тобто між тимчасовими, минущими особливостями і відносно постійними схи</w:t>
      </w:r>
      <w:r w:rsidR="006F767E">
        <w:rPr>
          <w:sz w:val="28"/>
          <w:szCs w:val="28"/>
        </w:rPr>
        <w:t>льностями [19</w:t>
      </w:r>
      <w:r w:rsidRPr="00A779A0">
        <w:rPr>
          <w:sz w:val="28"/>
          <w:szCs w:val="28"/>
        </w:rPr>
        <w:t>]. Розуміння тривоги в теорії Ч.Спілбергера визначається наступними положеннями:</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1. Ситуації, що представляють для людини певну загрозу або особистісно значущі, викликають у неї стан тривоги. Суб'єктивно тривога переживається як неприємний емоційний стан різної інтенсивності;</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lastRenderedPageBreak/>
        <w:t>2. Інтенсивність переживання тривоги пропорційна ступеню загрози або значимості причини переживань. Від цих факторів залежить тривалість переживання стану тривоги;</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3. Високотривожні індивіди сприймають ситуації або обставини, які потенційно містять можливість невдачі або загрози, більш інтенсивно;</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4. Ситуація тривоги супроводжується змінами в поведінці або ж мобілізує захисні механізми особистості. Часто повторювані стресові ситуації призводять до вироблення типових механізмів захисту.</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Концепція Ч. Спілбергера формувалася під впливом психоаналізу. У виникненні тривожності як риси провідну роль він відводить взаєминам з батьками на ранніх етапах розвитку дитини, а також певним подіям, провідним до фіксації страхів у дитячому віці. Первинну оцінку автор переводив у процентільні показники, обчислені окремо для чоловіків і жінок. Крім цього, Ч. Спилбергер наводить середні показники тривожності і тривоги для окремих контингентів досліджуваних (операторів, митників, диспетчерів залізниці, робітників, студентів, керівних працівників).</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Тест може застосовуватися для дослідження осіб старше 16 років.</w:t>
      </w:r>
    </w:p>
    <w:p w:rsidR="00DE1422" w:rsidRPr="00A779A0" w:rsidRDefault="00DE1422" w:rsidP="00A779A0">
      <w:pPr>
        <w:pStyle w:val="ad"/>
        <w:spacing w:after="0" w:line="360" w:lineRule="auto"/>
        <w:ind w:firstLine="567"/>
        <w:contextualSpacing/>
        <w:jc w:val="both"/>
        <w:rPr>
          <w:sz w:val="28"/>
          <w:szCs w:val="28"/>
        </w:rPr>
      </w:pPr>
      <w:r w:rsidRPr="00A779A0">
        <w:rPr>
          <w:sz w:val="28"/>
          <w:szCs w:val="28"/>
        </w:rPr>
        <w:t>Цей текст є надійним і інформативним способом самооцінки рівня тривожності в даний момент (реактивної тривожності як стану) і особистісної тривожності як стійкої характеристика людини. Тест можна використовувати для саморегуляції в цілях керівництва і психокорекційної діяльності. Опитувальник допускає індивідуальне та групове використання. Текст методики зачитується або пред'являється випробуваному списком на заздалегідь підготовлених бланках. Тривалість обстеження становить приблизно</w:t>
      </w:r>
      <w:r w:rsidR="006F767E">
        <w:rPr>
          <w:sz w:val="28"/>
          <w:szCs w:val="28"/>
        </w:rPr>
        <w:t xml:space="preserve"> 5-8 хв. [19</w:t>
      </w:r>
      <w:r w:rsidR="00893034">
        <w:rPr>
          <w:sz w:val="28"/>
          <w:szCs w:val="28"/>
        </w:rPr>
        <w:t>]</w:t>
      </w:r>
      <w:r w:rsidRPr="00A779A0">
        <w:rPr>
          <w:sz w:val="28"/>
          <w:szCs w:val="28"/>
        </w:rPr>
        <w:t xml:space="preserve">. </w:t>
      </w:r>
    </w:p>
    <w:p w:rsidR="00DE1422" w:rsidRPr="00A779A0" w:rsidRDefault="00DE1422" w:rsidP="00A779A0">
      <w:pPr>
        <w:autoSpaceDE w:val="0"/>
        <w:autoSpaceDN w:val="0"/>
        <w:spacing w:line="360" w:lineRule="auto"/>
        <w:ind w:firstLine="567"/>
        <w:jc w:val="both"/>
        <w:rPr>
          <w:sz w:val="28"/>
          <w:szCs w:val="28"/>
          <w:lang w:val="uk-UA"/>
        </w:rPr>
      </w:pPr>
      <w:r w:rsidRPr="00A779A0">
        <w:rPr>
          <w:sz w:val="28"/>
          <w:szCs w:val="28"/>
          <w:lang w:val="uk-UA"/>
        </w:rPr>
        <w:t xml:space="preserve">Застосування тесту М. Люшера в дослідженні обумовлено тим, що він в значно більшому ступені виявляє основні особливості особистості і внутрішню картину переживань досліджуваного в порівнянні з більшістю вербальних тестів, оскільки даний метод відображає несвідомий рівень переживань особи, </w:t>
      </w:r>
      <w:r w:rsidRPr="00A779A0">
        <w:rPr>
          <w:sz w:val="28"/>
          <w:szCs w:val="28"/>
          <w:lang w:val="uk-UA"/>
        </w:rPr>
        <w:lastRenderedPageBreak/>
        <w:t>неусвідомлювані аспекти її стану. Методика валідна відносно можливості побудови процедури психологічного зворотного зв’язку, чутлива до багатократного використання і входження досліджуваного в діагностичний процес [</w:t>
      </w:r>
      <w:r w:rsidR="00893034">
        <w:rPr>
          <w:sz w:val="28"/>
          <w:szCs w:val="28"/>
        </w:rPr>
        <w:t>2</w:t>
      </w:r>
      <w:r w:rsidRPr="00A779A0">
        <w:rPr>
          <w:sz w:val="28"/>
          <w:szCs w:val="28"/>
        </w:rPr>
        <w:t>6</w:t>
      </w:r>
      <w:r w:rsidRPr="00A779A0">
        <w:rPr>
          <w:sz w:val="28"/>
          <w:szCs w:val="28"/>
          <w:lang w:val="uk-UA"/>
        </w:rPr>
        <w:t xml:space="preserve">]. </w:t>
      </w:r>
    </w:p>
    <w:p w:rsidR="00DE1422" w:rsidRPr="00A779A0" w:rsidRDefault="00DE1422" w:rsidP="00A779A0">
      <w:pPr>
        <w:pStyle w:val="af3"/>
        <w:spacing w:before="0" w:beforeAutospacing="0" w:after="0" w:afterAutospacing="0" w:line="360" w:lineRule="auto"/>
        <w:ind w:firstLine="567"/>
        <w:jc w:val="both"/>
        <w:rPr>
          <w:sz w:val="28"/>
          <w:szCs w:val="28"/>
        </w:rPr>
      </w:pPr>
      <w:r w:rsidRPr="00A779A0">
        <w:rPr>
          <w:sz w:val="28"/>
          <w:szCs w:val="28"/>
        </w:rPr>
        <w:t>В класичному варіанті на основі урахування місця, яке у виборі досліджуваного займають основні (червоний, жовтий, синій, зелений) і додаткові кольори, даються описи особи як системи домінуючих і фрустрованих потреб і компенсацій потреб. Згідно з даними Г. Клара і Л.Буша перевага темних кольорів відображає прагнення до спокою, тоді як вибір світлих кольорів відображає схильність до емоцій, зв'язок із зовнішнім середовищем. На підставі аналогічного погляду на принцип розділення функціонального значення колірних еталонів, К. Шипош вивів коефіцієнт вегетативного тонусу. В ньому використовується баланс суми рангів основних чотирьох кольорів, що характеризують вегетативно-емоційний стан обстежуваного. Коефіцієнт вегетативного балансу КВБ обчислюється таким чином: КВБ=(10-(3+4))/(10-(1+2)). На місце цифр, що позначають номери колорових еталонів, ставляться порядкові номери позицій, займаних вказаним кольором. Значення, що перевищує одиницю, інтерпретується як переважання ерготропного тонусу, значення менше одиниці  – домінування трофотропних тенденцій. Йдеться про готовність до витрати енергії, коли яскраві кольори знаходяться на перших позиціях, і про перезбуджування і потребу у спокої, коли яскраві кольори пересуваються в кінець ряду (особливо це стосується червоного кольору). Аутогенна норма (червоний, жовтий, зелений, фіолетовий, синій, коричневий, сірий, чорний), розбіжність з якою свідчить про ступінь психічної дезадаптації досліджуваного (min = 0, max = 32).</w:t>
      </w:r>
    </w:p>
    <w:p w:rsidR="00DE1422" w:rsidRPr="00A779A0" w:rsidRDefault="00DE1422" w:rsidP="00A779A0">
      <w:pPr>
        <w:pStyle w:val="af3"/>
        <w:spacing w:before="0" w:beforeAutospacing="0" w:after="0" w:afterAutospacing="0" w:line="360" w:lineRule="auto"/>
        <w:ind w:firstLine="567"/>
        <w:jc w:val="both"/>
        <w:rPr>
          <w:sz w:val="28"/>
          <w:szCs w:val="28"/>
        </w:rPr>
      </w:pPr>
      <w:r w:rsidRPr="00A779A0">
        <w:rPr>
          <w:sz w:val="28"/>
          <w:szCs w:val="28"/>
        </w:rPr>
        <w:t xml:space="preserve">Особливо переконливі можливості методики у визначенні стресу, в оцінці ступеня дисгармонійності або дезінтеграції особи. В той же час кількісні показники тривоги (кількість знаків "!") виявилися достатньо надійним критерієм, що особливо виявилося в лонгитюдному дослідженні. Що </w:t>
      </w:r>
      <w:r w:rsidRPr="00A779A0">
        <w:rPr>
          <w:sz w:val="28"/>
          <w:szCs w:val="28"/>
        </w:rPr>
        <w:lastRenderedPageBreak/>
        <w:t>стосується визначення типологічних властивостей і психологічної характеристики стану, то тут більш актуальним виявляється якісний аналіз. При цьому процентні співвідношення і ступінь вірогідності переваги того або іншого кольору – ознака хоча і залежна від багатьох змінних, але її цілком можуть об´єктивізувати показники інших психодіагностичних методик [</w:t>
      </w:r>
      <w:r w:rsidR="00893034">
        <w:rPr>
          <w:sz w:val="28"/>
          <w:szCs w:val="28"/>
        </w:rPr>
        <w:t>1</w:t>
      </w:r>
      <w:r w:rsidRPr="00A779A0">
        <w:rPr>
          <w:sz w:val="28"/>
          <w:szCs w:val="28"/>
        </w:rPr>
        <w:t>9].</w:t>
      </w:r>
    </w:p>
    <w:p w:rsidR="00DE1422" w:rsidRPr="00A779A0" w:rsidRDefault="00DE1422" w:rsidP="00A779A0">
      <w:pPr>
        <w:pStyle w:val="af3"/>
        <w:spacing w:before="0" w:beforeAutospacing="0" w:after="0" w:afterAutospacing="0" w:line="360" w:lineRule="auto"/>
        <w:ind w:firstLine="567"/>
        <w:jc w:val="both"/>
        <w:rPr>
          <w:i/>
          <w:iCs/>
          <w:sz w:val="28"/>
          <w:szCs w:val="28"/>
        </w:rPr>
      </w:pPr>
      <w:r w:rsidRPr="00A779A0">
        <w:rPr>
          <w:sz w:val="28"/>
          <w:szCs w:val="28"/>
        </w:rPr>
        <w:t>Вивчення різних за індивідуально-особистісними особливостями людей, віднесених до психічної норми, переконливо показало значущість кольору у визначенні провідної індивідуально-психологічної тенденції. Причому ця значущість тим вище, чим ліворуч виявляється позиція того або іншого основного кольору. Таким чином, 1, 2, 3 і 4 позиції визначають тип особи, проте із зауваженням: якщо цей вибір не має суто випадкового характеру, якщо це – стійкий, властивий людині протягом тривалого періоду життя вибір. Для підвищення надійності результатів сама процедура обстеження нами дещо трансформована: якщо перший і другий вибори помітно відрізняються, досліджуваному пропонується уточнити своє ставлення до кольорів, що змінили позицію, в процесі їх парного порівняння.</w:t>
      </w:r>
    </w:p>
    <w:p w:rsidR="00DE1422" w:rsidRPr="00A779A0" w:rsidRDefault="00DE1422" w:rsidP="00A779A0">
      <w:pPr>
        <w:autoSpaceDE w:val="0"/>
        <w:autoSpaceDN w:val="0"/>
        <w:spacing w:line="360" w:lineRule="auto"/>
        <w:ind w:firstLine="567"/>
        <w:jc w:val="both"/>
        <w:rPr>
          <w:sz w:val="28"/>
          <w:szCs w:val="28"/>
          <w:lang w:val="uk-UA"/>
        </w:rPr>
      </w:pPr>
      <w:r w:rsidRPr="00A779A0">
        <w:rPr>
          <w:sz w:val="28"/>
          <w:szCs w:val="28"/>
          <w:lang w:val="uk-UA"/>
        </w:rPr>
        <w:t xml:space="preserve">Основними кількісними показниками стану особистості за тестом </w:t>
      </w:r>
      <w:r w:rsidR="00893034">
        <w:rPr>
          <w:sz w:val="28"/>
          <w:szCs w:val="28"/>
          <w:lang w:val="uk-UA"/>
        </w:rPr>
        <w:t xml:space="preserve">                         </w:t>
      </w:r>
      <w:r w:rsidRPr="00A779A0">
        <w:rPr>
          <w:sz w:val="28"/>
          <w:szCs w:val="28"/>
          <w:lang w:val="uk-UA"/>
        </w:rPr>
        <w:t xml:space="preserve">М. Люшера були: 1) рівень напруженості, який характеризувався інтенсивністю тривоги, що визначається за методикою кількістю невідповідностей у виборі нормативу; 2) прогноз напруженості, що визначається за різницею показників першого і другого виборів; 3) загальний енергетичний баланс (вегетативний коефіцієнт), запропонований К. Шипошем, який виражає можливості організму або швидко і адекватно реагувати на раптові стресові впливи, або адекватно відновлювати свої ресурси без патологічних наслідків; 4)критерій сумарного відхилення (загальний емоційний баланс), заснований на понятті «аутогенної норми», який визначає середньостатистичну послідовність виборів кольорів (3, 4, 2, 5, 1, 6, 0, 7) за Г. Вальнеффером, на відміну від «ідеальної норми» </w:t>
      </w:r>
      <w:r w:rsidR="00893034">
        <w:rPr>
          <w:sz w:val="28"/>
          <w:szCs w:val="28"/>
          <w:lang w:val="uk-UA"/>
        </w:rPr>
        <w:t xml:space="preserve">                         </w:t>
      </w:r>
      <w:r w:rsidRPr="00A779A0">
        <w:rPr>
          <w:sz w:val="28"/>
          <w:szCs w:val="28"/>
          <w:lang w:val="uk-UA"/>
        </w:rPr>
        <w:t xml:space="preserve">М. Люшера (1, 2, 3, 4, 5, 6, 7, 0); 5) сумарне відхилення за основними кольорами. Цей показник давав інтегральну первинну експрес-оцінку відхилень </w:t>
      </w:r>
      <w:r w:rsidRPr="00A779A0">
        <w:rPr>
          <w:sz w:val="28"/>
          <w:szCs w:val="28"/>
          <w:lang w:val="uk-UA"/>
        </w:rPr>
        <w:lastRenderedPageBreak/>
        <w:t xml:space="preserve">психологічних якостей досліджуваних від норми; 6) сумарне відхилення за додатковими кольорами (фіолетовим, коричневим, чорним, нульовим), яке дозволяло виявити негативні тенденції: тривожність, стрес, переживання страху, засмучення </w:t>
      </w:r>
      <w:r w:rsidR="00893034">
        <w:rPr>
          <w:sz w:val="28"/>
          <w:szCs w:val="28"/>
          <w:lang w:val="uk-UA"/>
        </w:rPr>
        <w:t xml:space="preserve"> [24</w:t>
      </w:r>
      <w:r w:rsidRPr="00A779A0">
        <w:rPr>
          <w:sz w:val="28"/>
          <w:szCs w:val="28"/>
          <w:lang w:val="uk-UA"/>
        </w:rPr>
        <w:t>].</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2"/>
          <w:sz w:val="28"/>
          <w:szCs w:val="28"/>
          <w:lang w:val="uk-UA"/>
        </w:rPr>
        <w:t xml:space="preserve">Наступна проективна методика – тест руки Е. Вагнера, </w:t>
      </w:r>
      <w:r w:rsidRPr="00A779A0">
        <w:rPr>
          <w:spacing w:val="5"/>
          <w:sz w:val="28"/>
          <w:szCs w:val="28"/>
          <w:lang w:val="uk-UA"/>
        </w:rPr>
        <w:t xml:space="preserve">адаптований </w:t>
      </w:r>
      <w:r w:rsidR="00893034">
        <w:rPr>
          <w:spacing w:val="5"/>
          <w:sz w:val="28"/>
          <w:szCs w:val="28"/>
          <w:lang w:val="uk-UA"/>
        </w:rPr>
        <w:t xml:space="preserve">                      </w:t>
      </w:r>
      <w:r w:rsidRPr="00A779A0">
        <w:rPr>
          <w:spacing w:val="5"/>
          <w:sz w:val="28"/>
          <w:szCs w:val="28"/>
          <w:lang w:val="uk-UA"/>
        </w:rPr>
        <w:t>Т. Курбатовою</w:t>
      </w:r>
      <w:r w:rsidRPr="00A779A0">
        <w:rPr>
          <w:spacing w:val="-2"/>
          <w:sz w:val="28"/>
          <w:szCs w:val="28"/>
          <w:lang w:val="uk-UA"/>
        </w:rPr>
        <w:t>, призначений для виявлення ступеня активності особистості та прогнозу агресивної поведінки</w:t>
      </w:r>
      <w:r w:rsidRPr="00A779A0">
        <w:rPr>
          <w:spacing w:val="-1"/>
          <w:sz w:val="28"/>
          <w:szCs w:val="28"/>
          <w:lang w:val="uk-UA"/>
        </w:rPr>
        <w:t xml:space="preserve">, в якій різні зображення </w:t>
      </w:r>
      <w:r w:rsidRPr="00A779A0">
        <w:rPr>
          <w:spacing w:val="-2"/>
          <w:sz w:val="28"/>
          <w:szCs w:val="28"/>
          <w:lang w:val="uk-UA"/>
        </w:rPr>
        <w:t>кисті руки використовують як візуальні стимули</w:t>
      </w:r>
      <w:r w:rsidRPr="00A779A0">
        <w:rPr>
          <w:spacing w:val="2"/>
          <w:sz w:val="28"/>
          <w:szCs w:val="28"/>
          <w:lang w:val="uk-UA"/>
        </w:rPr>
        <w:t xml:space="preserve">. Тест сконструйований на припущенні, що відповіді </w:t>
      </w:r>
      <w:r w:rsidRPr="00A779A0">
        <w:rPr>
          <w:spacing w:val="-1"/>
          <w:sz w:val="28"/>
          <w:szCs w:val="28"/>
          <w:lang w:val="uk-UA"/>
        </w:rPr>
        <w:t xml:space="preserve">відображають істотні і відносно </w:t>
      </w:r>
      <w:r w:rsidRPr="00A779A0">
        <w:rPr>
          <w:spacing w:val="-2"/>
          <w:sz w:val="28"/>
          <w:szCs w:val="28"/>
          <w:lang w:val="uk-UA"/>
        </w:rPr>
        <w:t xml:space="preserve">стійкі властивості особистості [59].  </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1"/>
          <w:sz w:val="28"/>
          <w:szCs w:val="28"/>
          <w:lang w:val="uk-UA"/>
        </w:rPr>
        <w:t xml:space="preserve">Для проведення експерименту потрібно </w:t>
      </w:r>
      <w:r w:rsidRPr="00A779A0">
        <w:rPr>
          <w:spacing w:val="1"/>
          <w:sz w:val="28"/>
          <w:szCs w:val="28"/>
        </w:rPr>
        <w:t xml:space="preserve">10 карток, 9 з </w:t>
      </w:r>
      <w:r w:rsidRPr="00A779A0">
        <w:rPr>
          <w:spacing w:val="1"/>
          <w:sz w:val="28"/>
          <w:szCs w:val="28"/>
          <w:lang w:val="uk-UA"/>
        </w:rPr>
        <w:t xml:space="preserve">яких </w:t>
      </w:r>
      <w:r w:rsidRPr="00A779A0">
        <w:rPr>
          <w:spacing w:val="1"/>
          <w:sz w:val="28"/>
          <w:szCs w:val="28"/>
        </w:rPr>
        <w:t xml:space="preserve">із зображенням </w:t>
      </w:r>
      <w:r w:rsidRPr="00A779A0">
        <w:rPr>
          <w:spacing w:val="-2"/>
          <w:sz w:val="28"/>
          <w:szCs w:val="28"/>
          <w:lang w:val="uk-UA"/>
        </w:rPr>
        <w:t>кисті</w:t>
      </w:r>
      <w:r w:rsidRPr="00A779A0">
        <w:rPr>
          <w:spacing w:val="-2"/>
          <w:sz w:val="28"/>
          <w:szCs w:val="28"/>
        </w:rPr>
        <w:t xml:space="preserve"> людської руки в різних положеннях, 10-а </w:t>
      </w:r>
      <w:r w:rsidRPr="00A779A0">
        <w:rPr>
          <w:spacing w:val="-2"/>
          <w:sz w:val="28"/>
          <w:szCs w:val="28"/>
          <w:lang w:val="uk-UA"/>
        </w:rPr>
        <w:t>картка –</w:t>
      </w:r>
      <w:r w:rsidRPr="00A779A0">
        <w:rPr>
          <w:spacing w:val="-2"/>
          <w:sz w:val="28"/>
          <w:szCs w:val="28"/>
        </w:rPr>
        <w:t xml:space="preserve"> порожня</w:t>
      </w:r>
      <w:r w:rsidR="00A0657C">
        <w:rPr>
          <w:spacing w:val="-2"/>
          <w:sz w:val="28"/>
          <w:szCs w:val="28"/>
          <w:lang w:val="uk-UA"/>
        </w:rPr>
        <w:t xml:space="preserve">. </w:t>
      </w:r>
      <w:r w:rsidRPr="00A779A0">
        <w:rPr>
          <w:spacing w:val="-2"/>
          <w:sz w:val="28"/>
          <w:szCs w:val="28"/>
          <w:lang w:val="uk-UA"/>
        </w:rPr>
        <w:t xml:space="preserve">Потім, пояснивши досліджуваному, що ми хочемо перевірити його творчі здібності, компонентом яких є уміння фантазувати і оригінально мислити, пропонується відповісти на запитання про дії цієї руки. </w:t>
      </w:r>
    </w:p>
    <w:p w:rsidR="00893034" w:rsidRDefault="00DE1422" w:rsidP="00A779A0">
      <w:pPr>
        <w:shd w:val="clear" w:color="auto" w:fill="FFFFFF"/>
        <w:spacing w:line="360" w:lineRule="auto"/>
        <w:ind w:firstLine="567"/>
        <w:jc w:val="both"/>
        <w:rPr>
          <w:spacing w:val="-2"/>
          <w:sz w:val="28"/>
          <w:szCs w:val="28"/>
          <w:lang w:val="uk-UA"/>
        </w:rPr>
      </w:pPr>
      <w:r w:rsidRPr="00A779A0">
        <w:rPr>
          <w:spacing w:val="-2"/>
          <w:sz w:val="28"/>
          <w:szCs w:val="28"/>
          <w:lang w:val="uk-UA"/>
        </w:rPr>
        <w:t>При якісному аналізі кожна відповідь відноситься до однієї з наступних категорій</w:t>
      </w:r>
      <w:r w:rsidRPr="00A779A0">
        <w:rPr>
          <w:spacing w:val="1"/>
          <w:sz w:val="28"/>
          <w:szCs w:val="28"/>
          <w:lang w:val="uk-UA"/>
        </w:rPr>
        <w:t>: агресивність, директивність, страх, емоційність (афектація), комунікація, залежність, демонстративність, активна</w:t>
      </w:r>
      <w:r w:rsidRPr="00A779A0">
        <w:rPr>
          <w:spacing w:val="-2"/>
          <w:sz w:val="28"/>
          <w:szCs w:val="28"/>
          <w:lang w:val="uk-UA"/>
        </w:rPr>
        <w:t xml:space="preserve"> і пасивна безособовість, збитковість, опис. </w:t>
      </w:r>
      <w:r w:rsidRPr="00A779A0">
        <w:rPr>
          <w:spacing w:val="-2"/>
          <w:sz w:val="28"/>
          <w:szCs w:val="28"/>
        </w:rPr>
        <w:t>Методичний прийом</w:t>
      </w:r>
      <w:r w:rsidRPr="00A779A0">
        <w:rPr>
          <w:spacing w:val="-1"/>
          <w:sz w:val="28"/>
          <w:szCs w:val="28"/>
        </w:rPr>
        <w:t xml:space="preserve">, покладений в основу тесту, полягає в тому, що </w:t>
      </w:r>
      <w:r w:rsidRPr="00A779A0">
        <w:rPr>
          <w:spacing w:val="-1"/>
          <w:sz w:val="28"/>
          <w:szCs w:val="28"/>
          <w:lang w:val="uk-UA"/>
        </w:rPr>
        <w:t xml:space="preserve">досліджуваний </w:t>
      </w:r>
      <w:r w:rsidRPr="00A779A0">
        <w:rPr>
          <w:spacing w:val="-2"/>
          <w:sz w:val="28"/>
          <w:szCs w:val="28"/>
          <w:lang w:val="uk-UA"/>
        </w:rPr>
        <w:t>з</w:t>
      </w:r>
      <w:r w:rsidRPr="00A779A0">
        <w:rPr>
          <w:spacing w:val="-2"/>
          <w:sz w:val="28"/>
          <w:szCs w:val="28"/>
        </w:rPr>
        <w:t xml:space="preserve">мушений інтерпретувати зміст дії,  представленої </w:t>
      </w:r>
      <w:r w:rsidRPr="00A779A0">
        <w:rPr>
          <w:spacing w:val="-1"/>
          <w:sz w:val="28"/>
          <w:szCs w:val="28"/>
        </w:rPr>
        <w:t xml:space="preserve">у виді «стоп-кадру» соціально нейтрального і не </w:t>
      </w:r>
      <w:r w:rsidRPr="00A779A0">
        <w:rPr>
          <w:spacing w:val="-1"/>
          <w:sz w:val="28"/>
          <w:szCs w:val="28"/>
          <w:lang w:val="uk-UA"/>
        </w:rPr>
        <w:t>маючого</w:t>
      </w:r>
      <w:r w:rsidRPr="00A779A0">
        <w:rPr>
          <w:spacing w:val="-1"/>
          <w:sz w:val="28"/>
          <w:szCs w:val="28"/>
        </w:rPr>
        <w:t xml:space="preserve"> ніякого смислового навантаження. Передбачається, що включення</w:t>
      </w:r>
      <w:r w:rsidRPr="00A779A0">
        <w:rPr>
          <w:spacing w:val="-2"/>
          <w:sz w:val="28"/>
          <w:szCs w:val="28"/>
        </w:rPr>
        <w:t xml:space="preserve"> елемента в контекст більш широкого виду активності і сам вибір цього виду активності відбувається по механізму проекції і в значній мірі визначається наявним станом </w:t>
      </w:r>
      <w:r w:rsidRPr="00A779A0">
        <w:rPr>
          <w:spacing w:val="-2"/>
          <w:sz w:val="28"/>
          <w:szCs w:val="28"/>
          <w:lang w:val="uk-UA"/>
        </w:rPr>
        <w:t>обстежуваного</w:t>
      </w:r>
      <w:r w:rsidRPr="00A779A0">
        <w:rPr>
          <w:spacing w:val="-2"/>
          <w:sz w:val="28"/>
          <w:szCs w:val="28"/>
        </w:rPr>
        <w:t>, і, зокрема його актуальними мотивами. Після категоризації підрахову</w:t>
      </w:r>
      <w:r w:rsidRPr="00A779A0">
        <w:rPr>
          <w:spacing w:val="-2"/>
          <w:sz w:val="28"/>
          <w:szCs w:val="28"/>
          <w:lang w:val="uk-UA"/>
        </w:rPr>
        <w:t>валася</w:t>
      </w:r>
      <w:r w:rsidRPr="00A779A0">
        <w:rPr>
          <w:spacing w:val="-2"/>
          <w:sz w:val="28"/>
          <w:szCs w:val="28"/>
        </w:rPr>
        <w:t xml:space="preserve"> </w:t>
      </w:r>
      <w:r w:rsidRPr="00A779A0">
        <w:rPr>
          <w:spacing w:val="-2"/>
          <w:sz w:val="28"/>
          <w:szCs w:val="28"/>
          <w:lang w:val="uk-UA"/>
        </w:rPr>
        <w:t xml:space="preserve">кількість </w:t>
      </w:r>
      <w:r w:rsidRPr="00A779A0">
        <w:rPr>
          <w:spacing w:val="-2"/>
          <w:sz w:val="28"/>
          <w:szCs w:val="28"/>
        </w:rPr>
        <w:t xml:space="preserve">висловів в окремій категорії кожного </w:t>
      </w:r>
      <w:r w:rsidRPr="00A779A0">
        <w:rPr>
          <w:spacing w:val="-2"/>
          <w:sz w:val="28"/>
          <w:szCs w:val="28"/>
          <w:lang w:val="uk-UA"/>
        </w:rPr>
        <w:t>досліджуваного</w:t>
      </w:r>
      <w:r w:rsidRPr="00A779A0">
        <w:rPr>
          <w:spacing w:val="-2"/>
          <w:sz w:val="28"/>
          <w:szCs w:val="28"/>
        </w:rPr>
        <w:t xml:space="preserve">, а також загальна кількість відповідей, одержаних </w:t>
      </w:r>
      <w:r w:rsidRPr="00A779A0">
        <w:rPr>
          <w:spacing w:val="-2"/>
          <w:sz w:val="28"/>
          <w:szCs w:val="28"/>
          <w:lang w:val="uk-UA"/>
        </w:rPr>
        <w:t>ни</w:t>
      </w:r>
      <w:r w:rsidRPr="00A779A0">
        <w:rPr>
          <w:spacing w:val="-2"/>
          <w:sz w:val="28"/>
          <w:szCs w:val="28"/>
        </w:rPr>
        <w:t xml:space="preserve">м в результаті тестування. Загальна кількість </w:t>
      </w:r>
      <w:r w:rsidRPr="00A779A0">
        <w:rPr>
          <w:spacing w:val="-1"/>
          <w:sz w:val="28"/>
          <w:szCs w:val="28"/>
        </w:rPr>
        <w:t xml:space="preserve">відповідей кожного </w:t>
      </w:r>
      <w:r w:rsidRPr="00A779A0">
        <w:rPr>
          <w:spacing w:val="-1"/>
          <w:sz w:val="28"/>
          <w:szCs w:val="28"/>
          <w:lang w:val="uk-UA"/>
        </w:rPr>
        <w:t>досліджуваного</w:t>
      </w:r>
      <w:r w:rsidRPr="00A779A0">
        <w:rPr>
          <w:spacing w:val="-1"/>
          <w:sz w:val="28"/>
          <w:szCs w:val="28"/>
        </w:rPr>
        <w:t xml:space="preserve"> свідчить про ступінь активності </w:t>
      </w:r>
      <w:r w:rsidRPr="00A779A0">
        <w:rPr>
          <w:spacing w:val="-2"/>
          <w:sz w:val="28"/>
          <w:szCs w:val="28"/>
        </w:rPr>
        <w:t>особи</w:t>
      </w:r>
      <w:r w:rsidRPr="00A779A0">
        <w:rPr>
          <w:spacing w:val="-2"/>
          <w:sz w:val="28"/>
          <w:szCs w:val="28"/>
          <w:lang w:val="uk-UA"/>
        </w:rPr>
        <w:t>стості</w:t>
      </w:r>
      <w:r w:rsidRPr="00A779A0">
        <w:rPr>
          <w:spacing w:val="-2"/>
          <w:sz w:val="28"/>
          <w:szCs w:val="28"/>
        </w:rPr>
        <w:t xml:space="preserve">: 15 </w:t>
      </w:r>
      <w:r w:rsidRPr="00A779A0">
        <w:rPr>
          <w:spacing w:val="-2"/>
          <w:sz w:val="28"/>
          <w:szCs w:val="28"/>
          <w:lang w:val="uk-UA"/>
        </w:rPr>
        <w:t>–</w:t>
      </w:r>
      <w:r w:rsidRPr="00A779A0">
        <w:rPr>
          <w:spacing w:val="-2"/>
          <w:sz w:val="28"/>
          <w:szCs w:val="28"/>
        </w:rPr>
        <w:t xml:space="preserve"> низька психологічна активність; 15</w:t>
      </w:r>
      <w:r w:rsidRPr="00A779A0">
        <w:rPr>
          <w:spacing w:val="-2"/>
          <w:sz w:val="28"/>
          <w:szCs w:val="28"/>
          <w:lang w:val="uk-UA"/>
        </w:rPr>
        <w:t>–</w:t>
      </w:r>
      <w:r w:rsidRPr="00A779A0">
        <w:rPr>
          <w:spacing w:val="-2"/>
          <w:sz w:val="28"/>
          <w:szCs w:val="28"/>
        </w:rPr>
        <w:t xml:space="preserve"> 25 </w:t>
      </w:r>
      <w:r w:rsidRPr="00A779A0">
        <w:rPr>
          <w:spacing w:val="-2"/>
          <w:sz w:val="28"/>
          <w:szCs w:val="28"/>
          <w:lang w:val="uk-UA"/>
        </w:rPr>
        <w:t>–</w:t>
      </w:r>
      <w:r w:rsidRPr="00A779A0">
        <w:rPr>
          <w:spacing w:val="-2"/>
          <w:sz w:val="28"/>
          <w:szCs w:val="28"/>
        </w:rPr>
        <w:t xml:space="preserve"> середн</w:t>
      </w:r>
      <w:r w:rsidRPr="00A779A0">
        <w:rPr>
          <w:spacing w:val="-2"/>
          <w:sz w:val="28"/>
          <w:szCs w:val="28"/>
          <w:lang w:val="uk-UA"/>
        </w:rPr>
        <w:t>я</w:t>
      </w:r>
      <w:r w:rsidRPr="00A779A0">
        <w:rPr>
          <w:spacing w:val="-2"/>
          <w:sz w:val="28"/>
          <w:szCs w:val="28"/>
        </w:rPr>
        <w:t>; 26</w:t>
      </w:r>
      <w:r w:rsidRPr="00A779A0">
        <w:rPr>
          <w:spacing w:val="-2"/>
          <w:sz w:val="28"/>
          <w:szCs w:val="28"/>
          <w:lang w:val="uk-UA"/>
        </w:rPr>
        <w:t>–</w:t>
      </w:r>
      <w:r w:rsidRPr="00A779A0">
        <w:rPr>
          <w:spacing w:val="-2"/>
          <w:sz w:val="28"/>
          <w:szCs w:val="28"/>
        </w:rPr>
        <w:t xml:space="preserve">40 </w:t>
      </w:r>
      <w:r w:rsidRPr="00A779A0">
        <w:rPr>
          <w:spacing w:val="-2"/>
          <w:sz w:val="28"/>
          <w:szCs w:val="28"/>
          <w:lang w:val="uk-UA"/>
        </w:rPr>
        <w:t>–</w:t>
      </w:r>
      <w:r w:rsidRPr="00A779A0">
        <w:rPr>
          <w:spacing w:val="-2"/>
          <w:sz w:val="28"/>
          <w:szCs w:val="28"/>
        </w:rPr>
        <w:t xml:space="preserve"> високий рівень. Підрахову</w:t>
      </w:r>
      <w:r w:rsidRPr="00A779A0">
        <w:rPr>
          <w:spacing w:val="-2"/>
          <w:sz w:val="28"/>
          <w:szCs w:val="28"/>
          <w:lang w:val="uk-UA"/>
        </w:rPr>
        <w:t>валася</w:t>
      </w:r>
      <w:r w:rsidRPr="00A779A0">
        <w:rPr>
          <w:spacing w:val="-2"/>
          <w:sz w:val="28"/>
          <w:szCs w:val="28"/>
        </w:rPr>
        <w:t xml:space="preserve"> також </w:t>
      </w:r>
      <w:r w:rsidRPr="00A779A0">
        <w:rPr>
          <w:spacing w:val="-2"/>
          <w:sz w:val="28"/>
          <w:szCs w:val="28"/>
          <w:lang w:val="uk-UA"/>
        </w:rPr>
        <w:t>кількість</w:t>
      </w:r>
      <w:r w:rsidRPr="00A779A0">
        <w:rPr>
          <w:spacing w:val="-2"/>
          <w:sz w:val="28"/>
          <w:szCs w:val="28"/>
        </w:rPr>
        <w:t xml:space="preserve"> відповідей </w:t>
      </w:r>
      <w:r w:rsidRPr="00A779A0">
        <w:rPr>
          <w:spacing w:val="-1"/>
          <w:sz w:val="28"/>
          <w:szCs w:val="28"/>
        </w:rPr>
        <w:t xml:space="preserve">по кожній категорії </w:t>
      </w:r>
      <w:r w:rsidRPr="00A779A0">
        <w:rPr>
          <w:spacing w:val="-1"/>
          <w:sz w:val="28"/>
          <w:szCs w:val="28"/>
        </w:rPr>
        <w:lastRenderedPageBreak/>
        <w:t>у відсотках від загальної кількості відповідей</w:t>
      </w:r>
      <w:r w:rsidRPr="00A779A0">
        <w:rPr>
          <w:spacing w:val="1"/>
          <w:sz w:val="28"/>
          <w:szCs w:val="28"/>
        </w:rPr>
        <w:t>: чим вище відсоток в певній категорії, тим більше вірогідність</w:t>
      </w:r>
      <w:r w:rsidRPr="00A779A0">
        <w:rPr>
          <w:spacing w:val="-2"/>
          <w:sz w:val="28"/>
          <w:szCs w:val="28"/>
        </w:rPr>
        <w:t xml:space="preserve"> її прояву в поведінці [59]. </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2"/>
          <w:sz w:val="28"/>
          <w:szCs w:val="28"/>
          <w:lang w:val="uk-UA"/>
        </w:rPr>
        <w:t>Проективний графічний тест «Дерево» з'являється в практиці діагностики приблизно з XIX в. Швейцарський профконсультант Е. Жюккерт побачив в особливостях зображення дерева відображення життєвих проблем людини. На думку Ж.Шмібе, в малюнку дерева найбільшою мірою проявляються</w:t>
      </w:r>
      <w:r w:rsidR="00893034">
        <w:rPr>
          <w:spacing w:val="-2"/>
          <w:sz w:val="28"/>
          <w:szCs w:val="28"/>
          <w:lang w:val="uk-UA"/>
        </w:rPr>
        <w:t xml:space="preserve"> особистісні риси людини [2</w:t>
      </w:r>
      <w:r w:rsidRPr="00A779A0">
        <w:rPr>
          <w:spacing w:val="-2"/>
          <w:sz w:val="28"/>
          <w:szCs w:val="28"/>
          <w:lang w:val="uk-UA"/>
        </w:rPr>
        <w:t>2]. К.Кох пропонує психологічний аналіз малюнка дерева, заснований на співставленні й комбінуванні ознак малюнка. Р.Стора розробив цікавий варіант інтерпретації фігур дерева, співставлений з інтерпретацією К.Коха. Дані, представлені в дослідженні Р.Стора, засновані на статистично обгрунтованій валідизації в ході спостереження різновікової групи (820 осіб від 4 до 60 років). Інтерпретація Р.Стора заснована на особливій рубрикації, виявленої статистичними аналізом (сім'я, інтереси, рівень розвитку і т.ін.). Виходячи з цієї рубрикації, Р.Стора виділив так звані фігури, що мають значення для психологічної діагностики. Всі ознаки фігур згруповані по 15 категоріям (інструкція, грунт, коріння, симетрія, хрести, розташування, форма листя, штриховка, стовбур, висота дерева і крони і т.ін.) і мають приблизно 150 ознак. Пред'явлення методики та інтерпретація використовується згідно мето</w:t>
      </w:r>
      <w:r w:rsidR="00893034">
        <w:rPr>
          <w:spacing w:val="-2"/>
          <w:sz w:val="28"/>
          <w:szCs w:val="28"/>
          <w:lang w:val="uk-UA"/>
        </w:rPr>
        <w:t>дичної процедури [2</w:t>
      </w:r>
      <w:r w:rsidRPr="00A779A0">
        <w:rPr>
          <w:spacing w:val="-2"/>
          <w:sz w:val="28"/>
          <w:szCs w:val="28"/>
          <w:lang w:val="uk-UA"/>
        </w:rPr>
        <w:t>2], що виявляє за допомогою експериментально-психологічного аналізу індивідуально-типологічні особливості людини на основі виділення лише найбільш загальних ознак зображення. Цінністю підхода, пропонованого цими дослідниками, є як асиміляція психоаналітичного трактування символічних ознак зображения, так і верифікація даних малюнка за матеріалами бесід, спостережень та експертних опитувань.</w:t>
      </w:r>
    </w:p>
    <w:p w:rsidR="00DE1422" w:rsidRPr="00A779A0" w:rsidRDefault="00DE1422" w:rsidP="00A779A0">
      <w:pPr>
        <w:shd w:val="clear" w:color="auto" w:fill="FFFFFF"/>
        <w:spacing w:line="360" w:lineRule="auto"/>
        <w:ind w:left="91" w:firstLine="567"/>
        <w:jc w:val="both"/>
        <w:rPr>
          <w:sz w:val="28"/>
          <w:szCs w:val="28"/>
        </w:rPr>
      </w:pPr>
      <w:r w:rsidRPr="00A779A0">
        <w:rPr>
          <w:spacing w:val="1"/>
          <w:sz w:val="28"/>
          <w:szCs w:val="28"/>
        </w:rPr>
        <w:t xml:space="preserve">Методика «Дерево» в психодіагностичному комплексі нашого дослідження забезпечує проективну часткову інформацію по компонентах чотирьох потенціалів профілю особистості </w:t>
      </w:r>
      <w:r w:rsidRPr="00A779A0">
        <w:rPr>
          <w:sz w:val="28"/>
          <w:szCs w:val="28"/>
        </w:rPr>
        <w:t>(психоенергетичному, когнітивно-адаптивному, інтелектуально-креативному</w:t>
      </w:r>
      <w:r w:rsidRPr="00A779A0">
        <w:rPr>
          <w:spacing w:val="2"/>
          <w:sz w:val="28"/>
          <w:szCs w:val="28"/>
        </w:rPr>
        <w:t xml:space="preserve">, етично-творчому), указує на самооцінку </w:t>
      </w:r>
      <w:r w:rsidRPr="00A779A0">
        <w:rPr>
          <w:spacing w:val="-1"/>
          <w:sz w:val="28"/>
          <w:szCs w:val="28"/>
        </w:rPr>
        <w:t>випробовуваного, його Я-концепцію.</w:t>
      </w:r>
    </w:p>
    <w:p w:rsidR="00DE1422" w:rsidRPr="00A779A0" w:rsidRDefault="00DE1422" w:rsidP="00A779A0">
      <w:pPr>
        <w:shd w:val="clear" w:color="auto" w:fill="FFFFFF"/>
        <w:spacing w:line="360" w:lineRule="auto"/>
        <w:ind w:left="91" w:firstLine="567"/>
        <w:jc w:val="both"/>
        <w:rPr>
          <w:spacing w:val="-7"/>
          <w:sz w:val="28"/>
          <w:szCs w:val="28"/>
          <w:lang w:val="uk-UA"/>
        </w:rPr>
      </w:pPr>
      <w:r w:rsidRPr="00A779A0">
        <w:rPr>
          <w:spacing w:val="1"/>
          <w:sz w:val="28"/>
          <w:szCs w:val="28"/>
        </w:rPr>
        <w:lastRenderedPageBreak/>
        <w:tab/>
        <w:t xml:space="preserve">На наш погляд, розглянуте методичне наповнення </w:t>
      </w:r>
      <w:r w:rsidRPr="00A779A0">
        <w:rPr>
          <w:spacing w:val="3"/>
          <w:sz w:val="28"/>
          <w:szCs w:val="28"/>
        </w:rPr>
        <w:t xml:space="preserve">психодіагностичного комплексу реалізує діагностику всіх </w:t>
      </w:r>
      <w:r w:rsidRPr="00A779A0">
        <w:rPr>
          <w:sz w:val="28"/>
          <w:szCs w:val="28"/>
        </w:rPr>
        <w:t xml:space="preserve">рівнів особистості, і результати психодіагностики безпосередньо </w:t>
      </w:r>
      <w:r w:rsidRPr="00A779A0">
        <w:rPr>
          <w:spacing w:val="-1"/>
          <w:sz w:val="28"/>
          <w:szCs w:val="28"/>
        </w:rPr>
        <w:t xml:space="preserve">переводяться в психокорекцію. При виборі методик враховувалися </w:t>
      </w:r>
      <w:r w:rsidRPr="00A779A0">
        <w:rPr>
          <w:spacing w:val="2"/>
          <w:sz w:val="28"/>
          <w:szCs w:val="28"/>
        </w:rPr>
        <w:t xml:space="preserve">наступні найважливіші критерії: </w:t>
      </w:r>
      <w:r w:rsidRPr="00A779A0">
        <w:rPr>
          <w:spacing w:val="16"/>
          <w:sz w:val="28"/>
          <w:szCs w:val="28"/>
        </w:rPr>
        <w:t xml:space="preserve">позитивна </w:t>
      </w:r>
      <w:r w:rsidRPr="00A779A0">
        <w:rPr>
          <w:spacing w:val="1"/>
          <w:sz w:val="28"/>
          <w:szCs w:val="28"/>
        </w:rPr>
        <w:t xml:space="preserve">оцінка практики її вживання; надійність методик за даними </w:t>
      </w:r>
      <w:r w:rsidRPr="00A779A0">
        <w:rPr>
          <w:spacing w:val="-2"/>
          <w:sz w:val="28"/>
          <w:szCs w:val="28"/>
        </w:rPr>
        <w:t xml:space="preserve">вітчизняних і зарубіжних дослідників; доступність методики </w:t>
      </w:r>
      <w:r w:rsidRPr="00A779A0">
        <w:rPr>
          <w:spacing w:val="-1"/>
          <w:sz w:val="28"/>
          <w:szCs w:val="28"/>
        </w:rPr>
        <w:t xml:space="preserve">для контингенту </w:t>
      </w:r>
      <w:r w:rsidRPr="00A779A0">
        <w:rPr>
          <w:spacing w:val="3"/>
          <w:sz w:val="28"/>
          <w:szCs w:val="28"/>
        </w:rPr>
        <w:t>дітей</w:t>
      </w:r>
      <w:r w:rsidRPr="00A779A0">
        <w:rPr>
          <w:spacing w:val="-1"/>
          <w:sz w:val="28"/>
          <w:szCs w:val="28"/>
        </w:rPr>
        <w:t xml:space="preserve">; придатність даної методики для групових обстежень; можливість математичної обробки результатів. </w:t>
      </w:r>
      <w:r w:rsidRPr="00A779A0">
        <w:rPr>
          <w:sz w:val="28"/>
          <w:szCs w:val="28"/>
        </w:rPr>
        <w:t xml:space="preserve">Цей підхід дозволяє розкрити стійкі </w:t>
      </w:r>
      <w:r w:rsidRPr="00A779A0">
        <w:rPr>
          <w:spacing w:val="1"/>
          <w:sz w:val="28"/>
          <w:szCs w:val="28"/>
        </w:rPr>
        <w:t>закономірності в поведінці підлітків, побудувати</w:t>
      </w:r>
      <w:r w:rsidRPr="00A779A0">
        <w:rPr>
          <w:sz w:val="28"/>
          <w:szCs w:val="28"/>
        </w:rPr>
        <w:t xml:space="preserve"> ефективн</w:t>
      </w:r>
      <w:r w:rsidRPr="00A779A0">
        <w:rPr>
          <w:sz w:val="28"/>
          <w:szCs w:val="28"/>
          <w:lang w:val="uk-UA"/>
        </w:rPr>
        <w:t>і</w:t>
      </w:r>
      <w:r w:rsidRPr="00A779A0">
        <w:rPr>
          <w:sz w:val="28"/>
          <w:szCs w:val="28"/>
        </w:rPr>
        <w:t xml:space="preserve"> психокорекційні програми</w:t>
      </w:r>
      <w:r w:rsidRPr="00A779A0">
        <w:rPr>
          <w:spacing w:val="-7"/>
          <w:sz w:val="28"/>
          <w:szCs w:val="28"/>
        </w:rPr>
        <w:t>.</w:t>
      </w:r>
    </w:p>
    <w:p w:rsidR="00DE1422" w:rsidRPr="00A779A0" w:rsidRDefault="00DE1422" w:rsidP="00A779A0">
      <w:pPr>
        <w:pStyle w:val="af3"/>
        <w:spacing w:before="0" w:beforeAutospacing="0" w:after="0" w:afterAutospacing="0" w:line="360" w:lineRule="auto"/>
        <w:ind w:firstLine="567"/>
        <w:jc w:val="both"/>
        <w:rPr>
          <w:sz w:val="28"/>
          <w:szCs w:val="28"/>
        </w:rPr>
      </w:pPr>
    </w:p>
    <w:p w:rsidR="00DE1422" w:rsidRPr="00A779A0" w:rsidRDefault="00893034" w:rsidP="00A779A0">
      <w:pPr>
        <w:pStyle w:val="af3"/>
        <w:spacing w:before="0" w:beforeAutospacing="0" w:after="0" w:afterAutospacing="0" w:line="360" w:lineRule="auto"/>
        <w:ind w:firstLine="567"/>
        <w:jc w:val="both"/>
        <w:rPr>
          <w:b/>
          <w:sz w:val="28"/>
          <w:szCs w:val="28"/>
        </w:rPr>
      </w:pPr>
      <w:r>
        <w:rPr>
          <w:b/>
          <w:sz w:val="28"/>
          <w:szCs w:val="28"/>
        </w:rPr>
        <w:t>2.2. Х</w:t>
      </w:r>
      <w:r w:rsidR="00DE1422" w:rsidRPr="00A779A0">
        <w:rPr>
          <w:b/>
          <w:sz w:val="28"/>
          <w:szCs w:val="28"/>
        </w:rPr>
        <w:t>арактеристика вибірки та процедури дослідження</w:t>
      </w:r>
    </w:p>
    <w:p w:rsidR="00DE1422" w:rsidRPr="00A779A0" w:rsidRDefault="00DE1422" w:rsidP="00A779A0">
      <w:pPr>
        <w:pStyle w:val="af3"/>
        <w:spacing w:before="0" w:beforeAutospacing="0" w:after="0" w:afterAutospacing="0" w:line="360" w:lineRule="auto"/>
        <w:ind w:firstLine="567"/>
        <w:jc w:val="both"/>
        <w:rPr>
          <w:b/>
          <w:sz w:val="28"/>
          <w:szCs w:val="28"/>
        </w:rPr>
      </w:pPr>
    </w:p>
    <w:p w:rsidR="00DE1422" w:rsidRPr="00A779A0" w:rsidRDefault="00DE1422" w:rsidP="00A779A0">
      <w:pPr>
        <w:pStyle w:val="af3"/>
        <w:spacing w:before="0" w:beforeAutospacing="0" w:after="0" w:afterAutospacing="0" w:line="360" w:lineRule="auto"/>
        <w:ind w:firstLine="567"/>
        <w:jc w:val="both"/>
        <w:rPr>
          <w:sz w:val="28"/>
          <w:szCs w:val="28"/>
        </w:rPr>
      </w:pPr>
      <w:r w:rsidRPr="00A779A0">
        <w:rPr>
          <w:sz w:val="28"/>
          <w:szCs w:val="28"/>
        </w:rPr>
        <w:t>Соціально дезадаптовані підлітки, поведінка яких значно вступає в суперечність з чинним законодавством, підлягають направленню до спеціальних закритих навчальних закладів: спеціальних загальноосвітніх шкіл або спеціальних профучилищ для дітей і підлітків, які потребують особливих умов виховання. Закриті – тому що тут перебувають примусово, в умовах позбавлення волі (неповнолітньому забороняється залишати заклад за власним бажанням). Такі навчальні заклади виникли в результаті реорганізації дитячих колоній та передачі їх від Міністерства внутрішніх справ до Міністерства освіти та науки України. Відповідно ці школи успадкували принципи роботи персоналу, умови утримання підлітків, стиль стосунків між вихователями і підлітками [</w:t>
      </w:r>
      <w:r w:rsidR="00893034">
        <w:rPr>
          <w:sz w:val="28"/>
          <w:szCs w:val="28"/>
        </w:rPr>
        <w:t>1</w:t>
      </w:r>
      <w:r w:rsidRPr="00A779A0">
        <w:rPr>
          <w:sz w:val="28"/>
          <w:szCs w:val="28"/>
        </w:rPr>
        <w:t xml:space="preserve">1]. </w:t>
      </w:r>
    </w:p>
    <w:p w:rsidR="00DE1422" w:rsidRPr="00A779A0" w:rsidRDefault="00DE1422" w:rsidP="00A779A0">
      <w:pPr>
        <w:pStyle w:val="af3"/>
        <w:spacing w:before="0" w:beforeAutospacing="0" w:after="0" w:afterAutospacing="0" w:line="360" w:lineRule="auto"/>
        <w:ind w:firstLine="567"/>
        <w:jc w:val="both"/>
        <w:rPr>
          <w:sz w:val="28"/>
          <w:szCs w:val="28"/>
        </w:rPr>
      </w:pPr>
      <w:r w:rsidRPr="00A779A0">
        <w:rPr>
          <w:sz w:val="28"/>
          <w:szCs w:val="28"/>
        </w:rPr>
        <w:t xml:space="preserve">Слід зауважити, що перші дні перебування підлітків проходять у стресовому стані (високий рівень тривожності, емоційна нестійкість, підвищена збудливість). Цей стан змінює спосіб реагування навіть на звичайні подразники, тому поведінка стає непередбачуваною. У цей час учні здійснюють втечі, влаштовують бійки, конфліктують із персоналом, намагаються накладати на себе руки. Учні спецшколи постійно переживають ситуацію фрустрації </w:t>
      </w:r>
      <w:r w:rsidRPr="00A779A0">
        <w:rPr>
          <w:sz w:val="28"/>
          <w:szCs w:val="28"/>
        </w:rPr>
        <w:lastRenderedPageBreak/>
        <w:t xml:space="preserve">головних, актуальних потреб. Якщо підліток не зможе знайти соціально прийнятних форм розрядки психічного напруження або якось відволіктись від негативних емоційних переживань, відбувається «афективний вибух» (наприклад, без будь-яких видимих причин, через дрібниці підліток починає жорстоку бійку, ламає меблі, б'є вікна, завдає собі тілесних пошкоджень та ін). Ще один спосіб вийти із ситуації фрустрації актуальних потреб – психологічний відхід підлітка від психотравмуючих впливів – утворення неформальних соціальних структур, які відображають соціальний статус підлітка у злочинному світі. Такі структури мають свою ієрархію, свої традиції, норми поведінки і набір санкцій, які передбачаються за те чи інше порушення. Незважаючи на жорстокість порядків цього таємного життя, воно приваблює підлітків насамперед тому, що тут вони почувають себе суб'єктами діяльності. Наприклад, від підлітка залежить, яке місце в ієрархії він займе, його думка враховується при обговоренні плану втечі. Однак часто діти, потрапляючи до такої школи, опиняються в значно кращих матеріальних умовах, ніж були вдома </w:t>
      </w:r>
      <w:r w:rsidR="00893034">
        <w:rPr>
          <w:sz w:val="28"/>
          <w:szCs w:val="28"/>
        </w:rPr>
        <w:t>[1</w:t>
      </w:r>
      <w:r w:rsidRPr="00A779A0">
        <w:rPr>
          <w:sz w:val="28"/>
          <w:szCs w:val="28"/>
        </w:rPr>
        <w:t>1].</w:t>
      </w:r>
    </w:p>
    <w:p w:rsidR="00DE1422" w:rsidRPr="00A779A0" w:rsidRDefault="00DE1422" w:rsidP="00A779A0">
      <w:pPr>
        <w:spacing w:line="360" w:lineRule="auto"/>
        <w:ind w:firstLine="567"/>
        <w:jc w:val="both"/>
        <w:rPr>
          <w:spacing w:val="2"/>
          <w:sz w:val="28"/>
          <w:szCs w:val="28"/>
          <w:lang w:val="uk-UA"/>
        </w:rPr>
      </w:pPr>
      <w:r w:rsidRPr="00A779A0">
        <w:rPr>
          <w:rStyle w:val="longtext"/>
          <w:sz w:val="28"/>
          <w:szCs w:val="28"/>
        </w:rPr>
        <w:t>Експериментальну групу (ЕГк) склали 136 (54,4% хлопців і 45,6% дівчат) підлітків-</w:t>
      </w:r>
      <w:r w:rsidRPr="00A779A0">
        <w:rPr>
          <w:rStyle w:val="longtext"/>
          <w:sz w:val="28"/>
          <w:szCs w:val="28"/>
          <w:lang w:val="uk-UA"/>
        </w:rPr>
        <w:t>девіантів</w:t>
      </w:r>
      <w:r w:rsidRPr="00A779A0">
        <w:rPr>
          <w:rStyle w:val="longtext"/>
          <w:sz w:val="28"/>
          <w:szCs w:val="28"/>
        </w:rPr>
        <w:t>. У контрольну групу (КГк) увійшли підлітки з правомірною поведінкою із загальноосвітніх шкіл – 120 осіб (62,5% хлопців та 37,5% дівчат). Середній вік досліджуваних – 14,6 років. ЕГк та КГк статистично не розрізнялися за статтю і віком (13-16 років), але мали розходження за ступенем соціальної адаптованості (соціально адаптовані – соціально дезадаптовані), за формою поведінки (нормативна – делінквентна), за рівнем розвитку правосвідомості (підлітки з правомірною поведінкою – правопорушники), а також враховувалися різні умови функціонування навчального закладу (відкритий тип – закритий тип).</w:t>
      </w:r>
      <w:r w:rsidRPr="00A779A0">
        <w:rPr>
          <w:rStyle w:val="longtext"/>
          <w:sz w:val="28"/>
          <w:szCs w:val="28"/>
          <w:lang w:val="uk-UA"/>
        </w:rPr>
        <w:t xml:space="preserve"> </w:t>
      </w:r>
      <w:r w:rsidRPr="00A779A0">
        <w:rPr>
          <w:spacing w:val="-1"/>
          <w:sz w:val="28"/>
          <w:szCs w:val="28"/>
          <w:lang w:val="uk-UA"/>
        </w:rPr>
        <w:t xml:space="preserve">В табл. 2.1 </w:t>
      </w:r>
      <w:r w:rsidRPr="00A779A0">
        <w:rPr>
          <w:spacing w:val="2"/>
          <w:sz w:val="28"/>
          <w:szCs w:val="28"/>
          <w:lang w:val="uk-UA"/>
        </w:rPr>
        <w:t xml:space="preserve">представлений </w:t>
      </w:r>
      <w:r w:rsidRPr="00A779A0">
        <w:rPr>
          <w:spacing w:val="-1"/>
          <w:sz w:val="28"/>
          <w:szCs w:val="28"/>
          <w:lang w:val="uk-UA"/>
        </w:rPr>
        <w:t xml:space="preserve">розподіл досліджуваних підлітків по </w:t>
      </w:r>
      <w:r w:rsidRPr="00A779A0">
        <w:rPr>
          <w:spacing w:val="2"/>
          <w:sz w:val="28"/>
          <w:szCs w:val="28"/>
          <w:lang w:val="uk-UA"/>
        </w:rPr>
        <w:t>статі.</w:t>
      </w:r>
    </w:p>
    <w:p w:rsidR="00A0657C" w:rsidRDefault="00A0657C" w:rsidP="00893034">
      <w:pPr>
        <w:shd w:val="clear" w:color="auto" w:fill="FFFFFF"/>
        <w:spacing w:line="360" w:lineRule="auto"/>
        <w:ind w:firstLine="567"/>
        <w:jc w:val="right"/>
        <w:rPr>
          <w:i/>
          <w:spacing w:val="2"/>
          <w:sz w:val="28"/>
          <w:szCs w:val="28"/>
          <w:lang w:val="uk-UA"/>
        </w:rPr>
      </w:pPr>
    </w:p>
    <w:p w:rsidR="00A0657C" w:rsidRDefault="00A0657C" w:rsidP="00893034">
      <w:pPr>
        <w:shd w:val="clear" w:color="auto" w:fill="FFFFFF"/>
        <w:spacing w:line="360" w:lineRule="auto"/>
        <w:ind w:firstLine="567"/>
        <w:jc w:val="right"/>
        <w:rPr>
          <w:i/>
          <w:spacing w:val="2"/>
          <w:sz w:val="28"/>
          <w:szCs w:val="28"/>
          <w:lang w:val="uk-UA"/>
        </w:rPr>
      </w:pPr>
    </w:p>
    <w:p w:rsidR="00DE1422" w:rsidRPr="00A779A0" w:rsidRDefault="00DE1422" w:rsidP="00893034">
      <w:pPr>
        <w:shd w:val="clear" w:color="auto" w:fill="FFFFFF"/>
        <w:spacing w:line="360" w:lineRule="auto"/>
        <w:ind w:firstLine="567"/>
        <w:jc w:val="right"/>
        <w:rPr>
          <w:i/>
          <w:spacing w:val="2"/>
          <w:sz w:val="28"/>
          <w:szCs w:val="28"/>
          <w:lang w:val="uk-UA"/>
        </w:rPr>
      </w:pPr>
      <w:r w:rsidRPr="00A779A0">
        <w:rPr>
          <w:i/>
          <w:spacing w:val="2"/>
          <w:sz w:val="28"/>
          <w:szCs w:val="28"/>
          <w:lang w:val="uk-UA"/>
        </w:rPr>
        <w:lastRenderedPageBreak/>
        <w:t>Таблиця 2.1</w:t>
      </w:r>
    </w:p>
    <w:p w:rsidR="00DE1422" w:rsidRPr="00A779A0" w:rsidRDefault="00DE1422" w:rsidP="00893034">
      <w:pPr>
        <w:shd w:val="clear" w:color="auto" w:fill="FFFFFF"/>
        <w:spacing w:line="360" w:lineRule="auto"/>
        <w:ind w:left="91" w:firstLine="567"/>
        <w:jc w:val="center"/>
        <w:rPr>
          <w:sz w:val="28"/>
          <w:szCs w:val="28"/>
        </w:rPr>
      </w:pPr>
      <w:r w:rsidRPr="00A779A0">
        <w:rPr>
          <w:b/>
          <w:spacing w:val="-3"/>
          <w:sz w:val="28"/>
          <w:szCs w:val="28"/>
        </w:rPr>
        <w:t xml:space="preserve">Розподіл досліджуваних по статі </w:t>
      </w:r>
      <w:r w:rsidRPr="00A779A0">
        <w:rPr>
          <w:b/>
          <w:spacing w:val="-3"/>
          <w:sz w:val="28"/>
          <w:szCs w:val="28"/>
          <w:lang w:val="uk-UA"/>
        </w:rPr>
        <w:t xml:space="preserve">в </w:t>
      </w:r>
      <w:r w:rsidRPr="00A779A0">
        <w:rPr>
          <w:rStyle w:val="longtext"/>
          <w:b/>
          <w:sz w:val="28"/>
          <w:szCs w:val="28"/>
        </w:rPr>
        <w:t>ЕГк</w:t>
      </w:r>
    </w:p>
    <w:tbl>
      <w:tblPr>
        <w:tblW w:w="9060" w:type="dxa"/>
        <w:tblInd w:w="160" w:type="dxa"/>
        <w:tblLayout w:type="fixed"/>
        <w:tblCellMar>
          <w:left w:w="40" w:type="dxa"/>
          <w:right w:w="40" w:type="dxa"/>
        </w:tblCellMar>
        <w:tblLook w:val="0000" w:firstRow="0" w:lastRow="0" w:firstColumn="0" w:lastColumn="0" w:noHBand="0" w:noVBand="0"/>
      </w:tblPr>
      <w:tblGrid>
        <w:gridCol w:w="5388"/>
        <w:gridCol w:w="2147"/>
        <w:gridCol w:w="1525"/>
      </w:tblGrid>
      <w:tr w:rsidR="00DE1422" w:rsidRPr="00A779A0" w:rsidTr="006439DF">
        <w:trPr>
          <w:trHeight w:hRule="exact" w:val="480"/>
        </w:trPr>
        <w:tc>
          <w:tcPr>
            <w:tcW w:w="5388"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58" w:firstLine="567"/>
              <w:jc w:val="both"/>
              <w:rPr>
                <w:b/>
                <w:sz w:val="28"/>
                <w:szCs w:val="28"/>
              </w:rPr>
            </w:pPr>
            <w:r w:rsidRPr="00A779A0">
              <w:rPr>
                <w:b/>
                <w:spacing w:val="-13"/>
                <w:sz w:val="28"/>
                <w:szCs w:val="28"/>
              </w:rPr>
              <w:t>Стать</w:t>
            </w:r>
          </w:p>
        </w:tc>
        <w:tc>
          <w:tcPr>
            <w:tcW w:w="367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b/>
                <w:sz w:val="28"/>
                <w:szCs w:val="28"/>
              </w:rPr>
            </w:pPr>
            <w:r w:rsidRPr="00A779A0">
              <w:rPr>
                <w:b/>
                <w:spacing w:val="-7"/>
                <w:sz w:val="28"/>
                <w:szCs w:val="28"/>
              </w:rPr>
              <w:t>Кількість</w:t>
            </w:r>
          </w:p>
        </w:tc>
      </w:tr>
      <w:tr w:rsidR="00DE1422" w:rsidRPr="00A779A0" w:rsidTr="006439DF">
        <w:trPr>
          <w:trHeight w:hRule="exact" w:val="480"/>
        </w:trPr>
        <w:tc>
          <w:tcPr>
            <w:tcW w:w="5388"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58" w:firstLine="567"/>
              <w:jc w:val="both"/>
              <w:rPr>
                <w:spacing w:val="-13"/>
                <w:sz w:val="28"/>
                <w:szCs w:val="28"/>
              </w:rPr>
            </w:pP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pacing w:val="-7"/>
                <w:sz w:val="28"/>
                <w:szCs w:val="28"/>
                <w:lang w:val="uk-UA"/>
              </w:rPr>
            </w:pPr>
            <w:r w:rsidRPr="00A779A0">
              <w:rPr>
                <w:spacing w:val="-7"/>
                <w:sz w:val="28"/>
                <w:szCs w:val="28"/>
                <w:lang w:val="en-US"/>
              </w:rPr>
              <w:t>N</w:t>
            </w:r>
          </w:p>
        </w:tc>
        <w:tc>
          <w:tcPr>
            <w:tcW w:w="1525" w:type="dxa"/>
            <w:tcBorders>
              <w:top w:val="single" w:sz="6" w:space="0" w:color="auto"/>
              <w:left w:val="single" w:sz="4"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pacing w:val="-7"/>
                <w:sz w:val="28"/>
                <w:szCs w:val="28"/>
                <w:lang w:val="en-US"/>
              </w:rPr>
            </w:pPr>
            <w:r w:rsidRPr="00A779A0">
              <w:rPr>
                <w:spacing w:val="-7"/>
                <w:sz w:val="28"/>
                <w:szCs w:val="28"/>
                <w:lang w:val="en-US"/>
              </w:rPr>
              <w:t>%</w:t>
            </w:r>
          </w:p>
        </w:tc>
      </w:tr>
      <w:tr w:rsidR="00DE1422" w:rsidRPr="00A779A0" w:rsidTr="006439DF">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781" w:firstLine="567"/>
              <w:jc w:val="both"/>
              <w:rPr>
                <w:sz w:val="28"/>
                <w:szCs w:val="28"/>
                <w:lang w:val="uk-UA"/>
              </w:rPr>
            </w:pPr>
            <w:r w:rsidRPr="00A779A0">
              <w:rPr>
                <w:spacing w:val="-13"/>
                <w:sz w:val="28"/>
                <w:szCs w:val="28"/>
              </w:rPr>
              <w:t>Чол</w:t>
            </w:r>
            <w:r w:rsidRPr="00A779A0">
              <w:rPr>
                <w:spacing w:val="-13"/>
                <w:sz w:val="28"/>
                <w:szCs w:val="28"/>
                <w:lang w:val="uk-UA"/>
              </w:rPr>
              <w:t>овіча</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74</w:t>
            </w:r>
          </w:p>
        </w:tc>
        <w:tc>
          <w:tcPr>
            <w:tcW w:w="1525" w:type="dxa"/>
            <w:tcBorders>
              <w:top w:val="single" w:sz="6" w:space="0" w:color="auto"/>
              <w:left w:val="single" w:sz="4"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54,4</w:t>
            </w:r>
          </w:p>
        </w:tc>
      </w:tr>
      <w:tr w:rsidR="00DE1422" w:rsidRPr="00A779A0" w:rsidTr="006439DF">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10" w:firstLine="567"/>
              <w:jc w:val="both"/>
              <w:rPr>
                <w:sz w:val="28"/>
                <w:szCs w:val="28"/>
                <w:lang w:val="uk-UA"/>
              </w:rPr>
            </w:pPr>
            <w:r w:rsidRPr="00A779A0">
              <w:rPr>
                <w:spacing w:val="-6"/>
                <w:sz w:val="28"/>
                <w:szCs w:val="28"/>
              </w:rPr>
              <w:t>Жін</w:t>
            </w:r>
            <w:r w:rsidRPr="00A779A0">
              <w:rPr>
                <w:spacing w:val="-6"/>
                <w:sz w:val="28"/>
                <w:szCs w:val="28"/>
                <w:lang w:val="uk-UA"/>
              </w:rPr>
              <w:t>оча</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62</w:t>
            </w:r>
          </w:p>
        </w:tc>
        <w:tc>
          <w:tcPr>
            <w:tcW w:w="1525" w:type="dxa"/>
            <w:tcBorders>
              <w:top w:val="single" w:sz="6" w:space="0" w:color="auto"/>
              <w:left w:val="single" w:sz="4"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45,6</w:t>
            </w:r>
          </w:p>
        </w:tc>
      </w:tr>
      <w:tr w:rsidR="00DE1422" w:rsidRPr="00A779A0" w:rsidTr="006439DF">
        <w:trPr>
          <w:trHeight w:hRule="exact" w:val="499"/>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733" w:firstLine="567"/>
              <w:jc w:val="both"/>
              <w:rPr>
                <w:sz w:val="28"/>
                <w:szCs w:val="28"/>
              </w:rPr>
            </w:pPr>
            <w:r w:rsidRPr="00A779A0">
              <w:rPr>
                <w:spacing w:val="-10"/>
                <w:sz w:val="28"/>
                <w:szCs w:val="28"/>
              </w:rPr>
              <w:t>Всього:</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rPr>
            </w:pPr>
            <w:r w:rsidRPr="00A779A0">
              <w:rPr>
                <w:sz w:val="28"/>
                <w:szCs w:val="28"/>
              </w:rPr>
              <w:t>136</w:t>
            </w:r>
          </w:p>
        </w:tc>
        <w:tc>
          <w:tcPr>
            <w:tcW w:w="1525" w:type="dxa"/>
            <w:tcBorders>
              <w:top w:val="single" w:sz="6" w:space="0" w:color="auto"/>
              <w:left w:val="single" w:sz="4"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100</w:t>
            </w:r>
          </w:p>
        </w:tc>
      </w:tr>
    </w:tbl>
    <w:p w:rsidR="00DE1422" w:rsidRPr="00A779A0" w:rsidRDefault="00DE1422" w:rsidP="00A779A0">
      <w:pPr>
        <w:shd w:val="clear" w:color="auto" w:fill="FFFFFF"/>
        <w:spacing w:line="360" w:lineRule="auto"/>
        <w:ind w:firstLine="567"/>
        <w:jc w:val="both"/>
        <w:rPr>
          <w:sz w:val="28"/>
          <w:szCs w:val="28"/>
        </w:rPr>
      </w:pPr>
    </w:p>
    <w:p w:rsidR="00DE1422" w:rsidRPr="00A779A0" w:rsidRDefault="00DE1422" w:rsidP="00A779A0">
      <w:pPr>
        <w:shd w:val="clear" w:color="auto" w:fill="FFFFFF"/>
        <w:spacing w:line="360" w:lineRule="auto"/>
        <w:ind w:firstLine="567"/>
        <w:jc w:val="both"/>
        <w:rPr>
          <w:sz w:val="28"/>
          <w:szCs w:val="28"/>
          <w:lang w:val="uk-UA"/>
        </w:rPr>
      </w:pPr>
      <w:r w:rsidRPr="00A779A0">
        <w:rPr>
          <w:spacing w:val="1"/>
          <w:sz w:val="28"/>
          <w:szCs w:val="28"/>
        </w:rPr>
        <w:t>Як правило, психологи виділяють такі періоди  розвитку підлітка</w:t>
      </w:r>
      <w:r w:rsidRPr="00A779A0">
        <w:rPr>
          <w:sz w:val="28"/>
          <w:szCs w:val="28"/>
        </w:rPr>
        <w:t>: 10-11, 12-13 і 14-15 років</w:t>
      </w:r>
      <w:r w:rsidR="00343889">
        <w:rPr>
          <w:sz w:val="28"/>
          <w:szCs w:val="28"/>
          <w:lang w:val="uk-UA"/>
        </w:rPr>
        <w:t xml:space="preserve">. </w:t>
      </w:r>
      <w:r w:rsidRPr="00A779A0">
        <w:rPr>
          <w:sz w:val="28"/>
          <w:szCs w:val="28"/>
        </w:rPr>
        <w:t xml:space="preserve">В той же час </w:t>
      </w:r>
      <w:r w:rsidRPr="00A779A0">
        <w:rPr>
          <w:spacing w:val="-1"/>
          <w:sz w:val="28"/>
          <w:szCs w:val="28"/>
        </w:rPr>
        <w:t xml:space="preserve">численні дослідження вітчизняних і зарубіжних авторів допускають включення в підліткову вікову групу </w:t>
      </w:r>
      <w:r w:rsidRPr="00A779A0">
        <w:rPr>
          <w:spacing w:val="1"/>
          <w:sz w:val="28"/>
          <w:szCs w:val="28"/>
        </w:rPr>
        <w:t>і 16-17-річних підлітків</w:t>
      </w:r>
      <w:r w:rsidR="00343889">
        <w:rPr>
          <w:spacing w:val="1"/>
          <w:sz w:val="28"/>
          <w:szCs w:val="28"/>
          <w:lang w:val="uk-UA"/>
        </w:rPr>
        <w:t xml:space="preserve">. </w:t>
      </w:r>
      <w:r w:rsidRPr="00A779A0">
        <w:rPr>
          <w:sz w:val="28"/>
          <w:szCs w:val="28"/>
        </w:rPr>
        <w:t xml:space="preserve">В психокорекційній </w:t>
      </w:r>
      <w:r w:rsidRPr="00A779A0">
        <w:rPr>
          <w:spacing w:val="-2"/>
          <w:sz w:val="28"/>
          <w:szCs w:val="28"/>
        </w:rPr>
        <w:t xml:space="preserve">роботі і експериментально-психологічному дослідженні </w:t>
      </w:r>
      <w:r w:rsidRPr="00A779A0">
        <w:rPr>
          <w:spacing w:val="-1"/>
          <w:sz w:val="28"/>
          <w:szCs w:val="28"/>
        </w:rPr>
        <w:t xml:space="preserve">брали участь не всі підлітки. В експериментальну </w:t>
      </w:r>
      <w:r w:rsidRPr="00A779A0">
        <w:rPr>
          <w:sz w:val="28"/>
          <w:szCs w:val="28"/>
        </w:rPr>
        <w:t>групу включені ті підлітки</w:t>
      </w:r>
      <w:r w:rsidRPr="00A779A0">
        <w:rPr>
          <w:sz w:val="28"/>
          <w:szCs w:val="28"/>
          <w:lang w:val="uk-UA"/>
        </w:rPr>
        <w:t xml:space="preserve"> із навчальних закладів закритого типу (шкіл та професійних училищ соціальної реабілітації)</w:t>
      </w:r>
      <w:r w:rsidRPr="00A779A0">
        <w:rPr>
          <w:sz w:val="28"/>
          <w:szCs w:val="28"/>
        </w:rPr>
        <w:t xml:space="preserve">, у яких прояви </w:t>
      </w:r>
      <w:r w:rsidRPr="00A779A0">
        <w:rPr>
          <w:sz w:val="28"/>
          <w:szCs w:val="28"/>
          <w:lang w:val="uk-UA"/>
        </w:rPr>
        <w:t xml:space="preserve">соціальної </w:t>
      </w:r>
      <w:r w:rsidRPr="00A779A0">
        <w:rPr>
          <w:sz w:val="28"/>
          <w:szCs w:val="28"/>
        </w:rPr>
        <w:t xml:space="preserve">дезадаптації </w:t>
      </w:r>
      <w:r w:rsidRPr="00A779A0">
        <w:rPr>
          <w:spacing w:val="-1"/>
          <w:sz w:val="28"/>
          <w:szCs w:val="28"/>
        </w:rPr>
        <w:t>були стійкими, в поведінці були елементи агресивності</w:t>
      </w:r>
      <w:r w:rsidRPr="00A779A0">
        <w:rPr>
          <w:sz w:val="28"/>
          <w:szCs w:val="28"/>
        </w:rPr>
        <w:t xml:space="preserve">, виклику. Ці прояви доходили до вираженого </w:t>
      </w:r>
      <w:r w:rsidRPr="00A779A0">
        <w:rPr>
          <w:spacing w:val="2"/>
          <w:sz w:val="28"/>
          <w:szCs w:val="28"/>
        </w:rPr>
        <w:t>порушення відповідних віку</w:t>
      </w:r>
      <w:r w:rsidRPr="00A779A0">
        <w:rPr>
          <w:sz w:val="28"/>
          <w:szCs w:val="28"/>
        </w:rPr>
        <w:t xml:space="preserve"> </w:t>
      </w:r>
      <w:r w:rsidRPr="00A779A0">
        <w:rPr>
          <w:spacing w:val="2"/>
          <w:sz w:val="28"/>
          <w:szCs w:val="28"/>
        </w:rPr>
        <w:t>соціальних норм</w:t>
      </w:r>
      <w:r w:rsidRPr="00A779A0">
        <w:rPr>
          <w:spacing w:val="1"/>
          <w:sz w:val="28"/>
          <w:szCs w:val="28"/>
        </w:rPr>
        <w:t xml:space="preserve">, іноді відрізнялися жорстокістю </w:t>
      </w:r>
      <w:r w:rsidRPr="00A779A0">
        <w:rPr>
          <w:sz w:val="28"/>
          <w:szCs w:val="28"/>
        </w:rPr>
        <w:t xml:space="preserve">і демонстративністю. </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z w:val="28"/>
          <w:szCs w:val="28"/>
          <w:lang w:val="uk-UA"/>
        </w:rPr>
        <w:t>Ц</w:t>
      </w:r>
      <w:r w:rsidRPr="00A779A0">
        <w:rPr>
          <w:sz w:val="28"/>
          <w:szCs w:val="28"/>
        </w:rPr>
        <w:t xml:space="preserve">і порушення поведінки </w:t>
      </w:r>
      <w:r w:rsidRPr="00A779A0">
        <w:rPr>
          <w:spacing w:val="1"/>
          <w:sz w:val="28"/>
          <w:szCs w:val="28"/>
        </w:rPr>
        <w:t xml:space="preserve">були слідством несприятливого психосоціального оточення. </w:t>
      </w:r>
      <w:r w:rsidRPr="00A779A0">
        <w:rPr>
          <w:spacing w:val="-1"/>
          <w:sz w:val="28"/>
          <w:szCs w:val="28"/>
        </w:rPr>
        <w:t xml:space="preserve">Поведінка багатьох підлітків укладалася </w:t>
      </w:r>
      <w:r w:rsidRPr="00A779A0">
        <w:rPr>
          <w:spacing w:val="-1"/>
          <w:sz w:val="28"/>
          <w:szCs w:val="28"/>
          <w:lang w:val="uk-UA"/>
        </w:rPr>
        <w:t>у межі</w:t>
      </w:r>
      <w:r w:rsidRPr="00A779A0">
        <w:rPr>
          <w:spacing w:val="-1"/>
          <w:sz w:val="28"/>
          <w:szCs w:val="28"/>
        </w:rPr>
        <w:t xml:space="preserve"> </w:t>
      </w:r>
      <w:r w:rsidRPr="00A779A0">
        <w:rPr>
          <w:spacing w:val="-1"/>
          <w:sz w:val="28"/>
          <w:szCs w:val="28"/>
          <w:lang w:val="uk-UA"/>
        </w:rPr>
        <w:t>різних</w:t>
      </w:r>
      <w:r w:rsidRPr="00A779A0">
        <w:rPr>
          <w:spacing w:val="-1"/>
          <w:sz w:val="28"/>
          <w:szCs w:val="28"/>
        </w:rPr>
        <w:t xml:space="preserve"> </w:t>
      </w:r>
      <w:r w:rsidRPr="00A779A0">
        <w:rPr>
          <w:sz w:val="28"/>
          <w:szCs w:val="28"/>
        </w:rPr>
        <w:t xml:space="preserve">форм девіантної поведінки. </w:t>
      </w:r>
      <w:r w:rsidRPr="00A779A0">
        <w:rPr>
          <w:sz w:val="28"/>
          <w:szCs w:val="28"/>
          <w:lang w:val="uk-UA"/>
        </w:rPr>
        <w:t>В</w:t>
      </w:r>
      <w:r w:rsidRPr="00A779A0">
        <w:rPr>
          <w:sz w:val="28"/>
          <w:szCs w:val="28"/>
        </w:rPr>
        <w:t xml:space="preserve"> </w:t>
      </w:r>
      <w:r w:rsidRPr="00A779A0">
        <w:rPr>
          <w:sz w:val="28"/>
          <w:szCs w:val="28"/>
          <w:lang w:val="uk-UA"/>
        </w:rPr>
        <w:t xml:space="preserve">ЕГк </w:t>
      </w:r>
      <w:r w:rsidRPr="00A779A0">
        <w:rPr>
          <w:spacing w:val="2"/>
          <w:sz w:val="28"/>
          <w:szCs w:val="28"/>
        </w:rPr>
        <w:t xml:space="preserve">не були включені підлітки, чиї розлади </w:t>
      </w:r>
      <w:r w:rsidRPr="00A779A0">
        <w:rPr>
          <w:sz w:val="28"/>
          <w:szCs w:val="28"/>
        </w:rPr>
        <w:t xml:space="preserve">поведінки укладалися в картину шизофренії, загального розладу </w:t>
      </w:r>
      <w:r w:rsidRPr="00A779A0">
        <w:rPr>
          <w:spacing w:val="2"/>
          <w:sz w:val="28"/>
          <w:szCs w:val="28"/>
        </w:rPr>
        <w:t xml:space="preserve">розвитку, депресії. </w:t>
      </w:r>
      <w:r w:rsidRPr="00A779A0">
        <w:rPr>
          <w:spacing w:val="3"/>
          <w:sz w:val="28"/>
          <w:szCs w:val="28"/>
        </w:rPr>
        <w:t xml:space="preserve">Не включалися також підлітки з розладами поведінки </w:t>
      </w:r>
      <w:r w:rsidRPr="00A779A0">
        <w:rPr>
          <w:spacing w:val="6"/>
          <w:sz w:val="28"/>
          <w:szCs w:val="28"/>
        </w:rPr>
        <w:t>унаслідок зловживання психоактивних речовин (хоча</w:t>
      </w:r>
      <w:r w:rsidRPr="00A779A0">
        <w:rPr>
          <w:sz w:val="28"/>
          <w:szCs w:val="28"/>
        </w:rPr>
        <w:t xml:space="preserve"> </w:t>
      </w:r>
      <w:r w:rsidRPr="00A779A0">
        <w:rPr>
          <w:sz w:val="28"/>
          <w:szCs w:val="28"/>
          <w:lang w:val="uk-UA"/>
        </w:rPr>
        <w:t xml:space="preserve">такі </w:t>
      </w:r>
      <w:r w:rsidRPr="00A779A0">
        <w:rPr>
          <w:sz w:val="28"/>
          <w:szCs w:val="28"/>
        </w:rPr>
        <w:t xml:space="preserve">вживання ними мали місце). Диференціацію нормального і патологічного варіанту дезадаптації з порушеннями </w:t>
      </w:r>
      <w:r w:rsidRPr="00A779A0">
        <w:rPr>
          <w:spacing w:val="-1"/>
          <w:sz w:val="28"/>
          <w:szCs w:val="28"/>
        </w:rPr>
        <w:t xml:space="preserve">психічного здоров'я проводила комісія у складі </w:t>
      </w:r>
      <w:r w:rsidRPr="00A779A0">
        <w:rPr>
          <w:spacing w:val="1"/>
          <w:sz w:val="28"/>
          <w:szCs w:val="28"/>
        </w:rPr>
        <w:t>психоневролога, психолога</w:t>
      </w:r>
      <w:r w:rsidRPr="00A779A0">
        <w:rPr>
          <w:spacing w:val="1"/>
          <w:sz w:val="28"/>
          <w:szCs w:val="28"/>
          <w:lang w:val="uk-UA"/>
        </w:rPr>
        <w:t>,</w:t>
      </w:r>
      <w:r w:rsidRPr="00A779A0">
        <w:rPr>
          <w:spacing w:val="1"/>
          <w:sz w:val="28"/>
          <w:szCs w:val="28"/>
        </w:rPr>
        <w:t xml:space="preserve">  дефектолога</w:t>
      </w:r>
      <w:r w:rsidRPr="00A779A0">
        <w:rPr>
          <w:spacing w:val="1"/>
          <w:sz w:val="28"/>
          <w:szCs w:val="28"/>
          <w:lang w:val="uk-UA"/>
        </w:rPr>
        <w:t>, соціального педагога</w:t>
      </w:r>
      <w:r w:rsidRPr="00A779A0">
        <w:rPr>
          <w:spacing w:val="1"/>
          <w:sz w:val="28"/>
          <w:szCs w:val="28"/>
        </w:rPr>
        <w:t xml:space="preserve">. У разі значно </w:t>
      </w:r>
      <w:r w:rsidRPr="00A779A0">
        <w:rPr>
          <w:sz w:val="28"/>
          <w:szCs w:val="28"/>
        </w:rPr>
        <w:t>виражених порушень психічного здоров'я компетентні фахівці веріфі</w:t>
      </w:r>
      <w:r w:rsidRPr="00A779A0">
        <w:rPr>
          <w:sz w:val="28"/>
          <w:szCs w:val="28"/>
          <w:lang w:val="uk-UA"/>
        </w:rPr>
        <w:t>к</w:t>
      </w:r>
      <w:r w:rsidRPr="00A779A0">
        <w:rPr>
          <w:sz w:val="28"/>
          <w:szCs w:val="28"/>
        </w:rPr>
        <w:t xml:space="preserve">ували діагноз, </w:t>
      </w:r>
      <w:r w:rsidRPr="00A779A0">
        <w:rPr>
          <w:sz w:val="28"/>
          <w:szCs w:val="28"/>
        </w:rPr>
        <w:lastRenderedPageBreak/>
        <w:t xml:space="preserve">виділяючи тенденції до адиктивної, аутоагресивної, агресивної, делінквентної і </w:t>
      </w:r>
      <w:r w:rsidRPr="00A779A0">
        <w:rPr>
          <w:spacing w:val="2"/>
          <w:sz w:val="28"/>
          <w:szCs w:val="28"/>
        </w:rPr>
        <w:t>демонстративної поведінки</w:t>
      </w:r>
      <w:r w:rsidR="00893034">
        <w:rPr>
          <w:spacing w:val="2"/>
          <w:sz w:val="28"/>
          <w:szCs w:val="28"/>
          <w:lang w:val="uk-UA"/>
        </w:rPr>
        <w:t>.</w:t>
      </w:r>
      <w:r w:rsidRPr="00A779A0">
        <w:rPr>
          <w:spacing w:val="2"/>
          <w:sz w:val="28"/>
          <w:szCs w:val="28"/>
        </w:rPr>
        <w:t xml:space="preserve"> </w:t>
      </w:r>
    </w:p>
    <w:p w:rsidR="00DE1422" w:rsidRPr="00A779A0" w:rsidRDefault="00DE1422" w:rsidP="00A779A0">
      <w:pPr>
        <w:shd w:val="clear" w:color="auto" w:fill="FFFFFF"/>
        <w:spacing w:line="360" w:lineRule="auto"/>
        <w:ind w:firstLine="567"/>
        <w:jc w:val="both"/>
        <w:rPr>
          <w:spacing w:val="4"/>
          <w:sz w:val="28"/>
          <w:szCs w:val="28"/>
          <w:lang w:val="uk-UA"/>
        </w:rPr>
      </w:pPr>
      <w:r w:rsidRPr="00A779A0">
        <w:rPr>
          <w:sz w:val="28"/>
          <w:szCs w:val="28"/>
          <w:lang w:val="uk-UA"/>
        </w:rPr>
        <w:t xml:space="preserve">У зв'язку з тим, що в ЕГк були підлітки з соціальною дезадаптацією здебільшого </w:t>
      </w:r>
      <w:r w:rsidRPr="00A779A0">
        <w:rPr>
          <w:spacing w:val="-1"/>
          <w:sz w:val="28"/>
          <w:szCs w:val="28"/>
          <w:lang w:val="uk-UA"/>
        </w:rPr>
        <w:t xml:space="preserve">у формі непатологічного варіанту девіантної поведінки, виявилося </w:t>
      </w:r>
      <w:r w:rsidRPr="00A779A0">
        <w:rPr>
          <w:spacing w:val="-2"/>
          <w:sz w:val="28"/>
          <w:szCs w:val="28"/>
          <w:lang w:val="uk-UA"/>
        </w:rPr>
        <w:t xml:space="preserve">необхідним уточнення критеріїв патологічної і непатологічної форм девіантної поведінки. </w:t>
      </w:r>
      <w:r w:rsidRPr="00A779A0">
        <w:rPr>
          <w:spacing w:val="1"/>
          <w:sz w:val="28"/>
          <w:szCs w:val="28"/>
          <w:lang w:val="uk-UA"/>
        </w:rPr>
        <w:t xml:space="preserve">Обмеження у формуванні </w:t>
      </w:r>
      <w:r w:rsidRPr="00A779A0">
        <w:rPr>
          <w:sz w:val="28"/>
          <w:szCs w:val="28"/>
          <w:lang w:val="uk-UA"/>
        </w:rPr>
        <w:t>ЕГк</w:t>
      </w:r>
      <w:r w:rsidRPr="00A779A0">
        <w:rPr>
          <w:spacing w:val="-1"/>
          <w:sz w:val="28"/>
          <w:szCs w:val="28"/>
          <w:lang w:val="uk-UA"/>
        </w:rPr>
        <w:t xml:space="preserve"> були зроблені з метою виявлення власне соціально-психологічних чинників</w:t>
      </w:r>
      <w:r w:rsidRPr="00A779A0">
        <w:rPr>
          <w:spacing w:val="4"/>
          <w:sz w:val="28"/>
          <w:szCs w:val="28"/>
          <w:lang w:val="uk-UA"/>
        </w:rPr>
        <w:t>, які обумовлюють, зокрема соціальну дезадаптацію.</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4"/>
          <w:sz w:val="28"/>
          <w:szCs w:val="28"/>
          <w:lang w:val="uk-UA"/>
        </w:rPr>
        <w:t xml:space="preserve"> Розподіл досліджуваних ЕГк за віком наведено в табл. 2.2.</w:t>
      </w:r>
    </w:p>
    <w:p w:rsidR="00DE1422" w:rsidRPr="00A779A0" w:rsidRDefault="00DE1422" w:rsidP="00893034">
      <w:pPr>
        <w:shd w:val="clear" w:color="auto" w:fill="FFFFFF"/>
        <w:spacing w:line="360" w:lineRule="auto"/>
        <w:ind w:firstLine="567"/>
        <w:jc w:val="right"/>
        <w:rPr>
          <w:i/>
          <w:spacing w:val="2"/>
          <w:sz w:val="28"/>
          <w:szCs w:val="28"/>
          <w:lang w:val="uk-UA"/>
        </w:rPr>
      </w:pPr>
      <w:r w:rsidRPr="00A779A0">
        <w:rPr>
          <w:i/>
          <w:spacing w:val="2"/>
          <w:sz w:val="28"/>
          <w:szCs w:val="28"/>
        </w:rPr>
        <w:t>Таблиця 2.</w:t>
      </w:r>
      <w:r w:rsidRPr="00A779A0">
        <w:rPr>
          <w:i/>
          <w:spacing w:val="2"/>
          <w:sz w:val="28"/>
          <w:szCs w:val="28"/>
          <w:lang w:val="uk-UA"/>
        </w:rPr>
        <w:t>2</w:t>
      </w:r>
    </w:p>
    <w:p w:rsidR="00DE1422" w:rsidRPr="00A779A0" w:rsidRDefault="00DE1422" w:rsidP="00893034">
      <w:pPr>
        <w:shd w:val="clear" w:color="auto" w:fill="FFFFFF"/>
        <w:spacing w:line="360" w:lineRule="auto"/>
        <w:ind w:left="91" w:firstLine="567"/>
        <w:jc w:val="center"/>
        <w:rPr>
          <w:b/>
          <w:spacing w:val="2"/>
          <w:sz w:val="28"/>
          <w:szCs w:val="28"/>
          <w:lang w:val="uk-UA"/>
        </w:rPr>
      </w:pPr>
      <w:r w:rsidRPr="00A779A0">
        <w:rPr>
          <w:b/>
          <w:spacing w:val="-3"/>
          <w:sz w:val="28"/>
          <w:szCs w:val="28"/>
        </w:rPr>
        <w:t>Розподіл досліджуваних</w:t>
      </w:r>
      <w:r w:rsidRPr="00A779A0">
        <w:rPr>
          <w:b/>
          <w:spacing w:val="-3"/>
          <w:sz w:val="28"/>
          <w:szCs w:val="28"/>
          <w:lang w:val="uk-UA"/>
        </w:rPr>
        <w:t xml:space="preserve"> ЕГк</w:t>
      </w:r>
      <w:r w:rsidRPr="00A779A0">
        <w:rPr>
          <w:b/>
          <w:spacing w:val="-3"/>
          <w:sz w:val="28"/>
          <w:szCs w:val="28"/>
        </w:rPr>
        <w:t xml:space="preserve"> </w:t>
      </w:r>
      <w:r w:rsidRPr="00A779A0">
        <w:rPr>
          <w:b/>
          <w:spacing w:val="-3"/>
          <w:sz w:val="28"/>
          <w:szCs w:val="28"/>
          <w:lang w:val="uk-UA"/>
        </w:rPr>
        <w:t>за віком</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1"/>
        <w:gridCol w:w="916"/>
        <w:gridCol w:w="1325"/>
        <w:gridCol w:w="6"/>
        <w:gridCol w:w="953"/>
        <w:gridCol w:w="1318"/>
        <w:gridCol w:w="18"/>
        <w:gridCol w:w="1149"/>
        <w:gridCol w:w="1469"/>
      </w:tblGrid>
      <w:tr w:rsidR="00DE1422" w:rsidRPr="00A779A0" w:rsidTr="006439DF">
        <w:tc>
          <w:tcPr>
            <w:tcW w:w="2208"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Вік</w:t>
            </w:r>
          </w:p>
        </w:tc>
        <w:tc>
          <w:tcPr>
            <w:tcW w:w="4547" w:type="dxa"/>
            <w:gridSpan w:val="7"/>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Кількість за статтю</w:t>
            </w:r>
          </w:p>
        </w:tc>
        <w:tc>
          <w:tcPr>
            <w:tcW w:w="2618" w:type="dxa"/>
            <w:gridSpan w:val="2"/>
            <w:vMerge w:val="restart"/>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Всього</w:t>
            </w:r>
          </w:p>
        </w:tc>
      </w:tr>
      <w:tr w:rsidR="00DE1422" w:rsidRPr="00A779A0" w:rsidTr="006439DF">
        <w:tc>
          <w:tcPr>
            <w:tcW w:w="2208"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Роки</w:t>
            </w:r>
          </w:p>
        </w:tc>
        <w:tc>
          <w:tcPr>
            <w:tcW w:w="2252" w:type="dxa"/>
            <w:gridSpan w:val="3"/>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Жіноча</w:t>
            </w:r>
          </w:p>
        </w:tc>
        <w:tc>
          <w:tcPr>
            <w:tcW w:w="2295" w:type="dxa"/>
            <w:gridSpan w:val="4"/>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Чоловіча</w:t>
            </w:r>
          </w:p>
        </w:tc>
        <w:tc>
          <w:tcPr>
            <w:tcW w:w="2618" w:type="dxa"/>
            <w:gridSpan w:val="2"/>
            <w:vMerge/>
            <w:shd w:val="clear" w:color="auto" w:fill="auto"/>
          </w:tcPr>
          <w:p w:rsidR="00DE1422" w:rsidRPr="00A779A0" w:rsidRDefault="00DE1422" w:rsidP="00A779A0">
            <w:pPr>
              <w:spacing w:line="360" w:lineRule="auto"/>
              <w:jc w:val="both"/>
              <w:rPr>
                <w:b/>
                <w:sz w:val="28"/>
                <w:szCs w:val="28"/>
                <w:lang w:val="uk-UA"/>
              </w:rPr>
            </w:pP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b/>
                <w:sz w:val="28"/>
                <w:szCs w:val="28"/>
              </w:rPr>
            </w:pPr>
          </w:p>
        </w:tc>
        <w:tc>
          <w:tcPr>
            <w:tcW w:w="916" w:type="dxa"/>
            <w:shd w:val="clear" w:color="auto" w:fill="auto"/>
          </w:tcPr>
          <w:p w:rsidR="00DE1422" w:rsidRPr="00A779A0" w:rsidRDefault="00DE1422" w:rsidP="00A779A0">
            <w:pPr>
              <w:spacing w:line="360" w:lineRule="auto"/>
              <w:jc w:val="both"/>
              <w:rPr>
                <w:b/>
                <w:sz w:val="28"/>
                <w:szCs w:val="28"/>
              </w:rPr>
            </w:pPr>
            <w:r w:rsidRPr="00A779A0">
              <w:rPr>
                <w:b/>
                <w:sz w:val="28"/>
                <w:szCs w:val="28"/>
                <w:lang w:val="en-US"/>
              </w:rPr>
              <w:t>n</w:t>
            </w:r>
          </w:p>
        </w:tc>
        <w:tc>
          <w:tcPr>
            <w:tcW w:w="1331" w:type="dxa"/>
            <w:gridSpan w:val="2"/>
            <w:shd w:val="clear" w:color="auto" w:fill="auto"/>
          </w:tcPr>
          <w:p w:rsidR="00DE1422" w:rsidRPr="00A779A0" w:rsidRDefault="00DE1422" w:rsidP="00A779A0">
            <w:pPr>
              <w:spacing w:line="360" w:lineRule="auto"/>
              <w:jc w:val="both"/>
              <w:rPr>
                <w:b/>
                <w:sz w:val="28"/>
                <w:szCs w:val="28"/>
              </w:rPr>
            </w:pPr>
            <w:r w:rsidRPr="00A779A0">
              <w:rPr>
                <w:b/>
                <w:sz w:val="28"/>
                <w:szCs w:val="28"/>
              </w:rPr>
              <w:t>%</w:t>
            </w:r>
          </w:p>
        </w:tc>
        <w:tc>
          <w:tcPr>
            <w:tcW w:w="953" w:type="dxa"/>
            <w:shd w:val="clear" w:color="auto" w:fill="auto"/>
          </w:tcPr>
          <w:p w:rsidR="00DE1422" w:rsidRPr="00A779A0" w:rsidRDefault="00DE1422" w:rsidP="00A779A0">
            <w:pPr>
              <w:spacing w:line="360" w:lineRule="auto"/>
              <w:jc w:val="both"/>
              <w:rPr>
                <w:b/>
                <w:sz w:val="28"/>
                <w:szCs w:val="28"/>
              </w:rPr>
            </w:pPr>
            <w:r w:rsidRPr="00A779A0">
              <w:rPr>
                <w:b/>
                <w:sz w:val="28"/>
                <w:szCs w:val="28"/>
                <w:lang w:val="en-US"/>
              </w:rPr>
              <w:t>n</w:t>
            </w:r>
          </w:p>
        </w:tc>
        <w:tc>
          <w:tcPr>
            <w:tcW w:w="1318"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w:t>
            </w:r>
          </w:p>
        </w:tc>
        <w:tc>
          <w:tcPr>
            <w:tcW w:w="1167" w:type="dxa"/>
            <w:gridSpan w:val="2"/>
            <w:shd w:val="clear" w:color="auto" w:fill="auto"/>
          </w:tcPr>
          <w:p w:rsidR="00DE1422" w:rsidRPr="00A779A0" w:rsidRDefault="00DE1422" w:rsidP="00A779A0">
            <w:pPr>
              <w:spacing w:line="360" w:lineRule="auto"/>
              <w:jc w:val="both"/>
              <w:rPr>
                <w:b/>
                <w:sz w:val="28"/>
                <w:szCs w:val="28"/>
              </w:rPr>
            </w:pPr>
            <w:r w:rsidRPr="00A779A0">
              <w:rPr>
                <w:b/>
                <w:sz w:val="28"/>
                <w:szCs w:val="28"/>
                <w:lang w:val="en-US"/>
              </w:rPr>
              <w:t>N</w:t>
            </w:r>
          </w:p>
        </w:tc>
        <w:tc>
          <w:tcPr>
            <w:tcW w:w="1469"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w:t>
            </w: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sz w:val="28"/>
                <w:szCs w:val="28"/>
              </w:rPr>
            </w:pPr>
            <w:r w:rsidRPr="00A779A0">
              <w:rPr>
                <w:sz w:val="28"/>
                <w:szCs w:val="28"/>
                <w:lang w:val="uk-UA"/>
              </w:rPr>
              <w:t>1</w:t>
            </w:r>
            <w:r w:rsidRPr="00A779A0">
              <w:rPr>
                <w:sz w:val="28"/>
                <w:szCs w:val="28"/>
              </w:rPr>
              <w:t>3</w:t>
            </w:r>
          </w:p>
        </w:tc>
        <w:tc>
          <w:tcPr>
            <w:tcW w:w="916" w:type="dxa"/>
            <w:shd w:val="clear" w:color="auto" w:fill="auto"/>
          </w:tcPr>
          <w:p w:rsidR="00DE1422" w:rsidRPr="00A779A0" w:rsidRDefault="00DE1422" w:rsidP="00A779A0">
            <w:pPr>
              <w:spacing w:line="360" w:lineRule="auto"/>
              <w:jc w:val="both"/>
              <w:rPr>
                <w:sz w:val="28"/>
                <w:szCs w:val="28"/>
              </w:rPr>
            </w:pPr>
            <w:r w:rsidRPr="00A779A0">
              <w:rPr>
                <w:sz w:val="28"/>
                <w:szCs w:val="28"/>
              </w:rPr>
              <w:t>2</w:t>
            </w:r>
          </w:p>
        </w:tc>
        <w:tc>
          <w:tcPr>
            <w:tcW w:w="1331"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rPr>
              <w:t>1</w:t>
            </w:r>
            <w:r w:rsidRPr="00A779A0">
              <w:rPr>
                <w:sz w:val="28"/>
                <w:szCs w:val="28"/>
                <w:lang w:val="uk-UA"/>
              </w:rPr>
              <w:t>,</w:t>
            </w:r>
            <w:r w:rsidRPr="00A779A0">
              <w:rPr>
                <w:sz w:val="28"/>
                <w:szCs w:val="28"/>
              </w:rPr>
              <w:t>5</w:t>
            </w:r>
          </w:p>
        </w:tc>
        <w:tc>
          <w:tcPr>
            <w:tcW w:w="953" w:type="dxa"/>
            <w:shd w:val="clear" w:color="auto" w:fill="auto"/>
          </w:tcPr>
          <w:p w:rsidR="00DE1422" w:rsidRPr="00A779A0" w:rsidRDefault="00DE1422" w:rsidP="00A779A0">
            <w:pPr>
              <w:spacing w:line="360" w:lineRule="auto"/>
              <w:jc w:val="both"/>
              <w:rPr>
                <w:sz w:val="28"/>
                <w:szCs w:val="28"/>
              </w:rPr>
            </w:pPr>
            <w:r w:rsidRPr="00A779A0">
              <w:rPr>
                <w:sz w:val="28"/>
                <w:szCs w:val="28"/>
              </w:rPr>
              <w:t>4</w:t>
            </w:r>
          </w:p>
        </w:tc>
        <w:tc>
          <w:tcPr>
            <w:tcW w:w="1318"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2,9</w:t>
            </w:r>
          </w:p>
        </w:tc>
        <w:tc>
          <w:tcPr>
            <w:tcW w:w="1167"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6</w:t>
            </w:r>
          </w:p>
        </w:tc>
        <w:tc>
          <w:tcPr>
            <w:tcW w:w="146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4,4</w:t>
            </w: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sz w:val="28"/>
                <w:szCs w:val="28"/>
              </w:rPr>
            </w:pPr>
            <w:r w:rsidRPr="00A779A0">
              <w:rPr>
                <w:sz w:val="28"/>
                <w:szCs w:val="28"/>
                <w:lang w:val="uk-UA"/>
              </w:rPr>
              <w:t>1</w:t>
            </w:r>
            <w:r w:rsidRPr="00A779A0">
              <w:rPr>
                <w:sz w:val="28"/>
                <w:szCs w:val="28"/>
              </w:rPr>
              <w:t>4</w:t>
            </w:r>
          </w:p>
        </w:tc>
        <w:tc>
          <w:tcPr>
            <w:tcW w:w="916" w:type="dxa"/>
            <w:shd w:val="clear" w:color="auto" w:fill="auto"/>
          </w:tcPr>
          <w:p w:rsidR="00DE1422" w:rsidRPr="00A779A0" w:rsidRDefault="00DE1422" w:rsidP="00A779A0">
            <w:pPr>
              <w:spacing w:line="360" w:lineRule="auto"/>
              <w:jc w:val="both"/>
              <w:rPr>
                <w:sz w:val="28"/>
                <w:szCs w:val="28"/>
              </w:rPr>
            </w:pPr>
            <w:r w:rsidRPr="00A779A0">
              <w:rPr>
                <w:sz w:val="28"/>
                <w:szCs w:val="28"/>
              </w:rPr>
              <w:t>28</w:t>
            </w:r>
          </w:p>
        </w:tc>
        <w:tc>
          <w:tcPr>
            <w:tcW w:w="1331"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20,6</w:t>
            </w:r>
          </w:p>
        </w:tc>
        <w:tc>
          <w:tcPr>
            <w:tcW w:w="953" w:type="dxa"/>
            <w:shd w:val="clear" w:color="auto" w:fill="auto"/>
          </w:tcPr>
          <w:p w:rsidR="00DE1422" w:rsidRPr="00A779A0" w:rsidRDefault="00DE1422" w:rsidP="00A779A0">
            <w:pPr>
              <w:spacing w:line="360" w:lineRule="auto"/>
              <w:jc w:val="both"/>
              <w:rPr>
                <w:sz w:val="28"/>
                <w:szCs w:val="28"/>
              </w:rPr>
            </w:pPr>
            <w:r w:rsidRPr="00A779A0">
              <w:rPr>
                <w:sz w:val="28"/>
                <w:szCs w:val="28"/>
              </w:rPr>
              <w:t>30</w:t>
            </w:r>
          </w:p>
        </w:tc>
        <w:tc>
          <w:tcPr>
            <w:tcW w:w="1318"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22,1</w:t>
            </w:r>
          </w:p>
        </w:tc>
        <w:tc>
          <w:tcPr>
            <w:tcW w:w="1167"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58</w:t>
            </w:r>
          </w:p>
        </w:tc>
        <w:tc>
          <w:tcPr>
            <w:tcW w:w="146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42,7</w:t>
            </w: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sz w:val="28"/>
                <w:szCs w:val="28"/>
              </w:rPr>
            </w:pPr>
            <w:r w:rsidRPr="00A779A0">
              <w:rPr>
                <w:sz w:val="28"/>
                <w:szCs w:val="28"/>
                <w:lang w:val="uk-UA"/>
              </w:rPr>
              <w:t>1</w:t>
            </w:r>
            <w:r w:rsidRPr="00A779A0">
              <w:rPr>
                <w:sz w:val="28"/>
                <w:szCs w:val="28"/>
              </w:rPr>
              <w:t>5</w:t>
            </w:r>
          </w:p>
        </w:tc>
        <w:tc>
          <w:tcPr>
            <w:tcW w:w="916" w:type="dxa"/>
            <w:shd w:val="clear" w:color="auto" w:fill="auto"/>
          </w:tcPr>
          <w:p w:rsidR="00DE1422" w:rsidRPr="00A779A0" w:rsidRDefault="00DE1422" w:rsidP="00A779A0">
            <w:pPr>
              <w:spacing w:line="360" w:lineRule="auto"/>
              <w:jc w:val="both"/>
              <w:rPr>
                <w:sz w:val="28"/>
                <w:szCs w:val="28"/>
              </w:rPr>
            </w:pPr>
            <w:r w:rsidRPr="00A779A0">
              <w:rPr>
                <w:sz w:val="28"/>
                <w:szCs w:val="28"/>
              </w:rPr>
              <w:t>24</w:t>
            </w:r>
          </w:p>
        </w:tc>
        <w:tc>
          <w:tcPr>
            <w:tcW w:w="1331"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17,6</w:t>
            </w:r>
          </w:p>
        </w:tc>
        <w:tc>
          <w:tcPr>
            <w:tcW w:w="953" w:type="dxa"/>
            <w:shd w:val="clear" w:color="auto" w:fill="auto"/>
          </w:tcPr>
          <w:p w:rsidR="00DE1422" w:rsidRPr="00A779A0" w:rsidRDefault="00DE1422" w:rsidP="00A779A0">
            <w:pPr>
              <w:spacing w:line="360" w:lineRule="auto"/>
              <w:jc w:val="both"/>
              <w:rPr>
                <w:sz w:val="28"/>
                <w:szCs w:val="28"/>
              </w:rPr>
            </w:pPr>
            <w:r w:rsidRPr="00A779A0">
              <w:rPr>
                <w:sz w:val="28"/>
                <w:szCs w:val="28"/>
              </w:rPr>
              <w:t>12</w:t>
            </w:r>
          </w:p>
        </w:tc>
        <w:tc>
          <w:tcPr>
            <w:tcW w:w="1318"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8,8</w:t>
            </w:r>
          </w:p>
        </w:tc>
        <w:tc>
          <w:tcPr>
            <w:tcW w:w="1167"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36</w:t>
            </w:r>
          </w:p>
        </w:tc>
        <w:tc>
          <w:tcPr>
            <w:tcW w:w="146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26,4</w:t>
            </w: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16</w:t>
            </w:r>
          </w:p>
        </w:tc>
        <w:tc>
          <w:tcPr>
            <w:tcW w:w="916" w:type="dxa"/>
            <w:shd w:val="clear" w:color="auto" w:fill="auto"/>
          </w:tcPr>
          <w:p w:rsidR="00DE1422" w:rsidRPr="00A779A0" w:rsidRDefault="00DE1422" w:rsidP="00A779A0">
            <w:pPr>
              <w:spacing w:line="360" w:lineRule="auto"/>
              <w:jc w:val="both"/>
              <w:rPr>
                <w:sz w:val="28"/>
                <w:szCs w:val="28"/>
              </w:rPr>
            </w:pPr>
            <w:r w:rsidRPr="00A779A0">
              <w:rPr>
                <w:sz w:val="28"/>
                <w:szCs w:val="28"/>
              </w:rPr>
              <w:t>8</w:t>
            </w:r>
          </w:p>
        </w:tc>
        <w:tc>
          <w:tcPr>
            <w:tcW w:w="1331"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5,9</w:t>
            </w:r>
          </w:p>
        </w:tc>
        <w:tc>
          <w:tcPr>
            <w:tcW w:w="953" w:type="dxa"/>
            <w:shd w:val="clear" w:color="auto" w:fill="auto"/>
          </w:tcPr>
          <w:p w:rsidR="00DE1422" w:rsidRPr="00A779A0" w:rsidRDefault="00DE1422" w:rsidP="00A779A0">
            <w:pPr>
              <w:spacing w:line="360" w:lineRule="auto"/>
              <w:jc w:val="both"/>
              <w:rPr>
                <w:sz w:val="28"/>
                <w:szCs w:val="28"/>
              </w:rPr>
            </w:pPr>
            <w:r w:rsidRPr="00A779A0">
              <w:rPr>
                <w:sz w:val="28"/>
                <w:szCs w:val="28"/>
              </w:rPr>
              <w:t>28</w:t>
            </w:r>
          </w:p>
        </w:tc>
        <w:tc>
          <w:tcPr>
            <w:tcW w:w="1318"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20,6</w:t>
            </w:r>
          </w:p>
        </w:tc>
        <w:tc>
          <w:tcPr>
            <w:tcW w:w="1167"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36</w:t>
            </w:r>
          </w:p>
        </w:tc>
        <w:tc>
          <w:tcPr>
            <w:tcW w:w="146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26,5</w:t>
            </w:r>
          </w:p>
        </w:tc>
      </w:tr>
      <w:tr w:rsidR="00DE1422" w:rsidRPr="00A779A0" w:rsidTr="006439DF">
        <w:tc>
          <w:tcPr>
            <w:tcW w:w="2219"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Всього</w:t>
            </w:r>
          </w:p>
        </w:tc>
        <w:tc>
          <w:tcPr>
            <w:tcW w:w="916" w:type="dxa"/>
            <w:shd w:val="clear" w:color="auto" w:fill="auto"/>
          </w:tcPr>
          <w:p w:rsidR="00DE1422" w:rsidRPr="00A779A0" w:rsidRDefault="00DE1422" w:rsidP="00A779A0">
            <w:pPr>
              <w:spacing w:line="360" w:lineRule="auto"/>
              <w:jc w:val="both"/>
              <w:rPr>
                <w:sz w:val="28"/>
                <w:szCs w:val="28"/>
              </w:rPr>
            </w:pPr>
            <w:r w:rsidRPr="00A779A0">
              <w:rPr>
                <w:sz w:val="28"/>
                <w:szCs w:val="28"/>
              </w:rPr>
              <w:t>62</w:t>
            </w:r>
          </w:p>
        </w:tc>
        <w:tc>
          <w:tcPr>
            <w:tcW w:w="1331" w:type="dxa"/>
            <w:gridSpan w:val="2"/>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45,6</w:t>
            </w:r>
          </w:p>
        </w:tc>
        <w:tc>
          <w:tcPr>
            <w:tcW w:w="953" w:type="dxa"/>
            <w:shd w:val="clear" w:color="auto" w:fill="auto"/>
          </w:tcPr>
          <w:p w:rsidR="00DE1422" w:rsidRPr="00A779A0" w:rsidRDefault="00DE1422" w:rsidP="00A779A0">
            <w:pPr>
              <w:spacing w:line="360" w:lineRule="auto"/>
              <w:jc w:val="both"/>
              <w:rPr>
                <w:sz w:val="28"/>
                <w:szCs w:val="28"/>
              </w:rPr>
            </w:pPr>
            <w:r w:rsidRPr="00A779A0">
              <w:rPr>
                <w:sz w:val="28"/>
                <w:szCs w:val="28"/>
              </w:rPr>
              <w:t>74</w:t>
            </w:r>
          </w:p>
        </w:tc>
        <w:tc>
          <w:tcPr>
            <w:tcW w:w="1318"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54,4</w:t>
            </w:r>
          </w:p>
        </w:tc>
        <w:tc>
          <w:tcPr>
            <w:tcW w:w="1167"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136</w:t>
            </w:r>
          </w:p>
        </w:tc>
        <w:tc>
          <w:tcPr>
            <w:tcW w:w="146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100</w:t>
            </w:r>
          </w:p>
        </w:tc>
      </w:tr>
    </w:tbl>
    <w:p w:rsidR="00DE1422" w:rsidRPr="00A779A0" w:rsidRDefault="00DE1422" w:rsidP="00A779A0">
      <w:pPr>
        <w:shd w:val="clear" w:color="auto" w:fill="FFFFFF"/>
        <w:spacing w:line="360" w:lineRule="auto"/>
        <w:ind w:firstLine="567"/>
        <w:jc w:val="both"/>
        <w:rPr>
          <w:spacing w:val="7"/>
          <w:sz w:val="28"/>
          <w:szCs w:val="28"/>
          <w:lang w:val="uk-UA"/>
        </w:rPr>
      </w:pPr>
    </w:p>
    <w:p w:rsidR="00DE1422" w:rsidRPr="00A779A0" w:rsidRDefault="00DE1422" w:rsidP="00A779A0">
      <w:pPr>
        <w:shd w:val="clear" w:color="auto" w:fill="FFFFFF"/>
        <w:spacing w:line="360" w:lineRule="auto"/>
        <w:ind w:firstLine="567"/>
        <w:jc w:val="both"/>
        <w:rPr>
          <w:spacing w:val="4"/>
          <w:sz w:val="28"/>
          <w:szCs w:val="28"/>
          <w:lang w:val="uk-UA"/>
        </w:rPr>
      </w:pPr>
      <w:r w:rsidRPr="00A779A0">
        <w:rPr>
          <w:spacing w:val="7"/>
          <w:sz w:val="28"/>
          <w:szCs w:val="28"/>
          <w:lang w:val="uk-UA"/>
        </w:rPr>
        <w:t xml:space="preserve">Не зважаючи на те, що домінуючі характерологічні </w:t>
      </w:r>
      <w:r w:rsidRPr="00A779A0">
        <w:rPr>
          <w:spacing w:val="9"/>
          <w:sz w:val="28"/>
          <w:szCs w:val="28"/>
          <w:lang w:val="uk-UA"/>
        </w:rPr>
        <w:t xml:space="preserve">риси у нашому дослідженні нагадують </w:t>
      </w:r>
      <w:r w:rsidRPr="00A779A0">
        <w:rPr>
          <w:spacing w:val="14"/>
          <w:sz w:val="28"/>
          <w:szCs w:val="28"/>
          <w:lang w:val="uk-UA"/>
        </w:rPr>
        <w:t xml:space="preserve">клінічні описи відповідних типів, але вони не пов'язані з </w:t>
      </w:r>
      <w:r w:rsidRPr="00A779A0">
        <w:rPr>
          <w:spacing w:val="1"/>
          <w:sz w:val="28"/>
          <w:szCs w:val="28"/>
          <w:lang w:val="uk-UA"/>
        </w:rPr>
        <w:t xml:space="preserve">важкими порушеннями характерологічної конституції і поведінкових </w:t>
      </w:r>
      <w:r w:rsidRPr="00A779A0">
        <w:rPr>
          <w:spacing w:val="14"/>
          <w:sz w:val="28"/>
          <w:szCs w:val="28"/>
          <w:lang w:val="uk-UA"/>
        </w:rPr>
        <w:t xml:space="preserve">реакцій, а також із обширною особистісною і соціальною </w:t>
      </w:r>
      <w:r w:rsidRPr="00A779A0">
        <w:rPr>
          <w:spacing w:val="1"/>
          <w:sz w:val="28"/>
          <w:szCs w:val="28"/>
          <w:lang w:val="uk-UA"/>
        </w:rPr>
        <w:t xml:space="preserve">дезінтеграцією. </w:t>
      </w:r>
    </w:p>
    <w:p w:rsidR="00DE1422" w:rsidRPr="00A779A0" w:rsidRDefault="00DE1422" w:rsidP="00A779A0">
      <w:pPr>
        <w:shd w:val="clear" w:color="auto" w:fill="FFFFFF"/>
        <w:spacing w:line="360" w:lineRule="auto"/>
        <w:ind w:firstLine="567"/>
        <w:jc w:val="both"/>
        <w:rPr>
          <w:spacing w:val="-1"/>
          <w:sz w:val="28"/>
          <w:szCs w:val="28"/>
        </w:rPr>
      </w:pPr>
      <w:r w:rsidRPr="00A779A0">
        <w:rPr>
          <w:spacing w:val="-4"/>
          <w:sz w:val="28"/>
          <w:szCs w:val="28"/>
        </w:rPr>
        <w:t>К</w:t>
      </w:r>
      <w:r w:rsidRPr="00A779A0">
        <w:rPr>
          <w:spacing w:val="-4"/>
          <w:sz w:val="28"/>
          <w:szCs w:val="28"/>
          <w:lang w:val="uk-UA"/>
        </w:rPr>
        <w:t>Гк</w:t>
      </w:r>
      <w:r w:rsidRPr="00A779A0">
        <w:rPr>
          <w:spacing w:val="-4"/>
          <w:sz w:val="28"/>
          <w:szCs w:val="28"/>
        </w:rPr>
        <w:t xml:space="preserve"> </w:t>
      </w:r>
      <w:r w:rsidRPr="00A779A0">
        <w:rPr>
          <w:spacing w:val="-4"/>
          <w:sz w:val="28"/>
          <w:szCs w:val="28"/>
          <w:lang w:val="uk-UA"/>
        </w:rPr>
        <w:t>за</w:t>
      </w:r>
      <w:r w:rsidRPr="00A779A0">
        <w:rPr>
          <w:spacing w:val="-4"/>
          <w:sz w:val="28"/>
          <w:szCs w:val="28"/>
        </w:rPr>
        <w:t xml:space="preserve"> вік</w:t>
      </w:r>
      <w:r w:rsidRPr="00A779A0">
        <w:rPr>
          <w:spacing w:val="-4"/>
          <w:sz w:val="28"/>
          <w:szCs w:val="28"/>
          <w:lang w:val="uk-UA"/>
        </w:rPr>
        <w:t>ом</w:t>
      </w:r>
      <w:r w:rsidRPr="00A779A0">
        <w:rPr>
          <w:spacing w:val="-4"/>
          <w:sz w:val="28"/>
          <w:szCs w:val="28"/>
        </w:rPr>
        <w:t xml:space="preserve"> і стат</w:t>
      </w:r>
      <w:r w:rsidRPr="00A779A0">
        <w:rPr>
          <w:spacing w:val="-4"/>
          <w:sz w:val="28"/>
          <w:szCs w:val="28"/>
          <w:lang w:val="uk-UA"/>
        </w:rPr>
        <w:t>тю</w:t>
      </w:r>
      <w:r w:rsidRPr="00A779A0">
        <w:rPr>
          <w:spacing w:val="-4"/>
          <w:sz w:val="28"/>
          <w:szCs w:val="28"/>
        </w:rPr>
        <w:t xml:space="preserve">  відповідала</w:t>
      </w:r>
      <w:r w:rsidRPr="00A779A0">
        <w:rPr>
          <w:sz w:val="28"/>
          <w:szCs w:val="28"/>
        </w:rPr>
        <w:t xml:space="preserve"> </w:t>
      </w:r>
      <w:r w:rsidRPr="00A779A0">
        <w:rPr>
          <w:sz w:val="28"/>
          <w:szCs w:val="28"/>
          <w:lang w:val="uk-UA"/>
        </w:rPr>
        <w:t xml:space="preserve">ЕГк. </w:t>
      </w:r>
      <w:r w:rsidRPr="00A779A0">
        <w:rPr>
          <w:spacing w:val="14"/>
          <w:sz w:val="28"/>
          <w:szCs w:val="28"/>
        </w:rPr>
        <w:t>В табл. 2.</w:t>
      </w:r>
      <w:r w:rsidRPr="00A779A0">
        <w:rPr>
          <w:spacing w:val="14"/>
          <w:sz w:val="28"/>
          <w:szCs w:val="28"/>
          <w:lang w:val="uk-UA"/>
        </w:rPr>
        <w:t>3</w:t>
      </w:r>
      <w:r w:rsidRPr="00A779A0">
        <w:rPr>
          <w:spacing w:val="14"/>
          <w:sz w:val="28"/>
          <w:szCs w:val="28"/>
        </w:rPr>
        <w:t xml:space="preserve"> представлена структура вибірки </w:t>
      </w:r>
      <w:r w:rsidRPr="00A779A0">
        <w:rPr>
          <w:spacing w:val="3"/>
          <w:sz w:val="28"/>
          <w:szCs w:val="28"/>
          <w:lang w:val="uk-UA"/>
        </w:rPr>
        <w:t>КГк за статтю.</w:t>
      </w:r>
      <w:r w:rsidRPr="00A779A0">
        <w:rPr>
          <w:spacing w:val="3"/>
          <w:sz w:val="28"/>
          <w:szCs w:val="28"/>
        </w:rPr>
        <w:t xml:space="preserve"> </w:t>
      </w:r>
    </w:p>
    <w:p w:rsidR="00343889" w:rsidRDefault="00DE1422" w:rsidP="00893034">
      <w:pPr>
        <w:shd w:val="clear" w:color="auto" w:fill="FFFFFF"/>
        <w:spacing w:line="360" w:lineRule="auto"/>
        <w:ind w:firstLine="567"/>
        <w:jc w:val="right"/>
        <w:rPr>
          <w:i/>
          <w:spacing w:val="-5"/>
          <w:sz w:val="28"/>
          <w:szCs w:val="28"/>
          <w:lang w:val="uk-UA"/>
        </w:rPr>
      </w:pP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r w:rsidRPr="00A779A0">
        <w:rPr>
          <w:i/>
          <w:spacing w:val="-5"/>
          <w:sz w:val="28"/>
          <w:szCs w:val="28"/>
        </w:rPr>
        <w:tab/>
      </w:r>
    </w:p>
    <w:p w:rsidR="00343889" w:rsidRDefault="00343889" w:rsidP="00893034">
      <w:pPr>
        <w:shd w:val="clear" w:color="auto" w:fill="FFFFFF"/>
        <w:spacing w:line="360" w:lineRule="auto"/>
        <w:ind w:firstLine="567"/>
        <w:jc w:val="right"/>
        <w:rPr>
          <w:i/>
          <w:spacing w:val="-5"/>
          <w:sz w:val="28"/>
          <w:szCs w:val="28"/>
          <w:lang w:val="uk-UA"/>
        </w:rPr>
      </w:pPr>
    </w:p>
    <w:p w:rsidR="00DE1422" w:rsidRPr="00A779A0" w:rsidRDefault="00DE1422" w:rsidP="00893034">
      <w:pPr>
        <w:shd w:val="clear" w:color="auto" w:fill="FFFFFF"/>
        <w:spacing w:line="360" w:lineRule="auto"/>
        <w:ind w:firstLine="567"/>
        <w:jc w:val="right"/>
        <w:rPr>
          <w:i/>
          <w:spacing w:val="-5"/>
          <w:sz w:val="28"/>
          <w:szCs w:val="28"/>
          <w:lang w:val="uk-UA"/>
        </w:rPr>
      </w:pPr>
      <w:r w:rsidRPr="00A779A0">
        <w:rPr>
          <w:i/>
          <w:spacing w:val="-5"/>
          <w:sz w:val="28"/>
          <w:szCs w:val="28"/>
        </w:rPr>
        <w:lastRenderedPageBreak/>
        <w:t>Таблиця 2.</w:t>
      </w:r>
      <w:r w:rsidRPr="00A779A0">
        <w:rPr>
          <w:i/>
          <w:spacing w:val="-5"/>
          <w:sz w:val="28"/>
          <w:szCs w:val="28"/>
          <w:lang w:val="uk-UA"/>
        </w:rPr>
        <w:t>3</w:t>
      </w:r>
    </w:p>
    <w:p w:rsidR="00DE1422" w:rsidRPr="00A779A0" w:rsidRDefault="00DE1422" w:rsidP="00893034">
      <w:pPr>
        <w:shd w:val="clear" w:color="auto" w:fill="FFFFFF"/>
        <w:spacing w:line="360" w:lineRule="auto"/>
        <w:ind w:firstLine="567"/>
        <w:jc w:val="center"/>
        <w:rPr>
          <w:b/>
          <w:sz w:val="28"/>
          <w:szCs w:val="28"/>
          <w:lang w:val="uk-UA"/>
        </w:rPr>
      </w:pPr>
      <w:r w:rsidRPr="00A779A0">
        <w:rPr>
          <w:b/>
          <w:spacing w:val="-3"/>
          <w:sz w:val="28"/>
          <w:szCs w:val="28"/>
        </w:rPr>
        <w:t xml:space="preserve">Розподіл досліджуваних </w:t>
      </w:r>
      <w:r w:rsidRPr="00A779A0">
        <w:rPr>
          <w:b/>
          <w:spacing w:val="-3"/>
          <w:sz w:val="28"/>
          <w:szCs w:val="28"/>
          <w:lang w:val="uk-UA"/>
        </w:rPr>
        <w:t xml:space="preserve">КГк </w:t>
      </w:r>
      <w:r w:rsidRPr="00A779A0">
        <w:rPr>
          <w:b/>
          <w:spacing w:val="3"/>
          <w:sz w:val="28"/>
          <w:szCs w:val="28"/>
          <w:lang w:val="uk-UA"/>
        </w:rPr>
        <w:t>за статтю</w:t>
      </w:r>
    </w:p>
    <w:tbl>
      <w:tblPr>
        <w:tblW w:w="9060" w:type="dxa"/>
        <w:tblInd w:w="160" w:type="dxa"/>
        <w:tblLayout w:type="fixed"/>
        <w:tblCellMar>
          <w:left w:w="40" w:type="dxa"/>
          <w:right w:w="40" w:type="dxa"/>
        </w:tblCellMar>
        <w:tblLook w:val="0000" w:firstRow="0" w:lastRow="0" w:firstColumn="0" w:lastColumn="0" w:noHBand="0" w:noVBand="0"/>
      </w:tblPr>
      <w:tblGrid>
        <w:gridCol w:w="5388"/>
        <w:gridCol w:w="2147"/>
        <w:gridCol w:w="1525"/>
      </w:tblGrid>
      <w:tr w:rsidR="00DE1422" w:rsidRPr="00A779A0" w:rsidTr="006439DF">
        <w:trPr>
          <w:trHeight w:hRule="exact" w:val="480"/>
        </w:trPr>
        <w:tc>
          <w:tcPr>
            <w:tcW w:w="5388"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58" w:firstLine="567"/>
              <w:jc w:val="both"/>
              <w:rPr>
                <w:b/>
                <w:sz w:val="28"/>
                <w:szCs w:val="28"/>
              </w:rPr>
            </w:pPr>
            <w:r w:rsidRPr="00A779A0">
              <w:rPr>
                <w:b/>
                <w:spacing w:val="-13"/>
                <w:sz w:val="28"/>
                <w:szCs w:val="28"/>
              </w:rPr>
              <w:t>Стать</w:t>
            </w:r>
          </w:p>
        </w:tc>
        <w:tc>
          <w:tcPr>
            <w:tcW w:w="367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b/>
                <w:sz w:val="28"/>
                <w:szCs w:val="28"/>
              </w:rPr>
            </w:pPr>
            <w:r w:rsidRPr="00A779A0">
              <w:rPr>
                <w:b/>
                <w:spacing w:val="-7"/>
                <w:sz w:val="28"/>
                <w:szCs w:val="28"/>
              </w:rPr>
              <w:t>Кількість</w:t>
            </w:r>
          </w:p>
        </w:tc>
      </w:tr>
      <w:tr w:rsidR="00DE1422" w:rsidRPr="00A779A0" w:rsidTr="006439DF">
        <w:trPr>
          <w:trHeight w:hRule="exact" w:val="480"/>
        </w:trPr>
        <w:tc>
          <w:tcPr>
            <w:tcW w:w="5388"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58" w:firstLine="567"/>
              <w:jc w:val="both"/>
              <w:rPr>
                <w:spacing w:val="-13"/>
                <w:sz w:val="28"/>
                <w:szCs w:val="28"/>
              </w:rPr>
            </w:pP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pacing w:val="-7"/>
                <w:sz w:val="28"/>
                <w:szCs w:val="28"/>
                <w:lang w:val="uk-UA"/>
              </w:rPr>
            </w:pPr>
            <w:r w:rsidRPr="00A779A0">
              <w:rPr>
                <w:spacing w:val="-7"/>
                <w:sz w:val="28"/>
                <w:szCs w:val="28"/>
                <w:lang w:val="en-US"/>
              </w:rPr>
              <w:t>N</w:t>
            </w:r>
          </w:p>
        </w:tc>
        <w:tc>
          <w:tcPr>
            <w:tcW w:w="1525" w:type="dxa"/>
            <w:tcBorders>
              <w:top w:val="single" w:sz="6" w:space="0" w:color="auto"/>
              <w:left w:val="single" w:sz="4"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pacing w:val="-7"/>
                <w:sz w:val="28"/>
                <w:szCs w:val="28"/>
              </w:rPr>
            </w:pPr>
            <w:r w:rsidRPr="00A779A0">
              <w:rPr>
                <w:spacing w:val="-7"/>
                <w:sz w:val="28"/>
                <w:szCs w:val="28"/>
              </w:rPr>
              <w:t>%</w:t>
            </w:r>
          </w:p>
        </w:tc>
      </w:tr>
      <w:tr w:rsidR="00DE1422" w:rsidRPr="00A779A0" w:rsidTr="006439DF">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781" w:firstLine="567"/>
              <w:jc w:val="both"/>
              <w:rPr>
                <w:sz w:val="28"/>
                <w:szCs w:val="28"/>
                <w:lang w:val="uk-UA"/>
              </w:rPr>
            </w:pPr>
            <w:r w:rsidRPr="00A779A0">
              <w:rPr>
                <w:spacing w:val="-13"/>
                <w:sz w:val="28"/>
                <w:szCs w:val="28"/>
              </w:rPr>
              <w:t>Чол</w:t>
            </w:r>
            <w:r w:rsidRPr="00A779A0">
              <w:rPr>
                <w:spacing w:val="-13"/>
                <w:sz w:val="28"/>
                <w:szCs w:val="28"/>
                <w:lang w:val="uk-UA"/>
              </w:rPr>
              <w:t>овіча</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75</w:t>
            </w:r>
          </w:p>
        </w:tc>
        <w:tc>
          <w:tcPr>
            <w:tcW w:w="1525" w:type="dxa"/>
            <w:tcBorders>
              <w:top w:val="single" w:sz="6" w:space="0" w:color="auto"/>
              <w:left w:val="single" w:sz="4"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62,5</w:t>
            </w:r>
          </w:p>
        </w:tc>
      </w:tr>
      <w:tr w:rsidR="00DE1422" w:rsidRPr="00A779A0" w:rsidTr="006439DF">
        <w:trPr>
          <w:trHeight w:hRule="exact" w:val="461"/>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10" w:firstLine="567"/>
              <w:jc w:val="both"/>
              <w:rPr>
                <w:sz w:val="28"/>
                <w:szCs w:val="28"/>
                <w:lang w:val="uk-UA"/>
              </w:rPr>
            </w:pPr>
            <w:r w:rsidRPr="00A779A0">
              <w:rPr>
                <w:spacing w:val="-6"/>
                <w:sz w:val="28"/>
                <w:szCs w:val="28"/>
              </w:rPr>
              <w:t>Жін</w:t>
            </w:r>
            <w:r w:rsidRPr="00A779A0">
              <w:rPr>
                <w:spacing w:val="-6"/>
                <w:sz w:val="28"/>
                <w:szCs w:val="28"/>
                <w:lang w:val="uk-UA"/>
              </w:rPr>
              <w:t>оча</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45</w:t>
            </w:r>
          </w:p>
        </w:tc>
        <w:tc>
          <w:tcPr>
            <w:tcW w:w="1525" w:type="dxa"/>
            <w:tcBorders>
              <w:top w:val="single" w:sz="6" w:space="0" w:color="auto"/>
              <w:left w:val="single" w:sz="4"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37,5</w:t>
            </w:r>
          </w:p>
        </w:tc>
      </w:tr>
      <w:tr w:rsidR="00DE1422" w:rsidRPr="00A779A0" w:rsidTr="006439DF">
        <w:trPr>
          <w:trHeight w:hRule="exact" w:val="499"/>
        </w:trPr>
        <w:tc>
          <w:tcPr>
            <w:tcW w:w="53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733" w:firstLine="567"/>
              <w:jc w:val="both"/>
              <w:rPr>
                <w:sz w:val="28"/>
                <w:szCs w:val="28"/>
                <w:lang w:val="en-US"/>
              </w:rPr>
            </w:pPr>
            <w:r w:rsidRPr="00A779A0">
              <w:rPr>
                <w:spacing w:val="-10"/>
                <w:sz w:val="28"/>
                <w:szCs w:val="28"/>
              </w:rPr>
              <w:t>Всього</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rPr>
              <w:t>1</w:t>
            </w:r>
            <w:r w:rsidRPr="00A779A0">
              <w:rPr>
                <w:sz w:val="28"/>
                <w:szCs w:val="28"/>
                <w:lang w:val="uk-UA"/>
              </w:rPr>
              <w:t>20</w:t>
            </w:r>
          </w:p>
        </w:tc>
        <w:tc>
          <w:tcPr>
            <w:tcW w:w="1525" w:type="dxa"/>
            <w:tcBorders>
              <w:top w:val="single" w:sz="6" w:space="0" w:color="auto"/>
              <w:left w:val="single" w:sz="4"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100</w:t>
            </w:r>
          </w:p>
        </w:tc>
      </w:tr>
    </w:tbl>
    <w:p w:rsidR="00DE1422" w:rsidRPr="00A779A0" w:rsidRDefault="00DE1422" w:rsidP="00A779A0">
      <w:pPr>
        <w:shd w:val="clear" w:color="auto" w:fill="FFFFFF"/>
        <w:spacing w:line="360" w:lineRule="auto"/>
        <w:ind w:firstLine="567"/>
        <w:jc w:val="both"/>
        <w:rPr>
          <w:sz w:val="28"/>
          <w:szCs w:val="28"/>
        </w:rPr>
      </w:pPr>
    </w:p>
    <w:p w:rsidR="00DE1422" w:rsidRPr="00A779A0" w:rsidRDefault="00DE1422" w:rsidP="00A779A0">
      <w:pPr>
        <w:shd w:val="clear" w:color="auto" w:fill="FFFFFF"/>
        <w:spacing w:line="360" w:lineRule="auto"/>
        <w:ind w:firstLine="567"/>
        <w:jc w:val="both"/>
        <w:rPr>
          <w:sz w:val="28"/>
          <w:szCs w:val="28"/>
          <w:lang w:val="uk-UA"/>
        </w:rPr>
      </w:pPr>
      <w:r w:rsidRPr="00A779A0">
        <w:rPr>
          <w:spacing w:val="-1"/>
          <w:sz w:val="28"/>
          <w:szCs w:val="28"/>
          <w:lang w:val="uk-UA"/>
        </w:rPr>
        <w:t xml:space="preserve">В результаті порівняння кількісного розподілу підлітків </w:t>
      </w:r>
      <w:r w:rsidRPr="00A779A0">
        <w:rPr>
          <w:sz w:val="28"/>
          <w:szCs w:val="28"/>
          <w:lang w:val="uk-UA"/>
        </w:rPr>
        <w:t xml:space="preserve">в ЕКг та КГк виявлена </w:t>
      </w:r>
      <w:r w:rsidRPr="00A779A0">
        <w:rPr>
          <w:spacing w:val="1"/>
          <w:sz w:val="28"/>
          <w:szCs w:val="28"/>
          <w:lang w:val="uk-UA"/>
        </w:rPr>
        <w:t xml:space="preserve">пропорційність розподілу хлопчиків і дівчаток по вікових </w:t>
      </w:r>
      <w:r w:rsidRPr="00A779A0">
        <w:rPr>
          <w:spacing w:val="-2"/>
          <w:sz w:val="28"/>
          <w:szCs w:val="28"/>
          <w:lang w:val="uk-UA"/>
        </w:rPr>
        <w:t xml:space="preserve">групах, що укріплює упевненість в достовірності </w:t>
      </w:r>
      <w:r w:rsidRPr="00A779A0">
        <w:rPr>
          <w:sz w:val="28"/>
          <w:szCs w:val="28"/>
          <w:lang w:val="uk-UA"/>
        </w:rPr>
        <w:t xml:space="preserve">результатів психопрофілактичної і психокорекційної </w:t>
      </w:r>
      <w:r w:rsidRPr="00A779A0">
        <w:rPr>
          <w:spacing w:val="1"/>
          <w:sz w:val="28"/>
          <w:szCs w:val="28"/>
          <w:lang w:val="uk-UA"/>
        </w:rPr>
        <w:t>роботи, оскільки в обох групах розподіл підлітків по підгрупах на основі віково-статевих параметрів майже ідентичний</w:t>
      </w:r>
      <w:r w:rsidRPr="00A779A0">
        <w:rPr>
          <w:sz w:val="28"/>
          <w:szCs w:val="28"/>
          <w:lang w:val="uk-UA"/>
        </w:rPr>
        <w:t xml:space="preserve">. </w:t>
      </w:r>
    </w:p>
    <w:p w:rsidR="00DE1422" w:rsidRPr="00A779A0" w:rsidRDefault="00DE1422" w:rsidP="00A779A0">
      <w:pPr>
        <w:shd w:val="clear" w:color="auto" w:fill="FFFFFF"/>
        <w:spacing w:line="360" w:lineRule="auto"/>
        <w:ind w:firstLine="567"/>
        <w:jc w:val="both"/>
        <w:rPr>
          <w:spacing w:val="-1"/>
          <w:sz w:val="28"/>
          <w:szCs w:val="28"/>
        </w:rPr>
      </w:pPr>
      <w:r w:rsidRPr="00A779A0">
        <w:rPr>
          <w:spacing w:val="14"/>
          <w:sz w:val="28"/>
          <w:szCs w:val="28"/>
        </w:rPr>
        <w:t>В табл. 2.</w:t>
      </w:r>
      <w:r w:rsidRPr="00A779A0">
        <w:rPr>
          <w:spacing w:val="14"/>
          <w:sz w:val="28"/>
          <w:szCs w:val="28"/>
          <w:lang w:val="uk-UA"/>
        </w:rPr>
        <w:t>4</w:t>
      </w:r>
      <w:r w:rsidRPr="00A779A0">
        <w:rPr>
          <w:spacing w:val="14"/>
          <w:sz w:val="28"/>
          <w:szCs w:val="28"/>
        </w:rPr>
        <w:t xml:space="preserve"> представлена структура вибірки </w:t>
      </w:r>
      <w:r w:rsidRPr="00A779A0">
        <w:rPr>
          <w:spacing w:val="3"/>
          <w:sz w:val="28"/>
          <w:szCs w:val="28"/>
          <w:lang w:val="uk-UA"/>
        </w:rPr>
        <w:t>КГк за віком.</w:t>
      </w:r>
      <w:r w:rsidRPr="00A779A0">
        <w:rPr>
          <w:spacing w:val="3"/>
          <w:sz w:val="28"/>
          <w:szCs w:val="28"/>
        </w:rPr>
        <w:t xml:space="preserve"> </w:t>
      </w:r>
    </w:p>
    <w:p w:rsidR="00DE1422" w:rsidRPr="00A779A0" w:rsidRDefault="00DE1422" w:rsidP="00893034">
      <w:pPr>
        <w:shd w:val="clear" w:color="auto" w:fill="FFFFFF"/>
        <w:spacing w:line="360" w:lineRule="auto"/>
        <w:ind w:firstLine="567"/>
        <w:jc w:val="right"/>
        <w:rPr>
          <w:i/>
          <w:spacing w:val="2"/>
          <w:sz w:val="28"/>
          <w:szCs w:val="28"/>
          <w:lang w:val="uk-UA"/>
        </w:rPr>
      </w:pPr>
      <w:r w:rsidRPr="00A779A0">
        <w:rPr>
          <w:i/>
          <w:spacing w:val="2"/>
          <w:sz w:val="28"/>
          <w:szCs w:val="28"/>
        </w:rPr>
        <w:t>Таблиця 2.</w:t>
      </w:r>
      <w:r w:rsidRPr="00A779A0">
        <w:rPr>
          <w:i/>
          <w:spacing w:val="2"/>
          <w:sz w:val="28"/>
          <w:szCs w:val="28"/>
          <w:lang w:val="uk-UA"/>
        </w:rPr>
        <w:t>4</w:t>
      </w:r>
    </w:p>
    <w:p w:rsidR="00DE1422" w:rsidRPr="00A779A0" w:rsidRDefault="00DE1422" w:rsidP="00893034">
      <w:pPr>
        <w:shd w:val="clear" w:color="auto" w:fill="FFFFFF"/>
        <w:spacing w:line="360" w:lineRule="auto"/>
        <w:ind w:left="91" w:firstLine="567"/>
        <w:jc w:val="center"/>
        <w:rPr>
          <w:b/>
          <w:spacing w:val="2"/>
          <w:sz w:val="28"/>
          <w:szCs w:val="28"/>
          <w:lang w:val="uk-UA"/>
        </w:rPr>
      </w:pPr>
      <w:r w:rsidRPr="00A779A0">
        <w:rPr>
          <w:b/>
          <w:spacing w:val="-3"/>
          <w:sz w:val="28"/>
          <w:szCs w:val="28"/>
        </w:rPr>
        <w:t xml:space="preserve">Розподіл досліджуваних </w:t>
      </w:r>
      <w:r w:rsidRPr="00A779A0">
        <w:rPr>
          <w:b/>
          <w:spacing w:val="-3"/>
          <w:sz w:val="28"/>
          <w:szCs w:val="28"/>
          <w:lang w:val="uk-UA"/>
        </w:rPr>
        <w:t>КГк за віком</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59"/>
        <w:gridCol w:w="1395"/>
        <w:gridCol w:w="1001"/>
        <w:gridCol w:w="1381"/>
        <w:gridCol w:w="1221"/>
        <w:gridCol w:w="1164"/>
      </w:tblGrid>
      <w:tr w:rsidR="00DE1422" w:rsidRPr="00A779A0" w:rsidTr="006439DF">
        <w:tc>
          <w:tcPr>
            <w:tcW w:w="2335"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Вік</w:t>
            </w:r>
          </w:p>
        </w:tc>
        <w:tc>
          <w:tcPr>
            <w:tcW w:w="4736" w:type="dxa"/>
            <w:gridSpan w:val="4"/>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Кількість за статтю</w:t>
            </w:r>
          </w:p>
        </w:tc>
        <w:tc>
          <w:tcPr>
            <w:tcW w:w="2385" w:type="dxa"/>
            <w:gridSpan w:val="2"/>
            <w:vMerge w:val="restart"/>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Всього</w:t>
            </w:r>
          </w:p>
        </w:tc>
      </w:tr>
      <w:tr w:rsidR="00DE1422" w:rsidRPr="00A779A0" w:rsidTr="006439DF">
        <w:tc>
          <w:tcPr>
            <w:tcW w:w="2335" w:type="dxa"/>
            <w:vMerge w:val="restart"/>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Роки</w:t>
            </w:r>
          </w:p>
        </w:tc>
        <w:tc>
          <w:tcPr>
            <w:tcW w:w="2354" w:type="dxa"/>
            <w:gridSpan w:val="2"/>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Жіноча</w:t>
            </w:r>
          </w:p>
        </w:tc>
        <w:tc>
          <w:tcPr>
            <w:tcW w:w="2382" w:type="dxa"/>
            <w:gridSpan w:val="2"/>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Чоловіча</w:t>
            </w:r>
          </w:p>
        </w:tc>
        <w:tc>
          <w:tcPr>
            <w:tcW w:w="2385" w:type="dxa"/>
            <w:gridSpan w:val="2"/>
            <w:vMerge/>
            <w:shd w:val="clear" w:color="auto" w:fill="auto"/>
          </w:tcPr>
          <w:p w:rsidR="00DE1422" w:rsidRPr="00A779A0" w:rsidRDefault="00DE1422" w:rsidP="00A779A0">
            <w:pPr>
              <w:spacing w:line="360" w:lineRule="auto"/>
              <w:jc w:val="both"/>
              <w:rPr>
                <w:b/>
                <w:sz w:val="28"/>
                <w:szCs w:val="28"/>
                <w:lang w:val="uk-UA"/>
              </w:rPr>
            </w:pPr>
          </w:p>
        </w:tc>
      </w:tr>
      <w:tr w:rsidR="00DE1422" w:rsidRPr="00A779A0" w:rsidTr="006439DF">
        <w:tc>
          <w:tcPr>
            <w:tcW w:w="2335" w:type="dxa"/>
            <w:vMerge/>
            <w:shd w:val="clear" w:color="auto" w:fill="auto"/>
          </w:tcPr>
          <w:p w:rsidR="00DE1422" w:rsidRPr="00A779A0" w:rsidRDefault="00DE1422" w:rsidP="00A779A0">
            <w:pPr>
              <w:spacing w:line="360" w:lineRule="auto"/>
              <w:jc w:val="both"/>
              <w:rPr>
                <w:b/>
                <w:sz w:val="28"/>
                <w:szCs w:val="28"/>
              </w:rPr>
            </w:pPr>
          </w:p>
        </w:tc>
        <w:tc>
          <w:tcPr>
            <w:tcW w:w="959" w:type="dxa"/>
            <w:shd w:val="clear" w:color="auto" w:fill="auto"/>
          </w:tcPr>
          <w:p w:rsidR="00DE1422" w:rsidRPr="00A779A0" w:rsidRDefault="00DE1422" w:rsidP="00A779A0">
            <w:pPr>
              <w:spacing w:line="360" w:lineRule="auto"/>
              <w:jc w:val="both"/>
              <w:rPr>
                <w:b/>
                <w:sz w:val="28"/>
                <w:szCs w:val="28"/>
              </w:rPr>
            </w:pPr>
            <w:r w:rsidRPr="00A779A0">
              <w:rPr>
                <w:b/>
                <w:sz w:val="28"/>
                <w:szCs w:val="28"/>
                <w:lang w:val="en-US"/>
              </w:rPr>
              <w:t>N</w:t>
            </w:r>
          </w:p>
        </w:tc>
        <w:tc>
          <w:tcPr>
            <w:tcW w:w="1395" w:type="dxa"/>
            <w:shd w:val="clear" w:color="auto" w:fill="auto"/>
          </w:tcPr>
          <w:p w:rsidR="00DE1422" w:rsidRPr="00A779A0" w:rsidRDefault="00DE1422" w:rsidP="00A779A0">
            <w:pPr>
              <w:spacing w:line="360" w:lineRule="auto"/>
              <w:jc w:val="both"/>
              <w:rPr>
                <w:b/>
                <w:sz w:val="28"/>
                <w:szCs w:val="28"/>
              </w:rPr>
            </w:pPr>
            <w:r w:rsidRPr="00A779A0">
              <w:rPr>
                <w:b/>
                <w:sz w:val="28"/>
                <w:szCs w:val="28"/>
              </w:rPr>
              <w:t>%</w:t>
            </w:r>
          </w:p>
        </w:tc>
        <w:tc>
          <w:tcPr>
            <w:tcW w:w="1001" w:type="dxa"/>
            <w:shd w:val="clear" w:color="auto" w:fill="auto"/>
          </w:tcPr>
          <w:p w:rsidR="00DE1422" w:rsidRPr="00A779A0" w:rsidRDefault="00DE1422" w:rsidP="00A779A0">
            <w:pPr>
              <w:spacing w:line="360" w:lineRule="auto"/>
              <w:jc w:val="both"/>
              <w:rPr>
                <w:b/>
                <w:sz w:val="28"/>
                <w:szCs w:val="28"/>
              </w:rPr>
            </w:pPr>
            <w:r w:rsidRPr="00A779A0">
              <w:rPr>
                <w:b/>
                <w:sz w:val="28"/>
                <w:szCs w:val="28"/>
                <w:lang w:val="en-US"/>
              </w:rPr>
              <w:t>N</w:t>
            </w:r>
          </w:p>
        </w:tc>
        <w:tc>
          <w:tcPr>
            <w:tcW w:w="1381"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w:t>
            </w:r>
          </w:p>
        </w:tc>
        <w:tc>
          <w:tcPr>
            <w:tcW w:w="1221" w:type="dxa"/>
            <w:shd w:val="clear" w:color="auto" w:fill="auto"/>
          </w:tcPr>
          <w:p w:rsidR="00DE1422" w:rsidRPr="00A779A0" w:rsidRDefault="00DE1422" w:rsidP="00A779A0">
            <w:pPr>
              <w:spacing w:line="360" w:lineRule="auto"/>
              <w:jc w:val="both"/>
              <w:rPr>
                <w:b/>
                <w:sz w:val="28"/>
                <w:szCs w:val="28"/>
                <w:lang w:val="en-US"/>
              </w:rPr>
            </w:pPr>
            <w:r w:rsidRPr="00A779A0">
              <w:rPr>
                <w:b/>
                <w:sz w:val="28"/>
                <w:szCs w:val="28"/>
                <w:lang w:val="en-US"/>
              </w:rPr>
              <w:t>N</w:t>
            </w:r>
          </w:p>
        </w:tc>
        <w:tc>
          <w:tcPr>
            <w:tcW w:w="1164" w:type="dxa"/>
            <w:shd w:val="clear" w:color="auto" w:fill="auto"/>
          </w:tcPr>
          <w:p w:rsidR="00DE1422" w:rsidRPr="00A779A0" w:rsidRDefault="00DE1422" w:rsidP="00A779A0">
            <w:pPr>
              <w:spacing w:line="360" w:lineRule="auto"/>
              <w:jc w:val="both"/>
              <w:rPr>
                <w:b/>
                <w:sz w:val="28"/>
                <w:szCs w:val="28"/>
                <w:lang w:val="uk-UA"/>
              </w:rPr>
            </w:pPr>
            <w:r w:rsidRPr="00A779A0">
              <w:rPr>
                <w:b/>
                <w:sz w:val="28"/>
                <w:szCs w:val="28"/>
                <w:lang w:val="uk-UA"/>
              </w:rPr>
              <w:t>%</w:t>
            </w:r>
          </w:p>
        </w:tc>
      </w:tr>
      <w:tr w:rsidR="00DE1422" w:rsidRPr="00A779A0" w:rsidTr="006439DF">
        <w:tc>
          <w:tcPr>
            <w:tcW w:w="2335"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uk-UA"/>
              </w:rPr>
              <w:t>1</w:t>
            </w:r>
            <w:r w:rsidRPr="00A779A0">
              <w:rPr>
                <w:sz w:val="28"/>
                <w:szCs w:val="28"/>
                <w:lang w:val="en-US"/>
              </w:rPr>
              <w:t>3</w:t>
            </w:r>
          </w:p>
        </w:tc>
        <w:tc>
          <w:tcPr>
            <w:tcW w:w="95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0</w:t>
            </w:r>
          </w:p>
        </w:tc>
        <w:tc>
          <w:tcPr>
            <w:tcW w:w="139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0</w:t>
            </w:r>
          </w:p>
        </w:tc>
        <w:tc>
          <w:tcPr>
            <w:tcW w:w="10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w:t>
            </w:r>
          </w:p>
        </w:tc>
        <w:tc>
          <w:tcPr>
            <w:tcW w:w="138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5,0</w:t>
            </w:r>
          </w:p>
        </w:tc>
        <w:tc>
          <w:tcPr>
            <w:tcW w:w="1221"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6</w:t>
            </w:r>
          </w:p>
        </w:tc>
        <w:tc>
          <w:tcPr>
            <w:tcW w:w="116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5,0</w:t>
            </w:r>
          </w:p>
        </w:tc>
      </w:tr>
      <w:tr w:rsidR="00DE1422" w:rsidRPr="00A779A0" w:rsidTr="006439DF">
        <w:tc>
          <w:tcPr>
            <w:tcW w:w="2335"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uk-UA"/>
              </w:rPr>
              <w:t>1</w:t>
            </w:r>
            <w:r w:rsidRPr="00A779A0">
              <w:rPr>
                <w:sz w:val="28"/>
                <w:szCs w:val="28"/>
                <w:lang w:val="en-US"/>
              </w:rPr>
              <w:t>4</w:t>
            </w:r>
          </w:p>
        </w:tc>
        <w:tc>
          <w:tcPr>
            <w:tcW w:w="95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en-US"/>
              </w:rPr>
              <w:t>2</w:t>
            </w:r>
            <w:r w:rsidRPr="00A779A0">
              <w:rPr>
                <w:sz w:val="28"/>
                <w:szCs w:val="28"/>
                <w:lang w:val="uk-UA"/>
              </w:rPr>
              <w:t>9</w:t>
            </w:r>
          </w:p>
        </w:tc>
        <w:tc>
          <w:tcPr>
            <w:tcW w:w="139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24,1</w:t>
            </w:r>
          </w:p>
        </w:tc>
        <w:tc>
          <w:tcPr>
            <w:tcW w:w="10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8</w:t>
            </w:r>
          </w:p>
        </w:tc>
        <w:tc>
          <w:tcPr>
            <w:tcW w:w="138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6,7</w:t>
            </w:r>
          </w:p>
        </w:tc>
        <w:tc>
          <w:tcPr>
            <w:tcW w:w="122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37</w:t>
            </w:r>
          </w:p>
        </w:tc>
        <w:tc>
          <w:tcPr>
            <w:tcW w:w="116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30,8</w:t>
            </w:r>
          </w:p>
        </w:tc>
      </w:tr>
      <w:tr w:rsidR="00DE1422" w:rsidRPr="00A779A0" w:rsidTr="006439DF">
        <w:tc>
          <w:tcPr>
            <w:tcW w:w="2335"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uk-UA"/>
              </w:rPr>
              <w:t>1</w:t>
            </w:r>
            <w:r w:rsidRPr="00A779A0">
              <w:rPr>
                <w:sz w:val="28"/>
                <w:szCs w:val="28"/>
                <w:lang w:val="en-US"/>
              </w:rPr>
              <w:t>5</w:t>
            </w:r>
          </w:p>
        </w:tc>
        <w:tc>
          <w:tcPr>
            <w:tcW w:w="95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w:t>
            </w:r>
          </w:p>
        </w:tc>
        <w:tc>
          <w:tcPr>
            <w:tcW w:w="139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4,2</w:t>
            </w:r>
          </w:p>
        </w:tc>
        <w:tc>
          <w:tcPr>
            <w:tcW w:w="10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29</w:t>
            </w:r>
          </w:p>
        </w:tc>
        <w:tc>
          <w:tcPr>
            <w:tcW w:w="138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24,2</w:t>
            </w:r>
          </w:p>
        </w:tc>
        <w:tc>
          <w:tcPr>
            <w:tcW w:w="122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34</w:t>
            </w:r>
          </w:p>
        </w:tc>
        <w:tc>
          <w:tcPr>
            <w:tcW w:w="116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28,4</w:t>
            </w:r>
          </w:p>
        </w:tc>
      </w:tr>
      <w:tr w:rsidR="00DE1422" w:rsidRPr="00A779A0" w:rsidTr="006439DF">
        <w:tc>
          <w:tcPr>
            <w:tcW w:w="2335"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16</w:t>
            </w:r>
          </w:p>
        </w:tc>
        <w:tc>
          <w:tcPr>
            <w:tcW w:w="95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11</w:t>
            </w:r>
          </w:p>
        </w:tc>
        <w:tc>
          <w:tcPr>
            <w:tcW w:w="139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9,2</w:t>
            </w:r>
          </w:p>
        </w:tc>
        <w:tc>
          <w:tcPr>
            <w:tcW w:w="10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32</w:t>
            </w:r>
          </w:p>
        </w:tc>
        <w:tc>
          <w:tcPr>
            <w:tcW w:w="138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26,6</w:t>
            </w:r>
          </w:p>
        </w:tc>
        <w:tc>
          <w:tcPr>
            <w:tcW w:w="122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43</w:t>
            </w:r>
          </w:p>
        </w:tc>
        <w:tc>
          <w:tcPr>
            <w:tcW w:w="116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35,8</w:t>
            </w:r>
          </w:p>
        </w:tc>
      </w:tr>
      <w:tr w:rsidR="00DE1422" w:rsidRPr="00A779A0" w:rsidTr="006439DF">
        <w:tc>
          <w:tcPr>
            <w:tcW w:w="233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Всього</w:t>
            </w:r>
          </w:p>
        </w:tc>
        <w:tc>
          <w:tcPr>
            <w:tcW w:w="95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45</w:t>
            </w:r>
          </w:p>
        </w:tc>
        <w:tc>
          <w:tcPr>
            <w:tcW w:w="139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37,5</w:t>
            </w:r>
          </w:p>
        </w:tc>
        <w:tc>
          <w:tcPr>
            <w:tcW w:w="10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en-US"/>
              </w:rPr>
              <w:t>7</w:t>
            </w:r>
            <w:r w:rsidRPr="00A779A0">
              <w:rPr>
                <w:sz w:val="28"/>
                <w:szCs w:val="28"/>
                <w:lang w:val="uk-UA"/>
              </w:rPr>
              <w:t>5</w:t>
            </w:r>
          </w:p>
        </w:tc>
        <w:tc>
          <w:tcPr>
            <w:tcW w:w="138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62,5</w:t>
            </w:r>
          </w:p>
        </w:tc>
        <w:tc>
          <w:tcPr>
            <w:tcW w:w="122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en-US"/>
              </w:rPr>
              <w:t>1</w:t>
            </w:r>
            <w:r w:rsidRPr="00A779A0">
              <w:rPr>
                <w:sz w:val="28"/>
                <w:szCs w:val="28"/>
                <w:lang w:val="uk-UA"/>
              </w:rPr>
              <w:t>20</w:t>
            </w:r>
          </w:p>
        </w:tc>
        <w:tc>
          <w:tcPr>
            <w:tcW w:w="116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100</w:t>
            </w:r>
          </w:p>
        </w:tc>
      </w:tr>
    </w:tbl>
    <w:p w:rsidR="00DE1422" w:rsidRPr="00A779A0" w:rsidRDefault="00DE1422" w:rsidP="00A779A0">
      <w:pPr>
        <w:spacing w:line="360" w:lineRule="auto"/>
        <w:ind w:firstLine="567"/>
        <w:jc w:val="both"/>
        <w:rPr>
          <w:spacing w:val="1"/>
          <w:sz w:val="28"/>
          <w:szCs w:val="28"/>
          <w:lang w:val="uk-UA"/>
        </w:rPr>
      </w:pPr>
    </w:p>
    <w:p w:rsidR="00DE1422" w:rsidRPr="00A779A0" w:rsidRDefault="00DE1422" w:rsidP="00A779A0">
      <w:pPr>
        <w:shd w:val="clear" w:color="auto" w:fill="FFFFFF"/>
        <w:spacing w:line="360" w:lineRule="auto"/>
        <w:ind w:left="91" w:firstLine="567"/>
        <w:jc w:val="both"/>
        <w:rPr>
          <w:spacing w:val="2"/>
          <w:sz w:val="28"/>
          <w:szCs w:val="28"/>
          <w:lang w:val="uk-UA"/>
        </w:rPr>
      </w:pPr>
      <w:r w:rsidRPr="00A779A0">
        <w:rPr>
          <w:spacing w:val="-1"/>
          <w:sz w:val="28"/>
          <w:szCs w:val="28"/>
          <w:lang w:val="uk-UA"/>
        </w:rPr>
        <w:t xml:space="preserve">У підлітків КГк напевне виявилося </w:t>
      </w:r>
      <w:r w:rsidRPr="00A779A0">
        <w:rPr>
          <w:spacing w:val="-2"/>
          <w:sz w:val="28"/>
          <w:szCs w:val="28"/>
          <w:lang w:val="uk-UA"/>
        </w:rPr>
        <w:t xml:space="preserve">більш раннє формування стійкості позитивної мотивації </w:t>
      </w:r>
      <w:r w:rsidRPr="00A779A0">
        <w:rPr>
          <w:spacing w:val="-1"/>
          <w:sz w:val="28"/>
          <w:szCs w:val="28"/>
          <w:lang w:val="uk-UA"/>
        </w:rPr>
        <w:t>до учбової діяльності, оскільки більша частина підлітків (52 досліджуваних) в межах досліджуваної вікової зони опинилася в 10 класі</w:t>
      </w:r>
      <w:r w:rsidRPr="00A779A0">
        <w:rPr>
          <w:sz w:val="28"/>
          <w:szCs w:val="28"/>
          <w:lang w:val="uk-UA"/>
        </w:rPr>
        <w:t xml:space="preserve">. </w:t>
      </w:r>
      <w:r w:rsidRPr="00A779A0">
        <w:rPr>
          <w:spacing w:val="-3"/>
          <w:sz w:val="28"/>
          <w:szCs w:val="28"/>
          <w:lang w:val="uk-UA"/>
        </w:rPr>
        <w:t xml:space="preserve">Розподіл досліджуваних за віком </w:t>
      </w:r>
      <w:r w:rsidRPr="00A779A0">
        <w:rPr>
          <w:spacing w:val="2"/>
          <w:sz w:val="28"/>
          <w:szCs w:val="28"/>
          <w:lang w:val="uk-UA"/>
        </w:rPr>
        <w:t>в ЕГк та КГк наведено у табл. 2.5.</w:t>
      </w:r>
    </w:p>
    <w:p w:rsidR="00DE1422" w:rsidRPr="00A779A0" w:rsidRDefault="00DE1422" w:rsidP="00893034">
      <w:pPr>
        <w:shd w:val="clear" w:color="auto" w:fill="FFFFFF"/>
        <w:spacing w:line="360" w:lineRule="auto"/>
        <w:ind w:firstLine="567"/>
        <w:jc w:val="right"/>
        <w:rPr>
          <w:i/>
          <w:spacing w:val="2"/>
          <w:sz w:val="28"/>
          <w:szCs w:val="28"/>
          <w:lang w:val="uk-UA"/>
        </w:rPr>
      </w:pPr>
      <w:r w:rsidRPr="00A779A0">
        <w:rPr>
          <w:i/>
          <w:spacing w:val="2"/>
          <w:sz w:val="28"/>
          <w:szCs w:val="28"/>
        </w:rPr>
        <w:lastRenderedPageBreak/>
        <w:t>Таблиця 2.</w:t>
      </w:r>
      <w:r w:rsidRPr="00A779A0">
        <w:rPr>
          <w:i/>
          <w:spacing w:val="2"/>
          <w:sz w:val="28"/>
          <w:szCs w:val="28"/>
          <w:lang w:val="uk-UA"/>
        </w:rPr>
        <w:t>5</w:t>
      </w:r>
    </w:p>
    <w:p w:rsidR="00DE1422" w:rsidRPr="00A779A0" w:rsidRDefault="00DE1422" w:rsidP="00893034">
      <w:pPr>
        <w:shd w:val="clear" w:color="auto" w:fill="FFFFFF"/>
        <w:spacing w:line="360" w:lineRule="auto"/>
        <w:ind w:left="91" w:firstLine="567"/>
        <w:jc w:val="center"/>
        <w:rPr>
          <w:b/>
          <w:spacing w:val="2"/>
          <w:sz w:val="28"/>
          <w:szCs w:val="28"/>
          <w:lang w:val="uk-UA"/>
        </w:rPr>
      </w:pPr>
      <w:r w:rsidRPr="00A779A0">
        <w:rPr>
          <w:b/>
          <w:spacing w:val="-3"/>
          <w:sz w:val="28"/>
          <w:szCs w:val="28"/>
        </w:rPr>
        <w:t xml:space="preserve">Розподіл досліджуваних </w:t>
      </w:r>
      <w:r w:rsidRPr="00A779A0">
        <w:rPr>
          <w:b/>
          <w:spacing w:val="-3"/>
          <w:sz w:val="28"/>
          <w:szCs w:val="28"/>
          <w:lang w:val="uk-UA"/>
        </w:rPr>
        <w:t>за віком</w:t>
      </w:r>
      <w:r w:rsidRPr="00A779A0">
        <w:rPr>
          <w:b/>
          <w:spacing w:val="-3"/>
          <w:sz w:val="28"/>
          <w:szCs w:val="28"/>
        </w:rPr>
        <w:t xml:space="preserve"> </w:t>
      </w:r>
      <w:r w:rsidRPr="00A779A0">
        <w:rPr>
          <w:b/>
          <w:spacing w:val="2"/>
          <w:sz w:val="28"/>
          <w:szCs w:val="28"/>
          <w:lang w:val="uk-UA"/>
        </w:rPr>
        <w:t>в ЕГк та КГк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850"/>
        <w:gridCol w:w="851"/>
        <w:gridCol w:w="850"/>
        <w:gridCol w:w="851"/>
        <w:gridCol w:w="992"/>
        <w:gridCol w:w="851"/>
        <w:gridCol w:w="992"/>
        <w:gridCol w:w="1134"/>
      </w:tblGrid>
      <w:tr w:rsidR="00DE1422" w:rsidRPr="00A779A0" w:rsidTr="006439DF">
        <w:tc>
          <w:tcPr>
            <w:tcW w:w="1101" w:type="dxa"/>
            <w:vMerge w:val="restart"/>
            <w:shd w:val="clear" w:color="auto" w:fill="auto"/>
          </w:tcPr>
          <w:p w:rsidR="00DE1422" w:rsidRPr="00A779A0" w:rsidRDefault="00DE1422" w:rsidP="00F96308">
            <w:pPr>
              <w:spacing w:line="360" w:lineRule="auto"/>
              <w:jc w:val="center"/>
              <w:rPr>
                <w:b/>
                <w:sz w:val="28"/>
                <w:szCs w:val="28"/>
                <w:lang w:val="uk-UA"/>
              </w:rPr>
            </w:pPr>
            <w:r w:rsidRPr="00A779A0">
              <w:rPr>
                <w:b/>
                <w:sz w:val="28"/>
                <w:szCs w:val="28"/>
                <w:lang w:val="uk-UA"/>
              </w:rPr>
              <w:t>Вік</w:t>
            </w:r>
          </w:p>
        </w:tc>
        <w:tc>
          <w:tcPr>
            <w:tcW w:w="992" w:type="dxa"/>
            <w:vMerge w:val="restart"/>
            <w:shd w:val="clear" w:color="auto" w:fill="auto"/>
          </w:tcPr>
          <w:p w:rsidR="00DE1422" w:rsidRPr="00A779A0" w:rsidRDefault="00DE1422" w:rsidP="00F96308">
            <w:pPr>
              <w:spacing w:line="360" w:lineRule="auto"/>
              <w:jc w:val="center"/>
              <w:rPr>
                <w:b/>
                <w:sz w:val="28"/>
                <w:szCs w:val="28"/>
                <w:lang w:val="uk-UA"/>
              </w:rPr>
            </w:pPr>
            <w:r w:rsidRPr="00A779A0">
              <w:rPr>
                <w:b/>
                <w:sz w:val="28"/>
                <w:szCs w:val="28"/>
                <w:lang w:val="uk-UA"/>
              </w:rPr>
              <w:t>Стать</w:t>
            </w:r>
          </w:p>
        </w:tc>
        <w:tc>
          <w:tcPr>
            <w:tcW w:w="7371" w:type="dxa"/>
            <w:gridSpan w:val="8"/>
            <w:shd w:val="clear" w:color="auto" w:fill="auto"/>
          </w:tcPr>
          <w:p w:rsidR="00DE1422" w:rsidRPr="00A779A0" w:rsidRDefault="00DE1422" w:rsidP="00F96308">
            <w:pPr>
              <w:spacing w:line="360" w:lineRule="auto"/>
              <w:jc w:val="center"/>
              <w:rPr>
                <w:b/>
                <w:sz w:val="28"/>
                <w:szCs w:val="28"/>
                <w:lang w:val="uk-UA"/>
              </w:rPr>
            </w:pPr>
            <w:r w:rsidRPr="00A779A0">
              <w:rPr>
                <w:b/>
                <w:sz w:val="28"/>
                <w:szCs w:val="28"/>
                <w:lang w:val="uk-UA"/>
              </w:rPr>
              <w:t>Групи</w:t>
            </w:r>
          </w:p>
        </w:tc>
      </w:tr>
      <w:tr w:rsidR="00DE1422" w:rsidRPr="00A779A0" w:rsidTr="006439DF">
        <w:tc>
          <w:tcPr>
            <w:tcW w:w="1101" w:type="dxa"/>
            <w:vMerge/>
            <w:shd w:val="clear" w:color="auto" w:fill="auto"/>
          </w:tcPr>
          <w:p w:rsidR="00DE1422" w:rsidRPr="00A779A0" w:rsidRDefault="00DE1422" w:rsidP="00F96308">
            <w:pPr>
              <w:spacing w:line="360" w:lineRule="auto"/>
              <w:jc w:val="center"/>
              <w:rPr>
                <w:b/>
                <w:sz w:val="28"/>
                <w:szCs w:val="28"/>
                <w:lang w:val="uk-UA"/>
              </w:rPr>
            </w:pPr>
          </w:p>
        </w:tc>
        <w:tc>
          <w:tcPr>
            <w:tcW w:w="992" w:type="dxa"/>
            <w:vMerge/>
            <w:shd w:val="clear" w:color="auto" w:fill="auto"/>
          </w:tcPr>
          <w:p w:rsidR="00DE1422" w:rsidRPr="00A779A0" w:rsidRDefault="00DE1422" w:rsidP="00F96308">
            <w:pPr>
              <w:spacing w:line="360" w:lineRule="auto"/>
              <w:jc w:val="center"/>
              <w:rPr>
                <w:b/>
                <w:sz w:val="28"/>
                <w:szCs w:val="28"/>
                <w:lang w:val="uk-UA"/>
              </w:rPr>
            </w:pPr>
          </w:p>
        </w:tc>
        <w:tc>
          <w:tcPr>
            <w:tcW w:w="3402" w:type="dxa"/>
            <w:gridSpan w:val="4"/>
            <w:shd w:val="clear" w:color="auto" w:fill="auto"/>
          </w:tcPr>
          <w:p w:rsidR="00DE1422" w:rsidRPr="00A779A0" w:rsidRDefault="00DE1422" w:rsidP="00F96308">
            <w:pPr>
              <w:spacing w:line="360" w:lineRule="auto"/>
              <w:jc w:val="center"/>
              <w:rPr>
                <w:b/>
                <w:sz w:val="28"/>
                <w:szCs w:val="28"/>
                <w:lang w:val="uk-UA"/>
              </w:rPr>
            </w:pPr>
            <w:r w:rsidRPr="00A779A0">
              <w:rPr>
                <w:b/>
                <w:spacing w:val="2"/>
                <w:sz w:val="28"/>
                <w:szCs w:val="28"/>
                <w:lang w:val="uk-UA"/>
              </w:rPr>
              <w:t>ЕГк</w:t>
            </w:r>
          </w:p>
        </w:tc>
        <w:tc>
          <w:tcPr>
            <w:tcW w:w="3969" w:type="dxa"/>
            <w:gridSpan w:val="4"/>
            <w:shd w:val="clear" w:color="auto" w:fill="auto"/>
          </w:tcPr>
          <w:p w:rsidR="00DE1422" w:rsidRPr="00A779A0" w:rsidRDefault="00DE1422" w:rsidP="00F96308">
            <w:pPr>
              <w:spacing w:line="360" w:lineRule="auto"/>
              <w:jc w:val="center"/>
              <w:rPr>
                <w:b/>
                <w:sz w:val="28"/>
                <w:szCs w:val="28"/>
                <w:lang w:val="uk-UA"/>
              </w:rPr>
            </w:pPr>
            <w:r w:rsidRPr="00A779A0">
              <w:rPr>
                <w:b/>
                <w:spacing w:val="2"/>
                <w:sz w:val="28"/>
                <w:szCs w:val="28"/>
                <w:lang w:val="uk-UA"/>
              </w:rPr>
              <w:t>КГк</w:t>
            </w:r>
          </w:p>
        </w:tc>
      </w:tr>
      <w:tr w:rsidR="00DE1422" w:rsidRPr="00A779A0" w:rsidTr="006439DF">
        <w:tc>
          <w:tcPr>
            <w:tcW w:w="1101" w:type="dxa"/>
            <w:vMerge/>
            <w:shd w:val="clear" w:color="auto" w:fill="auto"/>
          </w:tcPr>
          <w:p w:rsidR="00DE1422" w:rsidRPr="00A779A0" w:rsidRDefault="00DE1422" w:rsidP="00A779A0">
            <w:pPr>
              <w:spacing w:line="360" w:lineRule="auto"/>
              <w:jc w:val="both"/>
              <w:rPr>
                <w:b/>
                <w:sz w:val="28"/>
                <w:szCs w:val="28"/>
              </w:rPr>
            </w:pPr>
          </w:p>
        </w:tc>
        <w:tc>
          <w:tcPr>
            <w:tcW w:w="992" w:type="dxa"/>
            <w:vMerge/>
            <w:shd w:val="clear" w:color="auto" w:fill="auto"/>
          </w:tcPr>
          <w:p w:rsidR="00DE1422" w:rsidRPr="00A779A0" w:rsidRDefault="00DE1422" w:rsidP="00A779A0">
            <w:pPr>
              <w:spacing w:line="360" w:lineRule="auto"/>
              <w:jc w:val="both"/>
              <w:rPr>
                <w:sz w:val="28"/>
                <w:szCs w:val="28"/>
                <w:lang w:val="uk-UA"/>
              </w:rPr>
            </w:pPr>
          </w:p>
        </w:tc>
        <w:tc>
          <w:tcPr>
            <w:tcW w:w="850"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n</w:t>
            </w:r>
          </w:p>
        </w:tc>
        <w:tc>
          <w:tcPr>
            <w:tcW w:w="851"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w:t>
            </w:r>
          </w:p>
        </w:tc>
        <w:tc>
          <w:tcPr>
            <w:tcW w:w="850"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n</w:t>
            </w:r>
          </w:p>
        </w:tc>
        <w:tc>
          <w:tcPr>
            <w:tcW w:w="851"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w:t>
            </w:r>
          </w:p>
        </w:tc>
        <w:tc>
          <w:tcPr>
            <w:tcW w:w="992"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N</w:t>
            </w:r>
          </w:p>
        </w:tc>
        <w:tc>
          <w:tcPr>
            <w:tcW w:w="851"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w:t>
            </w:r>
          </w:p>
        </w:tc>
        <w:tc>
          <w:tcPr>
            <w:tcW w:w="992"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G</w:t>
            </w:r>
          </w:p>
        </w:tc>
        <w:tc>
          <w:tcPr>
            <w:tcW w:w="1134"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w:t>
            </w:r>
          </w:p>
        </w:tc>
      </w:tr>
      <w:tr w:rsidR="00DE1422" w:rsidRPr="00A779A0" w:rsidTr="006439DF">
        <w:trPr>
          <w:trHeight w:val="210"/>
        </w:trPr>
        <w:tc>
          <w:tcPr>
            <w:tcW w:w="1101" w:type="dxa"/>
            <w:vMerge w:val="restart"/>
            <w:shd w:val="clear" w:color="auto" w:fill="auto"/>
          </w:tcPr>
          <w:p w:rsidR="00DE1422" w:rsidRPr="00A779A0" w:rsidRDefault="00DE1422" w:rsidP="00A779A0">
            <w:pPr>
              <w:spacing w:line="360" w:lineRule="auto"/>
              <w:jc w:val="both"/>
              <w:rPr>
                <w:sz w:val="28"/>
                <w:szCs w:val="28"/>
                <w:lang w:val="en-US"/>
              </w:rPr>
            </w:pPr>
            <w:r w:rsidRPr="00A779A0">
              <w:rPr>
                <w:sz w:val="28"/>
                <w:szCs w:val="28"/>
                <w:lang w:val="uk-UA"/>
              </w:rPr>
              <w:t>1</w:t>
            </w:r>
            <w:r w:rsidRPr="00A779A0">
              <w:rPr>
                <w:sz w:val="28"/>
                <w:szCs w:val="28"/>
                <w:lang w:val="en-US"/>
              </w:rPr>
              <w:t>3</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Ж</w:t>
            </w:r>
          </w:p>
        </w:tc>
        <w:tc>
          <w:tcPr>
            <w:tcW w:w="850"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2</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1,5</w:t>
            </w:r>
          </w:p>
        </w:tc>
        <w:tc>
          <w:tcPr>
            <w:tcW w:w="850" w:type="dxa"/>
            <w:vMerge w:val="restart"/>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6</w:t>
            </w:r>
          </w:p>
        </w:tc>
        <w:tc>
          <w:tcPr>
            <w:tcW w:w="851"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rPr>
              <w:t>4</w:t>
            </w:r>
            <w:r w:rsidRPr="00A779A0">
              <w:rPr>
                <w:sz w:val="28"/>
                <w:szCs w:val="28"/>
                <w:lang w:val="uk-UA"/>
              </w:rPr>
              <w:t>,</w:t>
            </w:r>
            <w:r w:rsidRPr="00A779A0">
              <w:rPr>
                <w:sz w:val="28"/>
                <w:szCs w:val="28"/>
              </w:rPr>
              <w:t>4</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0</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0</w:t>
            </w:r>
          </w:p>
        </w:tc>
        <w:tc>
          <w:tcPr>
            <w:tcW w:w="992"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w:t>
            </w:r>
          </w:p>
        </w:tc>
        <w:tc>
          <w:tcPr>
            <w:tcW w:w="1134"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5,0</w:t>
            </w:r>
          </w:p>
        </w:tc>
      </w:tr>
      <w:tr w:rsidR="00DE1422" w:rsidRPr="00A779A0" w:rsidTr="006439DF">
        <w:trPr>
          <w:trHeight w:val="285"/>
        </w:trPr>
        <w:tc>
          <w:tcPr>
            <w:tcW w:w="110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Ч</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4</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2,9</w:t>
            </w:r>
          </w:p>
        </w:tc>
        <w:tc>
          <w:tcPr>
            <w:tcW w:w="850" w:type="dxa"/>
            <w:vMerge/>
            <w:shd w:val="clear" w:color="auto" w:fill="auto"/>
          </w:tcPr>
          <w:p w:rsidR="00DE1422" w:rsidRPr="00A779A0" w:rsidRDefault="00DE1422" w:rsidP="00A779A0">
            <w:pPr>
              <w:spacing w:line="360" w:lineRule="auto"/>
              <w:jc w:val="both"/>
              <w:rPr>
                <w:sz w:val="28"/>
                <w:szCs w:val="28"/>
                <w:lang w:val="uk-UA"/>
              </w:rPr>
            </w:pPr>
          </w:p>
        </w:tc>
        <w:tc>
          <w:tcPr>
            <w:tcW w:w="85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5,0</w:t>
            </w:r>
          </w:p>
        </w:tc>
        <w:tc>
          <w:tcPr>
            <w:tcW w:w="992" w:type="dxa"/>
            <w:vMerge/>
            <w:shd w:val="clear" w:color="auto" w:fill="auto"/>
          </w:tcPr>
          <w:p w:rsidR="00DE1422" w:rsidRPr="00A779A0" w:rsidRDefault="00DE1422" w:rsidP="00A779A0">
            <w:pPr>
              <w:spacing w:line="360" w:lineRule="auto"/>
              <w:jc w:val="both"/>
              <w:rPr>
                <w:sz w:val="28"/>
                <w:szCs w:val="28"/>
                <w:lang w:val="uk-UA"/>
              </w:rPr>
            </w:pPr>
          </w:p>
        </w:tc>
        <w:tc>
          <w:tcPr>
            <w:tcW w:w="1134" w:type="dxa"/>
            <w:vMerge/>
            <w:shd w:val="clear" w:color="auto" w:fill="auto"/>
          </w:tcPr>
          <w:p w:rsidR="00DE1422" w:rsidRPr="00A779A0" w:rsidRDefault="00DE1422" w:rsidP="00A779A0">
            <w:pPr>
              <w:spacing w:line="360" w:lineRule="auto"/>
              <w:jc w:val="both"/>
              <w:rPr>
                <w:sz w:val="28"/>
                <w:szCs w:val="28"/>
                <w:lang w:val="uk-UA"/>
              </w:rPr>
            </w:pPr>
          </w:p>
        </w:tc>
      </w:tr>
      <w:tr w:rsidR="00DE1422" w:rsidRPr="00A779A0" w:rsidTr="006439DF">
        <w:trPr>
          <w:trHeight w:val="255"/>
        </w:trPr>
        <w:tc>
          <w:tcPr>
            <w:tcW w:w="1101" w:type="dxa"/>
            <w:vMerge w:val="restart"/>
            <w:shd w:val="clear" w:color="auto" w:fill="auto"/>
          </w:tcPr>
          <w:p w:rsidR="00DE1422" w:rsidRPr="00A779A0" w:rsidRDefault="00DE1422" w:rsidP="00A779A0">
            <w:pPr>
              <w:spacing w:line="360" w:lineRule="auto"/>
              <w:jc w:val="both"/>
              <w:rPr>
                <w:sz w:val="28"/>
                <w:szCs w:val="28"/>
              </w:rPr>
            </w:pPr>
            <w:r w:rsidRPr="00A779A0">
              <w:rPr>
                <w:sz w:val="28"/>
                <w:szCs w:val="28"/>
                <w:lang w:val="uk-UA"/>
              </w:rPr>
              <w:t>1</w:t>
            </w:r>
            <w:r w:rsidRPr="00A779A0">
              <w:rPr>
                <w:sz w:val="28"/>
                <w:szCs w:val="28"/>
              </w:rPr>
              <w:t>4</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Ж</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28</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20,5</w:t>
            </w:r>
          </w:p>
        </w:tc>
        <w:tc>
          <w:tcPr>
            <w:tcW w:w="850" w:type="dxa"/>
            <w:vMerge w:val="restart"/>
            <w:shd w:val="clear" w:color="auto" w:fill="auto"/>
          </w:tcPr>
          <w:p w:rsidR="00DE1422" w:rsidRPr="00A779A0" w:rsidRDefault="00DE1422" w:rsidP="00A779A0">
            <w:pPr>
              <w:spacing w:line="360" w:lineRule="auto"/>
              <w:jc w:val="both"/>
              <w:rPr>
                <w:sz w:val="28"/>
                <w:szCs w:val="28"/>
              </w:rPr>
            </w:pPr>
            <w:r w:rsidRPr="00A779A0">
              <w:rPr>
                <w:sz w:val="28"/>
                <w:szCs w:val="28"/>
              </w:rPr>
              <w:t>58</w:t>
            </w:r>
          </w:p>
        </w:tc>
        <w:tc>
          <w:tcPr>
            <w:tcW w:w="851"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42,6</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29</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24,2</w:t>
            </w:r>
          </w:p>
        </w:tc>
        <w:tc>
          <w:tcPr>
            <w:tcW w:w="992"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37</w:t>
            </w:r>
          </w:p>
        </w:tc>
        <w:tc>
          <w:tcPr>
            <w:tcW w:w="1134"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30,9</w:t>
            </w:r>
          </w:p>
        </w:tc>
      </w:tr>
      <w:tr w:rsidR="00DE1422" w:rsidRPr="00A779A0" w:rsidTr="006439DF">
        <w:trPr>
          <w:trHeight w:val="225"/>
        </w:trPr>
        <w:tc>
          <w:tcPr>
            <w:tcW w:w="110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Ч</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30</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22,1</w:t>
            </w:r>
          </w:p>
        </w:tc>
        <w:tc>
          <w:tcPr>
            <w:tcW w:w="850" w:type="dxa"/>
            <w:vMerge/>
            <w:shd w:val="clear" w:color="auto" w:fill="auto"/>
          </w:tcPr>
          <w:p w:rsidR="00DE1422" w:rsidRPr="00A779A0" w:rsidRDefault="00DE1422" w:rsidP="00A779A0">
            <w:pPr>
              <w:spacing w:line="360" w:lineRule="auto"/>
              <w:jc w:val="both"/>
              <w:rPr>
                <w:sz w:val="28"/>
                <w:szCs w:val="28"/>
                <w:lang w:val="uk-UA"/>
              </w:rPr>
            </w:pPr>
          </w:p>
        </w:tc>
        <w:tc>
          <w:tcPr>
            <w:tcW w:w="85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8</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6,7</w:t>
            </w:r>
          </w:p>
        </w:tc>
        <w:tc>
          <w:tcPr>
            <w:tcW w:w="992" w:type="dxa"/>
            <w:vMerge/>
            <w:shd w:val="clear" w:color="auto" w:fill="auto"/>
          </w:tcPr>
          <w:p w:rsidR="00DE1422" w:rsidRPr="00A779A0" w:rsidRDefault="00DE1422" w:rsidP="00A779A0">
            <w:pPr>
              <w:spacing w:line="360" w:lineRule="auto"/>
              <w:jc w:val="both"/>
              <w:rPr>
                <w:sz w:val="28"/>
                <w:szCs w:val="28"/>
                <w:lang w:val="uk-UA"/>
              </w:rPr>
            </w:pPr>
          </w:p>
        </w:tc>
        <w:tc>
          <w:tcPr>
            <w:tcW w:w="1134" w:type="dxa"/>
            <w:vMerge/>
            <w:shd w:val="clear" w:color="auto" w:fill="auto"/>
          </w:tcPr>
          <w:p w:rsidR="00DE1422" w:rsidRPr="00A779A0" w:rsidRDefault="00DE1422" w:rsidP="00A779A0">
            <w:pPr>
              <w:spacing w:line="360" w:lineRule="auto"/>
              <w:jc w:val="both"/>
              <w:rPr>
                <w:sz w:val="28"/>
                <w:szCs w:val="28"/>
                <w:lang w:val="uk-UA"/>
              </w:rPr>
            </w:pPr>
          </w:p>
        </w:tc>
      </w:tr>
      <w:tr w:rsidR="00DE1422" w:rsidRPr="00A779A0" w:rsidTr="006439DF">
        <w:trPr>
          <w:trHeight w:val="270"/>
        </w:trPr>
        <w:tc>
          <w:tcPr>
            <w:tcW w:w="1101" w:type="dxa"/>
            <w:vMerge w:val="restart"/>
            <w:shd w:val="clear" w:color="auto" w:fill="auto"/>
          </w:tcPr>
          <w:p w:rsidR="00DE1422" w:rsidRPr="00A779A0" w:rsidRDefault="00DE1422" w:rsidP="00A779A0">
            <w:pPr>
              <w:spacing w:line="360" w:lineRule="auto"/>
              <w:jc w:val="both"/>
              <w:rPr>
                <w:sz w:val="28"/>
                <w:szCs w:val="28"/>
              </w:rPr>
            </w:pPr>
            <w:r w:rsidRPr="00A779A0">
              <w:rPr>
                <w:sz w:val="28"/>
                <w:szCs w:val="28"/>
                <w:lang w:val="uk-UA"/>
              </w:rPr>
              <w:t>1</w:t>
            </w:r>
            <w:r w:rsidRPr="00A779A0">
              <w:rPr>
                <w:sz w:val="28"/>
                <w:szCs w:val="28"/>
              </w:rPr>
              <w:t>5</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Ж</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24</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17,6</w:t>
            </w:r>
          </w:p>
        </w:tc>
        <w:tc>
          <w:tcPr>
            <w:tcW w:w="850" w:type="dxa"/>
            <w:vMerge w:val="restart"/>
            <w:shd w:val="clear" w:color="auto" w:fill="auto"/>
          </w:tcPr>
          <w:p w:rsidR="00DE1422" w:rsidRPr="00A779A0" w:rsidRDefault="00DE1422" w:rsidP="00A779A0">
            <w:pPr>
              <w:spacing w:line="360" w:lineRule="auto"/>
              <w:jc w:val="both"/>
              <w:rPr>
                <w:sz w:val="28"/>
                <w:szCs w:val="28"/>
              </w:rPr>
            </w:pPr>
            <w:r w:rsidRPr="00A779A0">
              <w:rPr>
                <w:sz w:val="28"/>
                <w:szCs w:val="28"/>
              </w:rPr>
              <w:t>36</w:t>
            </w:r>
          </w:p>
        </w:tc>
        <w:tc>
          <w:tcPr>
            <w:tcW w:w="851"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26,5</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4,2</w:t>
            </w:r>
          </w:p>
        </w:tc>
        <w:tc>
          <w:tcPr>
            <w:tcW w:w="992"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34</w:t>
            </w:r>
          </w:p>
        </w:tc>
        <w:tc>
          <w:tcPr>
            <w:tcW w:w="1134"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28,4</w:t>
            </w:r>
          </w:p>
        </w:tc>
      </w:tr>
      <w:tr w:rsidR="00DE1422" w:rsidRPr="00A779A0" w:rsidTr="006439DF">
        <w:trPr>
          <w:trHeight w:val="210"/>
        </w:trPr>
        <w:tc>
          <w:tcPr>
            <w:tcW w:w="110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Ч</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12</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8,9</w:t>
            </w:r>
          </w:p>
        </w:tc>
        <w:tc>
          <w:tcPr>
            <w:tcW w:w="850" w:type="dxa"/>
            <w:vMerge/>
            <w:shd w:val="clear" w:color="auto" w:fill="auto"/>
          </w:tcPr>
          <w:p w:rsidR="00DE1422" w:rsidRPr="00A779A0" w:rsidRDefault="00DE1422" w:rsidP="00A779A0">
            <w:pPr>
              <w:spacing w:line="360" w:lineRule="auto"/>
              <w:jc w:val="both"/>
              <w:rPr>
                <w:sz w:val="28"/>
                <w:szCs w:val="28"/>
                <w:lang w:val="uk-UA"/>
              </w:rPr>
            </w:pPr>
          </w:p>
        </w:tc>
        <w:tc>
          <w:tcPr>
            <w:tcW w:w="851" w:type="dxa"/>
            <w:vMerge/>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29</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24,2</w:t>
            </w:r>
          </w:p>
        </w:tc>
        <w:tc>
          <w:tcPr>
            <w:tcW w:w="992" w:type="dxa"/>
            <w:vMerge/>
            <w:shd w:val="clear" w:color="auto" w:fill="auto"/>
          </w:tcPr>
          <w:p w:rsidR="00DE1422" w:rsidRPr="00A779A0" w:rsidRDefault="00DE1422" w:rsidP="00A779A0">
            <w:pPr>
              <w:spacing w:line="360" w:lineRule="auto"/>
              <w:jc w:val="both"/>
              <w:rPr>
                <w:sz w:val="28"/>
                <w:szCs w:val="28"/>
                <w:lang w:val="uk-UA"/>
              </w:rPr>
            </w:pPr>
          </w:p>
        </w:tc>
        <w:tc>
          <w:tcPr>
            <w:tcW w:w="1134" w:type="dxa"/>
            <w:vMerge/>
            <w:shd w:val="clear" w:color="auto" w:fill="auto"/>
          </w:tcPr>
          <w:p w:rsidR="00DE1422" w:rsidRPr="00A779A0" w:rsidRDefault="00DE1422" w:rsidP="00A779A0">
            <w:pPr>
              <w:spacing w:line="360" w:lineRule="auto"/>
              <w:jc w:val="both"/>
              <w:rPr>
                <w:sz w:val="28"/>
                <w:szCs w:val="28"/>
                <w:lang w:val="uk-UA"/>
              </w:rPr>
            </w:pPr>
          </w:p>
        </w:tc>
      </w:tr>
      <w:tr w:rsidR="00DE1422" w:rsidRPr="00A779A0" w:rsidTr="006439DF">
        <w:trPr>
          <w:trHeight w:val="165"/>
        </w:trPr>
        <w:tc>
          <w:tcPr>
            <w:tcW w:w="1101" w:type="dxa"/>
            <w:shd w:val="clear" w:color="auto" w:fill="auto"/>
          </w:tcPr>
          <w:p w:rsidR="00DE1422" w:rsidRPr="00A779A0" w:rsidRDefault="00DE1422" w:rsidP="00A779A0">
            <w:pPr>
              <w:spacing w:line="360" w:lineRule="auto"/>
              <w:jc w:val="both"/>
              <w:rPr>
                <w:sz w:val="28"/>
                <w:szCs w:val="28"/>
              </w:rPr>
            </w:pPr>
            <w:r w:rsidRPr="00A779A0">
              <w:rPr>
                <w:sz w:val="28"/>
                <w:szCs w:val="28"/>
              </w:rPr>
              <w:t>16</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Ж</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8</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5,9</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36</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26,5</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11</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9,1</w:t>
            </w: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43</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35,7</w:t>
            </w:r>
          </w:p>
        </w:tc>
      </w:tr>
      <w:tr w:rsidR="00DE1422" w:rsidRPr="00A779A0" w:rsidTr="006439DF">
        <w:trPr>
          <w:trHeight w:val="330"/>
        </w:trPr>
        <w:tc>
          <w:tcPr>
            <w:tcW w:w="1101" w:type="dxa"/>
            <w:shd w:val="clear" w:color="auto" w:fill="auto"/>
          </w:tcPr>
          <w:p w:rsidR="00DE1422" w:rsidRPr="00A779A0" w:rsidRDefault="00DE1422" w:rsidP="00A779A0">
            <w:pPr>
              <w:spacing w:line="360" w:lineRule="auto"/>
              <w:jc w:val="both"/>
              <w:rPr>
                <w:sz w:val="28"/>
                <w:szCs w:val="28"/>
              </w:rPr>
            </w:pPr>
          </w:p>
        </w:tc>
        <w:tc>
          <w:tcPr>
            <w:tcW w:w="992" w:type="dxa"/>
            <w:shd w:val="clear" w:color="auto" w:fill="auto"/>
          </w:tcPr>
          <w:p w:rsidR="00DE1422" w:rsidRPr="00A779A0" w:rsidRDefault="00DE1422" w:rsidP="00A779A0">
            <w:pPr>
              <w:spacing w:line="360" w:lineRule="auto"/>
              <w:jc w:val="both"/>
              <w:rPr>
                <w:sz w:val="28"/>
                <w:szCs w:val="28"/>
              </w:rPr>
            </w:pPr>
            <w:r w:rsidRPr="00A779A0">
              <w:rPr>
                <w:sz w:val="28"/>
                <w:szCs w:val="28"/>
                <w:lang w:val="uk-UA"/>
              </w:rPr>
              <w:t>Ч</w:t>
            </w:r>
          </w:p>
        </w:tc>
        <w:tc>
          <w:tcPr>
            <w:tcW w:w="850" w:type="dxa"/>
            <w:shd w:val="clear" w:color="auto" w:fill="auto"/>
          </w:tcPr>
          <w:p w:rsidR="00DE1422" w:rsidRPr="00A779A0" w:rsidRDefault="00DE1422" w:rsidP="00A779A0">
            <w:pPr>
              <w:spacing w:line="360" w:lineRule="auto"/>
              <w:jc w:val="both"/>
              <w:rPr>
                <w:sz w:val="28"/>
                <w:szCs w:val="28"/>
              </w:rPr>
            </w:pPr>
            <w:r w:rsidRPr="00A779A0">
              <w:rPr>
                <w:sz w:val="28"/>
                <w:szCs w:val="28"/>
              </w:rPr>
              <w:t>28</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20,6</w:t>
            </w:r>
          </w:p>
        </w:tc>
        <w:tc>
          <w:tcPr>
            <w:tcW w:w="850" w:type="dxa"/>
            <w:shd w:val="clear" w:color="auto" w:fill="auto"/>
          </w:tcPr>
          <w:p w:rsidR="00DE1422" w:rsidRPr="00A779A0" w:rsidRDefault="00DE1422" w:rsidP="00A779A0">
            <w:pPr>
              <w:spacing w:line="360" w:lineRule="auto"/>
              <w:jc w:val="both"/>
              <w:rPr>
                <w:sz w:val="28"/>
                <w:szCs w:val="28"/>
                <w:lang w:val="uk-UA"/>
              </w:rPr>
            </w:pPr>
          </w:p>
        </w:tc>
        <w:tc>
          <w:tcPr>
            <w:tcW w:w="851" w:type="dxa"/>
            <w:shd w:val="clear" w:color="auto" w:fill="auto"/>
          </w:tcPr>
          <w:p w:rsidR="00DE1422" w:rsidRPr="00A779A0" w:rsidRDefault="00DE1422" w:rsidP="00A779A0">
            <w:pPr>
              <w:spacing w:line="360" w:lineRule="auto"/>
              <w:jc w:val="both"/>
              <w:rPr>
                <w:sz w:val="28"/>
                <w:szCs w:val="28"/>
                <w:lang w:val="uk-UA"/>
              </w:rPr>
            </w:pPr>
          </w:p>
        </w:tc>
        <w:tc>
          <w:tcPr>
            <w:tcW w:w="992"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32</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26,6</w:t>
            </w:r>
          </w:p>
        </w:tc>
        <w:tc>
          <w:tcPr>
            <w:tcW w:w="992" w:type="dxa"/>
            <w:shd w:val="clear" w:color="auto" w:fill="auto"/>
          </w:tcPr>
          <w:p w:rsidR="00DE1422" w:rsidRPr="00A779A0" w:rsidRDefault="00DE1422" w:rsidP="00A779A0">
            <w:pPr>
              <w:spacing w:line="360" w:lineRule="auto"/>
              <w:jc w:val="both"/>
              <w:rPr>
                <w:sz w:val="28"/>
                <w:szCs w:val="28"/>
                <w:lang w:val="uk-UA"/>
              </w:rPr>
            </w:pPr>
          </w:p>
        </w:tc>
        <w:tc>
          <w:tcPr>
            <w:tcW w:w="1134" w:type="dxa"/>
            <w:shd w:val="clear" w:color="auto" w:fill="auto"/>
          </w:tcPr>
          <w:p w:rsidR="00DE1422" w:rsidRPr="00A779A0" w:rsidRDefault="00DE1422" w:rsidP="00A779A0">
            <w:pPr>
              <w:spacing w:line="360" w:lineRule="auto"/>
              <w:jc w:val="both"/>
              <w:rPr>
                <w:sz w:val="28"/>
                <w:szCs w:val="28"/>
                <w:lang w:val="uk-UA"/>
              </w:rPr>
            </w:pPr>
          </w:p>
        </w:tc>
      </w:tr>
      <w:tr w:rsidR="00DE1422" w:rsidRPr="00A779A0" w:rsidTr="006439DF">
        <w:tc>
          <w:tcPr>
            <w:tcW w:w="11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Всього</w:t>
            </w:r>
          </w:p>
        </w:tc>
        <w:tc>
          <w:tcPr>
            <w:tcW w:w="4394" w:type="dxa"/>
            <w:gridSpan w:val="5"/>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 xml:space="preserve">                        </w:t>
            </w:r>
            <w:r w:rsidRPr="00A779A0">
              <w:rPr>
                <w:sz w:val="28"/>
                <w:szCs w:val="28"/>
              </w:rPr>
              <w:t>136</w:t>
            </w:r>
          </w:p>
        </w:tc>
        <w:tc>
          <w:tcPr>
            <w:tcW w:w="3969" w:type="dxa"/>
            <w:gridSpan w:val="4"/>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 xml:space="preserve">    120</w:t>
            </w:r>
          </w:p>
        </w:tc>
      </w:tr>
      <w:tr w:rsidR="00DE1422" w:rsidRPr="00A779A0" w:rsidTr="006439DF">
        <w:tc>
          <w:tcPr>
            <w:tcW w:w="110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Разом</w:t>
            </w:r>
          </w:p>
        </w:tc>
        <w:tc>
          <w:tcPr>
            <w:tcW w:w="8363" w:type="dxa"/>
            <w:gridSpan w:val="9"/>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 xml:space="preserve">      </w:t>
            </w:r>
            <w:r w:rsidRPr="00A779A0">
              <w:rPr>
                <w:sz w:val="28"/>
                <w:szCs w:val="28"/>
              </w:rPr>
              <w:t>256</w:t>
            </w:r>
          </w:p>
        </w:tc>
      </w:tr>
    </w:tbl>
    <w:p w:rsidR="00DE1422" w:rsidRPr="00A779A0" w:rsidRDefault="00DE1422" w:rsidP="00A779A0">
      <w:pPr>
        <w:spacing w:line="360" w:lineRule="auto"/>
        <w:ind w:firstLine="567"/>
        <w:jc w:val="both"/>
        <w:rPr>
          <w:sz w:val="28"/>
          <w:szCs w:val="28"/>
          <w:lang w:val="uk-UA"/>
        </w:rPr>
      </w:pPr>
    </w:p>
    <w:p w:rsidR="00DE1422" w:rsidRPr="00A779A0" w:rsidRDefault="00DE1422" w:rsidP="00A779A0">
      <w:pPr>
        <w:shd w:val="clear" w:color="auto" w:fill="FFFFFF"/>
        <w:spacing w:line="360" w:lineRule="auto"/>
        <w:ind w:firstLine="567"/>
        <w:jc w:val="both"/>
        <w:rPr>
          <w:color w:val="000000"/>
          <w:spacing w:val="-1"/>
          <w:sz w:val="28"/>
          <w:szCs w:val="28"/>
          <w:lang w:val="uk-UA"/>
        </w:rPr>
      </w:pPr>
      <w:r w:rsidRPr="00A779A0">
        <w:rPr>
          <w:color w:val="000000"/>
          <w:spacing w:val="-1"/>
          <w:sz w:val="28"/>
          <w:szCs w:val="28"/>
          <w:lang w:val="uk-UA"/>
        </w:rPr>
        <w:t xml:space="preserve">У зв'язку з тим, що в ході дослідження вивчалися зв'язки між дезадаптацією підлітків і структурою сім'ї, був розглянутий сімейний фон в ЕГк та КГк, і для цього нами були виділені такі типи сімей та сімейного статусу підлітків, які найбільш часто зустрічаються у дезадаптованих: повна сім'я, неповна, алкогольна, сирота (без сім'ї). </w:t>
      </w:r>
      <w:r w:rsidRPr="00A779A0">
        <w:rPr>
          <w:color w:val="000000"/>
          <w:spacing w:val="-1"/>
          <w:sz w:val="28"/>
          <w:szCs w:val="28"/>
        </w:rPr>
        <w:t>Найбільша кількість неповних сімей в ЕГ</w:t>
      </w:r>
      <w:r w:rsidRPr="00A779A0">
        <w:rPr>
          <w:color w:val="000000"/>
          <w:spacing w:val="-1"/>
          <w:sz w:val="28"/>
          <w:szCs w:val="28"/>
          <w:lang w:val="uk-UA"/>
        </w:rPr>
        <w:t>к</w:t>
      </w:r>
      <w:r w:rsidRPr="00A779A0">
        <w:rPr>
          <w:color w:val="000000"/>
          <w:spacing w:val="-1"/>
          <w:sz w:val="28"/>
          <w:szCs w:val="28"/>
        </w:rPr>
        <w:t xml:space="preserve"> </w:t>
      </w:r>
      <w:r w:rsidRPr="00A779A0">
        <w:rPr>
          <w:color w:val="000000"/>
          <w:spacing w:val="-1"/>
          <w:sz w:val="28"/>
          <w:szCs w:val="28"/>
          <w:lang w:val="uk-UA"/>
        </w:rPr>
        <w:t>–</w:t>
      </w:r>
      <w:r w:rsidRPr="00A779A0">
        <w:rPr>
          <w:color w:val="000000"/>
          <w:spacing w:val="-1"/>
          <w:sz w:val="28"/>
          <w:szCs w:val="28"/>
        </w:rPr>
        <w:t xml:space="preserve"> у </w:t>
      </w:r>
      <w:r w:rsidRPr="00A779A0">
        <w:rPr>
          <w:color w:val="000000"/>
          <w:spacing w:val="-1"/>
          <w:sz w:val="28"/>
          <w:szCs w:val="28"/>
          <w:lang w:val="uk-UA"/>
        </w:rPr>
        <w:t>69</w:t>
      </w:r>
      <w:r w:rsidRPr="00A779A0">
        <w:rPr>
          <w:color w:val="000000"/>
          <w:spacing w:val="-1"/>
          <w:sz w:val="28"/>
          <w:szCs w:val="28"/>
        </w:rPr>
        <w:t xml:space="preserve"> підлітків, у КГ</w:t>
      </w:r>
      <w:r w:rsidRPr="00A779A0">
        <w:rPr>
          <w:color w:val="000000"/>
          <w:spacing w:val="-1"/>
          <w:sz w:val="28"/>
          <w:szCs w:val="28"/>
          <w:lang w:val="uk-UA"/>
        </w:rPr>
        <w:t>к</w:t>
      </w:r>
      <w:r w:rsidRPr="00A779A0">
        <w:rPr>
          <w:color w:val="000000"/>
          <w:spacing w:val="-1"/>
          <w:sz w:val="28"/>
          <w:szCs w:val="28"/>
        </w:rPr>
        <w:t xml:space="preserve"> </w:t>
      </w:r>
      <w:r w:rsidRPr="00A779A0">
        <w:rPr>
          <w:color w:val="000000"/>
          <w:spacing w:val="-1"/>
          <w:sz w:val="28"/>
          <w:szCs w:val="28"/>
          <w:lang w:val="uk-UA"/>
        </w:rPr>
        <w:t>–</w:t>
      </w:r>
      <w:r w:rsidRPr="00A779A0">
        <w:rPr>
          <w:color w:val="000000"/>
          <w:spacing w:val="-1"/>
          <w:sz w:val="28"/>
          <w:szCs w:val="28"/>
        </w:rPr>
        <w:t xml:space="preserve"> у </w:t>
      </w:r>
      <w:r w:rsidRPr="00A779A0">
        <w:rPr>
          <w:color w:val="000000"/>
          <w:spacing w:val="-1"/>
          <w:sz w:val="28"/>
          <w:szCs w:val="28"/>
          <w:lang w:val="uk-UA"/>
        </w:rPr>
        <w:t>33</w:t>
      </w:r>
      <w:r w:rsidRPr="00A779A0">
        <w:rPr>
          <w:color w:val="000000"/>
          <w:spacing w:val="-1"/>
          <w:sz w:val="28"/>
          <w:szCs w:val="28"/>
        </w:rPr>
        <w:t xml:space="preserve"> </w:t>
      </w:r>
      <w:r w:rsidRPr="00A779A0">
        <w:rPr>
          <w:color w:val="000000"/>
          <w:spacing w:val="-1"/>
          <w:sz w:val="28"/>
          <w:szCs w:val="28"/>
          <w:lang w:val="uk-UA"/>
        </w:rPr>
        <w:t>осіб</w:t>
      </w:r>
      <w:r w:rsidRPr="00A779A0">
        <w:rPr>
          <w:color w:val="000000"/>
          <w:spacing w:val="-1"/>
          <w:sz w:val="28"/>
          <w:szCs w:val="28"/>
        </w:rPr>
        <w:t xml:space="preserve">. Повна сім'я зафіксована у </w:t>
      </w:r>
      <w:r w:rsidRPr="00A779A0">
        <w:rPr>
          <w:color w:val="000000"/>
          <w:spacing w:val="-1"/>
          <w:sz w:val="28"/>
          <w:szCs w:val="28"/>
          <w:lang w:val="uk-UA"/>
        </w:rPr>
        <w:t>16</w:t>
      </w:r>
      <w:r w:rsidRPr="00A779A0">
        <w:rPr>
          <w:color w:val="000000"/>
          <w:spacing w:val="-1"/>
          <w:sz w:val="28"/>
          <w:szCs w:val="28"/>
        </w:rPr>
        <w:t xml:space="preserve"> підлітків з ЕГ</w:t>
      </w:r>
      <w:r w:rsidRPr="00A779A0">
        <w:rPr>
          <w:color w:val="000000"/>
          <w:spacing w:val="-1"/>
          <w:sz w:val="28"/>
          <w:szCs w:val="28"/>
          <w:lang w:val="uk-UA"/>
        </w:rPr>
        <w:t>к</w:t>
      </w:r>
      <w:r w:rsidRPr="00A779A0">
        <w:rPr>
          <w:color w:val="000000"/>
          <w:spacing w:val="-1"/>
          <w:sz w:val="28"/>
          <w:szCs w:val="28"/>
        </w:rPr>
        <w:t xml:space="preserve"> і у </w:t>
      </w:r>
      <w:r w:rsidRPr="00A779A0">
        <w:rPr>
          <w:color w:val="000000"/>
          <w:spacing w:val="-1"/>
          <w:sz w:val="28"/>
          <w:szCs w:val="28"/>
          <w:lang w:val="uk-UA"/>
        </w:rPr>
        <w:t>87</w:t>
      </w:r>
      <w:r w:rsidRPr="00A779A0">
        <w:rPr>
          <w:color w:val="000000"/>
          <w:spacing w:val="-1"/>
          <w:sz w:val="28"/>
          <w:szCs w:val="28"/>
        </w:rPr>
        <w:t xml:space="preserve"> </w:t>
      </w:r>
      <w:r w:rsidRPr="00A779A0">
        <w:rPr>
          <w:color w:val="000000"/>
          <w:spacing w:val="-1"/>
          <w:sz w:val="28"/>
          <w:szCs w:val="28"/>
          <w:lang w:val="uk-UA"/>
        </w:rPr>
        <w:t>–</w:t>
      </w:r>
      <w:r w:rsidRPr="00A779A0">
        <w:rPr>
          <w:color w:val="000000"/>
          <w:spacing w:val="-1"/>
          <w:sz w:val="28"/>
          <w:szCs w:val="28"/>
        </w:rPr>
        <w:t xml:space="preserve"> КГ</w:t>
      </w:r>
      <w:r w:rsidRPr="00A779A0">
        <w:rPr>
          <w:color w:val="000000"/>
          <w:spacing w:val="-1"/>
          <w:sz w:val="28"/>
          <w:szCs w:val="28"/>
          <w:lang w:val="uk-UA"/>
        </w:rPr>
        <w:t>к</w:t>
      </w:r>
      <w:r w:rsidRPr="00A779A0">
        <w:rPr>
          <w:color w:val="000000"/>
          <w:spacing w:val="-1"/>
          <w:sz w:val="28"/>
          <w:szCs w:val="28"/>
        </w:rPr>
        <w:t xml:space="preserve">. Алкогольні сім'ї </w:t>
      </w:r>
      <w:r w:rsidRPr="00A779A0">
        <w:rPr>
          <w:color w:val="000000"/>
          <w:spacing w:val="-1"/>
          <w:sz w:val="28"/>
          <w:szCs w:val="28"/>
          <w:lang w:val="uk-UA"/>
        </w:rPr>
        <w:t>–</w:t>
      </w:r>
      <w:r w:rsidRPr="00A779A0">
        <w:rPr>
          <w:color w:val="000000"/>
          <w:spacing w:val="-1"/>
          <w:sz w:val="28"/>
          <w:szCs w:val="28"/>
        </w:rPr>
        <w:t xml:space="preserve"> тільки в ЕГ</w:t>
      </w:r>
      <w:r w:rsidRPr="00A779A0">
        <w:rPr>
          <w:color w:val="000000"/>
          <w:spacing w:val="-1"/>
          <w:sz w:val="28"/>
          <w:szCs w:val="28"/>
          <w:lang w:val="uk-UA"/>
        </w:rPr>
        <w:t>к</w:t>
      </w:r>
      <w:r w:rsidRPr="00A779A0">
        <w:rPr>
          <w:color w:val="000000"/>
          <w:spacing w:val="-1"/>
          <w:sz w:val="28"/>
          <w:szCs w:val="28"/>
        </w:rPr>
        <w:t xml:space="preserve"> (4</w:t>
      </w:r>
      <w:r w:rsidRPr="00A779A0">
        <w:rPr>
          <w:color w:val="000000"/>
          <w:spacing w:val="-1"/>
          <w:sz w:val="28"/>
          <w:szCs w:val="28"/>
          <w:lang w:val="uk-UA"/>
        </w:rPr>
        <w:t>6</w:t>
      </w:r>
      <w:r w:rsidRPr="00A779A0">
        <w:rPr>
          <w:color w:val="000000"/>
          <w:spacing w:val="-1"/>
          <w:sz w:val="28"/>
          <w:szCs w:val="28"/>
        </w:rPr>
        <w:t>). В ЕГ</w:t>
      </w:r>
      <w:r w:rsidRPr="00A779A0">
        <w:rPr>
          <w:color w:val="000000"/>
          <w:spacing w:val="-1"/>
          <w:sz w:val="28"/>
          <w:szCs w:val="28"/>
          <w:lang w:val="uk-UA"/>
        </w:rPr>
        <w:t>к</w:t>
      </w:r>
      <w:r w:rsidRPr="00A779A0">
        <w:rPr>
          <w:color w:val="000000"/>
          <w:spacing w:val="-1"/>
          <w:sz w:val="28"/>
          <w:szCs w:val="28"/>
        </w:rPr>
        <w:t xml:space="preserve"> </w:t>
      </w:r>
      <w:r w:rsidRPr="00A779A0">
        <w:rPr>
          <w:color w:val="000000"/>
          <w:spacing w:val="-1"/>
          <w:sz w:val="28"/>
          <w:szCs w:val="28"/>
          <w:lang w:val="uk-UA"/>
        </w:rPr>
        <w:t>51</w:t>
      </w:r>
      <w:r w:rsidRPr="00A779A0">
        <w:rPr>
          <w:color w:val="000000"/>
          <w:spacing w:val="-1"/>
          <w:sz w:val="28"/>
          <w:szCs w:val="28"/>
        </w:rPr>
        <w:t xml:space="preserve"> підліт</w:t>
      </w:r>
      <w:r w:rsidRPr="00A779A0">
        <w:rPr>
          <w:color w:val="000000"/>
          <w:spacing w:val="-1"/>
          <w:sz w:val="28"/>
          <w:szCs w:val="28"/>
          <w:lang w:val="uk-UA"/>
        </w:rPr>
        <w:t>ок</w:t>
      </w:r>
      <w:r w:rsidRPr="00A779A0">
        <w:rPr>
          <w:color w:val="000000"/>
          <w:spacing w:val="-1"/>
          <w:sz w:val="28"/>
          <w:szCs w:val="28"/>
        </w:rPr>
        <w:t xml:space="preserve"> з дезадаптацією </w:t>
      </w:r>
      <w:r w:rsidRPr="00A779A0">
        <w:rPr>
          <w:color w:val="000000"/>
          <w:spacing w:val="-1"/>
          <w:sz w:val="28"/>
          <w:szCs w:val="28"/>
          <w:lang w:val="uk-UA"/>
        </w:rPr>
        <w:t xml:space="preserve">– </w:t>
      </w:r>
      <w:r w:rsidRPr="00A779A0">
        <w:rPr>
          <w:color w:val="000000"/>
          <w:spacing w:val="-1"/>
          <w:sz w:val="28"/>
          <w:szCs w:val="28"/>
        </w:rPr>
        <w:t>сироти.</w:t>
      </w:r>
    </w:p>
    <w:p w:rsidR="00DE1422" w:rsidRPr="00A779A0" w:rsidRDefault="00DE1422" w:rsidP="00F96308">
      <w:pPr>
        <w:shd w:val="clear" w:color="auto" w:fill="FFFFFF"/>
        <w:spacing w:line="360" w:lineRule="auto"/>
        <w:ind w:firstLine="567"/>
        <w:jc w:val="right"/>
        <w:rPr>
          <w:i/>
          <w:sz w:val="28"/>
          <w:szCs w:val="28"/>
          <w:lang w:val="uk-UA"/>
        </w:rPr>
      </w:pPr>
      <w:r w:rsidRPr="00A779A0">
        <w:rPr>
          <w:i/>
          <w:sz w:val="28"/>
          <w:szCs w:val="28"/>
          <w:lang w:val="uk-UA"/>
        </w:rPr>
        <w:t>Таблиця 2.6</w:t>
      </w:r>
    </w:p>
    <w:p w:rsidR="00DE1422" w:rsidRPr="00A779A0" w:rsidRDefault="00DE1422" w:rsidP="00A779A0">
      <w:pPr>
        <w:shd w:val="clear" w:color="auto" w:fill="FFFFFF"/>
        <w:spacing w:line="360" w:lineRule="auto"/>
        <w:ind w:firstLine="567"/>
        <w:jc w:val="both"/>
        <w:rPr>
          <w:i/>
          <w:sz w:val="28"/>
          <w:szCs w:val="28"/>
          <w:lang w:val="uk-UA"/>
        </w:rPr>
      </w:pPr>
      <w:r w:rsidRPr="00A779A0">
        <w:rPr>
          <w:i/>
          <w:sz w:val="28"/>
          <w:szCs w:val="28"/>
          <w:lang w:val="uk-UA"/>
        </w:rPr>
        <w:t xml:space="preserve">            </w:t>
      </w:r>
      <w:r w:rsidRPr="00A779A0">
        <w:rPr>
          <w:b/>
          <w:sz w:val="28"/>
          <w:szCs w:val="28"/>
          <w:lang w:val="uk-UA"/>
        </w:rPr>
        <w:t>Розподіл досліджуваних ЕГк та КГ к за типом сім'ї</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92"/>
        <w:gridCol w:w="1984"/>
        <w:gridCol w:w="2268"/>
        <w:gridCol w:w="1985"/>
      </w:tblGrid>
      <w:tr w:rsidR="00DE1422" w:rsidRPr="00A779A0" w:rsidTr="006439DF">
        <w:tc>
          <w:tcPr>
            <w:tcW w:w="1453" w:type="dxa"/>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Група</w:t>
            </w:r>
          </w:p>
        </w:tc>
        <w:tc>
          <w:tcPr>
            <w:tcW w:w="7929" w:type="dxa"/>
            <w:gridSpan w:val="4"/>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Тип сім'ї</w:t>
            </w:r>
          </w:p>
        </w:tc>
      </w:tr>
      <w:tr w:rsidR="00DE1422" w:rsidRPr="00A779A0" w:rsidTr="006439DF">
        <w:tc>
          <w:tcPr>
            <w:tcW w:w="1453" w:type="dxa"/>
            <w:shd w:val="clear" w:color="auto" w:fill="auto"/>
          </w:tcPr>
          <w:p w:rsidR="00DE1422" w:rsidRPr="00A779A0" w:rsidRDefault="00DE1422" w:rsidP="00A779A0">
            <w:pPr>
              <w:spacing w:line="360" w:lineRule="auto"/>
              <w:jc w:val="both"/>
              <w:rPr>
                <w:b/>
                <w:color w:val="000000"/>
                <w:sz w:val="28"/>
                <w:szCs w:val="28"/>
                <w:lang w:val="uk-UA"/>
              </w:rPr>
            </w:pPr>
          </w:p>
        </w:tc>
        <w:tc>
          <w:tcPr>
            <w:tcW w:w="1692" w:type="dxa"/>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Повна</w:t>
            </w:r>
          </w:p>
        </w:tc>
        <w:tc>
          <w:tcPr>
            <w:tcW w:w="1984" w:type="dxa"/>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Неповна</w:t>
            </w:r>
          </w:p>
        </w:tc>
        <w:tc>
          <w:tcPr>
            <w:tcW w:w="2268" w:type="dxa"/>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Алкогольна</w:t>
            </w:r>
          </w:p>
        </w:tc>
        <w:tc>
          <w:tcPr>
            <w:tcW w:w="1985" w:type="dxa"/>
            <w:shd w:val="clear" w:color="auto" w:fill="auto"/>
          </w:tcPr>
          <w:p w:rsidR="00DE1422" w:rsidRPr="00A779A0" w:rsidRDefault="00DE1422" w:rsidP="00A779A0">
            <w:pPr>
              <w:spacing w:line="360" w:lineRule="auto"/>
              <w:jc w:val="both"/>
              <w:rPr>
                <w:b/>
                <w:color w:val="000000"/>
                <w:sz w:val="28"/>
                <w:szCs w:val="28"/>
                <w:lang w:val="uk-UA"/>
              </w:rPr>
            </w:pPr>
            <w:r w:rsidRPr="00A779A0">
              <w:rPr>
                <w:b/>
                <w:color w:val="000000"/>
                <w:sz w:val="28"/>
                <w:szCs w:val="28"/>
                <w:lang w:val="uk-UA"/>
              </w:rPr>
              <w:t>Сирота</w:t>
            </w:r>
          </w:p>
        </w:tc>
      </w:tr>
      <w:tr w:rsidR="00DE1422" w:rsidRPr="00A779A0" w:rsidTr="006439DF">
        <w:tc>
          <w:tcPr>
            <w:tcW w:w="1453"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lastRenderedPageBreak/>
              <w:t>ЕГк</w:t>
            </w:r>
          </w:p>
        </w:tc>
        <w:tc>
          <w:tcPr>
            <w:tcW w:w="1692"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16</w:t>
            </w:r>
          </w:p>
        </w:tc>
        <w:tc>
          <w:tcPr>
            <w:tcW w:w="1984"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69</w:t>
            </w:r>
          </w:p>
        </w:tc>
        <w:tc>
          <w:tcPr>
            <w:tcW w:w="2268"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46</w:t>
            </w:r>
          </w:p>
        </w:tc>
        <w:tc>
          <w:tcPr>
            <w:tcW w:w="1985"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51</w:t>
            </w:r>
          </w:p>
        </w:tc>
      </w:tr>
      <w:tr w:rsidR="00DE1422" w:rsidRPr="00A779A0" w:rsidTr="006439DF">
        <w:tc>
          <w:tcPr>
            <w:tcW w:w="1453"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КГк</w:t>
            </w:r>
          </w:p>
        </w:tc>
        <w:tc>
          <w:tcPr>
            <w:tcW w:w="1692"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87</w:t>
            </w:r>
          </w:p>
        </w:tc>
        <w:tc>
          <w:tcPr>
            <w:tcW w:w="1984"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33</w:t>
            </w:r>
          </w:p>
        </w:tc>
        <w:tc>
          <w:tcPr>
            <w:tcW w:w="2268"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w:t>
            </w:r>
          </w:p>
        </w:tc>
        <w:tc>
          <w:tcPr>
            <w:tcW w:w="1985" w:type="dxa"/>
            <w:shd w:val="clear" w:color="auto" w:fill="auto"/>
          </w:tcPr>
          <w:p w:rsidR="00DE1422" w:rsidRPr="00A779A0" w:rsidRDefault="00DE1422" w:rsidP="00A779A0">
            <w:pPr>
              <w:spacing w:line="360" w:lineRule="auto"/>
              <w:jc w:val="both"/>
              <w:rPr>
                <w:color w:val="000000"/>
                <w:sz w:val="28"/>
                <w:szCs w:val="28"/>
                <w:lang w:val="uk-UA"/>
              </w:rPr>
            </w:pPr>
            <w:r w:rsidRPr="00A779A0">
              <w:rPr>
                <w:color w:val="000000"/>
                <w:sz w:val="28"/>
                <w:szCs w:val="28"/>
                <w:lang w:val="uk-UA"/>
              </w:rPr>
              <w:t>-</w:t>
            </w:r>
          </w:p>
        </w:tc>
      </w:tr>
    </w:tbl>
    <w:p w:rsidR="00DE1422" w:rsidRPr="00A779A0" w:rsidRDefault="00DE1422" w:rsidP="00A779A0">
      <w:pPr>
        <w:shd w:val="clear" w:color="auto" w:fill="FFFFFF"/>
        <w:spacing w:line="360" w:lineRule="auto"/>
        <w:ind w:firstLine="567"/>
        <w:jc w:val="both"/>
        <w:rPr>
          <w:color w:val="000000"/>
          <w:sz w:val="28"/>
          <w:szCs w:val="28"/>
          <w:lang w:val="uk-UA"/>
        </w:rPr>
      </w:pP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rPr>
        <w:t xml:space="preserve">Цікавим видається різниця в шкільному статусі </w:t>
      </w:r>
      <w:r w:rsidRPr="00A779A0">
        <w:rPr>
          <w:color w:val="000000"/>
          <w:sz w:val="28"/>
          <w:szCs w:val="28"/>
          <w:lang w:val="uk-UA"/>
        </w:rPr>
        <w:t xml:space="preserve">ЕГк та КГк </w:t>
      </w:r>
      <w:r w:rsidRPr="00A779A0">
        <w:rPr>
          <w:color w:val="000000"/>
          <w:sz w:val="28"/>
          <w:szCs w:val="28"/>
        </w:rPr>
        <w:t xml:space="preserve">(табл. </w:t>
      </w:r>
      <w:r w:rsidRPr="00A779A0">
        <w:rPr>
          <w:color w:val="000000"/>
          <w:sz w:val="28"/>
          <w:szCs w:val="28"/>
          <w:lang w:val="uk-UA"/>
        </w:rPr>
        <w:t>2.</w:t>
      </w:r>
      <w:r w:rsidRPr="00A779A0">
        <w:rPr>
          <w:color w:val="000000"/>
          <w:sz w:val="28"/>
          <w:szCs w:val="28"/>
        </w:rPr>
        <w:t xml:space="preserve">7). З табл. 2.7 видно, перебуваючи в однаковій вікової зоні (13-16 років), підлітки </w:t>
      </w:r>
      <w:r w:rsidRPr="00A779A0">
        <w:rPr>
          <w:color w:val="000000"/>
          <w:sz w:val="28"/>
          <w:szCs w:val="28"/>
          <w:lang w:val="uk-UA"/>
        </w:rPr>
        <w:t>ЕГк навчаються</w:t>
      </w:r>
      <w:r w:rsidRPr="00A779A0">
        <w:rPr>
          <w:color w:val="000000"/>
          <w:sz w:val="28"/>
          <w:szCs w:val="28"/>
        </w:rPr>
        <w:t xml:space="preserve"> в 6-9 класах, </w:t>
      </w:r>
      <w:r w:rsidRPr="00A779A0">
        <w:rPr>
          <w:color w:val="000000"/>
          <w:sz w:val="28"/>
          <w:szCs w:val="28"/>
          <w:lang w:val="uk-UA"/>
        </w:rPr>
        <w:t>КГк</w:t>
      </w:r>
      <w:r w:rsidRPr="00A779A0">
        <w:rPr>
          <w:color w:val="000000"/>
          <w:sz w:val="28"/>
          <w:szCs w:val="28"/>
        </w:rPr>
        <w:t xml:space="preserve"> </w:t>
      </w:r>
      <w:r w:rsidRPr="00A779A0">
        <w:rPr>
          <w:color w:val="000000"/>
          <w:sz w:val="28"/>
          <w:szCs w:val="28"/>
          <w:lang w:val="uk-UA"/>
        </w:rPr>
        <w:t>–</w:t>
      </w:r>
      <w:r w:rsidRPr="00A779A0">
        <w:rPr>
          <w:color w:val="000000"/>
          <w:sz w:val="28"/>
          <w:szCs w:val="28"/>
        </w:rPr>
        <w:t xml:space="preserve"> 7-10</w:t>
      </w:r>
      <w:r w:rsidRPr="00A779A0">
        <w:rPr>
          <w:color w:val="000000"/>
          <w:sz w:val="28"/>
          <w:szCs w:val="28"/>
          <w:lang w:val="uk-UA"/>
        </w:rPr>
        <w:t xml:space="preserve"> класах</w:t>
      </w:r>
      <w:r w:rsidRPr="00A779A0">
        <w:rPr>
          <w:color w:val="000000"/>
          <w:sz w:val="28"/>
          <w:szCs w:val="28"/>
        </w:rPr>
        <w:t xml:space="preserve">, причому найбільша їх кількість </w:t>
      </w:r>
      <w:r w:rsidRPr="00A779A0">
        <w:rPr>
          <w:color w:val="000000"/>
          <w:sz w:val="28"/>
          <w:szCs w:val="28"/>
          <w:lang w:val="uk-UA"/>
        </w:rPr>
        <w:t>–</w:t>
      </w:r>
      <w:r w:rsidRPr="00A779A0">
        <w:rPr>
          <w:color w:val="000000"/>
          <w:sz w:val="28"/>
          <w:szCs w:val="28"/>
        </w:rPr>
        <w:t xml:space="preserve"> у 10 класі.</w:t>
      </w:r>
    </w:p>
    <w:p w:rsidR="00DE1422" w:rsidRPr="00A779A0" w:rsidRDefault="00DE1422" w:rsidP="00F96308">
      <w:pPr>
        <w:shd w:val="clear" w:color="auto" w:fill="FFFFFF"/>
        <w:spacing w:line="360" w:lineRule="auto"/>
        <w:ind w:firstLine="567"/>
        <w:jc w:val="right"/>
        <w:rPr>
          <w:i/>
          <w:sz w:val="28"/>
          <w:szCs w:val="28"/>
        </w:rPr>
      </w:pPr>
      <w:r w:rsidRPr="00A779A0">
        <w:rPr>
          <w:i/>
          <w:color w:val="000000"/>
          <w:spacing w:val="-3"/>
          <w:sz w:val="28"/>
          <w:szCs w:val="28"/>
        </w:rPr>
        <w:t>Таблиц</w:t>
      </w:r>
      <w:r w:rsidRPr="00A779A0">
        <w:rPr>
          <w:i/>
          <w:color w:val="000000"/>
          <w:spacing w:val="-3"/>
          <w:sz w:val="28"/>
          <w:szCs w:val="28"/>
          <w:lang w:val="uk-UA"/>
        </w:rPr>
        <w:t>я</w:t>
      </w:r>
      <w:r w:rsidRPr="00A779A0">
        <w:rPr>
          <w:i/>
          <w:color w:val="000000"/>
          <w:spacing w:val="-3"/>
          <w:sz w:val="28"/>
          <w:szCs w:val="28"/>
        </w:rPr>
        <w:t xml:space="preserve"> </w:t>
      </w:r>
      <w:r w:rsidRPr="00A779A0">
        <w:rPr>
          <w:i/>
          <w:color w:val="000000"/>
          <w:spacing w:val="-3"/>
          <w:sz w:val="28"/>
          <w:szCs w:val="28"/>
          <w:lang w:val="uk-UA"/>
        </w:rPr>
        <w:t>2.</w:t>
      </w:r>
      <w:r w:rsidRPr="00A779A0">
        <w:rPr>
          <w:i/>
          <w:color w:val="000000"/>
          <w:spacing w:val="-3"/>
          <w:sz w:val="28"/>
          <w:szCs w:val="28"/>
        </w:rPr>
        <w:t>7</w:t>
      </w:r>
    </w:p>
    <w:p w:rsidR="00DE1422" w:rsidRPr="00A779A0" w:rsidRDefault="00DE1422" w:rsidP="00F96308">
      <w:pPr>
        <w:shd w:val="clear" w:color="auto" w:fill="FFFFFF"/>
        <w:spacing w:line="360" w:lineRule="auto"/>
        <w:ind w:left="158" w:firstLine="567"/>
        <w:jc w:val="center"/>
        <w:rPr>
          <w:sz w:val="28"/>
          <w:szCs w:val="28"/>
          <w:lang w:val="uk-UA"/>
        </w:rPr>
      </w:pPr>
      <w:r w:rsidRPr="00A779A0">
        <w:rPr>
          <w:b/>
          <w:bCs/>
          <w:color w:val="000000"/>
          <w:spacing w:val="-3"/>
          <w:sz w:val="28"/>
          <w:szCs w:val="28"/>
        </w:rPr>
        <w:t>Р</w:t>
      </w:r>
      <w:r w:rsidRPr="00A779A0">
        <w:rPr>
          <w:b/>
          <w:bCs/>
          <w:color w:val="000000"/>
          <w:spacing w:val="-3"/>
          <w:sz w:val="28"/>
          <w:szCs w:val="28"/>
          <w:lang w:val="uk-UA"/>
        </w:rPr>
        <w:t>озподіл</w:t>
      </w:r>
      <w:r w:rsidRPr="00A779A0">
        <w:rPr>
          <w:b/>
          <w:bCs/>
          <w:color w:val="000000"/>
          <w:spacing w:val="-3"/>
          <w:sz w:val="28"/>
          <w:szCs w:val="28"/>
        </w:rPr>
        <w:t xml:space="preserve"> </w:t>
      </w:r>
      <w:r w:rsidRPr="00A779A0">
        <w:rPr>
          <w:b/>
          <w:bCs/>
          <w:color w:val="000000"/>
          <w:spacing w:val="-3"/>
          <w:sz w:val="28"/>
          <w:szCs w:val="28"/>
          <w:lang w:val="uk-UA"/>
        </w:rPr>
        <w:t>досліджуваних</w:t>
      </w:r>
      <w:r w:rsidRPr="00A779A0">
        <w:rPr>
          <w:b/>
          <w:bCs/>
          <w:color w:val="000000"/>
          <w:spacing w:val="-3"/>
          <w:sz w:val="28"/>
          <w:szCs w:val="28"/>
        </w:rPr>
        <w:t xml:space="preserve"> </w:t>
      </w:r>
      <w:r w:rsidRPr="00A779A0">
        <w:rPr>
          <w:b/>
          <w:bCs/>
          <w:color w:val="000000"/>
          <w:spacing w:val="-3"/>
          <w:sz w:val="28"/>
          <w:szCs w:val="28"/>
          <w:lang w:val="uk-UA"/>
        </w:rPr>
        <w:t>за</w:t>
      </w:r>
      <w:r w:rsidRPr="00A779A0">
        <w:rPr>
          <w:b/>
          <w:bCs/>
          <w:color w:val="000000"/>
          <w:spacing w:val="-3"/>
          <w:sz w:val="28"/>
          <w:szCs w:val="28"/>
        </w:rPr>
        <w:t xml:space="preserve"> класам</w:t>
      </w:r>
      <w:r w:rsidRPr="00A779A0">
        <w:rPr>
          <w:b/>
          <w:bCs/>
          <w:color w:val="000000"/>
          <w:spacing w:val="-3"/>
          <w:sz w:val="28"/>
          <w:szCs w:val="28"/>
          <w:lang w:val="uk-UA"/>
        </w:rPr>
        <w:t>и</w:t>
      </w:r>
      <w:r w:rsidRPr="00A779A0">
        <w:rPr>
          <w:b/>
          <w:bCs/>
          <w:color w:val="000000"/>
          <w:spacing w:val="-3"/>
          <w:sz w:val="28"/>
          <w:szCs w:val="28"/>
        </w:rPr>
        <w:t xml:space="preserve"> </w:t>
      </w:r>
      <w:r w:rsidRPr="00A779A0">
        <w:rPr>
          <w:b/>
          <w:bCs/>
          <w:color w:val="000000"/>
          <w:spacing w:val="-3"/>
          <w:sz w:val="28"/>
          <w:szCs w:val="28"/>
          <w:lang w:val="uk-UA"/>
        </w:rPr>
        <w:t>навчання</w:t>
      </w:r>
    </w:p>
    <w:tbl>
      <w:tblPr>
        <w:tblW w:w="0" w:type="auto"/>
        <w:tblInd w:w="40" w:type="dxa"/>
        <w:tblLayout w:type="fixed"/>
        <w:tblCellMar>
          <w:left w:w="40" w:type="dxa"/>
          <w:right w:w="40" w:type="dxa"/>
        </w:tblCellMar>
        <w:tblLook w:val="0000" w:firstRow="0" w:lastRow="0" w:firstColumn="0" w:lastColumn="0" w:noHBand="0" w:noVBand="0"/>
      </w:tblPr>
      <w:tblGrid>
        <w:gridCol w:w="2880"/>
        <w:gridCol w:w="845"/>
        <w:gridCol w:w="845"/>
        <w:gridCol w:w="1123"/>
        <w:gridCol w:w="998"/>
        <w:gridCol w:w="1133"/>
        <w:gridCol w:w="1459"/>
      </w:tblGrid>
      <w:tr w:rsidR="00DE1422" w:rsidRPr="00A779A0" w:rsidTr="006439DF">
        <w:trPr>
          <w:trHeight w:hRule="exact" w:val="499"/>
        </w:trPr>
        <w:tc>
          <w:tcPr>
            <w:tcW w:w="2880"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907"/>
              <w:jc w:val="both"/>
              <w:rPr>
                <w:b/>
                <w:sz w:val="28"/>
                <w:szCs w:val="28"/>
              </w:rPr>
            </w:pPr>
            <w:r w:rsidRPr="00A779A0">
              <w:rPr>
                <w:b/>
                <w:color w:val="000000"/>
                <w:spacing w:val="-1"/>
                <w:sz w:val="28"/>
                <w:szCs w:val="28"/>
              </w:rPr>
              <w:t>Група</w:t>
            </w:r>
          </w:p>
        </w:tc>
        <w:tc>
          <w:tcPr>
            <w:tcW w:w="4944" w:type="dxa"/>
            <w:gridSpan w:val="5"/>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920"/>
              <w:jc w:val="both"/>
              <w:rPr>
                <w:b/>
                <w:sz w:val="28"/>
                <w:szCs w:val="28"/>
                <w:lang w:val="uk-UA"/>
              </w:rPr>
            </w:pPr>
            <w:r w:rsidRPr="00A779A0">
              <w:rPr>
                <w:b/>
                <w:color w:val="000000"/>
                <w:spacing w:val="-4"/>
                <w:sz w:val="28"/>
                <w:szCs w:val="28"/>
              </w:rPr>
              <w:t>Клас</w:t>
            </w:r>
            <w:r w:rsidRPr="00A779A0">
              <w:rPr>
                <w:b/>
                <w:color w:val="000000"/>
                <w:spacing w:val="-4"/>
                <w:sz w:val="28"/>
                <w:szCs w:val="28"/>
                <w:lang w:val="uk-UA"/>
              </w:rPr>
              <w:t>и</w:t>
            </w:r>
          </w:p>
        </w:tc>
        <w:tc>
          <w:tcPr>
            <w:tcW w:w="1459"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5"/>
                <w:sz w:val="28"/>
                <w:szCs w:val="28"/>
              </w:rPr>
              <w:t>Вс</w:t>
            </w:r>
            <w:r w:rsidRPr="00A779A0">
              <w:rPr>
                <w:b/>
                <w:color w:val="000000"/>
                <w:spacing w:val="-5"/>
                <w:sz w:val="28"/>
                <w:szCs w:val="28"/>
                <w:lang w:val="uk-UA"/>
              </w:rPr>
              <w:t>ьо</w:t>
            </w:r>
            <w:r w:rsidRPr="00A779A0">
              <w:rPr>
                <w:b/>
                <w:color w:val="000000"/>
                <w:spacing w:val="-5"/>
                <w:sz w:val="28"/>
                <w:szCs w:val="28"/>
              </w:rPr>
              <w:t>го</w:t>
            </w:r>
          </w:p>
        </w:tc>
      </w:tr>
      <w:tr w:rsidR="00DE1422" w:rsidRPr="00A779A0" w:rsidTr="006439DF">
        <w:trPr>
          <w:trHeight w:hRule="exact" w:val="470"/>
        </w:trPr>
        <w:tc>
          <w:tcPr>
            <w:tcW w:w="2880"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50"/>
              <w:jc w:val="both"/>
              <w:rPr>
                <w:sz w:val="28"/>
                <w:szCs w:val="28"/>
              </w:rPr>
            </w:pPr>
            <w:r w:rsidRPr="00A779A0">
              <w:rPr>
                <w:color w:val="000000"/>
                <w:sz w:val="28"/>
                <w:szCs w:val="28"/>
              </w:rPr>
              <w:t>6</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50"/>
              <w:jc w:val="both"/>
              <w:rPr>
                <w:sz w:val="28"/>
                <w:szCs w:val="28"/>
              </w:rPr>
            </w:pPr>
            <w:r w:rsidRPr="00A779A0">
              <w:rPr>
                <w:color w:val="000000"/>
                <w:sz w:val="28"/>
                <w:szCs w:val="28"/>
              </w:rPr>
              <w:t>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98"/>
              <w:jc w:val="both"/>
              <w:rPr>
                <w:sz w:val="28"/>
                <w:szCs w:val="28"/>
              </w:rPr>
            </w:pPr>
            <w:r w:rsidRPr="00A779A0">
              <w:rPr>
                <w:color w:val="000000"/>
                <w:sz w:val="28"/>
                <w:szCs w:val="28"/>
              </w:rPr>
              <w:t>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26"/>
              <w:jc w:val="both"/>
              <w:rPr>
                <w:sz w:val="28"/>
                <w:szCs w:val="28"/>
              </w:rPr>
            </w:pPr>
            <w:r w:rsidRPr="00A779A0">
              <w:rPr>
                <w:color w:val="000000"/>
                <w:sz w:val="28"/>
                <w:szCs w:val="28"/>
              </w:rPr>
              <w:t>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50"/>
              <w:jc w:val="both"/>
              <w:rPr>
                <w:sz w:val="28"/>
                <w:szCs w:val="28"/>
              </w:rPr>
            </w:pPr>
            <w:r w:rsidRPr="00A779A0">
              <w:rPr>
                <w:color w:val="000000"/>
                <w:sz w:val="28"/>
                <w:szCs w:val="28"/>
              </w:rPr>
              <w:t>10</w:t>
            </w:r>
          </w:p>
        </w:tc>
        <w:tc>
          <w:tcPr>
            <w:tcW w:w="1459"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45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sz w:val="28"/>
                <w:szCs w:val="28"/>
                <w:lang w:val="uk-UA"/>
              </w:rPr>
              <w:t>ЕГк</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02"/>
              <w:jc w:val="both"/>
              <w:rPr>
                <w:sz w:val="28"/>
                <w:szCs w:val="28"/>
              </w:rPr>
            </w:pPr>
            <w:r w:rsidRPr="00A779A0">
              <w:rPr>
                <w:color w:val="000000"/>
                <w:sz w:val="28"/>
                <w:szCs w:val="28"/>
              </w:rPr>
              <w:t>14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68"/>
              <w:jc w:val="both"/>
              <w:rPr>
                <w:sz w:val="28"/>
                <w:szCs w:val="28"/>
              </w:rPr>
            </w:pPr>
            <w:r w:rsidRPr="00A779A0">
              <w:rPr>
                <w:color w:val="000000"/>
                <w:sz w:val="28"/>
                <w:szCs w:val="28"/>
              </w:rPr>
              <w:t>46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7"/>
              <w:jc w:val="both"/>
              <w:rPr>
                <w:sz w:val="28"/>
                <w:szCs w:val="28"/>
              </w:rPr>
            </w:pPr>
            <w:r w:rsidRPr="00A779A0">
              <w:rPr>
                <w:color w:val="000000"/>
                <w:sz w:val="28"/>
                <w:szCs w:val="28"/>
              </w:rPr>
              <w:t>48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59"/>
              <w:jc w:val="both"/>
              <w:rPr>
                <w:sz w:val="28"/>
                <w:szCs w:val="28"/>
              </w:rPr>
            </w:pPr>
            <w:r w:rsidRPr="00A779A0">
              <w:rPr>
                <w:color w:val="000000"/>
                <w:sz w:val="28"/>
                <w:szCs w:val="28"/>
              </w:rPr>
              <w:t>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408"/>
              <w:jc w:val="both"/>
              <w:rPr>
                <w:sz w:val="28"/>
                <w:szCs w:val="28"/>
              </w:rPr>
            </w:pPr>
            <w:r w:rsidRPr="00A779A0">
              <w:rPr>
                <w:color w:val="000000"/>
                <w:sz w:val="28"/>
                <w:szCs w:val="28"/>
              </w:rPr>
              <w:t>-</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136</w:t>
            </w:r>
          </w:p>
        </w:tc>
      </w:tr>
      <w:tr w:rsidR="00DE1422" w:rsidRPr="00A779A0" w:rsidTr="006439DF">
        <w:trPr>
          <w:trHeight w:hRule="exact" w:val="47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lang w:val="uk-UA"/>
              </w:rPr>
              <w:t>КГк</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64"/>
              <w:jc w:val="both"/>
              <w:rPr>
                <w:sz w:val="28"/>
                <w:szCs w:val="28"/>
              </w:rPr>
            </w:pPr>
            <w:r w:rsidRPr="00A779A0">
              <w:rPr>
                <w:color w:val="000000"/>
                <w:sz w:val="28"/>
                <w:szCs w:val="28"/>
              </w:rPr>
              <w: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68"/>
              <w:jc w:val="both"/>
              <w:rPr>
                <w:sz w:val="28"/>
                <w:szCs w:val="28"/>
              </w:rPr>
            </w:pPr>
            <w:r w:rsidRPr="00A779A0">
              <w:rPr>
                <w:color w:val="000000"/>
                <w:sz w:val="28"/>
                <w:szCs w:val="28"/>
              </w:rPr>
              <w:t>23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55"/>
              <w:jc w:val="both"/>
              <w:rPr>
                <w:sz w:val="28"/>
                <w:szCs w:val="28"/>
              </w:rPr>
            </w:pPr>
            <w:r w:rsidRPr="00A779A0">
              <w:rPr>
                <w:color w:val="000000"/>
                <w:sz w:val="28"/>
                <w:szCs w:val="28"/>
              </w:rPr>
              <w:t>16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50"/>
              <w:jc w:val="both"/>
              <w:rPr>
                <w:sz w:val="28"/>
                <w:szCs w:val="28"/>
              </w:rPr>
            </w:pPr>
            <w:r w:rsidRPr="00A779A0">
              <w:rPr>
                <w:color w:val="000000"/>
                <w:sz w:val="28"/>
                <w:szCs w:val="28"/>
              </w:rPr>
              <w:t>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7"/>
              <w:jc w:val="both"/>
              <w:rPr>
                <w:sz w:val="28"/>
                <w:szCs w:val="28"/>
              </w:rPr>
            </w:pPr>
            <w:r w:rsidRPr="00A779A0">
              <w:rPr>
                <w:color w:val="000000"/>
                <w:sz w:val="28"/>
                <w:szCs w:val="28"/>
              </w:rPr>
              <w:t>52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120</w:t>
            </w:r>
          </w:p>
        </w:tc>
      </w:tr>
      <w:tr w:rsidR="00DE1422" w:rsidRPr="00A779A0" w:rsidTr="006439DF">
        <w:trPr>
          <w:trHeight w:hRule="exact" w:val="49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8"/>
                <w:sz w:val="28"/>
                <w:szCs w:val="28"/>
              </w:rPr>
              <w:t>Вс</w:t>
            </w:r>
            <w:r w:rsidRPr="00A779A0">
              <w:rPr>
                <w:color w:val="000000"/>
                <w:spacing w:val="-8"/>
                <w:sz w:val="28"/>
                <w:szCs w:val="28"/>
                <w:lang w:val="uk-UA"/>
              </w:rPr>
              <w:t>ьо</w:t>
            </w:r>
            <w:r w:rsidRPr="00A779A0">
              <w:rPr>
                <w:color w:val="000000"/>
                <w:spacing w:val="-8"/>
                <w:sz w:val="28"/>
                <w:szCs w:val="28"/>
              </w:rPr>
              <w:t>го</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02"/>
              <w:jc w:val="both"/>
              <w:rPr>
                <w:sz w:val="28"/>
                <w:szCs w:val="28"/>
              </w:rPr>
            </w:pPr>
            <w:r w:rsidRPr="00A779A0">
              <w:rPr>
                <w:color w:val="000000"/>
                <w:sz w:val="28"/>
                <w:szCs w:val="28"/>
              </w:rPr>
              <w:t>14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63"/>
              <w:jc w:val="both"/>
              <w:rPr>
                <w:sz w:val="28"/>
                <w:szCs w:val="28"/>
              </w:rPr>
            </w:pPr>
            <w:r w:rsidRPr="00A779A0">
              <w:rPr>
                <w:color w:val="000000"/>
                <w:sz w:val="28"/>
                <w:szCs w:val="28"/>
              </w:rPr>
              <w:t>69</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2"/>
              <w:jc w:val="both"/>
              <w:rPr>
                <w:sz w:val="28"/>
                <w:szCs w:val="28"/>
              </w:rPr>
            </w:pPr>
            <w:r w:rsidRPr="00A779A0">
              <w:rPr>
                <w:color w:val="000000"/>
                <w:sz w:val="28"/>
                <w:szCs w:val="28"/>
              </w:rPr>
              <w:t>64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54"/>
              <w:jc w:val="both"/>
              <w:rPr>
                <w:sz w:val="28"/>
                <w:szCs w:val="28"/>
              </w:rPr>
            </w:pPr>
            <w:r w:rsidRPr="00A779A0">
              <w:rPr>
                <w:color w:val="000000"/>
                <w:sz w:val="28"/>
                <w:szCs w:val="28"/>
              </w:rPr>
              <w:t>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2"/>
              <w:jc w:val="both"/>
              <w:rPr>
                <w:sz w:val="28"/>
                <w:szCs w:val="28"/>
              </w:rPr>
            </w:pPr>
            <w:r w:rsidRPr="00A779A0">
              <w:rPr>
                <w:color w:val="000000"/>
                <w:sz w:val="28"/>
                <w:szCs w:val="28"/>
              </w:rPr>
              <w:t>52</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256</w:t>
            </w:r>
          </w:p>
        </w:tc>
      </w:tr>
    </w:tbl>
    <w:p w:rsidR="00DE1422" w:rsidRPr="00A779A0" w:rsidRDefault="00DE1422" w:rsidP="00A779A0">
      <w:pPr>
        <w:shd w:val="clear" w:color="auto" w:fill="FFFFFF"/>
        <w:spacing w:line="360" w:lineRule="auto"/>
        <w:ind w:left="120" w:firstLine="567"/>
        <w:jc w:val="both"/>
        <w:rPr>
          <w:color w:val="000000"/>
          <w:sz w:val="28"/>
          <w:szCs w:val="28"/>
          <w:lang w:val="uk-UA"/>
        </w:rPr>
      </w:pPr>
    </w:p>
    <w:p w:rsidR="00DE1422" w:rsidRPr="00A779A0" w:rsidRDefault="00DE1422" w:rsidP="00A779A0">
      <w:pPr>
        <w:spacing w:line="360" w:lineRule="auto"/>
        <w:ind w:firstLine="567"/>
        <w:jc w:val="both"/>
        <w:rPr>
          <w:spacing w:val="-2"/>
          <w:sz w:val="28"/>
          <w:szCs w:val="28"/>
          <w:lang w:val="uk-UA"/>
        </w:rPr>
      </w:pPr>
      <w:r w:rsidRPr="00A779A0">
        <w:rPr>
          <w:sz w:val="28"/>
          <w:szCs w:val="28"/>
          <w:lang w:val="uk-UA"/>
        </w:rPr>
        <w:t xml:space="preserve">Таким чином, попередній аналіз деяких загальних характеристик підлітків </w:t>
      </w:r>
      <w:r w:rsidRPr="00A779A0">
        <w:rPr>
          <w:color w:val="000000"/>
          <w:sz w:val="28"/>
          <w:szCs w:val="28"/>
          <w:lang w:val="uk-UA"/>
        </w:rPr>
        <w:t>ЕГк та КГк</w:t>
      </w:r>
      <w:r w:rsidRPr="00A779A0">
        <w:rPr>
          <w:sz w:val="28"/>
          <w:szCs w:val="28"/>
          <w:lang w:val="uk-UA"/>
        </w:rPr>
        <w:t>, показує</w:t>
      </w:r>
      <w:r w:rsidRPr="00A779A0">
        <w:rPr>
          <w:spacing w:val="-2"/>
          <w:sz w:val="28"/>
          <w:szCs w:val="28"/>
          <w:lang w:val="uk-UA"/>
        </w:rPr>
        <w:t xml:space="preserve">, що об'єм вибірки, і її основні параметри відповідають меті та завданням дослідження, а її репрезентативність – популяції підлітків в цілому. </w:t>
      </w:r>
    </w:p>
    <w:p w:rsidR="00DE1422" w:rsidRPr="00A779A0" w:rsidRDefault="00DE1422" w:rsidP="00A779A0">
      <w:pPr>
        <w:spacing w:line="360" w:lineRule="auto"/>
        <w:ind w:firstLine="567"/>
        <w:jc w:val="both"/>
        <w:rPr>
          <w:spacing w:val="-1"/>
          <w:sz w:val="28"/>
          <w:szCs w:val="28"/>
        </w:rPr>
      </w:pPr>
      <w:r w:rsidRPr="00A779A0">
        <w:rPr>
          <w:spacing w:val="-4"/>
          <w:sz w:val="28"/>
          <w:szCs w:val="28"/>
        </w:rPr>
        <w:t xml:space="preserve">Статистична обробка даних і графічна презентація результатів дослідження здійснювалася за допомогою пакета статистичних програм </w:t>
      </w:r>
      <w:r w:rsidRPr="00A779A0">
        <w:rPr>
          <w:spacing w:val="-4"/>
          <w:sz w:val="28"/>
          <w:szCs w:val="28"/>
          <w:lang w:val="en-US"/>
        </w:rPr>
        <w:t>SPSS</w:t>
      </w:r>
      <w:r w:rsidRPr="00A779A0">
        <w:rPr>
          <w:spacing w:val="-4"/>
          <w:sz w:val="28"/>
          <w:szCs w:val="28"/>
        </w:rPr>
        <w:t xml:space="preserve"> (версія 13.0).</w:t>
      </w:r>
      <w:r w:rsidRPr="00A779A0">
        <w:rPr>
          <w:spacing w:val="-1"/>
          <w:sz w:val="28"/>
          <w:szCs w:val="28"/>
        </w:rPr>
        <w:t xml:space="preserve"> На цьому етапі математичною </w:t>
      </w:r>
      <w:r w:rsidRPr="00A779A0">
        <w:rPr>
          <w:spacing w:val="1"/>
          <w:sz w:val="28"/>
          <w:szCs w:val="28"/>
        </w:rPr>
        <w:t>інтерпретацією даних емпіричн</w:t>
      </w:r>
      <w:r w:rsidRPr="00A779A0">
        <w:rPr>
          <w:spacing w:val="1"/>
          <w:sz w:val="28"/>
          <w:szCs w:val="28"/>
          <w:lang w:val="uk-UA"/>
        </w:rPr>
        <w:t>ого</w:t>
      </w:r>
      <w:r w:rsidRPr="00A779A0">
        <w:rPr>
          <w:spacing w:val="1"/>
          <w:sz w:val="28"/>
          <w:szCs w:val="28"/>
        </w:rPr>
        <w:t xml:space="preserve"> досліджен</w:t>
      </w:r>
      <w:r w:rsidRPr="00A779A0">
        <w:rPr>
          <w:spacing w:val="1"/>
          <w:sz w:val="28"/>
          <w:szCs w:val="28"/>
          <w:lang w:val="uk-UA"/>
        </w:rPr>
        <w:t>ня</w:t>
      </w:r>
      <w:r w:rsidRPr="00A779A0">
        <w:rPr>
          <w:spacing w:val="1"/>
          <w:sz w:val="28"/>
          <w:szCs w:val="28"/>
        </w:rPr>
        <w:t xml:space="preserve"> була висунута статистична гіпотеза для організації процедури порівняння </w:t>
      </w:r>
      <w:r w:rsidRPr="00A779A0">
        <w:rPr>
          <w:sz w:val="28"/>
          <w:szCs w:val="28"/>
        </w:rPr>
        <w:t xml:space="preserve">реєстрованих параметрів. Для наявних вибірок даних експерименту перевірена гіпотеза нормального розподілу по </w:t>
      </w:r>
      <w:r w:rsidRPr="00A779A0">
        <w:rPr>
          <w:spacing w:val="2"/>
          <w:sz w:val="28"/>
          <w:szCs w:val="28"/>
        </w:rPr>
        <w:t xml:space="preserve">величині коефіцієнта асиметрії і коефіцієнта ексцесу. </w:t>
      </w:r>
      <w:r w:rsidRPr="00A779A0">
        <w:rPr>
          <w:sz w:val="28"/>
          <w:szCs w:val="28"/>
        </w:rPr>
        <w:t xml:space="preserve">Якщо коефіцієнт асиметрії і коефіцієнт ексцесу, по абсолютній </w:t>
      </w:r>
      <w:r w:rsidRPr="00A779A0">
        <w:rPr>
          <w:spacing w:val="-1"/>
          <w:sz w:val="28"/>
          <w:szCs w:val="28"/>
        </w:rPr>
        <w:t xml:space="preserve">величині не перевищує відповідно триразове і п'ятикратне </w:t>
      </w:r>
      <w:r w:rsidRPr="00A779A0">
        <w:rPr>
          <w:sz w:val="28"/>
          <w:szCs w:val="28"/>
        </w:rPr>
        <w:t xml:space="preserve">значення їх середньо квадратичних відхилень, то приймалася </w:t>
      </w:r>
      <w:r w:rsidRPr="00A779A0">
        <w:rPr>
          <w:spacing w:val="1"/>
          <w:sz w:val="28"/>
          <w:szCs w:val="28"/>
        </w:rPr>
        <w:t>гіпотеза нормальності розподілу випадкових величин</w:t>
      </w:r>
      <w:r w:rsidRPr="00A779A0">
        <w:rPr>
          <w:spacing w:val="-1"/>
          <w:sz w:val="28"/>
          <w:szCs w:val="28"/>
        </w:rPr>
        <w:t xml:space="preserve">. Для кожної вибірки було обчислено середнє значення величини ознаки і середньо-квадратичне відхилення. Для аналізу  </w:t>
      </w:r>
      <w:r w:rsidRPr="00A779A0">
        <w:rPr>
          <w:spacing w:val="-1"/>
          <w:sz w:val="28"/>
          <w:szCs w:val="28"/>
        </w:rPr>
        <w:lastRenderedPageBreak/>
        <w:t xml:space="preserve">використовувалися методи: частотний аналіз з побудовою гістограм розподілу даної вибірки по різних критеріях; покроковий багатовимірний дискримінантний аналіз для вивчення явища змінних, найвідповідальніших за відмінності в </w:t>
      </w:r>
      <w:r w:rsidRPr="00A779A0">
        <w:rPr>
          <w:spacing w:val="-1"/>
          <w:sz w:val="28"/>
          <w:szCs w:val="28"/>
          <w:lang w:val="uk-UA"/>
        </w:rPr>
        <w:t>ЕГк та КГк</w:t>
      </w:r>
      <w:r w:rsidRPr="00A779A0">
        <w:rPr>
          <w:spacing w:val="-1"/>
          <w:sz w:val="28"/>
          <w:szCs w:val="28"/>
        </w:rPr>
        <w:t xml:space="preserve"> з використанням критерію Уїлкса; обчислення коефіцієнта кореляції по Спірмену для оцінки сили і спрямованості взаємозв'язку між кількісними ознаками. Оцінка ефективності психокорекції не обмежується статистичними нормативними показниками, вона має на увазі динамічну оцінку результатів. Цьому сприяє наповнення методичного комплексу за принципом прогностичності, багатократності і формулювання гіпотези на підставі структуризації предмету дослідження.</w:t>
      </w:r>
    </w:p>
    <w:p w:rsidR="00DE1422" w:rsidRPr="00A779A0" w:rsidRDefault="00DE1422" w:rsidP="00A779A0">
      <w:pPr>
        <w:spacing w:line="360" w:lineRule="auto"/>
        <w:ind w:firstLine="567"/>
        <w:jc w:val="both"/>
        <w:rPr>
          <w:sz w:val="28"/>
          <w:szCs w:val="28"/>
          <w:lang w:val="uk-UA"/>
        </w:rPr>
      </w:pPr>
      <w:r w:rsidRPr="00A779A0">
        <w:rPr>
          <w:sz w:val="28"/>
          <w:szCs w:val="28"/>
          <w:lang w:val="uk-UA"/>
        </w:rPr>
        <w:t>Кожна методика, що утворює діагностичний комплекс вносила певний внесок у моделювання та оцінку компонентів потенційного цілісного профілю особистості підлітка. Власне психодіагностичне дослідження проходило в шість етапів: виявлення психологічних проблем як можливих чинників дезадаптивної поведінки підлітків; об'єктивізація стану проблеми шляхом отримання фонових характеристик та особистісних профілів ЕГк та КГк; психодіагностичного дослідження з виявлення особистісних особливостей підлітків, що визначають типи характеру, і побудови психологічного портрета, необхідного для забезпечення індивідуального підходу до психокорекції; отримання даних динамічного психологічного дослідження ЕГк з метою виявлення змін у стані й особистісних особливостях підлітків; етап статистичної обробки результатів експерименту; етап аналізу результатів статистичної обробки за допомогою інтерпретаційних схем.</w:t>
      </w:r>
    </w:p>
    <w:p w:rsidR="00DE1422" w:rsidRPr="00A779A0" w:rsidRDefault="00DE1422" w:rsidP="00A779A0">
      <w:pPr>
        <w:shd w:val="clear" w:color="auto" w:fill="FFFFFF"/>
        <w:spacing w:line="360" w:lineRule="auto"/>
        <w:ind w:firstLine="567"/>
        <w:jc w:val="both"/>
        <w:rPr>
          <w:spacing w:val="3"/>
          <w:sz w:val="28"/>
          <w:szCs w:val="28"/>
          <w:lang w:val="uk-UA"/>
        </w:rPr>
      </w:pPr>
      <w:r w:rsidRPr="00A779A0">
        <w:rPr>
          <w:bCs/>
          <w:spacing w:val="-2"/>
          <w:sz w:val="28"/>
          <w:szCs w:val="28"/>
          <w:lang w:val="uk-UA"/>
        </w:rPr>
        <w:t>Згідно з гіпотезою дослідження,</w:t>
      </w:r>
      <w:r w:rsidRPr="00A779A0">
        <w:rPr>
          <w:spacing w:val="-2"/>
          <w:sz w:val="28"/>
          <w:szCs w:val="28"/>
          <w:lang w:val="uk-UA"/>
        </w:rPr>
        <w:t xml:space="preserve"> ми припустили, що в структурі особистості підлітків-девіантів можуть формуватися </w:t>
      </w:r>
      <w:r w:rsidRPr="00A779A0">
        <w:rPr>
          <w:spacing w:val="1"/>
          <w:sz w:val="28"/>
          <w:szCs w:val="28"/>
          <w:lang w:val="uk-UA"/>
        </w:rPr>
        <w:t xml:space="preserve">такі комплекси психологічних якостей, які є </w:t>
      </w:r>
      <w:r w:rsidRPr="00A779A0">
        <w:rPr>
          <w:spacing w:val="-1"/>
          <w:sz w:val="28"/>
          <w:szCs w:val="28"/>
          <w:lang w:val="uk-UA"/>
        </w:rPr>
        <w:t xml:space="preserve">визначальними чинниками дезадаптованості, </w:t>
      </w:r>
      <w:r w:rsidRPr="00A779A0">
        <w:rPr>
          <w:spacing w:val="-3"/>
          <w:sz w:val="28"/>
          <w:szCs w:val="28"/>
          <w:lang w:val="uk-UA"/>
        </w:rPr>
        <w:t xml:space="preserve">виявлення яких дозволить провести психологічно обгрунтовану типізацію </w:t>
      </w:r>
      <w:r w:rsidRPr="00A779A0">
        <w:rPr>
          <w:spacing w:val="-1"/>
          <w:sz w:val="28"/>
          <w:szCs w:val="28"/>
          <w:lang w:val="uk-UA"/>
        </w:rPr>
        <w:t>проявів дезадаптації і визначити соціально-психологічні особливості</w:t>
      </w:r>
      <w:r w:rsidRPr="00A779A0">
        <w:rPr>
          <w:spacing w:val="3"/>
          <w:sz w:val="28"/>
          <w:szCs w:val="28"/>
          <w:lang w:val="uk-UA"/>
        </w:rPr>
        <w:t xml:space="preserve"> ресоціалізації досліджуваних в умовах навчальних закладів закритого типу.</w:t>
      </w:r>
    </w:p>
    <w:p w:rsidR="00DE1422" w:rsidRPr="00A779A0" w:rsidRDefault="00DE1422" w:rsidP="00A779A0">
      <w:pPr>
        <w:shd w:val="clear" w:color="auto" w:fill="FFFFFF"/>
        <w:spacing w:line="360" w:lineRule="auto"/>
        <w:ind w:firstLine="567"/>
        <w:jc w:val="both"/>
        <w:rPr>
          <w:spacing w:val="1"/>
          <w:sz w:val="28"/>
          <w:szCs w:val="28"/>
          <w:lang w:val="uk-UA"/>
        </w:rPr>
      </w:pPr>
      <w:r w:rsidRPr="00A779A0">
        <w:rPr>
          <w:spacing w:val="1"/>
          <w:sz w:val="28"/>
          <w:szCs w:val="28"/>
          <w:lang w:val="uk-UA"/>
        </w:rPr>
        <w:lastRenderedPageBreak/>
        <w:t>Діагностика та психокорекція традиційно розглядається як двоєдине завдання. Однак, діагностика як складова частина</w:t>
      </w:r>
      <w:r w:rsidRPr="00A779A0">
        <w:rPr>
          <w:spacing w:val="3"/>
          <w:sz w:val="28"/>
          <w:szCs w:val="28"/>
          <w:lang w:val="uk-UA"/>
        </w:rPr>
        <w:t xml:space="preserve"> </w:t>
      </w:r>
      <w:r w:rsidRPr="00A779A0">
        <w:rPr>
          <w:spacing w:val="1"/>
          <w:sz w:val="28"/>
          <w:szCs w:val="28"/>
          <w:lang w:val="uk-UA"/>
        </w:rPr>
        <w:t>єдиного психокорекційного процесу має і свої специфічні особливості: має бути комплексною, включати диагностику різних сторін особистості, стимулювати активність особистості випробуваного до усвідомлення своїх психологічних проблем. Діагностика та корекція здійснюються практично одночасно на всіх етапах роботи, тому діагностичні прийоми – це одночасно і психокорекційні, а корекційні прийоми одночасно і прийоми діагностики і самодіагностики учасників корекції. Валідність подібного підходу продемонстрована у пілотажному дослідженні. Метою пілотажного дослідження було отримання диференційованих змістовних результатів з профілактичної психокорекції підлітків. У пілотажі взяли участь 15 підлітків. У 10 з них були виражені ознаки дезадаптації, у 5 вони були відсутні.</w:t>
      </w:r>
    </w:p>
    <w:p w:rsidR="00DE1422" w:rsidRPr="00A779A0" w:rsidRDefault="00DE1422" w:rsidP="00A779A0">
      <w:pPr>
        <w:shd w:val="clear" w:color="auto" w:fill="FFFFFF"/>
        <w:spacing w:line="360" w:lineRule="auto"/>
        <w:ind w:firstLine="567"/>
        <w:jc w:val="both"/>
        <w:rPr>
          <w:spacing w:val="1"/>
          <w:sz w:val="28"/>
          <w:szCs w:val="28"/>
          <w:lang w:val="uk-UA"/>
        </w:rPr>
      </w:pPr>
      <w:r w:rsidRPr="00A779A0">
        <w:rPr>
          <w:spacing w:val="1"/>
          <w:sz w:val="28"/>
          <w:szCs w:val="28"/>
          <w:lang w:val="uk-UA"/>
        </w:rPr>
        <w:t xml:space="preserve"> У пілотажному дослідженні були застосовані психодіагностичні методики Р.Кеттелла і М.Люшера. Табліці по блоках особливостей і властивостей дезадаптованих (Дз) і недезадаптованих (НДЗ) підлітків факторів тесту Р. Кеттелла і методики М. Люшера наведені в табл. 2.8-2.9.</w:t>
      </w:r>
    </w:p>
    <w:p w:rsidR="00DE1422" w:rsidRPr="00A779A0" w:rsidRDefault="00DE1422" w:rsidP="00F96308">
      <w:pPr>
        <w:spacing w:line="360" w:lineRule="auto"/>
        <w:ind w:firstLine="567"/>
        <w:jc w:val="right"/>
        <w:rPr>
          <w:i/>
          <w:sz w:val="28"/>
          <w:szCs w:val="28"/>
          <w:lang w:val="uk-UA"/>
        </w:rPr>
      </w:pPr>
      <w:r w:rsidRPr="00A779A0">
        <w:rPr>
          <w:i/>
          <w:sz w:val="28"/>
          <w:szCs w:val="28"/>
          <w:lang w:val="uk-UA"/>
        </w:rPr>
        <w:t>Таблиця 2.8</w:t>
      </w:r>
    </w:p>
    <w:p w:rsidR="00DE1422" w:rsidRPr="00A779A0" w:rsidRDefault="00DE1422" w:rsidP="00F96308">
      <w:pPr>
        <w:spacing w:line="360" w:lineRule="auto"/>
        <w:ind w:firstLine="567"/>
        <w:jc w:val="center"/>
        <w:rPr>
          <w:b/>
          <w:sz w:val="28"/>
          <w:szCs w:val="28"/>
          <w:lang w:val="uk-UA"/>
        </w:rPr>
      </w:pPr>
      <w:r w:rsidRPr="00A779A0">
        <w:rPr>
          <w:b/>
          <w:sz w:val="28"/>
          <w:szCs w:val="28"/>
          <w:lang w:val="uk-UA"/>
        </w:rPr>
        <w:t>Результати пілотажного дослідження за методикою Р.Кеттелла</w:t>
      </w:r>
    </w:p>
    <w:tbl>
      <w:tblPr>
        <w:tblW w:w="9356" w:type="dxa"/>
        <w:tblInd w:w="40" w:type="dxa"/>
        <w:tblLayout w:type="fixed"/>
        <w:tblCellMar>
          <w:left w:w="40" w:type="dxa"/>
          <w:right w:w="40" w:type="dxa"/>
        </w:tblCellMar>
        <w:tblLook w:val="0000" w:firstRow="0" w:lastRow="0" w:firstColumn="0" w:lastColumn="0" w:noHBand="0" w:noVBand="0"/>
      </w:tblPr>
      <w:tblGrid>
        <w:gridCol w:w="4782"/>
        <w:gridCol w:w="1986"/>
        <w:gridCol w:w="2588"/>
      </w:tblGrid>
      <w:tr w:rsidR="00DE1422" w:rsidRPr="00A779A0" w:rsidTr="006439DF">
        <w:trPr>
          <w:trHeight w:hRule="exact" w:val="970"/>
        </w:trPr>
        <w:tc>
          <w:tcPr>
            <w:tcW w:w="4782"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25"/>
              <w:jc w:val="both"/>
              <w:rPr>
                <w:b/>
                <w:color w:val="000000"/>
                <w:spacing w:val="-3"/>
                <w:sz w:val="28"/>
                <w:szCs w:val="28"/>
                <w:lang w:val="uk-UA"/>
              </w:rPr>
            </w:pPr>
            <w:r w:rsidRPr="00A779A0">
              <w:rPr>
                <w:b/>
                <w:color w:val="000000"/>
                <w:spacing w:val="-3"/>
                <w:sz w:val="28"/>
                <w:szCs w:val="28"/>
                <w:lang w:val="uk-UA"/>
              </w:rPr>
              <w:t>Б</w:t>
            </w:r>
            <w:r w:rsidRPr="00A779A0">
              <w:rPr>
                <w:b/>
                <w:color w:val="000000"/>
                <w:spacing w:val="-3"/>
                <w:sz w:val="28"/>
                <w:szCs w:val="28"/>
              </w:rPr>
              <w:t>лок</w:t>
            </w:r>
            <w:r w:rsidRPr="00A779A0">
              <w:rPr>
                <w:b/>
                <w:color w:val="000000"/>
                <w:spacing w:val="-3"/>
                <w:sz w:val="28"/>
                <w:szCs w:val="28"/>
                <w:lang w:val="uk-UA"/>
              </w:rPr>
              <w:t>и</w:t>
            </w:r>
            <w:r w:rsidRPr="00A779A0">
              <w:rPr>
                <w:b/>
                <w:color w:val="000000"/>
                <w:spacing w:val="-3"/>
                <w:sz w:val="28"/>
                <w:szCs w:val="28"/>
              </w:rPr>
              <w:t xml:space="preserve"> </w:t>
            </w:r>
            <w:r w:rsidRPr="00A779A0">
              <w:rPr>
                <w:b/>
                <w:color w:val="000000"/>
                <w:spacing w:val="-3"/>
                <w:sz w:val="28"/>
                <w:szCs w:val="28"/>
                <w:lang w:val="uk-UA"/>
              </w:rPr>
              <w:t>факторів</w:t>
            </w:r>
          </w:p>
          <w:p w:rsidR="00DE1422" w:rsidRPr="00A779A0" w:rsidRDefault="00DE1422" w:rsidP="00A779A0">
            <w:pPr>
              <w:shd w:val="clear" w:color="auto" w:fill="FFFFFF"/>
              <w:spacing w:line="360" w:lineRule="auto"/>
              <w:ind w:left="125" w:right="125"/>
              <w:jc w:val="both"/>
              <w:rPr>
                <w:b/>
                <w:sz w:val="28"/>
                <w:szCs w:val="28"/>
              </w:rPr>
            </w:pPr>
            <w:r w:rsidRPr="00A779A0">
              <w:rPr>
                <w:b/>
                <w:spacing w:val="1"/>
                <w:sz w:val="28"/>
                <w:szCs w:val="28"/>
                <w:lang w:val="uk-UA"/>
              </w:rPr>
              <w:t>методики Р.Кеттелла</w:t>
            </w:r>
          </w:p>
        </w:tc>
        <w:tc>
          <w:tcPr>
            <w:tcW w:w="457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32"/>
              <w:jc w:val="both"/>
              <w:rPr>
                <w:b/>
                <w:sz w:val="28"/>
                <w:szCs w:val="28"/>
                <w:lang w:val="uk-UA"/>
              </w:rPr>
            </w:pPr>
            <w:r w:rsidRPr="00A779A0">
              <w:rPr>
                <w:b/>
                <w:color w:val="000000"/>
                <w:spacing w:val="-6"/>
                <w:sz w:val="28"/>
                <w:szCs w:val="28"/>
                <w:lang w:val="uk-UA"/>
              </w:rPr>
              <w:t>Досліджувані</w:t>
            </w:r>
          </w:p>
        </w:tc>
      </w:tr>
      <w:tr w:rsidR="00DE1422" w:rsidRPr="00A779A0" w:rsidTr="006439DF">
        <w:trPr>
          <w:trHeight w:hRule="exact" w:val="502"/>
        </w:trPr>
        <w:tc>
          <w:tcPr>
            <w:tcW w:w="4782"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82" w:right="62"/>
              <w:jc w:val="both"/>
              <w:rPr>
                <w:b/>
                <w:sz w:val="28"/>
                <w:szCs w:val="28"/>
                <w:lang w:val="uk-UA"/>
              </w:rPr>
            </w:pPr>
            <w:r w:rsidRPr="00A779A0">
              <w:rPr>
                <w:b/>
                <w:color w:val="000000"/>
                <w:spacing w:val="-4"/>
                <w:sz w:val="28"/>
                <w:szCs w:val="28"/>
                <w:lang w:val="uk-UA"/>
              </w:rPr>
              <w:t>Дз</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3" w:right="86"/>
              <w:jc w:val="both"/>
              <w:rPr>
                <w:b/>
                <w:sz w:val="28"/>
                <w:szCs w:val="28"/>
                <w:lang w:val="uk-UA"/>
              </w:rPr>
            </w:pPr>
            <w:r w:rsidRPr="00A779A0">
              <w:rPr>
                <w:b/>
                <w:color w:val="000000"/>
                <w:spacing w:val="-3"/>
                <w:sz w:val="28"/>
                <w:szCs w:val="28"/>
                <w:lang w:val="uk-UA"/>
              </w:rPr>
              <w:t>НДз</w:t>
            </w:r>
          </w:p>
        </w:tc>
      </w:tr>
      <w:tr w:rsidR="00DE1422" w:rsidRPr="00A779A0" w:rsidTr="006439DF">
        <w:trPr>
          <w:trHeight w:hRule="exact" w:val="912"/>
        </w:trPr>
        <w:tc>
          <w:tcPr>
            <w:tcW w:w="478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3"/>
                <w:sz w:val="28"/>
                <w:szCs w:val="28"/>
                <w:lang w:val="uk-UA"/>
              </w:rPr>
              <w:t>Інтелектуальні особливості</w:t>
            </w:r>
            <w:r w:rsidRPr="00A779A0">
              <w:rPr>
                <w:color w:val="000000"/>
                <w:spacing w:val="3"/>
                <w:sz w:val="28"/>
                <w:szCs w:val="28"/>
              </w:rPr>
              <w:t>: фактор</w:t>
            </w:r>
            <w:r w:rsidRPr="00A779A0">
              <w:rPr>
                <w:color w:val="000000"/>
                <w:spacing w:val="3"/>
                <w:sz w:val="28"/>
                <w:szCs w:val="28"/>
                <w:lang w:val="uk-UA"/>
              </w:rPr>
              <w:t xml:space="preserve">и </w:t>
            </w:r>
            <w:r w:rsidRPr="00A779A0">
              <w:rPr>
                <w:color w:val="000000"/>
                <w:spacing w:val="-4"/>
                <w:sz w:val="28"/>
                <w:szCs w:val="28"/>
              </w:rPr>
              <w:t xml:space="preserve">В, </w:t>
            </w:r>
            <w:r w:rsidRPr="00A779A0">
              <w:rPr>
                <w:color w:val="000000"/>
                <w:spacing w:val="-4"/>
                <w:sz w:val="28"/>
                <w:szCs w:val="28"/>
                <w:lang w:val="en-US"/>
              </w:rPr>
              <w:t>N</w:t>
            </w:r>
            <w:r w:rsidRPr="00A779A0">
              <w:rPr>
                <w:color w:val="000000"/>
                <w:spacing w:val="-4"/>
                <w:sz w:val="28"/>
                <w:szCs w:val="28"/>
              </w:rPr>
              <w:t xml:space="preserve">, </w:t>
            </w:r>
            <w:r w:rsidRPr="00A779A0">
              <w:rPr>
                <w:color w:val="000000"/>
                <w:spacing w:val="-4"/>
                <w:sz w:val="28"/>
                <w:szCs w:val="28"/>
                <w:lang w:val="en-US"/>
              </w:rPr>
              <w:t>Q</w:t>
            </w:r>
            <w:r w:rsidRPr="00A779A0">
              <w:rPr>
                <w:color w:val="000000"/>
                <w:spacing w:val="-4"/>
                <w:sz w:val="28"/>
                <w:szCs w:val="28"/>
              </w:rPr>
              <w:t>1</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3,8</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4,</w:t>
            </w:r>
            <w:r w:rsidRPr="00A779A0">
              <w:rPr>
                <w:color w:val="000000"/>
                <w:sz w:val="28"/>
                <w:szCs w:val="28"/>
                <w:lang w:val="uk-UA"/>
              </w:rPr>
              <w:t>9</w:t>
            </w:r>
          </w:p>
        </w:tc>
      </w:tr>
      <w:tr w:rsidR="00DE1422" w:rsidRPr="00A779A0" w:rsidTr="006439DF">
        <w:trPr>
          <w:trHeight w:hRule="exact" w:val="912"/>
        </w:trPr>
        <w:tc>
          <w:tcPr>
            <w:tcW w:w="478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uk-UA"/>
              </w:rPr>
              <w:t>Емоційно-вольові</w:t>
            </w:r>
            <w:r w:rsidRPr="00A779A0">
              <w:rPr>
                <w:color w:val="000000"/>
                <w:sz w:val="28"/>
                <w:szCs w:val="28"/>
              </w:rPr>
              <w:t xml:space="preserve"> </w:t>
            </w:r>
            <w:r w:rsidRPr="00A779A0">
              <w:rPr>
                <w:color w:val="000000"/>
                <w:spacing w:val="3"/>
                <w:sz w:val="28"/>
                <w:szCs w:val="28"/>
                <w:lang w:val="uk-UA"/>
              </w:rPr>
              <w:t>особливості</w:t>
            </w:r>
            <w:r w:rsidRPr="00A779A0">
              <w:rPr>
                <w:color w:val="000000"/>
                <w:spacing w:val="3"/>
                <w:sz w:val="28"/>
                <w:szCs w:val="28"/>
              </w:rPr>
              <w:t>: фактор</w:t>
            </w:r>
            <w:r w:rsidRPr="00A779A0">
              <w:rPr>
                <w:color w:val="000000"/>
                <w:spacing w:val="3"/>
                <w:sz w:val="28"/>
                <w:szCs w:val="28"/>
                <w:lang w:val="uk-UA"/>
              </w:rPr>
              <w:t xml:space="preserve">и </w:t>
            </w:r>
            <w:r w:rsidRPr="00A779A0">
              <w:rPr>
                <w:color w:val="000000"/>
                <w:spacing w:val="1"/>
                <w:sz w:val="28"/>
                <w:szCs w:val="28"/>
              </w:rPr>
              <w:t xml:space="preserve">С, </w:t>
            </w:r>
            <w:r w:rsidRPr="00A779A0">
              <w:rPr>
                <w:color w:val="000000"/>
                <w:spacing w:val="1"/>
                <w:sz w:val="28"/>
                <w:szCs w:val="28"/>
                <w:lang w:val="en-US"/>
              </w:rPr>
              <w:t>J</w:t>
            </w:r>
            <w:r w:rsidRPr="00A779A0">
              <w:rPr>
                <w:color w:val="000000"/>
                <w:spacing w:val="1"/>
                <w:sz w:val="28"/>
                <w:szCs w:val="28"/>
              </w:rPr>
              <w:t xml:space="preserve">, </w:t>
            </w:r>
            <w:r w:rsidRPr="00A779A0">
              <w:rPr>
                <w:color w:val="000000"/>
                <w:spacing w:val="1"/>
                <w:sz w:val="28"/>
                <w:szCs w:val="28"/>
                <w:lang w:val="en-US"/>
              </w:rPr>
              <w:t>L</w:t>
            </w:r>
            <w:r w:rsidRPr="00A779A0">
              <w:rPr>
                <w:color w:val="000000"/>
                <w:spacing w:val="1"/>
                <w:sz w:val="28"/>
                <w:szCs w:val="28"/>
              </w:rPr>
              <w:t xml:space="preserve">, О, </w:t>
            </w:r>
            <w:r w:rsidRPr="00A779A0">
              <w:rPr>
                <w:color w:val="000000"/>
                <w:spacing w:val="13"/>
                <w:sz w:val="28"/>
                <w:szCs w:val="28"/>
                <w:lang w:val="en-US"/>
              </w:rPr>
              <w:t>Q</w:t>
            </w:r>
            <w:r w:rsidRPr="00A779A0">
              <w:rPr>
                <w:color w:val="000000"/>
                <w:spacing w:val="13"/>
                <w:sz w:val="28"/>
                <w:szCs w:val="28"/>
              </w:rPr>
              <w:t>2</w:t>
            </w:r>
            <w:r w:rsidRPr="00A779A0">
              <w:rPr>
                <w:color w:val="000000"/>
                <w:spacing w:val="13"/>
                <w:sz w:val="28"/>
                <w:szCs w:val="28"/>
                <w:lang w:val="uk-UA"/>
              </w:rPr>
              <w:t xml:space="preserve">, </w:t>
            </w:r>
            <w:r w:rsidRPr="00A779A0">
              <w:rPr>
                <w:color w:val="000000"/>
                <w:spacing w:val="1"/>
                <w:sz w:val="28"/>
                <w:szCs w:val="28"/>
                <w:lang w:val="en-US"/>
              </w:rPr>
              <w:t>Q</w:t>
            </w:r>
            <w:r w:rsidRPr="00A779A0">
              <w:rPr>
                <w:color w:val="000000"/>
                <w:spacing w:val="1"/>
                <w:sz w:val="28"/>
                <w:szCs w:val="28"/>
              </w:rPr>
              <w:t xml:space="preserve">3, </w:t>
            </w:r>
            <w:r w:rsidRPr="00A779A0">
              <w:rPr>
                <w:color w:val="000000"/>
                <w:spacing w:val="1"/>
                <w:sz w:val="28"/>
                <w:szCs w:val="28"/>
                <w:lang w:val="en-US"/>
              </w:rPr>
              <w:t>Q</w:t>
            </w:r>
            <w:r w:rsidRPr="00A779A0">
              <w:rPr>
                <w:color w:val="000000"/>
                <w:spacing w:val="1"/>
                <w:sz w:val="28"/>
                <w:szCs w:val="28"/>
              </w:rPr>
              <w:t>4</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6</w:t>
            </w:r>
            <w:r w:rsidRPr="00A779A0">
              <w:rPr>
                <w:color w:val="000000"/>
                <w:sz w:val="28"/>
                <w:szCs w:val="28"/>
              </w:rPr>
              <w:t>,</w:t>
            </w:r>
            <w:r w:rsidRPr="00A779A0">
              <w:rPr>
                <w:color w:val="000000"/>
                <w:sz w:val="28"/>
                <w:szCs w:val="28"/>
                <w:lang w:val="uk-UA"/>
              </w:rPr>
              <w:t>1</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5,</w:t>
            </w:r>
            <w:r w:rsidRPr="00A779A0">
              <w:rPr>
                <w:color w:val="000000"/>
                <w:sz w:val="28"/>
                <w:szCs w:val="28"/>
                <w:lang w:val="uk-UA"/>
              </w:rPr>
              <w:t>3</w:t>
            </w:r>
          </w:p>
        </w:tc>
      </w:tr>
      <w:tr w:rsidR="00DE1422" w:rsidRPr="00A779A0" w:rsidTr="006439DF">
        <w:trPr>
          <w:trHeight w:hRule="exact" w:val="861"/>
        </w:trPr>
        <w:tc>
          <w:tcPr>
            <w:tcW w:w="478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pacing w:val="-1"/>
                <w:sz w:val="28"/>
                <w:szCs w:val="28"/>
                <w:lang w:val="uk-UA"/>
              </w:rPr>
            </w:pPr>
            <w:r w:rsidRPr="00A779A0">
              <w:rPr>
                <w:color w:val="000000"/>
                <w:spacing w:val="-3"/>
                <w:sz w:val="28"/>
                <w:szCs w:val="28"/>
                <w:lang w:val="uk-UA"/>
              </w:rPr>
              <w:t>Комунікативні якості міжособистісної</w:t>
            </w:r>
            <w:r w:rsidRPr="00A779A0">
              <w:rPr>
                <w:color w:val="000000"/>
                <w:spacing w:val="-1"/>
                <w:sz w:val="28"/>
                <w:szCs w:val="28"/>
                <w:lang w:val="uk-UA"/>
              </w:rPr>
              <w:t xml:space="preserve"> взаємодії: фактори  А, Н, </w:t>
            </w:r>
            <w:r w:rsidRPr="00A779A0">
              <w:rPr>
                <w:color w:val="000000"/>
                <w:spacing w:val="-1"/>
                <w:sz w:val="28"/>
                <w:szCs w:val="28"/>
                <w:lang w:val="en-US"/>
              </w:rPr>
              <w:t>F</w:t>
            </w:r>
            <w:r w:rsidRPr="00A779A0">
              <w:rPr>
                <w:color w:val="000000"/>
                <w:spacing w:val="-1"/>
                <w:sz w:val="28"/>
                <w:szCs w:val="28"/>
                <w:lang w:val="uk-UA"/>
              </w:rPr>
              <w:t xml:space="preserve">, </w:t>
            </w:r>
            <w:r w:rsidRPr="00A779A0">
              <w:rPr>
                <w:color w:val="000000"/>
                <w:spacing w:val="-1"/>
                <w:sz w:val="28"/>
                <w:szCs w:val="28"/>
                <w:lang w:val="en-US"/>
              </w:rPr>
              <w:t>M</w:t>
            </w:r>
            <w:r w:rsidRPr="00A779A0">
              <w:rPr>
                <w:color w:val="000000"/>
                <w:spacing w:val="-1"/>
                <w:sz w:val="28"/>
                <w:szCs w:val="28"/>
                <w:lang w:val="uk-UA"/>
              </w:rPr>
              <w:t xml:space="preserve">, </w:t>
            </w:r>
            <w:r w:rsidRPr="00A779A0">
              <w:rPr>
                <w:color w:val="000000"/>
                <w:spacing w:val="-1"/>
                <w:sz w:val="28"/>
                <w:szCs w:val="28"/>
                <w:lang w:val="en-US"/>
              </w:rPr>
              <w:t>N</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4</w:t>
            </w:r>
            <w:r w:rsidRPr="00A779A0">
              <w:rPr>
                <w:color w:val="000000"/>
                <w:sz w:val="28"/>
                <w:szCs w:val="28"/>
              </w:rPr>
              <w:t>,</w:t>
            </w:r>
            <w:r w:rsidRPr="00A779A0">
              <w:rPr>
                <w:color w:val="000000"/>
                <w:sz w:val="28"/>
                <w:szCs w:val="28"/>
                <w:lang w:val="uk-UA"/>
              </w:rPr>
              <w:t>9</w:t>
            </w:r>
          </w:p>
        </w:tc>
        <w:tc>
          <w:tcPr>
            <w:tcW w:w="258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8,</w:t>
            </w:r>
            <w:r w:rsidRPr="00A779A0">
              <w:rPr>
                <w:color w:val="000000"/>
                <w:sz w:val="28"/>
                <w:szCs w:val="28"/>
                <w:lang w:val="uk-UA"/>
              </w:rPr>
              <w:t>4</w:t>
            </w:r>
          </w:p>
        </w:tc>
      </w:tr>
    </w:tbl>
    <w:p w:rsidR="00DE1422" w:rsidRPr="00A779A0" w:rsidRDefault="00DE1422" w:rsidP="00A779A0">
      <w:pPr>
        <w:spacing w:line="360" w:lineRule="auto"/>
        <w:ind w:firstLine="567"/>
        <w:jc w:val="both"/>
        <w:rPr>
          <w:i/>
          <w:sz w:val="28"/>
          <w:szCs w:val="28"/>
          <w:lang w:val="uk-UA"/>
        </w:rPr>
      </w:pPr>
    </w:p>
    <w:p w:rsidR="00343889" w:rsidRDefault="00343889" w:rsidP="00F96308">
      <w:pPr>
        <w:spacing w:line="360" w:lineRule="auto"/>
        <w:ind w:firstLine="567"/>
        <w:jc w:val="right"/>
        <w:rPr>
          <w:i/>
          <w:sz w:val="28"/>
          <w:szCs w:val="28"/>
          <w:lang w:val="uk-UA"/>
        </w:rPr>
      </w:pPr>
    </w:p>
    <w:p w:rsidR="00DE1422" w:rsidRPr="00A779A0" w:rsidRDefault="00DE1422" w:rsidP="00F96308">
      <w:pPr>
        <w:spacing w:line="360" w:lineRule="auto"/>
        <w:ind w:firstLine="567"/>
        <w:jc w:val="right"/>
        <w:rPr>
          <w:i/>
          <w:sz w:val="28"/>
          <w:szCs w:val="28"/>
          <w:lang w:val="uk-UA"/>
        </w:rPr>
      </w:pPr>
      <w:r w:rsidRPr="00A779A0">
        <w:rPr>
          <w:i/>
          <w:sz w:val="28"/>
          <w:szCs w:val="28"/>
          <w:lang w:val="uk-UA"/>
        </w:rPr>
        <w:lastRenderedPageBreak/>
        <w:t>Таблиця 2.9</w:t>
      </w:r>
    </w:p>
    <w:p w:rsidR="00DE1422" w:rsidRPr="00A779A0" w:rsidRDefault="00DE1422" w:rsidP="00A779A0">
      <w:pPr>
        <w:spacing w:line="360" w:lineRule="auto"/>
        <w:ind w:firstLine="567"/>
        <w:jc w:val="both"/>
        <w:rPr>
          <w:b/>
          <w:sz w:val="28"/>
          <w:szCs w:val="28"/>
          <w:lang w:val="uk-UA"/>
        </w:rPr>
      </w:pPr>
      <w:r w:rsidRPr="00A779A0">
        <w:rPr>
          <w:b/>
          <w:sz w:val="28"/>
          <w:szCs w:val="28"/>
          <w:lang w:val="uk-UA"/>
        </w:rPr>
        <w:t>Результати пілотажного дослідження за методикою М.Люшера</w:t>
      </w:r>
    </w:p>
    <w:tbl>
      <w:tblPr>
        <w:tblW w:w="9494" w:type="dxa"/>
        <w:tblLayout w:type="fixed"/>
        <w:tblCellMar>
          <w:left w:w="40" w:type="dxa"/>
          <w:right w:w="40" w:type="dxa"/>
        </w:tblCellMar>
        <w:tblLook w:val="0000" w:firstRow="0" w:lastRow="0" w:firstColumn="0" w:lastColumn="0" w:noHBand="0" w:noVBand="0"/>
      </w:tblPr>
      <w:tblGrid>
        <w:gridCol w:w="1517"/>
        <w:gridCol w:w="1358"/>
        <w:gridCol w:w="351"/>
        <w:gridCol w:w="845"/>
        <w:gridCol w:w="701"/>
        <w:gridCol w:w="845"/>
        <w:gridCol w:w="710"/>
        <w:gridCol w:w="854"/>
        <w:gridCol w:w="710"/>
        <w:gridCol w:w="710"/>
        <w:gridCol w:w="893"/>
      </w:tblGrid>
      <w:tr w:rsidR="00DE1422" w:rsidRPr="00A779A0" w:rsidTr="006439DF">
        <w:trPr>
          <w:trHeight w:hRule="exact" w:val="52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7"/>
                <w:sz w:val="28"/>
                <w:szCs w:val="28"/>
              </w:rPr>
              <w:t>Група</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8"/>
                <w:sz w:val="28"/>
                <w:szCs w:val="28"/>
              </w:rPr>
              <w:t>НАПР</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9"/>
                <w:sz w:val="28"/>
                <w:szCs w:val="28"/>
              </w:rPr>
              <w:t>ПР</w:t>
            </w:r>
            <w:r w:rsidRPr="00A779A0">
              <w:rPr>
                <w:b/>
                <w:color w:val="000000"/>
                <w:spacing w:val="-9"/>
                <w:sz w:val="28"/>
                <w:szCs w:val="28"/>
                <w:lang w:val="uk-UA"/>
              </w:rPr>
              <w:t>Н</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z w:val="28"/>
                <w:szCs w:val="28"/>
              </w:rPr>
              <w:t>АБ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z w:val="28"/>
                <w:szCs w:val="28"/>
              </w:rPr>
              <w:t>ПБ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8"/>
                <w:sz w:val="28"/>
                <w:szCs w:val="28"/>
                <w:lang w:val="uk-UA"/>
              </w:rPr>
              <w:t>ЗЕ</w:t>
            </w:r>
            <w:r w:rsidRPr="00A779A0">
              <w:rPr>
                <w:b/>
                <w:color w:val="000000"/>
                <w:spacing w:val="-8"/>
                <w:sz w:val="28"/>
                <w:szCs w:val="28"/>
              </w:rPr>
              <w:t>НБ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8"/>
                <w:sz w:val="28"/>
                <w:szCs w:val="28"/>
                <w:lang w:val="uk-UA"/>
              </w:rPr>
              <w:t>І</w:t>
            </w:r>
            <w:r w:rsidRPr="00A779A0">
              <w:rPr>
                <w:b/>
                <w:color w:val="000000"/>
                <w:spacing w:val="-8"/>
                <w:sz w:val="28"/>
                <w:szCs w:val="28"/>
              </w:rPr>
              <w:t>М</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4"/>
                <w:sz w:val="28"/>
                <w:szCs w:val="28"/>
                <w:lang w:val="uk-UA"/>
              </w:rPr>
              <w:t>Е</w:t>
            </w:r>
            <w:r w:rsidRPr="00A779A0">
              <w:rPr>
                <w:b/>
                <w:color w:val="000000"/>
                <w:spacing w:val="-4"/>
                <w:sz w:val="28"/>
                <w:szCs w:val="28"/>
              </w:rPr>
              <w:t>КС</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4"/>
                <w:sz w:val="28"/>
                <w:szCs w:val="28"/>
                <w:lang w:val="uk-UA"/>
              </w:rPr>
              <w:t>ЗЕ</w:t>
            </w:r>
            <w:r w:rsidRPr="00A779A0">
              <w:rPr>
                <w:b/>
                <w:color w:val="000000"/>
                <w:spacing w:val="-4"/>
                <w:sz w:val="28"/>
                <w:szCs w:val="28"/>
              </w:rPr>
              <w:t>МБ</w:t>
            </w:r>
          </w:p>
        </w:tc>
      </w:tr>
      <w:tr w:rsidR="00DE1422" w:rsidRPr="00A779A0" w:rsidTr="006439DF">
        <w:trPr>
          <w:trHeight w:hRule="exact" w:val="451"/>
        </w:trPr>
        <w:tc>
          <w:tcPr>
            <w:tcW w:w="1517" w:type="dxa"/>
            <w:vMerge w:val="restart"/>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Д</w:t>
            </w:r>
            <w:r w:rsidRPr="00A779A0">
              <w:rPr>
                <w:color w:val="000000"/>
                <w:spacing w:val="-6"/>
                <w:sz w:val="28"/>
                <w:szCs w:val="28"/>
                <w:lang w:val="uk-UA"/>
              </w:rPr>
              <w:t>з</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3"/>
                <w:sz w:val="28"/>
                <w:szCs w:val="28"/>
              </w:rPr>
              <w:t>Σ</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w:t>
            </w:r>
            <w:r w:rsidRPr="00A779A0">
              <w:rPr>
                <w:color w:val="000000"/>
                <w:sz w:val="28"/>
                <w:szCs w:val="28"/>
                <w:lang w:val="uk-UA"/>
              </w:rPr>
              <w:t>0,3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-1</w:t>
            </w:r>
            <w:r w:rsidRPr="00A779A0">
              <w:rPr>
                <w:color w:val="000000"/>
                <w:spacing w:val="-12"/>
                <w:sz w:val="28"/>
                <w:szCs w:val="28"/>
                <w:lang w:val="uk-UA"/>
              </w:rPr>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3"/>
                <w:sz w:val="28"/>
                <w:szCs w:val="28"/>
              </w:rPr>
              <w:t>17</w:t>
            </w:r>
            <w:r w:rsidRPr="00A779A0">
              <w:rPr>
                <w:color w:val="000000"/>
                <w:spacing w:val="-13"/>
                <w:sz w:val="28"/>
                <w:szCs w:val="28"/>
                <w:lang w:val="uk-UA"/>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9</w:t>
            </w:r>
            <w:r w:rsidRPr="00A779A0">
              <w:rPr>
                <w:color w:val="000000"/>
                <w:sz w:val="28"/>
                <w:szCs w:val="28"/>
                <w:lang w:val="uk-UA"/>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2,0</w:t>
            </w:r>
          </w:p>
        </w:tc>
      </w:tr>
      <w:tr w:rsidR="00DE1422" w:rsidRPr="00A779A0" w:rsidTr="006439DF">
        <w:trPr>
          <w:trHeight w:hRule="exact" w:val="461"/>
        </w:trPr>
        <w:tc>
          <w:tcPr>
            <w:tcW w:w="1517" w:type="dxa"/>
            <w:vMerge w:val="restart"/>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5"/>
                <w:sz w:val="28"/>
                <w:szCs w:val="28"/>
                <w:lang w:val="en-US"/>
              </w:rPr>
              <w:t>Min</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8"/>
                <w:sz w:val="28"/>
                <w:szCs w:val="28"/>
              </w:rPr>
              <w:t>-</w:t>
            </w:r>
            <w:r w:rsidRPr="00A779A0">
              <w:rPr>
                <w:color w:val="000000"/>
                <w:spacing w:val="-8"/>
                <w:sz w:val="28"/>
                <w:szCs w:val="28"/>
                <w:lang w:val="uk-UA"/>
              </w:rPr>
              <w:t>8,</w:t>
            </w:r>
            <w:r w:rsidRPr="00A779A0">
              <w:rPr>
                <w:color w:val="000000"/>
                <w:spacing w:val="-8"/>
                <w:sz w:val="28"/>
                <w:szCs w:val="28"/>
              </w:rPr>
              <w:t>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0"/>
                <w:sz w:val="28"/>
                <w:szCs w:val="28"/>
              </w:rPr>
              <w:t>-7</w:t>
            </w:r>
            <w:r w:rsidRPr="00A779A0">
              <w:rPr>
                <w:color w:val="000000"/>
                <w:spacing w:val="-10"/>
                <w:sz w:val="28"/>
                <w:szCs w:val="28"/>
                <w:lang w:val="uk-UA"/>
              </w:rPr>
              <w:t>,6</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-9</w:t>
            </w:r>
            <w:r w:rsidRPr="00A779A0">
              <w:rPr>
                <w:color w:val="000000"/>
                <w:spacing w:val="-7"/>
                <w:sz w:val="28"/>
                <w:szCs w:val="28"/>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-8</w:t>
            </w:r>
            <w:r w:rsidRPr="00A779A0">
              <w:rPr>
                <w:color w:val="000000"/>
                <w:spacing w:val="-7"/>
                <w:sz w:val="28"/>
                <w:szCs w:val="28"/>
                <w:lang w:val="uk-UA"/>
              </w:rPr>
              <w:t>,4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0,4</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ind w:left="29"/>
              <w:jc w:val="both"/>
              <w:rPr>
                <w:sz w:val="28"/>
                <w:szCs w:val="28"/>
                <w:lang w:val="uk-UA"/>
              </w:rPr>
            </w:pPr>
            <w:r w:rsidRPr="00A779A0">
              <w:rPr>
                <w:color w:val="000000"/>
                <w:sz w:val="28"/>
                <w:szCs w:val="28"/>
                <w:lang w:val="uk-UA"/>
              </w:rPr>
              <w:t>5,4</w:t>
            </w:r>
          </w:p>
        </w:tc>
      </w:tr>
      <w:tr w:rsidR="00DE1422" w:rsidRPr="00A779A0" w:rsidTr="006439DF">
        <w:trPr>
          <w:trHeight w:hRule="exact" w:val="470"/>
        </w:trPr>
        <w:tc>
          <w:tcPr>
            <w:tcW w:w="151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8"/>
                <w:sz w:val="28"/>
                <w:szCs w:val="28"/>
                <w:lang w:val="en-US"/>
              </w:rPr>
              <w:t>Max</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uk-UA"/>
              </w:rPr>
              <w:t>7,</w:t>
            </w:r>
            <w:r w:rsidRPr="00A779A0">
              <w:rPr>
                <w:color w:val="000000"/>
                <w:sz w:val="28"/>
                <w:szCs w:val="28"/>
              </w:rPr>
              <w:t>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7</w:t>
            </w:r>
            <w:r w:rsidRPr="00A779A0">
              <w:rPr>
                <w:color w:val="000000"/>
                <w:sz w:val="28"/>
                <w:szCs w:val="28"/>
                <w:lang w:val="uk-UA"/>
              </w:rPr>
              <w:t>,6</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6</w:t>
            </w:r>
            <w:r w:rsidRPr="00A779A0">
              <w:rPr>
                <w:color w:val="000000"/>
                <w:sz w:val="28"/>
                <w:szCs w:val="28"/>
                <w:lang w:val="uk-UA"/>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sz w:val="28"/>
                <w:szCs w:val="28"/>
              </w:rPr>
              <w:t>20</w:t>
            </w:r>
            <w:r w:rsidRPr="00A779A0">
              <w:rPr>
                <w:color w:val="000000"/>
                <w:spacing w:val="-4"/>
                <w:sz w:val="28"/>
                <w:szCs w:val="28"/>
                <w:lang w:val="uk-UA"/>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20</w:t>
            </w:r>
            <w:r w:rsidRPr="00A779A0">
              <w:rPr>
                <w:color w:val="000000"/>
                <w:spacing w:val="-7"/>
                <w:sz w:val="28"/>
                <w:szCs w:val="28"/>
                <w:lang w:val="uk-UA"/>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35</w:t>
            </w:r>
            <w:r w:rsidRPr="00A779A0">
              <w:rPr>
                <w:color w:val="000000"/>
                <w:spacing w:val="-7"/>
                <w:sz w:val="28"/>
                <w:szCs w:val="28"/>
                <w:lang w:val="uk-UA"/>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,6</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1</w:t>
            </w:r>
            <w:r w:rsidRPr="00A779A0">
              <w:rPr>
                <w:color w:val="000000"/>
                <w:spacing w:val="-12"/>
                <w:sz w:val="28"/>
                <w:szCs w:val="28"/>
                <w:lang w:val="uk-UA"/>
              </w:rPr>
              <w:t>1,7</w:t>
            </w:r>
          </w:p>
        </w:tc>
      </w:tr>
      <w:tr w:rsidR="00DE1422" w:rsidRPr="00A779A0" w:rsidTr="006439DF">
        <w:trPr>
          <w:trHeight w:hRule="exact" w:val="461"/>
        </w:trPr>
        <w:tc>
          <w:tcPr>
            <w:tcW w:w="151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НДз</w:t>
            </w:r>
          </w:p>
          <w:p w:rsidR="00DE1422" w:rsidRPr="00A779A0" w:rsidRDefault="00DE1422" w:rsidP="00A779A0">
            <w:pPr>
              <w:shd w:val="clear" w:color="auto" w:fill="FFFFFF"/>
              <w:spacing w:line="360" w:lineRule="auto"/>
              <w:jc w:val="both"/>
              <w:rPr>
                <w:sz w:val="28"/>
                <w:szCs w:val="28"/>
                <w:lang w:val="uk-UA"/>
              </w:rPr>
            </w:pPr>
          </w:p>
          <w:p w:rsidR="00DE1422" w:rsidRPr="00A779A0" w:rsidRDefault="00DE1422" w:rsidP="00A779A0">
            <w:pPr>
              <w:shd w:val="clear" w:color="auto" w:fill="FFFFFF"/>
              <w:spacing w:line="360" w:lineRule="auto"/>
              <w:jc w:val="both"/>
              <w:rPr>
                <w:sz w:val="28"/>
                <w:szCs w:val="28"/>
                <w:lang w:val="uk-UA"/>
              </w:rPr>
            </w:pPr>
          </w:p>
          <w:p w:rsidR="00DE1422" w:rsidRPr="00A779A0" w:rsidRDefault="00DE1422" w:rsidP="00A779A0">
            <w:pPr>
              <w:shd w:val="clear" w:color="auto" w:fill="FFFFFF"/>
              <w:spacing w:line="360" w:lineRule="auto"/>
              <w:jc w:val="both"/>
              <w:rPr>
                <w:sz w:val="28"/>
                <w:szCs w:val="28"/>
                <w:lang w:val="uk-UA"/>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3"/>
                <w:sz w:val="28"/>
                <w:szCs w:val="28"/>
              </w:rPr>
              <w:t>Σ</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-10</w:t>
            </w:r>
            <w:r w:rsidRPr="00A779A0">
              <w:rPr>
                <w:color w:val="000000"/>
                <w:sz w:val="28"/>
                <w:szCs w:val="28"/>
                <w:lang w:val="uk-UA"/>
              </w:rPr>
              <w:t>,0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4"/>
                <w:sz w:val="28"/>
                <w:szCs w:val="28"/>
              </w:rPr>
              <w:t>17</w:t>
            </w:r>
            <w:r w:rsidRPr="00A779A0">
              <w:rPr>
                <w:color w:val="000000"/>
                <w:spacing w:val="-14"/>
                <w:sz w:val="28"/>
                <w:szCs w:val="28"/>
                <w:lang w:val="uk-UA"/>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1"/>
                <w:sz w:val="28"/>
                <w:szCs w:val="28"/>
              </w:rPr>
              <w:t>10</w:t>
            </w:r>
            <w:r w:rsidRPr="00A779A0">
              <w:rPr>
                <w:color w:val="000000"/>
                <w:spacing w:val="-21"/>
                <w:sz w:val="28"/>
                <w:szCs w:val="28"/>
                <w:lang w:val="uk-UA"/>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2</w:t>
            </w:r>
            <w:r w:rsidRPr="00A779A0">
              <w:rPr>
                <w:color w:val="000000"/>
                <w:sz w:val="28"/>
                <w:szCs w:val="28"/>
                <w:lang w:val="uk-UA"/>
              </w:rPr>
              <w:t>,2</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,4</w:t>
            </w:r>
          </w:p>
        </w:tc>
      </w:tr>
      <w:tr w:rsidR="00DE1422" w:rsidRPr="00A779A0" w:rsidTr="006439DF">
        <w:trPr>
          <w:trHeight w:hRule="exact" w:val="451"/>
        </w:trPr>
        <w:tc>
          <w:tcPr>
            <w:tcW w:w="151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5"/>
                <w:sz w:val="28"/>
                <w:szCs w:val="28"/>
                <w:lang w:val="en-US"/>
              </w:rPr>
              <w:t>Min</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0"/>
                <w:sz w:val="28"/>
                <w:szCs w:val="28"/>
              </w:rPr>
              <w:t>-</w:t>
            </w:r>
            <w:r w:rsidRPr="00A779A0">
              <w:rPr>
                <w:color w:val="000000"/>
                <w:spacing w:val="-10"/>
                <w:sz w:val="28"/>
                <w:szCs w:val="28"/>
                <w:lang w:val="uk-UA"/>
              </w:rPr>
              <w:t>5,3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-7</w:t>
            </w:r>
            <w:r w:rsidRPr="00A779A0">
              <w:rPr>
                <w:color w:val="000000"/>
                <w:spacing w:val="-12"/>
                <w:sz w:val="28"/>
                <w:szCs w:val="28"/>
                <w:lang w:val="uk-UA"/>
              </w:rPr>
              <w:t>,8</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0"/>
                <w:sz w:val="28"/>
                <w:szCs w:val="28"/>
              </w:rPr>
              <w:t>-7</w:t>
            </w:r>
            <w:r w:rsidRPr="00A779A0">
              <w:rPr>
                <w:color w:val="000000"/>
                <w:spacing w:val="-10"/>
                <w:sz w:val="28"/>
                <w:szCs w:val="28"/>
                <w:lang w:val="uk-UA"/>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-9</w:t>
            </w:r>
            <w:r w:rsidRPr="00A779A0">
              <w:rPr>
                <w:color w:val="000000"/>
                <w:spacing w:val="-6"/>
                <w:sz w:val="28"/>
                <w:szCs w:val="28"/>
                <w:lang w:val="uk-UA"/>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9</w:t>
            </w:r>
            <w:r w:rsidRPr="00A779A0">
              <w:rPr>
                <w:color w:val="000000"/>
                <w:sz w:val="28"/>
                <w:szCs w:val="28"/>
                <w:lang w:val="uk-UA"/>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0,2</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0,9</w:t>
            </w:r>
          </w:p>
        </w:tc>
      </w:tr>
      <w:tr w:rsidR="00DE1422" w:rsidRPr="00A779A0" w:rsidTr="006439DF">
        <w:trPr>
          <w:trHeight w:hRule="exact" w:val="480"/>
        </w:trPr>
        <w:tc>
          <w:tcPr>
            <w:tcW w:w="151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8"/>
                <w:sz w:val="28"/>
                <w:szCs w:val="28"/>
                <w:lang w:val="en-US"/>
              </w:rPr>
              <w:t>Max</w:t>
            </w:r>
          </w:p>
        </w:tc>
        <w:tc>
          <w:tcPr>
            <w:tcW w:w="119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5,2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7</w:t>
            </w:r>
            <w:r w:rsidRPr="00A779A0">
              <w:rPr>
                <w:color w:val="000000"/>
                <w:sz w:val="28"/>
                <w:szCs w:val="28"/>
                <w:lang w:val="uk-UA"/>
              </w:rPr>
              <w:t>,6</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8"/>
                <w:sz w:val="28"/>
                <w:szCs w:val="28"/>
              </w:rPr>
              <w:t>10</w:t>
            </w:r>
            <w:r w:rsidRPr="00A779A0">
              <w:rPr>
                <w:color w:val="000000"/>
                <w:spacing w:val="-18"/>
                <w:sz w:val="28"/>
                <w:szCs w:val="28"/>
                <w:lang w:val="uk-UA"/>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9</w:t>
            </w:r>
            <w:r w:rsidRPr="00A779A0">
              <w:rPr>
                <w:color w:val="000000"/>
                <w:sz w:val="28"/>
                <w:szCs w:val="28"/>
                <w:lang w:val="uk-UA"/>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28</w:t>
            </w:r>
            <w:r w:rsidRPr="00A779A0">
              <w:rPr>
                <w:color w:val="000000"/>
                <w:spacing w:val="-7"/>
                <w:sz w:val="28"/>
                <w:szCs w:val="28"/>
                <w:lang w:val="uk-UA"/>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3</w:t>
            </w:r>
            <w:r w:rsidRPr="00A779A0">
              <w:rPr>
                <w:color w:val="000000"/>
                <w:spacing w:val="-7"/>
                <w:sz w:val="28"/>
                <w:szCs w:val="28"/>
                <w:lang w:val="uk-UA"/>
              </w:rPr>
              <w:t>5,4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1</w:t>
            </w:r>
            <w:r w:rsidRPr="00A779A0">
              <w:rPr>
                <w:color w:val="000000"/>
                <w:spacing w:val="-12"/>
                <w:sz w:val="28"/>
                <w:szCs w:val="28"/>
                <w:lang w:val="uk-UA"/>
              </w:rPr>
              <w:t>8,7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8</w:t>
            </w:r>
            <w:r w:rsidRPr="00A779A0">
              <w:rPr>
                <w:color w:val="000000"/>
                <w:sz w:val="28"/>
                <w:szCs w:val="28"/>
                <w:lang w:val="uk-UA"/>
              </w:rPr>
              <w:t>,3</w:t>
            </w:r>
          </w:p>
        </w:tc>
      </w:tr>
      <w:tr w:rsidR="00DE1422" w:rsidRPr="00A779A0" w:rsidTr="006439DF">
        <w:trPr>
          <w:trHeight w:hRule="exact" w:val="470"/>
        </w:trPr>
        <w:tc>
          <w:tcPr>
            <w:tcW w:w="151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lang w:val="uk-UA"/>
              </w:rPr>
              <w:t>Всього</w:t>
            </w: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Σ</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w:t>
            </w:r>
            <w:r w:rsidRPr="00A779A0">
              <w:rPr>
                <w:color w:val="000000"/>
                <w:sz w:val="28"/>
                <w:szCs w:val="28"/>
                <w:lang w:val="uk-UA"/>
              </w:rPr>
              <w:t>0,3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0"/>
                <w:sz w:val="28"/>
                <w:szCs w:val="28"/>
              </w:rPr>
              <w:t>-1</w:t>
            </w:r>
            <w:r w:rsidRPr="00A779A0">
              <w:rPr>
                <w:color w:val="000000"/>
                <w:spacing w:val="-10"/>
                <w:sz w:val="28"/>
                <w:szCs w:val="28"/>
                <w:lang w:val="uk-UA"/>
              </w:rPr>
              <w:t>,5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iCs/>
                <w:color w:val="000000"/>
                <w:sz w:val="28"/>
                <w:szCs w:val="28"/>
              </w:rPr>
              <w:t>3</w:t>
            </w:r>
            <w:r w:rsidRPr="00A779A0">
              <w:rPr>
                <w:iCs/>
                <w:color w:val="000000"/>
                <w:sz w:val="28"/>
                <w:szCs w:val="28"/>
                <w:lang w:val="uk-UA"/>
              </w:rPr>
              <w:t>,4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4"/>
                <w:sz w:val="28"/>
                <w:szCs w:val="28"/>
              </w:rPr>
              <w:t>17</w:t>
            </w:r>
            <w:r w:rsidRPr="00A779A0">
              <w:rPr>
                <w:color w:val="000000"/>
                <w:spacing w:val="-14"/>
                <w:sz w:val="28"/>
                <w:szCs w:val="28"/>
                <w:lang w:val="uk-UA"/>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8,7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2,1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1,9</w:t>
            </w:r>
          </w:p>
        </w:tc>
      </w:tr>
      <w:tr w:rsidR="00DE1422" w:rsidRPr="00A779A0" w:rsidTr="006439DF">
        <w:trPr>
          <w:trHeight w:hRule="exact" w:val="451"/>
        </w:trPr>
        <w:tc>
          <w:tcPr>
            <w:tcW w:w="151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lang w:val="en-US"/>
              </w:rPr>
              <w:t>Min</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rPr>
              <w:t>-</w:t>
            </w:r>
            <w:r w:rsidRPr="00A779A0">
              <w:rPr>
                <w:color w:val="000000"/>
                <w:spacing w:val="-8"/>
                <w:sz w:val="28"/>
                <w:szCs w:val="28"/>
                <w:lang w:val="uk-UA"/>
              </w:rPr>
              <w:t>8,1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-7</w:t>
            </w:r>
            <w:r w:rsidRPr="00A779A0">
              <w:rPr>
                <w:color w:val="000000"/>
                <w:spacing w:val="-12"/>
                <w:sz w:val="28"/>
                <w:szCs w:val="28"/>
                <w:lang w:val="uk-UA"/>
              </w:rPr>
              <w:t>,9</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rPr>
              <w:t>-9</w:t>
            </w:r>
            <w:r w:rsidRPr="00A779A0">
              <w:rPr>
                <w:color w:val="000000"/>
                <w:spacing w:val="-8"/>
                <w:sz w:val="28"/>
                <w:szCs w:val="28"/>
                <w:lang w:val="uk-U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-9</w:t>
            </w:r>
            <w:r w:rsidRPr="00A779A0">
              <w:rPr>
                <w:color w:val="000000"/>
                <w:spacing w:val="-7"/>
                <w:sz w:val="28"/>
                <w:szCs w:val="28"/>
                <w:lang w:val="uk-UA"/>
              </w:rPr>
              <w:t>,6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0,2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2,9</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1,4</w:t>
            </w:r>
          </w:p>
        </w:tc>
      </w:tr>
      <w:tr w:rsidR="00DE1422" w:rsidRPr="00A779A0" w:rsidTr="006439DF">
        <w:trPr>
          <w:trHeight w:hRule="exact" w:val="509"/>
        </w:trPr>
        <w:tc>
          <w:tcPr>
            <w:tcW w:w="151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8"/>
                <w:sz w:val="28"/>
                <w:szCs w:val="28"/>
                <w:lang w:val="en-US"/>
              </w:rPr>
              <w:t>Max</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uk-UA"/>
              </w:rPr>
              <w:t>8,</w:t>
            </w:r>
            <w:r w:rsidRPr="00A779A0">
              <w:rPr>
                <w:color w:val="000000"/>
                <w:sz w:val="28"/>
                <w:szCs w:val="28"/>
              </w:rPr>
              <w:t>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7</w:t>
            </w:r>
            <w:r w:rsidRPr="00A779A0">
              <w:rPr>
                <w:color w:val="000000"/>
                <w:sz w:val="28"/>
                <w:szCs w:val="28"/>
                <w:lang w:val="uk-UA"/>
              </w:rPr>
              <w:t>,6</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6"/>
                <w:sz w:val="28"/>
                <w:szCs w:val="28"/>
              </w:rPr>
              <w:t>10</w:t>
            </w:r>
            <w:r w:rsidRPr="00A779A0">
              <w:rPr>
                <w:color w:val="000000"/>
                <w:spacing w:val="-16"/>
                <w:sz w:val="28"/>
                <w:szCs w:val="28"/>
                <w:lang w:val="uk-UA"/>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20</w:t>
            </w:r>
            <w:r w:rsidRPr="00A779A0">
              <w:rPr>
                <w:color w:val="000000"/>
                <w:spacing w:val="-7"/>
                <w:sz w:val="28"/>
                <w:szCs w:val="28"/>
                <w:lang w:val="uk-UA"/>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rPr>
              <w:t>28</w:t>
            </w:r>
            <w:r w:rsidRPr="00A779A0">
              <w:rPr>
                <w:color w:val="000000"/>
                <w:spacing w:val="-8"/>
                <w:sz w:val="28"/>
                <w:szCs w:val="28"/>
                <w:lang w:val="uk-UA"/>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3</w:t>
            </w:r>
            <w:r w:rsidRPr="00A779A0">
              <w:rPr>
                <w:color w:val="000000"/>
                <w:spacing w:val="-7"/>
                <w:sz w:val="28"/>
                <w:szCs w:val="28"/>
                <w:lang w:val="uk-UA"/>
              </w:rPr>
              <w:t>4,3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1</w:t>
            </w:r>
            <w:r w:rsidRPr="00A779A0">
              <w:rPr>
                <w:color w:val="000000"/>
                <w:spacing w:val="-12"/>
                <w:sz w:val="28"/>
                <w:szCs w:val="28"/>
                <w:lang w:val="uk-UA"/>
              </w:rPr>
              <w:t>8,7</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4"/>
                <w:sz w:val="28"/>
                <w:szCs w:val="28"/>
              </w:rPr>
              <w:t>12</w:t>
            </w:r>
            <w:r w:rsidRPr="00A779A0">
              <w:rPr>
                <w:color w:val="000000"/>
                <w:spacing w:val="-14"/>
                <w:sz w:val="28"/>
                <w:szCs w:val="28"/>
                <w:lang w:val="uk-UA"/>
              </w:rPr>
              <w:t>,1</w:t>
            </w:r>
          </w:p>
        </w:tc>
      </w:tr>
    </w:tbl>
    <w:p w:rsidR="00DE1422" w:rsidRPr="00A779A0" w:rsidRDefault="00DE1422" w:rsidP="00A779A0">
      <w:pPr>
        <w:shd w:val="clear" w:color="auto" w:fill="FFFFFF"/>
        <w:spacing w:line="360" w:lineRule="auto"/>
        <w:ind w:left="1954" w:firstLine="567"/>
        <w:jc w:val="both"/>
        <w:rPr>
          <w:sz w:val="28"/>
          <w:szCs w:val="28"/>
        </w:rPr>
      </w:pPr>
    </w:p>
    <w:p w:rsidR="00DE1422" w:rsidRPr="00A779A0" w:rsidRDefault="00DE1422" w:rsidP="00A779A0">
      <w:pPr>
        <w:pStyle w:val="ad"/>
        <w:spacing w:after="0" w:line="360" w:lineRule="auto"/>
        <w:ind w:firstLine="567"/>
        <w:jc w:val="both"/>
        <w:rPr>
          <w:i/>
          <w:sz w:val="28"/>
          <w:szCs w:val="28"/>
          <w:lang w:val="uk-UA"/>
        </w:rPr>
      </w:pPr>
      <w:r w:rsidRPr="00A779A0">
        <w:rPr>
          <w:i/>
          <w:color w:val="000000"/>
          <w:sz w:val="28"/>
          <w:szCs w:val="28"/>
          <w:lang w:val="uk-UA"/>
        </w:rPr>
        <w:t>Примітка</w:t>
      </w:r>
      <w:r w:rsidRPr="00A779A0">
        <w:rPr>
          <w:i/>
          <w:sz w:val="28"/>
          <w:szCs w:val="28"/>
          <w:lang w:val="uk-UA"/>
        </w:rPr>
        <w:t>: НАПР – напруга; ПРН – прогноз напруги; АБ – активний баланс; ПБ – пасивний баланс; ЗЕНБ – загальний енергетичний баланс; ІМ – імпресивність; ЕКС – ексцентричність; ЗЕМБ – загальний емоційний баланс.</w:t>
      </w:r>
    </w:p>
    <w:p w:rsidR="00DE1422" w:rsidRPr="00A779A0" w:rsidRDefault="00DE1422" w:rsidP="00A779A0">
      <w:pPr>
        <w:shd w:val="clear" w:color="auto" w:fill="FFFFFF"/>
        <w:spacing w:line="360" w:lineRule="auto"/>
        <w:ind w:left="62" w:firstLine="567"/>
        <w:jc w:val="both"/>
        <w:rPr>
          <w:color w:val="000000"/>
          <w:sz w:val="28"/>
          <w:szCs w:val="28"/>
          <w:lang w:val="uk-UA"/>
        </w:rPr>
      </w:pPr>
    </w:p>
    <w:p w:rsidR="00DE1422" w:rsidRPr="00A779A0" w:rsidRDefault="00DE1422" w:rsidP="00A779A0">
      <w:pPr>
        <w:shd w:val="clear" w:color="auto" w:fill="FFFFFF"/>
        <w:spacing w:line="360" w:lineRule="auto"/>
        <w:ind w:left="62" w:firstLine="567"/>
        <w:jc w:val="both"/>
        <w:rPr>
          <w:color w:val="000000"/>
          <w:sz w:val="28"/>
          <w:szCs w:val="28"/>
          <w:lang w:val="uk-UA"/>
        </w:rPr>
      </w:pPr>
      <w:r w:rsidRPr="00A779A0">
        <w:rPr>
          <w:color w:val="000000"/>
          <w:sz w:val="28"/>
          <w:szCs w:val="28"/>
          <w:lang w:val="uk-UA"/>
        </w:rPr>
        <w:t xml:space="preserve">Як бачимо з табл. 2.8 і 2.9 пілотажне дослідження вже на рівні середніх величин диференціює дезадаптованих і недезадаптованих підлітків. Чітко виявлений стресогенний вплив на них міжособистісного спілкування (табл. 2.8), вираженість емоційної напруги (табл. 2.9). Разом з тим, виявлено великий розкид показників, неясна їх особистісна природа. Пілотажне дослідження показало недостатність конструювання психодіагностичного комплексу і необхідності застосування більшого числа психодіагностичних методик і обчислення показників рівня достовірності для отримання диференційованих змістовних результатів. </w:t>
      </w:r>
    </w:p>
    <w:p w:rsidR="00DE1422" w:rsidRPr="00A779A0" w:rsidRDefault="00DE1422" w:rsidP="00A779A0">
      <w:pPr>
        <w:spacing w:line="360" w:lineRule="auto"/>
        <w:ind w:firstLine="709"/>
        <w:jc w:val="both"/>
        <w:rPr>
          <w:color w:val="000000"/>
          <w:sz w:val="28"/>
          <w:szCs w:val="28"/>
          <w:lang w:val="uk-UA"/>
        </w:rPr>
      </w:pPr>
      <w:r w:rsidRPr="00A779A0">
        <w:rPr>
          <w:color w:val="000000"/>
          <w:sz w:val="28"/>
          <w:szCs w:val="28"/>
          <w:lang w:val="uk-UA"/>
        </w:rPr>
        <w:t xml:space="preserve">Також, з метою виявлення девіантної поведінки підлітків та вивчення впливу зовнішніх і внутрішніх чинників, які визначають психологічні особливості її вияву, в процесі дослідження, нами було проаналізовано </w:t>
      </w:r>
      <w:r w:rsidRPr="00A779A0">
        <w:rPr>
          <w:color w:val="000000"/>
          <w:sz w:val="28"/>
          <w:szCs w:val="28"/>
          <w:lang w:val="uk-UA"/>
        </w:rPr>
        <w:lastRenderedPageBreak/>
        <w:t>характер сімейного життя і сімейних стосунків   підлітків обох груп. Ми вивчали документацію (реєстраційні журнали, особові справи, описи скоєних правопорушень, звіти та ін.) в інспекціях у справах неповнолітніх, та притулку, де стоять на обліку підлітки, схильні до девіантної поведінки, і ті що вже скоїли злочини.</w:t>
      </w:r>
    </w:p>
    <w:p w:rsidR="00DE1422" w:rsidRPr="00A779A0" w:rsidRDefault="00DE1422" w:rsidP="00A779A0">
      <w:pPr>
        <w:shd w:val="clear" w:color="auto" w:fill="FFFFFF"/>
        <w:spacing w:line="360" w:lineRule="auto"/>
        <w:ind w:left="62" w:firstLine="567"/>
        <w:jc w:val="both"/>
        <w:rPr>
          <w:color w:val="000000"/>
          <w:sz w:val="28"/>
          <w:szCs w:val="28"/>
          <w:lang w:val="uk-UA"/>
        </w:rPr>
      </w:pPr>
    </w:p>
    <w:p w:rsidR="00DE1422" w:rsidRPr="00A779A0" w:rsidRDefault="00DE1422" w:rsidP="00A779A0">
      <w:pPr>
        <w:widowControl w:val="0"/>
        <w:shd w:val="clear" w:color="auto" w:fill="FFFFFF"/>
        <w:tabs>
          <w:tab w:val="left" w:pos="619"/>
          <w:tab w:val="left" w:leader="dot" w:pos="8208"/>
          <w:tab w:val="left" w:pos="8438"/>
        </w:tabs>
        <w:autoSpaceDE w:val="0"/>
        <w:autoSpaceDN w:val="0"/>
        <w:adjustRightInd w:val="0"/>
        <w:spacing w:line="360" w:lineRule="auto"/>
        <w:ind w:firstLine="567"/>
        <w:jc w:val="both"/>
        <w:rPr>
          <w:b/>
          <w:spacing w:val="-2"/>
          <w:sz w:val="28"/>
          <w:szCs w:val="28"/>
          <w:lang w:val="uk-UA"/>
        </w:rPr>
      </w:pPr>
      <w:r w:rsidRPr="00A779A0">
        <w:rPr>
          <w:b/>
          <w:spacing w:val="-2"/>
          <w:sz w:val="28"/>
          <w:szCs w:val="28"/>
          <w:lang w:val="uk-UA"/>
        </w:rPr>
        <w:tab/>
        <w:t xml:space="preserve">  2.3. </w:t>
      </w:r>
      <w:r w:rsidR="00F96308">
        <w:rPr>
          <w:b/>
          <w:spacing w:val="-2"/>
          <w:sz w:val="28"/>
          <w:szCs w:val="28"/>
          <w:lang w:val="uk-UA"/>
        </w:rPr>
        <w:t xml:space="preserve">Кількісний та якісний </w:t>
      </w:r>
      <w:r w:rsidRPr="00A779A0">
        <w:rPr>
          <w:b/>
          <w:spacing w:val="-2"/>
          <w:sz w:val="28"/>
          <w:szCs w:val="28"/>
          <w:lang w:val="uk-UA"/>
        </w:rPr>
        <w:t>аналіз результатів констатувального етапу дослідження</w:t>
      </w:r>
    </w:p>
    <w:p w:rsidR="00DE1422" w:rsidRPr="00A779A0" w:rsidRDefault="00DE1422" w:rsidP="00A779A0">
      <w:pPr>
        <w:autoSpaceDE w:val="0"/>
        <w:autoSpaceDN w:val="0"/>
        <w:adjustRightInd w:val="0"/>
        <w:spacing w:line="360" w:lineRule="auto"/>
        <w:ind w:firstLine="567"/>
        <w:jc w:val="both"/>
        <w:rPr>
          <w:spacing w:val="-2"/>
          <w:sz w:val="28"/>
          <w:szCs w:val="28"/>
        </w:rPr>
      </w:pPr>
    </w:p>
    <w:p w:rsidR="00DE1422" w:rsidRPr="00A779A0" w:rsidRDefault="00DE1422" w:rsidP="00A779A0">
      <w:pPr>
        <w:autoSpaceDE w:val="0"/>
        <w:autoSpaceDN w:val="0"/>
        <w:adjustRightInd w:val="0"/>
        <w:spacing w:line="360" w:lineRule="auto"/>
        <w:ind w:firstLine="567"/>
        <w:jc w:val="both"/>
        <w:rPr>
          <w:spacing w:val="-2"/>
          <w:sz w:val="28"/>
          <w:szCs w:val="28"/>
          <w:lang w:val="uk-UA"/>
        </w:rPr>
      </w:pPr>
      <w:r w:rsidRPr="00A779A0">
        <w:rPr>
          <w:spacing w:val="-2"/>
          <w:sz w:val="28"/>
          <w:szCs w:val="28"/>
          <w:lang w:val="uk-UA"/>
        </w:rPr>
        <w:t xml:space="preserve">  Аналіз даних методики «Скринінг особистості вихованця закладу соціальної реабілітації» (на основі опитувальника «BARO») показав, що  основний контингент досліджуваних ЕГк </w:t>
      </w:r>
      <w:r w:rsidRPr="00A779A0">
        <w:rPr>
          <w:sz w:val="28"/>
          <w:szCs w:val="28"/>
          <w:lang w:val="uk-UA"/>
        </w:rPr>
        <w:t xml:space="preserve">– </w:t>
      </w:r>
      <w:r w:rsidRPr="00A779A0">
        <w:rPr>
          <w:spacing w:val="-2"/>
          <w:sz w:val="28"/>
          <w:szCs w:val="28"/>
          <w:lang w:val="uk-UA"/>
        </w:rPr>
        <w:t xml:space="preserve">це підлітки, які виховуються в неблагополучних  та  функціонально   неспроможних  сім’ях,  а  близько  40%  </w:t>
      </w:r>
      <w:r w:rsidRPr="00A779A0">
        <w:rPr>
          <w:sz w:val="28"/>
          <w:szCs w:val="28"/>
          <w:lang w:val="uk-UA"/>
        </w:rPr>
        <w:t>–</w:t>
      </w:r>
      <w:r w:rsidRPr="00A779A0">
        <w:rPr>
          <w:spacing w:val="-2"/>
          <w:sz w:val="28"/>
          <w:szCs w:val="28"/>
          <w:lang w:val="uk-UA"/>
        </w:rPr>
        <w:t xml:space="preserve"> діти,  вилучені   безпосередньо з вулиці, де   вони   були   приречені   на  бродяжництво та бездоглядність. Кількість дітей-сиріт та дітей, позбавлених батьківського піклування, у  закладах закритого типу  сягає   близько   35%   від   загальної   чисельності учнів  цих  шкіл. </w:t>
      </w:r>
      <w:r w:rsidRPr="00A779A0">
        <w:rPr>
          <w:sz w:val="28"/>
          <w:szCs w:val="28"/>
          <w:lang w:val="uk-UA"/>
        </w:rPr>
        <w:t xml:space="preserve">Серед досліджуваних 8,1% дітей, які раніше взагалі не відвідували жодних навчальних закладів, а рівень освіти 39,7% часто   на   3-4   роки   нижчий   від   необхідного   за   віком (тобто їх доводиться навчати початковим навичкам і вмінням). Десоціалізація підлітків, які опинилися поза сім’єю й закладами освіти, негативно вплинула на їх здоров’я. Украй негативно впливає на стан нервової системи цих дітей їхня адиктивна поведінка: практично всі  вони палили, 79,4% вживали алкоголь, 6,3% вдихали клей, 52,2% вживали різні наркотичні речовини. Скринінг показав, що 50% з них почали палити в 7-8 років, 30% – у 9-10 років, 20% – в 11-12 років; вживати алкоголь 20% почали в 7-8 років, 20% – у 9-10 років, 20% – у 10-12 років, 40% – у 12-15 років. </w:t>
      </w:r>
      <w:r w:rsidRPr="00A779A0">
        <w:rPr>
          <w:spacing w:val="-2"/>
          <w:sz w:val="28"/>
          <w:szCs w:val="28"/>
          <w:lang w:val="uk-UA"/>
        </w:rPr>
        <w:t xml:space="preserve">Кожен делінквентний підліток ЕГк має свій набір відхилень у поведінці: прогулювання уроків, фізичне насильство над однолітками, грубість у спілкуванні з оточуючими, ворожість до людей, </w:t>
      </w:r>
      <w:r w:rsidRPr="00A779A0">
        <w:rPr>
          <w:spacing w:val="-2"/>
          <w:sz w:val="28"/>
          <w:szCs w:val="28"/>
          <w:lang w:val="uk-UA"/>
        </w:rPr>
        <w:lastRenderedPageBreak/>
        <w:t xml:space="preserve">нехтування  обов’язками, агресивну протидію педагогічним вимогам, недовіру до дорослих, неадекватну самооцінку та рівень домагань. Практично всі діти мають занижену самооцінку і глибоке почуття провини. Майже тритина дітей демонструють  відданість  батькам  навіть тоді, коли їх у сім’ї принижували, били, виганяли з дому, не давали їсти. Можливо, таким чином вони намагаються зберегти цілісність, компенсувати деструктивні думки чи фантазії. </w:t>
      </w:r>
    </w:p>
    <w:p w:rsidR="00DE1422" w:rsidRPr="00A779A0" w:rsidRDefault="00DE1422" w:rsidP="00A779A0">
      <w:pPr>
        <w:shd w:val="clear" w:color="auto" w:fill="FFFFFF"/>
        <w:spacing w:line="360" w:lineRule="auto"/>
        <w:ind w:firstLine="567"/>
        <w:jc w:val="both"/>
        <w:rPr>
          <w:spacing w:val="3"/>
          <w:sz w:val="28"/>
          <w:szCs w:val="28"/>
          <w:lang w:val="uk-UA"/>
        </w:rPr>
      </w:pPr>
      <w:r w:rsidRPr="00A779A0">
        <w:rPr>
          <w:bCs/>
          <w:spacing w:val="-2"/>
          <w:sz w:val="28"/>
          <w:szCs w:val="28"/>
          <w:lang w:val="uk-UA"/>
        </w:rPr>
        <w:t xml:space="preserve">Як зазначалося вище, ми припустили, що </w:t>
      </w:r>
      <w:r w:rsidRPr="00A779A0">
        <w:rPr>
          <w:spacing w:val="-2"/>
          <w:sz w:val="28"/>
          <w:szCs w:val="28"/>
          <w:lang w:val="uk-UA"/>
        </w:rPr>
        <w:t xml:space="preserve">в структурі особистості підлітків можуть формуватися </w:t>
      </w:r>
      <w:r w:rsidRPr="00A779A0">
        <w:rPr>
          <w:spacing w:val="1"/>
          <w:sz w:val="28"/>
          <w:szCs w:val="28"/>
          <w:lang w:val="uk-UA"/>
        </w:rPr>
        <w:t xml:space="preserve">такі комплекси психологічних якостей, які є </w:t>
      </w:r>
      <w:r w:rsidRPr="00A779A0">
        <w:rPr>
          <w:spacing w:val="-1"/>
          <w:sz w:val="28"/>
          <w:szCs w:val="28"/>
          <w:lang w:val="uk-UA"/>
        </w:rPr>
        <w:t xml:space="preserve">визначальними чинниками їх девіантності, а їх </w:t>
      </w:r>
      <w:r w:rsidRPr="00A779A0">
        <w:rPr>
          <w:spacing w:val="-3"/>
          <w:sz w:val="28"/>
          <w:szCs w:val="28"/>
          <w:lang w:val="uk-UA"/>
        </w:rPr>
        <w:t xml:space="preserve">виявлення дозволить провести психологічно обгрунтовану типізацію </w:t>
      </w:r>
      <w:r w:rsidRPr="00A779A0">
        <w:rPr>
          <w:spacing w:val="-1"/>
          <w:sz w:val="28"/>
          <w:szCs w:val="28"/>
          <w:lang w:val="uk-UA"/>
        </w:rPr>
        <w:t>проявів дезадаптації і визначити відповідні соціально-психологічні умови</w:t>
      </w:r>
      <w:r w:rsidRPr="00A779A0">
        <w:rPr>
          <w:spacing w:val="3"/>
          <w:sz w:val="28"/>
          <w:szCs w:val="28"/>
          <w:lang w:val="uk-UA"/>
        </w:rPr>
        <w:t xml:space="preserve"> системи реадаптації досліджуваних. </w:t>
      </w:r>
    </w:p>
    <w:p w:rsidR="00343889" w:rsidRDefault="00DE1422" w:rsidP="00A779A0">
      <w:pPr>
        <w:shd w:val="clear" w:color="auto" w:fill="FFFFFF"/>
        <w:spacing w:line="360" w:lineRule="auto"/>
        <w:ind w:firstLine="567"/>
        <w:jc w:val="both"/>
        <w:rPr>
          <w:spacing w:val="1"/>
          <w:sz w:val="28"/>
          <w:szCs w:val="28"/>
          <w:lang w:val="uk-UA"/>
        </w:rPr>
      </w:pPr>
      <w:r w:rsidRPr="00A779A0">
        <w:rPr>
          <w:bCs/>
          <w:spacing w:val="1"/>
          <w:sz w:val="28"/>
          <w:szCs w:val="28"/>
          <w:lang w:val="uk-UA"/>
        </w:rPr>
        <w:t xml:space="preserve">Насамперед розглянемо </w:t>
      </w:r>
      <w:r w:rsidRPr="00A779A0">
        <w:rPr>
          <w:spacing w:val="-8"/>
          <w:sz w:val="28"/>
          <w:szCs w:val="28"/>
          <w:lang w:val="uk-UA"/>
        </w:rPr>
        <w:t xml:space="preserve">деформації в потребнісно-мотиваційній сфері підлітків як чинники їх дезадаптоваості.  </w:t>
      </w:r>
      <w:r w:rsidRPr="00A779A0">
        <w:rPr>
          <w:spacing w:val="-8"/>
          <w:sz w:val="28"/>
          <w:szCs w:val="28"/>
        </w:rPr>
        <w:t>Як відомо,</w:t>
      </w:r>
      <w:r w:rsidRPr="00A779A0">
        <w:rPr>
          <w:spacing w:val="3"/>
          <w:sz w:val="28"/>
          <w:szCs w:val="28"/>
        </w:rPr>
        <w:t xml:space="preserve"> </w:t>
      </w:r>
      <w:r w:rsidRPr="00A779A0">
        <w:rPr>
          <w:sz w:val="28"/>
          <w:szCs w:val="28"/>
        </w:rPr>
        <w:t xml:space="preserve">потреби є джерелом активності людини. Потреби </w:t>
      </w:r>
      <w:r w:rsidRPr="00A779A0">
        <w:rPr>
          <w:spacing w:val="-2"/>
          <w:sz w:val="28"/>
          <w:szCs w:val="28"/>
        </w:rPr>
        <w:t xml:space="preserve">людини виявляються в його мотивах (потягах, бажаннях </w:t>
      </w:r>
      <w:r w:rsidRPr="00A779A0">
        <w:rPr>
          <w:sz w:val="28"/>
          <w:szCs w:val="28"/>
        </w:rPr>
        <w:t xml:space="preserve">і т.п.). В сучасних дослідженнях багато аспектів поведінки людини, мотивації поведінки і активності в діяльності, спілкуванні і пізнанні, пояснюються відповідно до ієрархічної </w:t>
      </w:r>
      <w:r w:rsidRPr="00A779A0">
        <w:rPr>
          <w:spacing w:val="-1"/>
          <w:sz w:val="28"/>
          <w:szCs w:val="28"/>
        </w:rPr>
        <w:t>моделі потреб А. Маслоу.</w:t>
      </w:r>
      <w:r w:rsidRPr="00A779A0">
        <w:rPr>
          <w:sz w:val="28"/>
          <w:szCs w:val="28"/>
        </w:rPr>
        <w:t xml:space="preserve"> Відповідно до теорії А. Маслоу, вищі потреби можуть </w:t>
      </w:r>
      <w:r w:rsidRPr="00A779A0">
        <w:rPr>
          <w:spacing w:val="-2"/>
          <w:sz w:val="28"/>
          <w:szCs w:val="28"/>
          <w:lang w:val="uk-UA"/>
        </w:rPr>
        <w:t>спрямовувати</w:t>
      </w:r>
      <w:r w:rsidRPr="00A779A0">
        <w:rPr>
          <w:spacing w:val="-2"/>
          <w:sz w:val="28"/>
          <w:szCs w:val="28"/>
        </w:rPr>
        <w:t xml:space="preserve"> поведінку людини лише в тій мірі, в якій задоволені </w:t>
      </w:r>
      <w:r w:rsidRPr="00A779A0">
        <w:rPr>
          <w:sz w:val="28"/>
          <w:szCs w:val="28"/>
        </w:rPr>
        <w:t xml:space="preserve">його більш низькі потреби. </w:t>
      </w:r>
      <w:r w:rsidRPr="00A779A0">
        <w:rPr>
          <w:spacing w:val="2"/>
          <w:sz w:val="28"/>
          <w:szCs w:val="28"/>
        </w:rPr>
        <w:t xml:space="preserve">Вищою інстанцією в ієрархічній структурі потреб </w:t>
      </w:r>
      <w:r w:rsidRPr="00A779A0">
        <w:rPr>
          <w:sz w:val="28"/>
          <w:szCs w:val="28"/>
        </w:rPr>
        <w:t>є потреба самоактуалізації, самореалізації. На низькому рівні потреб знаходяться фізіологічні потреби</w:t>
      </w:r>
      <w:r w:rsidRPr="00A779A0">
        <w:rPr>
          <w:spacing w:val="1"/>
          <w:sz w:val="28"/>
          <w:szCs w:val="28"/>
        </w:rPr>
        <w:t xml:space="preserve">. На </w:t>
      </w:r>
      <w:r w:rsidRPr="00A779A0">
        <w:rPr>
          <w:sz w:val="28"/>
          <w:szCs w:val="28"/>
        </w:rPr>
        <w:t xml:space="preserve">наступному рівні ієрархічних сходів поміщені потреби </w:t>
      </w:r>
      <w:r w:rsidRPr="00A779A0">
        <w:rPr>
          <w:spacing w:val="-1"/>
          <w:sz w:val="28"/>
          <w:szCs w:val="28"/>
        </w:rPr>
        <w:t>в безпеці, захищеності, самозбереженні, уникненні болю</w:t>
      </w:r>
      <w:r w:rsidRPr="00A779A0">
        <w:rPr>
          <w:spacing w:val="-2"/>
          <w:sz w:val="28"/>
          <w:szCs w:val="28"/>
        </w:rPr>
        <w:t xml:space="preserve"> (фізичної і психологічної). </w:t>
      </w:r>
      <w:r w:rsidRPr="00A779A0">
        <w:rPr>
          <w:spacing w:val="-2"/>
          <w:sz w:val="28"/>
          <w:szCs w:val="28"/>
          <w:lang w:val="uk-UA"/>
        </w:rPr>
        <w:t>Т</w:t>
      </w:r>
      <w:r w:rsidRPr="00A779A0">
        <w:rPr>
          <w:spacing w:val="-2"/>
          <w:sz w:val="28"/>
          <w:szCs w:val="28"/>
        </w:rPr>
        <w:t xml:space="preserve">ретє місце в ієрархії А. Маслоу </w:t>
      </w:r>
      <w:r w:rsidRPr="00A779A0">
        <w:rPr>
          <w:sz w:val="28"/>
          <w:szCs w:val="28"/>
        </w:rPr>
        <w:t>пос</w:t>
      </w:r>
      <w:r w:rsidRPr="00A779A0">
        <w:rPr>
          <w:sz w:val="28"/>
          <w:szCs w:val="28"/>
          <w:lang w:val="uk-UA"/>
        </w:rPr>
        <w:t xml:space="preserve">ідають </w:t>
      </w:r>
      <w:r w:rsidRPr="00A779A0">
        <w:rPr>
          <w:sz w:val="28"/>
          <w:szCs w:val="28"/>
        </w:rPr>
        <w:t xml:space="preserve"> потреби в прихильності, любові, причетності </w:t>
      </w:r>
      <w:r w:rsidRPr="00A779A0">
        <w:rPr>
          <w:spacing w:val="-1"/>
          <w:sz w:val="28"/>
          <w:szCs w:val="28"/>
        </w:rPr>
        <w:t xml:space="preserve">до групи. На наступному рівні знаходяться потреби в пошані, схваленні, подяки, що виражаються в прагненні до </w:t>
      </w:r>
      <w:r w:rsidRPr="00A779A0">
        <w:rPr>
          <w:spacing w:val="1"/>
          <w:sz w:val="28"/>
          <w:szCs w:val="28"/>
        </w:rPr>
        <w:t>самоповаги, до досягнення незалежності; компетентності в діяльності</w:t>
      </w:r>
      <w:r w:rsidRPr="00A779A0">
        <w:rPr>
          <w:spacing w:val="5"/>
          <w:sz w:val="28"/>
          <w:szCs w:val="28"/>
        </w:rPr>
        <w:t>, у відносинах з іншими</w:t>
      </w:r>
      <w:r w:rsidRPr="00A779A0">
        <w:rPr>
          <w:spacing w:val="5"/>
          <w:sz w:val="28"/>
          <w:szCs w:val="28"/>
          <w:lang w:val="uk-UA"/>
        </w:rPr>
        <w:t xml:space="preserve"> </w:t>
      </w:r>
      <w:r w:rsidR="00F96308">
        <w:rPr>
          <w:spacing w:val="5"/>
          <w:sz w:val="28"/>
          <w:szCs w:val="28"/>
        </w:rPr>
        <w:t>[16</w:t>
      </w:r>
      <w:r w:rsidRPr="00A779A0">
        <w:rPr>
          <w:spacing w:val="5"/>
          <w:sz w:val="28"/>
          <w:szCs w:val="28"/>
        </w:rPr>
        <w:t xml:space="preserve">]. Деякі психологи в ієрархічну </w:t>
      </w:r>
      <w:r w:rsidRPr="00A779A0">
        <w:rPr>
          <w:sz w:val="28"/>
          <w:szCs w:val="28"/>
        </w:rPr>
        <w:t xml:space="preserve">структуру потреб А. Маслоу справедливо додають когнітивні і естетичні потреби між потребами самоповаги і самоактуалізації. Кожний вид </w:t>
      </w:r>
      <w:r w:rsidRPr="00A779A0">
        <w:rPr>
          <w:sz w:val="28"/>
          <w:szCs w:val="28"/>
        </w:rPr>
        <w:lastRenderedPageBreak/>
        <w:t xml:space="preserve">потреби </w:t>
      </w:r>
      <w:r w:rsidRPr="00A779A0">
        <w:rPr>
          <w:spacing w:val="1"/>
          <w:sz w:val="28"/>
          <w:szCs w:val="28"/>
        </w:rPr>
        <w:t xml:space="preserve">для свого задоволення вимагає відповідної форми </w:t>
      </w:r>
      <w:r w:rsidRPr="00A779A0">
        <w:rPr>
          <w:spacing w:val="-2"/>
          <w:sz w:val="28"/>
          <w:szCs w:val="28"/>
        </w:rPr>
        <w:t>активності. При</w:t>
      </w:r>
      <w:r w:rsidRPr="00A779A0">
        <w:rPr>
          <w:sz w:val="28"/>
          <w:szCs w:val="28"/>
        </w:rPr>
        <w:t xml:space="preserve"> </w:t>
      </w:r>
      <w:r w:rsidRPr="00A779A0">
        <w:rPr>
          <w:spacing w:val="-3"/>
          <w:sz w:val="28"/>
          <w:szCs w:val="28"/>
        </w:rPr>
        <w:t xml:space="preserve">постійному незадоволенні тих або інших потреб людини </w:t>
      </w:r>
      <w:r w:rsidRPr="00A779A0">
        <w:rPr>
          <w:spacing w:val="-1"/>
          <w:sz w:val="28"/>
          <w:szCs w:val="28"/>
        </w:rPr>
        <w:t>формується дезадаптивна поведінка індивіда. Якщо стійко</w:t>
      </w:r>
      <w:r w:rsidRPr="00A779A0">
        <w:rPr>
          <w:spacing w:val="-3"/>
          <w:sz w:val="28"/>
          <w:szCs w:val="28"/>
        </w:rPr>
        <w:t xml:space="preserve"> не виконується комплекс декількох рівнів потреби</w:t>
      </w:r>
      <w:r w:rsidRPr="00A779A0">
        <w:rPr>
          <w:spacing w:val="-1"/>
          <w:sz w:val="28"/>
          <w:szCs w:val="28"/>
        </w:rPr>
        <w:t>, формується дезадаптивна особистість, як в психологічному, так і соціальному плані.</w:t>
      </w:r>
      <w:r w:rsidRPr="00A779A0">
        <w:rPr>
          <w:sz w:val="28"/>
          <w:szCs w:val="28"/>
        </w:rPr>
        <w:t xml:space="preserve"> </w:t>
      </w:r>
      <w:r w:rsidRPr="00A779A0">
        <w:rPr>
          <w:spacing w:val="3"/>
          <w:sz w:val="28"/>
          <w:szCs w:val="28"/>
        </w:rPr>
        <w:t xml:space="preserve">Дезадаптація, що формується унаслідок систематичного </w:t>
      </w:r>
      <w:r w:rsidRPr="00A779A0">
        <w:rPr>
          <w:spacing w:val="4"/>
          <w:sz w:val="28"/>
          <w:szCs w:val="28"/>
        </w:rPr>
        <w:t xml:space="preserve">незадоволення потреб, деформує мотиви особистості. </w:t>
      </w:r>
    </w:p>
    <w:p w:rsidR="00DE1422" w:rsidRPr="00A779A0" w:rsidRDefault="00DE1422" w:rsidP="00A779A0">
      <w:pPr>
        <w:shd w:val="clear" w:color="auto" w:fill="FFFFFF"/>
        <w:spacing w:line="360" w:lineRule="auto"/>
        <w:ind w:firstLine="567"/>
        <w:jc w:val="both"/>
        <w:rPr>
          <w:sz w:val="28"/>
          <w:szCs w:val="28"/>
        </w:rPr>
      </w:pPr>
      <w:r w:rsidRPr="00F96308">
        <w:rPr>
          <w:spacing w:val="2"/>
          <w:sz w:val="28"/>
          <w:szCs w:val="28"/>
          <w:lang w:val="uk-UA"/>
        </w:rPr>
        <w:t xml:space="preserve">Характеристики потреб, мотивів </w:t>
      </w:r>
      <w:r w:rsidRPr="00F96308">
        <w:rPr>
          <w:sz w:val="28"/>
          <w:szCs w:val="28"/>
          <w:lang w:val="uk-UA"/>
        </w:rPr>
        <w:t xml:space="preserve">і мотивації, приведені тут показують, що будь-які їх деформації </w:t>
      </w:r>
      <w:r w:rsidRPr="00F96308">
        <w:rPr>
          <w:spacing w:val="-1"/>
          <w:sz w:val="28"/>
          <w:szCs w:val="28"/>
          <w:lang w:val="uk-UA"/>
        </w:rPr>
        <w:t xml:space="preserve">можуть привести до дезадаптивних проявів особистості, </w:t>
      </w:r>
      <w:r w:rsidRPr="00F96308">
        <w:rPr>
          <w:sz w:val="28"/>
          <w:szCs w:val="28"/>
          <w:lang w:val="uk-UA"/>
        </w:rPr>
        <w:t xml:space="preserve">а при стійких деформаціях як до дезадаптованості особистості, так і до дезадаптивної поведінці. </w:t>
      </w:r>
      <w:r w:rsidRPr="00A779A0">
        <w:rPr>
          <w:sz w:val="28"/>
          <w:szCs w:val="28"/>
        </w:rPr>
        <w:t xml:space="preserve">Проте, на наш погляд, справедлива і протилежна думка: дезадаптована особистість матиме деформовані потреби, мотиви і </w:t>
      </w:r>
      <w:r w:rsidRPr="00A779A0">
        <w:rPr>
          <w:spacing w:val="-3"/>
          <w:sz w:val="28"/>
          <w:szCs w:val="28"/>
        </w:rPr>
        <w:t>мотивацію поведінки.</w:t>
      </w:r>
      <w:r w:rsidRPr="00A779A0">
        <w:rPr>
          <w:sz w:val="28"/>
          <w:szCs w:val="28"/>
        </w:rPr>
        <w:t xml:space="preserve"> В цілому дезадаптація особистості і деформація в її потребнісно-мотиваційній сфері є взаємовпливаючими і взаємопов′язаними процесами і станами. З метою визначення ефективності </w:t>
      </w:r>
      <w:r w:rsidRPr="00A779A0">
        <w:rPr>
          <w:spacing w:val="-1"/>
          <w:sz w:val="28"/>
          <w:szCs w:val="28"/>
        </w:rPr>
        <w:t xml:space="preserve">напрямів, методів і прийомів психокорекції в </w:t>
      </w:r>
      <w:r w:rsidRPr="00A779A0">
        <w:rPr>
          <w:spacing w:val="1"/>
          <w:sz w:val="28"/>
          <w:szCs w:val="28"/>
        </w:rPr>
        <w:t>експериментальній роботі ми виявляємо властивості і риси особистості</w:t>
      </w:r>
      <w:r w:rsidRPr="00A779A0">
        <w:rPr>
          <w:spacing w:val="-2"/>
          <w:sz w:val="28"/>
          <w:szCs w:val="28"/>
        </w:rPr>
        <w:t xml:space="preserve">, </w:t>
      </w:r>
      <w:r w:rsidRPr="00A779A0">
        <w:rPr>
          <w:spacing w:val="1"/>
          <w:sz w:val="28"/>
          <w:szCs w:val="28"/>
        </w:rPr>
        <w:t xml:space="preserve">що </w:t>
      </w:r>
      <w:r w:rsidRPr="00A779A0">
        <w:rPr>
          <w:spacing w:val="-2"/>
          <w:sz w:val="28"/>
          <w:szCs w:val="28"/>
        </w:rPr>
        <w:t>характеризують потребнісно-мотиваційну сферу підлітків з де</w:t>
      </w:r>
      <w:r w:rsidRPr="00A779A0">
        <w:rPr>
          <w:spacing w:val="-2"/>
          <w:sz w:val="28"/>
          <w:szCs w:val="28"/>
          <w:lang w:val="uk-UA"/>
        </w:rPr>
        <w:t>віантною</w:t>
      </w:r>
      <w:r w:rsidRPr="00A779A0">
        <w:rPr>
          <w:spacing w:val="-2"/>
          <w:sz w:val="28"/>
          <w:szCs w:val="28"/>
        </w:rPr>
        <w:t xml:space="preserve"> поведінкою.</w:t>
      </w:r>
      <w:r w:rsidRPr="00A779A0">
        <w:rPr>
          <w:sz w:val="28"/>
          <w:szCs w:val="28"/>
        </w:rPr>
        <w:t xml:space="preserve"> </w:t>
      </w:r>
      <w:r w:rsidRPr="00A779A0">
        <w:rPr>
          <w:sz w:val="28"/>
          <w:szCs w:val="28"/>
        </w:rPr>
        <w:tab/>
      </w:r>
    </w:p>
    <w:p w:rsidR="00DE1422" w:rsidRPr="00A779A0" w:rsidRDefault="00DE1422" w:rsidP="00A779A0">
      <w:pPr>
        <w:shd w:val="clear" w:color="auto" w:fill="FFFFFF"/>
        <w:spacing w:line="360" w:lineRule="auto"/>
        <w:ind w:firstLine="567"/>
        <w:jc w:val="both"/>
        <w:rPr>
          <w:spacing w:val="3"/>
          <w:sz w:val="28"/>
          <w:szCs w:val="28"/>
          <w:lang w:val="uk-UA"/>
        </w:rPr>
      </w:pPr>
      <w:r w:rsidRPr="00A779A0">
        <w:rPr>
          <w:spacing w:val="1"/>
          <w:sz w:val="28"/>
          <w:szCs w:val="28"/>
          <w:lang w:val="uk-UA"/>
        </w:rPr>
        <w:t xml:space="preserve">За методикою </w:t>
      </w:r>
      <w:r w:rsidRPr="00A779A0">
        <w:rPr>
          <w:spacing w:val="5"/>
          <w:sz w:val="28"/>
          <w:szCs w:val="28"/>
          <w:lang w:val="uk-UA"/>
        </w:rPr>
        <w:t>Д. Стотта</w:t>
      </w:r>
      <w:r w:rsidRPr="00A779A0">
        <w:rPr>
          <w:sz w:val="28"/>
          <w:szCs w:val="28"/>
          <w:lang w:val="uk-UA"/>
        </w:rPr>
        <w:t xml:space="preserve"> виявлені у досліджувних ЕГк симптоми  можна вважати ознаками, які вказують на їх дезадаптованість, пов'язану з систематичним незадоволенням потреб </w:t>
      </w:r>
      <w:r w:rsidRPr="00A779A0">
        <w:rPr>
          <w:spacing w:val="1"/>
          <w:sz w:val="28"/>
          <w:szCs w:val="28"/>
          <w:lang w:val="uk-UA"/>
        </w:rPr>
        <w:t>і мотивами негативної поведінки, що сформувалися</w:t>
      </w:r>
      <w:r w:rsidRPr="00A779A0">
        <w:rPr>
          <w:sz w:val="28"/>
          <w:szCs w:val="28"/>
          <w:lang w:val="uk-UA"/>
        </w:rPr>
        <w:t xml:space="preserve">. </w:t>
      </w:r>
      <w:r w:rsidRPr="00A779A0">
        <w:rPr>
          <w:sz w:val="28"/>
          <w:szCs w:val="28"/>
        </w:rPr>
        <w:t>Це недовіра до людей, речей, ситуацій</w:t>
      </w:r>
      <w:r w:rsidRPr="00A779A0">
        <w:rPr>
          <w:spacing w:val="-1"/>
          <w:sz w:val="28"/>
          <w:szCs w:val="28"/>
        </w:rPr>
        <w:t xml:space="preserve"> (НД), депресія (Д), тривожність по відношенню до дорослих (</w:t>
      </w:r>
      <w:r w:rsidRPr="00A779A0">
        <w:rPr>
          <w:spacing w:val="-1"/>
          <w:sz w:val="28"/>
          <w:szCs w:val="28"/>
          <w:lang w:val="uk-UA"/>
        </w:rPr>
        <w:t>ТД</w:t>
      </w:r>
      <w:r w:rsidRPr="00A779A0">
        <w:rPr>
          <w:spacing w:val="-1"/>
          <w:sz w:val="28"/>
          <w:szCs w:val="28"/>
        </w:rPr>
        <w:t>), ворожість по відношенню до дітей (</w:t>
      </w:r>
      <w:r w:rsidRPr="00A779A0">
        <w:rPr>
          <w:spacing w:val="-1"/>
          <w:sz w:val="28"/>
          <w:szCs w:val="28"/>
          <w:lang w:val="uk-UA"/>
        </w:rPr>
        <w:t>В</w:t>
      </w:r>
      <w:r w:rsidRPr="00A779A0">
        <w:rPr>
          <w:spacing w:val="-1"/>
          <w:sz w:val="28"/>
          <w:szCs w:val="28"/>
        </w:rPr>
        <w:t>Д), асоціальність</w:t>
      </w:r>
      <w:r w:rsidRPr="00A779A0">
        <w:rPr>
          <w:spacing w:val="-2"/>
          <w:sz w:val="28"/>
          <w:szCs w:val="28"/>
        </w:rPr>
        <w:t>, негативізм, невпевненість в схваленні дорослих (А)</w:t>
      </w:r>
      <w:r w:rsidRPr="00A779A0">
        <w:rPr>
          <w:spacing w:val="-3"/>
          <w:sz w:val="28"/>
          <w:szCs w:val="28"/>
        </w:rPr>
        <w:t>. Саме по</w:t>
      </w:r>
      <w:r w:rsidRPr="00A779A0">
        <w:rPr>
          <w:spacing w:val="-3"/>
          <w:sz w:val="28"/>
          <w:szCs w:val="28"/>
          <w:lang w:val="uk-UA"/>
        </w:rPr>
        <w:t xml:space="preserve"> названих параметрах</w:t>
      </w:r>
      <w:r w:rsidRPr="00A779A0">
        <w:rPr>
          <w:spacing w:val="-3"/>
          <w:sz w:val="28"/>
          <w:szCs w:val="28"/>
        </w:rPr>
        <w:t xml:space="preserve"> </w:t>
      </w:r>
      <w:r w:rsidRPr="00A779A0">
        <w:rPr>
          <w:sz w:val="28"/>
          <w:szCs w:val="28"/>
        </w:rPr>
        <w:t xml:space="preserve">показники </w:t>
      </w:r>
      <w:r w:rsidRPr="00A779A0">
        <w:rPr>
          <w:spacing w:val="-3"/>
          <w:sz w:val="28"/>
          <w:szCs w:val="28"/>
        </w:rPr>
        <w:t xml:space="preserve">(m±n) </w:t>
      </w:r>
      <w:r w:rsidRPr="00A779A0">
        <w:rPr>
          <w:spacing w:val="-3"/>
          <w:sz w:val="28"/>
          <w:szCs w:val="28"/>
          <w:lang w:val="uk-UA"/>
        </w:rPr>
        <w:t xml:space="preserve">в </w:t>
      </w:r>
      <w:r w:rsidRPr="00A779A0">
        <w:rPr>
          <w:spacing w:val="2"/>
          <w:sz w:val="28"/>
          <w:szCs w:val="28"/>
          <w:lang w:val="uk-UA"/>
        </w:rPr>
        <w:t xml:space="preserve">ЕГк </w:t>
      </w:r>
      <w:r w:rsidRPr="00A779A0">
        <w:rPr>
          <w:spacing w:val="2"/>
          <w:sz w:val="28"/>
          <w:szCs w:val="28"/>
        </w:rPr>
        <w:t xml:space="preserve">виявилися найвищими: для НД </w:t>
      </w:r>
      <w:r w:rsidRPr="00A779A0">
        <w:rPr>
          <w:spacing w:val="3"/>
          <w:sz w:val="28"/>
          <w:szCs w:val="28"/>
          <w:lang w:val="uk-UA"/>
        </w:rPr>
        <w:t xml:space="preserve">– </w:t>
      </w:r>
      <w:r w:rsidRPr="00A779A0">
        <w:rPr>
          <w:spacing w:val="2"/>
          <w:sz w:val="28"/>
          <w:szCs w:val="28"/>
        </w:rPr>
        <w:t>7,</w:t>
      </w:r>
      <w:r w:rsidRPr="00A779A0">
        <w:rPr>
          <w:spacing w:val="2"/>
          <w:sz w:val="28"/>
          <w:szCs w:val="28"/>
          <w:lang w:val="uk-UA"/>
        </w:rPr>
        <w:t>1</w:t>
      </w:r>
      <w:r w:rsidRPr="00A779A0">
        <w:rPr>
          <w:spacing w:val="2"/>
          <w:sz w:val="28"/>
          <w:szCs w:val="28"/>
        </w:rPr>
        <w:t>±0,</w:t>
      </w:r>
      <w:r w:rsidRPr="00A779A0">
        <w:rPr>
          <w:spacing w:val="2"/>
          <w:sz w:val="28"/>
          <w:szCs w:val="28"/>
          <w:lang w:val="uk-UA"/>
        </w:rPr>
        <w:t>3;</w:t>
      </w:r>
      <w:r w:rsidRPr="00A779A0">
        <w:rPr>
          <w:spacing w:val="2"/>
          <w:sz w:val="28"/>
          <w:szCs w:val="28"/>
        </w:rPr>
        <w:t xml:space="preserve"> Д </w:t>
      </w:r>
      <w:r w:rsidRPr="00A779A0">
        <w:rPr>
          <w:spacing w:val="3"/>
          <w:sz w:val="28"/>
          <w:szCs w:val="28"/>
          <w:lang w:val="uk-UA"/>
        </w:rPr>
        <w:t>–</w:t>
      </w:r>
      <w:r w:rsidRPr="00A779A0">
        <w:rPr>
          <w:spacing w:val="2"/>
          <w:sz w:val="28"/>
          <w:szCs w:val="28"/>
        </w:rPr>
        <w:t xml:space="preserve"> 6,</w:t>
      </w:r>
      <w:r w:rsidRPr="00A779A0">
        <w:rPr>
          <w:spacing w:val="2"/>
          <w:sz w:val="28"/>
          <w:szCs w:val="28"/>
          <w:lang w:val="uk-UA"/>
        </w:rPr>
        <w:t>5</w:t>
      </w:r>
      <w:r w:rsidRPr="00A779A0">
        <w:rPr>
          <w:spacing w:val="2"/>
          <w:sz w:val="28"/>
          <w:szCs w:val="28"/>
        </w:rPr>
        <w:t>±0,</w:t>
      </w:r>
      <w:r w:rsidRPr="00A779A0">
        <w:rPr>
          <w:spacing w:val="2"/>
          <w:sz w:val="28"/>
          <w:szCs w:val="28"/>
          <w:lang w:val="uk-UA"/>
        </w:rPr>
        <w:t>6;</w:t>
      </w:r>
      <w:r w:rsidRPr="00A779A0">
        <w:rPr>
          <w:spacing w:val="2"/>
          <w:sz w:val="28"/>
          <w:szCs w:val="28"/>
        </w:rPr>
        <w:t xml:space="preserve"> </w:t>
      </w:r>
      <w:r w:rsidRPr="00A779A0">
        <w:rPr>
          <w:spacing w:val="2"/>
          <w:sz w:val="28"/>
          <w:szCs w:val="28"/>
          <w:lang w:val="uk-UA"/>
        </w:rPr>
        <w:t>ВД</w:t>
      </w:r>
      <w:r w:rsidRPr="00A779A0">
        <w:rPr>
          <w:spacing w:val="2"/>
          <w:sz w:val="28"/>
          <w:szCs w:val="28"/>
        </w:rPr>
        <w:t xml:space="preserve"> </w:t>
      </w:r>
      <w:r w:rsidRPr="00A779A0">
        <w:rPr>
          <w:spacing w:val="3"/>
          <w:sz w:val="28"/>
          <w:szCs w:val="28"/>
          <w:lang w:val="uk-UA"/>
        </w:rPr>
        <w:t>–</w:t>
      </w:r>
      <w:r w:rsidRPr="00A779A0">
        <w:rPr>
          <w:spacing w:val="2"/>
          <w:sz w:val="28"/>
          <w:szCs w:val="28"/>
        </w:rPr>
        <w:t xml:space="preserve"> </w:t>
      </w:r>
      <w:r w:rsidRPr="00A779A0">
        <w:rPr>
          <w:spacing w:val="2"/>
          <w:sz w:val="28"/>
          <w:szCs w:val="28"/>
          <w:lang w:val="uk-UA"/>
        </w:rPr>
        <w:t>7</w:t>
      </w:r>
      <w:r w:rsidRPr="00A779A0">
        <w:rPr>
          <w:spacing w:val="2"/>
          <w:sz w:val="28"/>
          <w:szCs w:val="28"/>
        </w:rPr>
        <w:t>,</w:t>
      </w:r>
      <w:r w:rsidRPr="00A779A0">
        <w:rPr>
          <w:spacing w:val="2"/>
          <w:sz w:val="28"/>
          <w:szCs w:val="28"/>
          <w:lang w:val="uk-UA"/>
        </w:rPr>
        <w:t>2</w:t>
      </w:r>
      <w:r w:rsidRPr="00A779A0">
        <w:rPr>
          <w:spacing w:val="2"/>
          <w:sz w:val="28"/>
          <w:szCs w:val="28"/>
        </w:rPr>
        <w:t>±0,</w:t>
      </w:r>
      <w:r w:rsidRPr="00A779A0">
        <w:rPr>
          <w:spacing w:val="2"/>
          <w:sz w:val="28"/>
          <w:szCs w:val="28"/>
          <w:lang w:val="uk-UA"/>
        </w:rPr>
        <w:t>4;</w:t>
      </w:r>
      <w:r w:rsidRPr="00A779A0">
        <w:rPr>
          <w:spacing w:val="2"/>
          <w:sz w:val="28"/>
          <w:szCs w:val="28"/>
        </w:rPr>
        <w:t xml:space="preserve"> А </w:t>
      </w:r>
      <w:r w:rsidRPr="00A779A0">
        <w:rPr>
          <w:spacing w:val="3"/>
          <w:sz w:val="28"/>
          <w:szCs w:val="28"/>
          <w:lang w:val="uk-UA"/>
        </w:rPr>
        <w:t xml:space="preserve">– </w:t>
      </w:r>
      <w:r w:rsidRPr="00A779A0">
        <w:rPr>
          <w:spacing w:val="2"/>
          <w:sz w:val="28"/>
          <w:szCs w:val="28"/>
        </w:rPr>
        <w:t>5,</w:t>
      </w:r>
      <w:r w:rsidRPr="00A779A0">
        <w:rPr>
          <w:spacing w:val="2"/>
          <w:sz w:val="28"/>
          <w:szCs w:val="28"/>
          <w:lang w:val="uk-UA"/>
        </w:rPr>
        <w:t>6</w:t>
      </w:r>
      <w:r w:rsidRPr="00A779A0">
        <w:rPr>
          <w:spacing w:val="2"/>
          <w:sz w:val="28"/>
          <w:szCs w:val="28"/>
        </w:rPr>
        <w:t>±0,</w:t>
      </w:r>
      <w:r w:rsidRPr="00A779A0">
        <w:rPr>
          <w:spacing w:val="2"/>
          <w:sz w:val="28"/>
          <w:szCs w:val="28"/>
          <w:lang w:val="uk-UA"/>
        </w:rPr>
        <w:t>2 (р≤0,01)</w:t>
      </w:r>
      <w:r w:rsidRPr="00A779A0">
        <w:rPr>
          <w:spacing w:val="3"/>
          <w:sz w:val="28"/>
          <w:szCs w:val="28"/>
        </w:rPr>
        <w:t>. При цьому середній коефіцієнт дезада</w:t>
      </w:r>
      <w:r w:rsidRPr="00A779A0">
        <w:rPr>
          <w:spacing w:val="3"/>
          <w:sz w:val="28"/>
          <w:szCs w:val="28"/>
          <w:lang w:val="uk-UA"/>
        </w:rPr>
        <w:t>птованості</w:t>
      </w:r>
      <w:r w:rsidRPr="00A779A0">
        <w:rPr>
          <w:spacing w:val="3"/>
          <w:sz w:val="28"/>
          <w:szCs w:val="28"/>
        </w:rPr>
        <w:t xml:space="preserve"> (КД) в </w:t>
      </w:r>
      <w:r w:rsidRPr="00A779A0">
        <w:rPr>
          <w:sz w:val="28"/>
          <w:szCs w:val="28"/>
          <w:lang w:val="uk-UA"/>
        </w:rPr>
        <w:t>ЕГк</w:t>
      </w:r>
      <w:r w:rsidRPr="00A779A0">
        <w:rPr>
          <w:sz w:val="28"/>
          <w:szCs w:val="28"/>
        </w:rPr>
        <w:t xml:space="preserve"> </w:t>
      </w:r>
      <w:r w:rsidRPr="00A779A0">
        <w:rPr>
          <w:sz w:val="28"/>
          <w:szCs w:val="28"/>
          <w:lang w:val="uk-UA"/>
        </w:rPr>
        <w:t>дорівнює</w:t>
      </w:r>
      <w:r w:rsidRPr="00A779A0">
        <w:rPr>
          <w:sz w:val="28"/>
          <w:szCs w:val="28"/>
        </w:rPr>
        <w:t xml:space="preserve"> 52,</w:t>
      </w:r>
      <w:r w:rsidRPr="00A779A0">
        <w:rPr>
          <w:sz w:val="28"/>
          <w:szCs w:val="28"/>
          <w:lang w:val="uk-UA"/>
        </w:rPr>
        <w:t>1</w:t>
      </w:r>
      <w:r w:rsidRPr="00A779A0">
        <w:rPr>
          <w:sz w:val="28"/>
          <w:szCs w:val="28"/>
        </w:rPr>
        <w:t>±1,</w:t>
      </w:r>
      <w:r w:rsidRPr="00A779A0">
        <w:rPr>
          <w:sz w:val="28"/>
          <w:szCs w:val="28"/>
          <w:lang w:val="uk-UA"/>
        </w:rPr>
        <w:t>3.</w:t>
      </w:r>
      <w:r w:rsidRPr="00A779A0">
        <w:rPr>
          <w:spacing w:val="1"/>
          <w:sz w:val="28"/>
          <w:szCs w:val="28"/>
        </w:rPr>
        <w:t xml:space="preserve"> Якщо показники НД, Д як у дівч</w:t>
      </w:r>
      <w:r w:rsidRPr="00A779A0">
        <w:rPr>
          <w:spacing w:val="1"/>
          <w:sz w:val="28"/>
          <w:szCs w:val="28"/>
          <w:lang w:val="uk-UA"/>
        </w:rPr>
        <w:t>ат</w:t>
      </w:r>
      <w:r w:rsidRPr="00A779A0">
        <w:rPr>
          <w:spacing w:val="1"/>
          <w:sz w:val="28"/>
          <w:szCs w:val="28"/>
        </w:rPr>
        <w:t xml:space="preserve">, так і </w:t>
      </w:r>
      <w:r w:rsidRPr="00A779A0">
        <w:rPr>
          <w:spacing w:val="1"/>
          <w:sz w:val="28"/>
          <w:szCs w:val="28"/>
          <w:lang w:val="uk-UA"/>
        </w:rPr>
        <w:t xml:space="preserve">у </w:t>
      </w:r>
      <w:r w:rsidRPr="00A779A0">
        <w:rPr>
          <w:spacing w:val="1"/>
          <w:sz w:val="28"/>
          <w:szCs w:val="28"/>
        </w:rPr>
        <w:t>хлоп</w:t>
      </w:r>
      <w:r w:rsidRPr="00A779A0">
        <w:rPr>
          <w:spacing w:val="1"/>
          <w:sz w:val="28"/>
          <w:szCs w:val="28"/>
          <w:lang w:val="uk-UA"/>
        </w:rPr>
        <w:t>ців</w:t>
      </w:r>
      <w:r w:rsidRPr="00A779A0">
        <w:rPr>
          <w:spacing w:val="1"/>
          <w:sz w:val="28"/>
          <w:szCs w:val="28"/>
        </w:rPr>
        <w:t xml:space="preserve"> </w:t>
      </w:r>
      <w:r w:rsidRPr="00A779A0">
        <w:rPr>
          <w:spacing w:val="6"/>
          <w:sz w:val="28"/>
          <w:szCs w:val="28"/>
        </w:rPr>
        <w:t xml:space="preserve">виявилися </w:t>
      </w:r>
      <w:r w:rsidRPr="00A779A0">
        <w:rPr>
          <w:spacing w:val="6"/>
          <w:sz w:val="28"/>
          <w:szCs w:val="28"/>
          <w:lang w:val="uk-UA"/>
        </w:rPr>
        <w:t xml:space="preserve">майже </w:t>
      </w:r>
      <w:r w:rsidRPr="00A779A0">
        <w:rPr>
          <w:spacing w:val="6"/>
          <w:sz w:val="28"/>
          <w:szCs w:val="28"/>
        </w:rPr>
        <w:t>однаковими</w:t>
      </w:r>
      <w:r w:rsidRPr="00A779A0">
        <w:rPr>
          <w:spacing w:val="3"/>
          <w:sz w:val="28"/>
          <w:szCs w:val="28"/>
        </w:rPr>
        <w:t>, то показники по</w:t>
      </w:r>
      <w:r w:rsidRPr="00A779A0">
        <w:rPr>
          <w:spacing w:val="3"/>
          <w:sz w:val="28"/>
          <w:szCs w:val="28"/>
          <w:lang w:val="uk-UA"/>
        </w:rPr>
        <w:t xml:space="preserve"> </w:t>
      </w:r>
      <w:r w:rsidRPr="00A779A0">
        <w:rPr>
          <w:spacing w:val="3"/>
          <w:sz w:val="28"/>
          <w:szCs w:val="28"/>
        </w:rPr>
        <w:t>В</w:t>
      </w:r>
      <w:r w:rsidRPr="00A779A0">
        <w:rPr>
          <w:spacing w:val="3"/>
          <w:sz w:val="28"/>
          <w:szCs w:val="28"/>
          <w:lang w:val="uk-UA"/>
        </w:rPr>
        <w:t>Д</w:t>
      </w:r>
      <w:r w:rsidRPr="00A779A0">
        <w:rPr>
          <w:spacing w:val="3"/>
          <w:sz w:val="28"/>
          <w:szCs w:val="28"/>
        </w:rPr>
        <w:t xml:space="preserve"> і А у </w:t>
      </w:r>
      <w:r w:rsidRPr="00A779A0">
        <w:rPr>
          <w:spacing w:val="4"/>
          <w:sz w:val="28"/>
          <w:szCs w:val="28"/>
        </w:rPr>
        <w:t>хлоп</w:t>
      </w:r>
      <w:r w:rsidRPr="00A779A0">
        <w:rPr>
          <w:spacing w:val="4"/>
          <w:sz w:val="28"/>
          <w:szCs w:val="28"/>
          <w:lang w:val="uk-UA"/>
        </w:rPr>
        <w:t xml:space="preserve">ців </w:t>
      </w:r>
      <w:r w:rsidRPr="00A779A0">
        <w:rPr>
          <w:spacing w:val="4"/>
          <w:sz w:val="28"/>
          <w:szCs w:val="28"/>
        </w:rPr>
        <w:t>помітно вищі</w:t>
      </w:r>
      <w:r w:rsidRPr="00A779A0">
        <w:rPr>
          <w:color w:val="000000"/>
          <w:spacing w:val="4"/>
          <w:sz w:val="28"/>
          <w:szCs w:val="28"/>
        </w:rPr>
        <w:t xml:space="preserve"> </w:t>
      </w:r>
      <w:r w:rsidRPr="00A779A0">
        <w:rPr>
          <w:color w:val="000000"/>
          <w:spacing w:val="4"/>
          <w:sz w:val="28"/>
          <w:szCs w:val="28"/>
          <w:lang w:val="uk-UA"/>
        </w:rPr>
        <w:t xml:space="preserve">– </w:t>
      </w:r>
      <w:r w:rsidRPr="00A779A0">
        <w:rPr>
          <w:color w:val="000000"/>
          <w:spacing w:val="4"/>
          <w:sz w:val="28"/>
          <w:szCs w:val="28"/>
        </w:rPr>
        <w:t>9,</w:t>
      </w:r>
      <w:r w:rsidRPr="00A779A0">
        <w:rPr>
          <w:color w:val="000000"/>
          <w:spacing w:val="4"/>
          <w:sz w:val="28"/>
          <w:szCs w:val="28"/>
          <w:lang w:val="uk-UA"/>
        </w:rPr>
        <w:t>2</w:t>
      </w:r>
      <w:r w:rsidRPr="00A779A0">
        <w:rPr>
          <w:color w:val="000000"/>
          <w:spacing w:val="4"/>
          <w:sz w:val="28"/>
          <w:szCs w:val="28"/>
        </w:rPr>
        <w:t>±0,</w:t>
      </w:r>
      <w:r w:rsidRPr="00A779A0">
        <w:rPr>
          <w:color w:val="000000"/>
          <w:spacing w:val="4"/>
          <w:sz w:val="28"/>
          <w:szCs w:val="28"/>
          <w:lang w:val="uk-UA"/>
        </w:rPr>
        <w:t>4</w:t>
      </w:r>
      <w:r w:rsidRPr="00A779A0">
        <w:rPr>
          <w:color w:val="000000"/>
          <w:spacing w:val="4"/>
          <w:sz w:val="28"/>
          <w:szCs w:val="28"/>
        </w:rPr>
        <w:t xml:space="preserve"> </w:t>
      </w:r>
      <w:r w:rsidRPr="00A779A0">
        <w:rPr>
          <w:color w:val="000000"/>
          <w:spacing w:val="4"/>
          <w:sz w:val="28"/>
          <w:szCs w:val="28"/>
          <w:lang w:val="uk-UA"/>
        </w:rPr>
        <w:t>проти</w:t>
      </w:r>
      <w:r w:rsidRPr="00A779A0">
        <w:rPr>
          <w:color w:val="000000"/>
          <w:spacing w:val="4"/>
          <w:sz w:val="28"/>
          <w:szCs w:val="28"/>
        </w:rPr>
        <w:t xml:space="preserve"> 5,</w:t>
      </w:r>
      <w:r w:rsidRPr="00A779A0">
        <w:rPr>
          <w:color w:val="000000"/>
          <w:spacing w:val="4"/>
          <w:sz w:val="28"/>
          <w:szCs w:val="28"/>
          <w:lang w:val="uk-UA"/>
        </w:rPr>
        <w:t>3</w:t>
      </w:r>
      <w:r w:rsidRPr="00A779A0">
        <w:rPr>
          <w:color w:val="000000"/>
          <w:spacing w:val="4"/>
          <w:sz w:val="28"/>
          <w:szCs w:val="28"/>
        </w:rPr>
        <w:t>±0,</w:t>
      </w:r>
      <w:r w:rsidRPr="00A779A0">
        <w:rPr>
          <w:color w:val="000000"/>
          <w:spacing w:val="4"/>
          <w:sz w:val="28"/>
          <w:szCs w:val="28"/>
          <w:lang w:val="uk-UA"/>
        </w:rPr>
        <w:t>6 та</w:t>
      </w:r>
      <w:r w:rsidRPr="00A779A0">
        <w:rPr>
          <w:color w:val="000000"/>
          <w:spacing w:val="4"/>
          <w:sz w:val="28"/>
          <w:szCs w:val="28"/>
        </w:rPr>
        <w:t xml:space="preserve"> </w:t>
      </w:r>
      <w:r w:rsidRPr="00A779A0">
        <w:rPr>
          <w:color w:val="000000"/>
          <w:spacing w:val="4"/>
          <w:sz w:val="28"/>
          <w:szCs w:val="28"/>
        </w:rPr>
        <w:lastRenderedPageBreak/>
        <w:t>6,</w:t>
      </w:r>
      <w:r w:rsidRPr="00A779A0">
        <w:rPr>
          <w:color w:val="000000"/>
          <w:spacing w:val="4"/>
          <w:sz w:val="28"/>
          <w:szCs w:val="28"/>
          <w:lang w:val="uk-UA"/>
        </w:rPr>
        <w:t>1</w:t>
      </w:r>
      <w:r w:rsidRPr="00A779A0">
        <w:rPr>
          <w:color w:val="000000"/>
          <w:spacing w:val="4"/>
          <w:sz w:val="28"/>
          <w:szCs w:val="28"/>
        </w:rPr>
        <w:t>±0,</w:t>
      </w:r>
      <w:r w:rsidRPr="00A779A0">
        <w:rPr>
          <w:color w:val="000000"/>
          <w:spacing w:val="4"/>
          <w:sz w:val="28"/>
          <w:szCs w:val="28"/>
          <w:lang w:val="uk-UA"/>
        </w:rPr>
        <w:t xml:space="preserve">6 проти </w:t>
      </w:r>
      <w:r w:rsidRPr="00A779A0">
        <w:rPr>
          <w:color w:val="000000"/>
          <w:spacing w:val="4"/>
          <w:sz w:val="28"/>
          <w:szCs w:val="28"/>
        </w:rPr>
        <w:t>2,</w:t>
      </w:r>
      <w:r w:rsidRPr="00A779A0">
        <w:rPr>
          <w:color w:val="000000"/>
          <w:spacing w:val="4"/>
          <w:sz w:val="28"/>
          <w:szCs w:val="28"/>
          <w:lang w:val="uk-UA"/>
        </w:rPr>
        <w:t>4</w:t>
      </w:r>
      <w:r w:rsidRPr="00A779A0">
        <w:rPr>
          <w:color w:val="000000"/>
          <w:spacing w:val="4"/>
          <w:sz w:val="28"/>
          <w:szCs w:val="28"/>
        </w:rPr>
        <w:t>±0,</w:t>
      </w:r>
      <w:r w:rsidRPr="00A779A0">
        <w:rPr>
          <w:color w:val="000000"/>
          <w:spacing w:val="4"/>
          <w:sz w:val="28"/>
          <w:szCs w:val="28"/>
          <w:lang w:val="uk-UA"/>
        </w:rPr>
        <w:t>2 у дівчат</w:t>
      </w:r>
      <w:r w:rsidRPr="00A779A0">
        <w:rPr>
          <w:color w:val="000000"/>
          <w:spacing w:val="4"/>
          <w:sz w:val="28"/>
          <w:szCs w:val="28"/>
        </w:rPr>
        <w:t xml:space="preserve">. </w:t>
      </w:r>
      <w:r w:rsidRPr="00A779A0">
        <w:rPr>
          <w:color w:val="000000"/>
          <w:spacing w:val="4"/>
          <w:sz w:val="28"/>
          <w:szCs w:val="28"/>
          <w:lang w:val="uk-UA"/>
        </w:rPr>
        <w:t xml:space="preserve">Середній КД у хлопців дорівнював </w:t>
      </w:r>
      <w:r w:rsidRPr="00A779A0">
        <w:rPr>
          <w:color w:val="000000"/>
          <w:spacing w:val="1"/>
          <w:sz w:val="28"/>
          <w:szCs w:val="28"/>
        </w:rPr>
        <w:t>57,</w:t>
      </w:r>
      <w:r w:rsidRPr="00A779A0">
        <w:rPr>
          <w:color w:val="000000"/>
          <w:spacing w:val="1"/>
          <w:sz w:val="28"/>
          <w:szCs w:val="28"/>
          <w:lang w:val="uk-UA"/>
        </w:rPr>
        <w:t>4</w:t>
      </w:r>
      <w:r w:rsidRPr="00A779A0">
        <w:rPr>
          <w:color w:val="000000"/>
          <w:spacing w:val="1"/>
          <w:sz w:val="28"/>
          <w:szCs w:val="28"/>
        </w:rPr>
        <w:t>±0,2, а у д</w:t>
      </w:r>
      <w:r w:rsidRPr="00A779A0">
        <w:rPr>
          <w:color w:val="000000"/>
          <w:spacing w:val="1"/>
          <w:sz w:val="28"/>
          <w:szCs w:val="28"/>
          <w:lang w:val="uk-UA"/>
        </w:rPr>
        <w:t xml:space="preserve">івчат </w:t>
      </w:r>
      <w:r w:rsidRPr="00A779A0">
        <w:rPr>
          <w:spacing w:val="3"/>
          <w:sz w:val="28"/>
          <w:szCs w:val="28"/>
          <w:lang w:val="uk-UA"/>
        </w:rPr>
        <w:t>–</w:t>
      </w:r>
      <w:r w:rsidRPr="00A779A0">
        <w:rPr>
          <w:color w:val="000000"/>
          <w:spacing w:val="1"/>
          <w:sz w:val="28"/>
          <w:szCs w:val="28"/>
        </w:rPr>
        <w:t xml:space="preserve"> 4</w:t>
      </w:r>
      <w:r w:rsidRPr="00A779A0">
        <w:rPr>
          <w:color w:val="000000"/>
          <w:spacing w:val="1"/>
          <w:sz w:val="28"/>
          <w:szCs w:val="28"/>
          <w:lang w:val="uk-UA"/>
        </w:rPr>
        <w:t>6</w:t>
      </w:r>
      <w:r w:rsidRPr="00A779A0">
        <w:rPr>
          <w:color w:val="000000"/>
          <w:spacing w:val="1"/>
          <w:sz w:val="28"/>
          <w:szCs w:val="28"/>
        </w:rPr>
        <w:t>,</w:t>
      </w:r>
      <w:r w:rsidRPr="00A779A0">
        <w:rPr>
          <w:color w:val="000000"/>
          <w:spacing w:val="1"/>
          <w:sz w:val="28"/>
          <w:szCs w:val="28"/>
          <w:lang w:val="uk-UA"/>
        </w:rPr>
        <w:t>7</w:t>
      </w:r>
      <w:r w:rsidRPr="00A779A0">
        <w:rPr>
          <w:color w:val="000000"/>
          <w:spacing w:val="1"/>
          <w:sz w:val="28"/>
          <w:szCs w:val="28"/>
        </w:rPr>
        <w:t>±1,</w:t>
      </w:r>
      <w:r w:rsidRPr="00A779A0">
        <w:rPr>
          <w:color w:val="000000"/>
          <w:spacing w:val="1"/>
          <w:sz w:val="28"/>
          <w:szCs w:val="28"/>
          <w:lang w:val="uk-UA"/>
        </w:rPr>
        <w:t>4</w:t>
      </w:r>
      <w:r w:rsidRPr="00A779A0">
        <w:rPr>
          <w:color w:val="000000"/>
          <w:spacing w:val="1"/>
          <w:sz w:val="28"/>
          <w:szCs w:val="28"/>
        </w:rPr>
        <w:t>.</w:t>
      </w:r>
      <w:r w:rsidRPr="00A779A0">
        <w:rPr>
          <w:color w:val="000000"/>
          <w:spacing w:val="1"/>
          <w:sz w:val="28"/>
          <w:szCs w:val="28"/>
          <w:lang w:val="uk-UA"/>
        </w:rPr>
        <w:t xml:space="preserve"> </w:t>
      </w:r>
      <w:r w:rsidRPr="00A779A0">
        <w:rPr>
          <w:spacing w:val="3"/>
          <w:sz w:val="28"/>
          <w:szCs w:val="28"/>
          <w:lang w:val="uk-UA"/>
        </w:rPr>
        <w:t>Констатовано поступове зменшення КД (від 57,3±1,2 до 50,7±1,2) у ЕГк і проявів ознак дезадаптованості від віку (від 13 до 16 років).</w:t>
      </w:r>
    </w:p>
    <w:p w:rsidR="00DE1422" w:rsidRPr="00A779A0" w:rsidRDefault="00DE1422" w:rsidP="00A779A0">
      <w:pPr>
        <w:shd w:val="clear" w:color="auto" w:fill="FFFFFF"/>
        <w:spacing w:line="360" w:lineRule="auto"/>
        <w:ind w:firstLine="567"/>
        <w:jc w:val="both"/>
        <w:rPr>
          <w:spacing w:val="3"/>
          <w:sz w:val="28"/>
          <w:szCs w:val="28"/>
          <w:lang w:val="uk-UA"/>
        </w:rPr>
      </w:pPr>
      <w:r w:rsidRPr="00A779A0">
        <w:rPr>
          <w:sz w:val="28"/>
          <w:szCs w:val="28"/>
        </w:rPr>
        <w:t>В табл.  2.</w:t>
      </w:r>
      <w:r w:rsidRPr="00A779A0">
        <w:rPr>
          <w:sz w:val="28"/>
          <w:szCs w:val="28"/>
          <w:lang w:val="uk-UA"/>
        </w:rPr>
        <w:t>10</w:t>
      </w:r>
      <w:r w:rsidRPr="00A779A0">
        <w:rPr>
          <w:sz w:val="28"/>
          <w:szCs w:val="28"/>
        </w:rPr>
        <w:t xml:space="preserve"> наведено результати дослідження за шкалою Д. Стотта досліджуваних </w:t>
      </w:r>
      <w:r w:rsidRPr="00A779A0">
        <w:rPr>
          <w:sz w:val="28"/>
          <w:szCs w:val="28"/>
          <w:lang w:val="uk-UA"/>
        </w:rPr>
        <w:t>ЕГк та КГк</w:t>
      </w:r>
      <w:r w:rsidRPr="00A779A0">
        <w:rPr>
          <w:sz w:val="28"/>
          <w:szCs w:val="28"/>
        </w:rPr>
        <w:t>.</w:t>
      </w:r>
    </w:p>
    <w:p w:rsidR="00DE1422" w:rsidRPr="00A779A0" w:rsidRDefault="00DE1422" w:rsidP="00F96308">
      <w:pPr>
        <w:spacing w:line="360" w:lineRule="auto"/>
        <w:ind w:firstLine="567"/>
        <w:jc w:val="right"/>
        <w:rPr>
          <w:i/>
          <w:sz w:val="28"/>
          <w:szCs w:val="28"/>
          <w:lang w:val="uk-UA"/>
        </w:rPr>
      </w:pPr>
      <w:r w:rsidRPr="00A779A0">
        <w:rPr>
          <w:i/>
          <w:sz w:val="28"/>
          <w:szCs w:val="28"/>
        </w:rPr>
        <w:t>Таблиця 2.</w:t>
      </w:r>
      <w:r w:rsidRPr="00A779A0">
        <w:rPr>
          <w:i/>
          <w:sz w:val="28"/>
          <w:szCs w:val="28"/>
          <w:lang w:val="uk-UA"/>
        </w:rPr>
        <w:t>10</w:t>
      </w:r>
    </w:p>
    <w:p w:rsidR="00DE1422" w:rsidRPr="00A779A0" w:rsidRDefault="00DE1422" w:rsidP="00F96308">
      <w:pPr>
        <w:shd w:val="clear" w:color="auto" w:fill="FFFFFF"/>
        <w:spacing w:line="360" w:lineRule="auto"/>
        <w:ind w:firstLine="567"/>
        <w:jc w:val="center"/>
        <w:rPr>
          <w:b/>
          <w:spacing w:val="-2"/>
          <w:sz w:val="28"/>
          <w:szCs w:val="28"/>
        </w:rPr>
      </w:pPr>
      <w:r w:rsidRPr="00A779A0">
        <w:rPr>
          <w:b/>
          <w:spacing w:val="-2"/>
          <w:sz w:val="28"/>
          <w:szCs w:val="28"/>
        </w:rPr>
        <w:t>Результати  дослідження</w:t>
      </w:r>
      <w:r w:rsidRPr="00A779A0">
        <w:rPr>
          <w:b/>
          <w:spacing w:val="-2"/>
          <w:sz w:val="28"/>
          <w:szCs w:val="28"/>
          <w:lang w:val="uk-UA"/>
        </w:rPr>
        <w:t xml:space="preserve"> ЕГк та КГк </w:t>
      </w:r>
      <w:r w:rsidRPr="00A779A0">
        <w:rPr>
          <w:b/>
          <w:spacing w:val="-2"/>
          <w:sz w:val="28"/>
          <w:szCs w:val="28"/>
        </w:rPr>
        <w:t xml:space="preserve"> за шкалою Д. С</w:t>
      </w:r>
      <w:r w:rsidRPr="00A779A0">
        <w:rPr>
          <w:b/>
          <w:spacing w:val="-2"/>
          <w:sz w:val="28"/>
          <w:szCs w:val="28"/>
          <w:lang w:val="uk-UA"/>
        </w:rPr>
        <w:t>т</w:t>
      </w:r>
      <w:r w:rsidRPr="00A779A0">
        <w:rPr>
          <w:b/>
          <w:spacing w:val="-2"/>
          <w:sz w:val="28"/>
          <w:szCs w:val="28"/>
        </w:rPr>
        <w:t>отта</w:t>
      </w:r>
    </w:p>
    <w:tbl>
      <w:tblPr>
        <w:tblW w:w="9044" w:type="dxa"/>
        <w:tblInd w:w="352" w:type="dxa"/>
        <w:tblLayout w:type="fixed"/>
        <w:tblCellMar>
          <w:left w:w="40" w:type="dxa"/>
          <w:right w:w="40" w:type="dxa"/>
        </w:tblCellMar>
        <w:tblLook w:val="0000" w:firstRow="0" w:lastRow="0" w:firstColumn="0" w:lastColumn="0" w:noHBand="0" w:noVBand="0"/>
      </w:tblPr>
      <w:tblGrid>
        <w:gridCol w:w="1584"/>
        <w:gridCol w:w="10"/>
        <w:gridCol w:w="1545"/>
        <w:gridCol w:w="10"/>
        <w:gridCol w:w="1545"/>
        <w:gridCol w:w="10"/>
        <w:gridCol w:w="1555"/>
        <w:gridCol w:w="1349"/>
        <w:gridCol w:w="1436"/>
      </w:tblGrid>
      <w:tr w:rsidR="00DE1422" w:rsidRPr="00A779A0" w:rsidTr="006439DF">
        <w:trPr>
          <w:trHeight w:hRule="exact" w:val="480"/>
        </w:trPr>
        <w:tc>
          <w:tcPr>
            <w:tcW w:w="1594" w:type="dxa"/>
            <w:gridSpan w:val="2"/>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288"/>
              <w:jc w:val="both"/>
              <w:rPr>
                <w:b/>
                <w:sz w:val="28"/>
                <w:szCs w:val="28"/>
              </w:rPr>
            </w:pPr>
            <w:r w:rsidRPr="00A779A0">
              <w:rPr>
                <w:b/>
                <w:spacing w:val="-3"/>
                <w:sz w:val="28"/>
                <w:szCs w:val="28"/>
              </w:rPr>
              <w:t>Шкали</w:t>
            </w:r>
          </w:p>
        </w:tc>
        <w:tc>
          <w:tcPr>
            <w:tcW w:w="6014" w:type="dxa"/>
            <w:gridSpan w:val="6"/>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635"/>
              <w:jc w:val="both"/>
              <w:rPr>
                <w:b/>
                <w:sz w:val="28"/>
                <w:szCs w:val="28"/>
              </w:rPr>
            </w:pPr>
            <w:r w:rsidRPr="00A779A0">
              <w:rPr>
                <w:b/>
                <w:spacing w:val="-8"/>
                <w:sz w:val="28"/>
                <w:szCs w:val="28"/>
              </w:rPr>
              <w:t>Групи</w:t>
            </w:r>
          </w:p>
        </w:tc>
        <w:tc>
          <w:tcPr>
            <w:tcW w:w="1436"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pacing w:val="-5"/>
                <w:sz w:val="28"/>
                <w:szCs w:val="28"/>
                <w:lang w:val="uk-UA"/>
              </w:rPr>
              <w:t>Р</w:t>
            </w:r>
          </w:p>
        </w:tc>
      </w:tr>
      <w:tr w:rsidR="00DE1422" w:rsidRPr="00A779A0" w:rsidTr="006439DF">
        <w:trPr>
          <w:trHeight w:hRule="exact" w:val="470"/>
        </w:trPr>
        <w:tc>
          <w:tcPr>
            <w:tcW w:w="1594" w:type="dxa"/>
            <w:gridSpan w:val="2"/>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b/>
                <w:sz w:val="28"/>
                <w:szCs w:val="28"/>
              </w:rPr>
            </w:pPr>
          </w:p>
          <w:p w:rsidR="00DE1422" w:rsidRPr="00A779A0" w:rsidRDefault="00DE1422" w:rsidP="00A779A0">
            <w:pPr>
              <w:spacing w:line="360" w:lineRule="auto"/>
              <w:jc w:val="both"/>
              <w:rPr>
                <w:b/>
                <w:sz w:val="28"/>
                <w:szCs w:val="28"/>
              </w:rPr>
            </w:pPr>
          </w:p>
        </w:tc>
        <w:tc>
          <w:tcPr>
            <w:tcW w:w="3110" w:type="dxa"/>
            <w:gridSpan w:val="4"/>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7"/>
              <w:jc w:val="both"/>
              <w:rPr>
                <w:b/>
                <w:spacing w:val="-3"/>
                <w:sz w:val="28"/>
                <w:szCs w:val="28"/>
              </w:rPr>
            </w:pPr>
            <w:r w:rsidRPr="00A779A0">
              <w:rPr>
                <w:b/>
                <w:spacing w:val="-2"/>
                <w:sz w:val="28"/>
                <w:szCs w:val="28"/>
                <w:lang w:val="uk-UA"/>
              </w:rPr>
              <w:t>ЕГк</w:t>
            </w:r>
          </w:p>
        </w:tc>
        <w:tc>
          <w:tcPr>
            <w:tcW w:w="290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782"/>
              <w:jc w:val="both"/>
              <w:rPr>
                <w:b/>
                <w:spacing w:val="-2"/>
                <w:sz w:val="28"/>
                <w:szCs w:val="28"/>
                <w:lang w:val="en-US"/>
              </w:rPr>
            </w:pPr>
            <w:r w:rsidRPr="00A779A0">
              <w:rPr>
                <w:b/>
                <w:spacing w:val="-2"/>
                <w:sz w:val="28"/>
                <w:szCs w:val="28"/>
                <w:lang w:val="uk-UA"/>
              </w:rPr>
              <w:t>КГк</w:t>
            </w:r>
          </w:p>
        </w:tc>
        <w:tc>
          <w:tcPr>
            <w:tcW w:w="1436"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782"/>
              <w:jc w:val="both"/>
              <w:rPr>
                <w:b/>
                <w:spacing w:val="-2"/>
                <w:sz w:val="28"/>
                <w:szCs w:val="28"/>
              </w:rPr>
            </w:pPr>
          </w:p>
          <w:p w:rsidR="00DE1422" w:rsidRPr="00A779A0" w:rsidRDefault="00DE1422" w:rsidP="00A779A0">
            <w:pPr>
              <w:shd w:val="clear" w:color="auto" w:fill="FFFFFF"/>
              <w:spacing w:line="360" w:lineRule="auto"/>
              <w:ind w:left="782"/>
              <w:jc w:val="both"/>
              <w:rPr>
                <w:b/>
                <w:spacing w:val="-2"/>
                <w:sz w:val="28"/>
                <w:szCs w:val="28"/>
              </w:rPr>
            </w:pPr>
          </w:p>
        </w:tc>
      </w:tr>
      <w:tr w:rsidR="00DE1422" w:rsidRPr="00A779A0" w:rsidTr="006439DF">
        <w:trPr>
          <w:trHeight w:hRule="exact" w:val="470"/>
        </w:trPr>
        <w:tc>
          <w:tcPr>
            <w:tcW w:w="1594" w:type="dxa"/>
            <w:gridSpan w:val="2"/>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b/>
                <w:sz w:val="28"/>
                <w:szCs w:val="28"/>
              </w:rPr>
            </w:pPr>
          </w:p>
          <w:p w:rsidR="00DE1422" w:rsidRPr="00A779A0" w:rsidRDefault="00DE1422" w:rsidP="00A779A0">
            <w:pPr>
              <w:spacing w:line="360" w:lineRule="auto"/>
              <w:jc w:val="both"/>
              <w:rPr>
                <w:b/>
                <w:sz w:val="28"/>
                <w:szCs w:val="28"/>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40"/>
              <w:jc w:val="both"/>
              <w:rPr>
                <w:b/>
                <w:sz w:val="28"/>
                <w:szCs w:val="28"/>
                <w:lang w:val="en-US"/>
              </w:rPr>
            </w:pPr>
            <w:r w:rsidRPr="00A779A0">
              <w:rPr>
                <w:b/>
                <w:spacing w:val="1"/>
                <w:sz w:val="28"/>
                <w:szCs w:val="28"/>
                <w:lang w:val="en-US"/>
              </w:rPr>
              <w:t>m</w:t>
            </w:r>
            <w:r w:rsidRPr="00A779A0">
              <w:rPr>
                <w:b/>
                <w:spacing w:val="1"/>
                <w:sz w:val="28"/>
                <w:szCs w:val="28"/>
              </w:rPr>
              <w:t xml:space="preserve"> ± </w:t>
            </w:r>
            <w:r w:rsidRPr="00A779A0">
              <w:rPr>
                <w:b/>
                <w:spacing w:val="1"/>
                <w:sz w:val="28"/>
                <w:szCs w:val="28"/>
                <w:lang w:val="en-US"/>
              </w:rPr>
              <w:t>n</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10"/>
              <w:jc w:val="both"/>
              <w:rPr>
                <w:b/>
                <w:sz w:val="28"/>
                <w:szCs w:val="28"/>
              </w:rPr>
            </w:pPr>
            <w:r w:rsidRPr="00A779A0">
              <w:rPr>
                <w:b/>
                <w:sz w:val="28"/>
                <w:szCs w:val="28"/>
              </w:rPr>
              <w:t>σ</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40"/>
              <w:jc w:val="both"/>
              <w:rPr>
                <w:b/>
                <w:sz w:val="28"/>
                <w:szCs w:val="28"/>
                <w:lang w:val="en-US"/>
              </w:rPr>
            </w:pPr>
            <w:r w:rsidRPr="00A779A0">
              <w:rPr>
                <w:b/>
                <w:spacing w:val="1"/>
                <w:sz w:val="28"/>
                <w:szCs w:val="28"/>
                <w:lang w:val="en-US"/>
              </w:rPr>
              <w:t>m</w:t>
            </w:r>
            <w:r w:rsidRPr="00A779A0">
              <w:rPr>
                <w:b/>
                <w:spacing w:val="1"/>
                <w:sz w:val="28"/>
                <w:szCs w:val="28"/>
              </w:rPr>
              <w:t xml:space="preserve"> ± </w:t>
            </w:r>
            <w:r w:rsidRPr="00A779A0">
              <w:rPr>
                <w:b/>
                <w:spacing w:val="1"/>
                <w:sz w:val="28"/>
                <w:szCs w:val="28"/>
                <w:lang w:val="en-US"/>
              </w:rPr>
              <w:t>n</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91"/>
              <w:jc w:val="both"/>
              <w:rPr>
                <w:b/>
                <w:sz w:val="28"/>
                <w:szCs w:val="28"/>
              </w:rPr>
            </w:pPr>
            <w:r w:rsidRPr="00A779A0">
              <w:rPr>
                <w:b/>
                <w:sz w:val="28"/>
                <w:szCs w:val="28"/>
              </w:rPr>
              <w:t>Σ</w:t>
            </w:r>
          </w:p>
        </w:tc>
        <w:tc>
          <w:tcPr>
            <w:tcW w:w="1436"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91"/>
              <w:jc w:val="both"/>
              <w:rPr>
                <w:b/>
                <w:sz w:val="28"/>
                <w:szCs w:val="28"/>
              </w:rPr>
            </w:pPr>
          </w:p>
          <w:p w:rsidR="00DE1422" w:rsidRPr="00A779A0" w:rsidRDefault="00DE1422" w:rsidP="00A779A0">
            <w:pPr>
              <w:shd w:val="clear" w:color="auto" w:fill="FFFFFF"/>
              <w:spacing w:line="360" w:lineRule="auto"/>
              <w:ind w:left="691"/>
              <w:jc w:val="both"/>
              <w:rPr>
                <w:b/>
                <w:sz w:val="28"/>
                <w:szCs w:val="28"/>
              </w:rPr>
            </w:pPr>
          </w:p>
        </w:tc>
      </w:tr>
      <w:tr w:rsidR="00DE1422" w:rsidRPr="00A779A0" w:rsidTr="006439DF">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3"/>
                <w:sz w:val="28"/>
                <w:szCs w:val="28"/>
                <w:lang w:val="uk-UA"/>
              </w:rPr>
            </w:pPr>
            <w:r w:rsidRPr="00A779A0">
              <w:rPr>
                <w:spacing w:val="3"/>
                <w:sz w:val="28"/>
                <w:szCs w:val="28"/>
                <w:lang w:val="uk-UA"/>
              </w:rPr>
              <w:t>НД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18"/>
              <w:jc w:val="both"/>
              <w:rPr>
                <w:sz w:val="28"/>
                <w:szCs w:val="28"/>
                <w:lang w:val="uk-UA"/>
              </w:rPr>
            </w:pPr>
            <w:r w:rsidRPr="00A779A0">
              <w:rPr>
                <w:spacing w:val="-7"/>
                <w:sz w:val="28"/>
                <w:szCs w:val="28"/>
              </w:rPr>
              <w:t>7</w:t>
            </w:r>
            <w:r w:rsidRPr="00A779A0">
              <w:rPr>
                <w:spacing w:val="-7"/>
                <w:sz w:val="28"/>
                <w:szCs w:val="28"/>
                <w:lang w:val="uk-UA"/>
              </w:rPr>
              <w:t>,1</w:t>
            </w:r>
            <w:r w:rsidRPr="00A779A0">
              <w:rPr>
                <w:spacing w:val="-7"/>
                <w:sz w:val="28"/>
                <w:szCs w:val="28"/>
              </w:rPr>
              <w:t xml:space="preserve"> </w:t>
            </w:r>
            <w:r w:rsidRPr="00A779A0">
              <w:rPr>
                <w:spacing w:val="1"/>
                <w:sz w:val="28"/>
                <w:szCs w:val="28"/>
              </w:rPr>
              <w:t>±</w:t>
            </w:r>
            <w:r w:rsidRPr="00A779A0">
              <w:rPr>
                <w:spacing w:val="-7"/>
                <w:sz w:val="28"/>
                <w:szCs w:val="28"/>
              </w:rPr>
              <w:t xml:space="preserve"> 0</w:t>
            </w:r>
            <w:r w:rsidRPr="00A779A0">
              <w:rPr>
                <w:spacing w:val="-7"/>
                <w:sz w:val="28"/>
                <w:szCs w:val="28"/>
                <w:lang w:val="uk-UA"/>
              </w:rPr>
              <w:t>,3</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51"/>
              <w:jc w:val="both"/>
              <w:rPr>
                <w:sz w:val="28"/>
                <w:szCs w:val="28"/>
                <w:lang w:val="uk-UA"/>
              </w:rPr>
            </w:pPr>
            <w:r w:rsidRPr="00A779A0">
              <w:rPr>
                <w:sz w:val="28"/>
                <w:szCs w:val="28"/>
              </w:rPr>
              <w:t>2</w:t>
            </w:r>
            <w:r w:rsidRPr="00A779A0">
              <w:rPr>
                <w:sz w:val="28"/>
                <w:szCs w:val="28"/>
                <w:lang w:val="uk-UA"/>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
                <w:sz w:val="28"/>
                <w:szCs w:val="28"/>
              </w:rPr>
              <w:t>1</w:t>
            </w:r>
            <w:r w:rsidRPr="00A779A0">
              <w:rPr>
                <w:spacing w:val="-1"/>
                <w:sz w:val="28"/>
                <w:szCs w:val="28"/>
                <w:lang w:val="uk-UA"/>
              </w:rPr>
              <w:t>,8</w:t>
            </w:r>
            <w:r w:rsidRPr="00A779A0">
              <w:rPr>
                <w:spacing w:val="1"/>
                <w:sz w:val="28"/>
                <w:szCs w:val="28"/>
              </w:rPr>
              <w:t>±</w:t>
            </w:r>
            <w:r w:rsidRPr="00A779A0">
              <w:rPr>
                <w:spacing w:val="-1"/>
                <w:sz w:val="28"/>
                <w:szCs w:val="28"/>
              </w:rPr>
              <w:t>0</w:t>
            </w:r>
            <w:r w:rsidRPr="00A779A0">
              <w:rPr>
                <w:spacing w:val="-1"/>
                <w:sz w:val="28"/>
                <w:szCs w:val="28"/>
                <w:lang w:val="uk-UA"/>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w:t>
            </w:r>
            <w:r w:rsidRPr="00A779A0">
              <w:rPr>
                <w:spacing w:val="-9"/>
                <w:sz w:val="28"/>
                <w:szCs w:val="28"/>
              </w:rPr>
              <w:t>0</w:t>
            </w:r>
            <w:r w:rsidRPr="00A779A0">
              <w:rPr>
                <w:spacing w:val="-9"/>
                <w:sz w:val="28"/>
                <w:szCs w:val="28"/>
                <w:lang w:val="uk-UA"/>
              </w:rPr>
              <w:t>,01</w:t>
            </w:r>
          </w:p>
        </w:tc>
      </w:tr>
      <w:tr w:rsidR="00DE1422" w:rsidRPr="00A779A0" w:rsidTr="006439DF">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3"/>
                <w:sz w:val="28"/>
                <w:szCs w:val="28"/>
                <w:lang w:val="uk-UA"/>
              </w:rPr>
            </w:pPr>
            <w:r w:rsidRPr="00A779A0">
              <w:rPr>
                <w:spacing w:val="3"/>
                <w:sz w:val="28"/>
                <w:szCs w:val="28"/>
                <w:lang w:val="uk-UA"/>
              </w:rPr>
              <w:t>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94"/>
              <w:jc w:val="both"/>
              <w:rPr>
                <w:sz w:val="28"/>
                <w:szCs w:val="28"/>
                <w:lang w:val="uk-UA"/>
              </w:rPr>
            </w:pPr>
            <w:r w:rsidRPr="00A779A0">
              <w:rPr>
                <w:spacing w:val="-4"/>
                <w:sz w:val="28"/>
                <w:szCs w:val="28"/>
              </w:rPr>
              <w:t>6</w:t>
            </w:r>
            <w:r w:rsidRPr="00A779A0">
              <w:rPr>
                <w:spacing w:val="-4"/>
                <w:sz w:val="28"/>
                <w:szCs w:val="28"/>
                <w:lang w:val="uk-UA"/>
              </w:rPr>
              <w:t>,5</w:t>
            </w:r>
            <w:r w:rsidRPr="00A779A0">
              <w:rPr>
                <w:spacing w:val="1"/>
                <w:sz w:val="28"/>
                <w:szCs w:val="28"/>
              </w:rPr>
              <w:t>±</w:t>
            </w:r>
            <w:r w:rsidRPr="00A779A0">
              <w:rPr>
                <w:spacing w:val="-4"/>
                <w:sz w:val="28"/>
                <w:szCs w:val="28"/>
              </w:rPr>
              <w:t xml:space="preserve"> 0</w:t>
            </w:r>
            <w:r w:rsidRPr="00A779A0">
              <w:rPr>
                <w:spacing w:val="-4"/>
                <w:sz w:val="28"/>
                <w:szCs w:val="28"/>
                <w:lang w:val="uk-UA"/>
              </w:rPr>
              <w:t>,6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51"/>
              <w:jc w:val="both"/>
              <w:rPr>
                <w:sz w:val="28"/>
                <w:szCs w:val="28"/>
                <w:lang w:val="uk-UA"/>
              </w:rPr>
            </w:pPr>
            <w:r w:rsidRPr="00A779A0">
              <w:rPr>
                <w:sz w:val="28"/>
                <w:szCs w:val="28"/>
              </w:rPr>
              <w:t>1</w:t>
            </w:r>
            <w:r w:rsidRPr="00A779A0">
              <w:rPr>
                <w:sz w:val="28"/>
                <w:szCs w:val="28"/>
                <w:lang w:val="uk-UA"/>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8"/>
                <w:sz w:val="28"/>
                <w:szCs w:val="28"/>
              </w:rPr>
              <w:t>1</w:t>
            </w:r>
            <w:r w:rsidRPr="00A779A0">
              <w:rPr>
                <w:spacing w:val="-18"/>
                <w:sz w:val="28"/>
                <w:szCs w:val="28"/>
                <w:lang w:val="uk-UA"/>
              </w:rPr>
              <w:t>,5</w:t>
            </w:r>
            <w:r w:rsidRPr="00A779A0">
              <w:rPr>
                <w:spacing w:val="-18"/>
                <w:sz w:val="28"/>
                <w:szCs w:val="28"/>
              </w:rPr>
              <w:t xml:space="preserve"> </w:t>
            </w:r>
            <w:r w:rsidRPr="00A779A0">
              <w:rPr>
                <w:spacing w:val="1"/>
                <w:sz w:val="28"/>
                <w:szCs w:val="28"/>
              </w:rPr>
              <w:t>±</w:t>
            </w:r>
            <w:r w:rsidRPr="00A779A0">
              <w:rPr>
                <w:spacing w:val="-18"/>
                <w:sz w:val="28"/>
                <w:szCs w:val="28"/>
              </w:rPr>
              <w:t xml:space="preserve"> 0</w:t>
            </w:r>
            <w:r w:rsidRPr="00A779A0">
              <w:rPr>
                <w:spacing w:val="-18"/>
                <w:sz w:val="28"/>
                <w:szCs w:val="28"/>
                <w:lang w:val="uk-UA"/>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3"/>
                <w:sz w:val="28"/>
                <w:szCs w:val="28"/>
              </w:rPr>
              <w:t>0</w:t>
            </w:r>
            <w:r w:rsidRPr="00A779A0">
              <w:rPr>
                <w:spacing w:val="-13"/>
                <w:sz w:val="28"/>
                <w:szCs w:val="28"/>
                <w:lang w:val="uk-UA"/>
              </w:rPr>
              <w:t>,</w:t>
            </w:r>
            <w:r w:rsidRPr="00A779A0">
              <w:rPr>
                <w:spacing w:val="-13"/>
                <w:sz w:val="28"/>
                <w:szCs w:val="28"/>
              </w:rPr>
              <w:t>01</w:t>
            </w:r>
          </w:p>
        </w:tc>
      </w:tr>
      <w:tr w:rsidR="00DE1422" w:rsidRPr="00A779A0" w:rsidTr="006439DF">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У</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22"/>
              <w:jc w:val="both"/>
              <w:rPr>
                <w:sz w:val="28"/>
                <w:szCs w:val="28"/>
                <w:lang w:val="uk-UA"/>
              </w:rPr>
            </w:pPr>
            <w:r w:rsidRPr="00A779A0">
              <w:rPr>
                <w:spacing w:val="-6"/>
                <w:sz w:val="28"/>
                <w:szCs w:val="28"/>
              </w:rPr>
              <w:t>2</w:t>
            </w:r>
            <w:r w:rsidRPr="00A779A0">
              <w:rPr>
                <w:spacing w:val="-6"/>
                <w:sz w:val="28"/>
                <w:szCs w:val="28"/>
                <w:lang w:val="uk-UA"/>
              </w:rPr>
              <w:t>,7</w:t>
            </w:r>
            <w:r w:rsidRPr="00A779A0">
              <w:rPr>
                <w:spacing w:val="-6"/>
                <w:sz w:val="28"/>
                <w:szCs w:val="28"/>
              </w:rPr>
              <w:t xml:space="preserve"> </w:t>
            </w:r>
            <w:r w:rsidRPr="00A779A0">
              <w:rPr>
                <w:spacing w:val="1"/>
                <w:sz w:val="28"/>
                <w:szCs w:val="28"/>
              </w:rPr>
              <w:t>±</w:t>
            </w:r>
            <w:r w:rsidRPr="00A779A0">
              <w:rPr>
                <w:spacing w:val="-6"/>
                <w:sz w:val="28"/>
                <w:szCs w:val="28"/>
              </w:rPr>
              <w:t xml:space="preserve"> 0</w:t>
            </w:r>
            <w:r w:rsidRPr="00A779A0">
              <w:rPr>
                <w:spacing w:val="-6"/>
                <w:sz w:val="28"/>
                <w:szCs w:val="28"/>
                <w:lang w:val="uk-UA"/>
              </w:rPr>
              <w:t>,5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56"/>
              <w:jc w:val="both"/>
              <w:rPr>
                <w:sz w:val="28"/>
                <w:szCs w:val="28"/>
                <w:lang w:val="uk-UA"/>
              </w:rPr>
            </w:pPr>
            <w:r w:rsidRPr="00A779A0">
              <w:rPr>
                <w:sz w:val="28"/>
                <w:szCs w:val="28"/>
              </w:rPr>
              <w:t>1</w:t>
            </w:r>
            <w:r w:rsidRPr="00A779A0">
              <w:rPr>
                <w:sz w:val="28"/>
                <w:szCs w:val="28"/>
                <w:lang w:val="uk-UA"/>
              </w:rPr>
              <w:t>,7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8"/>
                <w:sz w:val="28"/>
                <w:szCs w:val="28"/>
              </w:rPr>
              <w:t>1</w:t>
            </w:r>
            <w:r w:rsidRPr="00A779A0">
              <w:rPr>
                <w:spacing w:val="-18"/>
                <w:sz w:val="28"/>
                <w:szCs w:val="28"/>
                <w:lang w:val="uk-UA"/>
              </w:rPr>
              <w:t>,2</w:t>
            </w:r>
            <w:r w:rsidRPr="00A779A0">
              <w:rPr>
                <w:spacing w:val="-18"/>
                <w:sz w:val="28"/>
                <w:szCs w:val="28"/>
              </w:rPr>
              <w:t xml:space="preserve"> </w:t>
            </w:r>
            <w:r w:rsidRPr="00A779A0">
              <w:rPr>
                <w:spacing w:val="1"/>
                <w:sz w:val="28"/>
                <w:szCs w:val="28"/>
              </w:rPr>
              <w:t>±</w:t>
            </w:r>
            <w:r w:rsidRPr="00A779A0">
              <w:rPr>
                <w:spacing w:val="-18"/>
                <w:sz w:val="28"/>
                <w:szCs w:val="28"/>
              </w:rPr>
              <w:t xml:space="preserve"> 0</w:t>
            </w:r>
            <w:r w:rsidRPr="00A779A0">
              <w:rPr>
                <w:spacing w:val="-18"/>
                <w:sz w:val="28"/>
                <w:szCs w:val="28"/>
                <w:lang w:val="uk-UA"/>
              </w:rPr>
              <w:t>,9</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,5</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1"/>
                <w:sz w:val="28"/>
                <w:szCs w:val="28"/>
              </w:rPr>
              <w:t>0</w:t>
            </w:r>
            <w:r w:rsidRPr="00A779A0">
              <w:rPr>
                <w:spacing w:val="-11"/>
                <w:sz w:val="28"/>
                <w:szCs w:val="28"/>
                <w:lang w:val="uk-UA"/>
              </w:rPr>
              <w:t>,</w:t>
            </w:r>
            <w:r w:rsidRPr="00A779A0">
              <w:rPr>
                <w:spacing w:val="-11"/>
                <w:sz w:val="28"/>
                <w:szCs w:val="28"/>
              </w:rPr>
              <w:t>001</w:t>
            </w:r>
          </w:p>
        </w:tc>
      </w:tr>
      <w:tr w:rsidR="00DE1422" w:rsidRPr="00A779A0" w:rsidTr="006439DF">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ТВ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22"/>
              <w:jc w:val="both"/>
              <w:rPr>
                <w:sz w:val="28"/>
                <w:szCs w:val="28"/>
                <w:lang w:val="uk-UA"/>
              </w:rPr>
            </w:pPr>
            <w:r w:rsidRPr="00A779A0">
              <w:rPr>
                <w:spacing w:val="-6"/>
                <w:sz w:val="28"/>
                <w:szCs w:val="28"/>
              </w:rPr>
              <w:t>3</w:t>
            </w:r>
            <w:r w:rsidRPr="00A779A0">
              <w:rPr>
                <w:spacing w:val="-6"/>
                <w:sz w:val="28"/>
                <w:szCs w:val="28"/>
                <w:lang w:val="uk-UA"/>
              </w:rPr>
              <w:t>,6</w:t>
            </w:r>
            <w:r w:rsidRPr="00A779A0">
              <w:rPr>
                <w:spacing w:val="-6"/>
                <w:sz w:val="28"/>
                <w:szCs w:val="28"/>
              </w:rPr>
              <w:t xml:space="preserve"> </w:t>
            </w:r>
            <w:r w:rsidRPr="00A779A0">
              <w:rPr>
                <w:spacing w:val="1"/>
                <w:sz w:val="28"/>
                <w:szCs w:val="28"/>
              </w:rPr>
              <w:t>±</w:t>
            </w:r>
            <w:r w:rsidRPr="00A779A0">
              <w:rPr>
                <w:spacing w:val="-6"/>
                <w:sz w:val="28"/>
                <w:szCs w:val="28"/>
              </w:rPr>
              <w:t>0</w:t>
            </w:r>
            <w:r w:rsidRPr="00A779A0">
              <w:rPr>
                <w:spacing w:val="-6"/>
                <w:sz w:val="28"/>
                <w:szCs w:val="28"/>
                <w:lang w:val="uk-UA"/>
              </w:rPr>
              <w:t>,9</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61"/>
              <w:jc w:val="both"/>
              <w:rPr>
                <w:sz w:val="28"/>
                <w:szCs w:val="28"/>
                <w:lang w:val="uk-UA"/>
              </w:rPr>
            </w:pPr>
            <w:r w:rsidRPr="00A779A0">
              <w:rPr>
                <w:sz w:val="28"/>
                <w:szCs w:val="28"/>
              </w:rPr>
              <w:t>1</w:t>
            </w:r>
            <w:r w:rsidRPr="00A779A0">
              <w:rPr>
                <w:sz w:val="28"/>
                <w:szCs w:val="28"/>
                <w:lang w:val="uk-UA"/>
              </w:rPr>
              <w:t>,8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8"/>
                <w:sz w:val="28"/>
                <w:szCs w:val="28"/>
              </w:rPr>
              <w:t>1</w:t>
            </w:r>
            <w:r w:rsidRPr="00A779A0">
              <w:rPr>
                <w:spacing w:val="-18"/>
                <w:sz w:val="28"/>
                <w:szCs w:val="28"/>
                <w:lang w:val="uk-UA"/>
              </w:rPr>
              <w:t>,2</w:t>
            </w:r>
            <w:r w:rsidRPr="00A779A0">
              <w:rPr>
                <w:spacing w:val="-18"/>
                <w:sz w:val="28"/>
                <w:szCs w:val="28"/>
              </w:rPr>
              <w:t xml:space="preserve"> </w:t>
            </w:r>
            <w:r w:rsidRPr="00A779A0">
              <w:rPr>
                <w:spacing w:val="1"/>
                <w:sz w:val="28"/>
                <w:szCs w:val="28"/>
              </w:rPr>
              <w:t>±</w:t>
            </w:r>
            <w:r w:rsidRPr="00A779A0">
              <w:rPr>
                <w:spacing w:val="-18"/>
                <w:sz w:val="28"/>
                <w:szCs w:val="28"/>
              </w:rPr>
              <w:t xml:space="preserve"> 0</w:t>
            </w:r>
            <w:r w:rsidRPr="00A779A0">
              <w:rPr>
                <w:spacing w:val="-18"/>
                <w:sz w:val="28"/>
                <w:szCs w:val="28"/>
                <w:lang w:val="uk-UA"/>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6"/>
                <w:sz w:val="28"/>
                <w:szCs w:val="28"/>
              </w:rPr>
              <w:t>0</w:t>
            </w:r>
            <w:r w:rsidRPr="00A779A0">
              <w:rPr>
                <w:spacing w:val="-6"/>
                <w:sz w:val="28"/>
                <w:szCs w:val="28"/>
                <w:lang w:val="uk-UA"/>
              </w:rPr>
              <w:t>,0</w:t>
            </w:r>
            <w:r w:rsidRPr="00A779A0">
              <w:rPr>
                <w:spacing w:val="-6"/>
                <w:sz w:val="28"/>
                <w:szCs w:val="28"/>
              </w:rPr>
              <w:t>5</w:t>
            </w:r>
          </w:p>
        </w:tc>
      </w:tr>
      <w:tr w:rsidR="00DE1422" w:rsidRPr="00A779A0" w:rsidTr="006439DF">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ВВ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32"/>
              <w:jc w:val="both"/>
              <w:rPr>
                <w:sz w:val="28"/>
                <w:szCs w:val="28"/>
                <w:lang w:val="uk-UA"/>
              </w:rPr>
            </w:pPr>
            <w:r w:rsidRPr="00A779A0">
              <w:rPr>
                <w:iCs/>
                <w:spacing w:val="-1"/>
                <w:sz w:val="28"/>
                <w:szCs w:val="28"/>
              </w:rPr>
              <w:t>6</w:t>
            </w:r>
            <w:r w:rsidRPr="00A779A0">
              <w:rPr>
                <w:iCs/>
                <w:spacing w:val="-1"/>
                <w:sz w:val="28"/>
                <w:szCs w:val="28"/>
                <w:lang w:val="uk-UA"/>
              </w:rPr>
              <w:t>,7</w:t>
            </w:r>
            <w:r w:rsidRPr="00A779A0">
              <w:rPr>
                <w:spacing w:val="1"/>
                <w:sz w:val="28"/>
                <w:szCs w:val="28"/>
              </w:rPr>
              <w:t>±</w:t>
            </w:r>
            <w:r w:rsidRPr="00A779A0">
              <w:rPr>
                <w:iCs/>
                <w:spacing w:val="-1"/>
                <w:sz w:val="28"/>
                <w:szCs w:val="28"/>
              </w:rPr>
              <w:t xml:space="preserve"> </w:t>
            </w:r>
            <w:r w:rsidRPr="00A779A0">
              <w:rPr>
                <w:spacing w:val="-1"/>
                <w:sz w:val="28"/>
                <w:szCs w:val="28"/>
              </w:rPr>
              <w:t>0</w:t>
            </w:r>
            <w:r w:rsidRPr="00A779A0">
              <w:rPr>
                <w:spacing w:val="-1"/>
                <w:sz w:val="28"/>
                <w:szCs w:val="28"/>
                <w:lang w:val="uk-UA"/>
              </w:rPr>
              <w:t>,5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66"/>
              <w:jc w:val="both"/>
              <w:rPr>
                <w:sz w:val="28"/>
                <w:szCs w:val="28"/>
                <w:lang w:val="uk-UA"/>
              </w:rPr>
            </w:pPr>
            <w:r w:rsidRPr="00A779A0">
              <w:rPr>
                <w:sz w:val="28"/>
                <w:szCs w:val="28"/>
              </w:rPr>
              <w:t>3</w:t>
            </w:r>
            <w:r w:rsidRPr="00A779A0">
              <w:rPr>
                <w:sz w:val="28"/>
                <w:szCs w:val="28"/>
                <w:lang w:val="uk-UA"/>
              </w:rPr>
              <w:t>,6</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0</w:t>
            </w:r>
            <w:r w:rsidRPr="00A779A0">
              <w:rPr>
                <w:spacing w:val="-7"/>
                <w:sz w:val="28"/>
                <w:szCs w:val="28"/>
                <w:lang w:val="uk-UA"/>
              </w:rPr>
              <w:t>,8</w:t>
            </w:r>
            <w:r w:rsidRPr="00A779A0">
              <w:rPr>
                <w:spacing w:val="1"/>
                <w:sz w:val="28"/>
                <w:szCs w:val="28"/>
              </w:rPr>
              <w:t>±</w:t>
            </w:r>
            <w:r w:rsidRPr="00A779A0">
              <w:rPr>
                <w:spacing w:val="-7"/>
                <w:sz w:val="28"/>
                <w:szCs w:val="28"/>
              </w:rPr>
              <w:t xml:space="preserve"> 0</w:t>
            </w:r>
            <w:r w:rsidRPr="00A779A0">
              <w:rPr>
                <w:spacing w:val="-7"/>
                <w:sz w:val="28"/>
                <w:szCs w:val="28"/>
                <w:lang w:val="uk-UA"/>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3"/>
                <w:sz w:val="28"/>
                <w:szCs w:val="28"/>
              </w:rPr>
              <w:t>1</w:t>
            </w:r>
            <w:r w:rsidRPr="00A779A0">
              <w:rPr>
                <w:spacing w:val="-13"/>
                <w:sz w:val="28"/>
                <w:szCs w:val="28"/>
                <w:lang w:val="uk-UA"/>
              </w:rPr>
              <w:t>,4</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8"/>
                <w:sz w:val="28"/>
                <w:szCs w:val="28"/>
              </w:rPr>
              <w:t>0</w:t>
            </w:r>
            <w:r w:rsidRPr="00A779A0">
              <w:rPr>
                <w:spacing w:val="-8"/>
                <w:sz w:val="28"/>
                <w:szCs w:val="28"/>
                <w:lang w:val="uk-UA"/>
              </w:rPr>
              <w:t>,</w:t>
            </w:r>
            <w:r w:rsidRPr="00A779A0">
              <w:rPr>
                <w:spacing w:val="-8"/>
                <w:sz w:val="28"/>
                <w:szCs w:val="28"/>
              </w:rPr>
              <w:t>05</w:t>
            </w:r>
          </w:p>
        </w:tc>
      </w:tr>
      <w:tr w:rsidR="00DE1422" w:rsidRPr="00A779A0" w:rsidTr="006439DF">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ТД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37"/>
              <w:jc w:val="both"/>
              <w:rPr>
                <w:sz w:val="28"/>
                <w:szCs w:val="28"/>
                <w:lang w:val="uk-UA"/>
              </w:rPr>
            </w:pPr>
            <w:r w:rsidRPr="00A779A0">
              <w:rPr>
                <w:spacing w:val="-5"/>
                <w:sz w:val="28"/>
                <w:szCs w:val="28"/>
              </w:rPr>
              <w:t>4</w:t>
            </w:r>
            <w:r w:rsidRPr="00A779A0">
              <w:rPr>
                <w:spacing w:val="-5"/>
                <w:sz w:val="28"/>
                <w:szCs w:val="28"/>
                <w:lang w:val="uk-UA"/>
              </w:rPr>
              <w:t>,4</w:t>
            </w:r>
            <w:r w:rsidRPr="00A779A0">
              <w:rPr>
                <w:spacing w:val="-5"/>
                <w:sz w:val="28"/>
                <w:szCs w:val="28"/>
              </w:rPr>
              <w:t xml:space="preserve"> </w:t>
            </w:r>
            <w:r w:rsidRPr="00A779A0">
              <w:rPr>
                <w:spacing w:val="1"/>
                <w:sz w:val="28"/>
                <w:szCs w:val="28"/>
              </w:rPr>
              <w:t>±</w:t>
            </w:r>
            <w:r w:rsidRPr="00A779A0">
              <w:rPr>
                <w:spacing w:val="-5"/>
                <w:sz w:val="28"/>
                <w:szCs w:val="28"/>
              </w:rPr>
              <w:t>0</w:t>
            </w:r>
            <w:r w:rsidRPr="00A779A0">
              <w:rPr>
                <w:spacing w:val="-5"/>
                <w:sz w:val="28"/>
                <w:szCs w:val="28"/>
                <w:lang w:val="uk-UA"/>
              </w:rPr>
              <w:t>,5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75"/>
              <w:jc w:val="both"/>
              <w:rPr>
                <w:sz w:val="28"/>
                <w:szCs w:val="28"/>
                <w:lang w:val="uk-UA"/>
              </w:rPr>
            </w:pPr>
            <w:r w:rsidRPr="00A779A0">
              <w:rPr>
                <w:sz w:val="28"/>
                <w:szCs w:val="28"/>
              </w:rPr>
              <w:t>2</w:t>
            </w:r>
            <w:r w:rsidRPr="00A779A0">
              <w:rPr>
                <w:sz w:val="28"/>
                <w:szCs w:val="28"/>
                <w:lang w:val="uk-UA"/>
              </w:rPr>
              <w:t>,1</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0</w:t>
            </w:r>
            <w:r w:rsidRPr="00A779A0">
              <w:rPr>
                <w:spacing w:val="-7"/>
                <w:sz w:val="28"/>
                <w:szCs w:val="28"/>
                <w:lang w:val="uk-UA"/>
              </w:rPr>
              <w:t>,9</w:t>
            </w:r>
            <w:r w:rsidRPr="00A779A0">
              <w:rPr>
                <w:spacing w:val="-7"/>
                <w:sz w:val="28"/>
                <w:szCs w:val="28"/>
              </w:rPr>
              <w:t xml:space="preserve"> </w:t>
            </w:r>
            <w:r w:rsidRPr="00A779A0">
              <w:rPr>
                <w:spacing w:val="1"/>
                <w:sz w:val="28"/>
                <w:szCs w:val="28"/>
              </w:rPr>
              <w:t>±</w:t>
            </w:r>
            <w:r w:rsidRPr="00A779A0">
              <w:rPr>
                <w:spacing w:val="-7"/>
                <w:sz w:val="28"/>
                <w:szCs w:val="28"/>
              </w:rPr>
              <w:t xml:space="preserve"> 0</w:t>
            </w:r>
            <w:r w:rsidRPr="00A779A0">
              <w:rPr>
                <w:spacing w:val="-7"/>
                <w:sz w:val="28"/>
                <w:szCs w:val="28"/>
                <w:lang w:val="uk-UA"/>
              </w:rPr>
              <w:t>,5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,5</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6"/>
                <w:sz w:val="28"/>
                <w:szCs w:val="28"/>
              </w:rPr>
              <w:t>0</w:t>
            </w:r>
            <w:r w:rsidRPr="00A779A0">
              <w:rPr>
                <w:spacing w:val="6"/>
                <w:sz w:val="28"/>
                <w:szCs w:val="28"/>
                <w:lang w:val="uk-UA"/>
              </w:rPr>
              <w:t>,</w:t>
            </w:r>
            <w:r w:rsidRPr="00A779A0">
              <w:rPr>
                <w:spacing w:val="6"/>
                <w:sz w:val="28"/>
                <w:szCs w:val="28"/>
              </w:rPr>
              <w:t>001</w:t>
            </w:r>
          </w:p>
        </w:tc>
      </w:tr>
      <w:tr w:rsidR="00DE1422" w:rsidRPr="00A779A0" w:rsidTr="006439DF">
        <w:trPr>
          <w:trHeight w:hRule="exact" w:val="47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А</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51"/>
              <w:jc w:val="both"/>
              <w:rPr>
                <w:sz w:val="28"/>
                <w:szCs w:val="28"/>
                <w:lang w:val="uk-UA"/>
              </w:rPr>
            </w:pPr>
            <w:r w:rsidRPr="00A779A0">
              <w:rPr>
                <w:spacing w:val="-6"/>
                <w:sz w:val="28"/>
                <w:szCs w:val="28"/>
              </w:rPr>
              <w:t>5</w:t>
            </w:r>
            <w:r w:rsidRPr="00A779A0">
              <w:rPr>
                <w:spacing w:val="-6"/>
                <w:sz w:val="28"/>
                <w:szCs w:val="28"/>
                <w:lang w:val="uk-UA"/>
              </w:rPr>
              <w:t>,6</w:t>
            </w:r>
            <w:r w:rsidRPr="00A779A0">
              <w:rPr>
                <w:spacing w:val="-6"/>
                <w:sz w:val="28"/>
                <w:szCs w:val="28"/>
              </w:rPr>
              <w:t xml:space="preserve"> </w:t>
            </w:r>
            <w:r w:rsidRPr="00A779A0">
              <w:rPr>
                <w:spacing w:val="1"/>
                <w:sz w:val="28"/>
                <w:szCs w:val="28"/>
              </w:rPr>
              <w:t>±</w:t>
            </w:r>
            <w:r w:rsidRPr="00A779A0">
              <w:rPr>
                <w:spacing w:val="-6"/>
                <w:sz w:val="28"/>
                <w:szCs w:val="28"/>
              </w:rPr>
              <w:t xml:space="preserve"> 0</w:t>
            </w:r>
            <w:r w:rsidRPr="00A779A0">
              <w:rPr>
                <w:spacing w:val="-6"/>
                <w:sz w:val="28"/>
                <w:szCs w:val="28"/>
                <w:lang w:val="uk-UA"/>
              </w:rPr>
              <w:t>,2</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75"/>
              <w:jc w:val="both"/>
              <w:rPr>
                <w:sz w:val="28"/>
                <w:szCs w:val="28"/>
                <w:lang w:val="uk-UA"/>
              </w:rPr>
            </w:pPr>
            <w:r w:rsidRPr="00A779A0">
              <w:rPr>
                <w:sz w:val="28"/>
                <w:szCs w:val="28"/>
              </w:rPr>
              <w:t>2</w:t>
            </w:r>
            <w:r w:rsidRPr="00A779A0">
              <w:rPr>
                <w:sz w:val="28"/>
                <w:szCs w:val="28"/>
                <w:lang w:val="uk-UA"/>
              </w:rPr>
              <w:t>,3</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1"/>
                <w:sz w:val="28"/>
                <w:szCs w:val="28"/>
              </w:rPr>
              <w:t>0</w:t>
            </w:r>
            <w:r w:rsidRPr="00A779A0">
              <w:rPr>
                <w:spacing w:val="21"/>
                <w:sz w:val="28"/>
                <w:szCs w:val="28"/>
                <w:lang w:val="uk-UA"/>
              </w:rPr>
              <w:t>,7</w:t>
            </w:r>
            <w:r w:rsidRPr="00A779A0">
              <w:rPr>
                <w:spacing w:val="1"/>
                <w:sz w:val="28"/>
                <w:szCs w:val="28"/>
              </w:rPr>
              <w:t>±</w:t>
            </w:r>
            <w:r w:rsidRPr="00A779A0">
              <w:rPr>
                <w:spacing w:val="21"/>
                <w:sz w:val="28"/>
                <w:szCs w:val="28"/>
              </w:rPr>
              <w:t>0</w:t>
            </w:r>
            <w:r w:rsidRPr="00A779A0">
              <w:rPr>
                <w:spacing w:val="21"/>
                <w:sz w:val="28"/>
                <w:szCs w:val="28"/>
                <w:lang w:val="uk-UA"/>
              </w:rPr>
              <w:t>,6</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w:t>
            </w:r>
            <w:r w:rsidRPr="00A779A0">
              <w:rPr>
                <w:spacing w:val="-10"/>
                <w:sz w:val="28"/>
                <w:szCs w:val="28"/>
              </w:rPr>
              <w:t>0</w:t>
            </w:r>
            <w:r w:rsidRPr="00A779A0">
              <w:rPr>
                <w:spacing w:val="-10"/>
                <w:sz w:val="28"/>
                <w:szCs w:val="28"/>
                <w:lang w:val="uk-UA"/>
              </w:rPr>
              <w:t>,01</w:t>
            </w:r>
          </w:p>
        </w:tc>
      </w:tr>
      <w:tr w:rsidR="00DE1422" w:rsidRPr="00A779A0" w:rsidTr="006439DF">
        <w:trPr>
          <w:trHeight w:hRule="exact" w:val="461"/>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ВД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51"/>
              <w:jc w:val="both"/>
              <w:rPr>
                <w:sz w:val="28"/>
                <w:szCs w:val="28"/>
                <w:lang w:val="uk-UA"/>
              </w:rPr>
            </w:pPr>
            <w:r w:rsidRPr="00A779A0">
              <w:rPr>
                <w:spacing w:val="-4"/>
                <w:sz w:val="28"/>
                <w:szCs w:val="28"/>
                <w:lang w:val="uk-UA"/>
              </w:rPr>
              <w:t>7,2</w:t>
            </w:r>
            <w:r w:rsidRPr="00A779A0">
              <w:rPr>
                <w:spacing w:val="1"/>
                <w:sz w:val="28"/>
                <w:szCs w:val="28"/>
              </w:rPr>
              <w:t>±</w:t>
            </w:r>
            <w:r w:rsidRPr="00A779A0">
              <w:rPr>
                <w:spacing w:val="-4"/>
                <w:sz w:val="28"/>
                <w:szCs w:val="28"/>
              </w:rPr>
              <w:t>0</w:t>
            </w:r>
            <w:r w:rsidRPr="00A779A0">
              <w:rPr>
                <w:spacing w:val="-4"/>
                <w:sz w:val="28"/>
                <w:szCs w:val="28"/>
                <w:lang w:val="uk-UA"/>
              </w:rPr>
              <w:t>,4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80"/>
              <w:jc w:val="both"/>
              <w:rPr>
                <w:sz w:val="28"/>
                <w:szCs w:val="28"/>
                <w:lang w:val="uk-UA"/>
              </w:rPr>
            </w:pPr>
            <w:r w:rsidRPr="00A779A0">
              <w:rPr>
                <w:sz w:val="28"/>
                <w:szCs w:val="28"/>
              </w:rPr>
              <w:t>1</w:t>
            </w:r>
            <w:r w:rsidRPr="00A779A0">
              <w:rPr>
                <w:sz w:val="28"/>
                <w:szCs w:val="28"/>
                <w:lang w:val="uk-UA"/>
              </w:rPr>
              <w:t>,8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9"/>
                <w:sz w:val="28"/>
                <w:szCs w:val="28"/>
              </w:rPr>
              <w:t>0</w:t>
            </w:r>
            <w:r w:rsidRPr="00A779A0">
              <w:rPr>
                <w:spacing w:val="9"/>
                <w:sz w:val="28"/>
                <w:szCs w:val="28"/>
                <w:lang w:val="uk-UA"/>
              </w:rPr>
              <w:t>,5</w:t>
            </w:r>
            <w:r w:rsidRPr="00A779A0">
              <w:rPr>
                <w:spacing w:val="1"/>
                <w:sz w:val="28"/>
                <w:szCs w:val="28"/>
              </w:rPr>
              <w:t>±</w:t>
            </w:r>
            <w:r w:rsidRPr="00A779A0">
              <w:rPr>
                <w:spacing w:val="9"/>
                <w:sz w:val="28"/>
                <w:szCs w:val="28"/>
              </w:rPr>
              <w:t>1</w:t>
            </w:r>
            <w:r w:rsidRPr="00A779A0">
              <w:rPr>
                <w:spacing w:val="9"/>
                <w:sz w:val="28"/>
                <w:szCs w:val="28"/>
                <w:lang w:val="uk-UA"/>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,9</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w:t>
            </w:r>
            <w:r w:rsidRPr="00A779A0">
              <w:rPr>
                <w:spacing w:val="-9"/>
                <w:sz w:val="28"/>
                <w:szCs w:val="28"/>
              </w:rPr>
              <w:t>0</w:t>
            </w:r>
            <w:r w:rsidRPr="00A779A0">
              <w:rPr>
                <w:spacing w:val="-9"/>
                <w:sz w:val="28"/>
                <w:szCs w:val="28"/>
                <w:lang w:val="uk-UA"/>
              </w:rPr>
              <w:t>,01</w:t>
            </w:r>
          </w:p>
        </w:tc>
      </w:tr>
      <w:tr w:rsidR="00DE1422" w:rsidRPr="00A779A0" w:rsidTr="006439DF">
        <w:trPr>
          <w:trHeight w:hRule="exact" w:val="490"/>
        </w:trPr>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Н</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456"/>
              <w:jc w:val="both"/>
              <w:rPr>
                <w:sz w:val="28"/>
                <w:szCs w:val="28"/>
                <w:lang w:val="uk-UA"/>
              </w:rPr>
            </w:pPr>
            <w:r w:rsidRPr="00A779A0">
              <w:rPr>
                <w:spacing w:val="14"/>
                <w:sz w:val="28"/>
                <w:szCs w:val="28"/>
                <w:lang w:val="uk-UA"/>
              </w:rPr>
              <w:t>3,2</w:t>
            </w:r>
            <w:r w:rsidRPr="00A779A0">
              <w:rPr>
                <w:spacing w:val="1"/>
                <w:sz w:val="28"/>
                <w:szCs w:val="28"/>
              </w:rPr>
              <w:t>±</w:t>
            </w:r>
            <w:r w:rsidRPr="00A779A0">
              <w:rPr>
                <w:spacing w:val="14"/>
                <w:sz w:val="28"/>
                <w:szCs w:val="28"/>
                <w:lang w:val="uk-UA"/>
              </w:rPr>
              <w:t>0,8</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90"/>
              <w:jc w:val="both"/>
              <w:rPr>
                <w:sz w:val="28"/>
                <w:szCs w:val="28"/>
                <w:lang w:val="uk-UA"/>
              </w:rPr>
            </w:pPr>
            <w:r w:rsidRPr="00A779A0">
              <w:rPr>
                <w:sz w:val="28"/>
                <w:szCs w:val="28"/>
              </w:rPr>
              <w:t>1</w:t>
            </w:r>
            <w:r w:rsidRPr="00A779A0">
              <w:rPr>
                <w:sz w:val="28"/>
                <w:szCs w:val="28"/>
                <w:lang w:val="uk-UA"/>
              </w:rPr>
              <w:t>,7</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0</w:t>
            </w:r>
            <w:r w:rsidRPr="00A779A0">
              <w:rPr>
                <w:spacing w:val="-7"/>
                <w:sz w:val="28"/>
                <w:szCs w:val="28"/>
                <w:lang w:val="uk-UA"/>
              </w:rPr>
              <w:t>,6</w:t>
            </w:r>
            <w:r w:rsidRPr="00A779A0">
              <w:rPr>
                <w:spacing w:val="-7"/>
                <w:sz w:val="28"/>
                <w:szCs w:val="28"/>
              </w:rPr>
              <w:t xml:space="preserve"> ± 0</w:t>
            </w:r>
            <w:r w:rsidRPr="00A779A0">
              <w:rPr>
                <w:spacing w:val="-7"/>
                <w:sz w:val="28"/>
                <w:szCs w:val="28"/>
                <w:lang w:val="uk-UA"/>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,7</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1"/>
                <w:sz w:val="28"/>
                <w:szCs w:val="28"/>
              </w:rPr>
              <w:t>0</w:t>
            </w:r>
            <w:r w:rsidRPr="00A779A0">
              <w:rPr>
                <w:spacing w:val="-11"/>
                <w:sz w:val="28"/>
                <w:szCs w:val="28"/>
                <w:lang w:val="uk-UA"/>
              </w:rPr>
              <w:t>,</w:t>
            </w:r>
            <w:r w:rsidRPr="00A779A0">
              <w:rPr>
                <w:spacing w:val="-11"/>
                <w:sz w:val="28"/>
                <w:szCs w:val="28"/>
              </w:rPr>
              <w:t>01</w:t>
            </w:r>
          </w:p>
        </w:tc>
      </w:tr>
      <w:tr w:rsidR="00DE1422" w:rsidRPr="00A779A0" w:rsidTr="006439DF">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ЕН</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1"/>
                <w:sz w:val="28"/>
                <w:szCs w:val="28"/>
              </w:rPr>
              <w:t>3</w:t>
            </w:r>
            <w:r w:rsidRPr="00A779A0">
              <w:rPr>
                <w:spacing w:val="-11"/>
                <w:sz w:val="28"/>
                <w:szCs w:val="28"/>
                <w:lang w:val="uk-UA"/>
              </w:rPr>
              <w:t>,4</w:t>
            </w:r>
            <w:r w:rsidRPr="00A779A0">
              <w:rPr>
                <w:spacing w:val="-11"/>
                <w:sz w:val="28"/>
                <w:szCs w:val="28"/>
              </w:rPr>
              <w:t xml:space="preserve"> </w:t>
            </w:r>
            <w:r w:rsidRPr="00A779A0">
              <w:rPr>
                <w:spacing w:val="1"/>
                <w:sz w:val="28"/>
                <w:szCs w:val="28"/>
              </w:rPr>
              <w:t>±</w:t>
            </w:r>
            <w:r w:rsidRPr="00A779A0">
              <w:rPr>
                <w:spacing w:val="-11"/>
                <w:sz w:val="28"/>
                <w:szCs w:val="28"/>
              </w:rPr>
              <w:t xml:space="preserve"> 0</w:t>
            </w:r>
            <w:r w:rsidRPr="00A779A0">
              <w:rPr>
                <w:spacing w:val="-11"/>
                <w:sz w:val="28"/>
                <w:szCs w:val="28"/>
                <w:lang w:val="uk-UA"/>
              </w:rPr>
              <w:t>,6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,5</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,7</w:t>
            </w:r>
            <w:r w:rsidRPr="00A779A0">
              <w:rPr>
                <w:spacing w:val="1"/>
                <w:sz w:val="28"/>
                <w:szCs w:val="28"/>
              </w:rPr>
              <w:t>±</w:t>
            </w:r>
            <w:r w:rsidRPr="00A779A0">
              <w:rPr>
                <w:spacing w:val="6"/>
                <w:sz w:val="28"/>
                <w:szCs w:val="28"/>
                <w:lang w:val="uk-UA"/>
              </w:rPr>
              <w:t>0,9</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9"/>
                <w:sz w:val="28"/>
                <w:szCs w:val="28"/>
              </w:rPr>
              <w:t>0</w:t>
            </w:r>
            <w:r w:rsidRPr="00A779A0">
              <w:rPr>
                <w:spacing w:val="9"/>
                <w:sz w:val="28"/>
                <w:szCs w:val="28"/>
                <w:lang w:val="uk-UA"/>
              </w:rPr>
              <w:t>,</w:t>
            </w:r>
            <w:r w:rsidRPr="00A779A0">
              <w:rPr>
                <w:spacing w:val="9"/>
                <w:sz w:val="28"/>
                <w:szCs w:val="28"/>
              </w:rPr>
              <w:t>001</w:t>
            </w:r>
          </w:p>
        </w:tc>
      </w:tr>
      <w:tr w:rsidR="00DE1422" w:rsidRPr="00A779A0" w:rsidTr="006439DF">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НС</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5"/>
                <w:sz w:val="28"/>
                <w:szCs w:val="28"/>
                <w:lang w:val="uk-UA"/>
              </w:rPr>
              <w:t>0,8</w:t>
            </w:r>
            <w:r w:rsidRPr="00A779A0">
              <w:rPr>
                <w:spacing w:val="-15"/>
                <w:sz w:val="28"/>
                <w:szCs w:val="28"/>
              </w:rPr>
              <w:t xml:space="preserve"> </w:t>
            </w:r>
            <w:r w:rsidRPr="00A779A0">
              <w:rPr>
                <w:spacing w:val="1"/>
                <w:sz w:val="28"/>
                <w:szCs w:val="28"/>
              </w:rPr>
              <w:t>±</w:t>
            </w:r>
            <w:r w:rsidRPr="00A779A0">
              <w:rPr>
                <w:spacing w:val="-15"/>
                <w:sz w:val="28"/>
                <w:szCs w:val="28"/>
              </w:rPr>
              <w:t>0</w:t>
            </w:r>
            <w:r w:rsidRPr="00A779A0">
              <w:rPr>
                <w:spacing w:val="-15"/>
                <w:sz w:val="28"/>
                <w:szCs w:val="28"/>
                <w:lang w:val="uk-UA"/>
              </w:rPr>
              <w:t>,4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,6</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5"/>
                <w:sz w:val="28"/>
                <w:szCs w:val="28"/>
              </w:rPr>
              <w:t>0</w:t>
            </w:r>
            <w:r w:rsidRPr="00A779A0">
              <w:rPr>
                <w:spacing w:val="-5"/>
                <w:sz w:val="28"/>
                <w:szCs w:val="28"/>
                <w:lang w:val="uk-UA"/>
              </w:rPr>
              <w:t>,4</w:t>
            </w:r>
            <w:r w:rsidRPr="00A779A0">
              <w:rPr>
                <w:spacing w:val="-5"/>
                <w:sz w:val="28"/>
                <w:szCs w:val="28"/>
              </w:rPr>
              <w:t xml:space="preserve"> ± 0</w:t>
            </w:r>
            <w:r w:rsidRPr="00A779A0">
              <w:rPr>
                <w:spacing w:val="-5"/>
                <w:sz w:val="28"/>
                <w:szCs w:val="28"/>
                <w:lang w:val="uk-UA"/>
              </w:rPr>
              <w:t>,6</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,5</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8"/>
                <w:sz w:val="28"/>
                <w:szCs w:val="28"/>
              </w:rPr>
              <w:t>0</w:t>
            </w:r>
            <w:r w:rsidRPr="00A779A0">
              <w:rPr>
                <w:spacing w:val="-8"/>
                <w:sz w:val="28"/>
                <w:szCs w:val="28"/>
                <w:lang w:val="uk-UA"/>
              </w:rPr>
              <w:t>,</w:t>
            </w:r>
            <w:r w:rsidRPr="00A779A0">
              <w:rPr>
                <w:spacing w:val="-8"/>
                <w:sz w:val="28"/>
                <w:szCs w:val="28"/>
              </w:rPr>
              <w:t>05</w:t>
            </w:r>
          </w:p>
        </w:tc>
      </w:tr>
      <w:tr w:rsidR="00DE1422" w:rsidRPr="00A779A0" w:rsidTr="006439DF">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С</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5"/>
                <w:sz w:val="28"/>
                <w:szCs w:val="28"/>
              </w:rPr>
              <w:t>0</w:t>
            </w:r>
            <w:r w:rsidRPr="00A779A0">
              <w:rPr>
                <w:spacing w:val="-15"/>
                <w:sz w:val="28"/>
                <w:szCs w:val="28"/>
                <w:lang w:val="uk-UA"/>
              </w:rPr>
              <w:t>,7</w:t>
            </w:r>
            <w:r w:rsidRPr="00A779A0">
              <w:rPr>
                <w:spacing w:val="-15"/>
                <w:sz w:val="28"/>
                <w:szCs w:val="28"/>
              </w:rPr>
              <w:t xml:space="preserve"> </w:t>
            </w:r>
            <w:r w:rsidRPr="00A779A0">
              <w:rPr>
                <w:spacing w:val="1"/>
                <w:sz w:val="28"/>
                <w:szCs w:val="28"/>
              </w:rPr>
              <w:t>±</w:t>
            </w:r>
            <w:r w:rsidRPr="00A779A0">
              <w:rPr>
                <w:spacing w:val="-15"/>
                <w:sz w:val="28"/>
                <w:szCs w:val="28"/>
              </w:rPr>
              <w:t xml:space="preserve"> 0</w:t>
            </w:r>
            <w:r w:rsidRPr="00A779A0">
              <w:rPr>
                <w:spacing w:val="-15"/>
                <w:sz w:val="28"/>
                <w:szCs w:val="28"/>
                <w:lang w:val="uk-UA"/>
              </w:rPr>
              <w:t>,6</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,7</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5"/>
                <w:sz w:val="28"/>
                <w:szCs w:val="28"/>
                <w:lang w:val="uk-UA"/>
              </w:rPr>
              <w:t>0,3</w:t>
            </w:r>
            <w:r w:rsidRPr="00A779A0">
              <w:rPr>
                <w:spacing w:val="-5"/>
                <w:sz w:val="28"/>
                <w:szCs w:val="28"/>
              </w:rPr>
              <w:t xml:space="preserve"> ± 0</w:t>
            </w:r>
            <w:r w:rsidRPr="00A779A0">
              <w:rPr>
                <w:spacing w:val="-5"/>
                <w:sz w:val="28"/>
                <w:szCs w:val="28"/>
                <w:lang w:val="uk-UA"/>
              </w:rPr>
              <w:t>,5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,6</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2"/>
                <w:sz w:val="28"/>
                <w:szCs w:val="28"/>
              </w:rPr>
              <w:t>0</w:t>
            </w:r>
            <w:r w:rsidRPr="00A779A0">
              <w:rPr>
                <w:spacing w:val="-12"/>
                <w:sz w:val="28"/>
                <w:szCs w:val="28"/>
                <w:lang w:val="uk-UA"/>
              </w:rPr>
              <w:t>,</w:t>
            </w:r>
            <w:r w:rsidRPr="00A779A0">
              <w:rPr>
                <w:spacing w:val="-12"/>
                <w:sz w:val="28"/>
                <w:szCs w:val="28"/>
              </w:rPr>
              <w:t>01</w:t>
            </w:r>
          </w:p>
        </w:tc>
      </w:tr>
      <w:tr w:rsidR="00DE1422" w:rsidRPr="00A779A0" w:rsidTr="006439DF">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СР</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0</w:t>
            </w:r>
            <w:r w:rsidRPr="00A779A0">
              <w:rPr>
                <w:spacing w:val="3"/>
                <w:sz w:val="28"/>
                <w:szCs w:val="28"/>
                <w:lang w:val="uk-UA"/>
              </w:rPr>
              <w:t>,6</w:t>
            </w:r>
            <w:r w:rsidRPr="00A779A0">
              <w:rPr>
                <w:spacing w:val="1"/>
                <w:sz w:val="28"/>
                <w:szCs w:val="28"/>
              </w:rPr>
              <w:t>±</w:t>
            </w:r>
            <w:r w:rsidRPr="00A779A0">
              <w:rPr>
                <w:spacing w:val="3"/>
                <w:sz w:val="28"/>
                <w:szCs w:val="28"/>
              </w:rPr>
              <w:t>0</w:t>
            </w:r>
            <w:r w:rsidRPr="00A779A0">
              <w:rPr>
                <w:spacing w:val="3"/>
                <w:sz w:val="28"/>
                <w:szCs w:val="28"/>
                <w:lang w:val="uk-UA"/>
              </w:rPr>
              <w:t>,5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,5</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,1</w:t>
            </w:r>
            <w:r w:rsidRPr="00A779A0">
              <w:rPr>
                <w:spacing w:val="-6"/>
                <w:sz w:val="28"/>
                <w:szCs w:val="28"/>
              </w:rPr>
              <w:t xml:space="preserve"> </w:t>
            </w:r>
            <w:r w:rsidRPr="00A779A0">
              <w:rPr>
                <w:spacing w:val="1"/>
                <w:sz w:val="28"/>
                <w:szCs w:val="28"/>
              </w:rPr>
              <w:t>±</w:t>
            </w:r>
            <w:r w:rsidRPr="00A779A0">
              <w:rPr>
                <w:spacing w:val="-6"/>
                <w:sz w:val="28"/>
                <w:szCs w:val="28"/>
              </w:rPr>
              <w:t xml:space="preserve"> 0</w:t>
            </w:r>
            <w:r w:rsidRPr="00A779A0">
              <w:rPr>
                <w:spacing w:val="-6"/>
                <w:sz w:val="28"/>
                <w:szCs w:val="28"/>
                <w:lang w:val="uk-UA"/>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,4</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8"/>
                <w:sz w:val="28"/>
                <w:szCs w:val="28"/>
              </w:rPr>
              <w:t>0</w:t>
            </w:r>
            <w:r w:rsidRPr="00A779A0">
              <w:rPr>
                <w:spacing w:val="-8"/>
                <w:sz w:val="28"/>
                <w:szCs w:val="28"/>
                <w:lang w:val="uk-UA"/>
              </w:rPr>
              <w:t>,</w:t>
            </w:r>
            <w:r w:rsidRPr="00A779A0">
              <w:rPr>
                <w:spacing w:val="-8"/>
                <w:sz w:val="28"/>
                <w:szCs w:val="28"/>
              </w:rPr>
              <w:t>05</w:t>
            </w:r>
          </w:p>
        </w:tc>
      </w:tr>
      <w:tr w:rsidR="00DE1422" w:rsidRPr="00A779A0" w:rsidTr="006439DF">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РВ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r w:rsidRPr="00A779A0">
              <w:rPr>
                <w:spacing w:val="1"/>
                <w:sz w:val="28"/>
                <w:szCs w:val="28"/>
              </w:rPr>
              <w:t>±</w:t>
            </w:r>
            <w:r w:rsidRPr="00A779A0">
              <w:rPr>
                <w:sz w:val="28"/>
                <w:szCs w:val="28"/>
              </w:rPr>
              <w:t>0</w:t>
            </w:r>
            <w:r w:rsidRPr="00A779A0">
              <w:rPr>
                <w:sz w:val="28"/>
                <w:szCs w:val="28"/>
                <w:lang w:val="uk-UA"/>
              </w:rPr>
              <w:t>,4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,9</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,2</w:t>
            </w:r>
            <w:r w:rsidRPr="00A779A0">
              <w:rPr>
                <w:spacing w:val="-6"/>
                <w:sz w:val="28"/>
                <w:szCs w:val="28"/>
              </w:rPr>
              <w:t xml:space="preserve"> </w:t>
            </w:r>
            <w:r w:rsidRPr="00A779A0">
              <w:rPr>
                <w:spacing w:val="1"/>
                <w:sz w:val="28"/>
                <w:szCs w:val="28"/>
              </w:rPr>
              <w:t>±</w:t>
            </w:r>
            <w:r w:rsidRPr="00A779A0">
              <w:rPr>
                <w:spacing w:val="-6"/>
                <w:sz w:val="28"/>
                <w:szCs w:val="28"/>
              </w:rPr>
              <w:t xml:space="preserve"> 0</w:t>
            </w:r>
            <w:r w:rsidRPr="00A779A0">
              <w:rPr>
                <w:spacing w:val="-6"/>
                <w:sz w:val="28"/>
                <w:szCs w:val="28"/>
                <w:lang w:val="uk-UA"/>
              </w:rPr>
              <w:t>,6</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,4</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8"/>
                <w:sz w:val="28"/>
                <w:szCs w:val="28"/>
              </w:rPr>
              <w:t>0</w:t>
            </w:r>
            <w:r w:rsidRPr="00A779A0">
              <w:rPr>
                <w:spacing w:val="-8"/>
                <w:sz w:val="28"/>
                <w:szCs w:val="28"/>
                <w:lang w:val="uk-UA"/>
              </w:rPr>
              <w:t>,</w:t>
            </w:r>
            <w:r w:rsidRPr="00A779A0">
              <w:rPr>
                <w:spacing w:val="-8"/>
                <w:sz w:val="28"/>
                <w:szCs w:val="28"/>
              </w:rPr>
              <w:t>05</w:t>
            </w:r>
          </w:p>
        </w:tc>
      </w:tr>
      <w:tr w:rsidR="00DE1422" w:rsidRPr="00A779A0" w:rsidTr="006439DF">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Х</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2</w:t>
            </w:r>
            <w:r w:rsidRPr="00A779A0">
              <w:rPr>
                <w:spacing w:val="-6"/>
                <w:sz w:val="28"/>
                <w:szCs w:val="28"/>
                <w:lang w:val="uk-UA"/>
              </w:rPr>
              <w:t>,1</w:t>
            </w:r>
            <w:r w:rsidRPr="00A779A0">
              <w:rPr>
                <w:spacing w:val="1"/>
                <w:sz w:val="28"/>
                <w:szCs w:val="28"/>
              </w:rPr>
              <w:t>±</w:t>
            </w:r>
            <w:r w:rsidRPr="00A779A0">
              <w:rPr>
                <w:spacing w:val="-6"/>
                <w:sz w:val="28"/>
                <w:szCs w:val="28"/>
              </w:rPr>
              <w:t xml:space="preserve"> 0</w:t>
            </w:r>
            <w:r w:rsidRPr="00A779A0">
              <w:rPr>
                <w:spacing w:val="-6"/>
                <w:sz w:val="28"/>
                <w:szCs w:val="28"/>
                <w:lang w:val="uk-UA"/>
              </w:rPr>
              <w:t>,9</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,7</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0</w:t>
            </w:r>
            <w:r w:rsidRPr="00A779A0">
              <w:rPr>
                <w:spacing w:val="3"/>
                <w:sz w:val="28"/>
                <w:szCs w:val="28"/>
                <w:lang w:val="uk-UA"/>
              </w:rPr>
              <w:t>,4</w:t>
            </w:r>
            <w:r w:rsidRPr="00A779A0">
              <w:rPr>
                <w:spacing w:val="3"/>
                <w:sz w:val="28"/>
                <w:szCs w:val="28"/>
              </w:rPr>
              <w:t xml:space="preserve"> ± 0</w:t>
            </w:r>
            <w:r w:rsidRPr="00A779A0">
              <w:rPr>
                <w:spacing w:val="3"/>
                <w:sz w:val="28"/>
                <w:szCs w:val="28"/>
                <w:lang w:val="uk-UA"/>
              </w:rPr>
              <w:t>,5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,6</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1"/>
                <w:sz w:val="28"/>
                <w:szCs w:val="28"/>
              </w:rPr>
              <w:t>0</w:t>
            </w:r>
            <w:r w:rsidRPr="00A779A0">
              <w:rPr>
                <w:spacing w:val="-11"/>
                <w:sz w:val="28"/>
                <w:szCs w:val="28"/>
                <w:lang w:val="uk-UA"/>
              </w:rPr>
              <w:t>,</w:t>
            </w:r>
            <w:r w:rsidRPr="00A779A0">
              <w:rPr>
                <w:spacing w:val="-11"/>
                <w:sz w:val="28"/>
                <w:szCs w:val="28"/>
              </w:rPr>
              <w:t>01</w:t>
            </w:r>
          </w:p>
        </w:tc>
      </w:tr>
      <w:tr w:rsidR="00DE1422" w:rsidRPr="00A779A0" w:rsidTr="006439DF">
        <w:trPr>
          <w:trHeight w:hRule="exact" w:val="46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Ф</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4"/>
                <w:sz w:val="28"/>
                <w:szCs w:val="28"/>
              </w:rPr>
              <w:t>0</w:t>
            </w:r>
            <w:r w:rsidRPr="00A779A0">
              <w:rPr>
                <w:spacing w:val="-14"/>
                <w:sz w:val="28"/>
                <w:szCs w:val="28"/>
                <w:lang w:val="uk-UA"/>
              </w:rPr>
              <w:t>,6</w:t>
            </w:r>
            <w:r w:rsidRPr="00A779A0">
              <w:rPr>
                <w:spacing w:val="-14"/>
                <w:sz w:val="28"/>
                <w:szCs w:val="28"/>
              </w:rPr>
              <w:t xml:space="preserve"> </w:t>
            </w:r>
            <w:r w:rsidRPr="00A779A0">
              <w:rPr>
                <w:spacing w:val="1"/>
                <w:sz w:val="28"/>
                <w:szCs w:val="28"/>
              </w:rPr>
              <w:t>±</w:t>
            </w:r>
            <w:r w:rsidRPr="00A779A0">
              <w:rPr>
                <w:spacing w:val="-14"/>
                <w:sz w:val="28"/>
                <w:szCs w:val="28"/>
              </w:rPr>
              <w:t xml:space="preserve"> 0</w:t>
            </w:r>
            <w:r w:rsidRPr="00A779A0">
              <w:rPr>
                <w:spacing w:val="-14"/>
                <w:sz w:val="28"/>
                <w:szCs w:val="28"/>
                <w:lang w:val="uk-UA"/>
              </w:rPr>
              <w:t>,5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,5</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3"/>
                <w:sz w:val="28"/>
                <w:szCs w:val="28"/>
                <w:lang w:val="uk-UA"/>
              </w:rPr>
              <w:t>0,2</w:t>
            </w:r>
            <w:r w:rsidRPr="00A779A0">
              <w:rPr>
                <w:spacing w:val="1"/>
                <w:sz w:val="28"/>
                <w:szCs w:val="28"/>
              </w:rPr>
              <w:t>±</w:t>
            </w:r>
            <w:r w:rsidRPr="00A779A0">
              <w:rPr>
                <w:spacing w:val="23"/>
                <w:sz w:val="28"/>
                <w:szCs w:val="28"/>
                <w:lang w:val="uk-UA"/>
              </w:rPr>
              <w:t>1,3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,5</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7"/>
                <w:sz w:val="28"/>
                <w:szCs w:val="28"/>
              </w:rPr>
              <w:t>0</w:t>
            </w:r>
            <w:r w:rsidRPr="00A779A0">
              <w:rPr>
                <w:spacing w:val="-7"/>
                <w:sz w:val="28"/>
                <w:szCs w:val="28"/>
                <w:lang w:val="uk-UA"/>
              </w:rPr>
              <w:t>,</w:t>
            </w:r>
            <w:r w:rsidRPr="00A779A0">
              <w:rPr>
                <w:spacing w:val="-7"/>
                <w:sz w:val="28"/>
                <w:szCs w:val="28"/>
              </w:rPr>
              <w:t>05</w:t>
            </w:r>
          </w:p>
        </w:tc>
      </w:tr>
      <w:tr w:rsidR="00DE1422" w:rsidRPr="00A779A0" w:rsidTr="006439DF">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КД</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
                <w:sz w:val="28"/>
                <w:szCs w:val="28"/>
              </w:rPr>
              <w:t>52</w:t>
            </w:r>
            <w:r w:rsidRPr="00A779A0">
              <w:rPr>
                <w:spacing w:val="1"/>
                <w:sz w:val="28"/>
                <w:szCs w:val="28"/>
                <w:lang w:val="uk-UA"/>
              </w:rPr>
              <w:t>,1</w:t>
            </w:r>
            <w:r w:rsidRPr="00A779A0">
              <w:rPr>
                <w:spacing w:val="1"/>
                <w:sz w:val="28"/>
                <w:szCs w:val="28"/>
              </w:rPr>
              <w:t>±1</w:t>
            </w:r>
            <w:r w:rsidRPr="00A779A0">
              <w:rPr>
                <w:spacing w:val="1"/>
                <w:sz w:val="28"/>
                <w:szCs w:val="28"/>
                <w:lang w:val="uk-UA"/>
              </w:rPr>
              <w:t>,3</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2"/>
                <w:sz w:val="28"/>
                <w:szCs w:val="28"/>
              </w:rPr>
              <w:t>1</w:t>
            </w:r>
            <w:r w:rsidRPr="00A779A0">
              <w:rPr>
                <w:spacing w:val="-22"/>
                <w:sz w:val="28"/>
                <w:szCs w:val="28"/>
                <w:lang w:val="uk-UA"/>
              </w:rPr>
              <w:t>0,9</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8"/>
                <w:sz w:val="28"/>
                <w:szCs w:val="28"/>
              </w:rPr>
              <w:t>10</w:t>
            </w:r>
            <w:r w:rsidRPr="00A779A0">
              <w:rPr>
                <w:spacing w:val="18"/>
                <w:sz w:val="28"/>
                <w:szCs w:val="28"/>
                <w:lang w:val="uk-UA"/>
              </w:rPr>
              <w:t>,6</w:t>
            </w:r>
            <w:r w:rsidRPr="00A779A0">
              <w:rPr>
                <w:spacing w:val="1"/>
                <w:sz w:val="28"/>
                <w:szCs w:val="28"/>
              </w:rPr>
              <w:t>±</w:t>
            </w:r>
            <w:r w:rsidRPr="00A779A0">
              <w:rPr>
                <w:spacing w:val="18"/>
                <w:sz w:val="28"/>
                <w:szCs w:val="28"/>
              </w:rPr>
              <w:t>1,5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4</w:t>
            </w:r>
            <w:r w:rsidRPr="00A779A0">
              <w:rPr>
                <w:sz w:val="28"/>
                <w:szCs w:val="28"/>
                <w:lang w:val="uk-UA"/>
              </w:rPr>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9"/>
                <w:sz w:val="28"/>
                <w:szCs w:val="28"/>
              </w:rPr>
              <w:t>0</w:t>
            </w:r>
            <w:r w:rsidRPr="00A779A0">
              <w:rPr>
                <w:spacing w:val="-9"/>
                <w:sz w:val="28"/>
                <w:szCs w:val="28"/>
                <w:lang w:val="uk-UA"/>
              </w:rPr>
              <w:t>,</w:t>
            </w:r>
            <w:r w:rsidRPr="00A779A0">
              <w:rPr>
                <w:spacing w:val="-9"/>
                <w:sz w:val="28"/>
                <w:szCs w:val="28"/>
              </w:rPr>
              <w:t>01</w:t>
            </w:r>
          </w:p>
        </w:tc>
      </w:tr>
    </w:tbl>
    <w:p w:rsidR="00DE1422" w:rsidRPr="00A779A0" w:rsidRDefault="00DE1422" w:rsidP="00A779A0">
      <w:pPr>
        <w:shd w:val="clear" w:color="auto" w:fill="FFFFFF"/>
        <w:spacing w:line="360" w:lineRule="auto"/>
        <w:ind w:left="298" w:firstLine="567"/>
        <w:jc w:val="both"/>
        <w:rPr>
          <w:sz w:val="28"/>
          <w:szCs w:val="28"/>
        </w:rPr>
      </w:pPr>
    </w:p>
    <w:p w:rsidR="00DE1422" w:rsidRPr="00A779A0" w:rsidRDefault="00DE1422" w:rsidP="00A779A0">
      <w:pPr>
        <w:shd w:val="clear" w:color="auto" w:fill="FFFFFF"/>
        <w:spacing w:line="360" w:lineRule="auto"/>
        <w:ind w:firstLine="567"/>
        <w:jc w:val="both"/>
        <w:rPr>
          <w:i/>
          <w:sz w:val="28"/>
          <w:szCs w:val="28"/>
          <w:lang w:val="uk-UA"/>
        </w:rPr>
      </w:pPr>
      <w:r w:rsidRPr="00A779A0">
        <w:rPr>
          <w:i/>
          <w:spacing w:val="1"/>
          <w:sz w:val="28"/>
          <w:szCs w:val="28"/>
          <w:lang w:val="uk-UA"/>
        </w:rPr>
        <w:t>Примітка.</w:t>
      </w:r>
      <w:r w:rsidRPr="00A779A0">
        <w:rPr>
          <w:i/>
          <w:sz w:val="28"/>
          <w:szCs w:val="28"/>
          <w:lang w:val="uk-UA"/>
        </w:rPr>
        <w:t xml:space="preserve"> НД - недовіра до людей, ситуацій; </w:t>
      </w:r>
      <w:r w:rsidRPr="00A779A0">
        <w:rPr>
          <w:i/>
          <w:spacing w:val="1"/>
          <w:sz w:val="28"/>
          <w:szCs w:val="28"/>
          <w:lang w:val="uk-UA"/>
        </w:rPr>
        <w:t>Д - депресія, пов'язана з перепадами активності, зміною настрою;</w:t>
      </w:r>
      <w:r w:rsidRPr="00A779A0">
        <w:rPr>
          <w:i/>
          <w:sz w:val="28"/>
          <w:szCs w:val="28"/>
          <w:lang w:val="uk-UA"/>
        </w:rPr>
        <w:t xml:space="preserve"> </w:t>
      </w:r>
      <w:r w:rsidRPr="00A779A0">
        <w:rPr>
          <w:i/>
          <w:spacing w:val="-1"/>
          <w:sz w:val="28"/>
          <w:szCs w:val="28"/>
          <w:lang w:val="uk-UA"/>
        </w:rPr>
        <w:t>У - уход в себе, самоусунення;</w:t>
      </w:r>
      <w:r w:rsidRPr="00A779A0">
        <w:rPr>
          <w:i/>
          <w:sz w:val="28"/>
          <w:szCs w:val="28"/>
          <w:lang w:val="uk-UA"/>
        </w:rPr>
        <w:t xml:space="preserve"> ТВ - </w:t>
      </w:r>
      <w:r w:rsidRPr="00A779A0">
        <w:rPr>
          <w:i/>
          <w:sz w:val="28"/>
          <w:szCs w:val="28"/>
          <w:lang w:val="uk-UA"/>
        </w:rPr>
        <w:lastRenderedPageBreak/>
        <w:t xml:space="preserve">тривожність по відношенню до дорослих; ВВ - ворожість по відношенню до дорослих; ТД - тривожність по відношенню до дітей; </w:t>
      </w:r>
      <w:r w:rsidRPr="00A779A0">
        <w:rPr>
          <w:i/>
          <w:spacing w:val="5"/>
          <w:sz w:val="28"/>
          <w:szCs w:val="28"/>
          <w:lang w:val="uk-UA"/>
        </w:rPr>
        <w:t xml:space="preserve">А - асоціальність, негативізм, невпевненість в схваленні </w:t>
      </w:r>
      <w:r w:rsidRPr="00A779A0">
        <w:rPr>
          <w:i/>
          <w:spacing w:val="-3"/>
          <w:sz w:val="28"/>
          <w:szCs w:val="28"/>
          <w:lang w:val="uk-UA"/>
        </w:rPr>
        <w:t>дорослих;</w:t>
      </w:r>
      <w:r w:rsidRPr="00A779A0">
        <w:rPr>
          <w:i/>
          <w:sz w:val="28"/>
          <w:szCs w:val="28"/>
          <w:lang w:val="uk-UA"/>
        </w:rPr>
        <w:t xml:space="preserve"> ВД - ворожість до дітей; </w:t>
      </w:r>
      <w:r w:rsidRPr="00A779A0">
        <w:rPr>
          <w:i/>
          <w:spacing w:val="-1"/>
          <w:sz w:val="28"/>
          <w:szCs w:val="28"/>
          <w:lang w:val="uk-UA"/>
        </w:rPr>
        <w:t>Н - нетерплячість, невгамовність, нездатність до роботи (відсутність</w:t>
      </w:r>
      <w:r w:rsidRPr="00A779A0">
        <w:rPr>
          <w:i/>
          <w:sz w:val="28"/>
          <w:szCs w:val="28"/>
          <w:lang w:val="uk-UA"/>
        </w:rPr>
        <w:t xml:space="preserve"> посидючості, концентрації уваги); </w:t>
      </w:r>
      <w:r w:rsidRPr="00A779A0">
        <w:rPr>
          <w:i/>
          <w:iCs/>
          <w:spacing w:val="-1"/>
          <w:sz w:val="28"/>
          <w:szCs w:val="28"/>
          <w:lang w:val="uk-UA"/>
        </w:rPr>
        <w:t xml:space="preserve">ЕН - </w:t>
      </w:r>
      <w:r w:rsidRPr="00A779A0">
        <w:rPr>
          <w:i/>
          <w:spacing w:val="-1"/>
          <w:sz w:val="28"/>
          <w:szCs w:val="28"/>
          <w:lang w:val="uk-UA"/>
        </w:rPr>
        <w:t>емоційна напруга;</w:t>
      </w:r>
      <w:r w:rsidRPr="00A779A0">
        <w:rPr>
          <w:i/>
          <w:sz w:val="28"/>
          <w:szCs w:val="28"/>
          <w:lang w:val="uk-UA"/>
        </w:rPr>
        <w:t xml:space="preserve"> </w:t>
      </w:r>
      <w:r w:rsidRPr="00A779A0">
        <w:rPr>
          <w:i/>
          <w:spacing w:val="-1"/>
          <w:sz w:val="28"/>
          <w:szCs w:val="28"/>
          <w:lang w:val="uk-UA"/>
        </w:rPr>
        <w:t>НС - невротичні симптоми;</w:t>
      </w:r>
      <w:r w:rsidRPr="00A779A0">
        <w:rPr>
          <w:i/>
          <w:sz w:val="28"/>
          <w:szCs w:val="28"/>
          <w:lang w:val="uk-UA"/>
        </w:rPr>
        <w:t xml:space="preserve"> С - несприятливі умови середовища; </w:t>
      </w:r>
      <w:r w:rsidRPr="00A779A0">
        <w:rPr>
          <w:i/>
          <w:spacing w:val="-1"/>
          <w:sz w:val="28"/>
          <w:szCs w:val="28"/>
          <w:lang w:val="uk-UA"/>
        </w:rPr>
        <w:t>СР - сексуальний розвиток;</w:t>
      </w:r>
      <w:r w:rsidRPr="00A779A0">
        <w:rPr>
          <w:i/>
          <w:sz w:val="28"/>
          <w:szCs w:val="28"/>
          <w:lang w:val="uk-UA"/>
        </w:rPr>
        <w:t xml:space="preserve"> </w:t>
      </w:r>
      <w:r w:rsidRPr="00A779A0">
        <w:rPr>
          <w:i/>
          <w:spacing w:val="-1"/>
          <w:sz w:val="28"/>
          <w:szCs w:val="28"/>
          <w:lang w:val="uk-UA"/>
        </w:rPr>
        <w:t>РВ - розумова відсталість;</w:t>
      </w:r>
      <w:r w:rsidRPr="00A779A0">
        <w:rPr>
          <w:i/>
          <w:sz w:val="28"/>
          <w:szCs w:val="28"/>
          <w:lang w:val="uk-UA"/>
        </w:rPr>
        <w:t xml:space="preserve"> Х - хвороба і органічні порушення; </w:t>
      </w:r>
      <w:r w:rsidRPr="00A779A0">
        <w:rPr>
          <w:i/>
          <w:spacing w:val="-1"/>
          <w:sz w:val="28"/>
          <w:szCs w:val="28"/>
          <w:lang w:val="uk-UA"/>
        </w:rPr>
        <w:t>Ф - фізичні дефекти;</w:t>
      </w:r>
      <w:r w:rsidRPr="00A779A0">
        <w:rPr>
          <w:i/>
          <w:sz w:val="28"/>
          <w:szCs w:val="28"/>
          <w:lang w:val="uk-UA"/>
        </w:rPr>
        <w:t xml:space="preserve"> КД - коефіцієнт дезадаптивності.</w:t>
      </w:r>
    </w:p>
    <w:p w:rsidR="00DE1422" w:rsidRPr="00A779A0" w:rsidRDefault="00DE1422" w:rsidP="00A779A0">
      <w:pPr>
        <w:shd w:val="clear" w:color="auto" w:fill="FFFFFF"/>
        <w:spacing w:line="360" w:lineRule="auto"/>
        <w:ind w:firstLine="567"/>
        <w:jc w:val="both"/>
        <w:rPr>
          <w:i/>
          <w:sz w:val="28"/>
          <w:szCs w:val="28"/>
          <w:lang w:val="uk-UA"/>
        </w:rPr>
      </w:pPr>
    </w:p>
    <w:p w:rsidR="00DE1422" w:rsidRPr="00A779A0" w:rsidRDefault="00DE1422" w:rsidP="00A779A0">
      <w:pPr>
        <w:shd w:val="clear" w:color="auto" w:fill="FFFFFF"/>
        <w:spacing w:line="360" w:lineRule="auto"/>
        <w:ind w:firstLine="567"/>
        <w:jc w:val="both"/>
        <w:rPr>
          <w:sz w:val="28"/>
          <w:szCs w:val="28"/>
          <w:lang w:val="uk-UA"/>
        </w:rPr>
      </w:pPr>
      <w:r w:rsidRPr="00A779A0">
        <w:rPr>
          <w:sz w:val="28"/>
          <w:szCs w:val="28"/>
          <w:lang w:val="uk-UA"/>
        </w:rPr>
        <w:t>В табл. 2.11</w:t>
      </w:r>
      <w:r w:rsidRPr="00A779A0">
        <w:rPr>
          <w:b/>
          <w:color w:val="000000"/>
          <w:sz w:val="28"/>
          <w:szCs w:val="28"/>
          <w:lang w:val="uk-UA"/>
        </w:rPr>
        <w:t xml:space="preserve"> </w:t>
      </w:r>
      <w:r w:rsidRPr="00A779A0">
        <w:rPr>
          <w:color w:val="000000"/>
          <w:sz w:val="28"/>
          <w:szCs w:val="28"/>
          <w:lang w:val="uk-UA"/>
        </w:rPr>
        <w:t>наведено</w:t>
      </w:r>
      <w:r w:rsidRPr="00A779A0">
        <w:rPr>
          <w:b/>
          <w:color w:val="000000"/>
          <w:sz w:val="28"/>
          <w:szCs w:val="28"/>
          <w:lang w:val="uk-UA"/>
        </w:rPr>
        <w:t xml:space="preserve"> </w:t>
      </w:r>
      <w:r w:rsidRPr="00A779A0">
        <w:rPr>
          <w:color w:val="000000"/>
          <w:sz w:val="28"/>
          <w:szCs w:val="28"/>
          <w:lang w:val="uk-UA"/>
        </w:rPr>
        <w:t>показники шкали Д. Стотта в ЕГк та КГк</w:t>
      </w:r>
      <w:r w:rsidRPr="00A779A0">
        <w:rPr>
          <w:color w:val="000000"/>
          <w:spacing w:val="-1"/>
          <w:sz w:val="28"/>
          <w:szCs w:val="28"/>
          <w:lang w:val="uk-UA"/>
        </w:rPr>
        <w:t xml:space="preserve">  по вибірці хлопців.</w:t>
      </w:r>
      <w:r w:rsidRPr="00A779A0">
        <w:rPr>
          <w:sz w:val="28"/>
          <w:szCs w:val="28"/>
          <w:lang w:val="uk-UA"/>
        </w:rPr>
        <w:t xml:space="preserve"> </w:t>
      </w:r>
    </w:p>
    <w:p w:rsidR="00DE1422" w:rsidRPr="00A779A0" w:rsidRDefault="00DE1422" w:rsidP="00F96308">
      <w:pPr>
        <w:shd w:val="clear" w:color="auto" w:fill="FFFFFF"/>
        <w:spacing w:line="360" w:lineRule="auto"/>
        <w:ind w:firstLine="567"/>
        <w:jc w:val="right"/>
        <w:rPr>
          <w:i/>
          <w:sz w:val="28"/>
          <w:szCs w:val="28"/>
          <w:lang w:val="uk-UA"/>
        </w:rPr>
      </w:pPr>
      <w:r w:rsidRPr="00A779A0">
        <w:rPr>
          <w:i/>
          <w:color w:val="000000"/>
          <w:spacing w:val="-4"/>
          <w:sz w:val="28"/>
          <w:szCs w:val="28"/>
          <w:lang w:val="uk-UA"/>
        </w:rPr>
        <w:t>Таблица 2.11</w:t>
      </w:r>
    </w:p>
    <w:p w:rsidR="00DE1422" w:rsidRPr="00A779A0" w:rsidRDefault="00DE1422" w:rsidP="00F96308">
      <w:pPr>
        <w:shd w:val="clear" w:color="auto" w:fill="FFFFFF"/>
        <w:spacing w:line="360" w:lineRule="auto"/>
        <w:ind w:left="250" w:firstLine="567"/>
        <w:jc w:val="center"/>
        <w:rPr>
          <w:b/>
          <w:color w:val="000000"/>
          <w:spacing w:val="-1"/>
          <w:sz w:val="28"/>
          <w:szCs w:val="28"/>
          <w:lang w:val="uk-UA"/>
        </w:rPr>
      </w:pPr>
      <w:r w:rsidRPr="00A779A0">
        <w:rPr>
          <w:b/>
          <w:color w:val="000000"/>
          <w:sz w:val="28"/>
          <w:szCs w:val="28"/>
          <w:lang w:val="uk-UA"/>
        </w:rPr>
        <w:t>Показники шкали Д. Стотта в ЕГк та КГк</w:t>
      </w:r>
      <w:r w:rsidRPr="00A779A0">
        <w:rPr>
          <w:b/>
          <w:color w:val="000000"/>
          <w:spacing w:val="-1"/>
          <w:sz w:val="28"/>
          <w:szCs w:val="28"/>
          <w:lang w:val="uk-UA"/>
        </w:rPr>
        <w:t xml:space="preserve"> (хлопці)</w:t>
      </w:r>
    </w:p>
    <w:tbl>
      <w:tblPr>
        <w:tblW w:w="0" w:type="auto"/>
        <w:tblInd w:w="40" w:type="dxa"/>
        <w:tblLayout w:type="fixed"/>
        <w:tblCellMar>
          <w:left w:w="40" w:type="dxa"/>
          <w:right w:w="40" w:type="dxa"/>
        </w:tblCellMar>
        <w:tblLook w:val="0000" w:firstRow="0" w:lastRow="0" w:firstColumn="0" w:lastColumn="0" w:noHBand="0" w:noVBand="0"/>
      </w:tblPr>
      <w:tblGrid>
        <w:gridCol w:w="1690"/>
        <w:gridCol w:w="11"/>
        <w:gridCol w:w="1592"/>
        <w:gridCol w:w="10"/>
        <w:gridCol w:w="1632"/>
        <w:gridCol w:w="9"/>
        <w:gridCol w:w="1577"/>
        <w:gridCol w:w="26"/>
        <w:gridCol w:w="1108"/>
        <w:gridCol w:w="1701"/>
      </w:tblGrid>
      <w:tr w:rsidR="00DE1422" w:rsidRPr="00A779A0" w:rsidTr="006439DF">
        <w:trPr>
          <w:trHeight w:hRule="exact" w:val="645"/>
        </w:trPr>
        <w:tc>
          <w:tcPr>
            <w:tcW w:w="1690"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58"/>
              <w:jc w:val="both"/>
              <w:rPr>
                <w:b/>
                <w:sz w:val="28"/>
                <w:szCs w:val="28"/>
                <w:lang w:val="uk-UA"/>
              </w:rPr>
            </w:pPr>
            <w:r w:rsidRPr="00A779A0">
              <w:rPr>
                <w:b/>
                <w:color w:val="000000"/>
                <w:spacing w:val="-8"/>
                <w:sz w:val="28"/>
                <w:szCs w:val="28"/>
                <w:lang w:val="uk-UA"/>
              </w:rPr>
              <w:t>Шкали</w:t>
            </w:r>
          </w:p>
        </w:tc>
        <w:tc>
          <w:tcPr>
            <w:tcW w:w="4857" w:type="dxa"/>
            <w:gridSpan w:val="7"/>
            <w:tcBorders>
              <w:top w:val="single" w:sz="6" w:space="0" w:color="auto"/>
              <w:left w:val="single" w:sz="6" w:space="0" w:color="auto"/>
              <w:bottom w:val="single" w:sz="4"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Групи</w:t>
            </w:r>
          </w:p>
        </w:tc>
        <w:tc>
          <w:tcPr>
            <w:tcW w:w="1108" w:type="dxa"/>
            <w:tcBorders>
              <w:top w:val="single" w:sz="6" w:space="0" w:color="auto"/>
              <w:left w:val="nil"/>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92"/>
              <w:jc w:val="both"/>
              <w:rPr>
                <w:b/>
                <w:sz w:val="28"/>
                <w:szCs w:val="28"/>
                <w:lang w:val="uk-UA"/>
              </w:rPr>
            </w:pPr>
          </w:p>
        </w:tc>
        <w:tc>
          <w:tcPr>
            <w:tcW w:w="1701"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Р</w:t>
            </w:r>
          </w:p>
        </w:tc>
      </w:tr>
      <w:tr w:rsidR="00DE1422" w:rsidRPr="00A779A0" w:rsidTr="006439DF">
        <w:trPr>
          <w:trHeight w:hRule="exact" w:val="270"/>
        </w:trPr>
        <w:tc>
          <w:tcPr>
            <w:tcW w:w="1690" w:type="dxa"/>
            <w:vMerge/>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58"/>
              <w:jc w:val="both"/>
              <w:rPr>
                <w:b/>
                <w:color w:val="000000"/>
                <w:spacing w:val="-8"/>
                <w:sz w:val="28"/>
                <w:szCs w:val="28"/>
                <w:lang w:val="uk-UA"/>
              </w:rPr>
            </w:pPr>
          </w:p>
        </w:tc>
        <w:tc>
          <w:tcPr>
            <w:tcW w:w="3254" w:type="dxa"/>
            <w:gridSpan w:val="5"/>
            <w:vMerge w:val="restart"/>
            <w:tcBorders>
              <w:top w:val="single" w:sz="4"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ЕГк</w:t>
            </w:r>
          </w:p>
        </w:tc>
        <w:tc>
          <w:tcPr>
            <w:tcW w:w="1603" w:type="dxa"/>
            <w:gridSpan w:val="2"/>
            <w:tcBorders>
              <w:top w:val="single" w:sz="4" w:space="0" w:color="auto"/>
              <w:left w:val="single" w:sz="6" w:space="0" w:color="auto"/>
              <w:right w:val="nil"/>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c>
          <w:tcPr>
            <w:tcW w:w="1108" w:type="dxa"/>
            <w:tcBorders>
              <w:top w:val="single" w:sz="4" w:space="0" w:color="auto"/>
              <w:left w:val="nil"/>
              <w:right w:val="single" w:sz="6" w:space="0" w:color="auto"/>
            </w:tcBorders>
            <w:shd w:val="clear" w:color="auto" w:fill="FFFFFF"/>
          </w:tcPr>
          <w:p w:rsidR="00DE1422" w:rsidRPr="00A779A0" w:rsidRDefault="00DE1422" w:rsidP="00A779A0">
            <w:pPr>
              <w:shd w:val="clear" w:color="auto" w:fill="FFFFFF"/>
              <w:spacing w:line="360" w:lineRule="auto"/>
              <w:ind w:left="192"/>
              <w:jc w:val="both"/>
              <w:rPr>
                <w:b/>
                <w:sz w:val="28"/>
                <w:szCs w:val="28"/>
                <w:lang w:val="uk-UA"/>
              </w:rPr>
            </w:pPr>
          </w:p>
        </w:tc>
        <w:tc>
          <w:tcPr>
            <w:tcW w:w="1701" w:type="dxa"/>
            <w:vMerge/>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r>
      <w:tr w:rsidR="00DE1422" w:rsidRPr="00A779A0" w:rsidTr="006439DF">
        <w:trPr>
          <w:trHeight w:hRule="exact" w:val="480"/>
        </w:trPr>
        <w:tc>
          <w:tcPr>
            <w:tcW w:w="1690" w:type="dxa"/>
            <w:vMerge/>
            <w:tcBorders>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c>
          <w:tcPr>
            <w:tcW w:w="3254" w:type="dxa"/>
            <w:gridSpan w:val="5"/>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c>
          <w:tcPr>
            <w:tcW w:w="2711" w:type="dxa"/>
            <w:gridSpan w:val="3"/>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КГк</w:t>
            </w:r>
          </w:p>
        </w:tc>
        <w:tc>
          <w:tcPr>
            <w:tcW w:w="1701" w:type="dxa"/>
            <w:vMerge/>
            <w:tcBorders>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r>
      <w:tr w:rsidR="00DE1422" w:rsidRPr="00A779A0" w:rsidTr="006439DF">
        <w:trPr>
          <w:trHeight w:hRule="exact" w:val="470"/>
        </w:trPr>
        <w:tc>
          <w:tcPr>
            <w:tcW w:w="1690"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21"/>
                <w:sz w:val="28"/>
                <w:szCs w:val="28"/>
                <w:lang w:val="en-US"/>
              </w:rPr>
              <w:t>m</w:t>
            </w:r>
            <w:r w:rsidRPr="00A779A0">
              <w:rPr>
                <w:b/>
                <w:color w:val="000000"/>
                <w:spacing w:val="21"/>
                <w:sz w:val="28"/>
                <w:szCs w:val="28"/>
                <w:lang w:val="uk-UA"/>
              </w:rPr>
              <w:t xml:space="preserve"> ± </w:t>
            </w:r>
            <w:r w:rsidRPr="00A779A0">
              <w:rPr>
                <w:b/>
                <w:color w:val="000000"/>
                <w:spacing w:val="21"/>
                <w:sz w:val="28"/>
                <w:szCs w:val="28"/>
                <w:lang w:val="en-US"/>
              </w:rPr>
              <w:t>n</w:t>
            </w:r>
          </w:p>
        </w:tc>
        <w:tc>
          <w:tcPr>
            <w:tcW w:w="165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21"/>
                <w:sz w:val="28"/>
                <w:szCs w:val="28"/>
              </w:rPr>
              <w:t>σ</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3"/>
                <w:sz w:val="28"/>
                <w:szCs w:val="28"/>
                <w:lang w:val="en-US"/>
              </w:rPr>
              <w:t>m</w:t>
            </w:r>
            <w:r w:rsidRPr="00A779A0">
              <w:rPr>
                <w:b/>
                <w:color w:val="000000"/>
                <w:spacing w:val="3"/>
                <w:sz w:val="28"/>
                <w:szCs w:val="28"/>
                <w:lang w:val="uk-UA"/>
              </w:rPr>
              <w:t xml:space="preserve"> </w:t>
            </w:r>
            <w:r w:rsidRPr="00A779A0">
              <w:rPr>
                <w:b/>
                <w:color w:val="000000"/>
                <w:spacing w:val="21"/>
                <w:sz w:val="28"/>
                <w:szCs w:val="28"/>
                <w:lang w:val="uk-UA"/>
              </w:rPr>
              <w:t>±</w:t>
            </w:r>
            <w:r w:rsidRPr="00A779A0">
              <w:rPr>
                <w:b/>
                <w:color w:val="000000"/>
                <w:spacing w:val="3"/>
                <w:sz w:val="28"/>
                <w:szCs w:val="28"/>
                <w:lang w:val="uk-UA"/>
              </w:rPr>
              <w:t xml:space="preserve"> </w:t>
            </w:r>
            <w:r w:rsidRPr="00A779A0">
              <w:rPr>
                <w:b/>
                <w:color w:val="000000"/>
                <w:spacing w:val="3"/>
                <w:sz w:val="28"/>
                <w:szCs w:val="28"/>
                <w:lang w:val="en-US"/>
              </w:rPr>
              <w:t>n</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21"/>
                <w:sz w:val="28"/>
                <w:szCs w:val="28"/>
              </w:rPr>
              <w:t>Σ</w:t>
            </w:r>
          </w:p>
        </w:tc>
        <w:tc>
          <w:tcPr>
            <w:tcW w:w="1701"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p>
        </w:tc>
      </w:tr>
      <w:tr w:rsidR="00DE1422" w:rsidRPr="00A779A0" w:rsidTr="006439DF">
        <w:trPr>
          <w:trHeight w:hRule="exact" w:val="451"/>
        </w:trPr>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3"/>
                <w:sz w:val="28"/>
                <w:szCs w:val="28"/>
                <w:lang w:val="uk-UA"/>
              </w:rPr>
            </w:pPr>
            <w:r w:rsidRPr="00A779A0">
              <w:rPr>
                <w:spacing w:val="3"/>
                <w:sz w:val="28"/>
                <w:szCs w:val="28"/>
                <w:lang w:val="uk-UA"/>
              </w:rPr>
              <w:t>НД</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lang w:val="uk-UA"/>
              </w:rPr>
              <w:t xml:space="preserve">7,2 </w:t>
            </w:r>
            <w:r w:rsidRPr="00A779A0">
              <w:rPr>
                <w:color w:val="000000"/>
                <w:spacing w:val="-6"/>
                <w:sz w:val="28"/>
                <w:szCs w:val="28"/>
                <w:lang w:val="uk-UA"/>
              </w:rPr>
              <w:t>±</w:t>
            </w:r>
            <w:r w:rsidRPr="00A779A0">
              <w:rPr>
                <w:color w:val="000000"/>
                <w:spacing w:val="-7"/>
                <w:sz w:val="28"/>
                <w:szCs w:val="28"/>
                <w:lang w:val="uk-UA"/>
              </w:rPr>
              <w:t xml:space="preserve"> 0,3</w:t>
            </w:r>
          </w:p>
        </w:tc>
        <w:tc>
          <w:tcPr>
            <w:tcW w:w="165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4</w:t>
            </w:r>
            <w:r w:rsidRPr="00A779A0">
              <w:rPr>
                <w:color w:val="000000"/>
                <w:sz w:val="28"/>
                <w:szCs w:val="28"/>
                <w:lang w:val="uk-UA"/>
              </w:rPr>
              <w:t>,3</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sz w:val="28"/>
                <w:szCs w:val="28"/>
              </w:rPr>
              <w:t>0</w:t>
            </w:r>
            <w:r w:rsidRPr="00A779A0">
              <w:rPr>
                <w:color w:val="000000"/>
                <w:spacing w:val="2"/>
                <w:sz w:val="28"/>
                <w:szCs w:val="28"/>
                <w:lang w:val="uk-UA"/>
              </w:rPr>
              <w:t>,7</w:t>
            </w:r>
            <w:r w:rsidRPr="00A779A0">
              <w:rPr>
                <w:color w:val="000000"/>
                <w:spacing w:val="-6"/>
                <w:sz w:val="28"/>
                <w:szCs w:val="28"/>
              </w:rPr>
              <w:t>±</w:t>
            </w:r>
            <w:r w:rsidRPr="00A779A0">
              <w:rPr>
                <w:color w:val="000000"/>
                <w:spacing w:val="2"/>
                <w:sz w:val="28"/>
                <w:szCs w:val="28"/>
              </w:rPr>
              <w:t>0</w:t>
            </w:r>
            <w:r w:rsidRPr="00A779A0">
              <w:rPr>
                <w:color w:val="000000"/>
                <w:spacing w:val="2"/>
                <w:sz w:val="28"/>
                <w:szCs w:val="28"/>
                <w:lang w:val="uk-UA"/>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70"/>
        </w:trPr>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3"/>
                <w:sz w:val="28"/>
                <w:szCs w:val="28"/>
                <w:lang w:val="uk-UA"/>
              </w:rPr>
            </w:pPr>
            <w:r w:rsidRPr="00A779A0">
              <w:rPr>
                <w:spacing w:val="3"/>
                <w:sz w:val="28"/>
                <w:szCs w:val="28"/>
                <w:lang w:val="uk-UA"/>
              </w:rPr>
              <w:t>Д</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6</w:t>
            </w:r>
            <w:r w:rsidRPr="00A779A0">
              <w:rPr>
                <w:color w:val="000000"/>
                <w:spacing w:val="-5"/>
                <w:sz w:val="28"/>
                <w:szCs w:val="28"/>
                <w:lang w:val="uk-UA"/>
              </w:rPr>
              <w:t>,3</w:t>
            </w:r>
            <w:r w:rsidRPr="00A779A0">
              <w:rPr>
                <w:color w:val="000000"/>
                <w:spacing w:val="-5"/>
                <w:sz w:val="28"/>
                <w:szCs w:val="28"/>
              </w:rPr>
              <w:t xml:space="preserve"> </w:t>
            </w:r>
            <w:r w:rsidRPr="00A779A0">
              <w:rPr>
                <w:color w:val="000000"/>
                <w:spacing w:val="-6"/>
                <w:sz w:val="28"/>
                <w:szCs w:val="28"/>
              </w:rPr>
              <w:t>±</w:t>
            </w:r>
            <w:r w:rsidRPr="00A779A0">
              <w:rPr>
                <w:color w:val="000000"/>
                <w:spacing w:val="-5"/>
                <w:sz w:val="28"/>
                <w:szCs w:val="28"/>
              </w:rPr>
              <w:t xml:space="preserve"> 0</w:t>
            </w:r>
            <w:r w:rsidRPr="00A779A0">
              <w:rPr>
                <w:color w:val="000000"/>
                <w:spacing w:val="-5"/>
                <w:sz w:val="28"/>
                <w:szCs w:val="28"/>
                <w:lang w:val="uk-UA"/>
              </w:rPr>
              <w:t>,2</w:t>
            </w:r>
          </w:p>
        </w:tc>
        <w:tc>
          <w:tcPr>
            <w:tcW w:w="165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,9</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0"/>
                <w:sz w:val="28"/>
                <w:szCs w:val="28"/>
              </w:rPr>
              <w:t>1</w:t>
            </w:r>
            <w:r w:rsidRPr="00A779A0">
              <w:rPr>
                <w:color w:val="000000"/>
                <w:spacing w:val="-10"/>
                <w:sz w:val="28"/>
                <w:szCs w:val="28"/>
                <w:lang w:val="uk-UA"/>
              </w:rPr>
              <w:t>,5</w:t>
            </w:r>
            <w:r w:rsidRPr="00A779A0">
              <w:rPr>
                <w:color w:val="000000"/>
                <w:spacing w:val="-6"/>
                <w:sz w:val="28"/>
                <w:szCs w:val="28"/>
              </w:rPr>
              <w:t>±</w:t>
            </w:r>
            <w:r w:rsidRPr="00A779A0">
              <w:rPr>
                <w:color w:val="000000"/>
                <w:spacing w:val="-10"/>
                <w:sz w:val="28"/>
                <w:szCs w:val="28"/>
              </w:rPr>
              <w:t xml:space="preserve"> 0</w:t>
            </w:r>
            <w:r w:rsidRPr="00A779A0">
              <w:rPr>
                <w:color w:val="000000"/>
                <w:spacing w:val="-10"/>
                <w:sz w:val="28"/>
                <w:szCs w:val="28"/>
                <w:lang w:val="uk-UA"/>
              </w:rPr>
              <w:t>,3</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80"/>
        </w:trPr>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У</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3</w:t>
            </w:r>
            <w:r w:rsidRPr="00A779A0">
              <w:rPr>
                <w:color w:val="000000"/>
                <w:spacing w:val="6"/>
                <w:sz w:val="28"/>
                <w:szCs w:val="28"/>
                <w:lang w:val="uk-UA"/>
              </w:rPr>
              <w:t>,3</w:t>
            </w:r>
            <w:r w:rsidRPr="00A779A0">
              <w:rPr>
                <w:color w:val="000000"/>
                <w:spacing w:val="-6"/>
                <w:sz w:val="28"/>
                <w:szCs w:val="28"/>
              </w:rPr>
              <w:t>±</w:t>
            </w:r>
            <w:r w:rsidRPr="00A779A0">
              <w:rPr>
                <w:color w:val="000000"/>
                <w:spacing w:val="6"/>
                <w:sz w:val="28"/>
                <w:szCs w:val="28"/>
              </w:rPr>
              <w:t>0</w:t>
            </w:r>
            <w:r w:rsidRPr="00A779A0">
              <w:rPr>
                <w:color w:val="000000"/>
                <w:spacing w:val="6"/>
                <w:sz w:val="28"/>
                <w:szCs w:val="28"/>
                <w:lang w:val="uk-UA"/>
              </w:rPr>
              <w:t>,4</w:t>
            </w:r>
          </w:p>
        </w:tc>
        <w:tc>
          <w:tcPr>
            <w:tcW w:w="165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,8</w:t>
            </w:r>
          </w:p>
        </w:tc>
        <w:tc>
          <w:tcPr>
            <w:tcW w:w="1603"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1</w:t>
            </w:r>
            <w:r w:rsidRPr="00A779A0">
              <w:rPr>
                <w:color w:val="000000"/>
                <w:spacing w:val="-6"/>
                <w:sz w:val="28"/>
                <w:szCs w:val="28"/>
                <w:lang w:val="uk-UA"/>
              </w:rPr>
              <w:t>,2</w:t>
            </w:r>
            <w:r w:rsidRPr="00A779A0">
              <w:rPr>
                <w:color w:val="000000"/>
                <w:spacing w:val="-6"/>
                <w:sz w:val="28"/>
                <w:szCs w:val="28"/>
              </w:rPr>
              <w:t>±0</w:t>
            </w:r>
            <w:r w:rsidRPr="00A779A0">
              <w:rPr>
                <w:color w:val="000000"/>
                <w:spacing w:val="-6"/>
                <w:sz w:val="28"/>
                <w:szCs w:val="28"/>
                <w:lang w:val="uk-UA"/>
              </w:rPr>
              <w:t>,4</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80"/>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ТВ</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3</w:t>
            </w:r>
            <w:r w:rsidRPr="00A779A0">
              <w:rPr>
                <w:color w:val="000000"/>
                <w:spacing w:val="3"/>
                <w:sz w:val="28"/>
                <w:szCs w:val="28"/>
                <w:lang w:val="uk-UA"/>
              </w:rPr>
              <w:t>,7</w:t>
            </w:r>
            <w:r w:rsidRPr="00A779A0">
              <w:rPr>
                <w:color w:val="000000"/>
                <w:spacing w:val="3"/>
                <w:sz w:val="28"/>
                <w:szCs w:val="28"/>
              </w:rPr>
              <w:t xml:space="preserve"> ±0</w:t>
            </w:r>
            <w:r w:rsidRPr="00A779A0">
              <w:rPr>
                <w:color w:val="000000"/>
                <w:spacing w:val="3"/>
                <w:sz w:val="28"/>
                <w:szCs w:val="28"/>
                <w:lang w:val="uk-UA"/>
              </w:rPr>
              <w:t>,1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,9</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9"/>
                <w:sz w:val="28"/>
                <w:szCs w:val="28"/>
              </w:rPr>
              <w:t>1</w:t>
            </w:r>
            <w:r w:rsidRPr="00A779A0">
              <w:rPr>
                <w:color w:val="000000"/>
                <w:spacing w:val="-9"/>
                <w:sz w:val="28"/>
                <w:szCs w:val="28"/>
                <w:lang w:val="uk-UA"/>
              </w:rPr>
              <w:t>,6</w:t>
            </w:r>
            <w:r w:rsidRPr="00A779A0">
              <w:rPr>
                <w:color w:val="000000"/>
                <w:spacing w:val="-9"/>
                <w:sz w:val="28"/>
                <w:szCs w:val="28"/>
              </w:rPr>
              <w:t xml:space="preserve"> </w:t>
            </w:r>
            <w:r w:rsidRPr="00A779A0">
              <w:rPr>
                <w:color w:val="000000"/>
                <w:spacing w:val="-6"/>
                <w:sz w:val="28"/>
                <w:szCs w:val="28"/>
              </w:rPr>
              <w:t>±</w:t>
            </w:r>
            <w:r w:rsidRPr="00A779A0">
              <w:rPr>
                <w:color w:val="000000"/>
                <w:spacing w:val="-9"/>
                <w:sz w:val="28"/>
                <w:szCs w:val="28"/>
              </w:rPr>
              <w:t xml:space="preserve"> 0</w:t>
            </w:r>
            <w:r w:rsidRPr="00A779A0">
              <w:rPr>
                <w:color w:val="000000"/>
                <w:spacing w:val="-9"/>
                <w:sz w:val="28"/>
                <w:szCs w:val="28"/>
                <w:lang w:val="uk-UA"/>
              </w:rPr>
              <w:t>,7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70"/>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ВВ</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lang w:val="uk-UA"/>
              </w:rPr>
              <w:t>8,7</w:t>
            </w:r>
            <w:r w:rsidRPr="00A779A0">
              <w:rPr>
                <w:color w:val="000000"/>
                <w:spacing w:val="-6"/>
                <w:sz w:val="28"/>
                <w:szCs w:val="28"/>
              </w:rPr>
              <w:t xml:space="preserve"> ± 0</w:t>
            </w:r>
            <w:r w:rsidRPr="00A779A0">
              <w:rPr>
                <w:color w:val="000000"/>
                <w:spacing w:val="-6"/>
                <w:sz w:val="28"/>
                <w:szCs w:val="28"/>
                <w:lang w:val="uk-UA"/>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5,3</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1</w:t>
            </w:r>
            <w:r w:rsidRPr="00A779A0">
              <w:rPr>
                <w:color w:val="000000"/>
                <w:spacing w:val="7"/>
                <w:sz w:val="28"/>
                <w:szCs w:val="28"/>
                <w:lang w:val="uk-UA"/>
              </w:rPr>
              <w:t>,1</w:t>
            </w:r>
            <w:r w:rsidRPr="00A779A0">
              <w:rPr>
                <w:color w:val="000000"/>
                <w:spacing w:val="-6"/>
                <w:sz w:val="28"/>
                <w:szCs w:val="28"/>
              </w:rPr>
              <w:t>±</w:t>
            </w:r>
            <w:r w:rsidRPr="00A779A0">
              <w:rPr>
                <w:color w:val="000000"/>
                <w:spacing w:val="7"/>
                <w:sz w:val="28"/>
                <w:szCs w:val="28"/>
              </w:rPr>
              <w:t>0</w:t>
            </w:r>
            <w:r w:rsidRPr="00A779A0">
              <w:rPr>
                <w:color w:val="000000"/>
                <w:spacing w:val="7"/>
                <w:sz w:val="28"/>
                <w:szCs w:val="28"/>
                <w:lang w:val="uk-UA"/>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ТД</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5</w:t>
            </w:r>
            <w:r w:rsidRPr="00A779A0">
              <w:rPr>
                <w:color w:val="000000"/>
                <w:spacing w:val="-7"/>
                <w:sz w:val="28"/>
                <w:szCs w:val="28"/>
                <w:lang w:val="uk-UA"/>
              </w:rPr>
              <w:t>,6</w:t>
            </w:r>
            <w:r w:rsidRPr="00A779A0">
              <w:rPr>
                <w:color w:val="000000"/>
                <w:spacing w:val="-7"/>
                <w:sz w:val="28"/>
                <w:szCs w:val="28"/>
              </w:rPr>
              <w:t xml:space="preserve"> </w:t>
            </w:r>
            <w:r w:rsidRPr="00A779A0">
              <w:rPr>
                <w:color w:val="000000"/>
                <w:spacing w:val="-6"/>
                <w:sz w:val="28"/>
                <w:szCs w:val="28"/>
              </w:rPr>
              <w:t>±</w:t>
            </w:r>
            <w:r w:rsidRPr="00A779A0">
              <w:rPr>
                <w:color w:val="000000"/>
                <w:spacing w:val="-7"/>
                <w:sz w:val="28"/>
                <w:szCs w:val="28"/>
              </w:rPr>
              <w:t xml:space="preserve"> 0</w:t>
            </w:r>
            <w:r w:rsidRPr="00A779A0">
              <w:rPr>
                <w:color w:val="000000"/>
                <w:spacing w:val="-7"/>
                <w:sz w:val="28"/>
                <w:szCs w:val="28"/>
                <w:lang w:val="uk-UA"/>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2</w:t>
            </w:r>
            <w:r w:rsidRPr="00A779A0">
              <w:rPr>
                <w:color w:val="000000"/>
                <w:sz w:val="28"/>
                <w:szCs w:val="28"/>
                <w:lang w:val="uk-UA"/>
              </w:rPr>
              <w:t>,4</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0</w:t>
            </w:r>
            <w:r w:rsidRPr="00A779A0">
              <w:rPr>
                <w:color w:val="000000"/>
                <w:spacing w:val="-7"/>
                <w:sz w:val="28"/>
                <w:szCs w:val="28"/>
                <w:lang w:val="uk-UA"/>
              </w:rPr>
              <w:t>,8</w:t>
            </w:r>
            <w:r w:rsidRPr="00A779A0">
              <w:rPr>
                <w:color w:val="000000"/>
                <w:spacing w:val="-7"/>
                <w:sz w:val="28"/>
                <w:szCs w:val="28"/>
              </w:rPr>
              <w:t xml:space="preserve"> </w:t>
            </w:r>
            <w:r w:rsidRPr="00A779A0">
              <w:rPr>
                <w:color w:val="000000"/>
                <w:spacing w:val="-6"/>
                <w:sz w:val="28"/>
                <w:szCs w:val="28"/>
              </w:rPr>
              <w:t>±</w:t>
            </w:r>
            <w:r w:rsidRPr="00A779A0">
              <w:rPr>
                <w:color w:val="000000"/>
                <w:spacing w:val="-7"/>
                <w:sz w:val="28"/>
                <w:szCs w:val="28"/>
              </w:rPr>
              <w:t xml:space="preserve"> 0</w:t>
            </w:r>
            <w:r w:rsidRPr="00A779A0">
              <w:rPr>
                <w:color w:val="000000"/>
                <w:spacing w:val="-7"/>
                <w:sz w:val="28"/>
                <w:szCs w:val="28"/>
                <w:lang w:val="uk-UA"/>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А</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6</w:t>
            </w:r>
            <w:r w:rsidRPr="00A779A0">
              <w:rPr>
                <w:color w:val="000000"/>
                <w:spacing w:val="-6"/>
                <w:sz w:val="28"/>
                <w:szCs w:val="28"/>
                <w:lang w:val="uk-UA"/>
              </w:rPr>
              <w:t>,1</w:t>
            </w:r>
            <w:r w:rsidRPr="00A779A0">
              <w:rPr>
                <w:color w:val="000000"/>
                <w:spacing w:val="-6"/>
                <w:sz w:val="28"/>
                <w:szCs w:val="28"/>
              </w:rPr>
              <w:t xml:space="preserve"> ± 0</w:t>
            </w:r>
            <w:r w:rsidRPr="00A779A0">
              <w:rPr>
                <w:color w:val="000000"/>
                <w:spacing w:val="-6"/>
                <w:sz w:val="28"/>
                <w:szCs w:val="28"/>
                <w:lang w:val="uk-UA"/>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,7</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0</w:t>
            </w:r>
            <w:r w:rsidRPr="00A779A0">
              <w:rPr>
                <w:color w:val="000000"/>
                <w:spacing w:val="-3"/>
                <w:sz w:val="28"/>
                <w:szCs w:val="28"/>
                <w:lang w:val="uk-UA"/>
              </w:rPr>
              <w:t>,7</w:t>
            </w:r>
            <w:r w:rsidRPr="00A779A0">
              <w:rPr>
                <w:color w:val="000000"/>
                <w:spacing w:val="-3"/>
                <w:sz w:val="28"/>
                <w:szCs w:val="28"/>
              </w:rPr>
              <w:t xml:space="preserve"> </w:t>
            </w:r>
            <w:r w:rsidRPr="00A779A0">
              <w:rPr>
                <w:color w:val="000000"/>
                <w:spacing w:val="-6"/>
                <w:sz w:val="28"/>
                <w:szCs w:val="28"/>
              </w:rPr>
              <w:t>±</w:t>
            </w:r>
            <w:r w:rsidRPr="00A779A0">
              <w:rPr>
                <w:color w:val="000000"/>
                <w:spacing w:val="-3"/>
                <w:sz w:val="28"/>
                <w:szCs w:val="28"/>
              </w:rPr>
              <w:t xml:space="preserve"> 0</w:t>
            </w:r>
            <w:r w:rsidRPr="00A779A0">
              <w:rPr>
                <w:color w:val="000000"/>
                <w:spacing w:val="-3"/>
                <w:sz w:val="28"/>
                <w:szCs w:val="28"/>
                <w:lang w:val="uk-UA"/>
              </w:rPr>
              <w:t>,6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1"/>
                <w:sz w:val="28"/>
                <w:szCs w:val="28"/>
              </w:rPr>
              <w:t>≤</w:t>
            </w:r>
            <w:r w:rsidRPr="00A779A0">
              <w:rPr>
                <w:color w:val="000000"/>
                <w:spacing w:val="-8"/>
                <w:sz w:val="28"/>
                <w:szCs w:val="28"/>
              </w:rPr>
              <w:t>0</w:t>
            </w:r>
            <w:r w:rsidRPr="00A779A0">
              <w:rPr>
                <w:color w:val="000000"/>
                <w:spacing w:val="-8"/>
                <w:sz w:val="28"/>
                <w:szCs w:val="28"/>
                <w:lang w:val="uk-UA"/>
              </w:rPr>
              <w:t>,</w:t>
            </w:r>
            <w:r w:rsidRPr="00A779A0">
              <w:rPr>
                <w:color w:val="000000"/>
                <w:spacing w:val="-8"/>
                <w:sz w:val="28"/>
                <w:szCs w:val="28"/>
              </w:rPr>
              <w:t>01</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ВД</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lang w:val="uk-UA"/>
              </w:rPr>
              <w:t>9,2</w:t>
            </w:r>
            <w:r w:rsidRPr="00A779A0">
              <w:rPr>
                <w:color w:val="000000"/>
                <w:spacing w:val="-5"/>
                <w:sz w:val="28"/>
                <w:szCs w:val="28"/>
              </w:rPr>
              <w:t xml:space="preserve"> ± 0</w:t>
            </w:r>
            <w:r w:rsidRPr="00A779A0">
              <w:rPr>
                <w:color w:val="000000"/>
                <w:spacing w:val="-5"/>
                <w:sz w:val="28"/>
                <w:szCs w:val="28"/>
                <w:lang w:val="uk-UA"/>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2</w:t>
            </w:r>
            <w:r w:rsidRPr="00A779A0">
              <w:rPr>
                <w:color w:val="000000"/>
                <w:sz w:val="28"/>
                <w:szCs w:val="28"/>
                <w:lang w:val="uk-UA"/>
              </w:rPr>
              <w:t>,1</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0</w:t>
            </w:r>
            <w:r w:rsidRPr="00A779A0">
              <w:rPr>
                <w:color w:val="000000"/>
                <w:spacing w:val="-5"/>
                <w:sz w:val="28"/>
                <w:szCs w:val="28"/>
                <w:lang w:val="uk-UA"/>
              </w:rPr>
              <w:t>,6</w:t>
            </w:r>
            <w:r w:rsidRPr="00A779A0">
              <w:rPr>
                <w:color w:val="000000"/>
                <w:spacing w:val="-5"/>
                <w:sz w:val="28"/>
                <w:szCs w:val="28"/>
              </w:rPr>
              <w:t xml:space="preserve"> </w:t>
            </w:r>
            <w:r w:rsidRPr="00A779A0">
              <w:rPr>
                <w:color w:val="000000"/>
                <w:spacing w:val="-6"/>
                <w:sz w:val="28"/>
                <w:szCs w:val="28"/>
              </w:rPr>
              <w:t>±</w:t>
            </w:r>
            <w:r w:rsidRPr="00A779A0">
              <w:rPr>
                <w:color w:val="000000"/>
                <w:spacing w:val="-5"/>
                <w:sz w:val="28"/>
                <w:szCs w:val="28"/>
              </w:rPr>
              <w:t>0</w:t>
            </w:r>
            <w:r w:rsidRPr="00A779A0">
              <w:rPr>
                <w:color w:val="000000"/>
                <w:spacing w:val="-5"/>
                <w:sz w:val="28"/>
                <w:szCs w:val="28"/>
                <w:lang w:val="uk-UA"/>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1"/>
                <w:sz w:val="28"/>
                <w:szCs w:val="28"/>
              </w:rPr>
              <w:t>≤</w:t>
            </w:r>
            <w:r w:rsidRPr="00A779A0">
              <w:rPr>
                <w:color w:val="000000"/>
                <w:spacing w:val="-8"/>
                <w:sz w:val="28"/>
                <w:szCs w:val="28"/>
              </w:rPr>
              <w:t>0</w:t>
            </w:r>
            <w:r w:rsidRPr="00A779A0">
              <w:rPr>
                <w:color w:val="000000"/>
                <w:spacing w:val="-8"/>
                <w:sz w:val="28"/>
                <w:szCs w:val="28"/>
                <w:lang w:val="uk-UA"/>
              </w:rPr>
              <w:t>,</w:t>
            </w:r>
            <w:r w:rsidRPr="00A779A0">
              <w:rPr>
                <w:color w:val="000000"/>
                <w:spacing w:val="-8"/>
                <w:sz w:val="28"/>
                <w:szCs w:val="28"/>
              </w:rPr>
              <w:t>01</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Н</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4</w:t>
            </w:r>
            <w:r w:rsidRPr="00A779A0">
              <w:rPr>
                <w:color w:val="000000"/>
                <w:spacing w:val="3"/>
                <w:sz w:val="28"/>
                <w:szCs w:val="28"/>
                <w:lang w:val="uk-UA"/>
              </w:rPr>
              <w:t>,1</w:t>
            </w:r>
            <w:r w:rsidRPr="00A779A0">
              <w:rPr>
                <w:color w:val="000000"/>
                <w:spacing w:val="-6"/>
                <w:sz w:val="28"/>
                <w:szCs w:val="28"/>
              </w:rPr>
              <w:t>±</w:t>
            </w:r>
            <w:r w:rsidRPr="00A779A0">
              <w:rPr>
                <w:color w:val="000000"/>
                <w:spacing w:val="3"/>
                <w:sz w:val="28"/>
                <w:szCs w:val="28"/>
              </w:rPr>
              <w:t xml:space="preserve"> 0</w:t>
            </w:r>
            <w:r w:rsidRPr="00A779A0">
              <w:rPr>
                <w:color w:val="000000"/>
                <w:spacing w:val="3"/>
                <w:sz w:val="28"/>
                <w:szCs w:val="28"/>
                <w:lang w:val="uk-UA"/>
              </w:rPr>
              <w:t>,5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2</w:t>
            </w:r>
            <w:r w:rsidRPr="00A779A0">
              <w:rPr>
                <w:color w:val="000000"/>
                <w:sz w:val="28"/>
                <w:szCs w:val="28"/>
                <w:lang w:val="uk-UA"/>
              </w:rPr>
              <w:t>,3</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0</w:t>
            </w:r>
            <w:r w:rsidRPr="00A779A0">
              <w:rPr>
                <w:color w:val="000000"/>
                <w:spacing w:val="-3"/>
                <w:sz w:val="28"/>
                <w:szCs w:val="28"/>
                <w:lang w:val="uk-UA"/>
              </w:rPr>
              <w:t>,6</w:t>
            </w:r>
            <w:r w:rsidRPr="00A779A0">
              <w:rPr>
                <w:color w:val="000000"/>
                <w:spacing w:val="-3"/>
                <w:sz w:val="28"/>
                <w:szCs w:val="28"/>
              </w:rPr>
              <w:t xml:space="preserve"> ±0</w:t>
            </w:r>
            <w:r w:rsidRPr="00A779A0">
              <w:rPr>
                <w:color w:val="000000"/>
                <w:spacing w:val="-3"/>
                <w:sz w:val="28"/>
                <w:szCs w:val="28"/>
                <w:lang w:val="uk-UA"/>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1"/>
                <w:sz w:val="28"/>
                <w:szCs w:val="28"/>
              </w:rPr>
              <w:t>≤</w:t>
            </w:r>
            <w:r w:rsidRPr="00A779A0">
              <w:rPr>
                <w:color w:val="000000"/>
                <w:spacing w:val="-8"/>
                <w:sz w:val="28"/>
                <w:szCs w:val="28"/>
              </w:rPr>
              <w:t>0</w:t>
            </w:r>
            <w:r w:rsidRPr="00A779A0">
              <w:rPr>
                <w:color w:val="000000"/>
                <w:spacing w:val="-8"/>
                <w:sz w:val="28"/>
                <w:szCs w:val="28"/>
                <w:lang w:val="uk-UA"/>
              </w:rPr>
              <w:t>,</w:t>
            </w:r>
            <w:r w:rsidRPr="00A779A0">
              <w:rPr>
                <w:color w:val="000000"/>
                <w:spacing w:val="-8"/>
                <w:sz w:val="28"/>
                <w:szCs w:val="28"/>
              </w:rPr>
              <w:t>01</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ЕН</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6"/>
                <w:sz w:val="28"/>
                <w:szCs w:val="28"/>
              </w:rPr>
              <w:t>3</w:t>
            </w:r>
            <w:r w:rsidRPr="00A779A0">
              <w:rPr>
                <w:color w:val="000000"/>
                <w:spacing w:val="16"/>
                <w:sz w:val="28"/>
                <w:szCs w:val="28"/>
                <w:lang w:val="uk-UA"/>
              </w:rPr>
              <w:t>,3</w:t>
            </w:r>
            <w:r w:rsidRPr="00A779A0">
              <w:rPr>
                <w:color w:val="000000"/>
                <w:spacing w:val="-6"/>
                <w:sz w:val="28"/>
                <w:szCs w:val="28"/>
              </w:rPr>
              <w:t>±</w:t>
            </w:r>
            <w:r w:rsidRPr="00A779A0">
              <w:rPr>
                <w:color w:val="000000"/>
                <w:spacing w:val="16"/>
                <w:sz w:val="28"/>
                <w:szCs w:val="28"/>
              </w:rPr>
              <w:t>0</w:t>
            </w:r>
            <w:r w:rsidRPr="00A779A0">
              <w:rPr>
                <w:color w:val="000000"/>
                <w:spacing w:val="16"/>
                <w:sz w:val="28"/>
                <w:szCs w:val="28"/>
                <w:lang w:val="uk-UA"/>
              </w:rPr>
              <w:t>,4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,6</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9"/>
                <w:sz w:val="28"/>
                <w:szCs w:val="28"/>
              </w:rPr>
              <w:t>1</w:t>
            </w:r>
            <w:r w:rsidRPr="00A779A0">
              <w:rPr>
                <w:color w:val="000000"/>
                <w:spacing w:val="-9"/>
                <w:sz w:val="28"/>
                <w:szCs w:val="28"/>
                <w:lang w:val="uk-UA"/>
              </w:rPr>
              <w:t>,1</w:t>
            </w:r>
            <w:r w:rsidRPr="00A779A0">
              <w:rPr>
                <w:color w:val="000000"/>
                <w:spacing w:val="-9"/>
                <w:sz w:val="28"/>
                <w:szCs w:val="28"/>
              </w:rPr>
              <w:t xml:space="preserve"> </w:t>
            </w:r>
            <w:r w:rsidRPr="00A779A0">
              <w:rPr>
                <w:color w:val="000000"/>
                <w:spacing w:val="-6"/>
                <w:sz w:val="28"/>
                <w:szCs w:val="28"/>
              </w:rPr>
              <w:t>±</w:t>
            </w:r>
            <w:r w:rsidRPr="00A779A0">
              <w:rPr>
                <w:color w:val="000000"/>
                <w:spacing w:val="-9"/>
                <w:sz w:val="28"/>
                <w:szCs w:val="28"/>
              </w:rPr>
              <w:t xml:space="preserve"> 0</w:t>
            </w:r>
            <w:r w:rsidRPr="00A779A0">
              <w:rPr>
                <w:color w:val="000000"/>
                <w:spacing w:val="-9"/>
                <w:sz w:val="28"/>
                <w:szCs w:val="28"/>
                <w:lang w:val="uk-UA"/>
              </w:rPr>
              <w:t>,5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70"/>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НС</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sz w:val="28"/>
                <w:szCs w:val="28"/>
              </w:rPr>
              <w:t>0</w:t>
            </w:r>
            <w:r w:rsidRPr="00A779A0">
              <w:rPr>
                <w:color w:val="000000"/>
                <w:spacing w:val="2"/>
                <w:sz w:val="28"/>
                <w:szCs w:val="28"/>
                <w:lang w:val="uk-UA"/>
              </w:rPr>
              <w:t>,7</w:t>
            </w:r>
            <w:r w:rsidRPr="00A779A0">
              <w:rPr>
                <w:color w:val="000000"/>
                <w:spacing w:val="-6"/>
                <w:sz w:val="28"/>
                <w:szCs w:val="28"/>
              </w:rPr>
              <w:t>±</w:t>
            </w:r>
            <w:r w:rsidRPr="00A779A0">
              <w:rPr>
                <w:color w:val="000000"/>
                <w:spacing w:val="2"/>
                <w:sz w:val="28"/>
                <w:szCs w:val="28"/>
              </w:rPr>
              <w:t xml:space="preserve"> 0</w:t>
            </w:r>
            <w:r w:rsidRPr="00A779A0">
              <w:rPr>
                <w:color w:val="000000"/>
                <w:spacing w:val="2"/>
                <w:sz w:val="28"/>
                <w:szCs w:val="28"/>
                <w:lang w:val="uk-UA"/>
              </w:rPr>
              <w:t>,8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,7</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9"/>
                <w:sz w:val="28"/>
                <w:szCs w:val="28"/>
              </w:rPr>
              <w:t>0</w:t>
            </w:r>
            <w:r w:rsidRPr="00A779A0">
              <w:rPr>
                <w:color w:val="000000"/>
                <w:spacing w:val="-9"/>
                <w:sz w:val="28"/>
                <w:szCs w:val="28"/>
                <w:lang w:val="uk-UA"/>
              </w:rPr>
              <w:t>,3</w:t>
            </w:r>
            <w:r w:rsidRPr="00A779A0">
              <w:rPr>
                <w:color w:val="000000"/>
                <w:spacing w:val="-9"/>
                <w:sz w:val="28"/>
                <w:szCs w:val="28"/>
              </w:rPr>
              <w:t xml:space="preserve"> </w:t>
            </w:r>
            <w:r w:rsidRPr="00A779A0">
              <w:rPr>
                <w:color w:val="000000"/>
                <w:spacing w:val="-6"/>
                <w:sz w:val="28"/>
                <w:szCs w:val="28"/>
              </w:rPr>
              <w:t>±</w:t>
            </w:r>
            <w:r w:rsidRPr="00A779A0">
              <w:rPr>
                <w:color w:val="000000"/>
                <w:spacing w:val="-9"/>
                <w:sz w:val="28"/>
                <w:szCs w:val="28"/>
              </w:rPr>
              <w:t>0</w:t>
            </w:r>
            <w:r w:rsidRPr="00A779A0">
              <w:rPr>
                <w:color w:val="000000"/>
                <w:spacing w:val="-9"/>
                <w:sz w:val="28"/>
                <w:szCs w:val="28"/>
                <w:lang w:val="uk-UA"/>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С</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,8</w:t>
            </w:r>
            <w:r w:rsidRPr="00A779A0">
              <w:rPr>
                <w:color w:val="000000"/>
                <w:spacing w:val="-6"/>
                <w:sz w:val="28"/>
                <w:szCs w:val="28"/>
              </w:rPr>
              <w:t xml:space="preserve"> ± 0</w:t>
            </w:r>
            <w:r w:rsidRPr="00A779A0">
              <w:rPr>
                <w:color w:val="000000"/>
                <w:spacing w:val="-6"/>
                <w:sz w:val="28"/>
                <w:szCs w:val="28"/>
                <w:lang w:val="uk-UA"/>
              </w:rPr>
              <w:t>,5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,7</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,4</w:t>
            </w:r>
            <w:r w:rsidRPr="00A779A0">
              <w:rPr>
                <w:color w:val="000000"/>
                <w:spacing w:val="-6"/>
                <w:sz w:val="28"/>
                <w:szCs w:val="28"/>
              </w:rPr>
              <w:t xml:space="preserve"> ± </w:t>
            </w:r>
            <w:r w:rsidRPr="00A779A0">
              <w:rPr>
                <w:color w:val="000000"/>
                <w:spacing w:val="-6"/>
                <w:sz w:val="28"/>
                <w:szCs w:val="28"/>
                <w:lang w:val="uk-UA"/>
              </w:rPr>
              <w:t>0,5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1"/>
                <w:sz w:val="28"/>
                <w:szCs w:val="28"/>
              </w:rPr>
              <w:t>≤</w:t>
            </w:r>
            <w:r w:rsidRPr="00A779A0">
              <w:rPr>
                <w:color w:val="000000"/>
                <w:spacing w:val="-11"/>
                <w:sz w:val="28"/>
                <w:szCs w:val="28"/>
              </w:rPr>
              <w:t>0</w:t>
            </w:r>
            <w:r w:rsidRPr="00A779A0">
              <w:rPr>
                <w:color w:val="000000"/>
                <w:spacing w:val="-11"/>
                <w:sz w:val="28"/>
                <w:szCs w:val="28"/>
                <w:lang w:val="uk-UA"/>
              </w:rPr>
              <w:t>,</w:t>
            </w:r>
            <w:r w:rsidRPr="00A779A0">
              <w:rPr>
                <w:color w:val="000000"/>
                <w:spacing w:val="-11"/>
                <w:sz w:val="28"/>
                <w:szCs w:val="28"/>
              </w:rPr>
              <w:t>01</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lastRenderedPageBreak/>
              <w:t>СР</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,6</w:t>
            </w:r>
            <w:r w:rsidRPr="00A779A0">
              <w:rPr>
                <w:color w:val="000000"/>
                <w:spacing w:val="-6"/>
                <w:sz w:val="28"/>
                <w:szCs w:val="28"/>
              </w:rPr>
              <w:t xml:space="preserve"> ± 0</w:t>
            </w:r>
            <w:r w:rsidRPr="00A779A0">
              <w:rPr>
                <w:color w:val="000000"/>
                <w:spacing w:val="-6"/>
                <w:sz w:val="28"/>
                <w:szCs w:val="28"/>
                <w:lang w:val="uk-UA"/>
              </w:rPr>
              <w:t>,3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,4</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,2</w:t>
            </w:r>
            <w:r w:rsidRPr="00A779A0">
              <w:rPr>
                <w:color w:val="000000"/>
                <w:spacing w:val="-6"/>
                <w:sz w:val="28"/>
                <w:szCs w:val="28"/>
              </w:rPr>
              <w:t xml:space="preserve"> ± 0</w:t>
            </w:r>
            <w:r w:rsidRPr="00A779A0">
              <w:rPr>
                <w:color w:val="000000"/>
                <w:spacing w:val="-6"/>
                <w:sz w:val="28"/>
                <w:szCs w:val="28"/>
                <w:lang w:val="uk-UA"/>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РВ</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rPr>
              <w:t>1</w:t>
            </w:r>
            <w:r w:rsidRPr="00A779A0">
              <w:rPr>
                <w:color w:val="000000"/>
                <w:spacing w:val="-8"/>
                <w:sz w:val="28"/>
                <w:szCs w:val="28"/>
                <w:lang w:val="uk-UA"/>
              </w:rPr>
              <w:t>,4</w:t>
            </w:r>
            <w:r w:rsidRPr="00A779A0">
              <w:rPr>
                <w:color w:val="000000"/>
                <w:spacing w:val="-8"/>
                <w:sz w:val="28"/>
                <w:szCs w:val="28"/>
              </w:rPr>
              <w:t xml:space="preserve"> </w:t>
            </w:r>
            <w:r w:rsidRPr="00A779A0">
              <w:rPr>
                <w:color w:val="000000"/>
                <w:spacing w:val="-6"/>
                <w:sz w:val="28"/>
                <w:szCs w:val="28"/>
              </w:rPr>
              <w:t>±</w:t>
            </w:r>
            <w:r w:rsidRPr="00A779A0">
              <w:rPr>
                <w:color w:val="000000"/>
                <w:spacing w:val="-8"/>
                <w:sz w:val="28"/>
                <w:szCs w:val="28"/>
              </w:rPr>
              <w:t xml:space="preserve"> 0</w:t>
            </w:r>
            <w:r w:rsidRPr="00A779A0">
              <w:rPr>
                <w:color w:val="000000"/>
                <w:spacing w:val="-8"/>
                <w:sz w:val="28"/>
                <w:szCs w:val="28"/>
                <w:lang w:val="uk-UA"/>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,3</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,4</w:t>
            </w:r>
            <w:r w:rsidRPr="00A779A0">
              <w:rPr>
                <w:color w:val="000000"/>
                <w:spacing w:val="-6"/>
                <w:sz w:val="28"/>
                <w:szCs w:val="28"/>
              </w:rPr>
              <w:t xml:space="preserve"> ± </w:t>
            </w:r>
            <w:r w:rsidRPr="00A779A0">
              <w:rPr>
                <w:color w:val="000000"/>
                <w:spacing w:val="-6"/>
                <w:sz w:val="28"/>
                <w:szCs w:val="28"/>
                <w:lang w:val="uk-UA"/>
              </w:rPr>
              <w:t>0,7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70"/>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Х</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1"/>
                <w:sz w:val="28"/>
                <w:szCs w:val="28"/>
                <w:lang w:val="uk-UA"/>
              </w:rPr>
              <w:t>2,1</w:t>
            </w:r>
            <w:r w:rsidRPr="00A779A0">
              <w:rPr>
                <w:color w:val="000000"/>
                <w:spacing w:val="-6"/>
                <w:sz w:val="28"/>
                <w:szCs w:val="28"/>
              </w:rPr>
              <w:t>±</w:t>
            </w:r>
            <w:r w:rsidRPr="00A779A0">
              <w:rPr>
                <w:color w:val="000000"/>
                <w:spacing w:val="11"/>
                <w:sz w:val="28"/>
                <w:szCs w:val="28"/>
              </w:rPr>
              <w:t>0</w:t>
            </w:r>
            <w:r w:rsidRPr="00A779A0">
              <w:rPr>
                <w:color w:val="000000"/>
                <w:spacing w:val="11"/>
                <w:sz w:val="28"/>
                <w:szCs w:val="28"/>
                <w:lang w:val="uk-UA"/>
              </w:rPr>
              <w:t>,5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,3</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sz w:val="28"/>
                <w:szCs w:val="28"/>
              </w:rPr>
              <w:t>0</w:t>
            </w:r>
            <w:r w:rsidRPr="00A779A0">
              <w:rPr>
                <w:color w:val="000000"/>
                <w:spacing w:val="2"/>
                <w:sz w:val="28"/>
                <w:szCs w:val="28"/>
                <w:lang w:val="uk-UA"/>
              </w:rPr>
              <w:t>,8</w:t>
            </w:r>
            <w:r w:rsidRPr="00A779A0">
              <w:rPr>
                <w:color w:val="000000"/>
                <w:spacing w:val="2"/>
                <w:sz w:val="28"/>
                <w:szCs w:val="28"/>
              </w:rPr>
              <w:t xml:space="preserve"> </w:t>
            </w:r>
            <w:r w:rsidRPr="00A779A0">
              <w:rPr>
                <w:color w:val="000000"/>
                <w:spacing w:val="-6"/>
                <w:sz w:val="28"/>
                <w:szCs w:val="28"/>
              </w:rPr>
              <w:t>±</w:t>
            </w:r>
            <w:r w:rsidRPr="00A779A0">
              <w:rPr>
                <w:color w:val="000000"/>
                <w:spacing w:val="2"/>
                <w:sz w:val="28"/>
                <w:szCs w:val="28"/>
              </w:rPr>
              <w:t xml:space="preserve"> 0</w:t>
            </w:r>
            <w:r w:rsidRPr="00A779A0">
              <w:rPr>
                <w:color w:val="000000"/>
                <w:spacing w:val="2"/>
                <w:sz w:val="28"/>
                <w:szCs w:val="28"/>
                <w:lang w:val="uk-UA"/>
              </w:rPr>
              <w:t>,5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Ф</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w:t>
            </w:r>
            <w:r w:rsidRPr="00A779A0">
              <w:rPr>
                <w:color w:val="000000"/>
                <w:spacing w:val="-6"/>
                <w:sz w:val="28"/>
                <w:szCs w:val="28"/>
                <w:lang w:val="uk-UA"/>
              </w:rPr>
              <w:t>,7</w:t>
            </w:r>
            <w:r w:rsidRPr="00A779A0">
              <w:rPr>
                <w:color w:val="000000"/>
                <w:spacing w:val="-6"/>
                <w:sz w:val="28"/>
                <w:szCs w:val="28"/>
              </w:rPr>
              <w:t xml:space="preserve"> ± 0</w:t>
            </w:r>
            <w:r w:rsidRPr="00A779A0">
              <w:rPr>
                <w:color w:val="000000"/>
                <w:spacing w:val="-6"/>
                <w:sz w:val="28"/>
                <w:szCs w:val="28"/>
                <w:lang w:val="uk-UA"/>
              </w:rPr>
              <w:t>,8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,2</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sz w:val="28"/>
                <w:szCs w:val="28"/>
              </w:rPr>
              <w:t>0</w:t>
            </w:r>
            <w:r w:rsidRPr="00A779A0">
              <w:rPr>
                <w:color w:val="000000"/>
                <w:spacing w:val="2"/>
                <w:sz w:val="28"/>
                <w:szCs w:val="28"/>
                <w:lang w:val="uk-UA"/>
              </w:rPr>
              <w:t>,5</w:t>
            </w:r>
            <w:r w:rsidRPr="00A779A0">
              <w:rPr>
                <w:color w:val="000000"/>
                <w:spacing w:val="2"/>
                <w:sz w:val="28"/>
                <w:szCs w:val="28"/>
              </w:rPr>
              <w:t xml:space="preserve"> </w:t>
            </w:r>
            <w:r w:rsidRPr="00A779A0">
              <w:rPr>
                <w:color w:val="000000"/>
                <w:spacing w:val="-6"/>
                <w:sz w:val="28"/>
                <w:szCs w:val="28"/>
              </w:rPr>
              <w:t>±</w:t>
            </w:r>
            <w:r w:rsidRPr="00A779A0">
              <w:rPr>
                <w:color w:val="000000"/>
                <w:spacing w:val="2"/>
                <w:sz w:val="28"/>
                <w:szCs w:val="28"/>
              </w:rPr>
              <w:t xml:space="preserve"> 0</w:t>
            </w:r>
            <w:r w:rsidRPr="00A779A0">
              <w:rPr>
                <w:color w:val="000000"/>
                <w:spacing w:val="2"/>
                <w:sz w:val="28"/>
                <w:szCs w:val="28"/>
                <w:lang w:val="uk-UA"/>
              </w:rPr>
              <w:t>,8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0</w:t>
            </w:r>
            <w:r w:rsidRPr="00A779A0">
              <w:rPr>
                <w:color w:val="000000"/>
                <w:sz w:val="28"/>
                <w:szCs w:val="28"/>
                <w:lang w:val="uk-UA"/>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80"/>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КД</w:t>
            </w: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57</w:t>
            </w:r>
            <w:r w:rsidRPr="00A779A0">
              <w:rPr>
                <w:color w:val="000000"/>
                <w:spacing w:val="-6"/>
                <w:sz w:val="28"/>
                <w:szCs w:val="28"/>
                <w:lang w:val="uk-UA"/>
              </w:rPr>
              <w:t>,4</w:t>
            </w:r>
            <w:r w:rsidRPr="00A779A0">
              <w:rPr>
                <w:color w:val="000000"/>
                <w:spacing w:val="-6"/>
                <w:sz w:val="28"/>
                <w:szCs w:val="28"/>
              </w:rPr>
              <w:t xml:space="preserve"> </w:t>
            </w:r>
            <w:r w:rsidRPr="00A779A0">
              <w:rPr>
                <w:color w:val="000000"/>
                <w:spacing w:val="21"/>
                <w:sz w:val="28"/>
                <w:szCs w:val="28"/>
              </w:rPr>
              <w:t>±</w:t>
            </w:r>
            <w:r w:rsidRPr="00A779A0">
              <w:rPr>
                <w:color w:val="000000"/>
                <w:spacing w:val="-6"/>
                <w:sz w:val="28"/>
                <w:szCs w:val="28"/>
              </w:rPr>
              <w:t xml:space="preserve"> 0</w:t>
            </w:r>
            <w:r w:rsidRPr="00A779A0">
              <w:rPr>
                <w:color w:val="000000"/>
                <w:spacing w:val="-6"/>
                <w:sz w:val="28"/>
                <w:szCs w:val="28"/>
                <w:lang w:val="uk-UA"/>
              </w:rPr>
              <w:t>,2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2</w:t>
            </w:r>
            <w:r w:rsidRPr="00A779A0">
              <w:rPr>
                <w:color w:val="000000"/>
                <w:sz w:val="28"/>
                <w:szCs w:val="28"/>
                <w:lang w:val="uk-UA"/>
              </w:rPr>
              <w:t>,4</w:t>
            </w:r>
          </w:p>
        </w:tc>
        <w:tc>
          <w:tcPr>
            <w:tcW w:w="158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6"/>
                <w:sz w:val="28"/>
                <w:szCs w:val="28"/>
              </w:rPr>
              <w:t>11</w:t>
            </w:r>
            <w:r w:rsidRPr="00A779A0">
              <w:rPr>
                <w:color w:val="000000"/>
                <w:spacing w:val="16"/>
                <w:sz w:val="28"/>
                <w:szCs w:val="28"/>
                <w:lang w:val="uk-UA"/>
              </w:rPr>
              <w:t>,3</w:t>
            </w:r>
            <w:r w:rsidRPr="00A779A0">
              <w:rPr>
                <w:color w:val="000000"/>
                <w:spacing w:val="-6"/>
                <w:sz w:val="28"/>
                <w:szCs w:val="28"/>
              </w:rPr>
              <w:t>±</w:t>
            </w:r>
            <w:r w:rsidRPr="00A779A0">
              <w:rPr>
                <w:color w:val="000000"/>
                <w:spacing w:val="16"/>
                <w:sz w:val="28"/>
                <w:szCs w:val="28"/>
              </w:rPr>
              <w:t>0</w:t>
            </w:r>
            <w:r w:rsidRPr="00A779A0">
              <w:rPr>
                <w:color w:val="000000"/>
                <w:spacing w:val="16"/>
                <w:sz w:val="28"/>
                <w:szCs w:val="28"/>
                <w:lang w:val="uk-UA"/>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1</w:t>
            </w:r>
            <w:r w:rsidRPr="00A779A0">
              <w:rPr>
                <w:color w:val="000000"/>
                <w:sz w:val="28"/>
                <w:szCs w:val="28"/>
                <w:lang w:val="uk-UA"/>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1"/>
                <w:sz w:val="28"/>
                <w:szCs w:val="28"/>
              </w:rPr>
              <w:t>≤0,</w:t>
            </w:r>
            <w:r w:rsidRPr="00A779A0">
              <w:rPr>
                <w:color w:val="000000"/>
                <w:sz w:val="28"/>
                <w:szCs w:val="28"/>
              </w:rPr>
              <w:t>01</w:t>
            </w:r>
          </w:p>
        </w:tc>
      </w:tr>
    </w:tbl>
    <w:p w:rsidR="00DE1422" w:rsidRPr="00A779A0" w:rsidRDefault="00DE1422" w:rsidP="00A779A0">
      <w:pPr>
        <w:shd w:val="clear" w:color="auto" w:fill="FFFFFF"/>
        <w:spacing w:line="360" w:lineRule="auto"/>
        <w:ind w:firstLine="567"/>
        <w:jc w:val="both"/>
        <w:rPr>
          <w:i/>
          <w:spacing w:val="1"/>
          <w:sz w:val="28"/>
          <w:szCs w:val="28"/>
          <w:lang w:val="uk-UA"/>
        </w:rPr>
      </w:pPr>
    </w:p>
    <w:p w:rsidR="00DE1422" w:rsidRPr="00A779A0" w:rsidRDefault="00DE1422" w:rsidP="00A779A0">
      <w:pPr>
        <w:shd w:val="clear" w:color="auto" w:fill="FFFFFF"/>
        <w:spacing w:line="360" w:lineRule="auto"/>
        <w:ind w:firstLine="567"/>
        <w:jc w:val="both"/>
        <w:rPr>
          <w:i/>
          <w:sz w:val="28"/>
          <w:szCs w:val="28"/>
          <w:lang w:val="uk-UA"/>
        </w:rPr>
      </w:pPr>
      <w:r w:rsidRPr="00A779A0">
        <w:rPr>
          <w:i/>
          <w:spacing w:val="1"/>
          <w:sz w:val="28"/>
          <w:szCs w:val="28"/>
          <w:lang w:val="uk-UA"/>
        </w:rPr>
        <w:t xml:space="preserve">Примітка. </w:t>
      </w:r>
      <w:r w:rsidRPr="00A779A0">
        <w:rPr>
          <w:i/>
          <w:sz w:val="28"/>
          <w:szCs w:val="28"/>
          <w:lang w:val="uk-UA"/>
        </w:rPr>
        <w:t xml:space="preserve">НД - недовіра до людей, ситуацій; </w:t>
      </w:r>
      <w:r w:rsidRPr="00A779A0">
        <w:rPr>
          <w:i/>
          <w:spacing w:val="1"/>
          <w:sz w:val="28"/>
          <w:szCs w:val="28"/>
          <w:lang w:val="uk-UA"/>
        </w:rPr>
        <w:t>Д - депресія, пов'язана з перепадами активності, зміною настрою;</w:t>
      </w:r>
      <w:r w:rsidRPr="00A779A0">
        <w:rPr>
          <w:i/>
          <w:sz w:val="28"/>
          <w:szCs w:val="28"/>
          <w:lang w:val="uk-UA"/>
        </w:rPr>
        <w:t xml:space="preserve"> </w:t>
      </w:r>
      <w:r w:rsidRPr="00A779A0">
        <w:rPr>
          <w:i/>
          <w:spacing w:val="-1"/>
          <w:sz w:val="28"/>
          <w:szCs w:val="28"/>
          <w:lang w:val="uk-UA"/>
        </w:rPr>
        <w:t>У - уход в себе, самоусунення;</w:t>
      </w:r>
      <w:r w:rsidRPr="00A779A0">
        <w:rPr>
          <w:i/>
          <w:sz w:val="28"/>
          <w:szCs w:val="28"/>
          <w:lang w:val="uk-UA"/>
        </w:rPr>
        <w:t xml:space="preserve"> ТВ - тривожність по відношенню до дорослих; ВВ - ворожість по відношенню до дорослих; ТД - тривожність по відношенню до дітей; </w:t>
      </w:r>
      <w:r w:rsidRPr="00A779A0">
        <w:rPr>
          <w:i/>
          <w:spacing w:val="5"/>
          <w:sz w:val="28"/>
          <w:szCs w:val="28"/>
          <w:lang w:val="uk-UA"/>
        </w:rPr>
        <w:t xml:space="preserve">А - асоціальність, негативізм, невпевненість в схваленні </w:t>
      </w:r>
      <w:r w:rsidRPr="00A779A0">
        <w:rPr>
          <w:i/>
          <w:spacing w:val="-3"/>
          <w:sz w:val="28"/>
          <w:szCs w:val="28"/>
          <w:lang w:val="uk-UA"/>
        </w:rPr>
        <w:t>дорослих;</w:t>
      </w:r>
      <w:r w:rsidRPr="00A779A0">
        <w:rPr>
          <w:i/>
          <w:sz w:val="28"/>
          <w:szCs w:val="28"/>
          <w:lang w:val="uk-UA"/>
        </w:rPr>
        <w:t xml:space="preserve"> ВД - ворожість до дітей; </w:t>
      </w:r>
      <w:r w:rsidRPr="00A779A0">
        <w:rPr>
          <w:i/>
          <w:spacing w:val="-1"/>
          <w:sz w:val="28"/>
          <w:szCs w:val="28"/>
          <w:lang w:val="uk-UA"/>
        </w:rPr>
        <w:t>Н - нетерплячість, невгамовність, нездатність до роботи (відсутність</w:t>
      </w:r>
      <w:r w:rsidRPr="00A779A0">
        <w:rPr>
          <w:i/>
          <w:sz w:val="28"/>
          <w:szCs w:val="28"/>
          <w:lang w:val="uk-UA"/>
        </w:rPr>
        <w:t xml:space="preserve"> посидючості, концентрації уваги); </w:t>
      </w:r>
      <w:r w:rsidRPr="00A779A0">
        <w:rPr>
          <w:i/>
          <w:iCs/>
          <w:spacing w:val="-1"/>
          <w:sz w:val="28"/>
          <w:szCs w:val="28"/>
          <w:lang w:val="uk-UA"/>
        </w:rPr>
        <w:t xml:space="preserve">ЕН - </w:t>
      </w:r>
      <w:r w:rsidRPr="00A779A0">
        <w:rPr>
          <w:i/>
          <w:spacing w:val="-1"/>
          <w:sz w:val="28"/>
          <w:szCs w:val="28"/>
          <w:lang w:val="uk-UA"/>
        </w:rPr>
        <w:t>емоційна напруга;</w:t>
      </w:r>
      <w:r w:rsidRPr="00A779A0">
        <w:rPr>
          <w:i/>
          <w:sz w:val="28"/>
          <w:szCs w:val="28"/>
          <w:lang w:val="uk-UA"/>
        </w:rPr>
        <w:t xml:space="preserve"> </w:t>
      </w:r>
      <w:r w:rsidRPr="00A779A0">
        <w:rPr>
          <w:i/>
          <w:spacing w:val="-1"/>
          <w:sz w:val="28"/>
          <w:szCs w:val="28"/>
          <w:lang w:val="uk-UA"/>
        </w:rPr>
        <w:t>НС - невротичні симптоми;</w:t>
      </w:r>
      <w:r w:rsidRPr="00A779A0">
        <w:rPr>
          <w:i/>
          <w:sz w:val="28"/>
          <w:szCs w:val="28"/>
          <w:lang w:val="uk-UA"/>
        </w:rPr>
        <w:t xml:space="preserve"> С - несприятливі умови середовища; </w:t>
      </w:r>
      <w:r w:rsidRPr="00A779A0">
        <w:rPr>
          <w:i/>
          <w:spacing w:val="-1"/>
          <w:sz w:val="28"/>
          <w:szCs w:val="28"/>
          <w:lang w:val="uk-UA"/>
        </w:rPr>
        <w:t>СР - сексуальний розвиток;</w:t>
      </w:r>
      <w:r w:rsidRPr="00A779A0">
        <w:rPr>
          <w:i/>
          <w:sz w:val="28"/>
          <w:szCs w:val="28"/>
          <w:lang w:val="uk-UA"/>
        </w:rPr>
        <w:t xml:space="preserve"> </w:t>
      </w:r>
      <w:r w:rsidRPr="00A779A0">
        <w:rPr>
          <w:i/>
          <w:spacing w:val="-1"/>
          <w:sz w:val="28"/>
          <w:szCs w:val="28"/>
          <w:lang w:val="uk-UA"/>
        </w:rPr>
        <w:t>РВ - розумова відсталість;</w:t>
      </w:r>
      <w:r w:rsidRPr="00A779A0">
        <w:rPr>
          <w:i/>
          <w:sz w:val="28"/>
          <w:szCs w:val="28"/>
          <w:lang w:val="uk-UA"/>
        </w:rPr>
        <w:t xml:space="preserve"> Х - хвороба і органічні порушення; </w:t>
      </w:r>
      <w:r w:rsidRPr="00A779A0">
        <w:rPr>
          <w:i/>
          <w:spacing w:val="-1"/>
          <w:sz w:val="28"/>
          <w:szCs w:val="28"/>
          <w:lang w:val="uk-UA"/>
        </w:rPr>
        <w:t>Ф - фізичні дефекти;</w:t>
      </w:r>
      <w:r w:rsidRPr="00A779A0">
        <w:rPr>
          <w:i/>
          <w:sz w:val="28"/>
          <w:szCs w:val="28"/>
          <w:lang w:val="uk-UA"/>
        </w:rPr>
        <w:t xml:space="preserve"> КД - коефіцієнт дезадаптивності.</w:t>
      </w:r>
    </w:p>
    <w:p w:rsidR="00DE1422" w:rsidRPr="00A779A0" w:rsidRDefault="00DE1422" w:rsidP="00A779A0">
      <w:pPr>
        <w:shd w:val="clear" w:color="auto" w:fill="FFFFFF"/>
        <w:spacing w:line="360" w:lineRule="auto"/>
        <w:ind w:firstLine="865"/>
        <w:jc w:val="both"/>
        <w:rPr>
          <w:sz w:val="28"/>
          <w:szCs w:val="28"/>
        </w:rPr>
      </w:pPr>
      <w:r w:rsidRPr="00A779A0">
        <w:rPr>
          <w:sz w:val="28"/>
          <w:szCs w:val="28"/>
        </w:rPr>
        <w:t>В табл.  2.</w:t>
      </w:r>
      <w:r w:rsidRPr="00A779A0">
        <w:rPr>
          <w:sz w:val="28"/>
          <w:szCs w:val="28"/>
          <w:lang w:val="uk-UA"/>
        </w:rPr>
        <w:t>12</w:t>
      </w:r>
      <w:r w:rsidRPr="00A779A0">
        <w:rPr>
          <w:sz w:val="28"/>
          <w:szCs w:val="28"/>
        </w:rPr>
        <w:t xml:space="preserve"> наведено</w:t>
      </w:r>
      <w:r w:rsidRPr="00A779A0">
        <w:rPr>
          <w:sz w:val="28"/>
          <w:szCs w:val="28"/>
        </w:rPr>
        <w:tab/>
        <w:t xml:space="preserve">усереднені показники дослідження за шкалою Д. Стотта </w:t>
      </w:r>
      <w:r w:rsidRPr="00A779A0">
        <w:rPr>
          <w:sz w:val="28"/>
          <w:szCs w:val="28"/>
          <w:lang w:val="uk-UA"/>
        </w:rPr>
        <w:t xml:space="preserve">в ЕГк та КГк </w:t>
      </w:r>
      <w:r w:rsidRPr="00A779A0">
        <w:rPr>
          <w:spacing w:val="-1"/>
          <w:sz w:val="28"/>
          <w:szCs w:val="28"/>
        </w:rPr>
        <w:t>по статі (дівчата).</w:t>
      </w:r>
    </w:p>
    <w:p w:rsidR="00DE1422" w:rsidRPr="00A779A0" w:rsidRDefault="00DE1422" w:rsidP="00F96308">
      <w:pPr>
        <w:shd w:val="clear" w:color="auto" w:fill="FFFFFF"/>
        <w:spacing w:line="360" w:lineRule="auto"/>
        <w:ind w:left="298" w:firstLine="567"/>
        <w:jc w:val="right"/>
        <w:rPr>
          <w:i/>
          <w:sz w:val="28"/>
          <w:szCs w:val="28"/>
          <w:lang w:val="uk-UA"/>
        </w:rPr>
      </w:pPr>
      <w:r w:rsidRPr="00A779A0">
        <w:rPr>
          <w:i/>
          <w:sz w:val="28"/>
          <w:szCs w:val="28"/>
        </w:rPr>
        <w:tab/>
      </w:r>
      <w:r w:rsidRPr="00A779A0">
        <w:rPr>
          <w:i/>
          <w:sz w:val="28"/>
          <w:szCs w:val="28"/>
        </w:rPr>
        <w:tab/>
      </w:r>
      <w:r w:rsidRPr="00A779A0">
        <w:rPr>
          <w:i/>
          <w:sz w:val="28"/>
          <w:szCs w:val="28"/>
        </w:rPr>
        <w:tab/>
      </w:r>
      <w:r w:rsidRPr="00A779A0">
        <w:rPr>
          <w:i/>
          <w:sz w:val="28"/>
          <w:szCs w:val="28"/>
        </w:rPr>
        <w:tab/>
      </w:r>
      <w:r w:rsidRPr="00A779A0">
        <w:rPr>
          <w:i/>
          <w:sz w:val="28"/>
          <w:szCs w:val="28"/>
        </w:rPr>
        <w:tab/>
      </w:r>
      <w:r w:rsidRPr="00A779A0">
        <w:rPr>
          <w:i/>
          <w:sz w:val="28"/>
          <w:szCs w:val="28"/>
        </w:rPr>
        <w:tab/>
      </w:r>
      <w:r w:rsidRPr="00A779A0">
        <w:rPr>
          <w:i/>
          <w:sz w:val="28"/>
          <w:szCs w:val="28"/>
        </w:rPr>
        <w:tab/>
      </w:r>
      <w:r w:rsidRPr="00A779A0">
        <w:rPr>
          <w:i/>
          <w:sz w:val="28"/>
          <w:szCs w:val="28"/>
        </w:rPr>
        <w:tab/>
        <w:t>Таблиця 2.</w:t>
      </w:r>
      <w:r w:rsidRPr="00A779A0">
        <w:rPr>
          <w:i/>
          <w:sz w:val="28"/>
          <w:szCs w:val="28"/>
          <w:lang w:val="uk-UA"/>
        </w:rPr>
        <w:t>12</w:t>
      </w:r>
    </w:p>
    <w:p w:rsidR="00DE1422" w:rsidRPr="00A779A0" w:rsidRDefault="00DE1422" w:rsidP="00F96308">
      <w:pPr>
        <w:shd w:val="clear" w:color="auto" w:fill="FFFFFF"/>
        <w:spacing w:line="360" w:lineRule="auto"/>
        <w:ind w:left="298" w:firstLine="567"/>
        <w:jc w:val="center"/>
        <w:rPr>
          <w:b/>
          <w:sz w:val="28"/>
          <w:szCs w:val="28"/>
        </w:rPr>
      </w:pPr>
      <w:r w:rsidRPr="00A779A0">
        <w:rPr>
          <w:b/>
          <w:sz w:val="28"/>
          <w:szCs w:val="28"/>
        </w:rPr>
        <w:t xml:space="preserve">Усереднені показники шкали Д. Стотта </w:t>
      </w:r>
      <w:r w:rsidRPr="00A779A0">
        <w:rPr>
          <w:b/>
          <w:sz w:val="28"/>
          <w:szCs w:val="28"/>
          <w:lang w:val="uk-UA"/>
        </w:rPr>
        <w:t xml:space="preserve">ЕГк та КГк </w:t>
      </w:r>
      <w:r w:rsidRPr="00A779A0">
        <w:rPr>
          <w:b/>
          <w:spacing w:val="-1"/>
          <w:sz w:val="28"/>
          <w:szCs w:val="28"/>
        </w:rPr>
        <w:t>по статі (дівчата)</w:t>
      </w:r>
    </w:p>
    <w:tbl>
      <w:tblPr>
        <w:tblW w:w="9180" w:type="dxa"/>
        <w:tblInd w:w="40" w:type="dxa"/>
        <w:tblLayout w:type="fixed"/>
        <w:tblCellMar>
          <w:left w:w="40" w:type="dxa"/>
          <w:right w:w="40" w:type="dxa"/>
        </w:tblCellMar>
        <w:tblLook w:val="0000" w:firstRow="0" w:lastRow="0" w:firstColumn="0" w:lastColumn="0" w:noHBand="0" w:noVBand="0"/>
      </w:tblPr>
      <w:tblGrid>
        <w:gridCol w:w="1181"/>
        <w:gridCol w:w="2115"/>
        <w:gridCol w:w="7"/>
        <w:gridCol w:w="1690"/>
        <w:gridCol w:w="1718"/>
        <w:gridCol w:w="1133"/>
        <w:gridCol w:w="1336"/>
      </w:tblGrid>
      <w:tr w:rsidR="00DE1422" w:rsidRPr="00A779A0" w:rsidTr="006439DF">
        <w:trPr>
          <w:trHeight w:hRule="exact" w:val="435"/>
        </w:trPr>
        <w:tc>
          <w:tcPr>
            <w:tcW w:w="1181"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 w:right="96"/>
              <w:jc w:val="both"/>
              <w:rPr>
                <w:sz w:val="28"/>
                <w:szCs w:val="28"/>
              </w:rPr>
            </w:pPr>
            <w:r w:rsidRPr="00A779A0">
              <w:rPr>
                <w:spacing w:val="-7"/>
                <w:sz w:val="28"/>
                <w:szCs w:val="28"/>
              </w:rPr>
              <w:t>Шкали</w:t>
            </w:r>
          </w:p>
        </w:tc>
        <w:tc>
          <w:tcPr>
            <w:tcW w:w="5530" w:type="dxa"/>
            <w:gridSpan w:val="4"/>
            <w:tcBorders>
              <w:top w:val="single" w:sz="6" w:space="0" w:color="auto"/>
              <w:left w:val="single" w:sz="6" w:space="0" w:color="auto"/>
              <w:bottom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Групи</w:t>
            </w:r>
          </w:p>
        </w:tc>
        <w:tc>
          <w:tcPr>
            <w:tcW w:w="1133" w:type="dxa"/>
            <w:tcBorders>
              <w:top w:val="single" w:sz="6" w:space="0" w:color="auto"/>
              <w:left w:val="nil"/>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216"/>
              <w:jc w:val="both"/>
              <w:rPr>
                <w:sz w:val="28"/>
                <w:szCs w:val="28"/>
              </w:rPr>
            </w:pPr>
          </w:p>
        </w:tc>
        <w:tc>
          <w:tcPr>
            <w:tcW w:w="1336"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Р</w:t>
            </w:r>
          </w:p>
        </w:tc>
      </w:tr>
      <w:tr w:rsidR="00DE1422" w:rsidRPr="00A779A0" w:rsidTr="006439DF">
        <w:trPr>
          <w:trHeight w:hRule="exact" w:val="435"/>
        </w:trPr>
        <w:tc>
          <w:tcPr>
            <w:tcW w:w="1181" w:type="dxa"/>
            <w:vMerge/>
            <w:tcBorders>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 w:right="96"/>
              <w:jc w:val="both"/>
              <w:rPr>
                <w:spacing w:val="-7"/>
                <w:sz w:val="28"/>
                <w:szCs w:val="28"/>
              </w:rPr>
            </w:pPr>
          </w:p>
        </w:tc>
        <w:tc>
          <w:tcPr>
            <w:tcW w:w="3812" w:type="dxa"/>
            <w:gridSpan w:val="3"/>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b/>
                <w:sz w:val="28"/>
                <w:szCs w:val="28"/>
                <w:lang w:val="uk-UA"/>
              </w:rPr>
              <w:t>ЕГк</w:t>
            </w:r>
          </w:p>
        </w:tc>
        <w:tc>
          <w:tcPr>
            <w:tcW w:w="1718" w:type="dxa"/>
            <w:tcBorders>
              <w:top w:val="single" w:sz="4" w:space="0" w:color="auto"/>
              <w:left w:val="single" w:sz="6" w:space="0" w:color="auto"/>
              <w:bottom w:val="single" w:sz="6" w:space="0" w:color="auto"/>
              <w:right w:val="nil"/>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b/>
                <w:sz w:val="28"/>
                <w:szCs w:val="28"/>
                <w:lang w:val="uk-UA"/>
              </w:rPr>
              <w:t>КГк</w:t>
            </w:r>
          </w:p>
        </w:tc>
        <w:tc>
          <w:tcPr>
            <w:tcW w:w="1133" w:type="dxa"/>
            <w:tcBorders>
              <w:top w:val="single" w:sz="4" w:space="0" w:color="auto"/>
              <w:left w:val="nil"/>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16"/>
              <w:jc w:val="both"/>
              <w:rPr>
                <w:sz w:val="28"/>
                <w:szCs w:val="28"/>
              </w:rPr>
            </w:pPr>
          </w:p>
        </w:tc>
        <w:tc>
          <w:tcPr>
            <w:tcW w:w="1336" w:type="dxa"/>
            <w:vMerge/>
            <w:tcBorders>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470"/>
        </w:trPr>
        <w:tc>
          <w:tcPr>
            <w:tcW w:w="1181"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21"/>
                <w:sz w:val="28"/>
                <w:szCs w:val="28"/>
                <w:lang w:val="en-US"/>
              </w:rPr>
              <w:t>m</w:t>
            </w:r>
            <w:r w:rsidRPr="00A779A0">
              <w:rPr>
                <w:b/>
                <w:color w:val="000000"/>
                <w:spacing w:val="21"/>
                <w:sz w:val="28"/>
                <w:szCs w:val="28"/>
              </w:rPr>
              <w:t xml:space="preserve"> ± </w:t>
            </w:r>
            <w:r w:rsidRPr="00A779A0">
              <w:rPr>
                <w:b/>
                <w:color w:val="000000"/>
                <w:spacing w:val="21"/>
                <w:sz w:val="28"/>
                <w:szCs w:val="28"/>
                <w:lang w:val="en-US"/>
              </w:rPr>
              <w:t>n</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21"/>
                <w:sz w:val="28"/>
                <w:szCs w:val="28"/>
              </w:rPr>
              <w:t>Σ</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3"/>
                <w:sz w:val="28"/>
                <w:szCs w:val="28"/>
                <w:lang w:val="en-US"/>
              </w:rPr>
              <w:t>m</w:t>
            </w:r>
            <w:r w:rsidRPr="00A779A0">
              <w:rPr>
                <w:b/>
                <w:color w:val="000000"/>
                <w:spacing w:val="3"/>
                <w:sz w:val="28"/>
                <w:szCs w:val="28"/>
              </w:rPr>
              <w:t xml:space="preserve"> </w:t>
            </w:r>
            <w:r w:rsidRPr="00A779A0">
              <w:rPr>
                <w:b/>
                <w:color w:val="000000"/>
                <w:spacing w:val="21"/>
                <w:sz w:val="28"/>
                <w:szCs w:val="28"/>
              </w:rPr>
              <w:t>±</w:t>
            </w:r>
            <w:r w:rsidRPr="00A779A0">
              <w:rPr>
                <w:b/>
                <w:color w:val="000000"/>
                <w:spacing w:val="3"/>
                <w:sz w:val="28"/>
                <w:szCs w:val="28"/>
              </w:rPr>
              <w:t xml:space="preserve"> </w:t>
            </w:r>
            <w:r w:rsidRPr="00A779A0">
              <w:rPr>
                <w:b/>
                <w:color w:val="000000"/>
                <w:spacing w:val="3"/>
                <w:sz w:val="28"/>
                <w:szCs w:val="28"/>
                <w:lang w:val="en-US"/>
              </w:rPr>
              <w:t>n</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pacing w:val="21"/>
                <w:sz w:val="28"/>
                <w:szCs w:val="28"/>
              </w:rPr>
              <w:t>σ</w:t>
            </w:r>
          </w:p>
        </w:tc>
        <w:tc>
          <w:tcPr>
            <w:tcW w:w="1336" w:type="dxa"/>
            <w:vMerge/>
            <w:tcBorders>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НД</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4"/>
                <w:sz w:val="28"/>
                <w:szCs w:val="28"/>
              </w:rPr>
              <w:t>7</w:t>
            </w:r>
            <w:r w:rsidRPr="00A779A0">
              <w:rPr>
                <w:spacing w:val="-14"/>
                <w:sz w:val="28"/>
                <w:szCs w:val="28"/>
                <w:lang w:val="uk-UA"/>
              </w:rPr>
              <w:t>,4</w:t>
            </w:r>
            <w:r w:rsidRPr="00A779A0">
              <w:rPr>
                <w:spacing w:val="-14"/>
                <w:sz w:val="28"/>
                <w:szCs w:val="28"/>
              </w:rPr>
              <w:t xml:space="preserve"> ± 0</w:t>
            </w:r>
            <w:r w:rsidRPr="00A779A0">
              <w:rPr>
                <w:spacing w:val="-14"/>
                <w:sz w:val="28"/>
                <w:szCs w:val="28"/>
                <w:lang w:val="uk-UA"/>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,7</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8"/>
                <w:sz w:val="28"/>
                <w:szCs w:val="28"/>
              </w:rPr>
              <w:t>1</w:t>
            </w:r>
            <w:r w:rsidRPr="00A779A0">
              <w:rPr>
                <w:spacing w:val="-8"/>
                <w:sz w:val="28"/>
                <w:szCs w:val="28"/>
                <w:lang w:val="uk-UA"/>
              </w:rPr>
              <w:t>,1</w:t>
            </w:r>
            <w:r w:rsidRPr="00A779A0">
              <w:rPr>
                <w:spacing w:val="-8"/>
                <w:sz w:val="28"/>
                <w:szCs w:val="28"/>
              </w:rPr>
              <w:t xml:space="preserve"> ±0</w:t>
            </w:r>
            <w:r w:rsidRPr="00A779A0">
              <w:rPr>
                <w:spacing w:val="-8"/>
                <w:sz w:val="28"/>
                <w:szCs w:val="28"/>
                <w:lang w:val="uk-UA"/>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Д</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
                <w:sz w:val="28"/>
                <w:szCs w:val="28"/>
              </w:rPr>
              <w:t>6</w:t>
            </w:r>
            <w:r w:rsidRPr="00A779A0">
              <w:rPr>
                <w:spacing w:val="-2"/>
                <w:sz w:val="28"/>
                <w:szCs w:val="28"/>
                <w:lang w:val="uk-UA"/>
              </w:rPr>
              <w:t>,6</w:t>
            </w:r>
            <w:r w:rsidRPr="00A779A0">
              <w:rPr>
                <w:spacing w:val="-2"/>
                <w:sz w:val="28"/>
                <w:szCs w:val="28"/>
              </w:rPr>
              <w:t xml:space="preserve"> ±0</w:t>
            </w:r>
            <w:r w:rsidRPr="00A779A0">
              <w:rPr>
                <w:spacing w:val="-2"/>
                <w:sz w:val="28"/>
                <w:szCs w:val="28"/>
                <w:lang w:val="uk-UA"/>
              </w:rPr>
              <w:t>,5</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0"/>
                <w:sz w:val="28"/>
                <w:szCs w:val="28"/>
              </w:rPr>
              <w:t>1</w:t>
            </w:r>
            <w:r w:rsidRPr="00A779A0">
              <w:rPr>
                <w:spacing w:val="10"/>
                <w:sz w:val="28"/>
                <w:szCs w:val="28"/>
                <w:lang w:val="uk-UA"/>
              </w:rPr>
              <w:t>,8</w:t>
            </w:r>
            <w:r w:rsidRPr="00A779A0">
              <w:rPr>
                <w:spacing w:val="-14"/>
                <w:sz w:val="28"/>
                <w:szCs w:val="28"/>
              </w:rPr>
              <w:t>±</w:t>
            </w:r>
            <w:r w:rsidRPr="00A779A0">
              <w:rPr>
                <w:spacing w:val="10"/>
                <w:sz w:val="28"/>
                <w:szCs w:val="28"/>
              </w:rPr>
              <w:t>1</w:t>
            </w:r>
            <w:r w:rsidRPr="00A779A0">
              <w:rPr>
                <w:spacing w:val="10"/>
                <w:sz w:val="28"/>
                <w:szCs w:val="28"/>
                <w:lang w:val="uk-UA"/>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,9</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9"/>
                <w:sz w:val="28"/>
                <w:szCs w:val="28"/>
              </w:rPr>
              <w:t>0</w:t>
            </w:r>
            <w:r w:rsidRPr="00A779A0">
              <w:rPr>
                <w:spacing w:val="-9"/>
                <w:sz w:val="28"/>
                <w:szCs w:val="28"/>
                <w:lang w:val="uk-UA"/>
              </w:rPr>
              <w:t>,</w:t>
            </w:r>
            <w:r w:rsidRPr="00A779A0">
              <w:rPr>
                <w:spacing w:val="-9"/>
                <w:sz w:val="28"/>
                <w:szCs w:val="28"/>
              </w:rPr>
              <w:t>05</w:t>
            </w:r>
          </w:p>
        </w:tc>
      </w:tr>
      <w:tr w:rsidR="00DE1422" w:rsidRPr="00A779A0" w:rsidTr="006439DF">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У</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7"/>
                <w:sz w:val="28"/>
                <w:szCs w:val="28"/>
              </w:rPr>
              <w:t>2</w:t>
            </w:r>
            <w:r w:rsidRPr="00A779A0">
              <w:rPr>
                <w:spacing w:val="-17"/>
                <w:sz w:val="28"/>
                <w:szCs w:val="28"/>
                <w:lang w:val="uk-UA"/>
              </w:rPr>
              <w:t>,4</w:t>
            </w:r>
            <w:r w:rsidRPr="00A779A0">
              <w:rPr>
                <w:spacing w:val="-17"/>
                <w:sz w:val="28"/>
                <w:szCs w:val="28"/>
              </w:rPr>
              <w:t xml:space="preserve"> ±0</w:t>
            </w:r>
            <w:r w:rsidRPr="00A779A0">
              <w:rPr>
                <w:spacing w:val="-17"/>
                <w:sz w:val="28"/>
                <w:szCs w:val="28"/>
                <w:lang w:val="uk-UA"/>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2"/>
                <w:sz w:val="28"/>
                <w:szCs w:val="28"/>
              </w:rPr>
              <w:t>1</w:t>
            </w:r>
            <w:r w:rsidRPr="00A779A0">
              <w:rPr>
                <w:spacing w:val="-12"/>
                <w:sz w:val="28"/>
                <w:szCs w:val="28"/>
                <w:lang w:val="uk-UA"/>
              </w:rPr>
              <w:t>,8</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0"/>
                <w:sz w:val="28"/>
                <w:szCs w:val="28"/>
              </w:rPr>
              <w:t>1</w:t>
            </w:r>
            <w:r w:rsidRPr="00A779A0">
              <w:rPr>
                <w:spacing w:val="-10"/>
                <w:sz w:val="28"/>
                <w:szCs w:val="28"/>
                <w:lang w:val="uk-UA"/>
              </w:rPr>
              <w:t>,2</w:t>
            </w:r>
            <w:r w:rsidRPr="00A779A0">
              <w:rPr>
                <w:spacing w:val="-14"/>
                <w:sz w:val="28"/>
                <w:szCs w:val="28"/>
              </w:rPr>
              <w:t>±</w:t>
            </w:r>
            <w:r w:rsidRPr="00A779A0">
              <w:rPr>
                <w:spacing w:val="-10"/>
                <w:sz w:val="28"/>
                <w:szCs w:val="28"/>
              </w:rPr>
              <w:t xml:space="preserve"> 1</w:t>
            </w:r>
            <w:r w:rsidRPr="00A779A0">
              <w:rPr>
                <w:spacing w:val="-10"/>
                <w:sz w:val="28"/>
                <w:szCs w:val="28"/>
                <w:lang w:val="uk-UA"/>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42"/>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ТВ</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3</w:t>
            </w:r>
            <w:r w:rsidRPr="00A779A0">
              <w:rPr>
                <w:spacing w:val="-7"/>
                <w:sz w:val="28"/>
                <w:szCs w:val="28"/>
                <w:lang w:val="uk-UA"/>
              </w:rPr>
              <w:t>,9</w:t>
            </w:r>
            <w:r w:rsidRPr="00A779A0">
              <w:rPr>
                <w:spacing w:val="-14"/>
                <w:sz w:val="28"/>
                <w:szCs w:val="28"/>
              </w:rPr>
              <w:t>±</w:t>
            </w:r>
            <w:r w:rsidRPr="00A779A0">
              <w:rPr>
                <w:spacing w:val="-7"/>
                <w:sz w:val="28"/>
                <w:szCs w:val="28"/>
              </w:rPr>
              <w:t xml:space="preserve"> 0</w:t>
            </w:r>
            <w:r w:rsidRPr="00A779A0">
              <w:rPr>
                <w:spacing w:val="-7"/>
                <w:sz w:val="28"/>
                <w:szCs w:val="28"/>
                <w:lang w:val="uk-UA"/>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,7</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,8</w:t>
            </w:r>
            <w:r w:rsidRPr="00A779A0">
              <w:rPr>
                <w:spacing w:val="-6"/>
                <w:sz w:val="28"/>
                <w:szCs w:val="28"/>
              </w:rPr>
              <w:t xml:space="preserve"> ± 0</w:t>
            </w:r>
            <w:r w:rsidRPr="00A779A0">
              <w:rPr>
                <w:spacing w:val="-6"/>
                <w:sz w:val="28"/>
                <w:szCs w:val="28"/>
                <w:lang w:val="uk-UA"/>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,6</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ВВ</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8"/>
                <w:sz w:val="28"/>
                <w:szCs w:val="28"/>
              </w:rPr>
              <w:t>5</w:t>
            </w:r>
            <w:r w:rsidRPr="00A779A0">
              <w:rPr>
                <w:spacing w:val="-8"/>
                <w:sz w:val="28"/>
                <w:szCs w:val="28"/>
                <w:lang w:val="uk-UA"/>
              </w:rPr>
              <w:t>,2</w:t>
            </w:r>
            <w:r w:rsidRPr="00A779A0">
              <w:rPr>
                <w:spacing w:val="-8"/>
                <w:sz w:val="28"/>
                <w:szCs w:val="28"/>
              </w:rPr>
              <w:t xml:space="preserve"> ±0</w:t>
            </w:r>
            <w:r w:rsidRPr="00A779A0">
              <w:rPr>
                <w:spacing w:val="-8"/>
                <w:sz w:val="28"/>
                <w:szCs w:val="28"/>
                <w:lang w:val="uk-UA"/>
              </w:rPr>
              <w:t>,6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3</w:t>
            </w:r>
            <w:r w:rsidRPr="00A779A0">
              <w:rPr>
                <w:sz w:val="28"/>
                <w:szCs w:val="28"/>
                <w:lang w:val="uk-UA"/>
              </w:rPr>
              <w:t>,3</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,7</w:t>
            </w:r>
            <w:r w:rsidRPr="00A779A0">
              <w:rPr>
                <w:spacing w:val="-6"/>
                <w:sz w:val="28"/>
                <w:szCs w:val="28"/>
              </w:rPr>
              <w:t xml:space="preserve"> ± 0</w:t>
            </w:r>
            <w:r w:rsidRPr="00A779A0">
              <w:rPr>
                <w:spacing w:val="-6"/>
                <w:sz w:val="28"/>
                <w:szCs w:val="28"/>
                <w:lang w:val="uk-UA"/>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,7</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ТД</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
                <w:sz w:val="28"/>
                <w:szCs w:val="28"/>
              </w:rPr>
              <w:t>3</w:t>
            </w:r>
            <w:r w:rsidRPr="00A779A0">
              <w:rPr>
                <w:spacing w:val="2"/>
                <w:sz w:val="28"/>
                <w:szCs w:val="28"/>
                <w:lang w:val="uk-UA"/>
              </w:rPr>
              <w:t>,7</w:t>
            </w:r>
            <w:r w:rsidRPr="00A779A0">
              <w:rPr>
                <w:spacing w:val="-14"/>
                <w:sz w:val="28"/>
                <w:szCs w:val="28"/>
              </w:rPr>
              <w:t>±</w:t>
            </w:r>
            <w:r w:rsidRPr="00A779A0">
              <w:rPr>
                <w:spacing w:val="2"/>
                <w:sz w:val="28"/>
                <w:szCs w:val="28"/>
              </w:rPr>
              <w:t>0</w:t>
            </w:r>
            <w:r w:rsidRPr="00A779A0">
              <w:rPr>
                <w:spacing w:val="2"/>
                <w:sz w:val="28"/>
                <w:szCs w:val="28"/>
                <w:lang w:val="uk-UA"/>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,9</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,9</w:t>
            </w:r>
            <w:r w:rsidRPr="00A779A0">
              <w:rPr>
                <w:spacing w:val="-6"/>
                <w:sz w:val="28"/>
                <w:szCs w:val="28"/>
              </w:rPr>
              <w:t xml:space="preserve"> </w:t>
            </w:r>
            <w:r w:rsidRPr="00A779A0">
              <w:rPr>
                <w:spacing w:val="-14"/>
                <w:sz w:val="28"/>
                <w:szCs w:val="28"/>
              </w:rPr>
              <w:t>±</w:t>
            </w:r>
            <w:r w:rsidRPr="00A779A0">
              <w:rPr>
                <w:spacing w:val="-6"/>
                <w:sz w:val="28"/>
                <w:szCs w:val="28"/>
              </w:rPr>
              <w:t xml:space="preserve"> 0</w:t>
            </w:r>
            <w:r w:rsidRPr="00A779A0">
              <w:rPr>
                <w:spacing w:val="-6"/>
                <w:sz w:val="28"/>
                <w:szCs w:val="28"/>
                <w:lang w:val="uk-UA"/>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,5</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42"/>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lastRenderedPageBreak/>
              <w:t>А</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3"/>
                <w:sz w:val="28"/>
                <w:szCs w:val="28"/>
                <w:lang w:val="uk-UA"/>
              </w:rPr>
              <w:t>2,4</w:t>
            </w:r>
            <w:r w:rsidRPr="00A779A0">
              <w:rPr>
                <w:spacing w:val="-13"/>
                <w:sz w:val="28"/>
                <w:szCs w:val="28"/>
              </w:rPr>
              <w:t>± 0</w:t>
            </w:r>
            <w:r w:rsidRPr="00A779A0">
              <w:rPr>
                <w:spacing w:val="-13"/>
                <w:sz w:val="28"/>
                <w:szCs w:val="28"/>
                <w:lang w:val="uk-UA"/>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,6</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
                <w:sz w:val="28"/>
                <w:szCs w:val="28"/>
              </w:rPr>
              <w:t>0</w:t>
            </w:r>
            <w:r w:rsidRPr="00A779A0">
              <w:rPr>
                <w:spacing w:val="-2"/>
                <w:sz w:val="28"/>
                <w:szCs w:val="28"/>
                <w:lang w:val="uk-UA"/>
              </w:rPr>
              <w:t>,8</w:t>
            </w:r>
            <w:r w:rsidRPr="00A779A0">
              <w:rPr>
                <w:spacing w:val="-2"/>
                <w:sz w:val="28"/>
                <w:szCs w:val="28"/>
              </w:rPr>
              <w:t xml:space="preserve"> ±0</w:t>
            </w:r>
            <w:r w:rsidRPr="00A779A0">
              <w:rPr>
                <w:spacing w:val="-2"/>
                <w:sz w:val="28"/>
                <w:szCs w:val="28"/>
                <w:lang w:val="uk-UA"/>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,9</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3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ВД</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9"/>
                <w:sz w:val="28"/>
                <w:szCs w:val="28"/>
                <w:lang w:val="uk-UA"/>
              </w:rPr>
              <w:t>5,3</w:t>
            </w:r>
            <w:r w:rsidRPr="00A779A0">
              <w:rPr>
                <w:spacing w:val="-9"/>
                <w:sz w:val="28"/>
                <w:szCs w:val="28"/>
              </w:rPr>
              <w:t xml:space="preserve"> ±0</w:t>
            </w:r>
            <w:r w:rsidRPr="00A779A0">
              <w:rPr>
                <w:spacing w:val="-9"/>
                <w:sz w:val="28"/>
                <w:szCs w:val="28"/>
                <w:lang w:val="uk-UA"/>
              </w:rPr>
              <w:t>,6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,4</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0"/>
                <w:sz w:val="28"/>
                <w:szCs w:val="28"/>
              </w:rPr>
              <w:t>0</w:t>
            </w:r>
            <w:r w:rsidRPr="00A779A0">
              <w:rPr>
                <w:spacing w:val="-10"/>
                <w:sz w:val="28"/>
                <w:szCs w:val="28"/>
                <w:lang w:val="uk-UA"/>
              </w:rPr>
              <w:t>,8</w:t>
            </w:r>
            <w:r w:rsidRPr="00A779A0">
              <w:rPr>
                <w:spacing w:val="2"/>
                <w:sz w:val="28"/>
                <w:szCs w:val="28"/>
              </w:rPr>
              <w:t>±1</w:t>
            </w:r>
            <w:r w:rsidRPr="00A779A0">
              <w:rPr>
                <w:spacing w:val="2"/>
                <w:sz w:val="28"/>
                <w:szCs w:val="28"/>
                <w:lang w:val="uk-UA"/>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Н</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9"/>
                <w:sz w:val="28"/>
                <w:szCs w:val="28"/>
              </w:rPr>
              <w:t>2</w:t>
            </w:r>
            <w:r w:rsidRPr="00A779A0">
              <w:rPr>
                <w:spacing w:val="-9"/>
                <w:sz w:val="28"/>
                <w:szCs w:val="28"/>
                <w:lang w:val="uk-UA"/>
              </w:rPr>
              <w:t>,6</w:t>
            </w:r>
            <w:r w:rsidRPr="00A779A0">
              <w:rPr>
                <w:spacing w:val="-9"/>
                <w:sz w:val="28"/>
                <w:szCs w:val="28"/>
              </w:rPr>
              <w:t xml:space="preserve"> ±0</w:t>
            </w:r>
            <w:r w:rsidRPr="00A779A0">
              <w:rPr>
                <w:spacing w:val="-9"/>
                <w:sz w:val="28"/>
                <w:szCs w:val="28"/>
                <w:lang w:val="uk-UA"/>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2</w:t>
            </w:r>
            <w:r w:rsidRPr="00A779A0">
              <w:rPr>
                <w:sz w:val="28"/>
                <w:szCs w:val="28"/>
                <w:lang w:val="uk-UA"/>
              </w:rPr>
              <w:t>,2</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0</w:t>
            </w:r>
            <w:r w:rsidRPr="00A779A0">
              <w:rPr>
                <w:spacing w:val="-3"/>
                <w:sz w:val="28"/>
                <w:szCs w:val="28"/>
                <w:lang w:val="uk-UA"/>
              </w:rPr>
              <w:t>,6</w:t>
            </w:r>
            <w:r w:rsidRPr="00A779A0">
              <w:rPr>
                <w:spacing w:val="-3"/>
                <w:sz w:val="28"/>
                <w:szCs w:val="28"/>
              </w:rPr>
              <w:t xml:space="preserve"> ±0</w:t>
            </w:r>
            <w:r w:rsidRPr="00A779A0">
              <w:rPr>
                <w:spacing w:val="-3"/>
                <w:sz w:val="28"/>
                <w:szCs w:val="28"/>
                <w:lang w:val="uk-UA"/>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7"/>
                <w:sz w:val="28"/>
                <w:szCs w:val="28"/>
              </w:rPr>
              <w:t>0</w:t>
            </w:r>
            <w:r w:rsidRPr="00A779A0">
              <w:rPr>
                <w:spacing w:val="7"/>
                <w:sz w:val="28"/>
                <w:szCs w:val="28"/>
                <w:lang w:val="uk-UA"/>
              </w:rPr>
              <w:t>,</w:t>
            </w:r>
            <w:r w:rsidRPr="00A779A0">
              <w:rPr>
                <w:spacing w:val="7"/>
                <w:sz w:val="28"/>
                <w:szCs w:val="28"/>
              </w:rPr>
              <w:t>01</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ЕН</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3</w:t>
            </w:r>
            <w:r w:rsidRPr="00A779A0">
              <w:rPr>
                <w:spacing w:val="-3"/>
                <w:sz w:val="28"/>
                <w:szCs w:val="28"/>
                <w:lang w:val="uk-UA"/>
              </w:rPr>
              <w:t>,</w:t>
            </w:r>
            <w:r w:rsidRPr="00A779A0">
              <w:rPr>
                <w:spacing w:val="-3"/>
                <w:sz w:val="28"/>
                <w:szCs w:val="28"/>
              </w:rPr>
              <w:t>3 ±0</w:t>
            </w:r>
            <w:r w:rsidRPr="00A779A0">
              <w:rPr>
                <w:spacing w:val="-3"/>
                <w:sz w:val="28"/>
                <w:szCs w:val="28"/>
                <w:lang w:val="uk-UA"/>
              </w:rPr>
              <w:t>,6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3</w:t>
            </w:r>
            <w:r w:rsidRPr="00A779A0">
              <w:rPr>
                <w:sz w:val="28"/>
                <w:szCs w:val="28"/>
                <w:lang w:val="uk-UA"/>
              </w:rPr>
              <w:t>,4</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4"/>
                <w:sz w:val="28"/>
                <w:szCs w:val="28"/>
              </w:rPr>
              <w:t>0</w:t>
            </w:r>
            <w:r w:rsidRPr="00A779A0">
              <w:rPr>
                <w:spacing w:val="-14"/>
                <w:sz w:val="28"/>
                <w:szCs w:val="28"/>
                <w:lang w:val="uk-UA"/>
              </w:rPr>
              <w:t>,5</w:t>
            </w:r>
            <w:r w:rsidRPr="00A779A0">
              <w:rPr>
                <w:spacing w:val="-14"/>
                <w:sz w:val="28"/>
                <w:szCs w:val="28"/>
              </w:rPr>
              <w:t>± 0</w:t>
            </w:r>
            <w:r w:rsidRPr="00A779A0">
              <w:rPr>
                <w:spacing w:val="-14"/>
                <w:sz w:val="28"/>
                <w:szCs w:val="28"/>
                <w:lang w:val="uk-UA"/>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3"/>
                <w:sz w:val="28"/>
                <w:szCs w:val="28"/>
                <w:lang w:val="uk-UA"/>
              </w:rPr>
              <w:t>1,6</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rPr>
              <w:t>≤</w:t>
            </w:r>
            <w:r w:rsidRPr="00A779A0">
              <w:rPr>
                <w:spacing w:val="7"/>
                <w:sz w:val="28"/>
                <w:szCs w:val="28"/>
              </w:rPr>
              <w:t>0</w:t>
            </w:r>
            <w:r w:rsidRPr="00A779A0">
              <w:rPr>
                <w:spacing w:val="7"/>
                <w:sz w:val="28"/>
                <w:szCs w:val="28"/>
                <w:lang w:val="uk-UA"/>
              </w:rPr>
              <w:t>,</w:t>
            </w:r>
            <w:r w:rsidRPr="00A779A0">
              <w:rPr>
                <w:spacing w:val="7"/>
                <w:sz w:val="28"/>
                <w:szCs w:val="28"/>
              </w:rPr>
              <w:t>01</w:t>
            </w:r>
          </w:p>
        </w:tc>
      </w:tr>
      <w:tr w:rsidR="00DE1422" w:rsidRPr="00A779A0" w:rsidTr="006439DF">
        <w:trPr>
          <w:trHeight w:hRule="exact" w:val="451"/>
        </w:trPr>
        <w:tc>
          <w:tcPr>
            <w:tcW w:w="1181"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НС</w:t>
            </w:r>
          </w:p>
        </w:tc>
        <w:tc>
          <w:tcPr>
            <w:tcW w:w="2122" w:type="dxa"/>
            <w:gridSpan w:val="2"/>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4"/>
                <w:sz w:val="28"/>
                <w:szCs w:val="28"/>
                <w:lang w:val="uk-UA"/>
              </w:rPr>
              <w:t>0,9</w:t>
            </w:r>
            <w:r w:rsidRPr="00A779A0">
              <w:rPr>
                <w:spacing w:val="-14"/>
                <w:sz w:val="28"/>
                <w:szCs w:val="28"/>
              </w:rPr>
              <w:t xml:space="preserve"> ± 0</w:t>
            </w:r>
            <w:r w:rsidRPr="00A779A0">
              <w:rPr>
                <w:spacing w:val="-14"/>
                <w:sz w:val="28"/>
                <w:szCs w:val="28"/>
                <w:lang w:val="uk-UA"/>
              </w:rPr>
              <w:t>,7</w:t>
            </w:r>
          </w:p>
        </w:tc>
        <w:tc>
          <w:tcPr>
            <w:tcW w:w="1690"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,8</w:t>
            </w: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9"/>
                <w:sz w:val="28"/>
                <w:szCs w:val="28"/>
              </w:rPr>
              <w:t>0</w:t>
            </w:r>
            <w:r w:rsidRPr="00A779A0">
              <w:rPr>
                <w:spacing w:val="-9"/>
                <w:sz w:val="28"/>
                <w:szCs w:val="28"/>
                <w:lang w:val="uk-UA"/>
              </w:rPr>
              <w:t>,7</w:t>
            </w:r>
            <w:r w:rsidRPr="00A779A0">
              <w:rPr>
                <w:spacing w:val="-9"/>
                <w:sz w:val="28"/>
                <w:szCs w:val="28"/>
              </w:rPr>
              <w:t xml:space="preserve"> ±0</w:t>
            </w:r>
            <w:r w:rsidRPr="00A779A0">
              <w:rPr>
                <w:spacing w:val="-9"/>
                <w:sz w:val="28"/>
                <w:szCs w:val="28"/>
                <w:lang w:val="uk-UA"/>
              </w:rPr>
              <w:t>,3</w:t>
            </w:r>
          </w:p>
        </w:tc>
        <w:tc>
          <w:tcPr>
            <w:tcW w:w="1133"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,5</w:t>
            </w:r>
          </w:p>
        </w:tc>
        <w:tc>
          <w:tcPr>
            <w:tcW w:w="1336"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С</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3"/>
                <w:sz w:val="28"/>
                <w:szCs w:val="28"/>
              </w:rPr>
              <w:t>0</w:t>
            </w:r>
            <w:r w:rsidRPr="00A779A0">
              <w:rPr>
                <w:spacing w:val="-13"/>
                <w:sz w:val="28"/>
                <w:szCs w:val="28"/>
                <w:lang w:val="uk-UA"/>
              </w:rPr>
              <w:t>,7</w:t>
            </w:r>
            <w:r w:rsidRPr="00A779A0">
              <w:rPr>
                <w:spacing w:val="-13"/>
                <w:sz w:val="28"/>
                <w:szCs w:val="28"/>
              </w:rPr>
              <w:t xml:space="preserve"> ± 0</w:t>
            </w:r>
            <w:r w:rsidRPr="00A779A0">
              <w:rPr>
                <w:spacing w:val="-13"/>
                <w:sz w:val="28"/>
                <w:szCs w:val="28"/>
                <w:lang w:val="uk-UA"/>
              </w:rPr>
              <w:t>,5</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,9</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6"/>
                <w:sz w:val="28"/>
                <w:szCs w:val="28"/>
              </w:rPr>
              <w:t>0</w:t>
            </w:r>
            <w:r w:rsidRPr="00A779A0">
              <w:rPr>
                <w:spacing w:val="-6"/>
                <w:sz w:val="28"/>
                <w:szCs w:val="28"/>
                <w:lang w:val="uk-UA"/>
              </w:rPr>
              <w:t>,4</w:t>
            </w:r>
            <w:r w:rsidRPr="00A779A0">
              <w:rPr>
                <w:spacing w:val="-6"/>
                <w:sz w:val="28"/>
                <w:szCs w:val="28"/>
              </w:rPr>
              <w:t xml:space="preserve"> </w:t>
            </w:r>
            <w:r w:rsidRPr="00A779A0">
              <w:rPr>
                <w:spacing w:val="-7"/>
                <w:sz w:val="28"/>
                <w:szCs w:val="28"/>
              </w:rPr>
              <w:t>±</w:t>
            </w:r>
            <w:r w:rsidRPr="00A779A0">
              <w:rPr>
                <w:spacing w:val="-6"/>
                <w:sz w:val="28"/>
                <w:szCs w:val="28"/>
              </w:rPr>
              <w:t xml:space="preserve"> 0</w:t>
            </w:r>
            <w:r w:rsidRPr="00A779A0">
              <w:rPr>
                <w:spacing w:val="-6"/>
                <w:sz w:val="28"/>
                <w:szCs w:val="28"/>
                <w:lang w:val="uk-UA"/>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,6</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СР</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5"/>
                <w:sz w:val="28"/>
                <w:szCs w:val="28"/>
              </w:rPr>
              <w:t>0</w:t>
            </w:r>
            <w:r w:rsidRPr="00A779A0">
              <w:rPr>
                <w:spacing w:val="-15"/>
                <w:sz w:val="28"/>
                <w:szCs w:val="28"/>
                <w:lang w:val="uk-UA"/>
              </w:rPr>
              <w:t>,8</w:t>
            </w:r>
            <w:r w:rsidRPr="00A779A0">
              <w:rPr>
                <w:spacing w:val="-15"/>
                <w:sz w:val="28"/>
                <w:szCs w:val="28"/>
              </w:rPr>
              <w:t xml:space="preserve"> </w:t>
            </w:r>
            <w:r w:rsidRPr="00A779A0">
              <w:rPr>
                <w:spacing w:val="-7"/>
                <w:sz w:val="28"/>
                <w:szCs w:val="28"/>
              </w:rPr>
              <w:t>±</w:t>
            </w:r>
            <w:r w:rsidRPr="00A779A0">
              <w:rPr>
                <w:spacing w:val="-15"/>
                <w:sz w:val="28"/>
                <w:szCs w:val="28"/>
              </w:rPr>
              <w:t>0</w:t>
            </w:r>
            <w:r w:rsidRPr="00A779A0">
              <w:rPr>
                <w:spacing w:val="-15"/>
                <w:sz w:val="28"/>
                <w:szCs w:val="28"/>
                <w:lang w:val="uk-UA"/>
              </w:rPr>
              <w:t>,6</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0</w:t>
            </w:r>
            <w:r w:rsidRPr="00A779A0">
              <w:rPr>
                <w:spacing w:val="-7"/>
                <w:sz w:val="28"/>
                <w:szCs w:val="28"/>
                <w:lang w:val="uk-UA"/>
              </w:rPr>
              <w:t>,9</w:t>
            </w:r>
            <w:r w:rsidRPr="00A779A0">
              <w:rPr>
                <w:spacing w:val="-7"/>
                <w:sz w:val="28"/>
                <w:szCs w:val="28"/>
              </w:rPr>
              <w:t xml:space="preserve"> ± 0</w:t>
            </w:r>
            <w:r w:rsidRPr="00A779A0">
              <w:rPr>
                <w:spacing w:val="-7"/>
                <w:sz w:val="28"/>
                <w:szCs w:val="28"/>
                <w:lang w:val="uk-UA"/>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УО</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,4</w:t>
            </w:r>
            <w:r w:rsidRPr="00A779A0">
              <w:rPr>
                <w:spacing w:val="-7"/>
                <w:sz w:val="28"/>
                <w:szCs w:val="28"/>
              </w:rPr>
              <w:t>±</w:t>
            </w:r>
            <w:r w:rsidRPr="00A779A0">
              <w:rPr>
                <w:sz w:val="28"/>
                <w:szCs w:val="28"/>
              </w:rPr>
              <w:t>0</w:t>
            </w:r>
            <w:r w:rsidRPr="00A779A0">
              <w:rPr>
                <w:sz w:val="28"/>
                <w:szCs w:val="28"/>
                <w:lang w:val="uk-UA"/>
              </w:rPr>
              <w:t>,3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2</w:t>
            </w:r>
            <w:r w:rsidRPr="00A779A0">
              <w:rPr>
                <w:sz w:val="28"/>
                <w:szCs w:val="28"/>
                <w:lang w:val="uk-UA"/>
              </w:rPr>
              <w:t>,5</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0</w:t>
            </w:r>
            <w:r w:rsidRPr="00A779A0">
              <w:rPr>
                <w:spacing w:val="3"/>
                <w:sz w:val="28"/>
                <w:szCs w:val="28"/>
                <w:lang w:val="uk-UA"/>
              </w:rPr>
              <w:t>,6</w:t>
            </w:r>
            <w:r w:rsidRPr="00A779A0">
              <w:rPr>
                <w:spacing w:val="3"/>
                <w:sz w:val="28"/>
                <w:szCs w:val="28"/>
              </w:rPr>
              <w:t xml:space="preserve"> ±0</w:t>
            </w:r>
            <w:r w:rsidRPr="00A779A0">
              <w:rPr>
                <w:spacing w:val="3"/>
                <w:sz w:val="28"/>
                <w:szCs w:val="28"/>
                <w:lang w:val="uk-UA"/>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,4</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5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Б</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rPr>
              <w:t>2</w:t>
            </w:r>
            <w:r w:rsidRPr="00A779A0">
              <w:rPr>
                <w:spacing w:val="-7"/>
                <w:sz w:val="28"/>
                <w:szCs w:val="28"/>
                <w:lang w:val="uk-UA"/>
              </w:rPr>
              <w:t>,5</w:t>
            </w:r>
            <w:r w:rsidRPr="00A779A0">
              <w:rPr>
                <w:spacing w:val="-7"/>
                <w:sz w:val="28"/>
                <w:szCs w:val="28"/>
              </w:rPr>
              <w:t xml:space="preserve"> ±0</w:t>
            </w:r>
            <w:r w:rsidRPr="00A779A0">
              <w:rPr>
                <w:spacing w:val="-7"/>
                <w:sz w:val="28"/>
                <w:szCs w:val="28"/>
                <w:lang w:val="uk-UA"/>
              </w:rPr>
              <w:t>,4</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2</w:t>
            </w:r>
            <w:r w:rsidRPr="00A779A0">
              <w:rPr>
                <w:sz w:val="28"/>
                <w:szCs w:val="28"/>
                <w:lang w:val="uk-UA"/>
              </w:rPr>
              <w:t>,7</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2"/>
                <w:sz w:val="28"/>
                <w:szCs w:val="28"/>
              </w:rPr>
              <w:t>0</w:t>
            </w:r>
            <w:r w:rsidRPr="00A779A0">
              <w:rPr>
                <w:spacing w:val="2"/>
                <w:sz w:val="28"/>
                <w:szCs w:val="28"/>
                <w:lang w:val="uk-UA"/>
              </w:rPr>
              <w:t>,7</w:t>
            </w:r>
            <w:r w:rsidRPr="00A779A0">
              <w:rPr>
                <w:spacing w:val="2"/>
                <w:sz w:val="28"/>
                <w:szCs w:val="28"/>
              </w:rPr>
              <w:t xml:space="preserve"> ± 0</w:t>
            </w:r>
            <w:r w:rsidRPr="00A779A0">
              <w:rPr>
                <w:spacing w:val="2"/>
                <w:sz w:val="28"/>
                <w:szCs w:val="28"/>
                <w:lang w:val="uk-UA"/>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6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Ф</w:t>
            </w:r>
          </w:p>
        </w:tc>
        <w:tc>
          <w:tcPr>
            <w:tcW w:w="2122" w:type="dxa"/>
            <w:gridSpan w:val="2"/>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4"/>
                <w:sz w:val="28"/>
                <w:szCs w:val="28"/>
              </w:rPr>
              <w:t>0</w:t>
            </w:r>
            <w:r w:rsidRPr="00A779A0">
              <w:rPr>
                <w:spacing w:val="-14"/>
                <w:sz w:val="28"/>
                <w:szCs w:val="28"/>
                <w:lang w:val="uk-UA"/>
              </w:rPr>
              <w:t>,3</w:t>
            </w:r>
            <w:r w:rsidRPr="00A779A0">
              <w:rPr>
                <w:spacing w:val="-14"/>
                <w:sz w:val="28"/>
                <w:szCs w:val="28"/>
              </w:rPr>
              <w:t>± 0</w:t>
            </w:r>
            <w:r w:rsidRPr="00A779A0">
              <w:rPr>
                <w:spacing w:val="-14"/>
                <w:sz w:val="28"/>
                <w:szCs w:val="28"/>
                <w:lang w:val="uk-UA"/>
              </w:rPr>
              <w:t>,7</w:t>
            </w:r>
          </w:p>
        </w:tc>
        <w:tc>
          <w:tcPr>
            <w:tcW w:w="1690" w:type="dxa"/>
            <w:tcBorders>
              <w:top w:val="single" w:sz="6" w:space="0" w:color="auto"/>
              <w:left w:val="single" w:sz="4"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0</w:t>
            </w:r>
            <w:r w:rsidRPr="00A779A0">
              <w:rPr>
                <w:sz w:val="28"/>
                <w:szCs w:val="28"/>
                <w:lang w:val="uk-UA"/>
              </w:rPr>
              <w:t>,8</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0</w:t>
            </w:r>
            <w:r w:rsidRPr="00A779A0">
              <w:rPr>
                <w:spacing w:val="3"/>
                <w:sz w:val="28"/>
                <w:szCs w:val="28"/>
                <w:lang w:val="uk-UA"/>
              </w:rPr>
              <w:t>,9</w:t>
            </w:r>
            <w:r w:rsidRPr="00A779A0">
              <w:rPr>
                <w:spacing w:val="3"/>
                <w:sz w:val="28"/>
                <w:szCs w:val="28"/>
              </w:rPr>
              <w:t xml:space="preserve"> ± 0</w:t>
            </w:r>
            <w:r w:rsidRPr="00A779A0">
              <w:rPr>
                <w:spacing w:val="3"/>
                <w:sz w:val="28"/>
                <w:szCs w:val="28"/>
                <w:lang w:val="uk-UA"/>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r w:rsidRPr="00A779A0">
              <w:rPr>
                <w:sz w:val="28"/>
                <w:szCs w:val="28"/>
                <w:lang w:val="uk-UA"/>
              </w:rPr>
              <w:t>-</w:t>
            </w:r>
          </w:p>
        </w:tc>
      </w:tr>
      <w:tr w:rsidR="00DE1422" w:rsidRPr="00A779A0" w:rsidTr="006439DF">
        <w:trPr>
          <w:trHeight w:hRule="exact" w:val="480"/>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pacing w:val="-7"/>
                <w:sz w:val="28"/>
                <w:szCs w:val="28"/>
              </w:rPr>
            </w:pPr>
            <w:r w:rsidRPr="00A779A0">
              <w:rPr>
                <w:spacing w:val="-7"/>
                <w:sz w:val="28"/>
                <w:szCs w:val="28"/>
              </w:rPr>
              <w:t>КД</w:t>
            </w:r>
          </w:p>
        </w:tc>
        <w:tc>
          <w:tcPr>
            <w:tcW w:w="2115" w:type="dxa"/>
            <w:tcBorders>
              <w:top w:val="single" w:sz="6" w:space="0" w:color="auto"/>
              <w:left w:val="single" w:sz="6" w:space="0" w:color="auto"/>
              <w:bottom w:val="single" w:sz="6" w:space="0" w:color="auto"/>
              <w:right w:val="single" w:sz="4"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3"/>
                <w:sz w:val="28"/>
                <w:szCs w:val="28"/>
              </w:rPr>
              <w:t>4</w:t>
            </w:r>
            <w:r w:rsidRPr="00A779A0">
              <w:rPr>
                <w:spacing w:val="3"/>
                <w:sz w:val="28"/>
                <w:szCs w:val="28"/>
                <w:lang w:val="uk-UA"/>
              </w:rPr>
              <w:t>6,7</w:t>
            </w:r>
            <w:r w:rsidRPr="00A779A0">
              <w:rPr>
                <w:spacing w:val="3"/>
                <w:sz w:val="28"/>
                <w:szCs w:val="28"/>
              </w:rPr>
              <w:t xml:space="preserve"> </w:t>
            </w:r>
            <w:r w:rsidRPr="00A779A0">
              <w:rPr>
                <w:spacing w:val="32"/>
                <w:sz w:val="28"/>
                <w:szCs w:val="28"/>
              </w:rPr>
              <w:t>±</w:t>
            </w:r>
            <w:r w:rsidRPr="00A779A0">
              <w:rPr>
                <w:spacing w:val="32"/>
                <w:sz w:val="28"/>
                <w:szCs w:val="28"/>
                <w:lang w:val="uk-UA"/>
              </w:rPr>
              <w:t>1,4</w:t>
            </w:r>
          </w:p>
        </w:tc>
        <w:tc>
          <w:tcPr>
            <w:tcW w:w="1697" w:type="dxa"/>
            <w:gridSpan w:val="2"/>
            <w:tcBorders>
              <w:top w:val="single" w:sz="6" w:space="0" w:color="auto"/>
              <w:left w:val="single" w:sz="4"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2</w:t>
            </w:r>
            <w:r w:rsidRPr="00A779A0">
              <w:rPr>
                <w:spacing w:val="3"/>
                <w:sz w:val="28"/>
                <w:szCs w:val="28"/>
                <w:lang w:val="uk-UA"/>
              </w:rPr>
              <w:t>,3</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3"/>
                <w:sz w:val="28"/>
                <w:szCs w:val="28"/>
              </w:rPr>
              <w:t>10</w:t>
            </w:r>
            <w:r w:rsidRPr="00A779A0">
              <w:rPr>
                <w:spacing w:val="-3"/>
                <w:sz w:val="28"/>
                <w:szCs w:val="28"/>
                <w:lang w:val="uk-UA"/>
              </w:rPr>
              <w:t>,4</w:t>
            </w:r>
            <w:r w:rsidRPr="00A779A0">
              <w:rPr>
                <w:spacing w:val="-3"/>
                <w:sz w:val="28"/>
                <w:szCs w:val="28"/>
              </w:rPr>
              <w:t xml:space="preserve"> ± 1</w:t>
            </w:r>
            <w:r w:rsidRPr="00A779A0">
              <w:rPr>
                <w:spacing w:val="-3"/>
                <w:sz w:val="28"/>
                <w:szCs w:val="28"/>
                <w:lang w:val="uk-UA"/>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1</w:t>
            </w:r>
            <w:r w:rsidRPr="00A779A0">
              <w:rPr>
                <w:sz w:val="28"/>
                <w:szCs w:val="28"/>
                <w:lang w:val="uk-UA"/>
              </w:rPr>
              <w:t>,8</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w:t>
            </w:r>
            <w:r w:rsidRPr="00A779A0">
              <w:rPr>
                <w:spacing w:val="-14"/>
                <w:sz w:val="28"/>
                <w:szCs w:val="28"/>
              </w:rPr>
              <w:t>0</w:t>
            </w:r>
            <w:r w:rsidRPr="00A779A0">
              <w:rPr>
                <w:spacing w:val="-14"/>
                <w:sz w:val="28"/>
                <w:szCs w:val="28"/>
                <w:lang w:val="uk-UA"/>
              </w:rPr>
              <w:t>,</w:t>
            </w:r>
            <w:r w:rsidRPr="00A779A0">
              <w:rPr>
                <w:spacing w:val="-14"/>
                <w:sz w:val="28"/>
                <w:szCs w:val="28"/>
              </w:rPr>
              <w:t>01</w:t>
            </w:r>
          </w:p>
        </w:tc>
      </w:tr>
    </w:tbl>
    <w:p w:rsidR="00DE1422" w:rsidRPr="00A779A0" w:rsidRDefault="00DE1422" w:rsidP="00A779A0">
      <w:pPr>
        <w:shd w:val="clear" w:color="auto" w:fill="FFFFFF"/>
        <w:spacing w:line="360" w:lineRule="auto"/>
        <w:ind w:firstLine="567"/>
        <w:jc w:val="both"/>
        <w:rPr>
          <w:i/>
          <w:spacing w:val="1"/>
          <w:sz w:val="28"/>
          <w:szCs w:val="28"/>
          <w:lang w:val="uk-UA"/>
        </w:rPr>
      </w:pPr>
    </w:p>
    <w:p w:rsidR="00DE1422" w:rsidRPr="00A779A0" w:rsidRDefault="00DE1422" w:rsidP="00A779A0">
      <w:pPr>
        <w:shd w:val="clear" w:color="auto" w:fill="FFFFFF"/>
        <w:spacing w:line="360" w:lineRule="auto"/>
        <w:ind w:firstLine="567"/>
        <w:jc w:val="both"/>
        <w:rPr>
          <w:i/>
          <w:sz w:val="28"/>
          <w:szCs w:val="28"/>
          <w:lang w:val="uk-UA"/>
        </w:rPr>
      </w:pPr>
      <w:r w:rsidRPr="00A779A0">
        <w:rPr>
          <w:i/>
          <w:spacing w:val="1"/>
          <w:sz w:val="28"/>
          <w:szCs w:val="28"/>
          <w:lang w:val="uk-UA"/>
        </w:rPr>
        <w:t xml:space="preserve">Примітка. </w:t>
      </w:r>
      <w:r w:rsidRPr="00A779A0">
        <w:rPr>
          <w:i/>
          <w:sz w:val="28"/>
          <w:szCs w:val="28"/>
          <w:lang w:val="uk-UA"/>
        </w:rPr>
        <w:t xml:space="preserve">НД - недовіра до людей, ситуацій; </w:t>
      </w:r>
      <w:r w:rsidRPr="00A779A0">
        <w:rPr>
          <w:i/>
          <w:spacing w:val="1"/>
          <w:sz w:val="28"/>
          <w:szCs w:val="28"/>
          <w:lang w:val="uk-UA"/>
        </w:rPr>
        <w:t>Д - депресія, пов'язана з перепадами активності, зміною настрою;</w:t>
      </w:r>
      <w:r w:rsidRPr="00A779A0">
        <w:rPr>
          <w:i/>
          <w:sz w:val="28"/>
          <w:szCs w:val="28"/>
          <w:lang w:val="uk-UA"/>
        </w:rPr>
        <w:t xml:space="preserve"> </w:t>
      </w:r>
      <w:r w:rsidRPr="00A779A0">
        <w:rPr>
          <w:i/>
          <w:spacing w:val="-1"/>
          <w:sz w:val="28"/>
          <w:szCs w:val="28"/>
          <w:lang w:val="uk-UA"/>
        </w:rPr>
        <w:t>У - уход в себе, самоусунення;</w:t>
      </w:r>
      <w:r w:rsidRPr="00A779A0">
        <w:rPr>
          <w:i/>
          <w:sz w:val="28"/>
          <w:szCs w:val="28"/>
          <w:lang w:val="uk-UA"/>
        </w:rPr>
        <w:t xml:space="preserve"> ТВ - тривожність по відношенню до дорослих; ВВ - ворожість по відношенню до дорослих; ТД - тривожність по відношенню до дітей; </w:t>
      </w:r>
      <w:r w:rsidRPr="00A779A0">
        <w:rPr>
          <w:i/>
          <w:spacing w:val="5"/>
          <w:sz w:val="28"/>
          <w:szCs w:val="28"/>
          <w:lang w:val="uk-UA"/>
        </w:rPr>
        <w:t xml:space="preserve">А - асоціальність, негативізм, невпевненість в схваленні </w:t>
      </w:r>
      <w:r w:rsidRPr="00A779A0">
        <w:rPr>
          <w:i/>
          <w:spacing w:val="-3"/>
          <w:sz w:val="28"/>
          <w:szCs w:val="28"/>
          <w:lang w:val="uk-UA"/>
        </w:rPr>
        <w:t>дорослих;</w:t>
      </w:r>
      <w:r w:rsidRPr="00A779A0">
        <w:rPr>
          <w:i/>
          <w:sz w:val="28"/>
          <w:szCs w:val="28"/>
          <w:lang w:val="uk-UA"/>
        </w:rPr>
        <w:t xml:space="preserve"> ВД - ворожість до дітей; </w:t>
      </w:r>
      <w:r w:rsidRPr="00A779A0">
        <w:rPr>
          <w:i/>
          <w:spacing w:val="-1"/>
          <w:sz w:val="28"/>
          <w:szCs w:val="28"/>
          <w:lang w:val="uk-UA"/>
        </w:rPr>
        <w:t>Н - нетерплячість, невгамовність, нездатність до роботи (відсутність</w:t>
      </w:r>
      <w:r w:rsidRPr="00A779A0">
        <w:rPr>
          <w:i/>
          <w:sz w:val="28"/>
          <w:szCs w:val="28"/>
          <w:lang w:val="uk-UA"/>
        </w:rPr>
        <w:t xml:space="preserve"> посидючості, концентрації уваги); </w:t>
      </w:r>
      <w:r w:rsidRPr="00A779A0">
        <w:rPr>
          <w:i/>
          <w:iCs/>
          <w:spacing w:val="-1"/>
          <w:sz w:val="28"/>
          <w:szCs w:val="28"/>
          <w:lang w:val="uk-UA"/>
        </w:rPr>
        <w:t xml:space="preserve">ЕН - </w:t>
      </w:r>
      <w:r w:rsidRPr="00A779A0">
        <w:rPr>
          <w:i/>
          <w:spacing w:val="-1"/>
          <w:sz w:val="28"/>
          <w:szCs w:val="28"/>
          <w:lang w:val="uk-UA"/>
        </w:rPr>
        <w:t>емоційна напруга;</w:t>
      </w:r>
      <w:r w:rsidRPr="00A779A0">
        <w:rPr>
          <w:i/>
          <w:sz w:val="28"/>
          <w:szCs w:val="28"/>
          <w:lang w:val="uk-UA"/>
        </w:rPr>
        <w:t xml:space="preserve"> </w:t>
      </w:r>
      <w:r w:rsidRPr="00A779A0">
        <w:rPr>
          <w:i/>
          <w:spacing w:val="-1"/>
          <w:sz w:val="28"/>
          <w:szCs w:val="28"/>
          <w:lang w:val="uk-UA"/>
        </w:rPr>
        <w:t>НС - невротичні симптоми;</w:t>
      </w:r>
      <w:r w:rsidRPr="00A779A0">
        <w:rPr>
          <w:i/>
          <w:sz w:val="28"/>
          <w:szCs w:val="28"/>
          <w:lang w:val="uk-UA"/>
        </w:rPr>
        <w:t xml:space="preserve"> С - несприятливі умови середовища; </w:t>
      </w:r>
      <w:r w:rsidRPr="00A779A0">
        <w:rPr>
          <w:i/>
          <w:spacing w:val="-1"/>
          <w:sz w:val="28"/>
          <w:szCs w:val="28"/>
          <w:lang w:val="uk-UA"/>
        </w:rPr>
        <w:t>СР - сексуальний розвиток;</w:t>
      </w:r>
      <w:r w:rsidRPr="00A779A0">
        <w:rPr>
          <w:i/>
          <w:sz w:val="28"/>
          <w:szCs w:val="28"/>
          <w:lang w:val="uk-UA"/>
        </w:rPr>
        <w:t xml:space="preserve"> </w:t>
      </w:r>
      <w:r w:rsidRPr="00A779A0">
        <w:rPr>
          <w:i/>
          <w:spacing w:val="-1"/>
          <w:sz w:val="28"/>
          <w:szCs w:val="28"/>
          <w:lang w:val="uk-UA"/>
        </w:rPr>
        <w:t>РВ - розумова відсталість;</w:t>
      </w:r>
      <w:r w:rsidRPr="00A779A0">
        <w:rPr>
          <w:i/>
          <w:sz w:val="28"/>
          <w:szCs w:val="28"/>
          <w:lang w:val="uk-UA"/>
        </w:rPr>
        <w:t xml:space="preserve"> Х - хвороба і органічні порушення; </w:t>
      </w:r>
      <w:r w:rsidRPr="00A779A0">
        <w:rPr>
          <w:i/>
          <w:spacing w:val="-1"/>
          <w:sz w:val="28"/>
          <w:szCs w:val="28"/>
          <w:lang w:val="uk-UA"/>
        </w:rPr>
        <w:t>Ф - фізичні дефекти;</w:t>
      </w:r>
      <w:r w:rsidRPr="00A779A0">
        <w:rPr>
          <w:i/>
          <w:sz w:val="28"/>
          <w:szCs w:val="28"/>
          <w:lang w:val="uk-UA"/>
        </w:rPr>
        <w:t xml:space="preserve"> КД - коефіцієнт дезадаптивності.</w:t>
      </w:r>
    </w:p>
    <w:p w:rsidR="00DE1422" w:rsidRPr="00A779A0" w:rsidRDefault="00DE1422" w:rsidP="00A779A0">
      <w:pPr>
        <w:shd w:val="clear" w:color="auto" w:fill="FFFFFF"/>
        <w:spacing w:line="360" w:lineRule="auto"/>
        <w:ind w:firstLine="567"/>
        <w:jc w:val="both"/>
        <w:rPr>
          <w:color w:val="000000"/>
          <w:spacing w:val="1"/>
          <w:sz w:val="28"/>
          <w:szCs w:val="28"/>
          <w:lang w:val="uk-UA"/>
        </w:rPr>
      </w:pPr>
    </w:p>
    <w:p w:rsidR="00DE1422" w:rsidRPr="00A779A0" w:rsidRDefault="00DE1422" w:rsidP="00A779A0">
      <w:pPr>
        <w:shd w:val="clear" w:color="auto" w:fill="FFFFFF"/>
        <w:spacing w:line="360" w:lineRule="auto"/>
        <w:ind w:firstLine="567"/>
        <w:jc w:val="both"/>
        <w:rPr>
          <w:color w:val="000000"/>
          <w:spacing w:val="1"/>
          <w:sz w:val="28"/>
          <w:szCs w:val="28"/>
          <w:lang w:val="uk-UA"/>
        </w:rPr>
      </w:pPr>
      <w:r w:rsidRPr="00A779A0">
        <w:rPr>
          <w:spacing w:val="3"/>
          <w:sz w:val="28"/>
          <w:szCs w:val="28"/>
          <w:lang w:val="uk-UA"/>
        </w:rPr>
        <w:t>Показники дезадаптованості в КГк не є статистично значущими, а КД дорівнює 10,6±1,5 (р≤0,01). Розбіжності за даними у ЕГк та КГк підтверджуються результами покрокового дискримінантного аналізу з вирішальним фактором Уілкса, який вказує на параметри, що розрізняють групи: депресивні прояви, відхід у себе, тривожність по відношенню до однолітків, асоціальність, емоційна напруга, загальний КД.</w:t>
      </w:r>
    </w:p>
    <w:p w:rsidR="00DE1422" w:rsidRPr="00A779A0" w:rsidRDefault="00DE1422" w:rsidP="00A779A0">
      <w:pPr>
        <w:shd w:val="clear" w:color="auto" w:fill="FFFFFF"/>
        <w:tabs>
          <w:tab w:val="left" w:pos="9356"/>
        </w:tabs>
        <w:spacing w:line="360" w:lineRule="auto"/>
        <w:ind w:firstLine="567"/>
        <w:jc w:val="both"/>
        <w:rPr>
          <w:color w:val="000000"/>
          <w:spacing w:val="-2"/>
          <w:sz w:val="28"/>
          <w:szCs w:val="28"/>
          <w:lang w:val="uk-UA"/>
        </w:rPr>
      </w:pPr>
      <w:r w:rsidRPr="00A779A0">
        <w:rPr>
          <w:color w:val="000000"/>
          <w:spacing w:val="-2"/>
          <w:sz w:val="28"/>
          <w:szCs w:val="28"/>
          <w:lang w:val="uk-UA"/>
        </w:rPr>
        <w:lastRenderedPageBreak/>
        <w:t xml:space="preserve">    </w:t>
      </w:r>
      <w:r w:rsidRPr="00A779A0">
        <w:rPr>
          <w:color w:val="000000"/>
          <w:spacing w:val="-2"/>
          <w:sz w:val="28"/>
          <w:szCs w:val="28"/>
        </w:rPr>
        <w:t>Результат</w:t>
      </w:r>
      <w:r w:rsidRPr="00A779A0">
        <w:rPr>
          <w:color w:val="000000"/>
          <w:spacing w:val="-2"/>
          <w:sz w:val="28"/>
          <w:szCs w:val="28"/>
          <w:lang w:val="uk-UA"/>
        </w:rPr>
        <w:t>и</w:t>
      </w:r>
      <w:r w:rsidRPr="00A779A0">
        <w:rPr>
          <w:color w:val="000000"/>
          <w:spacing w:val="-2"/>
          <w:sz w:val="28"/>
          <w:szCs w:val="28"/>
        </w:rPr>
        <w:t xml:space="preserve"> по</w:t>
      </w:r>
      <w:r w:rsidRPr="00A779A0">
        <w:rPr>
          <w:color w:val="000000"/>
          <w:spacing w:val="-2"/>
          <w:sz w:val="28"/>
          <w:szCs w:val="28"/>
          <w:lang w:val="uk-UA"/>
        </w:rPr>
        <w:t>крокового</w:t>
      </w:r>
      <w:r w:rsidRPr="00A779A0">
        <w:rPr>
          <w:color w:val="000000"/>
          <w:spacing w:val="-2"/>
          <w:sz w:val="28"/>
          <w:szCs w:val="28"/>
        </w:rPr>
        <w:t xml:space="preserve"> дискрим</w:t>
      </w:r>
      <w:r w:rsidRPr="00A779A0">
        <w:rPr>
          <w:color w:val="000000"/>
          <w:spacing w:val="-2"/>
          <w:sz w:val="28"/>
          <w:szCs w:val="28"/>
          <w:lang w:val="uk-UA"/>
        </w:rPr>
        <w:t>інантного</w:t>
      </w:r>
      <w:r w:rsidRPr="00A779A0">
        <w:rPr>
          <w:color w:val="000000"/>
          <w:spacing w:val="-2"/>
          <w:sz w:val="28"/>
          <w:szCs w:val="28"/>
        </w:rPr>
        <w:t xml:space="preserve"> анал</w:t>
      </w:r>
      <w:r w:rsidRPr="00A779A0">
        <w:rPr>
          <w:color w:val="000000"/>
          <w:spacing w:val="-2"/>
          <w:sz w:val="28"/>
          <w:szCs w:val="28"/>
          <w:lang w:val="uk-UA"/>
        </w:rPr>
        <w:t>і</w:t>
      </w:r>
      <w:r w:rsidRPr="00A779A0">
        <w:rPr>
          <w:color w:val="000000"/>
          <w:spacing w:val="-2"/>
          <w:sz w:val="28"/>
          <w:szCs w:val="28"/>
        </w:rPr>
        <w:t xml:space="preserve">за </w:t>
      </w:r>
      <w:r w:rsidRPr="00A779A0">
        <w:rPr>
          <w:color w:val="000000"/>
          <w:spacing w:val="-2"/>
          <w:sz w:val="28"/>
          <w:szCs w:val="28"/>
          <w:lang w:val="uk-UA"/>
        </w:rPr>
        <w:t>з</w:t>
      </w:r>
      <w:r w:rsidRPr="00A779A0">
        <w:rPr>
          <w:color w:val="000000"/>
          <w:spacing w:val="-2"/>
          <w:sz w:val="28"/>
          <w:szCs w:val="28"/>
        </w:rPr>
        <w:t xml:space="preserve"> </w:t>
      </w:r>
      <w:r w:rsidRPr="00A779A0">
        <w:rPr>
          <w:color w:val="000000"/>
          <w:spacing w:val="-2"/>
          <w:sz w:val="28"/>
          <w:szCs w:val="28"/>
          <w:lang w:val="uk-UA"/>
        </w:rPr>
        <w:t>вирішальним</w:t>
      </w:r>
      <w:r w:rsidRPr="00A779A0">
        <w:rPr>
          <w:color w:val="000000"/>
          <w:spacing w:val="-2"/>
          <w:sz w:val="28"/>
          <w:szCs w:val="28"/>
        </w:rPr>
        <w:t xml:space="preserve"> правилом У</w:t>
      </w:r>
      <w:r w:rsidRPr="00A779A0">
        <w:rPr>
          <w:color w:val="000000"/>
          <w:spacing w:val="-2"/>
          <w:sz w:val="28"/>
          <w:szCs w:val="28"/>
          <w:lang w:val="uk-UA"/>
        </w:rPr>
        <w:t>і</w:t>
      </w:r>
      <w:r w:rsidRPr="00A779A0">
        <w:rPr>
          <w:color w:val="000000"/>
          <w:spacing w:val="-2"/>
          <w:sz w:val="28"/>
          <w:szCs w:val="28"/>
        </w:rPr>
        <w:t xml:space="preserve">лкса, застосованого для розрізнення </w:t>
      </w:r>
      <w:r w:rsidRPr="00A779A0">
        <w:rPr>
          <w:color w:val="000000"/>
          <w:spacing w:val="-2"/>
          <w:sz w:val="28"/>
          <w:szCs w:val="28"/>
          <w:lang w:val="uk-UA"/>
        </w:rPr>
        <w:t xml:space="preserve">ЕГк та КГк </w:t>
      </w:r>
      <w:r w:rsidRPr="00A779A0">
        <w:rPr>
          <w:color w:val="000000"/>
          <w:spacing w:val="-2"/>
          <w:sz w:val="28"/>
          <w:szCs w:val="28"/>
        </w:rPr>
        <w:t xml:space="preserve">за методикою </w:t>
      </w:r>
      <w:r w:rsidRPr="00A779A0">
        <w:rPr>
          <w:color w:val="000000"/>
          <w:spacing w:val="-2"/>
          <w:sz w:val="28"/>
          <w:szCs w:val="28"/>
          <w:lang w:val="uk-UA"/>
        </w:rPr>
        <w:t xml:space="preserve">            Д. Стотта</w:t>
      </w:r>
      <w:r w:rsidRPr="00A779A0">
        <w:rPr>
          <w:color w:val="000000"/>
          <w:spacing w:val="-2"/>
          <w:sz w:val="28"/>
          <w:szCs w:val="28"/>
        </w:rPr>
        <w:t xml:space="preserve"> (Додавання / видалення змінних а, </w:t>
      </w:r>
      <w:r w:rsidRPr="00A779A0">
        <w:rPr>
          <w:color w:val="000000"/>
          <w:spacing w:val="-2"/>
          <w:sz w:val="28"/>
          <w:szCs w:val="28"/>
          <w:lang w:val="en-US"/>
        </w:rPr>
        <w:t>b</w:t>
      </w:r>
      <w:r w:rsidRPr="00A779A0">
        <w:rPr>
          <w:color w:val="000000"/>
          <w:spacing w:val="-2"/>
          <w:sz w:val="28"/>
          <w:szCs w:val="28"/>
        </w:rPr>
        <w:t>, с)</w:t>
      </w:r>
      <w:r w:rsidRPr="00A779A0">
        <w:rPr>
          <w:color w:val="000000"/>
          <w:spacing w:val="-2"/>
          <w:sz w:val="28"/>
          <w:szCs w:val="28"/>
          <w:lang w:val="uk-UA"/>
        </w:rPr>
        <w:t xml:space="preserve"> наведено в табл. 2.13.</w:t>
      </w:r>
    </w:p>
    <w:p w:rsidR="00DE1422" w:rsidRPr="00A779A0" w:rsidRDefault="00DE1422" w:rsidP="00F96308">
      <w:pPr>
        <w:shd w:val="clear" w:color="auto" w:fill="FFFFFF"/>
        <w:spacing w:line="360" w:lineRule="auto"/>
        <w:ind w:firstLine="567"/>
        <w:jc w:val="right"/>
        <w:rPr>
          <w:i/>
          <w:color w:val="000000"/>
          <w:spacing w:val="-2"/>
          <w:sz w:val="28"/>
          <w:szCs w:val="28"/>
          <w:lang w:val="uk-UA"/>
        </w:rPr>
      </w:pPr>
      <w:r w:rsidRPr="00A779A0">
        <w:rPr>
          <w:i/>
          <w:color w:val="000000"/>
          <w:spacing w:val="-2"/>
          <w:sz w:val="28"/>
          <w:szCs w:val="28"/>
        </w:rPr>
        <w:t>Таблица 2.1</w:t>
      </w:r>
      <w:r w:rsidRPr="00A779A0">
        <w:rPr>
          <w:i/>
          <w:color w:val="000000"/>
          <w:spacing w:val="-2"/>
          <w:sz w:val="28"/>
          <w:szCs w:val="28"/>
          <w:lang w:val="uk-UA"/>
        </w:rPr>
        <w:t>3</w:t>
      </w:r>
    </w:p>
    <w:p w:rsidR="00DE1422" w:rsidRPr="00A779A0" w:rsidRDefault="00DE1422" w:rsidP="00F96308">
      <w:pPr>
        <w:shd w:val="clear" w:color="auto" w:fill="FFFFFF"/>
        <w:spacing w:line="360" w:lineRule="auto"/>
        <w:ind w:left="130" w:right="346" w:firstLine="567"/>
        <w:jc w:val="center"/>
        <w:rPr>
          <w:b/>
          <w:color w:val="000000"/>
          <w:spacing w:val="-2"/>
          <w:sz w:val="28"/>
          <w:szCs w:val="28"/>
          <w:lang w:val="uk-UA"/>
        </w:rPr>
      </w:pPr>
      <w:r w:rsidRPr="00A779A0">
        <w:rPr>
          <w:b/>
          <w:color w:val="000000"/>
          <w:spacing w:val="-2"/>
          <w:sz w:val="28"/>
          <w:szCs w:val="28"/>
        </w:rPr>
        <w:t>Результат</w:t>
      </w:r>
      <w:r w:rsidRPr="00A779A0">
        <w:rPr>
          <w:b/>
          <w:color w:val="000000"/>
          <w:spacing w:val="-2"/>
          <w:sz w:val="28"/>
          <w:szCs w:val="28"/>
          <w:lang w:val="uk-UA"/>
        </w:rPr>
        <w:t>и</w:t>
      </w:r>
      <w:r w:rsidRPr="00A779A0">
        <w:rPr>
          <w:b/>
          <w:color w:val="000000"/>
          <w:spacing w:val="-2"/>
          <w:sz w:val="28"/>
          <w:szCs w:val="28"/>
        </w:rPr>
        <w:t xml:space="preserve"> по</w:t>
      </w:r>
      <w:r w:rsidRPr="00A779A0">
        <w:rPr>
          <w:b/>
          <w:color w:val="000000"/>
          <w:spacing w:val="-2"/>
          <w:sz w:val="28"/>
          <w:szCs w:val="28"/>
          <w:lang w:val="uk-UA"/>
        </w:rPr>
        <w:t>крокового</w:t>
      </w:r>
      <w:r w:rsidRPr="00A779A0">
        <w:rPr>
          <w:b/>
          <w:color w:val="000000"/>
          <w:spacing w:val="-2"/>
          <w:sz w:val="28"/>
          <w:szCs w:val="28"/>
        </w:rPr>
        <w:t xml:space="preserve"> дискрим</w:t>
      </w:r>
      <w:r w:rsidRPr="00A779A0">
        <w:rPr>
          <w:b/>
          <w:color w:val="000000"/>
          <w:spacing w:val="-2"/>
          <w:sz w:val="28"/>
          <w:szCs w:val="28"/>
          <w:lang w:val="uk-UA"/>
        </w:rPr>
        <w:t>інантного</w:t>
      </w:r>
      <w:r w:rsidRPr="00A779A0">
        <w:rPr>
          <w:b/>
          <w:color w:val="000000"/>
          <w:spacing w:val="-2"/>
          <w:sz w:val="28"/>
          <w:szCs w:val="28"/>
        </w:rPr>
        <w:t xml:space="preserve"> анал</w:t>
      </w:r>
      <w:r w:rsidRPr="00A779A0">
        <w:rPr>
          <w:b/>
          <w:color w:val="000000"/>
          <w:spacing w:val="-2"/>
          <w:sz w:val="28"/>
          <w:szCs w:val="28"/>
          <w:lang w:val="uk-UA"/>
        </w:rPr>
        <w:t>і</w:t>
      </w:r>
      <w:r w:rsidRPr="00A779A0">
        <w:rPr>
          <w:b/>
          <w:color w:val="000000"/>
          <w:spacing w:val="-2"/>
          <w:sz w:val="28"/>
          <w:szCs w:val="28"/>
        </w:rPr>
        <w:t xml:space="preserve">за </w:t>
      </w:r>
      <w:r w:rsidRPr="00A779A0">
        <w:rPr>
          <w:b/>
          <w:color w:val="000000"/>
          <w:spacing w:val="-2"/>
          <w:sz w:val="28"/>
          <w:szCs w:val="28"/>
          <w:lang w:val="uk-UA"/>
        </w:rPr>
        <w:t>з</w:t>
      </w:r>
      <w:r w:rsidRPr="00A779A0">
        <w:rPr>
          <w:b/>
          <w:color w:val="000000"/>
          <w:spacing w:val="-2"/>
          <w:sz w:val="28"/>
          <w:szCs w:val="28"/>
        </w:rPr>
        <w:t xml:space="preserve"> </w:t>
      </w:r>
      <w:r w:rsidRPr="00A779A0">
        <w:rPr>
          <w:b/>
          <w:color w:val="000000"/>
          <w:spacing w:val="-2"/>
          <w:sz w:val="28"/>
          <w:szCs w:val="28"/>
          <w:lang w:val="uk-UA"/>
        </w:rPr>
        <w:t>вирішальним</w:t>
      </w:r>
      <w:r w:rsidRPr="00A779A0">
        <w:rPr>
          <w:b/>
          <w:color w:val="000000"/>
          <w:spacing w:val="-2"/>
          <w:sz w:val="28"/>
          <w:szCs w:val="28"/>
        </w:rPr>
        <w:t xml:space="preserve"> правилом У</w:t>
      </w:r>
      <w:r w:rsidRPr="00A779A0">
        <w:rPr>
          <w:b/>
          <w:color w:val="000000"/>
          <w:spacing w:val="-2"/>
          <w:sz w:val="28"/>
          <w:szCs w:val="28"/>
          <w:lang w:val="uk-UA"/>
        </w:rPr>
        <w:t>і</w:t>
      </w:r>
      <w:r w:rsidRPr="00A779A0">
        <w:rPr>
          <w:b/>
          <w:color w:val="000000"/>
          <w:spacing w:val="-2"/>
          <w:sz w:val="28"/>
          <w:szCs w:val="28"/>
        </w:rPr>
        <w:t xml:space="preserve">лкса, застосованого для розрізнення </w:t>
      </w:r>
      <w:r w:rsidRPr="00A779A0">
        <w:rPr>
          <w:b/>
          <w:color w:val="000000"/>
          <w:spacing w:val="-2"/>
          <w:sz w:val="28"/>
          <w:szCs w:val="28"/>
          <w:lang w:val="uk-UA"/>
        </w:rPr>
        <w:t xml:space="preserve">ЕГк та КГк </w:t>
      </w:r>
      <w:r w:rsidRPr="00A779A0">
        <w:rPr>
          <w:b/>
          <w:color w:val="000000"/>
          <w:spacing w:val="-2"/>
          <w:sz w:val="28"/>
          <w:szCs w:val="28"/>
        </w:rPr>
        <w:t xml:space="preserve">за методикою </w:t>
      </w:r>
      <w:r w:rsidRPr="00A779A0">
        <w:rPr>
          <w:b/>
          <w:color w:val="000000"/>
          <w:spacing w:val="-2"/>
          <w:sz w:val="28"/>
          <w:szCs w:val="28"/>
          <w:lang w:val="uk-UA"/>
        </w:rPr>
        <w:t>Д</w:t>
      </w:r>
      <w:r w:rsidRPr="00A779A0">
        <w:rPr>
          <w:b/>
          <w:color w:val="000000"/>
          <w:spacing w:val="-2"/>
          <w:sz w:val="28"/>
          <w:szCs w:val="28"/>
        </w:rPr>
        <w:t xml:space="preserve">. </w:t>
      </w:r>
      <w:r w:rsidRPr="00A779A0">
        <w:rPr>
          <w:b/>
          <w:color w:val="000000"/>
          <w:spacing w:val="-2"/>
          <w:sz w:val="28"/>
          <w:szCs w:val="28"/>
          <w:lang w:val="uk-UA"/>
        </w:rPr>
        <w:t>Стотта</w:t>
      </w:r>
      <w:r w:rsidRPr="00A779A0">
        <w:rPr>
          <w:b/>
          <w:color w:val="000000"/>
          <w:spacing w:val="-2"/>
          <w:sz w:val="28"/>
          <w:szCs w:val="28"/>
        </w:rPr>
        <w:t xml:space="preserve"> (Додавання / видалення змінних а, </w:t>
      </w:r>
      <w:r w:rsidRPr="00A779A0">
        <w:rPr>
          <w:b/>
          <w:color w:val="000000"/>
          <w:spacing w:val="-2"/>
          <w:sz w:val="28"/>
          <w:szCs w:val="28"/>
          <w:lang w:val="en-US"/>
        </w:rPr>
        <w:t>b</w:t>
      </w:r>
      <w:r w:rsidRPr="00A779A0">
        <w:rPr>
          <w:b/>
          <w:color w:val="000000"/>
          <w:spacing w:val="-2"/>
          <w:sz w:val="28"/>
          <w:szCs w:val="28"/>
        </w:rPr>
        <w:t>, с)</w:t>
      </w:r>
    </w:p>
    <w:tbl>
      <w:tblPr>
        <w:tblW w:w="9581" w:type="dxa"/>
        <w:tblInd w:w="40" w:type="dxa"/>
        <w:tblLayout w:type="fixed"/>
        <w:tblCellMar>
          <w:left w:w="40" w:type="dxa"/>
          <w:right w:w="40" w:type="dxa"/>
        </w:tblCellMar>
        <w:tblLook w:val="0000" w:firstRow="0" w:lastRow="0" w:firstColumn="0" w:lastColumn="0" w:noHBand="0" w:noVBand="0"/>
      </w:tblPr>
      <w:tblGrid>
        <w:gridCol w:w="768"/>
        <w:gridCol w:w="792"/>
        <w:gridCol w:w="1417"/>
        <w:gridCol w:w="567"/>
        <w:gridCol w:w="567"/>
        <w:gridCol w:w="1276"/>
        <w:gridCol w:w="872"/>
        <w:gridCol w:w="432"/>
        <w:gridCol w:w="255"/>
        <w:gridCol w:w="567"/>
        <w:gridCol w:w="455"/>
        <w:gridCol w:w="821"/>
        <w:gridCol w:w="792"/>
      </w:tblGrid>
      <w:tr w:rsidR="00DE1422" w:rsidRPr="00A779A0" w:rsidTr="006439DF">
        <w:trPr>
          <w:trHeight w:hRule="exact" w:val="540"/>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Крок</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Змінні</w:t>
            </w:r>
          </w:p>
        </w:tc>
        <w:tc>
          <w:tcPr>
            <w:tcW w:w="3827" w:type="dxa"/>
            <w:gridSpan w:val="4"/>
            <w:tcBorders>
              <w:top w:val="single" w:sz="6" w:space="0" w:color="auto"/>
              <w:left w:val="single" w:sz="6" w:space="0" w:color="auto"/>
              <w:bottom w:val="single" w:sz="4" w:space="0" w:color="auto"/>
              <w:right w:val="nil"/>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3"/>
                <w:sz w:val="28"/>
                <w:szCs w:val="28"/>
              </w:rPr>
              <w:t>Значен</w:t>
            </w:r>
            <w:r w:rsidRPr="00A779A0">
              <w:rPr>
                <w:color w:val="000000"/>
                <w:spacing w:val="-3"/>
                <w:sz w:val="28"/>
                <w:szCs w:val="28"/>
                <w:lang w:val="uk-UA"/>
              </w:rPr>
              <w:t>ня</w:t>
            </w:r>
            <w:r w:rsidRPr="00A779A0">
              <w:rPr>
                <w:color w:val="000000"/>
                <w:spacing w:val="-3"/>
                <w:sz w:val="28"/>
                <w:szCs w:val="28"/>
              </w:rPr>
              <w:t xml:space="preserve"> критер</w:t>
            </w:r>
            <w:r w:rsidRPr="00A779A0">
              <w:rPr>
                <w:color w:val="000000"/>
                <w:spacing w:val="-3"/>
                <w:sz w:val="28"/>
                <w:szCs w:val="28"/>
                <w:lang w:val="uk-UA"/>
              </w:rPr>
              <w:t>ія</w:t>
            </w:r>
            <w:r w:rsidRPr="00A779A0">
              <w:rPr>
                <w:color w:val="000000"/>
                <w:spacing w:val="-3"/>
                <w:sz w:val="28"/>
                <w:szCs w:val="28"/>
              </w:rPr>
              <w:t xml:space="preserve"> У</w:t>
            </w:r>
            <w:r w:rsidRPr="00A779A0">
              <w:rPr>
                <w:color w:val="000000"/>
                <w:spacing w:val="-3"/>
                <w:sz w:val="28"/>
                <w:szCs w:val="28"/>
                <w:lang w:val="uk-UA"/>
              </w:rPr>
              <w:t>і</w:t>
            </w:r>
            <w:r w:rsidRPr="00A779A0">
              <w:rPr>
                <w:color w:val="000000"/>
                <w:spacing w:val="-3"/>
                <w:sz w:val="28"/>
                <w:szCs w:val="28"/>
              </w:rPr>
              <w:t>лкса</w:t>
            </w:r>
          </w:p>
        </w:tc>
        <w:tc>
          <w:tcPr>
            <w:tcW w:w="872" w:type="dxa"/>
            <w:tcBorders>
              <w:top w:val="single" w:sz="6" w:space="0" w:color="auto"/>
              <w:left w:val="nil"/>
              <w:bottom w:val="single" w:sz="4" w:space="0" w:color="auto"/>
              <w:right w:val="nil"/>
            </w:tcBorders>
            <w:shd w:val="clear" w:color="auto" w:fill="FFFFFF"/>
          </w:tcPr>
          <w:p w:rsidR="00DE1422" w:rsidRPr="00A779A0" w:rsidRDefault="00DE1422" w:rsidP="00A779A0">
            <w:pPr>
              <w:shd w:val="clear" w:color="auto" w:fill="FFFFFF"/>
              <w:spacing w:line="360" w:lineRule="auto"/>
              <w:jc w:val="both"/>
              <w:rPr>
                <w:sz w:val="28"/>
                <w:szCs w:val="28"/>
              </w:rPr>
            </w:pPr>
          </w:p>
        </w:tc>
        <w:tc>
          <w:tcPr>
            <w:tcW w:w="432" w:type="dxa"/>
            <w:tcBorders>
              <w:top w:val="single" w:sz="6" w:space="0" w:color="auto"/>
              <w:left w:val="nil"/>
              <w:bottom w:val="single" w:sz="4" w:space="0" w:color="auto"/>
              <w:right w:val="nil"/>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277" w:type="dxa"/>
            <w:gridSpan w:val="3"/>
            <w:tcBorders>
              <w:top w:val="single" w:sz="6" w:space="0" w:color="auto"/>
              <w:left w:val="nil"/>
              <w:bottom w:val="single" w:sz="4" w:space="0" w:color="auto"/>
              <w:right w:val="nil"/>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613" w:type="dxa"/>
            <w:gridSpan w:val="2"/>
            <w:tcBorders>
              <w:top w:val="single" w:sz="6" w:space="0" w:color="auto"/>
              <w:left w:val="nil"/>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422"/>
        </w:trPr>
        <w:tc>
          <w:tcPr>
            <w:tcW w:w="768"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p>
        </w:tc>
        <w:tc>
          <w:tcPr>
            <w:tcW w:w="792"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41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106"/>
              <w:jc w:val="both"/>
              <w:rPr>
                <w:sz w:val="28"/>
                <w:szCs w:val="28"/>
                <w:lang w:val="uk-UA"/>
              </w:rPr>
            </w:pPr>
            <w:r w:rsidRPr="00A779A0">
              <w:rPr>
                <w:color w:val="000000"/>
                <w:spacing w:val="-6"/>
                <w:sz w:val="28"/>
                <w:szCs w:val="28"/>
              </w:rPr>
              <w:t>Ста</w:t>
            </w:r>
            <w:r w:rsidRPr="00A779A0">
              <w:rPr>
                <w:color w:val="000000"/>
                <w:spacing w:val="-6"/>
                <w:sz w:val="28"/>
                <w:szCs w:val="28"/>
                <w:lang w:val="uk-UA"/>
              </w:rPr>
              <w:t>тистика</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dfl</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1"/>
                <w:sz w:val="28"/>
                <w:szCs w:val="28"/>
                <w:lang w:val="en-US"/>
              </w:rPr>
              <w:t>df</w:t>
            </w:r>
            <w:r w:rsidRPr="00A779A0">
              <w:rPr>
                <w:color w:val="000000"/>
                <w:spacing w:val="-11"/>
                <w:sz w:val="28"/>
                <w:szCs w:val="28"/>
              </w:rPr>
              <w:t>2</w:t>
            </w:r>
          </w:p>
        </w:tc>
        <w:tc>
          <w:tcPr>
            <w:tcW w:w="1276"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df</w:t>
            </w:r>
            <w:r w:rsidRPr="00A779A0">
              <w:rPr>
                <w:color w:val="000000"/>
                <w:sz w:val="28"/>
                <w:szCs w:val="28"/>
              </w:rPr>
              <w:t>3</w:t>
            </w:r>
          </w:p>
        </w:tc>
        <w:tc>
          <w:tcPr>
            <w:tcW w:w="4194" w:type="dxa"/>
            <w:gridSpan w:val="7"/>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19"/>
              <w:jc w:val="both"/>
              <w:rPr>
                <w:sz w:val="28"/>
                <w:szCs w:val="28"/>
              </w:rPr>
            </w:pPr>
            <w:r w:rsidRPr="00A779A0">
              <w:rPr>
                <w:color w:val="000000"/>
                <w:spacing w:val="-3"/>
                <w:sz w:val="28"/>
                <w:szCs w:val="28"/>
              </w:rPr>
              <w:t>Функц</w:t>
            </w:r>
            <w:r w:rsidRPr="00A779A0">
              <w:rPr>
                <w:color w:val="000000"/>
                <w:spacing w:val="-3"/>
                <w:sz w:val="28"/>
                <w:szCs w:val="28"/>
                <w:lang w:val="uk-UA"/>
              </w:rPr>
              <w:t>і</w:t>
            </w:r>
            <w:r w:rsidRPr="00A779A0">
              <w:rPr>
                <w:color w:val="000000"/>
                <w:spacing w:val="-3"/>
                <w:sz w:val="28"/>
                <w:szCs w:val="28"/>
              </w:rPr>
              <w:t>я р</w:t>
            </w:r>
            <w:r w:rsidRPr="00A779A0">
              <w:rPr>
                <w:color w:val="000000"/>
                <w:spacing w:val="-3"/>
                <w:sz w:val="28"/>
                <w:szCs w:val="28"/>
                <w:lang w:val="uk-UA"/>
              </w:rPr>
              <w:t>озподілу</w:t>
            </w:r>
            <w:r w:rsidRPr="00A779A0">
              <w:rPr>
                <w:color w:val="000000"/>
                <w:spacing w:val="-3"/>
                <w:sz w:val="28"/>
                <w:szCs w:val="28"/>
              </w:rPr>
              <w:t xml:space="preserve"> </w:t>
            </w:r>
            <w:r w:rsidRPr="00A779A0">
              <w:rPr>
                <w:color w:val="000000"/>
                <w:spacing w:val="-3"/>
                <w:sz w:val="28"/>
                <w:szCs w:val="28"/>
                <w:lang w:val="en-US"/>
              </w:rPr>
              <w:t>F</w:t>
            </w:r>
          </w:p>
        </w:tc>
      </w:tr>
      <w:tr w:rsidR="00DE1422" w:rsidRPr="00A779A0" w:rsidTr="006439DF">
        <w:trPr>
          <w:trHeight w:hRule="exact" w:val="442"/>
        </w:trPr>
        <w:tc>
          <w:tcPr>
            <w:tcW w:w="768"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792"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p>
        </w:tc>
        <w:tc>
          <w:tcPr>
            <w:tcW w:w="141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p>
        </w:tc>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276"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559" w:type="dxa"/>
            <w:gridSpan w:val="3"/>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Статис</w:t>
            </w:r>
            <w:r w:rsidRPr="00A779A0">
              <w:rPr>
                <w:color w:val="000000"/>
                <w:spacing w:val="-5"/>
                <w:sz w:val="28"/>
                <w:szCs w:val="28"/>
                <w:lang w:val="uk-UA"/>
              </w:rPr>
              <w:t>тика</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en-US"/>
              </w:rPr>
              <w:t>df</w:t>
            </w:r>
            <w:r w:rsidRPr="00A779A0">
              <w:rPr>
                <w:color w:val="000000"/>
                <w:sz w:val="28"/>
                <w:szCs w:val="28"/>
                <w:lang w:val="uk-UA"/>
              </w:rPr>
              <w:t xml:space="preserve"> 1</w:t>
            </w:r>
          </w:p>
        </w:tc>
        <w:tc>
          <w:tcPr>
            <w:tcW w:w="1276" w:type="dxa"/>
            <w:gridSpan w:val="2"/>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df</w:t>
            </w:r>
            <w:r w:rsidRPr="00A779A0">
              <w:rPr>
                <w:color w:val="000000"/>
                <w:sz w:val="28"/>
                <w:szCs w:val="28"/>
              </w:rPr>
              <w:t xml:space="preserve"> 2</w:t>
            </w:r>
          </w:p>
        </w:tc>
        <w:tc>
          <w:tcPr>
            <w:tcW w:w="792"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Р</w:t>
            </w:r>
          </w:p>
        </w:tc>
      </w:tr>
      <w:tr w:rsidR="00DE1422" w:rsidRPr="00A779A0" w:rsidTr="006439DF">
        <w:trPr>
          <w:trHeight w:hRule="exact" w:val="413"/>
        </w:trPr>
        <w:tc>
          <w:tcPr>
            <w:tcW w:w="768"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792"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41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77"/>
              <w:jc w:val="both"/>
              <w:rPr>
                <w:sz w:val="28"/>
                <w:szCs w:val="28"/>
                <w:lang w:val="uk-UA"/>
              </w:rPr>
            </w:pPr>
          </w:p>
        </w:tc>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276"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559" w:type="dxa"/>
            <w:gridSpan w:val="3"/>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43"/>
              <w:jc w:val="both"/>
              <w:rPr>
                <w:sz w:val="28"/>
                <w:szCs w:val="28"/>
                <w:lang w:val="uk-UA"/>
              </w:rPr>
            </w:pPr>
          </w:p>
        </w:tc>
        <w:tc>
          <w:tcPr>
            <w:tcW w:w="1276" w:type="dxa"/>
            <w:gridSpan w:val="2"/>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792" w:type="dxa"/>
            <w:tcBorders>
              <w:top w:val="nil"/>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80"/>
        </w:trPr>
        <w:tc>
          <w:tcPr>
            <w:tcW w:w="768"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792"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41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276"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559" w:type="dxa"/>
            <w:gridSpan w:val="3"/>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1276" w:type="dxa"/>
            <w:gridSpan w:val="2"/>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792"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r>
      <w:tr w:rsidR="00DE1422" w:rsidRPr="00A779A0" w:rsidTr="006439DF">
        <w:trPr>
          <w:trHeight w:hRule="exact" w:val="390"/>
        </w:trPr>
        <w:tc>
          <w:tcPr>
            <w:tcW w:w="768"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rPr>
              <w:t>Н</w:t>
            </w:r>
            <w:r w:rsidRPr="00A779A0">
              <w:rPr>
                <w:color w:val="000000"/>
                <w:sz w:val="28"/>
                <w:szCs w:val="28"/>
                <w:lang w:val="uk-UA"/>
              </w:rPr>
              <w:t>Д</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34"/>
              <w:jc w:val="both"/>
              <w:rPr>
                <w:sz w:val="28"/>
                <w:szCs w:val="28"/>
                <w:lang w:val="uk-UA"/>
              </w:rPr>
            </w:pPr>
            <w:r w:rsidRPr="00A779A0">
              <w:rPr>
                <w:color w:val="000000"/>
                <w:sz w:val="28"/>
                <w:szCs w:val="28"/>
              </w:rPr>
              <w:t>2</w:t>
            </w:r>
            <w:r w:rsidRPr="00A779A0">
              <w:rPr>
                <w:color w:val="000000"/>
                <w:sz w:val="28"/>
                <w:szCs w:val="28"/>
                <w:lang w:val="uk-UA"/>
              </w:rPr>
              <w:t>34</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tc>
        <w:tc>
          <w:tcPr>
            <w:tcW w:w="1559" w:type="dxa"/>
            <w:gridSpan w:val="3"/>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rPr>
              <w:t>8</w:t>
            </w:r>
            <w:r w:rsidRPr="00A779A0">
              <w:rPr>
                <w:color w:val="000000"/>
                <w:spacing w:val="-8"/>
                <w:sz w:val="28"/>
                <w:szCs w:val="28"/>
                <w:lang w:val="uk-UA"/>
              </w:rPr>
              <w:t>7</w:t>
            </w:r>
            <w:r w:rsidRPr="00A779A0">
              <w:rPr>
                <w:color w:val="000000"/>
                <w:spacing w:val="-8"/>
                <w:sz w:val="28"/>
                <w:szCs w:val="28"/>
              </w:rPr>
              <w:t>6.48</w:t>
            </w:r>
            <w:r w:rsidRPr="00A779A0">
              <w:rPr>
                <w:color w:val="000000"/>
                <w:spacing w:val="-8"/>
                <w:sz w:val="28"/>
                <w:szCs w:val="28"/>
                <w:lang w:val="uk-UA"/>
              </w:rPr>
              <w:t>4</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72"/>
              <w:jc w:val="both"/>
              <w:rPr>
                <w:sz w:val="28"/>
                <w:szCs w:val="28"/>
              </w:rPr>
            </w:pPr>
            <w:r w:rsidRPr="00A779A0">
              <w:rPr>
                <w:color w:val="000000"/>
                <w:sz w:val="28"/>
                <w:szCs w:val="28"/>
              </w:rPr>
              <w:t>1</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w:t>
            </w:r>
            <w:r w:rsidRPr="00A779A0">
              <w:rPr>
                <w:color w:val="000000"/>
                <w:spacing w:val="-5"/>
                <w:sz w:val="28"/>
                <w:szCs w:val="28"/>
                <w:lang w:val="uk-UA"/>
              </w:rPr>
              <w:t>3</w:t>
            </w:r>
            <w:r w:rsidRPr="00A779A0">
              <w:rPr>
                <w:color w:val="000000"/>
                <w:spacing w:val="-5"/>
                <w:sz w:val="28"/>
                <w:szCs w:val="28"/>
              </w:rPr>
              <w:t>.000</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r w:rsidR="00DE1422" w:rsidRPr="00A779A0" w:rsidTr="006439DF">
        <w:trPr>
          <w:trHeight w:hRule="exact" w:val="30"/>
        </w:trPr>
        <w:tc>
          <w:tcPr>
            <w:tcW w:w="768"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p>
        </w:tc>
        <w:tc>
          <w:tcPr>
            <w:tcW w:w="792"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p>
        </w:tc>
        <w:tc>
          <w:tcPr>
            <w:tcW w:w="1417"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134"/>
              <w:jc w:val="both"/>
              <w:rPr>
                <w:color w:val="000000"/>
                <w:sz w:val="28"/>
                <w:szCs w:val="28"/>
              </w:rPr>
            </w:pPr>
          </w:p>
        </w:tc>
        <w:tc>
          <w:tcPr>
            <w:tcW w:w="567"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p>
        </w:tc>
        <w:tc>
          <w:tcPr>
            <w:tcW w:w="567"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p>
        </w:tc>
        <w:tc>
          <w:tcPr>
            <w:tcW w:w="1276"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pacing w:val="-6"/>
                <w:sz w:val="28"/>
                <w:szCs w:val="28"/>
              </w:rPr>
            </w:pPr>
          </w:p>
        </w:tc>
        <w:tc>
          <w:tcPr>
            <w:tcW w:w="1559" w:type="dxa"/>
            <w:gridSpan w:val="3"/>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pacing w:val="-8"/>
                <w:sz w:val="28"/>
                <w:szCs w:val="28"/>
              </w:rPr>
            </w:pPr>
          </w:p>
        </w:tc>
        <w:tc>
          <w:tcPr>
            <w:tcW w:w="567"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72"/>
              <w:jc w:val="both"/>
              <w:rPr>
                <w:color w:val="000000"/>
                <w:sz w:val="28"/>
                <w:szCs w:val="28"/>
              </w:rPr>
            </w:pPr>
          </w:p>
        </w:tc>
        <w:tc>
          <w:tcPr>
            <w:tcW w:w="1276" w:type="dxa"/>
            <w:gridSpan w:val="2"/>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pacing w:val="-5"/>
                <w:sz w:val="28"/>
                <w:szCs w:val="28"/>
              </w:rPr>
            </w:pPr>
          </w:p>
        </w:tc>
        <w:tc>
          <w:tcPr>
            <w:tcW w:w="792"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pacing w:val="-9"/>
                <w:sz w:val="28"/>
                <w:szCs w:val="28"/>
              </w:rPr>
            </w:pPr>
          </w:p>
        </w:tc>
      </w:tr>
      <w:tr w:rsidR="00DE1422" w:rsidRPr="00A779A0" w:rsidTr="006439DF">
        <w:trPr>
          <w:trHeight w:hRule="exact" w:val="461"/>
        </w:trPr>
        <w:tc>
          <w:tcPr>
            <w:tcW w:w="768"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792"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Х</w:t>
            </w:r>
          </w:p>
        </w:tc>
        <w:tc>
          <w:tcPr>
            <w:tcW w:w="1417"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58"/>
              <w:jc w:val="both"/>
              <w:rPr>
                <w:sz w:val="28"/>
                <w:szCs w:val="28"/>
                <w:lang w:val="uk-UA"/>
              </w:rPr>
            </w:pPr>
            <w:r w:rsidRPr="00A779A0">
              <w:rPr>
                <w:color w:val="000000"/>
                <w:sz w:val="28"/>
                <w:szCs w:val="28"/>
              </w:rPr>
              <w:t>18</w:t>
            </w:r>
            <w:r w:rsidRPr="00A779A0">
              <w:rPr>
                <w:color w:val="000000"/>
                <w:sz w:val="28"/>
                <w:szCs w:val="28"/>
                <w:lang w:val="uk-UA"/>
              </w:rPr>
              <w:t>5</w:t>
            </w:r>
          </w:p>
        </w:tc>
        <w:tc>
          <w:tcPr>
            <w:tcW w:w="567"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567"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254.000</w:t>
            </w:r>
          </w:p>
        </w:tc>
        <w:tc>
          <w:tcPr>
            <w:tcW w:w="1559" w:type="dxa"/>
            <w:gridSpan w:val="3"/>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5</w:t>
            </w:r>
            <w:r w:rsidRPr="00A779A0">
              <w:rPr>
                <w:color w:val="000000"/>
                <w:spacing w:val="-5"/>
                <w:sz w:val="28"/>
                <w:szCs w:val="28"/>
                <w:lang w:val="uk-UA"/>
              </w:rPr>
              <w:t>61</w:t>
            </w:r>
            <w:r w:rsidRPr="00A779A0">
              <w:rPr>
                <w:color w:val="000000"/>
                <w:spacing w:val="-5"/>
                <w:sz w:val="28"/>
                <w:szCs w:val="28"/>
              </w:rPr>
              <w:t>.52</w:t>
            </w:r>
            <w:r w:rsidRPr="00A779A0">
              <w:rPr>
                <w:color w:val="000000"/>
                <w:spacing w:val="-5"/>
                <w:sz w:val="28"/>
                <w:szCs w:val="28"/>
                <w:lang w:val="uk-UA"/>
              </w:rPr>
              <w:t>9</w:t>
            </w:r>
          </w:p>
        </w:tc>
        <w:tc>
          <w:tcPr>
            <w:tcW w:w="567"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34"/>
              <w:jc w:val="both"/>
              <w:rPr>
                <w:sz w:val="28"/>
                <w:szCs w:val="28"/>
              </w:rPr>
            </w:pPr>
            <w:r w:rsidRPr="00A779A0">
              <w:rPr>
                <w:color w:val="000000"/>
                <w:sz w:val="28"/>
                <w:szCs w:val="28"/>
              </w:rPr>
              <w:t>2</w:t>
            </w:r>
          </w:p>
        </w:tc>
        <w:tc>
          <w:tcPr>
            <w:tcW w:w="1276" w:type="dxa"/>
            <w:gridSpan w:val="2"/>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w:t>
            </w:r>
            <w:r w:rsidRPr="00A779A0">
              <w:rPr>
                <w:color w:val="000000"/>
                <w:spacing w:val="-4"/>
                <w:sz w:val="28"/>
                <w:szCs w:val="28"/>
                <w:lang w:val="uk-UA"/>
              </w:rPr>
              <w:t>4</w:t>
            </w:r>
            <w:r w:rsidRPr="00A779A0">
              <w:rPr>
                <w:color w:val="000000"/>
                <w:spacing w:val="-4"/>
                <w:sz w:val="28"/>
                <w:szCs w:val="28"/>
              </w:rPr>
              <w:t>.000</w:t>
            </w:r>
          </w:p>
        </w:tc>
        <w:tc>
          <w:tcPr>
            <w:tcW w:w="792"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r w:rsidR="00DE1422" w:rsidRPr="00A779A0" w:rsidTr="006439DF">
        <w:trPr>
          <w:trHeight w:hRule="exact" w:val="451"/>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ТД</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58"/>
              <w:jc w:val="both"/>
              <w:rPr>
                <w:sz w:val="28"/>
                <w:szCs w:val="28"/>
                <w:lang w:val="uk-UA"/>
              </w:rPr>
            </w:pPr>
            <w:r w:rsidRPr="00A779A0">
              <w:rPr>
                <w:color w:val="000000"/>
                <w:spacing w:val="-17"/>
                <w:sz w:val="28"/>
                <w:szCs w:val="28"/>
              </w:rPr>
              <w:t>1</w:t>
            </w:r>
            <w:r w:rsidRPr="00A779A0">
              <w:rPr>
                <w:color w:val="000000"/>
                <w:spacing w:val="-17"/>
                <w:sz w:val="28"/>
                <w:szCs w:val="28"/>
                <w:lang w:val="uk-UA"/>
              </w:rPr>
              <w:t>65</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lang w:val="uk-UA"/>
              </w:rPr>
              <w:t>54</w:t>
            </w:r>
            <w:r w:rsidRPr="00A779A0">
              <w:rPr>
                <w:color w:val="000000"/>
                <w:spacing w:val="-5"/>
                <w:sz w:val="28"/>
                <w:szCs w:val="28"/>
              </w:rPr>
              <w:t>5.3</w:t>
            </w:r>
            <w:r w:rsidRPr="00A779A0">
              <w:rPr>
                <w:color w:val="000000"/>
                <w:spacing w:val="-5"/>
                <w:sz w:val="28"/>
                <w:szCs w:val="28"/>
                <w:lang w:val="uk-UA"/>
              </w:rPr>
              <w:t>46</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48"/>
              <w:jc w:val="both"/>
              <w:rPr>
                <w:sz w:val="28"/>
                <w:szCs w:val="28"/>
              </w:rPr>
            </w:pPr>
            <w:r w:rsidRPr="00A779A0">
              <w:rPr>
                <w:color w:val="000000"/>
                <w:sz w:val="28"/>
                <w:szCs w:val="28"/>
              </w:rPr>
              <w:t>3</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w:t>
            </w:r>
            <w:r w:rsidRPr="00A779A0">
              <w:rPr>
                <w:color w:val="000000"/>
                <w:spacing w:val="-4"/>
                <w:sz w:val="28"/>
                <w:szCs w:val="28"/>
                <w:lang w:val="uk-UA"/>
              </w:rPr>
              <w:t>4</w:t>
            </w:r>
            <w:r w:rsidRPr="00A779A0">
              <w:rPr>
                <w:color w:val="000000"/>
                <w:spacing w:val="-4"/>
                <w:sz w:val="28"/>
                <w:szCs w:val="28"/>
              </w:rPr>
              <w:t>.000</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r w:rsidR="00DE1422" w:rsidRPr="00A779A0" w:rsidTr="006439DF">
        <w:trPr>
          <w:trHeight w:hRule="exact" w:val="461"/>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С</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54"/>
              <w:jc w:val="both"/>
              <w:rPr>
                <w:sz w:val="28"/>
                <w:szCs w:val="28"/>
                <w:lang w:val="uk-UA"/>
              </w:rPr>
            </w:pPr>
            <w:r w:rsidRPr="00A779A0">
              <w:rPr>
                <w:color w:val="000000"/>
                <w:spacing w:val="-20"/>
                <w:sz w:val="28"/>
                <w:szCs w:val="28"/>
              </w:rPr>
              <w:t>1</w:t>
            </w:r>
            <w:r w:rsidRPr="00A779A0">
              <w:rPr>
                <w:color w:val="000000"/>
                <w:spacing w:val="-20"/>
                <w:sz w:val="28"/>
                <w:szCs w:val="28"/>
                <w:lang w:val="uk-UA"/>
              </w:rPr>
              <w:t>45</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37</w:t>
            </w:r>
            <w:r w:rsidRPr="00A779A0">
              <w:rPr>
                <w:color w:val="000000"/>
                <w:spacing w:val="-6"/>
                <w:sz w:val="28"/>
                <w:szCs w:val="28"/>
                <w:lang w:val="uk-UA"/>
              </w:rPr>
              <w:t>0</w:t>
            </w:r>
            <w:r w:rsidRPr="00A779A0">
              <w:rPr>
                <w:color w:val="000000"/>
                <w:spacing w:val="-6"/>
                <w:sz w:val="28"/>
                <w:szCs w:val="28"/>
              </w:rPr>
              <w:t>.66</w:t>
            </w:r>
            <w:r w:rsidRPr="00A779A0">
              <w:rPr>
                <w:color w:val="000000"/>
                <w:spacing w:val="-6"/>
                <w:sz w:val="28"/>
                <w:szCs w:val="28"/>
                <w:lang w:val="uk-UA"/>
              </w:rPr>
              <w:t>7</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38"/>
              <w:jc w:val="both"/>
              <w:rPr>
                <w:sz w:val="28"/>
                <w:szCs w:val="28"/>
              </w:rPr>
            </w:pPr>
            <w:r w:rsidRPr="00A779A0">
              <w:rPr>
                <w:color w:val="000000"/>
                <w:sz w:val="28"/>
                <w:szCs w:val="28"/>
              </w:rPr>
              <w:t>4</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w:t>
            </w:r>
            <w:r w:rsidRPr="00A779A0">
              <w:rPr>
                <w:color w:val="000000"/>
                <w:spacing w:val="-4"/>
                <w:sz w:val="28"/>
                <w:szCs w:val="28"/>
                <w:lang w:val="uk-UA"/>
              </w:rPr>
              <w:t>2</w:t>
            </w:r>
            <w:r w:rsidRPr="00A779A0">
              <w:rPr>
                <w:color w:val="000000"/>
                <w:spacing w:val="-4"/>
                <w:sz w:val="28"/>
                <w:szCs w:val="28"/>
              </w:rPr>
              <w:t>.000</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451"/>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Д</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44"/>
              <w:jc w:val="both"/>
              <w:rPr>
                <w:sz w:val="28"/>
                <w:szCs w:val="28"/>
                <w:lang w:val="uk-UA"/>
              </w:rPr>
            </w:pPr>
            <w:r w:rsidRPr="00A779A0">
              <w:rPr>
                <w:color w:val="000000"/>
                <w:sz w:val="28"/>
                <w:szCs w:val="28"/>
              </w:rPr>
              <w:t>1</w:t>
            </w:r>
            <w:r w:rsidRPr="00A779A0">
              <w:rPr>
                <w:color w:val="000000"/>
                <w:sz w:val="28"/>
                <w:szCs w:val="28"/>
                <w:lang w:val="uk-UA"/>
              </w:rPr>
              <w:t>38</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3</w:t>
            </w:r>
            <w:r w:rsidRPr="00A779A0">
              <w:rPr>
                <w:color w:val="000000"/>
                <w:spacing w:val="-7"/>
                <w:sz w:val="28"/>
                <w:szCs w:val="28"/>
                <w:lang w:val="uk-UA"/>
              </w:rPr>
              <w:t>21</w:t>
            </w:r>
            <w:r w:rsidRPr="00A779A0">
              <w:rPr>
                <w:color w:val="000000"/>
                <w:spacing w:val="-7"/>
                <w:sz w:val="28"/>
                <w:szCs w:val="28"/>
              </w:rPr>
              <w:t>.13</w:t>
            </w:r>
            <w:r w:rsidRPr="00A779A0">
              <w:rPr>
                <w:color w:val="000000"/>
                <w:spacing w:val="-7"/>
                <w:sz w:val="28"/>
                <w:szCs w:val="28"/>
                <w:lang w:val="uk-UA"/>
              </w:rPr>
              <w:t>5</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34"/>
              <w:jc w:val="both"/>
              <w:rPr>
                <w:sz w:val="28"/>
                <w:szCs w:val="28"/>
              </w:rPr>
            </w:pPr>
            <w:r w:rsidRPr="00A779A0">
              <w:rPr>
                <w:color w:val="000000"/>
                <w:sz w:val="28"/>
                <w:szCs w:val="28"/>
              </w:rPr>
              <w:t>5</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w:t>
            </w:r>
            <w:r w:rsidRPr="00A779A0">
              <w:rPr>
                <w:color w:val="000000"/>
                <w:spacing w:val="-4"/>
                <w:sz w:val="28"/>
                <w:szCs w:val="28"/>
                <w:lang w:val="uk-UA"/>
              </w:rPr>
              <w:t>1</w:t>
            </w:r>
            <w:r w:rsidRPr="00A779A0">
              <w:rPr>
                <w:color w:val="000000"/>
                <w:spacing w:val="-4"/>
                <w:sz w:val="28"/>
                <w:szCs w:val="28"/>
              </w:rPr>
              <w:t>.000</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r w:rsidR="00DE1422" w:rsidRPr="00A779A0" w:rsidTr="006439DF">
        <w:trPr>
          <w:trHeight w:hRule="exact" w:val="451"/>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6</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А</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39"/>
              <w:jc w:val="both"/>
              <w:rPr>
                <w:sz w:val="28"/>
                <w:szCs w:val="28"/>
                <w:lang w:val="uk-UA"/>
              </w:rPr>
            </w:pPr>
            <w:r w:rsidRPr="00A779A0">
              <w:rPr>
                <w:color w:val="000000"/>
                <w:sz w:val="28"/>
                <w:szCs w:val="28"/>
              </w:rPr>
              <w:t>1</w:t>
            </w:r>
            <w:r w:rsidRPr="00A779A0">
              <w:rPr>
                <w:color w:val="000000"/>
                <w:sz w:val="28"/>
                <w:szCs w:val="28"/>
                <w:lang w:val="uk-UA"/>
              </w:rPr>
              <w:t>31</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6</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254.000</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27</w:t>
            </w:r>
            <w:r w:rsidRPr="00A779A0">
              <w:rPr>
                <w:color w:val="000000"/>
                <w:spacing w:val="-6"/>
                <w:sz w:val="28"/>
                <w:szCs w:val="28"/>
                <w:lang w:val="uk-UA"/>
              </w:rPr>
              <w:t>7</w:t>
            </w:r>
            <w:r w:rsidRPr="00A779A0">
              <w:rPr>
                <w:color w:val="000000"/>
                <w:spacing w:val="-6"/>
                <w:sz w:val="28"/>
                <w:szCs w:val="28"/>
              </w:rPr>
              <w:t>.87</w:t>
            </w:r>
            <w:r w:rsidRPr="00A779A0">
              <w:rPr>
                <w:color w:val="000000"/>
                <w:spacing w:val="-6"/>
                <w:sz w:val="28"/>
                <w:szCs w:val="28"/>
                <w:lang w:val="uk-UA"/>
              </w:rPr>
              <w:t>2</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53"/>
              <w:jc w:val="both"/>
              <w:rPr>
                <w:sz w:val="28"/>
                <w:szCs w:val="28"/>
              </w:rPr>
            </w:pPr>
            <w:r w:rsidRPr="00A779A0">
              <w:rPr>
                <w:color w:val="000000"/>
                <w:sz w:val="28"/>
                <w:szCs w:val="28"/>
              </w:rPr>
              <w:t>6</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w:t>
            </w:r>
            <w:r w:rsidRPr="00A779A0">
              <w:rPr>
                <w:color w:val="000000"/>
                <w:spacing w:val="-4"/>
                <w:sz w:val="28"/>
                <w:szCs w:val="28"/>
                <w:lang w:val="uk-UA"/>
              </w:rPr>
              <w:t>50</w:t>
            </w:r>
            <w:r w:rsidRPr="00A779A0">
              <w:rPr>
                <w:color w:val="000000"/>
                <w:spacing w:val="-4"/>
                <w:sz w:val="28"/>
                <w:szCs w:val="28"/>
              </w:rPr>
              <w:t>.000</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8"/>
                <w:sz w:val="28"/>
                <w:szCs w:val="28"/>
              </w:rPr>
              <w:t>.000</w:t>
            </w:r>
          </w:p>
        </w:tc>
      </w:tr>
      <w:tr w:rsidR="00DE1422" w:rsidRPr="00A779A0" w:rsidTr="006439DF">
        <w:trPr>
          <w:trHeight w:hRule="exact" w:val="461"/>
        </w:trPr>
        <w:tc>
          <w:tcPr>
            <w:tcW w:w="768"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b/>
                <w:bCs/>
                <w:color w:val="000000"/>
                <w:sz w:val="28"/>
                <w:szCs w:val="28"/>
              </w:rPr>
              <w:t>7</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lang w:val="uk-UA"/>
              </w:rPr>
              <w:t>Е</w:t>
            </w:r>
            <w:r w:rsidRPr="00A779A0">
              <w:rPr>
                <w:color w:val="000000"/>
                <w:sz w:val="28"/>
                <w:szCs w:val="28"/>
              </w:rPr>
              <w:t>Н</w:t>
            </w:r>
          </w:p>
        </w:tc>
        <w:tc>
          <w:tcPr>
            <w:tcW w:w="141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left="139"/>
              <w:jc w:val="both"/>
              <w:rPr>
                <w:sz w:val="28"/>
                <w:szCs w:val="28"/>
                <w:lang w:val="uk-UA"/>
              </w:rPr>
            </w:pPr>
            <w:r w:rsidRPr="00A779A0">
              <w:rPr>
                <w:color w:val="000000"/>
                <w:sz w:val="28"/>
                <w:szCs w:val="28"/>
              </w:rPr>
              <w:t>1</w:t>
            </w:r>
            <w:r w:rsidRPr="00A779A0">
              <w:rPr>
                <w:color w:val="000000"/>
                <w:sz w:val="28"/>
                <w:szCs w:val="28"/>
                <w:lang w:val="uk-UA"/>
              </w:rPr>
              <w:t>27</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7</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254.000</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2</w:t>
            </w:r>
            <w:r w:rsidRPr="00A779A0">
              <w:rPr>
                <w:color w:val="000000"/>
                <w:spacing w:val="-6"/>
                <w:sz w:val="28"/>
                <w:szCs w:val="28"/>
                <w:lang w:val="uk-UA"/>
              </w:rPr>
              <w:t>54</w:t>
            </w:r>
            <w:r w:rsidRPr="00A779A0">
              <w:rPr>
                <w:color w:val="000000"/>
                <w:spacing w:val="-6"/>
                <w:sz w:val="28"/>
                <w:szCs w:val="28"/>
              </w:rPr>
              <w:t>.7</w:t>
            </w:r>
            <w:r w:rsidRPr="00A779A0">
              <w:rPr>
                <w:color w:val="000000"/>
                <w:spacing w:val="-6"/>
                <w:sz w:val="28"/>
                <w:szCs w:val="28"/>
                <w:lang w:val="uk-UA"/>
              </w:rPr>
              <w:t>32</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62"/>
              <w:jc w:val="both"/>
              <w:rPr>
                <w:sz w:val="28"/>
                <w:szCs w:val="28"/>
              </w:rPr>
            </w:pPr>
            <w:r w:rsidRPr="00A779A0">
              <w:rPr>
                <w:color w:val="000000"/>
                <w:sz w:val="28"/>
                <w:szCs w:val="28"/>
              </w:rPr>
              <w:t>7</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w:t>
            </w:r>
            <w:r w:rsidRPr="00A779A0">
              <w:rPr>
                <w:color w:val="000000"/>
                <w:spacing w:val="-4"/>
                <w:sz w:val="28"/>
                <w:szCs w:val="28"/>
                <w:lang w:val="uk-UA"/>
              </w:rPr>
              <w:t>46</w:t>
            </w:r>
            <w:r w:rsidRPr="00A779A0">
              <w:rPr>
                <w:color w:val="000000"/>
                <w:spacing w:val="-4"/>
                <w:sz w:val="28"/>
                <w:szCs w:val="28"/>
              </w:rPr>
              <w:t>.000</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8"/>
                <w:sz w:val="28"/>
                <w:szCs w:val="28"/>
              </w:rPr>
              <w:t>.000</w:t>
            </w:r>
          </w:p>
        </w:tc>
      </w:tr>
      <w:tr w:rsidR="00DE1422" w:rsidRPr="00A779A0" w:rsidTr="006439DF">
        <w:trPr>
          <w:trHeight w:hRule="exact" w:val="528"/>
        </w:trPr>
        <w:tc>
          <w:tcPr>
            <w:tcW w:w="768"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8</w:t>
            </w:r>
          </w:p>
        </w:tc>
        <w:tc>
          <w:tcPr>
            <w:tcW w:w="792"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У</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34"/>
              <w:jc w:val="both"/>
              <w:rPr>
                <w:sz w:val="28"/>
                <w:szCs w:val="28"/>
                <w:lang w:val="uk-UA"/>
              </w:rPr>
            </w:pPr>
            <w:r w:rsidRPr="00A779A0">
              <w:rPr>
                <w:color w:val="000000"/>
                <w:sz w:val="28"/>
                <w:szCs w:val="28"/>
              </w:rPr>
              <w:t>12</w:t>
            </w:r>
            <w:r w:rsidRPr="00A779A0">
              <w:rPr>
                <w:color w:val="000000"/>
                <w:sz w:val="28"/>
                <w:szCs w:val="28"/>
                <w:lang w:val="uk-UA"/>
              </w:rPr>
              <w:t>6</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8</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p w:rsidR="00DE1422" w:rsidRPr="00A779A0" w:rsidRDefault="00DE1422" w:rsidP="00A779A0">
            <w:pPr>
              <w:shd w:val="clear" w:color="auto" w:fill="FFFFFF"/>
              <w:spacing w:line="360" w:lineRule="auto"/>
              <w:ind w:left="53"/>
              <w:jc w:val="both"/>
              <w:rPr>
                <w:sz w:val="28"/>
                <w:szCs w:val="28"/>
              </w:rPr>
            </w:pPr>
            <w:r w:rsidRPr="00A779A0">
              <w:rPr>
                <w:b/>
                <w:bCs/>
                <w:color w:val="000000"/>
                <w:w w:val="33"/>
                <w:sz w:val="28"/>
                <w:szCs w:val="28"/>
                <w:lang w:val="en-US"/>
              </w:rPr>
              <w:t>I</w:t>
            </w:r>
          </w:p>
        </w:tc>
        <w:tc>
          <w:tcPr>
            <w:tcW w:w="1559" w:type="dxa"/>
            <w:gridSpan w:val="3"/>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7"/>
                <w:sz w:val="28"/>
                <w:szCs w:val="28"/>
              </w:rPr>
              <w:t>2</w:t>
            </w:r>
            <w:r w:rsidRPr="00A779A0">
              <w:rPr>
                <w:color w:val="000000"/>
                <w:spacing w:val="-7"/>
                <w:sz w:val="28"/>
                <w:szCs w:val="28"/>
                <w:lang w:val="uk-UA"/>
              </w:rPr>
              <w:t>23</w:t>
            </w:r>
            <w:r w:rsidRPr="00A779A0">
              <w:rPr>
                <w:color w:val="000000"/>
                <w:spacing w:val="-7"/>
                <w:sz w:val="28"/>
                <w:szCs w:val="28"/>
              </w:rPr>
              <w:t>.8</w:t>
            </w:r>
            <w:r w:rsidRPr="00A779A0">
              <w:rPr>
                <w:color w:val="000000"/>
                <w:spacing w:val="-7"/>
                <w:sz w:val="28"/>
                <w:szCs w:val="28"/>
                <w:lang w:val="uk-UA"/>
              </w:rPr>
              <w:t>76</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7"/>
              <w:jc w:val="both"/>
              <w:rPr>
                <w:sz w:val="28"/>
                <w:szCs w:val="28"/>
              </w:rPr>
            </w:pPr>
            <w:r w:rsidRPr="00A779A0">
              <w:rPr>
                <w:color w:val="000000"/>
                <w:sz w:val="28"/>
                <w:szCs w:val="28"/>
              </w:rPr>
              <w:t>8</w:t>
            </w: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24</w:t>
            </w:r>
            <w:r w:rsidRPr="00A779A0">
              <w:rPr>
                <w:color w:val="000000"/>
                <w:spacing w:val="-4"/>
                <w:sz w:val="28"/>
                <w:szCs w:val="28"/>
                <w:lang w:val="uk-UA"/>
              </w:rPr>
              <w:t>8</w:t>
            </w:r>
            <w:r w:rsidRPr="00A779A0">
              <w:rPr>
                <w:color w:val="000000"/>
                <w:spacing w:val="-4"/>
                <w:sz w:val="28"/>
                <w:szCs w:val="28"/>
              </w:rPr>
              <w:t>.000</w:t>
            </w:r>
          </w:p>
        </w:tc>
        <w:tc>
          <w:tcPr>
            <w:tcW w:w="792"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bl>
    <w:p w:rsidR="00DE1422" w:rsidRPr="00A779A0" w:rsidRDefault="00DE1422" w:rsidP="00A779A0">
      <w:pPr>
        <w:shd w:val="clear" w:color="auto" w:fill="FFFFFF"/>
        <w:spacing w:line="360" w:lineRule="auto"/>
        <w:ind w:left="51" w:firstLine="567"/>
        <w:jc w:val="both"/>
        <w:rPr>
          <w:bCs/>
          <w:i/>
          <w:sz w:val="28"/>
          <w:szCs w:val="28"/>
          <w:lang w:val="uk-UA" w:eastAsia="uk-UA"/>
        </w:rPr>
      </w:pPr>
      <w:r w:rsidRPr="00A779A0">
        <w:rPr>
          <w:i/>
          <w:spacing w:val="-1"/>
          <w:sz w:val="28"/>
          <w:szCs w:val="28"/>
          <w:lang w:val="uk-UA"/>
        </w:rPr>
        <w:t>Примітка. Н</w:t>
      </w:r>
      <w:r w:rsidRPr="00A779A0">
        <w:rPr>
          <w:i/>
          <w:spacing w:val="-1"/>
          <w:sz w:val="28"/>
          <w:szCs w:val="28"/>
        </w:rPr>
        <w:t>а кожному кроці змінні</w:t>
      </w:r>
      <w:r w:rsidRPr="00A779A0">
        <w:rPr>
          <w:i/>
          <w:spacing w:val="-1"/>
          <w:sz w:val="28"/>
          <w:szCs w:val="28"/>
          <w:lang w:val="uk-UA"/>
        </w:rPr>
        <w:t>,</w:t>
      </w:r>
      <w:r w:rsidRPr="00A779A0">
        <w:rPr>
          <w:i/>
          <w:spacing w:val="-1"/>
          <w:sz w:val="28"/>
          <w:szCs w:val="28"/>
        </w:rPr>
        <w:t xml:space="preserve"> мінімізуючі статистику Уїлкса додаються для аналізу</w:t>
      </w:r>
      <w:r w:rsidRPr="00A779A0">
        <w:rPr>
          <w:i/>
          <w:spacing w:val="-1"/>
          <w:sz w:val="28"/>
          <w:szCs w:val="28"/>
          <w:lang w:val="uk-UA"/>
        </w:rPr>
        <w:t>:</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8"/>
          <w:sz w:val="28"/>
          <w:szCs w:val="28"/>
        </w:rPr>
        <w:t>а.</w:t>
      </w:r>
      <w:r w:rsidRPr="00A779A0">
        <w:rPr>
          <w:i/>
          <w:sz w:val="28"/>
          <w:szCs w:val="28"/>
        </w:rPr>
        <w:t>Максимальн</w:t>
      </w:r>
      <w:r w:rsidRPr="00A779A0">
        <w:rPr>
          <w:i/>
          <w:sz w:val="28"/>
          <w:szCs w:val="28"/>
          <w:lang w:val="uk-UA"/>
        </w:rPr>
        <w:t>а кількість</w:t>
      </w:r>
      <w:r w:rsidRPr="00A779A0">
        <w:rPr>
          <w:i/>
          <w:sz w:val="28"/>
          <w:szCs w:val="28"/>
        </w:rPr>
        <w:t xml:space="preserve"> кроків 32</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0"/>
          <w:sz w:val="28"/>
          <w:szCs w:val="28"/>
        </w:rPr>
        <w:t>b.</w:t>
      </w:r>
      <w:r w:rsidRPr="00A779A0">
        <w:rPr>
          <w:i/>
          <w:spacing w:val="-1"/>
          <w:sz w:val="28"/>
          <w:szCs w:val="28"/>
        </w:rPr>
        <w:t>Максимальне значення F для додавання змінних .05</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1"/>
          <w:sz w:val="28"/>
          <w:szCs w:val="28"/>
        </w:rPr>
        <w:t>с.</w:t>
      </w:r>
      <w:r w:rsidRPr="00A779A0">
        <w:rPr>
          <w:i/>
          <w:sz w:val="28"/>
          <w:szCs w:val="28"/>
        </w:rPr>
        <w:t>Мінімальне значення F для видалення змінних .10</w:t>
      </w:r>
    </w:p>
    <w:p w:rsidR="00DE1422" w:rsidRPr="00A779A0" w:rsidRDefault="00DE1422" w:rsidP="00A779A0">
      <w:pPr>
        <w:shd w:val="clear" w:color="auto" w:fill="FFFFFF"/>
        <w:spacing w:line="360" w:lineRule="auto"/>
        <w:ind w:left="389" w:firstLine="567"/>
        <w:jc w:val="both"/>
        <w:rPr>
          <w:spacing w:val="3"/>
          <w:sz w:val="28"/>
          <w:szCs w:val="28"/>
        </w:rPr>
      </w:pPr>
    </w:p>
    <w:p w:rsidR="00DE1422" w:rsidRPr="00A779A0" w:rsidRDefault="00DE1422" w:rsidP="00A779A0">
      <w:pPr>
        <w:shd w:val="clear" w:color="auto" w:fill="FFFFFF"/>
        <w:spacing w:line="360" w:lineRule="auto"/>
        <w:ind w:firstLine="567"/>
        <w:jc w:val="both"/>
        <w:rPr>
          <w:spacing w:val="-2"/>
          <w:sz w:val="28"/>
          <w:szCs w:val="28"/>
          <w:lang w:val="uk-UA"/>
        </w:rPr>
      </w:pPr>
      <w:r w:rsidRPr="00A779A0">
        <w:rPr>
          <w:rFonts w:eastAsia="ヒラギノ角ゴ Pro W3"/>
          <w:color w:val="000000"/>
          <w:sz w:val="28"/>
          <w:szCs w:val="28"/>
          <w:lang w:val="uk-UA"/>
        </w:rPr>
        <w:t xml:space="preserve">Встановлено, що агресивна поведінка досліджуваних ЕГк обумовлена як дефектами особистості (криміналізацією мотиваційно-смислової сфери, низькими комунікативними здібностями, навичками саморегуляції та ін.), так і умовами закладів закритого типу, де деструктивні прояви у підлітків, викликані переживанням стресу ізоляції і публічністю життєдіяльності, одночасно </w:t>
      </w:r>
      <w:r w:rsidRPr="00A779A0">
        <w:rPr>
          <w:rFonts w:eastAsia="ヒラギノ角ゴ Pro W3"/>
          <w:color w:val="000000"/>
          <w:sz w:val="28"/>
          <w:szCs w:val="28"/>
          <w:lang w:val="uk-UA"/>
        </w:rPr>
        <w:lastRenderedPageBreak/>
        <w:t>субкультурально зумовлені за формою вираження.</w:t>
      </w:r>
      <w:r w:rsidRPr="00A779A0">
        <w:rPr>
          <w:spacing w:val="5"/>
          <w:sz w:val="28"/>
          <w:szCs w:val="28"/>
          <w:lang w:val="uk-UA"/>
        </w:rPr>
        <w:t xml:space="preserve"> За даними методики Е.Вагнера </w:t>
      </w:r>
      <w:r w:rsidRPr="00A779A0">
        <w:rPr>
          <w:sz w:val="28"/>
          <w:szCs w:val="28"/>
          <w:lang w:val="uk-UA"/>
        </w:rPr>
        <w:t xml:space="preserve">середній показник агресивності виявився рівним 2,8±0,3 в </w:t>
      </w:r>
      <w:r w:rsidRPr="00A779A0">
        <w:rPr>
          <w:spacing w:val="1"/>
          <w:sz w:val="28"/>
          <w:szCs w:val="28"/>
          <w:lang w:val="uk-UA"/>
        </w:rPr>
        <w:t>ЕГк і цей показник</w:t>
      </w:r>
      <w:r w:rsidRPr="00A779A0">
        <w:rPr>
          <w:sz w:val="28"/>
          <w:szCs w:val="28"/>
          <w:lang w:val="uk-UA"/>
        </w:rPr>
        <w:t xml:space="preserve"> демонструє значущий взаємозв'язок з асоціальністю</w:t>
      </w:r>
      <w:r w:rsidRPr="00A779A0">
        <w:rPr>
          <w:spacing w:val="-2"/>
          <w:sz w:val="28"/>
          <w:szCs w:val="28"/>
          <w:lang w:val="uk-UA"/>
        </w:rPr>
        <w:t>, знайдений за шкалою Д. Стотта (</w:t>
      </w:r>
      <w:r w:rsidRPr="00A779A0">
        <w:rPr>
          <w:spacing w:val="-2"/>
          <w:sz w:val="28"/>
          <w:szCs w:val="28"/>
          <w:lang w:val="en-US"/>
        </w:rPr>
        <w:t>r</w:t>
      </w:r>
      <w:r w:rsidRPr="00A779A0">
        <w:rPr>
          <w:spacing w:val="-2"/>
          <w:sz w:val="28"/>
          <w:szCs w:val="28"/>
          <w:lang w:val="uk-UA"/>
        </w:rPr>
        <w:t>=0,34; р≤0,01).</w:t>
      </w:r>
      <w:r w:rsidRPr="00A779A0">
        <w:rPr>
          <w:sz w:val="28"/>
          <w:szCs w:val="28"/>
          <w:lang w:val="uk-UA"/>
        </w:rPr>
        <w:t xml:space="preserve"> </w:t>
      </w:r>
    </w:p>
    <w:p w:rsidR="00DE1422" w:rsidRPr="00A779A0" w:rsidRDefault="00DE1422" w:rsidP="00A779A0">
      <w:pPr>
        <w:shd w:val="clear" w:color="auto" w:fill="FFFFFF"/>
        <w:spacing w:line="360" w:lineRule="auto"/>
        <w:ind w:firstLine="567"/>
        <w:jc w:val="both"/>
        <w:rPr>
          <w:sz w:val="28"/>
          <w:szCs w:val="28"/>
          <w:lang w:val="uk-UA"/>
        </w:rPr>
      </w:pPr>
      <w:r w:rsidRPr="00A779A0">
        <w:rPr>
          <w:spacing w:val="-1"/>
          <w:sz w:val="28"/>
          <w:szCs w:val="28"/>
          <w:lang w:val="uk-UA"/>
        </w:rPr>
        <w:t>Достатньо різноманітної інформації про властивості особистості і риси характеру, що сформувалися в умовах порушення адекватного розвитку мотиваційно-потребнісної сфери особистості, і є показниками дезадаптованості, можна одержати при використанні методики Р.Кеттелла. До таких показників можна віднести низькі оцінки по фактору А («товариськість-замкнутість»</w:t>
      </w:r>
      <w:r w:rsidRPr="00A779A0">
        <w:rPr>
          <w:sz w:val="28"/>
          <w:szCs w:val="28"/>
          <w:lang w:val="uk-UA"/>
        </w:rPr>
        <w:t xml:space="preserve">), що свідчать про холодність, надмірну </w:t>
      </w:r>
      <w:r w:rsidRPr="00A779A0">
        <w:rPr>
          <w:spacing w:val="-2"/>
          <w:sz w:val="28"/>
          <w:szCs w:val="28"/>
          <w:lang w:val="uk-UA"/>
        </w:rPr>
        <w:t>скептичності, негнучкості у відношенні до людей, ригідність, байдужість</w:t>
      </w:r>
      <w:r w:rsidRPr="00A779A0">
        <w:rPr>
          <w:sz w:val="28"/>
          <w:szCs w:val="28"/>
          <w:lang w:val="uk-UA"/>
        </w:rPr>
        <w:t>, прагненням до самотності; по чиннику Е («домінантність-підлеглість»</w:t>
      </w:r>
      <w:r w:rsidRPr="00A779A0">
        <w:rPr>
          <w:spacing w:val="-2"/>
          <w:sz w:val="28"/>
          <w:szCs w:val="28"/>
          <w:lang w:val="uk-UA"/>
        </w:rPr>
        <w:t>)</w:t>
      </w:r>
      <w:r w:rsidRPr="00A779A0">
        <w:rPr>
          <w:sz w:val="28"/>
          <w:szCs w:val="28"/>
          <w:lang w:val="uk-UA"/>
        </w:rPr>
        <w:t>, риси</w:t>
      </w:r>
      <w:r w:rsidRPr="00A779A0">
        <w:rPr>
          <w:spacing w:val="-2"/>
          <w:sz w:val="28"/>
          <w:szCs w:val="28"/>
          <w:lang w:val="uk-UA"/>
        </w:rPr>
        <w:t>, характеризуючі обидва полюси</w:t>
      </w:r>
      <w:r w:rsidRPr="00A779A0">
        <w:rPr>
          <w:sz w:val="28"/>
          <w:szCs w:val="28"/>
          <w:lang w:val="uk-UA"/>
        </w:rPr>
        <w:t xml:space="preserve"> </w:t>
      </w:r>
      <w:r w:rsidRPr="00A779A0">
        <w:rPr>
          <w:spacing w:val="-2"/>
          <w:sz w:val="28"/>
          <w:szCs w:val="28"/>
          <w:lang w:val="uk-UA"/>
        </w:rPr>
        <w:t xml:space="preserve">дихотомії, </w:t>
      </w:r>
      <w:r w:rsidRPr="00A779A0">
        <w:rPr>
          <w:sz w:val="28"/>
          <w:szCs w:val="28"/>
          <w:lang w:val="uk-UA"/>
        </w:rPr>
        <w:t xml:space="preserve">можуть стати показниками дезадаптованості особистості; пов'язані з </w:t>
      </w:r>
      <w:r w:rsidRPr="00A779A0">
        <w:rPr>
          <w:spacing w:val="2"/>
          <w:sz w:val="28"/>
          <w:szCs w:val="28"/>
          <w:lang w:val="uk-UA"/>
        </w:rPr>
        <w:t>порушеннями мотиваційно-потребнісної сфери, такі як</w:t>
      </w:r>
      <w:r w:rsidRPr="00A779A0">
        <w:rPr>
          <w:sz w:val="28"/>
          <w:szCs w:val="28"/>
          <w:lang w:val="uk-UA"/>
        </w:rPr>
        <w:t xml:space="preserve"> владність, упертість, конфліктність, кон</w:t>
      </w:r>
      <w:r w:rsidRPr="00A779A0">
        <w:rPr>
          <w:spacing w:val="-2"/>
          <w:sz w:val="28"/>
          <w:szCs w:val="28"/>
          <w:lang w:val="uk-UA"/>
        </w:rPr>
        <w:t xml:space="preserve">формність, надмірна соромливість, по чиннику </w:t>
      </w:r>
      <w:r w:rsidRPr="00A779A0">
        <w:rPr>
          <w:spacing w:val="-2"/>
          <w:sz w:val="28"/>
          <w:szCs w:val="28"/>
        </w:rPr>
        <w:t>G</w:t>
      </w:r>
      <w:r w:rsidRPr="00A779A0">
        <w:rPr>
          <w:spacing w:val="-2"/>
          <w:sz w:val="28"/>
          <w:szCs w:val="28"/>
          <w:lang w:val="uk-UA"/>
        </w:rPr>
        <w:t xml:space="preserve"> («виражена </w:t>
      </w:r>
      <w:r w:rsidRPr="00A779A0">
        <w:rPr>
          <w:spacing w:val="-1"/>
          <w:sz w:val="28"/>
          <w:szCs w:val="28"/>
          <w:lang w:val="uk-UA"/>
        </w:rPr>
        <w:t>сила «я» - безпечність») - невиконання групових норм і вимог</w:t>
      </w:r>
      <w:r w:rsidRPr="00A779A0">
        <w:rPr>
          <w:spacing w:val="1"/>
          <w:sz w:val="28"/>
          <w:szCs w:val="28"/>
          <w:lang w:val="uk-UA"/>
        </w:rPr>
        <w:t xml:space="preserve">, безвідповідальність, безпринципність, свобода від норм до </w:t>
      </w:r>
      <w:r w:rsidRPr="00A779A0">
        <w:rPr>
          <w:spacing w:val="-2"/>
          <w:sz w:val="28"/>
          <w:szCs w:val="28"/>
          <w:lang w:val="uk-UA"/>
        </w:rPr>
        <w:t xml:space="preserve">асоціальної поведінки, схильність впливу випадку, по чиннику </w:t>
      </w:r>
      <w:r w:rsidRPr="00A779A0">
        <w:rPr>
          <w:sz w:val="28"/>
          <w:szCs w:val="28"/>
        </w:rPr>
        <w:t>L</w:t>
      </w:r>
      <w:r w:rsidRPr="00A779A0">
        <w:rPr>
          <w:sz w:val="28"/>
          <w:szCs w:val="28"/>
          <w:lang w:val="uk-UA"/>
        </w:rPr>
        <w:t xml:space="preserve"> («довірливість-підозрілість») - ревнивість, заздрісність</w:t>
      </w:r>
      <w:r w:rsidRPr="00A779A0">
        <w:rPr>
          <w:spacing w:val="1"/>
          <w:sz w:val="28"/>
          <w:szCs w:val="28"/>
          <w:lang w:val="uk-UA"/>
        </w:rPr>
        <w:t xml:space="preserve">, підозрілість, зарозумілість і егоцентричність; по </w:t>
      </w:r>
      <w:r w:rsidRPr="00A779A0">
        <w:rPr>
          <w:spacing w:val="3"/>
          <w:sz w:val="28"/>
          <w:szCs w:val="28"/>
          <w:lang w:val="uk-UA"/>
        </w:rPr>
        <w:t>чиннику</w:t>
      </w:r>
      <w:r w:rsidRPr="00A779A0">
        <w:rPr>
          <w:sz w:val="28"/>
          <w:szCs w:val="28"/>
          <w:lang w:val="uk-UA"/>
        </w:rPr>
        <w:t xml:space="preserve"> </w:t>
      </w:r>
      <w:r w:rsidRPr="00A779A0">
        <w:rPr>
          <w:spacing w:val="3"/>
          <w:sz w:val="28"/>
          <w:szCs w:val="28"/>
        </w:rPr>
        <w:t>Q</w:t>
      </w:r>
      <w:r w:rsidRPr="00A779A0">
        <w:rPr>
          <w:spacing w:val="3"/>
          <w:sz w:val="28"/>
          <w:szCs w:val="28"/>
          <w:lang w:val="uk-UA"/>
        </w:rPr>
        <w:t>1 («консерватизм-радикалізм»), консерватизм</w:t>
      </w:r>
      <w:r w:rsidRPr="00A779A0">
        <w:rPr>
          <w:spacing w:val="-1"/>
          <w:sz w:val="28"/>
          <w:szCs w:val="28"/>
          <w:lang w:val="uk-UA"/>
        </w:rPr>
        <w:t xml:space="preserve">, ригідність; по чиннику </w:t>
      </w:r>
      <w:r w:rsidRPr="00A779A0">
        <w:rPr>
          <w:spacing w:val="3"/>
          <w:sz w:val="28"/>
          <w:szCs w:val="28"/>
        </w:rPr>
        <w:t>Q</w:t>
      </w:r>
      <w:r w:rsidRPr="00A779A0">
        <w:rPr>
          <w:spacing w:val="3"/>
          <w:sz w:val="28"/>
          <w:szCs w:val="28"/>
          <w:lang w:val="uk-UA"/>
        </w:rPr>
        <w:t>2</w:t>
      </w:r>
      <w:r w:rsidRPr="00A779A0">
        <w:rPr>
          <w:spacing w:val="-1"/>
          <w:sz w:val="28"/>
          <w:szCs w:val="28"/>
          <w:lang w:val="uk-UA"/>
        </w:rPr>
        <w:t xml:space="preserve"> («конформізм-нонконформізм») </w:t>
      </w:r>
      <w:r w:rsidRPr="00A779A0">
        <w:rPr>
          <w:sz w:val="28"/>
          <w:szCs w:val="28"/>
          <w:lang w:val="uk-UA"/>
        </w:rPr>
        <w:t xml:space="preserve">- залежність від групи, потреба в соціальному схваленні, відсутність ініціативи; по чиннику </w:t>
      </w:r>
      <w:r w:rsidRPr="00A779A0">
        <w:rPr>
          <w:sz w:val="28"/>
          <w:szCs w:val="28"/>
        </w:rPr>
        <w:t>Q</w:t>
      </w:r>
      <w:r w:rsidRPr="00A779A0">
        <w:rPr>
          <w:sz w:val="28"/>
          <w:szCs w:val="28"/>
          <w:lang w:val="uk-UA"/>
        </w:rPr>
        <w:t xml:space="preserve">3 («високий самоконтроль </w:t>
      </w:r>
      <w:r w:rsidRPr="00A779A0">
        <w:rPr>
          <w:spacing w:val="-2"/>
          <w:sz w:val="28"/>
          <w:szCs w:val="28"/>
          <w:lang w:val="uk-UA"/>
        </w:rPr>
        <w:t>- низький самоконтроль») - недисциплінованість, внутрішня конфліктність</w:t>
      </w:r>
      <w:r w:rsidRPr="00A779A0">
        <w:rPr>
          <w:spacing w:val="-3"/>
          <w:sz w:val="28"/>
          <w:szCs w:val="28"/>
          <w:lang w:val="uk-UA"/>
        </w:rPr>
        <w:t xml:space="preserve">, недотримання правил, підлеглість своїм пристрастям; </w:t>
      </w:r>
      <w:r w:rsidRPr="00A779A0">
        <w:rPr>
          <w:sz w:val="28"/>
          <w:szCs w:val="28"/>
          <w:lang w:val="uk-UA"/>
        </w:rPr>
        <w:t xml:space="preserve">по чиннику </w:t>
      </w:r>
      <w:r w:rsidRPr="00A779A0">
        <w:rPr>
          <w:sz w:val="28"/>
          <w:szCs w:val="28"/>
        </w:rPr>
        <w:t>Q</w:t>
      </w:r>
      <w:r w:rsidRPr="00A779A0">
        <w:rPr>
          <w:sz w:val="28"/>
          <w:szCs w:val="28"/>
          <w:lang w:val="uk-UA"/>
        </w:rPr>
        <w:t xml:space="preserve">4 («напруженість-релаксація») - недостатня </w:t>
      </w:r>
      <w:r w:rsidRPr="00A779A0">
        <w:rPr>
          <w:spacing w:val="2"/>
          <w:sz w:val="28"/>
          <w:szCs w:val="28"/>
          <w:lang w:val="uk-UA"/>
        </w:rPr>
        <w:t xml:space="preserve">мотивація, зайва задоволеність, млявість, може </w:t>
      </w:r>
      <w:r w:rsidRPr="00A779A0">
        <w:rPr>
          <w:sz w:val="28"/>
          <w:szCs w:val="28"/>
          <w:lang w:val="uk-UA"/>
        </w:rPr>
        <w:t>бути і зайва мотивація, що приводить до фрустрації.</w:t>
      </w:r>
    </w:p>
    <w:p w:rsidR="00DE1422" w:rsidRPr="00A779A0" w:rsidRDefault="00DE1422" w:rsidP="00A779A0">
      <w:pPr>
        <w:shd w:val="clear" w:color="auto" w:fill="FFFFFF"/>
        <w:spacing w:line="360" w:lineRule="auto"/>
        <w:ind w:firstLine="567"/>
        <w:jc w:val="both"/>
        <w:rPr>
          <w:spacing w:val="3"/>
          <w:sz w:val="28"/>
          <w:szCs w:val="28"/>
          <w:lang w:val="uk-UA"/>
        </w:rPr>
      </w:pPr>
      <w:r w:rsidRPr="00A779A0">
        <w:rPr>
          <w:spacing w:val="3"/>
          <w:sz w:val="28"/>
          <w:szCs w:val="28"/>
          <w:lang w:val="uk-UA"/>
        </w:rPr>
        <w:t xml:space="preserve">За результатами використання опитувальника Р. Кеттелла ми отримали ряд даних, які характеризують дезадаптованих підлітків, що підтверджують </w:t>
      </w:r>
      <w:r w:rsidRPr="00A779A0">
        <w:rPr>
          <w:spacing w:val="3"/>
          <w:sz w:val="28"/>
          <w:szCs w:val="28"/>
          <w:lang w:val="uk-UA"/>
        </w:rPr>
        <w:lastRenderedPageBreak/>
        <w:t>наше припущення про залежність дезадаптованості особистості від порушень потребнісно-мотиваційної сфери (табл. 2.16). З вираженими ознаками, що характеризують деформації потребнісно-мотиваційної сфери, за фактором А виявилося 12,3% досліджуваних, за фактором Е – (18,5 і 13,8%), за фактором G – 36,9%, за фактором L – 35,4%, за фактором Q – 23,1%, за фактором Q2 – 20%, за фактором Q3 – 61,5%, за фактором Q4 – 38,5%.</w:t>
      </w:r>
    </w:p>
    <w:p w:rsidR="00DE1422" w:rsidRPr="00A779A0" w:rsidRDefault="00DE1422" w:rsidP="00A779A0">
      <w:pPr>
        <w:shd w:val="clear" w:color="auto" w:fill="FFFFFF"/>
        <w:spacing w:line="360" w:lineRule="auto"/>
        <w:ind w:firstLine="567"/>
        <w:jc w:val="both"/>
        <w:rPr>
          <w:color w:val="000000"/>
          <w:spacing w:val="6"/>
          <w:sz w:val="28"/>
          <w:szCs w:val="28"/>
          <w:lang w:val="uk-UA"/>
        </w:rPr>
      </w:pPr>
      <w:r w:rsidRPr="00A779A0">
        <w:rPr>
          <w:color w:val="000000"/>
          <w:spacing w:val="6"/>
          <w:sz w:val="28"/>
          <w:szCs w:val="28"/>
          <w:lang w:val="uk-UA"/>
        </w:rPr>
        <w:t>Позитивний кореляційний зв'язок (при р≤0,01), виявлений між показником шкали Д. Стотта «несприятливі умови середовища» (С) і фактором L («довірливість-підозрілість») методики Р.Кеттелла (</w:t>
      </w:r>
      <w:r w:rsidRPr="00A779A0">
        <w:rPr>
          <w:color w:val="000000"/>
          <w:spacing w:val="6"/>
          <w:sz w:val="28"/>
          <w:szCs w:val="28"/>
          <w:lang w:val="en-US"/>
        </w:rPr>
        <w:t>r</w:t>
      </w:r>
      <w:r w:rsidRPr="00A779A0">
        <w:rPr>
          <w:color w:val="000000"/>
          <w:spacing w:val="6"/>
          <w:sz w:val="28"/>
          <w:szCs w:val="28"/>
          <w:lang w:val="uk-UA"/>
        </w:rPr>
        <w:t xml:space="preserve">=0,31), а також між показником «відхід у себе» (У) і фактором N («прямолінійність-гнучкість») – </w:t>
      </w:r>
      <w:r w:rsidRPr="00A779A0">
        <w:rPr>
          <w:color w:val="000000"/>
          <w:spacing w:val="6"/>
          <w:sz w:val="28"/>
          <w:szCs w:val="28"/>
          <w:lang w:val="en-US"/>
        </w:rPr>
        <w:t>r</w:t>
      </w:r>
      <w:r w:rsidRPr="00A779A0">
        <w:rPr>
          <w:color w:val="000000"/>
          <w:spacing w:val="6"/>
          <w:sz w:val="28"/>
          <w:szCs w:val="28"/>
          <w:lang w:val="uk-UA"/>
        </w:rPr>
        <w:t xml:space="preserve">=0,29, також підтверджує взаємозв'язок між дезадаптованістю і мотиваційно-потребнісною сферою досліджуваних ЕГк. </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z w:val="28"/>
          <w:szCs w:val="28"/>
        </w:rPr>
        <w:t>Анал</w:t>
      </w:r>
      <w:r w:rsidRPr="00A779A0">
        <w:rPr>
          <w:color w:val="000000"/>
          <w:sz w:val="28"/>
          <w:szCs w:val="28"/>
          <w:lang w:val="uk-UA"/>
        </w:rPr>
        <w:t>і</w:t>
      </w:r>
      <w:r w:rsidRPr="00A779A0">
        <w:rPr>
          <w:color w:val="000000"/>
          <w:sz w:val="28"/>
          <w:szCs w:val="28"/>
        </w:rPr>
        <w:t>з показ</w:t>
      </w:r>
      <w:r w:rsidRPr="00A779A0">
        <w:rPr>
          <w:color w:val="000000"/>
          <w:sz w:val="28"/>
          <w:szCs w:val="28"/>
          <w:lang w:val="uk-UA"/>
        </w:rPr>
        <w:t>ників</w:t>
      </w:r>
      <w:r w:rsidRPr="00A779A0">
        <w:rPr>
          <w:color w:val="000000"/>
          <w:sz w:val="28"/>
          <w:szCs w:val="28"/>
        </w:rPr>
        <w:t xml:space="preserve"> фактор</w:t>
      </w:r>
      <w:r w:rsidRPr="00A779A0">
        <w:rPr>
          <w:color w:val="000000"/>
          <w:sz w:val="28"/>
          <w:szCs w:val="28"/>
          <w:lang w:val="uk-UA"/>
        </w:rPr>
        <w:t>і</w:t>
      </w:r>
      <w:r w:rsidRPr="00A779A0">
        <w:rPr>
          <w:color w:val="000000"/>
          <w:sz w:val="28"/>
          <w:szCs w:val="28"/>
        </w:rPr>
        <w:t xml:space="preserve">в </w:t>
      </w:r>
      <w:r w:rsidRPr="00A779A0">
        <w:rPr>
          <w:color w:val="000000"/>
          <w:sz w:val="28"/>
          <w:szCs w:val="28"/>
          <w:lang w:val="uk-UA"/>
        </w:rPr>
        <w:t xml:space="preserve">Р. </w:t>
      </w:r>
      <w:r w:rsidRPr="00A779A0">
        <w:rPr>
          <w:iCs/>
          <w:color w:val="000000"/>
          <w:sz w:val="28"/>
          <w:szCs w:val="28"/>
        </w:rPr>
        <w:t>К</w:t>
      </w:r>
      <w:r w:rsidRPr="00A779A0">
        <w:rPr>
          <w:iCs/>
          <w:color w:val="000000"/>
          <w:sz w:val="28"/>
          <w:szCs w:val="28"/>
          <w:lang w:val="uk-UA"/>
        </w:rPr>
        <w:t>е</w:t>
      </w:r>
      <w:r w:rsidRPr="00A779A0">
        <w:rPr>
          <w:iCs/>
          <w:color w:val="000000"/>
          <w:sz w:val="28"/>
          <w:szCs w:val="28"/>
        </w:rPr>
        <w:t xml:space="preserve">ттелла </w:t>
      </w:r>
      <w:r w:rsidRPr="00A779A0">
        <w:rPr>
          <w:color w:val="000000"/>
          <w:spacing w:val="-3"/>
          <w:sz w:val="28"/>
          <w:szCs w:val="28"/>
          <w:lang w:val="uk-UA"/>
        </w:rPr>
        <w:t>в ЕГк та КГк наведено в табл. 2.14.</w:t>
      </w:r>
    </w:p>
    <w:p w:rsidR="00DE1422" w:rsidRPr="00A779A0" w:rsidRDefault="00DE1422" w:rsidP="00B94831">
      <w:pPr>
        <w:shd w:val="clear" w:color="auto" w:fill="FFFFFF"/>
        <w:spacing w:line="360" w:lineRule="auto"/>
        <w:ind w:firstLine="567"/>
        <w:jc w:val="right"/>
        <w:rPr>
          <w:i/>
          <w:color w:val="000000"/>
          <w:spacing w:val="6"/>
          <w:sz w:val="28"/>
          <w:szCs w:val="28"/>
          <w:lang w:val="uk-UA"/>
        </w:rPr>
      </w:pPr>
      <w:r w:rsidRPr="00A779A0">
        <w:rPr>
          <w:i/>
          <w:color w:val="000000"/>
          <w:spacing w:val="6"/>
          <w:sz w:val="28"/>
          <w:szCs w:val="28"/>
          <w:lang w:val="uk-UA"/>
        </w:rPr>
        <w:t>Таблиця 2.14</w:t>
      </w:r>
    </w:p>
    <w:p w:rsidR="00DE1422" w:rsidRPr="00A779A0" w:rsidRDefault="00DE1422" w:rsidP="00B94831">
      <w:pPr>
        <w:shd w:val="clear" w:color="auto" w:fill="FFFFFF"/>
        <w:spacing w:line="360" w:lineRule="auto"/>
        <w:ind w:firstLine="567"/>
        <w:jc w:val="center"/>
        <w:rPr>
          <w:b/>
          <w:color w:val="000000"/>
          <w:spacing w:val="-2"/>
          <w:sz w:val="28"/>
          <w:szCs w:val="28"/>
          <w:lang w:val="uk-UA"/>
        </w:rPr>
      </w:pPr>
      <w:r w:rsidRPr="00A779A0">
        <w:rPr>
          <w:b/>
          <w:color w:val="000000"/>
          <w:sz w:val="28"/>
          <w:szCs w:val="28"/>
        </w:rPr>
        <w:t>Анал</w:t>
      </w:r>
      <w:r w:rsidRPr="00A779A0">
        <w:rPr>
          <w:b/>
          <w:color w:val="000000"/>
          <w:sz w:val="28"/>
          <w:szCs w:val="28"/>
          <w:lang w:val="uk-UA"/>
        </w:rPr>
        <w:t>і</w:t>
      </w:r>
      <w:r w:rsidRPr="00A779A0">
        <w:rPr>
          <w:b/>
          <w:color w:val="000000"/>
          <w:sz w:val="28"/>
          <w:szCs w:val="28"/>
        </w:rPr>
        <w:t>з показ</w:t>
      </w:r>
      <w:r w:rsidRPr="00A779A0">
        <w:rPr>
          <w:b/>
          <w:color w:val="000000"/>
          <w:sz w:val="28"/>
          <w:szCs w:val="28"/>
          <w:lang w:val="uk-UA"/>
        </w:rPr>
        <w:t>ників</w:t>
      </w:r>
      <w:r w:rsidRPr="00A779A0">
        <w:rPr>
          <w:b/>
          <w:color w:val="000000"/>
          <w:sz w:val="28"/>
          <w:szCs w:val="28"/>
        </w:rPr>
        <w:t xml:space="preserve"> фактор</w:t>
      </w:r>
      <w:r w:rsidRPr="00A779A0">
        <w:rPr>
          <w:b/>
          <w:color w:val="000000"/>
          <w:sz w:val="28"/>
          <w:szCs w:val="28"/>
          <w:lang w:val="uk-UA"/>
        </w:rPr>
        <w:t>і</w:t>
      </w:r>
      <w:r w:rsidRPr="00A779A0">
        <w:rPr>
          <w:b/>
          <w:color w:val="000000"/>
          <w:sz w:val="28"/>
          <w:szCs w:val="28"/>
        </w:rPr>
        <w:t xml:space="preserve">в </w:t>
      </w:r>
      <w:r w:rsidRPr="00A779A0">
        <w:rPr>
          <w:b/>
          <w:color w:val="000000"/>
          <w:sz w:val="28"/>
          <w:szCs w:val="28"/>
          <w:lang w:val="uk-UA"/>
        </w:rPr>
        <w:t xml:space="preserve">Р. </w:t>
      </w:r>
      <w:r w:rsidRPr="00A779A0">
        <w:rPr>
          <w:b/>
          <w:iCs/>
          <w:color w:val="000000"/>
          <w:sz w:val="28"/>
          <w:szCs w:val="28"/>
        </w:rPr>
        <w:t>К</w:t>
      </w:r>
      <w:r w:rsidRPr="00A779A0">
        <w:rPr>
          <w:b/>
          <w:iCs/>
          <w:color w:val="000000"/>
          <w:sz w:val="28"/>
          <w:szCs w:val="28"/>
          <w:lang w:val="uk-UA"/>
        </w:rPr>
        <w:t>е</w:t>
      </w:r>
      <w:r w:rsidRPr="00A779A0">
        <w:rPr>
          <w:b/>
          <w:iCs/>
          <w:color w:val="000000"/>
          <w:sz w:val="28"/>
          <w:szCs w:val="28"/>
        </w:rPr>
        <w:t xml:space="preserve">ттелла </w:t>
      </w:r>
      <w:r w:rsidRPr="00A779A0">
        <w:rPr>
          <w:b/>
          <w:color w:val="000000"/>
          <w:spacing w:val="-3"/>
          <w:sz w:val="28"/>
          <w:szCs w:val="28"/>
          <w:lang w:val="uk-UA"/>
        </w:rPr>
        <w:t>в ЕГк та КГк</w:t>
      </w:r>
    </w:p>
    <w:tbl>
      <w:tblPr>
        <w:tblW w:w="9399" w:type="dxa"/>
        <w:tblInd w:w="40" w:type="dxa"/>
        <w:tblLayout w:type="fixed"/>
        <w:tblCellMar>
          <w:left w:w="40" w:type="dxa"/>
          <w:right w:w="40" w:type="dxa"/>
        </w:tblCellMar>
        <w:tblLook w:val="0000" w:firstRow="0" w:lastRow="0" w:firstColumn="0" w:lastColumn="0" w:noHBand="0" w:noVBand="0"/>
      </w:tblPr>
      <w:tblGrid>
        <w:gridCol w:w="624"/>
        <w:gridCol w:w="652"/>
        <w:gridCol w:w="1076"/>
        <w:gridCol w:w="625"/>
        <w:gridCol w:w="2410"/>
        <w:gridCol w:w="1919"/>
        <w:gridCol w:w="2093"/>
      </w:tblGrid>
      <w:tr w:rsidR="00DE1422" w:rsidRPr="00A779A0" w:rsidTr="006439DF">
        <w:trPr>
          <w:trHeight w:hRule="exact" w:val="365"/>
        </w:trPr>
        <w:tc>
          <w:tcPr>
            <w:tcW w:w="1276" w:type="dxa"/>
            <w:gridSpan w:val="2"/>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Фактори</w:t>
            </w:r>
          </w:p>
        </w:tc>
        <w:tc>
          <w:tcPr>
            <w:tcW w:w="1076" w:type="dxa"/>
            <w:tcBorders>
              <w:top w:val="single" w:sz="6" w:space="0" w:color="auto"/>
              <w:left w:val="single" w:sz="6" w:space="0" w:color="auto"/>
              <w:bottom w:val="single" w:sz="6" w:space="0" w:color="auto"/>
              <w:right w:val="nil"/>
            </w:tcBorders>
            <w:shd w:val="clear" w:color="auto" w:fill="FFFFFF"/>
          </w:tcPr>
          <w:p w:rsidR="00DE1422" w:rsidRPr="00A779A0" w:rsidRDefault="00DE1422" w:rsidP="00A779A0">
            <w:pPr>
              <w:shd w:val="clear" w:color="auto" w:fill="FFFFFF"/>
              <w:spacing w:line="360" w:lineRule="auto"/>
              <w:jc w:val="both"/>
              <w:rPr>
                <w:b/>
                <w:sz w:val="28"/>
                <w:szCs w:val="28"/>
              </w:rPr>
            </w:pPr>
          </w:p>
        </w:tc>
        <w:tc>
          <w:tcPr>
            <w:tcW w:w="3035" w:type="dxa"/>
            <w:gridSpan w:val="2"/>
            <w:tcBorders>
              <w:top w:val="single" w:sz="6" w:space="0" w:color="auto"/>
              <w:left w:val="nil"/>
              <w:bottom w:val="single" w:sz="6" w:space="0" w:color="auto"/>
              <w:right w:val="nil"/>
            </w:tcBorders>
            <w:shd w:val="clear" w:color="auto" w:fill="FFFFFF"/>
          </w:tcPr>
          <w:p w:rsidR="00DE1422" w:rsidRPr="00A779A0" w:rsidRDefault="00DE1422" w:rsidP="00A779A0">
            <w:pPr>
              <w:shd w:val="clear" w:color="auto" w:fill="FFFFFF"/>
              <w:spacing w:line="360" w:lineRule="auto"/>
              <w:jc w:val="both"/>
              <w:rPr>
                <w:b/>
                <w:sz w:val="28"/>
                <w:szCs w:val="28"/>
              </w:rPr>
            </w:pPr>
          </w:p>
        </w:tc>
        <w:tc>
          <w:tcPr>
            <w:tcW w:w="4012" w:type="dxa"/>
            <w:gridSpan w:val="2"/>
            <w:tcBorders>
              <w:top w:val="single" w:sz="6" w:space="0" w:color="auto"/>
              <w:left w:val="nil"/>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4"/>
              <w:jc w:val="both"/>
              <w:rPr>
                <w:b/>
                <w:sz w:val="28"/>
                <w:szCs w:val="28"/>
                <w:lang w:val="uk-UA"/>
              </w:rPr>
            </w:pPr>
            <w:r w:rsidRPr="00A779A0">
              <w:rPr>
                <w:b/>
                <w:color w:val="000000"/>
                <w:spacing w:val="-5"/>
                <w:sz w:val="28"/>
                <w:szCs w:val="28"/>
              </w:rPr>
              <w:t>Груп</w:t>
            </w:r>
            <w:r w:rsidRPr="00A779A0">
              <w:rPr>
                <w:b/>
                <w:color w:val="000000"/>
                <w:spacing w:val="-5"/>
                <w:sz w:val="28"/>
                <w:szCs w:val="28"/>
                <w:lang w:val="uk-UA"/>
              </w:rPr>
              <w:t>и</w:t>
            </w:r>
          </w:p>
        </w:tc>
      </w:tr>
      <w:tr w:rsidR="00DE1422" w:rsidRPr="00A779A0" w:rsidTr="006439DF">
        <w:trPr>
          <w:trHeight w:hRule="exact" w:val="355"/>
        </w:trPr>
        <w:tc>
          <w:tcPr>
            <w:tcW w:w="1276" w:type="dxa"/>
            <w:gridSpan w:val="2"/>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b/>
                <w:sz w:val="28"/>
                <w:szCs w:val="28"/>
              </w:rPr>
            </w:pPr>
          </w:p>
          <w:p w:rsidR="00DE1422" w:rsidRPr="00A779A0" w:rsidRDefault="00DE1422" w:rsidP="00A779A0">
            <w:pPr>
              <w:spacing w:line="360" w:lineRule="auto"/>
              <w:jc w:val="both"/>
              <w:rPr>
                <w:b/>
                <w:sz w:val="28"/>
                <w:szCs w:val="28"/>
              </w:rPr>
            </w:pPr>
          </w:p>
        </w:tc>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81"/>
              <w:jc w:val="both"/>
              <w:rPr>
                <w:b/>
                <w:sz w:val="28"/>
                <w:szCs w:val="28"/>
                <w:lang w:val="uk-UA"/>
              </w:rPr>
            </w:pPr>
            <w:r w:rsidRPr="00A779A0">
              <w:rPr>
                <w:b/>
                <w:color w:val="000000"/>
                <w:spacing w:val="-4"/>
                <w:sz w:val="28"/>
                <w:szCs w:val="28"/>
                <w:lang w:val="uk-UA"/>
              </w:rPr>
              <w:t>ЕГк</w:t>
            </w:r>
          </w:p>
        </w:tc>
        <w:tc>
          <w:tcPr>
            <w:tcW w:w="401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454"/>
              <w:jc w:val="both"/>
              <w:rPr>
                <w:b/>
                <w:sz w:val="28"/>
                <w:szCs w:val="28"/>
                <w:lang w:val="uk-UA"/>
              </w:rPr>
            </w:pPr>
            <w:r w:rsidRPr="00A779A0">
              <w:rPr>
                <w:b/>
                <w:color w:val="000000"/>
                <w:spacing w:val="-3"/>
                <w:sz w:val="28"/>
                <w:szCs w:val="28"/>
              </w:rPr>
              <w:t>К</w:t>
            </w:r>
            <w:r w:rsidRPr="00A779A0">
              <w:rPr>
                <w:b/>
                <w:color w:val="000000"/>
                <w:spacing w:val="-3"/>
                <w:sz w:val="28"/>
                <w:szCs w:val="28"/>
                <w:lang w:val="uk-UA"/>
              </w:rPr>
              <w:t>Гк</w:t>
            </w:r>
          </w:p>
        </w:tc>
      </w:tr>
      <w:tr w:rsidR="00DE1422" w:rsidRPr="00A779A0" w:rsidTr="006439DF">
        <w:trPr>
          <w:trHeight w:hRule="exact" w:val="355"/>
        </w:trPr>
        <w:tc>
          <w:tcPr>
            <w:tcW w:w="1276" w:type="dxa"/>
            <w:gridSpan w:val="2"/>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b/>
                <w:sz w:val="28"/>
                <w:szCs w:val="28"/>
              </w:rPr>
            </w:pPr>
          </w:p>
          <w:p w:rsidR="00DE1422" w:rsidRPr="00A779A0" w:rsidRDefault="00DE1422" w:rsidP="00A779A0">
            <w:pPr>
              <w:spacing w:line="360" w:lineRule="auto"/>
              <w:jc w:val="both"/>
              <w:rPr>
                <w:b/>
                <w:sz w:val="28"/>
                <w:szCs w:val="28"/>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25"/>
              <w:jc w:val="both"/>
              <w:rPr>
                <w:b/>
                <w:sz w:val="28"/>
                <w:szCs w:val="28"/>
                <w:lang w:val="en-US"/>
              </w:rPr>
            </w:pPr>
            <w:r w:rsidRPr="00A779A0">
              <w:rPr>
                <w:b/>
                <w:color w:val="000000"/>
                <w:spacing w:val="-3"/>
                <w:sz w:val="28"/>
                <w:szCs w:val="28"/>
                <w:lang w:val="en-US"/>
              </w:rPr>
              <w:t>n</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rPr>
            </w:pPr>
            <w:r w:rsidRPr="00A779A0">
              <w:rPr>
                <w:b/>
                <w:color w:val="000000"/>
                <w:sz w:val="28"/>
                <w:szCs w:val="28"/>
                <w:lang w:val="uk-UA"/>
              </w:rPr>
              <w:t xml:space="preserve">       </w:t>
            </w:r>
            <w:r w:rsidRPr="00A779A0">
              <w:rPr>
                <w:b/>
                <w:color w:val="000000"/>
                <w:sz w:val="28"/>
                <w:szCs w:val="28"/>
              </w:rPr>
              <w:t>%</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826"/>
              <w:jc w:val="both"/>
              <w:rPr>
                <w:b/>
                <w:sz w:val="28"/>
                <w:szCs w:val="28"/>
                <w:lang w:val="uk-UA"/>
              </w:rPr>
            </w:pPr>
            <w:r w:rsidRPr="00A779A0">
              <w:rPr>
                <w:b/>
                <w:color w:val="000000"/>
                <w:spacing w:val="-3"/>
                <w:sz w:val="28"/>
                <w:szCs w:val="28"/>
                <w:lang w:val="en-US"/>
              </w:rPr>
              <w:t>n</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768"/>
              <w:jc w:val="both"/>
              <w:rPr>
                <w:b/>
                <w:sz w:val="28"/>
                <w:szCs w:val="28"/>
              </w:rPr>
            </w:pPr>
            <w:r w:rsidRPr="00A779A0">
              <w:rPr>
                <w:b/>
                <w:color w:val="000000"/>
                <w:spacing w:val="-9"/>
                <w:sz w:val="28"/>
                <w:szCs w:val="28"/>
              </w:rPr>
              <w:t>%</w:t>
            </w:r>
          </w:p>
        </w:tc>
      </w:tr>
      <w:tr w:rsidR="00DE1422" w:rsidRPr="00A779A0" w:rsidTr="006439DF">
        <w:trPr>
          <w:trHeight w:hRule="exact" w:val="346"/>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10"/>
              <w:jc w:val="both"/>
              <w:rPr>
                <w:sz w:val="28"/>
                <w:szCs w:val="28"/>
              </w:rPr>
            </w:pPr>
            <w:r w:rsidRPr="00A779A0">
              <w:rPr>
                <w:color w:val="000000"/>
                <w:sz w:val="28"/>
                <w:szCs w:val="28"/>
              </w:rPr>
              <w:t>А</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2"/>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283"/>
              <w:jc w:val="both"/>
              <w:rPr>
                <w:sz w:val="28"/>
                <w:szCs w:val="28"/>
              </w:rPr>
            </w:pPr>
            <w:r w:rsidRPr="00A779A0">
              <w:rPr>
                <w:color w:val="000000"/>
                <w:sz w:val="28"/>
                <w:szCs w:val="28"/>
              </w:rPr>
              <w:t>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82"/>
              <w:jc w:val="both"/>
              <w:rPr>
                <w:sz w:val="28"/>
                <w:szCs w:val="28"/>
                <w:lang w:val="uk-UA"/>
              </w:rPr>
            </w:pPr>
            <w:r w:rsidRPr="00A779A0">
              <w:rPr>
                <w:color w:val="000000"/>
                <w:spacing w:val="-10"/>
                <w:sz w:val="28"/>
                <w:szCs w:val="28"/>
              </w:rPr>
              <w:t>1</w:t>
            </w:r>
            <w:r w:rsidRPr="00A779A0">
              <w:rPr>
                <w:color w:val="000000"/>
                <w:spacing w:val="-10"/>
                <w:sz w:val="28"/>
                <w:szCs w:val="28"/>
                <w:lang w:val="uk-UA"/>
              </w:rPr>
              <w:t>1,8</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99"/>
              <w:jc w:val="both"/>
              <w:rPr>
                <w:sz w:val="28"/>
                <w:szCs w:val="28"/>
              </w:rPr>
            </w:pPr>
            <w:r w:rsidRPr="00A779A0">
              <w:rPr>
                <w:color w:val="000000"/>
                <w:sz w:val="28"/>
                <w:szCs w:val="28"/>
              </w:rPr>
              <w:t>14</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10"/>
              <w:jc w:val="both"/>
              <w:rPr>
                <w:sz w:val="28"/>
                <w:szCs w:val="28"/>
                <w:lang w:val="uk-UA"/>
              </w:rPr>
            </w:pPr>
            <w:r w:rsidRPr="00A779A0">
              <w:rPr>
                <w:color w:val="000000"/>
                <w:spacing w:val="-8"/>
                <w:sz w:val="28"/>
                <w:szCs w:val="28"/>
                <w:lang w:val="uk-UA"/>
              </w:rPr>
              <w:t>11,7</w:t>
            </w:r>
          </w:p>
        </w:tc>
      </w:tr>
      <w:tr w:rsidR="00DE1422" w:rsidRPr="00A779A0" w:rsidTr="006439DF">
        <w:trPr>
          <w:trHeight w:hRule="exact" w:val="36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58"/>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293"/>
              <w:jc w:val="both"/>
              <w:rPr>
                <w:sz w:val="28"/>
                <w:szCs w:val="28"/>
              </w:rPr>
            </w:pPr>
            <w:r w:rsidRPr="00A779A0">
              <w:rPr>
                <w:color w:val="000000"/>
                <w:sz w:val="28"/>
                <w:szCs w:val="28"/>
              </w:rPr>
              <w:t>32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86"/>
              <w:jc w:val="both"/>
              <w:rPr>
                <w:sz w:val="28"/>
                <w:szCs w:val="28"/>
                <w:lang w:val="uk-UA"/>
              </w:rPr>
            </w:pPr>
            <w:r w:rsidRPr="00A779A0">
              <w:rPr>
                <w:color w:val="000000"/>
                <w:spacing w:val="-5"/>
                <w:sz w:val="28"/>
                <w:szCs w:val="28"/>
              </w:rPr>
              <w:t>2</w:t>
            </w:r>
            <w:r w:rsidRPr="00A779A0">
              <w:rPr>
                <w:color w:val="000000"/>
                <w:spacing w:val="-5"/>
                <w:sz w:val="28"/>
                <w:szCs w:val="28"/>
                <w:lang w:val="uk-UA"/>
              </w:rPr>
              <w:t>3,5</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75"/>
              <w:jc w:val="both"/>
              <w:rPr>
                <w:sz w:val="28"/>
                <w:szCs w:val="28"/>
              </w:rPr>
            </w:pPr>
            <w:r w:rsidRPr="00A779A0">
              <w:rPr>
                <w:color w:val="000000"/>
                <w:sz w:val="28"/>
                <w:szCs w:val="28"/>
              </w:rPr>
              <w:t>39</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81"/>
              <w:jc w:val="both"/>
              <w:rPr>
                <w:sz w:val="28"/>
                <w:szCs w:val="28"/>
                <w:lang w:val="uk-UA"/>
              </w:rPr>
            </w:pPr>
            <w:r w:rsidRPr="00A779A0">
              <w:rPr>
                <w:color w:val="000000"/>
                <w:spacing w:val="-3"/>
                <w:sz w:val="28"/>
                <w:szCs w:val="28"/>
                <w:lang w:val="uk-UA"/>
              </w:rPr>
              <w:t>32,5</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48"/>
              <w:jc w:val="both"/>
              <w:rPr>
                <w:sz w:val="28"/>
                <w:szCs w:val="28"/>
              </w:rPr>
            </w:pPr>
            <w:r w:rsidRPr="00A779A0">
              <w:rPr>
                <w:color w:val="000000"/>
                <w:sz w:val="28"/>
                <w:szCs w:val="28"/>
              </w:rPr>
              <w:t>В</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91"/>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288"/>
              <w:jc w:val="both"/>
              <w:rPr>
                <w:sz w:val="28"/>
                <w:szCs w:val="28"/>
              </w:rPr>
            </w:pPr>
            <w:r w:rsidRPr="00A779A0">
              <w:rPr>
                <w:color w:val="000000"/>
                <w:sz w:val="28"/>
                <w:szCs w:val="28"/>
              </w:rPr>
              <w:t>38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86"/>
              <w:jc w:val="both"/>
              <w:rPr>
                <w:sz w:val="28"/>
                <w:szCs w:val="28"/>
                <w:lang w:val="uk-UA"/>
              </w:rPr>
            </w:pPr>
            <w:r w:rsidRPr="00A779A0">
              <w:rPr>
                <w:color w:val="000000"/>
                <w:spacing w:val="-4"/>
                <w:sz w:val="28"/>
                <w:szCs w:val="28"/>
              </w:rPr>
              <w:t>2</w:t>
            </w:r>
            <w:r w:rsidRPr="00A779A0">
              <w:rPr>
                <w:color w:val="000000"/>
                <w:spacing w:val="-4"/>
                <w:sz w:val="28"/>
                <w:szCs w:val="28"/>
                <w:lang w:val="uk-UA"/>
              </w:rPr>
              <w:t>7,9</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147"/>
              <w:jc w:val="both"/>
              <w:rPr>
                <w:sz w:val="28"/>
                <w:szCs w:val="28"/>
              </w:rPr>
            </w:pPr>
            <w:r w:rsidRPr="00A779A0">
              <w:rPr>
                <w:color w:val="000000"/>
                <w:sz w:val="28"/>
                <w:szCs w:val="28"/>
              </w:rPr>
              <w:t>8</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48"/>
              <w:jc w:val="both"/>
              <w:rPr>
                <w:sz w:val="28"/>
                <w:szCs w:val="28"/>
                <w:lang w:val="uk-UA"/>
              </w:rPr>
            </w:pPr>
            <w:r w:rsidRPr="00A779A0">
              <w:rPr>
                <w:bCs/>
                <w:color w:val="000000"/>
                <w:spacing w:val="-15"/>
                <w:sz w:val="28"/>
                <w:szCs w:val="28"/>
                <w:lang w:val="uk-UA"/>
              </w:rPr>
              <w:t>6,67</w:t>
            </w:r>
          </w:p>
        </w:tc>
      </w:tr>
      <w:tr w:rsidR="00DE1422" w:rsidRPr="00A779A0" w:rsidTr="006439DF">
        <w:trPr>
          <w:trHeight w:hRule="exact" w:val="374"/>
        </w:trPr>
        <w:tc>
          <w:tcPr>
            <w:tcW w:w="624" w:type="dxa"/>
            <w:tcBorders>
              <w:top w:val="nil"/>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2"/>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288"/>
              <w:jc w:val="both"/>
              <w:rPr>
                <w:sz w:val="28"/>
                <w:szCs w:val="28"/>
              </w:rPr>
            </w:pPr>
            <w:r w:rsidRPr="00A779A0">
              <w:rPr>
                <w:color w:val="000000"/>
                <w:sz w:val="28"/>
                <w:szCs w:val="28"/>
              </w:rPr>
              <w:t>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91"/>
              <w:jc w:val="both"/>
              <w:rPr>
                <w:sz w:val="28"/>
                <w:szCs w:val="28"/>
                <w:lang w:val="uk-UA"/>
              </w:rPr>
            </w:pPr>
            <w:r w:rsidRPr="00A779A0">
              <w:rPr>
                <w:color w:val="000000"/>
                <w:spacing w:val="-9"/>
                <w:sz w:val="28"/>
                <w:szCs w:val="28"/>
              </w:rPr>
              <w:t>10</w:t>
            </w:r>
            <w:r w:rsidRPr="00A779A0">
              <w:rPr>
                <w:color w:val="000000"/>
                <w:spacing w:val="-9"/>
                <w:sz w:val="28"/>
                <w:szCs w:val="28"/>
                <w:lang w:val="uk-UA"/>
              </w:rPr>
              <w:t>,3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66"/>
              <w:jc w:val="both"/>
              <w:rPr>
                <w:sz w:val="28"/>
                <w:szCs w:val="28"/>
              </w:rPr>
            </w:pPr>
            <w:r w:rsidRPr="00A779A0">
              <w:rPr>
                <w:color w:val="000000"/>
                <w:sz w:val="28"/>
                <w:szCs w:val="28"/>
              </w:rPr>
              <w:t>22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05"/>
              <w:jc w:val="both"/>
              <w:rPr>
                <w:sz w:val="28"/>
                <w:szCs w:val="28"/>
                <w:lang w:val="uk-UA"/>
              </w:rPr>
            </w:pPr>
            <w:r w:rsidRPr="00A779A0">
              <w:rPr>
                <w:color w:val="000000"/>
                <w:spacing w:val="-8"/>
                <w:sz w:val="28"/>
                <w:szCs w:val="28"/>
                <w:lang w:val="uk-UA"/>
              </w:rPr>
              <w:t>18,3</w:t>
            </w:r>
          </w:p>
        </w:tc>
      </w:tr>
      <w:tr w:rsidR="00DE1422" w:rsidRPr="00A779A0" w:rsidTr="006439DF">
        <w:trPr>
          <w:trHeight w:hRule="exact" w:val="355"/>
        </w:trPr>
        <w:tc>
          <w:tcPr>
            <w:tcW w:w="624" w:type="dxa"/>
            <w:tcBorders>
              <w:top w:val="single" w:sz="4"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48"/>
              <w:jc w:val="both"/>
              <w:rPr>
                <w:sz w:val="28"/>
                <w:szCs w:val="28"/>
              </w:rPr>
            </w:pPr>
            <w:r w:rsidRPr="00A779A0">
              <w:rPr>
                <w:color w:val="000000"/>
                <w:sz w:val="28"/>
                <w:szCs w:val="28"/>
              </w:rPr>
              <w:t>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96"/>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293"/>
              <w:jc w:val="both"/>
              <w:rPr>
                <w:sz w:val="28"/>
                <w:szCs w:val="28"/>
                <w:lang w:val="uk-UA"/>
              </w:rPr>
            </w:pPr>
            <w:r w:rsidRPr="00A779A0">
              <w:rPr>
                <w:color w:val="000000"/>
                <w:sz w:val="28"/>
                <w:szCs w:val="28"/>
              </w:rPr>
              <w:t>4</w:t>
            </w:r>
            <w:r w:rsidRPr="00A779A0">
              <w:rPr>
                <w:color w:val="000000"/>
                <w:sz w:val="28"/>
                <w:szCs w:val="28"/>
                <w:lang w:val="uk-UA"/>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91"/>
              <w:jc w:val="both"/>
              <w:rPr>
                <w:sz w:val="28"/>
                <w:szCs w:val="28"/>
                <w:lang w:val="uk-UA"/>
              </w:rPr>
            </w:pPr>
            <w:r w:rsidRPr="00A779A0">
              <w:rPr>
                <w:color w:val="000000"/>
                <w:spacing w:val="-6"/>
                <w:sz w:val="28"/>
                <w:szCs w:val="28"/>
              </w:rPr>
              <w:t>3</w:t>
            </w:r>
            <w:r w:rsidRPr="00A779A0">
              <w:rPr>
                <w:color w:val="000000"/>
                <w:spacing w:val="-6"/>
                <w:sz w:val="28"/>
                <w:szCs w:val="28"/>
                <w:lang w:val="uk-UA"/>
              </w:rPr>
              <w:t>0,9</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66"/>
              <w:jc w:val="both"/>
              <w:rPr>
                <w:sz w:val="28"/>
                <w:szCs w:val="28"/>
              </w:rPr>
            </w:pPr>
            <w:r w:rsidRPr="00A779A0">
              <w:rPr>
                <w:color w:val="000000"/>
                <w:sz w:val="28"/>
                <w:szCs w:val="28"/>
              </w:rPr>
              <w:t>34</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76"/>
              <w:jc w:val="both"/>
              <w:rPr>
                <w:sz w:val="28"/>
                <w:szCs w:val="28"/>
                <w:lang w:val="uk-UA"/>
              </w:rPr>
            </w:pPr>
            <w:r w:rsidRPr="00A779A0">
              <w:rPr>
                <w:color w:val="000000"/>
                <w:spacing w:val="-3"/>
                <w:sz w:val="28"/>
                <w:szCs w:val="28"/>
                <w:lang w:val="uk-UA"/>
              </w:rPr>
              <w:t>28,3</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67"/>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70"/>
              <w:jc w:val="both"/>
              <w:rPr>
                <w:sz w:val="28"/>
                <w:szCs w:val="28"/>
              </w:rPr>
            </w:pPr>
            <w:r w:rsidRPr="00A779A0">
              <w:rPr>
                <w:color w:val="000000"/>
                <w:sz w:val="28"/>
                <w:szCs w:val="28"/>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58"/>
              <w:jc w:val="both"/>
              <w:rPr>
                <w:sz w:val="28"/>
                <w:szCs w:val="28"/>
                <w:lang w:val="uk-UA"/>
              </w:rPr>
            </w:pPr>
            <w:r w:rsidRPr="00A779A0">
              <w:rPr>
                <w:color w:val="000000"/>
                <w:spacing w:val="-2"/>
                <w:sz w:val="28"/>
                <w:szCs w:val="28"/>
              </w:rPr>
              <w:t>4</w:t>
            </w:r>
            <w:r w:rsidRPr="00A779A0">
              <w:rPr>
                <w:color w:val="000000"/>
                <w:spacing w:val="-2"/>
                <w:sz w:val="28"/>
                <w:szCs w:val="28"/>
                <w:lang w:val="uk-UA"/>
              </w:rPr>
              <w:t>,4</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61"/>
              <w:jc w:val="both"/>
              <w:rPr>
                <w:sz w:val="28"/>
                <w:szCs w:val="28"/>
              </w:rPr>
            </w:pPr>
            <w:r w:rsidRPr="00A779A0">
              <w:rPr>
                <w:color w:val="000000"/>
                <w:sz w:val="28"/>
                <w:szCs w:val="28"/>
              </w:rPr>
              <w:t>31</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76"/>
              <w:jc w:val="both"/>
              <w:rPr>
                <w:sz w:val="28"/>
                <w:szCs w:val="28"/>
                <w:lang w:val="uk-UA"/>
              </w:rPr>
            </w:pPr>
            <w:r w:rsidRPr="00A779A0">
              <w:rPr>
                <w:color w:val="000000"/>
                <w:spacing w:val="-4"/>
                <w:sz w:val="28"/>
                <w:szCs w:val="28"/>
                <w:lang w:val="uk-UA"/>
              </w:rPr>
              <w:t>25,8</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58"/>
              <w:jc w:val="both"/>
              <w:rPr>
                <w:sz w:val="28"/>
                <w:szCs w:val="28"/>
              </w:rPr>
            </w:pPr>
            <w:r w:rsidRPr="00A779A0">
              <w:rPr>
                <w:color w:val="000000"/>
                <w:sz w:val="28"/>
                <w:szCs w:val="28"/>
              </w:rPr>
              <w:t>Е</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6"/>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02"/>
              <w:jc w:val="both"/>
              <w:rPr>
                <w:sz w:val="28"/>
                <w:szCs w:val="28"/>
              </w:rPr>
            </w:pPr>
            <w:r w:rsidRPr="00A779A0">
              <w:rPr>
                <w:color w:val="000000"/>
                <w:sz w:val="28"/>
                <w:szCs w:val="28"/>
              </w:rPr>
              <w:t>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01"/>
              <w:jc w:val="both"/>
              <w:rPr>
                <w:sz w:val="28"/>
                <w:szCs w:val="28"/>
                <w:lang w:val="uk-UA"/>
              </w:rPr>
            </w:pPr>
            <w:r w:rsidRPr="00A779A0">
              <w:rPr>
                <w:color w:val="000000"/>
                <w:spacing w:val="-9"/>
                <w:sz w:val="28"/>
                <w:szCs w:val="28"/>
              </w:rPr>
              <w:t>1</w:t>
            </w:r>
            <w:r w:rsidRPr="00A779A0">
              <w:rPr>
                <w:color w:val="000000"/>
                <w:spacing w:val="-9"/>
                <w:sz w:val="28"/>
                <w:szCs w:val="28"/>
                <w:lang w:val="uk-UA"/>
              </w:rPr>
              <w:t>7,6</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80"/>
              <w:jc w:val="both"/>
              <w:rPr>
                <w:sz w:val="28"/>
                <w:szCs w:val="28"/>
              </w:rPr>
            </w:pPr>
            <w:r w:rsidRPr="00A779A0">
              <w:rPr>
                <w:color w:val="000000"/>
                <w:sz w:val="28"/>
                <w:szCs w:val="28"/>
              </w:rPr>
              <w:t>19</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95"/>
              <w:jc w:val="both"/>
              <w:rPr>
                <w:sz w:val="28"/>
                <w:szCs w:val="28"/>
                <w:lang w:val="uk-UA"/>
              </w:rPr>
            </w:pPr>
            <w:r w:rsidRPr="00A779A0">
              <w:rPr>
                <w:color w:val="000000"/>
                <w:spacing w:val="-9"/>
                <w:sz w:val="28"/>
                <w:szCs w:val="28"/>
                <w:lang w:val="uk-UA"/>
              </w:rPr>
              <w:t>15,8</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2"/>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07"/>
              <w:jc w:val="both"/>
              <w:rPr>
                <w:sz w:val="28"/>
                <w:szCs w:val="28"/>
              </w:rPr>
            </w:pPr>
            <w:r w:rsidRPr="00A779A0">
              <w:rPr>
                <w:color w:val="000000"/>
                <w:sz w:val="28"/>
                <w:szCs w:val="28"/>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01"/>
              <w:jc w:val="both"/>
              <w:rPr>
                <w:sz w:val="28"/>
                <w:szCs w:val="28"/>
                <w:lang w:val="uk-UA"/>
              </w:rPr>
            </w:pPr>
            <w:r w:rsidRPr="00A779A0">
              <w:rPr>
                <w:color w:val="000000"/>
                <w:spacing w:val="-9"/>
                <w:sz w:val="28"/>
                <w:szCs w:val="28"/>
              </w:rPr>
              <w:t>13</w:t>
            </w:r>
            <w:r w:rsidRPr="00A779A0">
              <w:rPr>
                <w:color w:val="000000"/>
                <w:spacing w:val="-9"/>
                <w:sz w:val="28"/>
                <w:szCs w:val="28"/>
                <w:lang w:val="uk-UA"/>
              </w:rPr>
              <w:t>,2</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56"/>
              <w:jc w:val="both"/>
              <w:rPr>
                <w:sz w:val="28"/>
                <w:szCs w:val="28"/>
              </w:rPr>
            </w:pPr>
            <w:r w:rsidRPr="00A779A0">
              <w:rPr>
                <w:color w:val="000000"/>
                <w:sz w:val="28"/>
                <w:szCs w:val="28"/>
              </w:rPr>
              <w:t>35</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66"/>
              <w:jc w:val="both"/>
              <w:rPr>
                <w:sz w:val="28"/>
                <w:szCs w:val="28"/>
                <w:lang w:val="uk-UA"/>
              </w:rPr>
            </w:pPr>
            <w:r w:rsidRPr="00A779A0">
              <w:rPr>
                <w:color w:val="000000"/>
                <w:spacing w:val="-5"/>
                <w:sz w:val="28"/>
                <w:szCs w:val="28"/>
                <w:lang w:val="uk-UA"/>
              </w:rPr>
              <w:t>29,2</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72"/>
              <w:jc w:val="both"/>
              <w:rPr>
                <w:sz w:val="28"/>
                <w:szCs w:val="28"/>
              </w:rPr>
            </w:pPr>
            <w:r w:rsidRPr="00A779A0">
              <w:rPr>
                <w:color w:val="000000"/>
                <w:sz w:val="28"/>
                <w:szCs w:val="28"/>
                <w:lang w:val="en-US"/>
              </w:rPr>
              <w:t>F</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6"/>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07"/>
              <w:jc w:val="both"/>
              <w:rPr>
                <w:sz w:val="28"/>
                <w:szCs w:val="28"/>
              </w:rPr>
            </w:pPr>
            <w:r w:rsidRPr="00A779A0">
              <w:rPr>
                <w:color w:val="000000"/>
                <w:sz w:val="28"/>
                <w:szCs w:val="28"/>
              </w:rPr>
              <w:t>32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01"/>
              <w:jc w:val="both"/>
              <w:rPr>
                <w:sz w:val="28"/>
                <w:szCs w:val="28"/>
                <w:lang w:val="uk-UA"/>
              </w:rPr>
            </w:pPr>
            <w:r w:rsidRPr="00A779A0">
              <w:rPr>
                <w:color w:val="000000"/>
                <w:spacing w:val="-5"/>
                <w:sz w:val="28"/>
                <w:szCs w:val="28"/>
              </w:rPr>
              <w:t>23,5</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51"/>
              <w:jc w:val="both"/>
              <w:rPr>
                <w:sz w:val="28"/>
                <w:szCs w:val="28"/>
              </w:rPr>
            </w:pPr>
            <w:r w:rsidRPr="00A779A0">
              <w:rPr>
                <w:color w:val="000000"/>
                <w:sz w:val="28"/>
                <w:szCs w:val="28"/>
              </w:rPr>
              <w:t>28</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62"/>
              <w:jc w:val="both"/>
              <w:rPr>
                <w:sz w:val="28"/>
                <w:szCs w:val="28"/>
                <w:lang w:val="uk-UA"/>
              </w:rPr>
            </w:pPr>
            <w:r w:rsidRPr="00A779A0">
              <w:rPr>
                <w:color w:val="000000"/>
                <w:spacing w:val="-3"/>
                <w:sz w:val="28"/>
                <w:szCs w:val="28"/>
                <w:lang w:val="uk-UA"/>
              </w:rPr>
              <w:t>23,3</w:t>
            </w:r>
          </w:p>
        </w:tc>
      </w:tr>
      <w:tr w:rsidR="00DE1422" w:rsidRPr="00A779A0" w:rsidTr="006439DF">
        <w:trPr>
          <w:trHeight w:hRule="exact" w:val="346"/>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7"/>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07"/>
              <w:jc w:val="both"/>
              <w:rPr>
                <w:sz w:val="28"/>
                <w:szCs w:val="28"/>
              </w:rPr>
            </w:pPr>
            <w:r w:rsidRPr="00A779A0">
              <w:rPr>
                <w:color w:val="000000"/>
                <w:sz w:val="28"/>
                <w:szCs w:val="28"/>
              </w:rPr>
              <w:t>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06"/>
              <w:jc w:val="both"/>
              <w:rPr>
                <w:sz w:val="28"/>
                <w:szCs w:val="28"/>
                <w:lang w:val="uk-UA"/>
              </w:rPr>
            </w:pPr>
            <w:r w:rsidRPr="00A779A0">
              <w:rPr>
                <w:color w:val="000000"/>
                <w:spacing w:val="-9"/>
                <w:sz w:val="28"/>
                <w:szCs w:val="28"/>
              </w:rPr>
              <w:t>1</w:t>
            </w:r>
            <w:r w:rsidRPr="00A779A0">
              <w:rPr>
                <w:color w:val="000000"/>
                <w:spacing w:val="-9"/>
                <w:sz w:val="28"/>
                <w:szCs w:val="28"/>
                <w:lang w:val="uk-UA"/>
              </w:rPr>
              <w:t>6,2</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75"/>
              <w:jc w:val="both"/>
              <w:rPr>
                <w:sz w:val="28"/>
                <w:szCs w:val="28"/>
              </w:rPr>
            </w:pPr>
            <w:r w:rsidRPr="00A779A0">
              <w:rPr>
                <w:color w:val="000000"/>
                <w:sz w:val="28"/>
                <w:szCs w:val="28"/>
              </w:rPr>
              <w:t>12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86"/>
              <w:jc w:val="both"/>
              <w:rPr>
                <w:sz w:val="28"/>
                <w:szCs w:val="28"/>
                <w:lang w:val="uk-UA"/>
              </w:rPr>
            </w:pPr>
            <w:r w:rsidRPr="00A779A0">
              <w:rPr>
                <w:color w:val="000000"/>
                <w:spacing w:val="-8"/>
                <w:sz w:val="28"/>
                <w:szCs w:val="28"/>
                <w:lang w:val="uk-UA"/>
              </w:rPr>
              <w:t>10</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48"/>
              <w:jc w:val="both"/>
              <w:rPr>
                <w:sz w:val="28"/>
                <w:szCs w:val="28"/>
              </w:rPr>
            </w:pPr>
            <w:r w:rsidRPr="00A779A0">
              <w:rPr>
                <w:color w:val="000000"/>
                <w:sz w:val="28"/>
                <w:szCs w:val="28"/>
                <w:lang w:val="en-US"/>
              </w:rPr>
              <w:t>G</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15"/>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07"/>
              <w:jc w:val="both"/>
              <w:rPr>
                <w:sz w:val="28"/>
                <w:szCs w:val="28"/>
                <w:lang w:val="uk-UA"/>
              </w:rPr>
            </w:pPr>
            <w:r w:rsidRPr="00A779A0">
              <w:rPr>
                <w:color w:val="000000"/>
                <w:sz w:val="28"/>
                <w:szCs w:val="28"/>
                <w:lang w:val="uk-UA"/>
              </w:rPr>
              <w:t>50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10"/>
              <w:jc w:val="both"/>
              <w:rPr>
                <w:sz w:val="28"/>
                <w:szCs w:val="28"/>
                <w:lang w:val="uk-UA"/>
              </w:rPr>
            </w:pPr>
            <w:r w:rsidRPr="00A779A0">
              <w:rPr>
                <w:color w:val="000000"/>
                <w:spacing w:val="-5"/>
                <w:sz w:val="28"/>
                <w:szCs w:val="28"/>
              </w:rPr>
              <w:t>3</w:t>
            </w:r>
            <w:r w:rsidRPr="00A779A0">
              <w:rPr>
                <w:color w:val="000000"/>
                <w:spacing w:val="-5"/>
                <w:sz w:val="28"/>
                <w:szCs w:val="28"/>
                <w:lang w:val="uk-UA"/>
              </w:rPr>
              <w:t>6,9</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42"/>
              <w:jc w:val="both"/>
              <w:rPr>
                <w:sz w:val="28"/>
                <w:szCs w:val="28"/>
              </w:rPr>
            </w:pPr>
            <w:r w:rsidRPr="00A779A0">
              <w:rPr>
                <w:color w:val="000000"/>
                <w:sz w:val="28"/>
                <w:szCs w:val="28"/>
              </w:rPr>
              <w:t>34</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lang w:val="uk-UA"/>
              </w:rPr>
              <w:t xml:space="preserve">       28,3</w:t>
            </w:r>
          </w:p>
        </w:tc>
      </w:tr>
      <w:tr w:rsidR="00DE1422" w:rsidRPr="00A779A0" w:rsidTr="006439DF">
        <w:trPr>
          <w:trHeight w:hRule="exact" w:val="36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6"/>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89"/>
              <w:jc w:val="both"/>
              <w:rPr>
                <w:sz w:val="28"/>
                <w:szCs w:val="28"/>
              </w:rPr>
            </w:pPr>
            <w:r w:rsidRPr="00A779A0">
              <w:rPr>
                <w:color w:val="000000"/>
                <w:sz w:val="28"/>
                <w:szCs w:val="28"/>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82"/>
              <w:jc w:val="both"/>
              <w:rPr>
                <w:sz w:val="28"/>
                <w:szCs w:val="28"/>
                <w:lang w:val="uk-UA"/>
              </w:rPr>
            </w:pPr>
            <w:r w:rsidRPr="00A779A0">
              <w:rPr>
                <w:color w:val="000000"/>
                <w:spacing w:val="-4"/>
                <w:sz w:val="28"/>
                <w:szCs w:val="28"/>
                <w:lang w:val="uk-UA"/>
              </w:rPr>
              <w:t>2,9</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42"/>
              <w:jc w:val="both"/>
              <w:rPr>
                <w:sz w:val="28"/>
                <w:szCs w:val="28"/>
              </w:rPr>
            </w:pPr>
            <w:r w:rsidRPr="00A779A0">
              <w:rPr>
                <w:color w:val="000000"/>
                <w:sz w:val="28"/>
                <w:szCs w:val="28"/>
              </w:rPr>
              <w:t>22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76"/>
              <w:jc w:val="both"/>
              <w:rPr>
                <w:sz w:val="28"/>
                <w:szCs w:val="28"/>
                <w:lang w:val="uk-UA"/>
              </w:rPr>
            </w:pPr>
            <w:r w:rsidRPr="00A779A0">
              <w:rPr>
                <w:color w:val="000000"/>
                <w:spacing w:val="-8"/>
                <w:sz w:val="28"/>
                <w:szCs w:val="28"/>
                <w:lang w:val="uk-UA"/>
              </w:rPr>
              <w:t>18,3</w:t>
            </w:r>
          </w:p>
        </w:tc>
      </w:tr>
      <w:tr w:rsidR="00DE1422" w:rsidRPr="00A779A0" w:rsidTr="006439DF">
        <w:trPr>
          <w:trHeight w:hRule="exact" w:val="346"/>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58"/>
              <w:jc w:val="both"/>
              <w:rPr>
                <w:sz w:val="28"/>
                <w:szCs w:val="28"/>
              </w:rPr>
            </w:pPr>
            <w:r w:rsidRPr="00A779A0">
              <w:rPr>
                <w:color w:val="000000"/>
                <w:sz w:val="28"/>
                <w:szCs w:val="28"/>
              </w:rPr>
              <w:t>Н</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20"/>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17"/>
              <w:jc w:val="both"/>
              <w:rPr>
                <w:sz w:val="28"/>
                <w:szCs w:val="28"/>
              </w:rPr>
            </w:pPr>
            <w:r w:rsidRPr="00A779A0">
              <w:rPr>
                <w:color w:val="000000"/>
                <w:sz w:val="28"/>
                <w:szCs w:val="28"/>
              </w:rPr>
              <w:t>38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15"/>
              <w:jc w:val="both"/>
              <w:rPr>
                <w:sz w:val="28"/>
                <w:szCs w:val="28"/>
                <w:lang w:val="uk-UA"/>
              </w:rPr>
            </w:pPr>
            <w:r w:rsidRPr="00A779A0">
              <w:rPr>
                <w:color w:val="000000"/>
                <w:spacing w:val="-5"/>
                <w:sz w:val="28"/>
                <w:szCs w:val="28"/>
                <w:lang w:val="uk-UA"/>
              </w:rPr>
              <w:t>27,9</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37"/>
              <w:jc w:val="both"/>
              <w:rPr>
                <w:sz w:val="28"/>
                <w:szCs w:val="28"/>
              </w:rPr>
            </w:pPr>
            <w:r w:rsidRPr="00A779A0">
              <w:rPr>
                <w:color w:val="000000"/>
                <w:sz w:val="28"/>
                <w:szCs w:val="28"/>
              </w:rPr>
              <w:t>26</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47"/>
              <w:jc w:val="both"/>
              <w:rPr>
                <w:sz w:val="28"/>
                <w:szCs w:val="28"/>
                <w:lang w:val="uk-UA"/>
              </w:rPr>
            </w:pPr>
            <w:r w:rsidRPr="00A779A0">
              <w:rPr>
                <w:color w:val="000000"/>
                <w:spacing w:val="-4"/>
                <w:sz w:val="28"/>
                <w:szCs w:val="28"/>
                <w:lang w:val="uk-UA"/>
              </w:rPr>
              <w:t>21,7</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6"/>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22"/>
              <w:jc w:val="both"/>
              <w:rPr>
                <w:sz w:val="28"/>
                <w:szCs w:val="28"/>
              </w:rPr>
            </w:pPr>
            <w:r w:rsidRPr="00A779A0">
              <w:rPr>
                <w:color w:val="000000"/>
                <w:sz w:val="28"/>
                <w:szCs w:val="28"/>
              </w:rPr>
              <w:t>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20"/>
              <w:jc w:val="both"/>
              <w:rPr>
                <w:sz w:val="28"/>
                <w:szCs w:val="28"/>
                <w:lang w:val="uk-UA"/>
              </w:rPr>
            </w:pPr>
            <w:r w:rsidRPr="00A779A0">
              <w:rPr>
                <w:color w:val="000000"/>
                <w:spacing w:val="-9"/>
                <w:sz w:val="28"/>
                <w:szCs w:val="28"/>
                <w:lang w:val="uk-UA"/>
              </w:rPr>
              <w:t>16,2</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37"/>
              <w:jc w:val="both"/>
              <w:rPr>
                <w:sz w:val="28"/>
                <w:szCs w:val="28"/>
              </w:rPr>
            </w:pPr>
            <w:r w:rsidRPr="00A779A0">
              <w:rPr>
                <w:color w:val="000000"/>
                <w:sz w:val="28"/>
                <w:szCs w:val="28"/>
              </w:rPr>
              <w:t>32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42"/>
              <w:jc w:val="both"/>
              <w:rPr>
                <w:sz w:val="28"/>
                <w:szCs w:val="28"/>
                <w:lang w:val="uk-UA"/>
              </w:rPr>
            </w:pPr>
            <w:r w:rsidRPr="00A779A0">
              <w:rPr>
                <w:color w:val="000000"/>
                <w:spacing w:val="-3"/>
                <w:sz w:val="28"/>
                <w:szCs w:val="28"/>
                <w:lang w:val="uk-UA"/>
              </w:rPr>
              <w:t>26,7</w:t>
            </w:r>
          </w:p>
        </w:tc>
      </w:tr>
      <w:tr w:rsidR="00DE1422" w:rsidRPr="00A779A0" w:rsidTr="006439DF">
        <w:trPr>
          <w:trHeight w:hRule="exact" w:val="36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115"/>
              <w:jc w:val="both"/>
              <w:rPr>
                <w:sz w:val="28"/>
                <w:szCs w:val="28"/>
              </w:rPr>
            </w:pPr>
            <w:r w:rsidRPr="00A779A0">
              <w:rPr>
                <w:color w:val="000000"/>
                <w:sz w:val="28"/>
                <w:szCs w:val="28"/>
                <w:lang w:val="en-US"/>
              </w:rPr>
              <w:t>I</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25"/>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17"/>
              <w:jc w:val="both"/>
              <w:rPr>
                <w:sz w:val="28"/>
                <w:szCs w:val="28"/>
              </w:rPr>
            </w:pPr>
            <w:r w:rsidRPr="00A779A0">
              <w:rPr>
                <w:color w:val="000000"/>
                <w:sz w:val="28"/>
                <w:szCs w:val="28"/>
              </w:rPr>
              <w:t>54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20"/>
              <w:jc w:val="both"/>
              <w:rPr>
                <w:sz w:val="28"/>
                <w:szCs w:val="28"/>
                <w:lang w:val="uk-UA"/>
              </w:rPr>
            </w:pPr>
            <w:r w:rsidRPr="00A779A0">
              <w:rPr>
                <w:color w:val="000000"/>
                <w:spacing w:val="-4"/>
                <w:sz w:val="28"/>
                <w:szCs w:val="28"/>
                <w:lang w:val="uk-UA"/>
              </w:rPr>
              <w:t>39,7</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32"/>
              <w:jc w:val="both"/>
              <w:rPr>
                <w:sz w:val="28"/>
                <w:szCs w:val="28"/>
              </w:rPr>
            </w:pPr>
            <w:r w:rsidRPr="00A779A0">
              <w:rPr>
                <w:color w:val="000000"/>
                <w:sz w:val="28"/>
                <w:szCs w:val="28"/>
              </w:rPr>
              <w:t>26</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42"/>
              <w:jc w:val="both"/>
              <w:rPr>
                <w:sz w:val="28"/>
                <w:szCs w:val="28"/>
                <w:lang w:val="uk-UA"/>
              </w:rPr>
            </w:pPr>
            <w:r w:rsidRPr="00A779A0">
              <w:rPr>
                <w:color w:val="000000"/>
                <w:spacing w:val="-3"/>
                <w:sz w:val="28"/>
                <w:szCs w:val="28"/>
              </w:rPr>
              <w:t>2</w:t>
            </w:r>
            <w:r w:rsidRPr="00A779A0">
              <w:rPr>
                <w:color w:val="000000"/>
                <w:spacing w:val="-3"/>
                <w:sz w:val="28"/>
                <w:szCs w:val="28"/>
                <w:lang w:val="uk-UA"/>
              </w:rPr>
              <w:t>1,7</w:t>
            </w:r>
          </w:p>
        </w:tc>
      </w:tr>
      <w:tr w:rsidR="00DE1422" w:rsidRPr="00A779A0" w:rsidTr="006439DF">
        <w:trPr>
          <w:trHeight w:hRule="exact" w:val="346"/>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1"/>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26"/>
              <w:jc w:val="both"/>
              <w:rPr>
                <w:sz w:val="28"/>
                <w:szCs w:val="28"/>
              </w:rPr>
            </w:pPr>
            <w:r w:rsidRPr="00A779A0">
              <w:rPr>
                <w:color w:val="000000"/>
                <w:sz w:val="28"/>
                <w:szCs w:val="28"/>
              </w:rPr>
              <w:t>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30"/>
              <w:jc w:val="both"/>
              <w:rPr>
                <w:sz w:val="28"/>
                <w:szCs w:val="28"/>
                <w:lang w:val="uk-UA"/>
              </w:rPr>
            </w:pPr>
            <w:r w:rsidRPr="00A779A0">
              <w:rPr>
                <w:color w:val="000000"/>
                <w:spacing w:val="-10"/>
                <w:sz w:val="28"/>
                <w:szCs w:val="28"/>
                <w:lang w:val="uk-UA"/>
              </w:rPr>
              <w:t>10,3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22"/>
              <w:jc w:val="both"/>
              <w:rPr>
                <w:sz w:val="28"/>
                <w:szCs w:val="28"/>
              </w:rPr>
            </w:pPr>
            <w:r w:rsidRPr="00A779A0">
              <w:rPr>
                <w:color w:val="000000"/>
                <w:sz w:val="28"/>
                <w:szCs w:val="28"/>
              </w:rPr>
              <w:t>26</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38"/>
              <w:jc w:val="both"/>
              <w:rPr>
                <w:sz w:val="28"/>
                <w:szCs w:val="28"/>
                <w:lang w:val="uk-UA"/>
              </w:rPr>
            </w:pPr>
            <w:r w:rsidRPr="00A779A0">
              <w:rPr>
                <w:color w:val="000000"/>
                <w:spacing w:val="-3"/>
                <w:sz w:val="28"/>
                <w:szCs w:val="28"/>
              </w:rPr>
              <w:t>2</w:t>
            </w:r>
            <w:r w:rsidRPr="00A779A0">
              <w:rPr>
                <w:color w:val="000000"/>
                <w:spacing w:val="-3"/>
                <w:sz w:val="28"/>
                <w:szCs w:val="28"/>
                <w:lang w:val="uk-UA"/>
              </w:rPr>
              <w:t>1,7</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91"/>
              <w:jc w:val="both"/>
              <w:rPr>
                <w:sz w:val="28"/>
                <w:szCs w:val="28"/>
              </w:rPr>
            </w:pPr>
            <w:r w:rsidRPr="00A779A0">
              <w:rPr>
                <w:color w:val="000000"/>
                <w:sz w:val="28"/>
                <w:szCs w:val="28"/>
                <w:lang w:val="en-US"/>
              </w:rPr>
              <w:lastRenderedPageBreak/>
              <w:t>L</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39"/>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31"/>
              <w:jc w:val="both"/>
              <w:rPr>
                <w:sz w:val="28"/>
                <w:szCs w:val="28"/>
              </w:rPr>
            </w:pPr>
            <w:r w:rsidRPr="00A779A0">
              <w:rPr>
                <w:color w:val="000000"/>
                <w:sz w:val="28"/>
                <w:szCs w:val="28"/>
                <w:lang w:val="uk-UA"/>
              </w:rPr>
              <w:t>4</w:t>
            </w:r>
            <w:r w:rsidRPr="00A779A0">
              <w:rPr>
                <w:color w:val="000000"/>
                <w:sz w:val="28"/>
                <w:szCs w:val="28"/>
              </w:rPr>
              <w:t>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30"/>
              <w:jc w:val="both"/>
              <w:rPr>
                <w:sz w:val="28"/>
                <w:szCs w:val="28"/>
                <w:lang w:val="uk-UA"/>
              </w:rPr>
            </w:pPr>
            <w:r w:rsidRPr="00A779A0">
              <w:rPr>
                <w:color w:val="000000"/>
                <w:spacing w:val="-9"/>
                <w:sz w:val="28"/>
                <w:szCs w:val="28"/>
                <w:lang w:val="uk-UA"/>
              </w:rPr>
              <w:t>35,3</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46"/>
              <w:jc w:val="both"/>
              <w:rPr>
                <w:sz w:val="28"/>
                <w:szCs w:val="28"/>
              </w:rPr>
            </w:pPr>
            <w:r w:rsidRPr="00A779A0">
              <w:rPr>
                <w:color w:val="000000"/>
                <w:sz w:val="28"/>
                <w:szCs w:val="28"/>
              </w:rPr>
              <w:t>14</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57"/>
              <w:jc w:val="both"/>
              <w:rPr>
                <w:sz w:val="28"/>
                <w:szCs w:val="28"/>
                <w:lang w:val="uk-UA"/>
              </w:rPr>
            </w:pPr>
            <w:r w:rsidRPr="00A779A0">
              <w:rPr>
                <w:color w:val="000000"/>
                <w:spacing w:val="-7"/>
                <w:sz w:val="28"/>
                <w:szCs w:val="28"/>
              </w:rPr>
              <w:t>1</w:t>
            </w:r>
            <w:r w:rsidRPr="00A779A0">
              <w:rPr>
                <w:color w:val="000000"/>
                <w:spacing w:val="-7"/>
                <w:sz w:val="28"/>
                <w:szCs w:val="28"/>
                <w:lang w:val="uk-UA"/>
              </w:rPr>
              <w:t>1,7</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06"/>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31"/>
              <w:jc w:val="both"/>
              <w:rPr>
                <w:sz w:val="28"/>
                <w:szCs w:val="28"/>
              </w:rPr>
            </w:pPr>
            <w:r w:rsidRPr="00A779A0">
              <w:rPr>
                <w:color w:val="000000"/>
                <w:sz w:val="28"/>
                <w:szCs w:val="28"/>
              </w:rPr>
              <w:t>46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30"/>
              <w:jc w:val="both"/>
              <w:rPr>
                <w:sz w:val="28"/>
                <w:szCs w:val="28"/>
                <w:lang w:val="uk-UA"/>
              </w:rPr>
            </w:pPr>
            <w:r w:rsidRPr="00A779A0">
              <w:rPr>
                <w:color w:val="000000"/>
                <w:spacing w:val="-4"/>
                <w:sz w:val="28"/>
                <w:szCs w:val="28"/>
                <w:lang w:val="uk-UA"/>
              </w:rPr>
              <w:t>33,8</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22"/>
              <w:jc w:val="both"/>
              <w:rPr>
                <w:sz w:val="28"/>
                <w:szCs w:val="28"/>
              </w:rPr>
            </w:pPr>
            <w:r w:rsidRPr="00A779A0">
              <w:rPr>
                <w:color w:val="000000"/>
                <w:sz w:val="28"/>
                <w:szCs w:val="28"/>
              </w:rPr>
              <w:t>30</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33"/>
              <w:jc w:val="both"/>
              <w:rPr>
                <w:sz w:val="28"/>
                <w:szCs w:val="28"/>
                <w:lang w:val="uk-UA"/>
              </w:rPr>
            </w:pPr>
            <w:r w:rsidRPr="00A779A0">
              <w:rPr>
                <w:color w:val="000000"/>
                <w:spacing w:val="-3"/>
                <w:sz w:val="28"/>
                <w:szCs w:val="28"/>
                <w:lang w:val="uk-UA"/>
              </w:rPr>
              <w:t>25</w:t>
            </w:r>
          </w:p>
        </w:tc>
      </w:tr>
      <w:tr w:rsidR="00DE1422" w:rsidRPr="00A779A0" w:rsidTr="006439DF">
        <w:trPr>
          <w:trHeight w:hRule="exact" w:val="36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53"/>
              <w:jc w:val="both"/>
              <w:rPr>
                <w:sz w:val="28"/>
                <w:szCs w:val="28"/>
              </w:rPr>
            </w:pPr>
            <w:r w:rsidRPr="00A779A0">
              <w:rPr>
                <w:color w:val="000000"/>
                <w:sz w:val="28"/>
                <w:szCs w:val="28"/>
              </w:rPr>
              <w:t>М</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39"/>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46"/>
              <w:jc w:val="both"/>
              <w:rPr>
                <w:sz w:val="28"/>
                <w:szCs w:val="28"/>
                <w:lang w:val="uk-UA"/>
              </w:rPr>
            </w:pPr>
            <w:r w:rsidRPr="00A779A0">
              <w:rPr>
                <w:color w:val="000000"/>
                <w:sz w:val="28"/>
                <w:szCs w:val="28"/>
              </w:rPr>
              <w:t>5</w:t>
            </w:r>
            <w:r w:rsidRPr="00A779A0">
              <w:rPr>
                <w:color w:val="000000"/>
                <w:sz w:val="28"/>
                <w:szCs w:val="28"/>
                <w:lang w:val="uk-UA"/>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34"/>
              <w:jc w:val="both"/>
              <w:rPr>
                <w:sz w:val="28"/>
                <w:szCs w:val="28"/>
                <w:lang w:val="uk-UA"/>
              </w:rPr>
            </w:pPr>
            <w:r w:rsidRPr="00A779A0">
              <w:rPr>
                <w:color w:val="000000"/>
                <w:spacing w:val="-5"/>
                <w:sz w:val="28"/>
                <w:szCs w:val="28"/>
                <w:lang w:val="uk-UA"/>
              </w:rPr>
              <w:t>39,7</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13"/>
              <w:jc w:val="both"/>
              <w:rPr>
                <w:sz w:val="28"/>
                <w:szCs w:val="28"/>
              </w:rPr>
            </w:pPr>
            <w:r w:rsidRPr="00A779A0">
              <w:rPr>
                <w:color w:val="000000"/>
                <w:sz w:val="28"/>
                <w:szCs w:val="28"/>
              </w:rPr>
              <w:t>42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33"/>
              <w:jc w:val="both"/>
              <w:rPr>
                <w:sz w:val="28"/>
                <w:szCs w:val="28"/>
                <w:lang w:val="uk-UA"/>
              </w:rPr>
            </w:pPr>
            <w:r w:rsidRPr="00A779A0">
              <w:rPr>
                <w:color w:val="000000"/>
                <w:spacing w:val="-3"/>
                <w:sz w:val="28"/>
                <w:szCs w:val="28"/>
                <w:lang w:val="uk-UA"/>
              </w:rPr>
              <w:t>35</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10"/>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41"/>
              <w:jc w:val="both"/>
              <w:rPr>
                <w:sz w:val="28"/>
                <w:szCs w:val="28"/>
              </w:rPr>
            </w:pPr>
            <w:r w:rsidRPr="00A779A0">
              <w:rPr>
                <w:color w:val="000000"/>
                <w:sz w:val="28"/>
                <w:szCs w:val="28"/>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39"/>
              <w:jc w:val="both"/>
              <w:rPr>
                <w:sz w:val="28"/>
                <w:szCs w:val="28"/>
                <w:lang w:val="uk-UA"/>
              </w:rPr>
            </w:pPr>
            <w:r w:rsidRPr="00A779A0">
              <w:rPr>
                <w:color w:val="000000"/>
                <w:spacing w:val="-10"/>
                <w:sz w:val="28"/>
                <w:szCs w:val="28"/>
                <w:lang w:val="uk-UA"/>
              </w:rPr>
              <w:t>13,2</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42"/>
              <w:jc w:val="both"/>
              <w:rPr>
                <w:sz w:val="28"/>
                <w:szCs w:val="28"/>
              </w:rPr>
            </w:pPr>
            <w:r w:rsidRPr="00A779A0">
              <w:rPr>
                <w:color w:val="000000"/>
                <w:sz w:val="28"/>
                <w:szCs w:val="28"/>
              </w:rPr>
              <w:t>17</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52"/>
              <w:jc w:val="both"/>
              <w:rPr>
                <w:sz w:val="28"/>
                <w:szCs w:val="28"/>
                <w:lang w:val="uk-UA"/>
              </w:rPr>
            </w:pPr>
            <w:r w:rsidRPr="00A779A0">
              <w:rPr>
                <w:color w:val="000000"/>
                <w:spacing w:val="-7"/>
                <w:sz w:val="28"/>
                <w:szCs w:val="28"/>
                <w:lang w:val="uk-UA"/>
              </w:rPr>
              <w:t>14,2</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91"/>
              <w:jc w:val="both"/>
              <w:rPr>
                <w:sz w:val="28"/>
                <w:szCs w:val="28"/>
              </w:rPr>
            </w:pPr>
            <w:r w:rsidRPr="00A779A0">
              <w:rPr>
                <w:color w:val="000000"/>
                <w:sz w:val="28"/>
                <w:szCs w:val="28"/>
              </w:rPr>
              <w:t>N</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49"/>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46"/>
              <w:jc w:val="both"/>
              <w:rPr>
                <w:sz w:val="28"/>
                <w:szCs w:val="28"/>
              </w:rPr>
            </w:pPr>
            <w:r w:rsidRPr="00A779A0">
              <w:rPr>
                <w:color w:val="000000"/>
                <w:sz w:val="28"/>
                <w:szCs w:val="28"/>
              </w:rPr>
              <w:t>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44"/>
              <w:jc w:val="both"/>
              <w:rPr>
                <w:sz w:val="28"/>
                <w:szCs w:val="28"/>
                <w:lang w:val="uk-UA"/>
              </w:rPr>
            </w:pPr>
            <w:r w:rsidRPr="00A779A0">
              <w:rPr>
                <w:color w:val="000000"/>
                <w:spacing w:val="-5"/>
                <w:sz w:val="28"/>
                <w:szCs w:val="28"/>
                <w:lang w:val="uk-UA"/>
              </w:rPr>
              <w:t>19,1</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85"/>
              <w:jc w:val="both"/>
              <w:rPr>
                <w:sz w:val="28"/>
                <w:szCs w:val="28"/>
              </w:rPr>
            </w:pPr>
            <w:r w:rsidRPr="00A779A0">
              <w:rPr>
                <w:color w:val="000000"/>
                <w:sz w:val="28"/>
                <w:szCs w:val="28"/>
              </w:rPr>
              <w:t>8</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00"/>
              <w:jc w:val="both"/>
              <w:rPr>
                <w:sz w:val="28"/>
                <w:szCs w:val="28"/>
                <w:lang w:val="uk-UA"/>
              </w:rPr>
            </w:pPr>
            <w:r w:rsidRPr="00A779A0">
              <w:rPr>
                <w:bCs/>
                <w:color w:val="000000"/>
                <w:spacing w:val="-17"/>
                <w:sz w:val="28"/>
                <w:szCs w:val="28"/>
                <w:lang w:val="uk-UA"/>
              </w:rPr>
              <w:t>6,67</w:t>
            </w:r>
          </w:p>
        </w:tc>
      </w:tr>
      <w:tr w:rsidR="00DE1422" w:rsidRPr="00A779A0" w:rsidTr="006439DF">
        <w:trPr>
          <w:trHeight w:hRule="exact" w:val="346"/>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20"/>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50"/>
              <w:jc w:val="both"/>
              <w:rPr>
                <w:sz w:val="28"/>
                <w:szCs w:val="28"/>
              </w:rPr>
            </w:pPr>
            <w:r w:rsidRPr="00A779A0">
              <w:rPr>
                <w:color w:val="000000"/>
                <w:sz w:val="28"/>
                <w:szCs w:val="28"/>
              </w:rPr>
              <w:t>28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49"/>
              <w:jc w:val="both"/>
              <w:rPr>
                <w:sz w:val="28"/>
                <w:szCs w:val="28"/>
                <w:lang w:val="uk-UA"/>
              </w:rPr>
            </w:pPr>
            <w:r w:rsidRPr="00A779A0">
              <w:rPr>
                <w:color w:val="000000"/>
                <w:spacing w:val="-3"/>
                <w:sz w:val="28"/>
                <w:szCs w:val="28"/>
                <w:lang w:val="uk-UA"/>
              </w:rPr>
              <w:t>20,6</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03"/>
              <w:jc w:val="both"/>
              <w:rPr>
                <w:sz w:val="28"/>
                <w:szCs w:val="28"/>
              </w:rPr>
            </w:pPr>
            <w:r w:rsidRPr="00A779A0">
              <w:rPr>
                <w:color w:val="000000"/>
                <w:sz w:val="28"/>
                <w:szCs w:val="28"/>
              </w:rPr>
              <w:t>40</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23"/>
              <w:jc w:val="both"/>
              <w:rPr>
                <w:sz w:val="28"/>
                <w:szCs w:val="28"/>
                <w:lang w:val="uk-UA"/>
              </w:rPr>
            </w:pPr>
            <w:r w:rsidRPr="00A779A0">
              <w:rPr>
                <w:color w:val="000000"/>
                <w:spacing w:val="-3"/>
                <w:sz w:val="28"/>
                <w:szCs w:val="28"/>
                <w:lang w:val="uk-UA"/>
              </w:rPr>
              <w:t>33,3</w:t>
            </w:r>
          </w:p>
        </w:tc>
      </w:tr>
      <w:tr w:rsidR="00DE1422" w:rsidRPr="00A779A0" w:rsidTr="006439DF">
        <w:trPr>
          <w:trHeight w:hRule="exact" w:val="355"/>
        </w:trPr>
        <w:tc>
          <w:tcPr>
            <w:tcW w:w="624" w:type="dxa"/>
            <w:vMerge w:val="restart"/>
            <w:tcBorders>
              <w:top w:val="single" w:sz="6" w:space="0" w:color="auto"/>
              <w:left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96"/>
              <w:jc w:val="both"/>
              <w:rPr>
                <w:sz w:val="28"/>
                <w:szCs w:val="28"/>
              </w:rPr>
            </w:pPr>
            <w:r w:rsidRPr="00A779A0">
              <w:rPr>
                <w:color w:val="000000"/>
                <w:sz w:val="28"/>
                <w:szCs w:val="28"/>
              </w:rPr>
              <w:t>О</w:t>
            </w:r>
          </w:p>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58"/>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55"/>
              <w:jc w:val="both"/>
              <w:rPr>
                <w:sz w:val="28"/>
                <w:szCs w:val="28"/>
                <w:lang w:val="uk-UA"/>
              </w:rPr>
            </w:pPr>
            <w:r w:rsidRPr="00A779A0">
              <w:rPr>
                <w:bCs/>
                <w:color w:val="000000"/>
                <w:sz w:val="28"/>
                <w:szCs w:val="28"/>
              </w:rPr>
              <w:t>3</w:t>
            </w:r>
            <w:r w:rsidRPr="00A779A0">
              <w:rPr>
                <w:bCs/>
                <w:color w:val="000000"/>
                <w:sz w:val="28"/>
                <w:szCs w:val="28"/>
                <w:lang w:val="uk-UA"/>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49"/>
              <w:jc w:val="both"/>
              <w:rPr>
                <w:sz w:val="28"/>
                <w:szCs w:val="28"/>
                <w:lang w:val="uk-UA"/>
              </w:rPr>
            </w:pPr>
            <w:r w:rsidRPr="00A779A0">
              <w:rPr>
                <w:color w:val="000000"/>
                <w:spacing w:val="-3"/>
                <w:sz w:val="28"/>
                <w:szCs w:val="28"/>
                <w:lang w:val="uk-UA"/>
              </w:rPr>
              <w:t>26,5</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27"/>
              <w:jc w:val="both"/>
              <w:rPr>
                <w:sz w:val="28"/>
                <w:szCs w:val="28"/>
              </w:rPr>
            </w:pPr>
            <w:r w:rsidRPr="00A779A0">
              <w:rPr>
                <w:bCs/>
                <w:color w:val="000000"/>
                <w:sz w:val="28"/>
                <w:szCs w:val="28"/>
              </w:rPr>
              <w:t>13</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47"/>
              <w:jc w:val="both"/>
              <w:rPr>
                <w:sz w:val="28"/>
                <w:szCs w:val="28"/>
                <w:lang w:val="uk-UA"/>
              </w:rPr>
            </w:pPr>
            <w:r w:rsidRPr="00A779A0">
              <w:rPr>
                <w:color w:val="000000"/>
                <w:spacing w:val="-8"/>
                <w:sz w:val="28"/>
                <w:szCs w:val="28"/>
                <w:lang w:val="uk-UA"/>
              </w:rPr>
              <w:t>10,8</w:t>
            </w:r>
          </w:p>
        </w:tc>
      </w:tr>
      <w:tr w:rsidR="00DE1422" w:rsidRPr="00A779A0" w:rsidTr="006439DF">
        <w:trPr>
          <w:trHeight w:hRule="exact" w:val="355"/>
        </w:trPr>
        <w:tc>
          <w:tcPr>
            <w:tcW w:w="624" w:type="dxa"/>
            <w:vMerge/>
            <w:tcBorders>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25"/>
              <w:jc w:val="both"/>
              <w:rPr>
                <w:sz w:val="28"/>
                <w:szCs w:val="28"/>
                <w:lang w:val="uk-UA"/>
              </w:rPr>
            </w:pPr>
            <w:r w:rsidRPr="00A779A0">
              <w:rPr>
                <w:color w:val="000000"/>
                <w:sz w:val="28"/>
                <w:szCs w:val="28"/>
                <w:lang w:val="uk-UA"/>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55"/>
              <w:jc w:val="both"/>
              <w:rPr>
                <w:sz w:val="28"/>
                <w:szCs w:val="28"/>
              </w:rPr>
            </w:pPr>
            <w:r w:rsidRPr="00A779A0">
              <w:rPr>
                <w:color w:val="000000"/>
                <w:sz w:val="28"/>
                <w:szCs w:val="28"/>
              </w:rPr>
              <w:t>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54"/>
              <w:jc w:val="both"/>
              <w:rPr>
                <w:sz w:val="28"/>
                <w:szCs w:val="28"/>
                <w:lang w:val="uk-UA"/>
              </w:rPr>
            </w:pPr>
            <w:r w:rsidRPr="00A779A0">
              <w:rPr>
                <w:sz w:val="28"/>
                <w:szCs w:val="28"/>
                <w:lang w:val="uk-UA"/>
              </w:rPr>
              <w:t>14,7</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03"/>
              <w:jc w:val="both"/>
              <w:rPr>
                <w:sz w:val="28"/>
                <w:szCs w:val="28"/>
              </w:rPr>
            </w:pPr>
            <w:r w:rsidRPr="00A779A0">
              <w:rPr>
                <w:bCs/>
                <w:color w:val="000000"/>
                <w:sz w:val="28"/>
                <w:szCs w:val="28"/>
              </w:rPr>
              <w:t>27</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18"/>
              <w:jc w:val="both"/>
              <w:rPr>
                <w:sz w:val="28"/>
                <w:szCs w:val="28"/>
                <w:lang w:val="uk-UA"/>
              </w:rPr>
            </w:pPr>
            <w:r w:rsidRPr="00A779A0">
              <w:rPr>
                <w:color w:val="000000"/>
                <w:spacing w:val="-2"/>
                <w:sz w:val="28"/>
                <w:szCs w:val="28"/>
                <w:lang w:val="uk-UA"/>
              </w:rPr>
              <w:t>22,5</w:t>
            </w:r>
          </w:p>
        </w:tc>
      </w:tr>
      <w:tr w:rsidR="00DE1422" w:rsidRPr="00A779A0" w:rsidTr="006439DF">
        <w:trPr>
          <w:trHeight w:hRule="exact" w:val="355"/>
        </w:trPr>
        <w:tc>
          <w:tcPr>
            <w:tcW w:w="624" w:type="dxa"/>
            <w:tcBorders>
              <w:top w:val="single" w:sz="4" w:space="0" w:color="auto"/>
              <w:left w:val="single" w:sz="4"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 xml:space="preserve"> </w:t>
            </w:r>
            <w:r w:rsidRPr="00A779A0">
              <w:rPr>
                <w:color w:val="000000"/>
                <w:sz w:val="28"/>
                <w:szCs w:val="28"/>
                <w:lang w:val="en-US"/>
              </w:rPr>
              <w:t>Q</w:t>
            </w:r>
            <w:r w:rsidRPr="00A779A0">
              <w:rPr>
                <w:color w:val="000000"/>
                <w:sz w:val="28"/>
                <w:szCs w:val="28"/>
                <w:lang w:val="uk-UA"/>
              </w:rPr>
              <w:t>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68"/>
              <w:jc w:val="both"/>
              <w:rPr>
                <w:sz w:val="28"/>
                <w:szCs w:val="28"/>
              </w:rPr>
            </w:pPr>
            <w:r w:rsidRPr="00A779A0">
              <w:rPr>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55"/>
              <w:jc w:val="both"/>
              <w:rPr>
                <w:sz w:val="28"/>
                <w:szCs w:val="28"/>
              </w:rPr>
            </w:pPr>
            <w:r w:rsidRPr="00A779A0">
              <w:rPr>
                <w:color w:val="000000"/>
                <w:sz w:val="28"/>
                <w:szCs w:val="28"/>
              </w:rPr>
              <w:t>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54"/>
              <w:jc w:val="both"/>
              <w:rPr>
                <w:sz w:val="28"/>
                <w:szCs w:val="28"/>
                <w:lang w:val="uk-UA"/>
              </w:rPr>
            </w:pPr>
            <w:r w:rsidRPr="00A779A0">
              <w:rPr>
                <w:color w:val="000000"/>
                <w:spacing w:val="-2"/>
                <w:sz w:val="28"/>
                <w:szCs w:val="28"/>
                <w:lang w:val="uk-UA"/>
              </w:rPr>
              <w:t>22,1</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70"/>
              <w:jc w:val="both"/>
              <w:rPr>
                <w:sz w:val="28"/>
                <w:szCs w:val="28"/>
              </w:rPr>
            </w:pPr>
            <w:r w:rsidRPr="00A779A0">
              <w:rPr>
                <w:color w:val="000000"/>
                <w:sz w:val="28"/>
                <w:szCs w:val="28"/>
              </w:rPr>
              <w:t>6</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86"/>
              <w:jc w:val="both"/>
              <w:rPr>
                <w:sz w:val="28"/>
                <w:szCs w:val="28"/>
                <w:lang w:val="uk-UA"/>
              </w:rPr>
            </w:pPr>
            <w:r w:rsidRPr="00A779A0">
              <w:rPr>
                <w:color w:val="000000"/>
                <w:spacing w:val="-4"/>
                <w:sz w:val="28"/>
                <w:szCs w:val="28"/>
                <w:lang w:val="uk-UA"/>
              </w:rPr>
              <w:t>5</w:t>
            </w:r>
          </w:p>
        </w:tc>
      </w:tr>
      <w:tr w:rsidR="00DE1422" w:rsidRPr="00A779A0" w:rsidTr="006439DF">
        <w:trPr>
          <w:trHeight w:hRule="exact" w:val="365"/>
        </w:trPr>
        <w:tc>
          <w:tcPr>
            <w:tcW w:w="624" w:type="dxa"/>
            <w:tcBorders>
              <w:top w:val="nil"/>
              <w:left w:val="single" w:sz="4"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39"/>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65"/>
              <w:jc w:val="both"/>
              <w:rPr>
                <w:sz w:val="28"/>
                <w:szCs w:val="28"/>
              </w:rPr>
            </w:pPr>
            <w:r w:rsidRPr="00A779A0">
              <w:rPr>
                <w:color w:val="000000"/>
                <w:sz w:val="28"/>
                <w:szCs w:val="28"/>
              </w:rPr>
              <w:t>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68"/>
              <w:jc w:val="both"/>
              <w:rPr>
                <w:sz w:val="28"/>
                <w:szCs w:val="28"/>
                <w:lang w:val="uk-UA"/>
              </w:rPr>
            </w:pPr>
            <w:r w:rsidRPr="00A779A0">
              <w:rPr>
                <w:color w:val="000000"/>
                <w:spacing w:val="-11"/>
                <w:sz w:val="28"/>
                <w:szCs w:val="28"/>
                <w:lang w:val="uk-UA"/>
              </w:rPr>
              <w:t>17,6</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787"/>
              <w:jc w:val="both"/>
              <w:rPr>
                <w:sz w:val="28"/>
                <w:szCs w:val="28"/>
              </w:rPr>
            </w:pPr>
            <w:r w:rsidRPr="00A779A0">
              <w:rPr>
                <w:color w:val="000000"/>
                <w:spacing w:val="2"/>
                <w:sz w:val="28"/>
                <w:szCs w:val="28"/>
                <w:lang w:val="uk-UA"/>
              </w:rPr>
              <w:t xml:space="preserve">   </w:t>
            </w:r>
            <w:r w:rsidRPr="00A779A0">
              <w:rPr>
                <w:color w:val="000000"/>
                <w:spacing w:val="2"/>
                <w:sz w:val="28"/>
                <w:szCs w:val="28"/>
              </w:rPr>
              <w:t>24</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09"/>
              <w:jc w:val="both"/>
              <w:rPr>
                <w:sz w:val="28"/>
                <w:szCs w:val="28"/>
                <w:lang w:val="uk-UA"/>
              </w:rPr>
            </w:pPr>
            <w:r w:rsidRPr="00A779A0">
              <w:rPr>
                <w:color w:val="000000"/>
                <w:spacing w:val="-3"/>
                <w:sz w:val="28"/>
                <w:szCs w:val="28"/>
                <w:lang w:val="uk-UA"/>
              </w:rPr>
              <w:t>20</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48"/>
              <w:jc w:val="both"/>
              <w:rPr>
                <w:sz w:val="28"/>
                <w:szCs w:val="28"/>
              </w:rPr>
            </w:pPr>
            <w:r w:rsidRPr="00A779A0">
              <w:rPr>
                <w:color w:val="000000"/>
                <w:sz w:val="28"/>
                <w:szCs w:val="28"/>
                <w:lang w:val="en-US"/>
              </w:rPr>
              <w:t>Q2</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73"/>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70"/>
              <w:jc w:val="both"/>
              <w:rPr>
                <w:sz w:val="28"/>
                <w:szCs w:val="28"/>
              </w:rPr>
            </w:pPr>
            <w:r w:rsidRPr="00A779A0">
              <w:rPr>
                <w:color w:val="000000"/>
                <w:sz w:val="28"/>
                <w:szCs w:val="28"/>
              </w:rPr>
              <w:t>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68"/>
              <w:jc w:val="both"/>
              <w:rPr>
                <w:sz w:val="28"/>
                <w:szCs w:val="28"/>
                <w:lang w:val="uk-UA"/>
              </w:rPr>
            </w:pPr>
            <w:r w:rsidRPr="00A779A0">
              <w:rPr>
                <w:color w:val="000000"/>
                <w:spacing w:val="-4"/>
                <w:sz w:val="28"/>
                <w:szCs w:val="28"/>
                <w:lang w:val="uk-UA"/>
              </w:rPr>
              <w:t>19,1</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22"/>
              <w:jc w:val="both"/>
              <w:rPr>
                <w:sz w:val="28"/>
                <w:szCs w:val="28"/>
              </w:rPr>
            </w:pPr>
            <w:r w:rsidRPr="00A779A0">
              <w:rPr>
                <w:bCs/>
                <w:color w:val="000000"/>
                <w:sz w:val="28"/>
                <w:szCs w:val="28"/>
              </w:rPr>
              <w:t>13</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47"/>
              <w:jc w:val="both"/>
              <w:rPr>
                <w:sz w:val="28"/>
                <w:szCs w:val="28"/>
                <w:lang w:val="uk-UA"/>
              </w:rPr>
            </w:pPr>
            <w:r w:rsidRPr="00A779A0">
              <w:rPr>
                <w:color w:val="000000"/>
                <w:spacing w:val="-11"/>
                <w:sz w:val="28"/>
                <w:szCs w:val="28"/>
                <w:lang w:val="uk-UA"/>
              </w:rPr>
              <w:t>10,8</w:t>
            </w:r>
          </w:p>
        </w:tc>
      </w:tr>
      <w:tr w:rsidR="00DE1422" w:rsidRPr="00A779A0" w:rsidTr="006439DF">
        <w:trPr>
          <w:trHeight w:hRule="exact" w:val="355"/>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44"/>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65"/>
              <w:jc w:val="both"/>
              <w:rPr>
                <w:sz w:val="28"/>
                <w:szCs w:val="28"/>
              </w:rPr>
            </w:pPr>
            <w:r w:rsidRPr="00A779A0">
              <w:rPr>
                <w:color w:val="000000"/>
                <w:sz w:val="28"/>
                <w:szCs w:val="28"/>
              </w:rPr>
              <w:t>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68"/>
              <w:jc w:val="both"/>
              <w:rPr>
                <w:sz w:val="28"/>
                <w:szCs w:val="28"/>
                <w:lang w:val="uk-UA"/>
              </w:rPr>
            </w:pPr>
            <w:r w:rsidRPr="00A779A0">
              <w:rPr>
                <w:color w:val="000000"/>
                <w:spacing w:val="-4"/>
                <w:sz w:val="28"/>
                <w:szCs w:val="28"/>
                <w:lang w:val="uk-UA"/>
              </w:rPr>
              <w:t>22,1</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13"/>
              <w:jc w:val="both"/>
              <w:rPr>
                <w:sz w:val="28"/>
                <w:szCs w:val="28"/>
              </w:rPr>
            </w:pPr>
            <w:r w:rsidRPr="00A779A0">
              <w:rPr>
                <w:color w:val="000000"/>
                <w:sz w:val="28"/>
                <w:szCs w:val="28"/>
              </w:rPr>
              <w:t>10</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81"/>
              <w:jc w:val="both"/>
              <w:rPr>
                <w:sz w:val="28"/>
                <w:szCs w:val="28"/>
                <w:lang w:val="uk-UA"/>
              </w:rPr>
            </w:pPr>
            <w:r w:rsidRPr="00A779A0">
              <w:rPr>
                <w:color w:val="000000"/>
                <w:spacing w:val="-7"/>
                <w:sz w:val="28"/>
                <w:szCs w:val="28"/>
                <w:lang w:val="uk-UA"/>
              </w:rPr>
              <w:t>8,3</w:t>
            </w:r>
          </w:p>
        </w:tc>
      </w:tr>
      <w:tr w:rsidR="00DE1422" w:rsidRPr="00A779A0" w:rsidTr="006439DF">
        <w:trPr>
          <w:trHeight w:hRule="exact" w:val="36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62"/>
              <w:jc w:val="both"/>
              <w:rPr>
                <w:sz w:val="28"/>
                <w:szCs w:val="28"/>
              </w:rPr>
            </w:pPr>
            <w:r w:rsidRPr="00A779A0">
              <w:rPr>
                <w:color w:val="000000"/>
                <w:sz w:val="28"/>
                <w:szCs w:val="28"/>
                <w:lang w:val="en-US"/>
              </w:rPr>
              <w:t>Q3</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91"/>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70"/>
              <w:jc w:val="both"/>
              <w:rPr>
                <w:sz w:val="28"/>
                <w:szCs w:val="28"/>
                <w:lang w:val="uk-UA"/>
              </w:rPr>
            </w:pPr>
            <w:r w:rsidRPr="00A779A0">
              <w:rPr>
                <w:color w:val="000000"/>
                <w:sz w:val="28"/>
                <w:szCs w:val="28"/>
              </w:rPr>
              <w:t>8</w:t>
            </w:r>
            <w:r w:rsidRPr="00A779A0">
              <w:rPr>
                <w:color w:val="000000"/>
                <w:sz w:val="28"/>
                <w:szCs w:val="28"/>
                <w:lang w:val="uk-UA"/>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73"/>
              <w:jc w:val="both"/>
              <w:rPr>
                <w:sz w:val="28"/>
                <w:szCs w:val="28"/>
                <w:lang w:val="uk-UA"/>
              </w:rPr>
            </w:pPr>
            <w:r w:rsidRPr="00A779A0">
              <w:rPr>
                <w:color w:val="000000"/>
                <w:spacing w:val="-4"/>
                <w:sz w:val="28"/>
                <w:szCs w:val="28"/>
                <w:lang w:val="uk-UA"/>
              </w:rPr>
              <w:t>61,8</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989"/>
              <w:jc w:val="both"/>
              <w:rPr>
                <w:sz w:val="28"/>
                <w:szCs w:val="28"/>
              </w:rPr>
            </w:pPr>
            <w:r w:rsidRPr="00A779A0">
              <w:rPr>
                <w:color w:val="000000"/>
                <w:sz w:val="28"/>
                <w:szCs w:val="28"/>
              </w:rPr>
              <w:t>61</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09"/>
              <w:jc w:val="both"/>
              <w:rPr>
                <w:sz w:val="28"/>
                <w:szCs w:val="28"/>
                <w:lang w:val="uk-UA"/>
              </w:rPr>
            </w:pPr>
            <w:r w:rsidRPr="00A779A0">
              <w:rPr>
                <w:color w:val="000000"/>
                <w:spacing w:val="-6"/>
                <w:sz w:val="28"/>
                <w:szCs w:val="28"/>
                <w:lang w:val="uk-UA"/>
              </w:rPr>
              <w:t>50,8</w:t>
            </w:r>
          </w:p>
        </w:tc>
      </w:tr>
      <w:tr w:rsidR="00DE1422" w:rsidRPr="00A779A0" w:rsidTr="006439DF">
        <w:trPr>
          <w:trHeight w:hRule="exact" w:val="346"/>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49"/>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46"/>
              <w:jc w:val="both"/>
              <w:rPr>
                <w:sz w:val="28"/>
                <w:szCs w:val="28"/>
              </w:rPr>
            </w:pPr>
            <w:r w:rsidRPr="00A779A0">
              <w:rPr>
                <w:color w:val="000000"/>
                <w:sz w:val="28"/>
                <w:szCs w:val="28"/>
                <w:lang w:val="uk-UA"/>
              </w:rPr>
              <w:t xml:space="preserve">   </w:t>
            </w:r>
            <w:r w:rsidRPr="00A779A0">
              <w:rPr>
                <w:color w:val="000000"/>
                <w:sz w:val="28"/>
                <w:szCs w:val="2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6"/>
                <w:sz w:val="28"/>
                <w:szCs w:val="28"/>
                <w:lang w:val="uk-UA"/>
              </w:rPr>
              <w:t xml:space="preserve">        1,5</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979"/>
              <w:jc w:val="both"/>
              <w:rPr>
                <w:sz w:val="28"/>
                <w:szCs w:val="28"/>
              </w:rPr>
            </w:pPr>
            <w:r w:rsidRPr="00A779A0">
              <w:rPr>
                <w:bCs/>
                <w:color w:val="000000"/>
                <w:sz w:val="28"/>
                <w:szCs w:val="28"/>
              </w:rPr>
              <w:t>27</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494"/>
              <w:jc w:val="both"/>
              <w:rPr>
                <w:sz w:val="28"/>
                <w:szCs w:val="28"/>
                <w:lang w:val="uk-UA"/>
              </w:rPr>
            </w:pPr>
            <w:r w:rsidRPr="00A779A0">
              <w:rPr>
                <w:color w:val="000000"/>
                <w:spacing w:val="-4"/>
                <w:sz w:val="28"/>
                <w:szCs w:val="28"/>
                <w:lang w:val="uk-UA"/>
              </w:rPr>
              <w:t>22,5</w:t>
            </w:r>
          </w:p>
        </w:tc>
      </w:tr>
      <w:tr w:rsidR="00DE1422" w:rsidRPr="00A779A0" w:rsidTr="006439DF">
        <w:trPr>
          <w:trHeight w:hRule="exact" w:val="355"/>
        </w:trPr>
        <w:tc>
          <w:tcPr>
            <w:tcW w:w="62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right="58"/>
              <w:jc w:val="both"/>
              <w:rPr>
                <w:sz w:val="28"/>
                <w:szCs w:val="28"/>
              </w:rPr>
            </w:pPr>
            <w:r w:rsidRPr="00A779A0">
              <w:rPr>
                <w:color w:val="000000"/>
                <w:sz w:val="28"/>
                <w:szCs w:val="28"/>
                <w:lang w:val="en-US"/>
              </w:rPr>
              <w:t>Q4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86"/>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79"/>
              <w:jc w:val="both"/>
              <w:rPr>
                <w:sz w:val="28"/>
                <w:szCs w:val="28"/>
              </w:rPr>
            </w:pPr>
            <w:r w:rsidRPr="00A779A0">
              <w:rPr>
                <w:color w:val="000000"/>
                <w:sz w:val="28"/>
                <w:szCs w:val="28"/>
              </w:rPr>
              <w:t>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82"/>
              <w:jc w:val="both"/>
              <w:rPr>
                <w:sz w:val="28"/>
                <w:szCs w:val="28"/>
                <w:lang w:val="uk-UA"/>
              </w:rPr>
            </w:pPr>
            <w:r w:rsidRPr="00A779A0">
              <w:rPr>
                <w:color w:val="000000"/>
                <w:spacing w:val="-9"/>
                <w:sz w:val="28"/>
                <w:szCs w:val="28"/>
                <w:lang w:val="uk-UA"/>
              </w:rPr>
              <w:t>11,8</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003"/>
              <w:jc w:val="both"/>
              <w:rPr>
                <w:sz w:val="28"/>
                <w:szCs w:val="28"/>
              </w:rPr>
            </w:pPr>
            <w:r w:rsidRPr="00A779A0">
              <w:rPr>
                <w:bCs/>
                <w:color w:val="000000"/>
                <w:sz w:val="28"/>
                <w:szCs w:val="28"/>
              </w:rPr>
              <w:t>11</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562"/>
              <w:jc w:val="both"/>
              <w:rPr>
                <w:sz w:val="28"/>
                <w:szCs w:val="28"/>
                <w:lang w:val="uk-UA"/>
              </w:rPr>
            </w:pPr>
            <w:r w:rsidRPr="00A779A0">
              <w:rPr>
                <w:bCs/>
                <w:color w:val="000000"/>
                <w:spacing w:val="-17"/>
                <w:sz w:val="28"/>
                <w:szCs w:val="28"/>
                <w:lang w:val="uk-UA"/>
              </w:rPr>
              <w:t>9,2</w:t>
            </w:r>
          </w:p>
        </w:tc>
      </w:tr>
      <w:tr w:rsidR="00DE1422" w:rsidRPr="00A779A0" w:rsidTr="006439DF">
        <w:trPr>
          <w:trHeight w:hRule="exact" w:val="374"/>
        </w:trPr>
        <w:tc>
          <w:tcPr>
            <w:tcW w:w="62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58"/>
              <w:jc w:val="both"/>
              <w:rPr>
                <w:sz w:val="28"/>
                <w:szCs w:val="28"/>
              </w:rPr>
            </w:pPr>
            <w:r w:rsidRPr="00A779A0">
              <w:rPr>
                <w:bCs/>
                <w:color w:val="000000"/>
                <w:sz w:val="28"/>
                <w:szCs w:val="28"/>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384"/>
              <w:jc w:val="both"/>
              <w:rPr>
                <w:sz w:val="28"/>
                <w:szCs w:val="28"/>
                <w:lang w:val="uk-UA"/>
              </w:rPr>
            </w:pPr>
            <w:r w:rsidRPr="00A779A0">
              <w:rPr>
                <w:color w:val="000000"/>
                <w:sz w:val="28"/>
                <w:szCs w:val="28"/>
                <w:lang w:val="uk-UA"/>
              </w:rPr>
              <w:t>49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787"/>
              <w:jc w:val="both"/>
              <w:rPr>
                <w:sz w:val="28"/>
                <w:szCs w:val="28"/>
                <w:lang w:val="uk-UA"/>
              </w:rPr>
            </w:pPr>
            <w:r w:rsidRPr="00A779A0">
              <w:rPr>
                <w:color w:val="000000"/>
                <w:spacing w:val="-4"/>
                <w:sz w:val="28"/>
                <w:szCs w:val="28"/>
                <w:lang w:val="uk-UA"/>
              </w:rPr>
              <w:t>36</w:t>
            </w:r>
          </w:p>
        </w:tc>
        <w:tc>
          <w:tcPr>
            <w:tcW w:w="191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974"/>
              <w:jc w:val="both"/>
              <w:rPr>
                <w:sz w:val="28"/>
                <w:szCs w:val="28"/>
              </w:rPr>
            </w:pPr>
            <w:r w:rsidRPr="00A779A0">
              <w:rPr>
                <w:bCs/>
                <w:color w:val="000000"/>
                <w:sz w:val="28"/>
                <w:szCs w:val="28"/>
              </w:rPr>
              <w:t>38</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494"/>
              <w:jc w:val="both"/>
              <w:rPr>
                <w:sz w:val="28"/>
                <w:szCs w:val="28"/>
                <w:lang w:val="uk-UA"/>
              </w:rPr>
            </w:pPr>
            <w:r w:rsidRPr="00A779A0">
              <w:rPr>
                <w:color w:val="000000"/>
                <w:spacing w:val="-5"/>
                <w:sz w:val="28"/>
                <w:szCs w:val="28"/>
                <w:lang w:val="uk-UA"/>
              </w:rPr>
              <w:t>31,7</w:t>
            </w:r>
          </w:p>
        </w:tc>
      </w:tr>
    </w:tbl>
    <w:p w:rsidR="00DE1422" w:rsidRPr="00A779A0" w:rsidRDefault="00DE1422" w:rsidP="00A779A0">
      <w:pPr>
        <w:shd w:val="clear" w:color="auto" w:fill="FFFFFF"/>
        <w:spacing w:line="360" w:lineRule="auto"/>
        <w:ind w:firstLine="567"/>
        <w:jc w:val="both"/>
        <w:rPr>
          <w:sz w:val="28"/>
          <w:szCs w:val="28"/>
          <w:lang w:val="uk-UA"/>
        </w:rPr>
      </w:pP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6"/>
          <w:sz w:val="28"/>
          <w:szCs w:val="28"/>
          <w:lang w:val="uk-UA"/>
        </w:rPr>
        <w:t>Дані, отримані за допомогою тесту М.Люшера, за всіма показниками напруження вказують на схильність до конфліктів, що також може означати неблагополуччя</w:t>
      </w:r>
      <w:r w:rsidRPr="00A779A0">
        <w:rPr>
          <w:color w:val="000000"/>
          <w:spacing w:val="-1"/>
          <w:sz w:val="28"/>
          <w:szCs w:val="28"/>
          <w:lang w:val="uk-UA"/>
        </w:rPr>
        <w:t xml:space="preserve"> в цій </w:t>
      </w:r>
      <w:r w:rsidRPr="00A779A0">
        <w:rPr>
          <w:color w:val="000000"/>
          <w:spacing w:val="-3"/>
          <w:sz w:val="28"/>
          <w:szCs w:val="28"/>
          <w:lang w:val="uk-UA"/>
        </w:rPr>
        <w:t xml:space="preserve">сфері </w:t>
      </w:r>
      <w:r w:rsidRPr="00A779A0">
        <w:rPr>
          <w:sz w:val="28"/>
          <w:szCs w:val="28"/>
          <w:lang w:val="uk-UA"/>
        </w:rPr>
        <w:t>(φ=2,16; р≤0,05)</w:t>
      </w:r>
      <w:r w:rsidRPr="00A779A0">
        <w:rPr>
          <w:color w:val="000000"/>
          <w:spacing w:val="-3"/>
          <w:sz w:val="28"/>
          <w:szCs w:val="28"/>
          <w:lang w:val="uk-UA"/>
        </w:rPr>
        <w:t>.</w:t>
      </w:r>
      <w:r w:rsidRPr="00A779A0">
        <w:rPr>
          <w:color w:val="000000"/>
          <w:spacing w:val="-2"/>
          <w:sz w:val="28"/>
          <w:szCs w:val="28"/>
          <w:lang w:val="uk-UA"/>
        </w:rPr>
        <w:t xml:space="preserve"> </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sz w:val="28"/>
          <w:szCs w:val="28"/>
          <w:lang w:val="uk-UA"/>
        </w:rPr>
        <w:t>В табл. 2.15 наведено</w:t>
      </w:r>
      <w:r w:rsidRPr="00A779A0">
        <w:rPr>
          <w:spacing w:val="-2"/>
          <w:sz w:val="28"/>
          <w:szCs w:val="28"/>
          <w:lang w:val="uk-UA"/>
        </w:rPr>
        <w:t xml:space="preserve"> усереднені дані за методикою М. Люшера в </w:t>
      </w:r>
      <w:r w:rsidRPr="00A779A0">
        <w:rPr>
          <w:spacing w:val="-1"/>
          <w:sz w:val="28"/>
          <w:szCs w:val="28"/>
          <w:lang w:val="uk-UA"/>
        </w:rPr>
        <w:t>ЕГк та КГк.</w:t>
      </w:r>
    </w:p>
    <w:p w:rsidR="00DE1422" w:rsidRPr="00A779A0" w:rsidRDefault="00DE1422" w:rsidP="00B94831">
      <w:pPr>
        <w:shd w:val="clear" w:color="auto" w:fill="FFFFFF"/>
        <w:spacing w:line="360" w:lineRule="auto"/>
        <w:ind w:firstLine="567"/>
        <w:jc w:val="right"/>
        <w:rPr>
          <w:i/>
          <w:spacing w:val="-3"/>
          <w:sz w:val="28"/>
          <w:szCs w:val="28"/>
          <w:lang w:val="uk-UA"/>
        </w:rPr>
      </w:pP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r>
      <w:r w:rsidRPr="00A779A0">
        <w:rPr>
          <w:i/>
          <w:spacing w:val="-3"/>
          <w:sz w:val="28"/>
          <w:szCs w:val="28"/>
          <w:lang w:val="uk-UA"/>
        </w:rPr>
        <w:tab/>
        <w:t>Таблиця 2.15</w:t>
      </w:r>
    </w:p>
    <w:p w:rsidR="00DE1422" w:rsidRPr="00A779A0" w:rsidRDefault="00DE1422" w:rsidP="00B94831">
      <w:pPr>
        <w:shd w:val="clear" w:color="auto" w:fill="FFFFFF"/>
        <w:spacing w:line="360" w:lineRule="auto"/>
        <w:ind w:firstLine="567"/>
        <w:jc w:val="center"/>
        <w:rPr>
          <w:b/>
          <w:sz w:val="28"/>
          <w:szCs w:val="28"/>
          <w:lang w:val="uk-UA"/>
        </w:rPr>
      </w:pPr>
      <w:r w:rsidRPr="00A779A0">
        <w:rPr>
          <w:b/>
          <w:spacing w:val="-2"/>
          <w:sz w:val="28"/>
          <w:szCs w:val="28"/>
          <w:lang w:val="uk-UA"/>
        </w:rPr>
        <w:t xml:space="preserve">Усереднені дані за методикою М. Люшера в </w:t>
      </w:r>
      <w:r w:rsidRPr="00A779A0">
        <w:rPr>
          <w:b/>
          <w:spacing w:val="-1"/>
          <w:sz w:val="28"/>
          <w:szCs w:val="28"/>
          <w:lang w:val="uk-UA"/>
        </w:rPr>
        <w:t>ЕГк та КГк</w:t>
      </w:r>
    </w:p>
    <w:tbl>
      <w:tblPr>
        <w:tblW w:w="9398" w:type="dxa"/>
        <w:tblInd w:w="40" w:type="dxa"/>
        <w:tblLayout w:type="fixed"/>
        <w:tblCellMar>
          <w:left w:w="40" w:type="dxa"/>
          <w:right w:w="40" w:type="dxa"/>
        </w:tblCellMar>
        <w:tblLook w:val="0000" w:firstRow="0" w:lastRow="0" w:firstColumn="0" w:lastColumn="0" w:noHBand="0" w:noVBand="0"/>
      </w:tblPr>
      <w:tblGrid>
        <w:gridCol w:w="1560"/>
        <w:gridCol w:w="2136"/>
        <w:gridCol w:w="1286"/>
        <w:gridCol w:w="1987"/>
        <w:gridCol w:w="1258"/>
        <w:gridCol w:w="1171"/>
      </w:tblGrid>
      <w:tr w:rsidR="00DE1422" w:rsidRPr="00A779A0" w:rsidTr="006439DF">
        <w:trPr>
          <w:trHeight w:val="480"/>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sz w:val="28"/>
                <w:szCs w:val="28"/>
                <w:lang w:val="uk-UA"/>
              </w:rPr>
              <w:t>Параметри</w:t>
            </w:r>
          </w:p>
        </w:tc>
        <w:tc>
          <w:tcPr>
            <w:tcW w:w="3422"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b/>
                <w:spacing w:val="-1"/>
                <w:sz w:val="28"/>
                <w:szCs w:val="28"/>
                <w:lang w:val="uk-UA"/>
              </w:rPr>
              <w:t>ЕГк</w:t>
            </w:r>
          </w:p>
        </w:tc>
        <w:tc>
          <w:tcPr>
            <w:tcW w:w="324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b/>
                <w:spacing w:val="-1"/>
                <w:sz w:val="28"/>
                <w:szCs w:val="28"/>
                <w:lang w:val="uk-UA"/>
              </w:rPr>
              <w:t>КГк</w:t>
            </w:r>
          </w:p>
        </w:tc>
        <w:tc>
          <w:tcPr>
            <w:tcW w:w="1171" w:type="dxa"/>
            <w:vMerge w:val="restart"/>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58"/>
              <w:jc w:val="both"/>
              <w:rPr>
                <w:b/>
                <w:sz w:val="28"/>
                <w:szCs w:val="28"/>
                <w:lang w:val="uk-UA"/>
              </w:rPr>
            </w:pPr>
            <w:r w:rsidRPr="00A779A0">
              <w:rPr>
                <w:b/>
                <w:sz w:val="28"/>
                <w:szCs w:val="28"/>
                <w:lang w:val="uk-UA"/>
              </w:rPr>
              <w:t>Р</w:t>
            </w:r>
          </w:p>
        </w:tc>
      </w:tr>
      <w:tr w:rsidR="00DE1422" w:rsidRPr="00A779A0" w:rsidTr="006439DF">
        <w:trPr>
          <w:trHeight w:hRule="exact" w:val="470"/>
        </w:trPr>
        <w:tc>
          <w:tcPr>
            <w:tcW w:w="1560" w:type="dxa"/>
            <w:vMerge/>
            <w:tcBorders>
              <w:top w:val="single" w:sz="6" w:space="0" w:color="auto"/>
              <w:left w:val="single" w:sz="6" w:space="0" w:color="auto"/>
              <w:bottom w:val="single" w:sz="6" w:space="0" w:color="auto"/>
              <w:right w:val="single" w:sz="6" w:space="0" w:color="auto"/>
            </w:tcBorders>
            <w:vAlign w:val="center"/>
          </w:tcPr>
          <w:p w:rsidR="00DE1422" w:rsidRPr="00A779A0" w:rsidRDefault="00DE1422" w:rsidP="00A779A0">
            <w:pPr>
              <w:spacing w:line="360" w:lineRule="auto"/>
              <w:jc w:val="both"/>
              <w:rPr>
                <w:sz w:val="28"/>
                <w:szCs w:val="28"/>
                <w:lang w:val="uk-UA"/>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18"/>
                <w:sz w:val="28"/>
                <w:szCs w:val="28"/>
                <w:lang w:val="uk-UA"/>
              </w:rPr>
              <w:t xml:space="preserve">М </w:t>
            </w:r>
            <w:r w:rsidRPr="00A779A0">
              <w:rPr>
                <w:spacing w:val="7"/>
                <w:sz w:val="28"/>
                <w:szCs w:val="28"/>
                <w:lang w:val="uk-UA"/>
              </w:rPr>
              <w:t>±</w:t>
            </w:r>
            <w:r w:rsidRPr="00A779A0">
              <w:rPr>
                <w:spacing w:val="18"/>
                <w:sz w:val="28"/>
                <w:szCs w:val="28"/>
                <w:lang w:val="uk-UA"/>
              </w:rPr>
              <w:t xml:space="preserve"> </w:t>
            </w:r>
            <w:r w:rsidRPr="00A779A0">
              <w:rPr>
                <w:spacing w:val="18"/>
                <w:sz w:val="28"/>
                <w:szCs w:val="28"/>
              </w:rPr>
              <w:t>m</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7"/>
                <w:sz w:val="28"/>
                <w:szCs w:val="28"/>
                <w:lang w:val="uk-UA"/>
              </w:rPr>
              <w:t>М ±</w:t>
            </w:r>
            <w:r w:rsidRPr="00A779A0">
              <w:rPr>
                <w:spacing w:val="7"/>
                <w:sz w:val="28"/>
                <w:szCs w:val="28"/>
              </w:rPr>
              <w:t>m</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rPr>
              <w:t>Σ</w:t>
            </w:r>
          </w:p>
          <w:p w:rsidR="00DE1422" w:rsidRPr="00A779A0" w:rsidRDefault="00DE1422" w:rsidP="00A779A0">
            <w:pPr>
              <w:spacing w:line="360" w:lineRule="auto"/>
              <w:jc w:val="both"/>
              <w:rPr>
                <w:sz w:val="28"/>
                <w:szCs w:val="28"/>
                <w:lang w:val="uk-UA"/>
              </w:rPr>
            </w:pPr>
          </w:p>
        </w:tc>
        <w:tc>
          <w:tcPr>
            <w:tcW w:w="1171" w:type="dxa"/>
            <w:vMerge/>
            <w:tcBorders>
              <w:top w:val="single" w:sz="6" w:space="0" w:color="auto"/>
              <w:left w:val="single" w:sz="6" w:space="0" w:color="auto"/>
              <w:bottom w:val="single" w:sz="6" w:space="0" w:color="auto"/>
              <w:right w:val="single" w:sz="6" w:space="0" w:color="auto"/>
            </w:tcBorders>
            <w:vAlign w:val="center"/>
          </w:tcPr>
          <w:p w:rsidR="00DE1422" w:rsidRPr="00A779A0" w:rsidRDefault="00DE1422" w:rsidP="00A779A0">
            <w:pPr>
              <w:spacing w:line="360" w:lineRule="auto"/>
              <w:jc w:val="both"/>
              <w:rPr>
                <w:sz w:val="28"/>
                <w:szCs w:val="28"/>
                <w:lang w:val="uk-UA"/>
              </w:rPr>
            </w:pPr>
          </w:p>
        </w:tc>
      </w:tr>
      <w:tr w:rsidR="00DE1422" w:rsidRPr="00A779A0" w:rsidTr="006439DF">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pacing w:val="-8"/>
                <w:sz w:val="28"/>
                <w:szCs w:val="28"/>
                <w:lang w:val="uk-UA"/>
              </w:rPr>
              <w:t>НАПР</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lang w:val="uk-UA"/>
              </w:rPr>
              <w:t xml:space="preserve">6,5 </w:t>
            </w:r>
            <w:r w:rsidRPr="00A779A0">
              <w:rPr>
                <w:spacing w:val="7"/>
                <w:sz w:val="28"/>
                <w:szCs w:val="28"/>
                <w:lang w:val="uk-UA"/>
              </w:rPr>
              <w:t>±</w:t>
            </w:r>
            <w:r w:rsidRPr="00A779A0">
              <w:rPr>
                <w:spacing w:val="-7"/>
                <w:sz w:val="28"/>
                <w:szCs w:val="28"/>
                <w:lang w:val="uk-UA"/>
              </w:rPr>
              <w:t xml:space="preserve"> </w:t>
            </w:r>
            <w:r w:rsidRPr="00A779A0">
              <w:rPr>
                <w:spacing w:val="-7"/>
                <w:sz w:val="28"/>
                <w:szCs w:val="28"/>
              </w:rPr>
              <w:t>0</w:t>
            </w:r>
            <w:r w:rsidRPr="00A779A0">
              <w:rPr>
                <w:spacing w:val="-7"/>
                <w:sz w:val="28"/>
                <w:szCs w:val="28"/>
                <w:lang w:val="uk-UA"/>
              </w:rPr>
              <w:t>,</w:t>
            </w:r>
            <w:r w:rsidRPr="00A779A0">
              <w:rPr>
                <w:spacing w:val="-7"/>
                <w:sz w:val="28"/>
                <w:szCs w:val="28"/>
              </w:rPr>
              <w:t>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5</w:t>
            </w:r>
            <w:r w:rsidRPr="00A779A0">
              <w:rPr>
                <w:spacing w:val="-7"/>
                <w:sz w:val="28"/>
                <w:szCs w:val="28"/>
                <w:lang w:val="uk-UA"/>
              </w:rPr>
              <w:t>,</w:t>
            </w:r>
            <w:r w:rsidRPr="00A779A0">
              <w:rPr>
                <w:spacing w:val="-7"/>
                <w:sz w:val="28"/>
                <w:szCs w:val="28"/>
              </w:rPr>
              <w:t xml:space="preserve">2 </w:t>
            </w:r>
            <w:r w:rsidRPr="00A779A0">
              <w:rPr>
                <w:spacing w:val="7"/>
                <w:sz w:val="28"/>
                <w:szCs w:val="28"/>
              </w:rPr>
              <w:t>±</w:t>
            </w:r>
            <w:r w:rsidRPr="00A779A0">
              <w:rPr>
                <w:spacing w:val="-7"/>
                <w:sz w:val="28"/>
                <w:szCs w:val="28"/>
              </w:rPr>
              <w:t xml:space="preserve"> 0</w:t>
            </w:r>
            <w:r w:rsidRPr="00A779A0">
              <w:rPr>
                <w:spacing w:val="-7"/>
                <w:sz w:val="28"/>
                <w:szCs w:val="28"/>
                <w:lang w:val="uk-UA"/>
              </w:rPr>
              <w:t>,</w:t>
            </w:r>
            <w:r w:rsidRPr="00A779A0">
              <w:rPr>
                <w:spacing w:val="-7"/>
                <w:sz w:val="28"/>
                <w:szCs w:val="28"/>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w:t>
            </w:r>
            <w:r w:rsidRPr="00A779A0">
              <w:rPr>
                <w:spacing w:val="-11"/>
                <w:sz w:val="28"/>
                <w:szCs w:val="28"/>
              </w:rPr>
              <w:t>0.01</w:t>
            </w:r>
          </w:p>
        </w:tc>
      </w:tr>
      <w:tr w:rsidR="00DE1422" w:rsidRPr="00A779A0" w:rsidTr="006439DF">
        <w:trPr>
          <w:trHeight w:hRule="exact" w:val="46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9"/>
                <w:sz w:val="28"/>
                <w:szCs w:val="28"/>
              </w:rPr>
              <w:t>ПРН</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bCs/>
                <w:spacing w:val="-5"/>
                <w:sz w:val="28"/>
                <w:szCs w:val="28"/>
              </w:rPr>
              <w:t>0</w:t>
            </w:r>
            <w:r w:rsidRPr="00A779A0">
              <w:rPr>
                <w:bCs/>
                <w:spacing w:val="-5"/>
                <w:sz w:val="28"/>
                <w:szCs w:val="28"/>
                <w:lang w:val="uk-UA"/>
              </w:rPr>
              <w:t>,</w:t>
            </w:r>
            <w:r w:rsidRPr="00A779A0">
              <w:rPr>
                <w:bCs/>
                <w:spacing w:val="-5"/>
                <w:sz w:val="28"/>
                <w:szCs w:val="28"/>
              </w:rPr>
              <w:t xml:space="preserve">7 </w:t>
            </w:r>
            <w:r w:rsidRPr="00A779A0">
              <w:rPr>
                <w:spacing w:val="7"/>
                <w:sz w:val="28"/>
                <w:szCs w:val="28"/>
              </w:rPr>
              <w:t>±</w:t>
            </w:r>
            <w:r w:rsidRPr="00A779A0">
              <w:rPr>
                <w:bCs/>
                <w:spacing w:val="-5"/>
                <w:sz w:val="28"/>
                <w:szCs w:val="28"/>
              </w:rPr>
              <w:t xml:space="preserve"> 0</w:t>
            </w:r>
            <w:r w:rsidRPr="00A779A0">
              <w:rPr>
                <w:bCs/>
                <w:spacing w:val="-5"/>
                <w:sz w:val="28"/>
                <w:szCs w:val="28"/>
                <w:lang w:val="uk-UA"/>
              </w:rPr>
              <w:t>,</w:t>
            </w:r>
            <w:r w:rsidRPr="00A779A0">
              <w:rPr>
                <w:bCs/>
                <w:spacing w:val="-5"/>
                <w:sz w:val="28"/>
                <w:szCs w:val="28"/>
              </w:rPr>
              <w:t>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1</w:t>
            </w:r>
            <w:r w:rsidRPr="00A779A0">
              <w:rPr>
                <w:sz w:val="28"/>
                <w:szCs w:val="28"/>
                <w:lang w:val="uk-UA"/>
              </w:rPr>
              <w:t>,</w:t>
            </w:r>
            <w:r w:rsidRPr="00A779A0">
              <w:rPr>
                <w:sz w:val="28"/>
                <w:szCs w:val="28"/>
              </w:rPr>
              <w:t>3</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13"/>
                <w:sz w:val="28"/>
                <w:szCs w:val="28"/>
              </w:rPr>
              <w:t>0</w:t>
            </w:r>
            <w:r w:rsidRPr="00A779A0">
              <w:rPr>
                <w:spacing w:val="13"/>
                <w:sz w:val="28"/>
                <w:szCs w:val="28"/>
                <w:lang w:val="uk-UA"/>
              </w:rPr>
              <w:t>,</w:t>
            </w:r>
            <w:r w:rsidRPr="00A779A0">
              <w:rPr>
                <w:spacing w:val="13"/>
                <w:sz w:val="28"/>
                <w:szCs w:val="28"/>
              </w:rPr>
              <w:t>1</w:t>
            </w:r>
            <w:r w:rsidRPr="00A779A0">
              <w:rPr>
                <w:spacing w:val="7"/>
                <w:sz w:val="28"/>
                <w:szCs w:val="28"/>
              </w:rPr>
              <w:t>±</w:t>
            </w:r>
            <w:r w:rsidRPr="00A779A0">
              <w:rPr>
                <w:spacing w:val="13"/>
                <w:sz w:val="28"/>
                <w:szCs w:val="28"/>
              </w:rPr>
              <w:t>1</w:t>
            </w:r>
            <w:r w:rsidRPr="00A779A0">
              <w:rPr>
                <w:spacing w:val="13"/>
                <w:sz w:val="28"/>
                <w:szCs w:val="28"/>
                <w:lang w:val="uk-UA"/>
              </w:rPr>
              <w:t>,</w:t>
            </w:r>
            <w:r w:rsidRPr="00A779A0">
              <w:rPr>
                <w:spacing w:val="13"/>
                <w:sz w:val="28"/>
                <w:szCs w:val="28"/>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w:t>
            </w:r>
            <w:r w:rsidRPr="00A779A0">
              <w:rPr>
                <w:spacing w:val="-6"/>
                <w:sz w:val="28"/>
                <w:szCs w:val="28"/>
              </w:rPr>
              <w:t>0.05</w:t>
            </w:r>
          </w:p>
        </w:tc>
      </w:tr>
      <w:tr w:rsidR="00DE1422" w:rsidRPr="00A779A0" w:rsidTr="006439DF">
        <w:trPr>
          <w:trHeight w:hRule="exact" w:val="44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АБ</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9"/>
                <w:sz w:val="28"/>
                <w:szCs w:val="28"/>
              </w:rPr>
              <w:t>10</w:t>
            </w:r>
            <w:r w:rsidRPr="00A779A0">
              <w:rPr>
                <w:spacing w:val="-9"/>
                <w:sz w:val="28"/>
                <w:szCs w:val="28"/>
                <w:lang w:val="uk-UA"/>
              </w:rPr>
              <w:t>,</w:t>
            </w:r>
            <w:r w:rsidRPr="00A779A0">
              <w:rPr>
                <w:spacing w:val="-9"/>
                <w:sz w:val="28"/>
                <w:szCs w:val="28"/>
              </w:rPr>
              <w:t xml:space="preserve">1 </w:t>
            </w:r>
            <w:r w:rsidRPr="00A779A0">
              <w:rPr>
                <w:spacing w:val="7"/>
                <w:sz w:val="28"/>
                <w:szCs w:val="28"/>
              </w:rPr>
              <w:t>±</w:t>
            </w:r>
            <w:r w:rsidRPr="00A779A0">
              <w:rPr>
                <w:spacing w:val="-9"/>
                <w:sz w:val="28"/>
                <w:szCs w:val="28"/>
              </w:rPr>
              <w:t xml:space="preserve"> 0</w:t>
            </w:r>
            <w:r w:rsidRPr="00A779A0">
              <w:rPr>
                <w:spacing w:val="-9"/>
                <w:sz w:val="28"/>
                <w:szCs w:val="28"/>
                <w:lang w:val="uk-UA"/>
              </w:rPr>
              <w:t>,</w:t>
            </w:r>
            <w:r w:rsidRPr="00A779A0">
              <w:rPr>
                <w:spacing w:val="-9"/>
                <w:sz w:val="28"/>
                <w:szCs w:val="28"/>
              </w:rPr>
              <w:t>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6"/>
                <w:sz w:val="28"/>
                <w:szCs w:val="28"/>
              </w:rPr>
              <w:t>6</w:t>
            </w:r>
            <w:r w:rsidRPr="00A779A0">
              <w:rPr>
                <w:spacing w:val="-6"/>
                <w:sz w:val="28"/>
                <w:szCs w:val="28"/>
                <w:lang w:val="uk-UA"/>
              </w:rPr>
              <w:t>,</w:t>
            </w:r>
            <w:r w:rsidRPr="00A779A0">
              <w:rPr>
                <w:spacing w:val="-6"/>
                <w:sz w:val="28"/>
                <w:szCs w:val="28"/>
              </w:rPr>
              <w:t xml:space="preserve">3 </w:t>
            </w:r>
            <w:r w:rsidRPr="00A779A0">
              <w:rPr>
                <w:spacing w:val="7"/>
                <w:sz w:val="28"/>
                <w:szCs w:val="28"/>
              </w:rPr>
              <w:t>±</w:t>
            </w:r>
            <w:r w:rsidRPr="00A779A0">
              <w:rPr>
                <w:spacing w:val="-6"/>
                <w:sz w:val="28"/>
                <w:szCs w:val="28"/>
              </w:rPr>
              <w:t xml:space="preserve"> 0</w:t>
            </w:r>
            <w:r w:rsidRPr="00A779A0">
              <w:rPr>
                <w:spacing w:val="-6"/>
                <w:sz w:val="28"/>
                <w:szCs w:val="28"/>
                <w:lang w:val="uk-UA"/>
              </w:rPr>
              <w:t>,</w:t>
            </w:r>
            <w:r w:rsidRPr="00A779A0">
              <w:rPr>
                <w:spacing w:val="-6"/>
                <w:sz w:val="28"/>
                <w:szCs w:val="28"/>
              </w:rPr>
              <w:t>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w:t>
            </w:r>
          </w:p>
        </w:tc>
      </w:tr>
      <w:tr w:rsidR="00DE1422" w:rsidRPr="00A779A0" w:rsidTr="006439DF">
        <w:trPr>
          <w:trHeight w:hRule="exact" w:val="46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ПБ</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8"/>
                <w:sz w:val="28"/>
                <w:szCs w:val="28"/>
              </w:rPr>
              <w:t>10</w:t>
            </w:r>
            <w:r w:rsidRPr="00A779A0">
              <w:rPr>
                <w:spacing w:val="-8"/>
                <w:sz w:val="28"/>
                <w:szCs w:val="28"/>
                <w:lang w:val="uk-UA"/>
              </w:rPr>
              <w:t>,</w:t>
            </w:r>
            <w:r w:rsidRPr="00A779A0">
              <w:rPr>
                <w:spacing w:val="-8"/>
                <w:sz w:val="28"/>
                <w:szCs w:val="28"/>
              </w:rPr>
              <w:t xml:space="preserve">2 </w:t>
            </w:r>
            <w:r w:rsidRPr="00A779A0">
              <w:rPr>
                <w:spacing w:val="7"/>
                <w:sz w:val="28"/>
                <w:szCs w:val="28"/>
              </w:rPr>
              <w:t>±</w:t>
            </w:r>
            <w:r w:rsidRPr="00A779A0">
              <w:rPr>
                <w:spacing w:val="-8"/>
                <w:sz w:val="28"/>
                <w:szCs w:val="28"/>
              </w:rPr>
              <w:t xml:space="preserve"> 0</w:t>
            </w:r>
            <w:r w:rsidRPr="00A779A0">
              <w:rPr>
                <w:spacing w:val="-8"/>
                <w:sz w:val="28"/>
                <w:szCs w:val="28"/>
                <w:lang w:val="uk-UA"/>
              </w:rPr>
              <w:t>,</w:t>
            </w:r>
            <w:r w:rsidRPr="00A779A0">
              <w:rPr>
                <w:spacing w:val="-8"/>
                <w:sz w:val="28"/>
                <w:szCs w:val="28"/>
              </w:rPr>
              <w:t>7</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5</w:t>
            </w:r>
            <w:r w:rsidRPr="00A779A0">
              <w:rPr>
                <w:sz w:val="28"/>
                <w:szCs w:val="28"/>
                <w:lang w:val="uk-UA"/>
              </w:rPr>
              <w:t>,</w:t>
            </w:r>
            <w:r w:rsidRPr="00A779A0">
              <w:rPr>
                <w:sz w:val="28"/>
                <w:szCs w:val="28"/>
              </w:rPr>
              <w:t>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8</w:t>
            </w:r>
            <w:r w:rsidRPr="00A779A0">
              <w:rPr>
                <w:spacing w:val="-7"/>
                <w:sz w:val="28"/>
                <w:szCs w:val="28"/>
                <w:lang w:val="uk-UA"/>
              </w:rPr>
              <w:t>,</w:t>
            </w:r>
            <w:r w:rsidRPr="00A779A0">
              <w:rPr>
                <w:spacing w:val="-7"/>
                <w:sz w:val="28"/>
                <w:szCs w:val="28"/>
              </w:rPr>
              <w:t xml:space="preserve">6 </w:t>
            </w:r>
            <w:r w:rsidRPr="00A779A0">
              <w:rPr>
                <w:spacing w:val="7"/>
                <w:sz w:val="28"/>
                <w:szCs w:val="28"/>
              </w:rPr>
              <w:t>±</w:t>
            </w:r>
            <w:r w:rsidRPr="00A779A0">
              <w:rPr>
                <w:spacing w:val="-7"/>
                <w:sz w:val="28"/>
                <w:szCs w:val="28"/>
              </w:rPr>
              <w:t xml:space="preserve"> 0</w:t>
            </w:r>
            <w:r w:rsidRPr="00A779A0">
              <w:rPr>
                <w:spacing w:val="-7"/>
                <w:sz w:val="28"/>
                <w:szCs w:val="28"/>
                <w:lang w:val="uk-UA"/>
              </w:rPr>
              <w:t>,</w:t>
            </w:r>
            <w:r w:rsidRPr="00A779A0">
              <w:rPr>
                <w:spacing w:val="-7"/>
                <w:sz w:val="28"/>
                <w:szCs w:val="28"/>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4</w:t>
            </w:r>
            <w:r w:rsidRPr="00A779A0">
              <w:rPr>
                <w:sz w:val="28"/>
                <w:szCs w:val="28"/>
                <w:lang w:val="uk-UA"/>
              </w:rPr>
              <w:t>,</w:t>
            </w:r>
            <w:r w:rsidRPr="00A779A0">
              <w:rPr>
                <w:sz w:val="28"/>
                <w:szCs w:val="28"/>
              </w:rPr>
              <w:t>9</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w:t>
            </w:r>
          </w:p>
        </w:tc>
      </w:tr>
      <w:tr w:rsidR="00DE1422" w:rsidRPr="00A779A0" w:rsidTr="006439DF">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9"/>
                <w:sz w:val="28"/>
                <w:szCs w:val="28"/>
                <w:lang w:val="uk-UA"/>
              </w:rPr>
              <w:t>З</w:t>
            </w:r>
            <w:r w:rsidRPr="00A779A0">
              <w:rPr>
                <w:spacing w:val="-9"/>
                <w:sz w:val="28"/>
                <w:szCs w:val="28"/>
              </w:rPr>
              <w:t>ЕМБ</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17</w:t>
            </w:r>
            <w:r w:rsidRPr="00A779A0">
              <w:rPr>
                <w:spacing w:val="7"/>
                <w:sz w:val="28"/>
                <w:szCs w:val="28"/>
                <w:lang w:val="uk-UA"/>
              </w:rPr>
              <w:t>,</w:t>
            </w:r>
            <w:r w:rsidRPr="00A779A0">
              <w:rPr>
                <w:spacing w:val="7"/>
                <w:sz w:val="28"/>
                <w:szCs w:val="28"/>
              </w:rPr>
              <w:t>2+0</w:t>
            </w:r>
            <w:r w:rsidRPr="00A779A0">
              <w:rPr>
                <w:spacing w:val="7"/>
                <w:sz w:val="28"/>
                <w:szCs w:val="28"/>
                <w:lang w:val="uk-UA"/>
              </w:rPr>
              <w:t>,</w:t>
            </w:r>
            <w:r w:rsidRPr="00A779A0">
              <w:rPr>
                <w:spacing w:val="7"/>
                <w:sz w:val="28"/>
                <w:szCs w:val="28"/>
              </w:rPr>
              <w:t>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10</w:t>
            </w:r>
            <w:r w:rsidRPr="00A779A0">
              <w:rPr>
                <w:spacing w:val="-7"/>
                <w:sz w:val="28"/>
                <w:szCs w:val="28"/>
                <w:lang w:val="uk-UA"/>
              </w:rPr>
              <w:t>,</w:t>
            </w:r>
            <w:r w:rsidRPr="00A779A0">
              <w:rPr>
                <w:spacing w:val="-7"/>
                <w:sz w:val="28"/>
                <w:szCs w:val="28"/>
              </w:rPr>
              <w:t xml:space="preserve">7 </w:t>
            </w:r>
            <w:r w:rsidRPr="00A779A0">
              <w:rPr>
                <w:spacing w:val="7"/>
                <w:sz w:val="28"/>
                <w:szCs w:val="28"/>
              </w:rPr>
              <w:t>±</w:t>
            </w:r>
            <w:r w:rsidRPr="00A779A0">
              <w:rPr>
                <w:spacing w:val="-7"/>
                <w:sz w:val="28"/>
                <w:szCs w:val="28"/>
              </w:rPr>
              <w:t xml:space="preserve"> 0</w:t>
            </w:r>
            <w:r w:rsidRPr="00A779A0">
              <w:rPr>
                <w:spacing w:val="-7"/>
                <w:sz w:val="28"/>
                <w:szCs w:val="28"/>
                <w:lang w:val="uk-UA"/>
              </w:rPr>
              <w:t>,</w:t>
            </w:r>
            <w:r w:rsidRPr="00A779A0">
              <w:rPr>
                <w:spacing w:val="-7"/>
                <w:sz w:val="28"/>
                <w:szCs w:val="28"/>
              </w:rPr>
              <w:t>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3</w:t>
            </w:r>
            <w:r w:rsidRPr="00A779A0">
              <w:rPr>
                <w:sz w:val="28"/>
                <w:szCs w:val="28"/>
                <w:lang w:val="uk-UA"/>
              </w:rPr>
              <w:t>,</w:t>
            </w:r>
            <w:r w:rsidRPr="00A779A0">
              <w:rPr>
                <w:sz w:val="28"/>
                <w:szCs w:val="28"/>
              </w:rPr>
              <w:t>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w:t>
            </w:r>
            <w:r w:rsidRPr="00A779A0">
              <w:rPr>
                <w:spacing w:val="-10"/>
                <w:sz w:val="28"/>
                <w:szCs w:val="28"/>
              </w:rPr>
              <w:t>0.01</w:t>
            </w:r>
          </w:p>
        </w:tc>
      </w:tr>
      <w:tr w:rsidR="00DE1422" w:rsidRPr="00A779A0" w:rsidTr="006439DF">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lang w:val="uk-UA"/>
              </w:rPr>
              <w:t>І</w:t>
            </w:r>
            <w:r w:rsidRPr="00A779A0">
              <w:rPr>
                <w:sz w:val="28"/>
                <w:szCs w:val="28"/>
              </w:rPr>
              <w:t>М</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2"/>
                <w:sz w:val="28"/>
                <w:szCs w:val="28"/>
              </w:rPr>
              <w:t>10</w:t>
            </w:r>
            <w:r w:rsidRPr="00A779A0">
              <w:rPr>
                <w:spacing w:val="2"/>
                <w:sz w:val="28"/>
                <w:szCs w:val="28"/>
                <w:lang w:val="uk-UA"/>
              </w:rPr>
              <w:t>,</w:t>
            </w:r>
            <w:r w:rsidRPr="00A779A0">
              <w:rPr>
                <w:spacing w:val="2"/>
                <w:sz w:val="28"/>
                <w:szCs w:val="28"/>
              </w:rPr>
              <w:t>2</w:t>
            </w:r>
            <w:r w:rsidRPr="00A779A0">
              <w:rPr>
                <w:spacing w:val="7"/>
                <w:sz w:val="28"/>
                <w:szCs w:val="28"/>
              </w:rPr>
              <w:t>±</w:t>
            </w:r>
            <w:r w:rsidRPr="00A779A0">
              <w:rPr>
                <w:spacing w:val="2"/>
                <w:sz w:val="28"/>
                <w:szCs w:val="28"/>
              </w:rPr>
              <w:t>0</w:t>
            </w:r>
            <w:r w:rsidRPr="00A779A0">
              <w:rPr>
                <w:spacing w:val="2"/>
                <w:sz w:val="28"/>
                <w:szCs w:val="28"/>
                <w:lang w:val="uk-UA"/>
              </w:rPr>
              <w:t>,</w:t>
            </w:r>
            <w:r w:rsidRPr="00A779A0">
              <w:rPr>
                <w:spacing w:val="2"/>
                <w:sz w:val="28"/>
                <w:szCs w:val="28"/>
              </w:rPr>
              <w:t>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1</w:t>
            </w:r>
            <w:r w:rsidRPr="00A779A0">
              <w:rPr>
                <w:sz w:val="28"/>
                <w:szCs w:val="28"/>
                <w:lang w:val="uk-UA"/>
              </w:rPr>
              <w:t>,</w:t>
            </w:r>
            <w:r w:rsidRPr="00A779A0">
              <w:rPr>
                <w:sz w:val="28"/>
                <w:szCs w:val="28"/>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8</w:t>
            </w:r>
            <w:r w:rsidRPr="00A779A0">
              <w:rPr>
                <w:spacing w:val="-7"/>
                <w:sz w:val="28"/>
                <w:szCs w:val="28"/>
                <w:lang w:val="uk-UA"/>
              </w:rPr>
              <w:t>,</w:t>
            </w:r>
            <w:r w:rsidRPr="00A779A0">
              <w:rPr>
                <w:spacing w:val="-7"/>
                <w:sz w:val="28"/>
                <w:szCs w:val="28"/>
              </w:rPr>
              <w:t xml:space="preserve">1 </w:t>
            </w:r>
            <w:r w:rsidRPr="00A779A0">
              <w:rPr>
                <w:spacing w:val="7"/>
                <w:sz w:val="28"/>
                <w:szCs w:val="28"/>
              </w:rPr>
              <w:t>±</w:t>
            </w:r>
            <w:r w:rsidRPr="00A779A0">
              <w:rPr>
                <w:spacing w:val="-7"/>
                <w:sz w:val="28"/>
                <w:szCs w:val="28"/>
              </w:rPr>
              <w:t xml:space="preserve"> 0</w:t>
            </w:r>
            <w:r w:rsidRPr="00A779A0">
              <w:rPr>
                <w:spacing w:val="-7"/>
                <w:sz w:val="28"/>
                <w:szCs w:val="28"/>
                <w:lang w:val="uk-UA"/>
              </w:rPr>
              <w:t>,</w:t>
            </w:r>
            <w:r w:rsidRPr="00A779A0">
              <w:rPr>
                <w:spacing w:val="-7"/>
                <w:sz w:val="28"/>
                <w:szCs w:val="28"/>
              </w:rPr>
              <w:t>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4</w:t>
            </w:r>
            <w:r w:rsidRPr="00A779A0">
              <w:rPr>
                <w:sz w:val="28"/>
                <w:szCs w:val="28"/>
                <w:lang w:val="uk-UA"/>
              </w:rPr>
              <w:t>,</w:t>
            </w:r>
            <w:r w:rsidRPr="00A779A0">
              <w:rPr>
                <w:sz w:val="28"/>
                <w:szCs w:val="28"/>
              </w:rPr>
              <w:t>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w:t>
            </w:r>
            <w:r w:rsidRPr="00A779A0">
              <w:rPr>
                <w:spacing w:val="-12"/>
                <w:sz w:val="28"/>
                <w:szCs w:val="28"/>
              </w:rPr>
              <w:t>0.01</w:t>
            </w:r>
          </w:p>
        </w:tc>
      </w:tr>
      <w:tr w:rsidR="00DE1422" w:rsidRPr="00A779A0" w:rsidTr="006439DF">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11"/>
                <w:sz w:val="28"/>
                <w:szCs w:val="28"/>
              </w:rPr>
              <w:t>ЕКС</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8"/>
                <w:sz w:val="28"/>
                <w:szCs w:val="28"/>
              </w:rPr>
              <w:t>7</w:t>
            </w:r>
            <w:r w:rsidRPr="00A779A0">
              <w:rPr>
                <w:spacing w:val="-8"/>
                <w:sz w:val="28"/>
                <w:szCs w:val="28"/>
                <w:lang w:val="uk-UA"/>
              </w:rPr>
              <w:t>,</w:t>
            </w:r>
            <w:r w:rsidRPr="00A779A0">
              <w:rPr>
                <w:spacing w:val="-8"/>
                <w:sz w:val="28"/>
                <w:szCs w:val="28"/>
              </w:rPr>
              <w:t xml:space="preserve">3 </w:t>
            </w:r>
            <w:r w:rsidRPr="00A779A0">
              <w:rPr>
                <w:spacing w:val="7"/>
                <w:sz w:val="28"/>
                <w:szCs w:val="28"/>
              </w:rPr>
              <w:t>±</w:t>
            </w:r>
            <w:r w:rsidRPr="00A779A0">
              <w:rPr>
                <w:spacing w:val="-8"/>
                <w:sz w:val="28"/>
                <w:szCs w:val="28"/>
              </w:rPr>
              <w:t xml:space="preserve"> 0</w:t>
            </w:r>
            <w:r w:rsidRPr="00A779A0">
              <w:rPr>
                <w:spacing w:val="-8"/>
                <w:sz w:val="28"/>
                <w:szCs w:val="28"/>
                <w:lang w:val="uk-UA"/>
              </w:rPr>
              <w:t>,</w:t>
            </w:r>
            <w:r w:rsidRPr="00A779A0">
              <w:rPr>
                <w:spacing w:val="-8"/>
                <w:sz w:val="28"/>
                <w:szCs w:val="28"/>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0</w:t>
            </w:r>
            <w:r w:rsidRPr="00A779A0">
              <w:rPr>
                <w:sz w:val="28"/>
                <w:szCs w:val="28"/>
                <w:lang w:val="uk-UA"/>
              </w:rPr>
              <w:t>,</w:t>
            </w:r>
            <w:r w:rsidRPr="00A779A0">
              <w:rPr>
                <w:sz w:val="28"/>
                <w:szCs w:val="28"/>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8"/>
                <w:sz w:val="28"/>
                <w:szCs w:val="28"/>
              </w:rPr>
              <w:t>10</w:t>
            </w:r>
            <w:r w:rsidRPr="00A779A0">
              <w:rPr>
                <w:spacing w:val="-8"/>
                <w:sz w:val="28"/>
                <w:szCs w:val="28"/>
                <w:lang w:val="uk-UA"/>
              </w:rPr>
              <w:t>,</w:t>
            </w:r>
            <w:r w:rsidRPr="00A779A0">
              <w:rPr>
                <w:spacing w:val="-8"/>
                <w:sz w:val="28"/>
                <w:szCs w:val="28"/>
              </w:rPr>
              <w:t xml:space="preserve">1 </w:t>
            </w:r>
            <w:r w:rsidRPr="00A779A0">
              <w:rPr>
                <w:spacing w:val="7"/>
                <w:sz w:val="28"/>
                <w:szCs w:val="28"/>
              </w:rPr>
              <w:t>±</w:t>
            </w:r>
            <w:r w:rsidRPr="00A779A0">
              <w:rPr>
                <w:spacing w:val="-8"/>
                <w:sz w:val="28"/>
                <w:szCs w:val="28"/>
              </w:rPr>
              <w:t xml:space="preserve"> 0</w:t>
            </w:r>
            <w:r w:rsidRPr="00A779A0">
              <w:rPr>
                <w:spacing w:val="-8"/>
                <w:sz w:val="28"/>
                <w:szCs w:val="28"/>
                <w:lang w:val="uk-UA"/>
              </w:rPr>
              <w:t>,</w:t>
            </w:r>
            <w:r w:rsidRPr="00A779A0">
              <w:rPr>
                <w:spacing w:val="-8"/>
                <w:sz w:val="28"/>
                <w:szCs w:val="28"/>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2</w:t>
            </w:r>
            <w:r w:rsidRPr="00A779A0">
              <w:rPr>
                <w:sz w:val="28"/>
                <w:szCs w:val="28"/>
                <w:lang w:val="uk-UA"/>
              </w:rPr>
              <w:t>,</w:t>
            </w:r>
            <w:r w:rsidRPr="00A779A0">
              <w:rPr>
                <w:sz w:val="28"/>
                <w:szCs w:val="28"/>
              </w:rPr>
              <w:t>7</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w:t>
            </w:r>
          </w:p>
        </w:tc>
      </w:tr>
      <w:tr w:rsidR="00DE1422" w:rsidRPr="00A779A0" w:rsidTr="006439DF">
        <w:trPr>
          <w:trHeight w:hRule="exact" w:val="4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9"/>
                <w:sz w:val="28"/>
                <w:szCs w:val="28"/>
                <w:lang w:val="uk-UA"/>
              </w:rPr>
              <w:lastRenderedPageBreak/>
              <w:t>З</w:t>
            </w:r>
            <w:r w:rsidRPr="00A779A0">
              <w:rPr>
                <w:spacing w:val="-9"/>
                <w:sz w:val="28"/>
                <w:szCs w:val="28"/>
              </w:rPr>
              <w:t>ЕНБ</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7"/>
                <w:sz w:val="28"/>
                <w:szCs w:val="28"/>
              </w:rPr>
              <w:t>0</w:t>
            </w:r>
            <w:r w:rsidRPr="00A779A0">
              <w:rPr>
                <w:spacing w:val="-7"/>
                <w:sz w:val="28"/>
                <w:szCs w:val="28"/>
                <w:lang w:val="uk-UA"/>
              </w:rPr>
              <w:t>,</w:t>
            </w:r>
            <w:r w:rsidRPr="00A779A0">
              <w:rPr>
                <w:spacing w:val="-7"/>
                <w:sz w:val="28"/>
                <w:szCs w:val="28"/>
              </w:rPr>
              <w:t xml:space="preserve">9 </w:t>
            </w:r>
            <w:r w:rsidRPr="00A779A0">
              <w:rPr>
                <w:spacing w:val="7"/>
                <w:sz w:val="28"/>
                <w:szCs w:val="28"/>
              </w:rPr>
              <w:t>±</w:t>
            </w:r>
            <w:r w:rsidRPr="00A779A0">
              <w:rPr>
                <w:spacing w:val="-7"/>
                <w:sz w:val="28"/>
                <w:szCs w:val="28"/>
              </w:rPr>
              <w:t xml:space="preserve"> 0</w:t>
            </w:r>
            <w:r w:rsidRPr="00A779A0">
              <w:rPr>
                <w:spacing w:val="-7"/>
                <w:sz w:val="28"/>
                <w:szCs w:val="28"/>
                <w:lang w:val="uk-UA"/>
              </w:rPr>
              <w:t>,</w:t>
            </w:r>
            <w:r w:rsidRPr="00A779A0">
              <w:rPr>
                <w:spacing w:val="-7"/>
                <w:sz w:val="28"/>
                <w:szCs w:val="28"/>
              </w:rPr>
              <w:t>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1.</w:t>
            </w:r>
            <w:r w:rsidRPr="00A779A0">
              <w:rPr>
                <w:sz w:val="28"/>
                <w:szCs w:val="28"/>
                <w:lang w:val="uk-UA"/>
              </w:rPr>
              <w:t>,</w:t>
            </w:r>
            <w:r w:rsidRPr="00A779A0">
              <w:rPr>
                <w:sz w:val="28"/>
                <w:szCs w:val="28"/>
              </w:rPr>
              <w:t>8</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pacing w:val="20"/>
                <w:sz w:val="28"/>
                <w:szCs w:val="28"/>
              </w:rPr>
              <w:t>1</w:t>
            </w:r>
            <w:r w:rsidRPr="00A779A0">
              <w:rPr>
                <w:spacing w:val="20"/>
                <w:sz w:val="28"/>
                <w:szCs w:val="28"/>
                <w:lang w:val="uk-UA"/>
              </w:rPr>
              <w:t>,</w:t>
            </w:r>
            <w:r w:rsidRPr="00A779A0">
              <w:rPr>
                <w:spacing w:val="20"/>
                <w:sz w:val="28"/>
                <w:szCs w:val="28"/>
              </w:rPr>
              <w:t>2</w:t>
            </w:r>
            <w:r w:rsidRPr="00A779A0">
              <w:rPr>
                <w:spacing w:val="7"/>
                <w:sz w:val="28"/>
                <w:szCs w:val="28"/>
              </w:rPr>
              <w:t>±</w:t>
            </w:r>
            <w:r w:rsidRPr="00A779A0">
              <w:rPr>
                <w:spacing w:val="20"/>
                <w:sz w:val="28"/>
                <w:szCs w:val="28"/>
              </w:rPr>
              <w:t>0</w:t>
            </w:r>
            <w:r w:rsidRPr="00A779A0">
              <w:rPr>
                <w:spacing w:val="20"/>
                <w:sz w:val="28"/>
                <w:szCs w:val="28"/>
                <w:lang w:val="uk-UA"/>
              </w:rPr>
              <w:t>,</w:t>
            </w:r>
            <w:r w:rsidRPr="00A779A0">
              <w:rPr>
                <w:spacing w:val="20"/>
                <w:sz w:val="28"/>
                <w:szCs w:val="28"/>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sz w:val="28"/>
                <w:szCs w:val="28"/>
              </w:rPr>
              <w:t>1</w:t>
            </w:r>
            <w:r w:rsidRPr="00A779A0">
              <w:rPr>
                <w:sz w:val="28"/>
                <w:szCs w:val="28"/>
                <w:lang w:val="uk-UA"/>
              </w:rPr>
              <w:t>,</w:t>
            </w:r>
            <w:r w:rsidRPr="00A779A0">
              <w:rPr>
                <w:sz w:val="28"/>
                <w:szCs w:val="28"/>
              </w:rPr>
              <w:t>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w:t>
            </w:r>
          </w:p>
        </w:tc>
      </w:tr>
    </w:tbl>
    <w:p w:rsidR="00DE1422" w:rsidRPr="00A779A0" w:rsidRDefault="00DE1422" w:rsidP="00A779A0">
      <w:pPr>
        <w:shd w:val="clear" w:color="auto" w:fill="FFFFFF"/>
        <w:spacing w:line="360" w:lineRule="auto"/>
        <w:ind w:firstLine="567"/>
        <w:jc w:val="both"/>
        <w:rPr>
          <w:spacing w:val="-1"/>
          <w:sz w:val="28"/>
          <w:szCs w:val="28"/>
        </w:rPr>
      </w:pPr>
      <w:r w:rsidRPr="00A779A0">
        <w:rPr>
          <w:spacing w:val="-1"/>
          <w:sz w:val="28"/>
          <w:szCs w:val="28"/>
        </w:rPr>
        <w:tab/>
      </w:r>
    </w:p>
    <w:p w:rsidR="00DE1422" w:rsidRPr="00A779A0" w:rsidRDefault="00DE1422" w:rsidP="00A779A0">
      <w:pPr>
        <w:pStyle w:val="ad"/>
        <w:spacing w:after="0" w:line="360" w:lineRule="auto"/>
        <w:ind w:firstLine="567"/>
        <w:jc w:val="both"/>
        <w:rPr>
          <w:i/>
          <w:sz w:val="28"/>
          <w:szCs w:val="28"/>
          <w:lang w:val="uk-UA"/>
        </w:rPr>
      </w:pPr>
      <w:r w:rsidRPr="00A779A0">
        <w:rPr>
          <w:i/>
          <w:color w:val="000000"/>
          <w:sz w:val="28"/>
          <w:szCs w:val="28"/>
          <w:lang w:val="uk-UA"/>
        </w:rPr>
        <w:t>Примітка</w:t>
      </w:r>
      <w:r w:rsidRPr="00A779A0">
        <w:rPr>
          <w:i/>
          <w:sz w:val="28"/>
          <w:szCs w:val="28"/>
          <w:lang w:val="uk-UA"/>
        </w:rPr>
        <w:t>: НАПР – напруга; ПРН – прогноз напруги; АБ – активний баланс; ПБ – пасивний баланс; ЗЕНБ – загальний енергетичний баланс; ІМ – імпресивність; ЕКС – ексцентричність; ЗЕМБ – загальний емоційний баланс.</w:t>
      </w:r>
    </w:p>
    <w:p w:rsidR="00DE1422" w:rsidRPr="00A779A0" w:rsidRDefault="00DE1422" w:rsidP="00A779A0">
      <w:pPr>
        <w:shd w:val="clear" w:color="auto" w:fill="FFFFFF"/>
        <w:spacing w:line="360" w:lineRule="auto"/>
        <w:ind w:firstLine="567"/>
        <w:jc w:val="both"/>
        <w:rPr>
          <w:i/>
          <w:spacing w:val="-1"/>
          <w:sz w:val="28"/>
          <w:szCs w:val="28"/>
          <w:lang w:val="uk-UA"/>
        </w:rPr>
      </w:pP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1"/>
          <w:sz w:val="28"/>
          <w:szCs w:val="28"/>
        </w:rPr>
        <w:t>Інтерпретація результатів, одержаних за допомогою проективної методики «</w:t>
      </w:r>
      <w:r w:rsidRPr="00A779A0">
        <w:rPr>
          <w:spacing w:val="-1"/>
          <w:sz w:val="28"/>
          <w:szCs w:val="28"/>
          <w:lang w:val="uk-UA"/>
        </w:rPr>
        <w:t>Д</w:t>
      </w:r>
      <w:r w:rsidRPr="00A779A0">
        <w:rPr>
          <w:spacing w:val="-1"/>
          <w:sz w:val="28"/>
          <w:szCs w:val="28"/>
        </w:rPr>
        <w:t>ерев</w:t>
      </w:r>
      <w:r w:rsidRPr="00A779A0">
        <w:rPr>
          <w:spacing w:val="-1"/>
          <w:sz w:val="28"/>
          <w:szCs w:val="28"/>
          <w:lang w:val="uk-UA"/>
        </w:rPr>
        <w:t>о</w:t>
      </w:r>
      <w:r w:rsidRPr="00A779A0">
        <w:rPr>
          <w:spacing w:val="-1"/>
          <w:sz w:val="28"/>
          <w:szCs w:val="28"/>
        </w:rPr>
        <w:t>»</w:t>
      </w:r>
      <w:r w:rsidRPr="00A779A0">
        <w:rPr>
          <w:spacing w:val="-1"/>
          <w:sz w:val="28"/>
          <w:szCs w:val="28"/>
          <w:lang w:val="uk-UA"/>
        </w:rPr>
        <w:t xml:space="preserve"> К. Коха</w:t>
      </w:r>
      <w:r w:rsidRPr="00A779A0">
        <w:rPr>
          <w:spacing w:val="-1"/>
          <w:sz w:val="28"/>
          <w:szCs w:val="28"/>
        </w:rPr>
        <w:t>, дозволяє зробити висновок про низьку самооцінку і низьку самоповагу, про неадекватне сприйняття реальності підлітками</w:t>
      </w:r>
      <w:r w:rsidRPr="00A779A0">
        <w:rPr>
          <w:spacing w:val="-1"/>
          <w:sz w:val="28"/>
          <w:szCs w:val="28"/>
          <w:lang w:val="uk-UA"/>
        </w:rPr>
        <w:t xml:space="preserve"> ЕГк</w:t>
      </w:r>
      <w:r w:rsidRPr="00A779A0">
        <w:rPr>
          <w:spacing w:val="-1"/>
          <w:sz w:val="28"/>
          <w:szCs w:val="28"/>
        </w:rPr>
        <w:t xml:space="preserve">. На відміну від досліджуваних </w:t>
      </w:r>
      <w:r w:rsidRPr="00A779A0">
        <w:rPr>
          <w:spacing w:val="-2"/>
          <w:sz w:val="28"/>
          <w:szCs w:val="28"/>
          <w:lang w:val="uk-UA"/>
        </w:rPr>
        <w:t xml:space="preserve">КГк, </w:t>
      </w:r>
      <w:r w:rsidRPr="00A779A0">
        <w:rPr>
          <w:sz w:val="28"/>
          <w:szCs w:val="28"/>
        </w:rPr>
        <w:t xml:space="preserve">в </w:t>
      </w:r>
      <w:r w:rsidRPr="00A779A0">
        <w:rPr>
          <w:sz w:val="28"/>
          <w:szCs w:val="28"/>
          <w:lang w:val="uk-UA"/>
        </w:rPr>
        <w:t>ЕГк</w:t>
      </w:r>
      <w:r w:rsidRPr="00A779A0">
        <w:rPr>
          <w:sz w:val="28"/>
          <w:szCs w:val="28"/>
        </w:rPr>
        <w:t xml:space="preserve"> виявляється </w:t>
      </w:r>
      <w:r w:rsidRPr="00A779A0">
        <w:rPr>
          <w:spacing w:val="-1"/>
          <w:sz w:val="28"/>
          <w:szCs w:val="28"/>
        </w:rPr>
        <w:t xml:space="preserve">бажання мати заступництво, потреба спертися на авторитет, компенсувати </w:t>
      </w:r>
      <w:r w:rsidRPr="00A779A0">
        <w:rPr>
          <w:spacing w:val="-1"/>
          <w:sz w:val="28"/>
          <w:szCs w:val="28"/>
          <w:lang w:val="uk-UA"/>
        </w:rPr>
        <w:t>за</w:t>
      </w:r>
      <w:r w:rsidRPr="00A779A0">
        <w:rPr>
          <w:spacing w:val="-1"/>
          <w:sz w:val="28"/>
          <w:szCs w:val="28"/>
        </w:rPr>
        <w:t>нижену самооцінку зовнішньою активністю</w:t>
      </w:r>
      <w:r w:rsidRPr="00A779A0">
        <w:rPr>
          <w:sz w:val="28"/>
          <w:szCs w:val="28"/>
        </w:rPr>
        <w:t>, амбіціями, прагненням приховати відчуття відчуження</w:t>
      </w:r>
      <w:r w:rsidRPr="00A779A0">
        <w:rPr>
          <w:sz w:val="28"/>
          <w:szCs w:val="28"/>
          <w:lang w:val="uk-UA"/>
        </w:rPr>
        <w:t xml:space="preserve"> (φ=2,16; р≤0,05)</w:t>
      </w:r>
      <w:r w:rsidRPr="00A779A0">
        <w:rPr>
          <w:spacing w:val="-1"/>
          <w:sz w:val="28"/>
          <w:szCs w:val="28"/>
        </w:rPr>
        <w:t>. В ознаках штрихування графічног</w:t>
      </w:r>
      <w:r w:rsidRPr="00A779A0">
        <w:rPr>
          <w:spacing w:val="-1"/>
          <w:sz w:val="28"/>
          <w:szCs w:val="28"/>
          <w:lang w:val="uk-UA"/>
        </w:rPr>
        <w:t>о рисунку</w:t>
      </w:r>
      <w:r w:rsidRPr="00A779A0">
        <w:rPr>
          <w:spacing w:val="-1"/>
          <w:sz w:val="28"/>
          <w:szCs w:val="28"/>
        </w:rPr>
        <w:t xml:space="preserve"> в </w:t>
      </w:r>
      <w:r w:rsidRPr="00A779A0">
        <w:rPr>
          <w:spacing w:val="-1"/>
          <w:sz w:val="28"/>
          <w:szCs w:val="28"/>
          <w:lang w:val="uk-UA"/>
        </w:rPr>
        <w:t xml:space="preserve">ЕГк </w:t>
      </w:r>
      <w:r w:rsidRPr="00A779A0">
        <w:rPr>
          <w:spacing w:val="-1"/>
          <w:sz w:val="28"/>
          <w:szCs w:val="28"/>
        </w:rPr>
        <w:t>виявляються: загальна напруга,</w:t>
      </w:r>
      <w:r w:rsidRPr="00A779A0">
        <w:rPr>
          <w:sz w:val="28"/>
          <w:szCs w:val="28"/>
        </w:rPr>
        <w:t xml:space="preserve"> туга від відчуження, покірність, відчай, відсутність готовності </w:t>
      </w:r>
      <w:r w:rsidRPr="00A779A0">
        <w:rPr>
          <w:spacing w:val="-2"/>
          <w:sz w:val="28"/>
          <w:szCs w:val="28"/>
        </w:rPr>
        <w:t xml:space="preserve">гармонійного </w:t>
      </w:r>
      <w:r w:rsidRPr="00A779A0">
        <w:rPr>
          <w:spacing w:val="-2"/>
          <w:sz w:val="28"/>
          <w:szCs w:val="28"/>
          <w:lang w:val="en-US"/>
        </w:rPr>
        <w:t>c</w:t>
      </w:r>
      <w:r w:rsidRPr="00A779A0">
        <w:rPr>
          <w:spacing w:val="-2"/>
          <w:sz w:val="28"/>
          <w:szCs w:val="28"/>
          <w:lang w:val="uk-UA"/>
        </w:rPr>
        <w:t>тавлення</w:t>
      </w:r>
      <w:r w:rsidRPr="00A779A0">
        <w:rPr>
          <w:spacing w:val="-2"/>
          <w:sz w:val="28"/>
          <w:szCs w:val="28"/>
        </w:rPr>
        <w:t xml:space="preserve"> до себе. </w:t>
      </w:r>
      <w:r w:rsidRPr="00A779A0">
        <w:rPr>
          <w:spacing w:val="-2"/>
          <w:sz w:val="28"/>
          <w:szCs w:val="28"/>
          <w:lang w:val="uk-UA"/>
        </w:rPr>
        <w:t>Зокрема в</w:t>
      </w:r>
      <w:r w:rsidRPr="00A779A0">
        <w:rPr>
          <w:spacing w:val="-2"/>
          <w:sz w:val="28"/>
          <w:szCs w:val="28"/>
        </w:rPr>
        <w:t xml:space="preserve"> промальовуванні стовбура дерева </w:t>
      </w:r>
      <w:r w:rsidRPr="00A779A0">
        <w:rPr>
          <w:sz w:val="28"/>
          <w:szCs w:val="28"/>
        </w:rPr>
        <w:t xml:space="preserve">виражаються розчарування, </w:t>
      </w:r>
      <w:r w:rsidRPr="00A779A0">
        <w:rPr>
          <w:spacing w:val="-1"/>
          <w:sz w:val="28"/>
          <w:szCs w:val="28"/>
        </w:rPr>
        <w:t xml:space="preserve">смуток, пошук підтримки, пасивність, схильність звинувачувати оточуючих </w:t>
      </w:r>
      <w:r w:rsidRPr="00A779A0">
        <w:rPr>
          <w:spacing w:val="-2"/>
          <w:sz w:val="28"/>
          <w:szCs w:val="28"/>
        </w:rPr>
        <w:t>в своїх невдачах.</w:t>
      </w:r>
    </w:p>
    <w:p w:rsidR="00DE1422" w:rsidRPr="00A779A0" w:rsidRDefault="00DE1422" w:rsidP="00A779A0">
      <w:pPr>
        <w:shd w:val="clear" w:color="auto" w:fill="FFFFFF"/>
        <w:spacing w:line="360" w:lineRule="auto"/>
        <w:ind w:firstLine="567"/>
        <w:jc w:val="both"/>
        <w:rPr>
          <w:sz w:val="28"/>
          <w:szCs w:val="28"/>
          <w:lang w:val="uk-UA"/>
        </w:rPr>
      </w:pPr>
      <w:r w:rsidRPr="00A779A0">
        <w:rPr>
          <w:spacing w:val="-3"/>
          <w:sz w:val="28"/>
          <w:szCs w:val="28"/>
          <w:lang w:val="uk-UA"/>
        </w:rPr>
        <w:t xml:space="preserve">Всі виявлені психологічні показники, характерні </w:t>
      </w:r>
      <w:r w:rsidRPr="00A779A0">
        <w:rPr>
          <w:spacing w:val="-1"/>
          <w:sz w:val="28"/>
          <w:szCs w:val="28"/>
          <w:lang w:val="uk-UA"/>
        </w:rPr>
        <w:t>підліткам ЕГк  і виявлені за допомогою різних методик, достатньо добре корелюють і указують на певні порушення в потребнісно-мотиваційній сфері.</w:t>
      </w:r>
    </w:p>
    <w:p w:rsidR="00DE1422" w:rsidRPr="00A779A0" w:rsidRDefault="00DE1422" w:rsidP="00A779A0">
      <w:pPr>
        <w:shd w:val="clear" w:color="auto" w:fill="FFFFFF"/>
        <w:spacing w:line="360" w:lineRule="auto"/>
        <w:ind w:firstLine="567"/>
        <w:jc w:val="both"/>
        <w:rPr>
          <w:spacing w:val="-1"/>
          <w:sz w:val="28"/>
          <w:szCs w:val="28"/>
        </w:rPr>
      </w:pPr>
      <w:r w:rsidRPr="00A779A0">
        <w:rPr>
          <w:sz w:val="28"/>
          <w:szCs w:val="28"/>
        </w:rPr>
        <w:t xml:space="preserve">Можна припустити, що психологічні показники, вказуючі </w:t>
      </w:r>
      <w:r w:rsidRPr="00A779A0">
        <w:rPr>
          <w:spacing w:val="-1"/>
          <w:sz w:val="28"/>
          <w:szCs w:val="28"/>
        </w:rPr>
        <w:t xml:space="preserve">на неблагополуччя потребнісно-мотиваційної сфери </w:t>
      </w:r>
      <w:r w:rsidRPr="00A779A0">
        <w:rPr>
          <w:spacing w:val="-2"/>
          <w:sz w:val="28"/>
          <w:szCs w:val="28"/>
        </w:rPr>
        <w:t xml:space="preserve">у дезадаптованих досліджуваних, можуть бути слідством локусу </w:t>
      </w:r>
      <w:r w:rsidRPr="00A779A0">
        <w:rPr>
          <w:spacing w:val="-1"/>
          <w:sz w:val="28"/>
          <w:szCs w:val="28"/>
        </w:rPr>
        <w:t>контролю випробовуваних, характером їх інтровертованості-екстравертованості</w:t>
      </w:r>
      <w:r w:rsidRPr="00A779A0">
        <w:rPr>
          <w:sz w:val="28"/>
          <w:szCs w:val="28"/>
        </w:rPr>
        <w:t xml:space="preserve">. Проте такі сумніви відкидаються, оскільки </w:t>
      </w:r>
      <w:r w:rsidRPr="00A779A0">
        <w:rPr>
          <w:spacing w:val="-2"/>
          <w:sz w:val="28"/>
          <w:szCs w:val="28"/>
        </w:rPr>
        <w:t xml:space="preserve">виявлені психологічні показники виявилися явно вираженими </w:t>
      </w:r>
      <w:r w:rsidRPr="00A779A0">
        <w:rPr>
          <w:spacing w:val="2"/>
          <w:sz w:val="28"/>
          <w:szCs w:val="28"/>
        </w:rPr>
        <w:t xml:space="preserve">лише в експериментальній групі, тоді як </w:t>
      </w:r>
      <w:r w:rsidRPr="00A779A0">
        <w:rPr>
          <w:spacing w:val="-1"/>
          <w:sz w:val="28"/>
          <w:szCs w:val="28"/>
        </w:rPr>
        <w:t xml:space="preserve">в контрольній групі такі психологічні показники виявилися слабо вираженими. Багато психологічних характеристик, такі як недовіра до людей, депресія, пов'язана з перепадами активності, зміною настрою, </w:t>
      </w:r>
      <w:r w:rsidRPr="00A779A0">
        <w:rPr>
          <w:spacing w:val="3"/>
          <w:sz w:val="28"/>
          <w:szCs w:val="28"/>
        </w:rPr>
        <w:t xml:space="preserve">відходом в себе, самоусунення, тривожність по </w:t>
      </w:r>
      <w:r w:rsidRPr="00A779A0">
        <w:rPr>
          <w:spacing w:val="3"/>
          <w:sz w:val="28"/>
          <w:szCs w:val="28"/>
        </w:rPr>
        <w:lastRenderedPageBreak/>
        <w:t xml:space="preserve">відношенню до </w:t>
      </w:r>
      <w:r w:rsidRPr="00A779A0">
        <w:rPr>
          <w:spacing w:val="-2"/>
          <w:sz w:val="28"/>
          <w:szCs w:val="28"/>
        </w:rPr>
        <w:t xml:space="preserve">дорослих і т.ін., виявилися найбільш виражені як у дезадаптованих, так і у не визнаних дезадаптованими, що вказує на те, що вони є віковими для підлітків психологічними </w:t>
      </w:r>
      <w:r w:rsidRPr="00A779A0">
        <w:rPr>
          <w:spacing w:val="2"/>
          <w:sz w:val="28"/>
          <w:szCs w:val="28"/>
        </w:rPr>
        <w:t>чинниками. Проте у дезадаптованих ці ознаки виражено</w:t>
      </w:r>
      <w:r w:rsidRPr="00A779A0">
        <w:rPr>
          <w:spacing w:val="11"/>
          <w:sz w:val="28"/>
          <w:szCs w:val="28"/>
        </w:rPr>
        <w:t xml:space="preserve"> набагато помітніше, ніж у довільно вибраної кон</w:t>
      </w:r>
      <w:r w:rsidRPr="00A779A0">
        <w:rPr>
          <w:spacing w:val="-1"/>
          <w:sz w:val="28"/>
          <w:szCs w:val="28"/>
        </w:rPr>
        <w:t>трольної групи підлітків.</w:t>
      </w:r>
      <w:r w:rsidRPr="00A779A0">
        <w:rPr>
          <w:sz w:val="28"/>
          <w:szCs w:val="28"/>
        </w:rPr>
        <w:t xml:space="preserve"> </w:t>
      </w:r>
      <w:r w:rsidRPr="00A779A0">
        <w:rPr>
          <w:spacing w:val="5"/>
          <w:sz w:val="28"/>
          <w:szCs w:val="28"/>
        </w:rPr>
        <w:t>Отже, виявлені нами психологічні показники у деза</w:t>
      </w:r>
      <w:r w:rsidRPr="00A779A0">
        <w:rPr>
          <w:sz w:val="28"/>
          <w:szCs w:val="28"/>
        </w:rPr>
        <w:t>даптованих підлітків, підтверджують теоретичні і експериментальні</w:t>
      </w:r>
      <w:r w:rsidRPr="00A779A0">
        <w:rPr>
          <w:spacing w:val="-1"/>
          <w:sz w:val="28"/>
          <w:szCs w:val="28"/>
        </w:rPr>
        <w:t xml:space="preserve"> висновки про взаємозв'язок між особливостями формування потребнісно-мотиваційної сфери і дезадаптацією особистості. </w:t>
      </w:r>
    </w:p>
    <w:p w:rsidR="00DE1422" w:rsidRPr="00A779A0" w:rsidRDefault="00DE1422" w:rsidP="00A779A0">
      <w:pPr>
        <w:shd w:val="clear" w:color="auto" w:fill="FFFFFF"/>
        <w:spacing w:line="360" w:lineRule="auto"/>
        <w:ind w:firstLine="567"/>
        <w:jc w:val="both"/>
        <w:rPr>
          <w:sz w:val="28"/>
          <w:szCs w:val="28"/>
        </w:rPr>
      </w:pPr>
      <w:r w:rsidRPr="00A779A0">
        <w:rPr>
          <w:spacing w:val="-1"/>
          <w:sz w:val="28"/>
          <w:szCs w:val="28"/>
        </w:rPr>
        <w:t xml:space="preserve">Розглянемо вплив емоційних проявів </w:t>
      </w:r>
      <w:r w:rsidRPr="00A779A0">
        <w:rPr>
          <w:spacing w:val="-1"/>
          <w:sz w:val="28"/>
          <w:szCs w:val="28"/>
          <w:lang w:val="uk-UA"/>
        </w:rPr>
        <w:t>досліджуваних на їх дезадаптованість</w:t>
      </w:r>
      <w:r w:rsidRPr="00A779A0">
        <w:rPr>
          <w:spacing w:val="-1"/>
          <w:sz w:val="28"/>
          <w:szCs w:val="28"/>
        </w:rPr>
        <w:t>.</w:t>
      </w:r>
    </w:p>
    <w:p w:rsidR="00DE1422" w:rsidRPr="00A779A0" w:rsidRDefault="00DE1422" w:rsidP="00A779A0">
      <w:pPr>
        <w:shd w:val="clear" w:color="auto" w:fill="FFFFFF"/>
        <w:tabs>
          <w:tab w:val="left" w:pos="1267"/>
        </w:tabs>
        <w:spacing w:line="360" w:lineRule="auto"/>
        <w:ind w:firstLine="567"/>
        <w:jc w:val="both"/>
        <w:rPr>
          <w:sz w:val="28"/>
          <w:szCs w:val="28"/>
        </w:rPr>
      </w:pPr>
      <w:r w:rsidRPr="00A779A0">
        <w:rPr>
          <w:spacing w:val="7"/>
          <w:sz w:val="28"/>
          <w:szCs w:val="28"/>
        </w:rPr>
        <w:t>Емоційні прояви особистості нерозривно пов'язані з</w:t>
      </w:r>
      <w:r w:rsidRPr="00A779A0">
        <w:rPr>
          <w:spacing w:val="7"/>
          <w:sz w:val="28"/>
          <w:szCs w:val="28"/>
        </w:rPr>
        <w:br/>
      </w:r>
      <w:r w:rsidRPr="00A779A0">
        <w:rPr>
          <w:sz w:val="28"/>
          <w:szCs w:val="28"/>
        </w:rPr>
        <w:t>особливостями особистості і її етичним потенціалом, спрямованістю мотиваційної сфери, світоглядом, ціннісними орієнтаціями</w:t>
      </w:r>
      <w:r w:rsidRPr="00A779A0">
        <w:rPr>
          <w:spacing w:val="7"/>
          <w:sz w:val="28"/>
          <w:szCs w:val="28"/>
        </w:rPr>
        <w:t xml:space="preserve">. Емоції людини відображають її відношення до явищ </w:t>
      </w:r>
      <w:r w:rsidRPr="00A779A0">
        <w:rPr>
          <w:sz w:val="28"/>
          <w:szCs w:val="28"/>
        </w:rPr>
        <w:t xml:space="preserve">навколишнього світу, при безпосередньому упередженому переживанні </w:t>
      </w:r>
      <w:r w:rsidRPr="00A779A0">
        <w:rPr>
          <w:spacing w:val="2"/>
          <w:sz w:val="28"/>
          <w:szCs w:val="28"/>
        </w:rPr>
        <w:t xml:space="preserve">життєвого значення явищ і ситуацій, є формою </w:t>
      </w:r>
      <w:r w:rsidRPr="00A779A0">
        <w:rPr>
          <w:spacing w:val="-1"/>
          <w:sz w:val="28"/>
          <w:szCs w:val="28"/>
        </w:rPr>
        <w:t>виразу потреб.</w:t>
      </w: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pacing w:val="-1"/>
          <w:sz w:val="28"/>
          <w:szCs w:val="28"/>
        </w:rPr>
        <w:t xml:space="preserve">В психології емоцій у зв'язку із задачами нашого дослідження нас цікавить перш за все те, як емоції пов'язані з поведінкою, </w:t>
      </w:r>
      <w:r w:rsidRPr="00A779A0">
        <w:rPr>
          <w:spacing w:val="-2"/>
          <w:sz w:val="28"/>
          <w:szCs w:val="28"/>
        </w:rPr>
        <w:t xml:space="preserve">які прояви емоцій свідчать про дезадаптивний характер </w:t>
      </w:r>
      <w:r w:rsidRPr="00A779A0">
        <w:rPr>
          <w:sz w:val="28"/>
          <w:szCs w:val="28"/>
        </w:rPr>
        <w:t xml:space="preserve">поведінки підлітків, як емоції можуть впливати на формування </w:t>
      </w:r>
      <w:r w:rsidRPr="00A779A0">
        <w:rPr>
          <w:spacing w:val="-2"/>
          <w:sz w:val="28"/>
          <w:szCs w:val="28"/>
        </w:rPr>
        <w:t>дезадаптованої особистості.</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 xml:space="preserve">Такі висновки В. Вілюнас зробив на основі аналізу концепцій, в яких підкреслюється залежність виникнення емоцій від пізнавальної оцінки ситуації. </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 xml:space="preserve">Згідно інформаційній теорії П.Симонова, умовою виникнення емоції є ймовірність задоволення потреб відповідно до формули: Е = П (Н - І), де Е – емоція, П – потреба особистості, Н – необхідна інформація для прийняття рішення, І – наявна інформація. Якщо </w:t>
      </w:r>
      <w:r w:rsidRPr="00A779A0">
        <w:rPr>
          <w:color w:val="000000"/>
          <w:sz w:val="28"/>
          <w:szCs w:val="28"/>
        </w:rPr>
        <w:t>немає потреби, емоція не виникає (Е=0, при П=0). Емоція не виникає і при Н=І​​, тобто немає тривоги щодо можливості вирішення завдань. Емоція при даній потребі мак</w:t>
      </w:r>
      <w:r w:rsidRPr="00A779A0">
        <w:rPr>
          <w:color w:val="000000"/>
          <w:sz w:val="28"/>
          <w:szCs w:val="28"/>
          <w:lang w:val="uk-UA"/>
        </w:rPr>
        <w:t>си</w:t>
      </w:r>
      <w:r w:rsidRPr="00A779A0">
        <w:rPr>
          <w:color w:val="000000"/>
          <w:sz w:val="28"/>
          <w:szCs w:val="28"/>
        </w:rPr>
        <w:t>мальн</w:t>
      </w:r>
      <w:r w:rsidRPr="00A779A0">
        <w:rPr>
          <w:color w:val="000000"/>
          <w:sz w:val="28"/>
          <w:szCs w:val="28"/>
          <w:lang w:val="uk-UA"/>
        </w:rPr>
        <w:t>а</w:t>
      </w:r>
      <w:r w:rsidRPr="00A779A0">
        <w:rPr>
          <w:color w:val="000000"/>
          <w:sz w:val="28"/>
          <w:szCs w:val="28"/>
        </w:rPr>
        <w:t xml:space="preserve">, якщо І = 0. Якщо І&gt; Н, емоція змінює знак: може помінятися на радість. </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rPr>
        <w:lastRenderedPageBreak/>
        <w:t>За концепцією С. Шехтера, емоції виникають на основі фізіологічного збудження, а їх характер і спрямованість визначаються оцінкою ситуації.</w:t>
      </w:r>
    </w:p>
    <w:p w:rsidR="00DE1422" w:rsidRPr="00A779A0" w:rsidRDefault="00DE1422" w:rsidP="00A779A0">
      <w:pPr>
        <w:shd w:val="clear" w:color="auto" w:fill="FFFFFF"/>
        <w:spacing w:line="360" w:lineRule="auto"/>
        <w:ind w:left="96" w:firstLine="567"/>
        <w:jc w:val="both"/>
        <w:rPr>
          <w:color w:val="000000"/>
          <w:sz w:val="28"/>
          <w:szCs w:val="28"/>
          <w:lang w:val="uk-UA"/>
        </w:rPr>
      </w:pPr>
      <w:r w:rsidRPr="00A779A0">
        <w:rPr>
          <w:color w:val="000000"/>
          <w:sz w:val="28"/>
          <w:szCs w:val="28"/>
          <w:lang w:val="uk-UA"/>
        </w:rPr>
        <w:t xml:space="preserve">Для нашого дослідження важливо з'ясування співвідношення між мотивацією поведінки та емоціями. У психології емоцій одні вважають, що суб'єкт чітко переживає емоційні спонукання, що виникають і реально керується ними в житті, якщо цьому не перешкоджають інші спонукання (наприклад, бажання не завдавати зла іншим). Подібний підхід визначає концепції емоцій мотивуючих поведінку. </w:t>
      </w:r>
    </w:p>
    <w:p w:rsidR="00DE1422" w:rsidRPr="00A779A0" w:rsidRDefault="00DE1422" w:rsidP="00A779A0">
      <w:pPr>
        <w:shd w:val="clear" w:color="auto" w:fill="FFFFFF"/>
        <w:spacing w:line="360" w:lineRule="auto"/>
        <w:ind w:left="96" w:firstLine="567"/>
        <w:jc w:val="both"/>
        <w:rPr>
          <w:color w:val="000000"/>
          <w:sz w:val="28"/>
          <w:szCs w:val="28"/>
          <w:lang w:val="uk-UA"/>
        </w:rPr>
      </w:pPr>
      <w:r w:rsidRPr="00A779A0">
        <w:rPr>
          <w:color w:val="000000"/>
          <w:sz w:val="28"/>
          <w:szCs w:val="28"/>
          <w:lang w:val="uk-UA"/>
        </w:rPr>
        <w:t xml:space="preserve">Парадигма концепцій емоцій інших учених визнає детермінованість поведінки потребами і мотивами, а емоції, відповідно до цієї парадигми, виникають у специфічних ситуаціях (наприклад, фрустрації, конфлікти, успіху-неуспіху). </w:t>
      </w:r>
      <w:r w:rsidRPr="00A779A0">
        <w:rPr>
          <w:color w:val="000000"/>
          <w:sz w:val="28"/>
          <w:szCs w:val="28"/>
        </w:rPr>
        <w:t xml:space="preserve">Здібності емоцій спонукати активність і дії </w:t>
      </w:r>
      <w:r w:rsidRPr="00A779A0">
        <w:rPr>
          <w:color w:val="000000"/>
          <w:sz w:val="28"/>
          <w:szCs w:val="28"/>
          <w:lang w:val="uk-UA"/>
        </w:rPr>
        <w:t>свідчить</w:t>
      </w:r>
      <w:r w:rsidRPr="00A779A0">
        <w:rPr>
          <w:color w:val="000000"/>
          <w:sz w:val="28"/>
          <w:szCs w:val="28"/>
        </w:rPr>
        <w:t xml:space="preserve"> </w:t>
      </w:r>
      <w:r w:rsidRPr="00A779A0">
        <w:rPr>
          <w:color w:val="000000"/>
          <w:sz w:val="28"/>
          <w:szCs w:val="28"/>
          <w:lang w:val="uk-UA"/>
        </w:rPr>
        <w:t>той</w:t>
      </w:r>
      <w:r w:rsidRPr="00A779A0">
        <w:rPr>
          <w:color w:val="000000"/>
          <w:sz w:val="28"/>
          <w:szCs w:val="28"/>
        </w:rPr>
        <w:t xml:space="preserve"> факт, що в критичних умовах, коли неможлив</w:t>
      </w:r>
      <w:r w:rsidRPr="00A779A0">
        <w:rPr>
          <w:color w:val="000000"/>
          <w:sz w:val="28"/>
          <w:szCs w:val="28"/>
          <w:lang w:val="uk-UA"/>
        </w:rPr>
        <w:t>о</w:t>
      </w:r>
      <w:r w:rsidRPr="00A779A0">
        <w:rPr>
          <w:color w:val="000000"/>
          <w:sz w:val="28"/>
          <w:szCs w:val="28"/>
        </w:rPr>
        <w:t xml:space="preserve"> знайти адекватний вихід з небезпечних, травмуючих ситуацій, виникає </w:t>
      </w:r>
      <w:r w:rsidRPr="00A779A0">
        <w:rPr>
          <w:color w:val="000000"/>
          <w:sz w:val="28"/>
          <w:szCs w:val="28"/>
          <w:lang w:val="uk-UA"/>
        </w:rPr>
        <w:t>а</w:t>
      </w:r>
      <w:r w:rsidRPr="00A779A0">
        <w:rPr>
          <w:color w:val="000000"/>
          <w:sz w:val="28"/>
          <w:szCs w:val="28"/>
        </w:rPr>
        <w:t>фект</w:t>
      </w:r>
      <w:r w:rsidRPr="00A779A0">
        <w:rPr>
          <w:color w:val="000000"/>
          <w:sz w:val="28"/>
          <w:szCs w:val="28"/>
          <w:lang w:val="uk-UA"/>
        </w:rPr>
        <w:t>ивний</w:t>
      </w:r>
      <w:r w:rsidRPr="00A779A0">
        <w:rPr>
          <w:color w:val="000000"/>
          <w:sz w:val="28"/>
          <w:szCs w:val="28"/>
        </w:rPr>
        <w:t xml:space="preserve"> стан суб'єкта </w:t>
      </w:r>
      <w:r w:rsidRPr="00A779A0">
        <w:rPr>
          <w:color w:val="000000"/>
          <w:sz w:val="28"/>
          <w:szCs w:val="28"/>
          <w:lang w:val="uk-UA"/>
        </w:rPr>
        <w:t xml:space="preserve">                 </w:t>
      </w:r>
      <w:r w:rsidRPr="00A779A0">
        <w:rPr>
          <w:color w:val="000000"/>
          <w:sz w:val="28"/>
          <w:szCs w:val="28"/>
        </w:rPr>
        <w:t xml:space="preserve">(Я. Калашник). Дія афекту призводить до стереотипних дій, які представляють собою способи вирішення ситуації: втеча, заціпеніння, агресія і т.п. </w:t>
      </w:r>
      <w:r w:rsidRPr="00A779A0">
        <w:rPr>
          <w:color w:val="000000"/>
          <w:sz w:val="28"/>
          <w:szCs w:val="28"/>
          <w:lang w:val="uk-UA"/>
        </w:rPr>
        <w:t>Відомо</w:t>
      </w:r>
      <w:r w:rsidRPr="00A779A0">
        <w:rPr>
          <w:color w:val="000000"/>
          <w:sz w:val="28"/>
          <w:szCs w:val="28"/>
        </w:rPr>
        <w:t>, що й інші ситуативно виника</w:t>
      </w:r>
      <w:r w:rsidRPr="00A779A0">
        <w:rPr>
          <w:color w:val="000000"/>
          <w:sz w:val="28"/>
          <w:szCs w:val="28"/>
          <w:lang w:val="uk-UA"/>
        </w:rPr>
        <w:t>ючі</w:t>
      </w:r>
      <w:r w:rsidRPr="00A779A0">
        <w:rPr>
          <w:color w:val="000000"/>
          <w:sz w:val="28"/>
          <w:szCs w:val="28"/>
        </w:rPr>
        <w:t xml:space="preserve"> емоції, такі як </w:t>
      </w:r>
      <w:r w:rsidRPr="00A779A0">
        <w:rPr>
          <w:color w:val="000000"/>
          <w:sz w:val="28"/>
          <w:szCs w:val="28"/>
          <w:lang w:val="uk-UA"/>
        </w:rPr>
        <w:t>обурення</w:t>
      </w:r>
      <w:r w:rsidRPr="00A779A0">
        <w:rPr>
          <w:color w:val="000000"/>
          <w:sz w:val="28"/>
          <w:szCs w:val="28"/>
        </w:rPr>
        <w:t>, гордість, образа, ревнощі, так само здатні викликати у людини певні вчинки  дезадаптивного характеру. Г</w:t>
      </w:r>
      <w:r w:rsidRPr="00A779A0">
        <w:rPr>
          <w:color w:val="000000"/>
          <w:sz w:val="28"/>
          <w:szCs w:val="28"/>
          <w:lang w:val="uk-UA"/>
        </w:rPr>
        <w:t>оловною</w:t>
      </w:r>
      <w:r w:rsidRPr="00A779A0">
        <w:rPr>
          <w:color w:val="000000"/>
          <w:sz w:val="28"/>
          <w:szCs w:val="28"/>
        </w:rPr>
        <w:t xml:space="preserve"> причиною дезадаптивного, безглуздого, агресивного про</w:t>
      </w:r>
      <w:r w:rsidRPr="00A779A0">
        <w:rPr>
          <w:color w:val="000000"/>
          <w:sz w:val="28"/>
          <w:szCs w:val="28"/>
          <w:lang w:val="uk-UA"/>
        </w:rPr>
        <w:t>яву</w:t>
      </w:r>
      <w:r w:rsidRPr="00A779A0">
        <w:rPr>
          <w:color w:val="000000"/>
          <w:sz w:val="28"/>
          <w:szCs w:val="28"/>
        </w:rPr>
        <w:t xml:space="preserve"> дій, керованих афектом, є їх стереотипний, закріплений еволюцією характер.</w:t>
      </w:r>
    </w:p>
    <w:p w:rsidR="00DE1422" w:rsidRPr="00A779A0" w:rsidRDefault="00DE1422" w:rsidP="00A779A0">
      <w:pPr>
        <w:shd w:val="clear" w:color="auto" w:fill="FFFFFF"/>
        <w:spacing w:line="360" w:lineRule="auto"/>
        <w:ind w:left="96" w:firstLine="567"/>
        <w:jc w:val="both"/>
        <w:rPr>
          <w:color w:val="000000"/>
          <w:sz w:val="28"/>
          <w:szCs w:val="28"/>
          <w:lang w:val="uk-UA"/>
        </w:rPr>
      </w:pPr>
      <w:r w:rsidRPr="00A779A0">
        <w:rPr>
          <w:color w:val="000000"/>
          <w:sz w:val="28"/>
          <w:szCs w:val="28"/>
          <w:lang w:val="uk-UA"/>
        </w:rPr>
        <w:t xml:space="preserve"> У зв'язку з обговоренням емоційних ознак девіантної поведінки не можна залишити без уваги експресивну функцію емоцій, що забезпечує невербальну комунікацію. </w:t>
      </w:r>
    </w:p>
    <w:p w:rsidR="00DE1422" w:rsidRPr="00A779A0" w:rsidRDefault="00DE1422" w:rsidP="00A779A0">
      <w:pPr>
        <w:shd w:val="clear" w:color="auto" w:fill="FFFFFF"/>
        <w:spacing w:line="360" w:lineRule="auto"/>
        <w:ind w:left="38" w:right="53" w:firstLine="567"/>
        <w:jc w:val="both"/>
        <w:rPr>
          <w:color w:val="000000"/>
          <w:sz w:val="28"/>
          <w:szCs w:val="28"/>
          <w:lang w:val="uk-UA"/>
        </w:rPr>
      </w:pPr>
      <w:r w:rsidRPr="00A779A0">
        <w:rPr>
          <w:color w:val="000000"/>
          <w:sz w:val="28"/>
          <w:szCs w:val="28"/>
        </w:rPr>
        <w:t>Агресія як структурна складова дезадаптивно</w:t>
      </w:r>
      <w:r w:rsidRPr="00A779A0">
        <w:rPr>
          <w:color w:val="000000"/>
          <w:sz w:val="28"/>
          <w:szCs w:val="28"/>
          <w:lang w:val="uk-UA"/>
        </w:rPr>
        <w:t>ї</w:t>
      </w:r>
      <w:r w:rsidRPr="00A779A0">
        <w:rPr>
          <w:color w:val="000000"/>
          <w:sz w:val="28"/>
          <w:szCs w:val="28"/>
        </w:rPr>
        <w:t xml:space="preserve"> по</w:t>
      </w:r>
      <w:r w:rsidRPr="00A779A0">
        <w:rPr>
          <w:color w:val="000000"/>
          <w:sz w:val="28"/>
          <w:szCs w:val="28"/>
          <w:lang w:val="uk-UA"/>
        </w:rPr>
        <w:t>ведінки</w:t>
      </w:r>
      <w:r w:rsidRPr="00A779A0">
        <w:rPr>
          <w:color w:val="000000"/>
          <w:sz w:val="28"/>
          <w:szCs w:val="28"/>
        </w:rPr>
        <w:t xml:space="preserve"> людини, особливо її ворожа форма, як правило, супроводжується розрядкою емоційної напруги і </w:t>
      </w:r>
      <w:r w:rsidRPr="00A779A0">
        <w:rPr>
          <w:color w:val="000000"/>
          <w:sz w:val="28"/>
          <w:szCs w:val="28"/>
          <w:lang w:val="uk-UA"/>
        </w:rPr>
        <w:t>збудження</w:t>
      </w:r>
      <w:r w:rsidRPr="00A779A0">
        <w:rPr>
          <w:color w:val="000000"/>
          <w:sz w:val="28"/>
          <w:szCs w:val="28"/>
        </w:rPr>
        <w:t xml:space="preserve">. Напружений емоційний стан людини </w:t>
      </w:r>
      <w:r w:rsidRPr="00A779A0">
        <w:rPr>
          <w:color w:val="000000"/>
          <w:sz w:val="28"/>
          <w:szCs w:val="28"/>
          <w:lang w:val="uk-UA"/>
        </w:rPr>
        <w:t xml:space="preserve">звичайно </w:t>
      </w:r>
      <w:r w:rsidRPr="00A779A0">
        <w:rPr>
          <w:color w:val="000000"/>
          <w:sz w:val="28"/>
          <w:szCs w:val="28"/>
        </w:rPr>
        <w:t>виникає при наявності провокуючих агресивність обст</w:t>
      </w:r>
      <w:r w:rsidRPr="00A779A0">
        <w:rPr>
          <w:color w:val="000000"/>
          <w:sz w:val="28"/>
          <w:szCs w:val="28"/>
          <w:lang w:val="uk-UA"/>
        </w:rPr>
        <w:t xml:space="preserve">авин </w:t>
      </w:r>
      <w:r w:rsidRPr="00A779A0">
        <w:rPr>
          <w:color w:val="000000"/>
          <w:sz w:val="28"/>
          <w:szCs w:val="28"/>
        </w:rPr>
        <w:t>і провокую</w:t>
      </w:r>
      <w:r w:rsidRPr="00A779A0">
        <w:rPr>
          <w:color w:val="000000"/>
          <w:sz w:val="28"/>
          <w:szCs w:val="28"/>
          <w:lang w:val="uk-UA"/>
        </w:rPr>
        <w:t>чих</w:t>
      </w:r>
      <w:r w:rsidRPr="00A779A0">
        <w:rPr>
          <w:color w:val="000000"/>
          <w:sz w:val="28"/>
          <w:szCs w:val="28"/>
        </w:rPr>
        <w:t xml:space="preserve"> агресивних дій іншого. З'ясува</w:t>
      </w:r>
      <w:r w:rsidRPr="00A779A0">
        <w:rPr>
          <w:color w:val="000000"/>
          <w:sz w:val="28"/>
          <w:szCs w:val="28"/>
          <w:lang w:val="uk-UA"/>
        </w:rPr>
        <w:t>ння</w:t>
      </w:r>
      <w:r w:rsidRPr="00A779A0">
        <w:rPr>
          <w:color w:val="000000"/>
          <w:sz w:val="28"/>
          <w:szCs w:val="28"/>
        </w:rPr>
        <w:t xml:space="preserve"> співвідношення між емоційною напруженістю </w:t>
      </w:r>
      <w:r w:rsidRPr="00A779A0">
        <w:rPr>
          <w:color w:val="000000"/>
          <w:sz w:val="28"/>
          <w:szCs w:val="28"/>
        </w:rPr>
        <w:lastRenderedPageBreak/>
        <w:t>особистості та її агресивністю має важливе значення, так як ми їх розглядаємо як ознаки дезадаптивно</w:t>
      </w:r>
      <w:r w:rsidRPr="00A779A0">
        <w:rPr>
          <w:color w:val="000000"/>
          <w:sz w:val="28"/>
          <w:szCs w:val="28"/>
          <w:lang w:val="uk-UA"/>
        </w:rPr>
        <w:t>ї</w:t>
      </w:r>
      <w:r w:rsidRPr="00A779A0">
        <w:rPr>
          <w:color w:val="000000"/>
          <w:sz w:val="28"/>
          <w:szCs w:val="28"/>
        </w:rPr>
        <w:t xml:space="preserve"> поведінки.</w:t>
      </w:r>
    </w:p>
    <w:p w:rsidR="00DE1422" w:rsidRPr="00A779A0" w:rsidRDefault="00DE1422" w:rsidP="00A779A0">
      <w:pPr>
        <w:shd w:val="clear" w:color="auto" w:fill="FFFFFF"/>
        <w:spacing w:line="360" w:lineRule="auto"/>
        <w:ind w:left="38" w:right="53" w:firstLine="567"/>
        <w:jc w:val="both"/>
        <w:rPr>
          <w:color w:val="000000"/>
          <w:sz w:val="28"/>
          <w:szCs w:val="28"/>
          <w:lang w:val="uk-UA"/>
        </w:rPr>
      </w:pPr>
      <w:r w:rsidRPr="00A779A0">
        <w:rPr>
          <w:color w:val="000000"/>
          <w:spacing w:val="3"/>
          <w:sz w:val="28"/>
          <w:szCs w:val="28"/>
          <w:lang w:val="uk-UA"/>
        </w:rPr>
        <w:t>У нашому дослідженні ми за допомогою різних методик виявляли ознаки проявів емоцій і їх кореляційні зв'язки з іншими проявами дезадаптованих підлітків.</w:t>
      </w:r>
    </w:p>
    <w:p w:rsidR="00DE1422" w:rsidRPr="00A779A0" w:rsidRDefault="00DE1422" w:rsidP="00A779A0">
      <w:pPr>
        <w:shd w:val="clear" w:color="auto" w:fill="FFFFFF"/>
        <w:spacing w:line="360" w:lineRule="auto"/>
        <w:ind w:firstLine="567"/>
        <w:jc w:val="both"/>
        <w:rPr>
          <w:color w:val="000000"/>
          <w:spacing w:val="3"/>
          <w:sz w:val="28"/>
          <w:szCs w:val="28"/>
          <w:lang w:val="uk-UA"/>
        </w:rPr>
      </w:pPr>
      <w:r w:rsidRPr="00A779A0">
        <w:rPr>
          <w:color w:val="000000"/>
          <w:spacing w:val="3"/>
          <w:sz w:val="28"/>
          <w:szCs w:val="28"/>
          <w:lang w:val="uk-UA"/>
        </w:rPr>
        <w:t>Карта дезадаптації Д. Стотта дозволяє виявити риси характера підлітків, пов'язаних з емоціями. До них можна віднести депресію (Д), пов'язану зі зміною настрою; тривожність і ворожнеча по відношенню до дорослих і дітей (ТВ, ТД) (ВВ, ВТ), негатівізм, що виражається в асоціальній поведінці (А); нетерпіння (Н); емоційне напруження (ЕН).</w:t>
      </w:r>
    </w:p>
    <w:p w:rsidR="00DE1422" w:rsidRPr="00A779A0" w:rsidRDefault="00DE1422" w:rsidP="00A779A0">
      <w:pPr>
        <w:shd w:val="clear" w:color="auto" w:fill="FFFFFF"/>
        <w:spacing w:line="360" w:lineRule="auto"/>
        <w:ind w:firstLine="567"/>
        <w:jc w:val="both"/>
        <w:rPr>
          <w:color w:val="000000"/>
          <w:spacing w:val="3"/>
          <w:sz w:val="28"/>
          <w:szCs w:val="28"/>
          <w:lang w:val="uk-UA"/>
        </w:rPr>
      </w:pPr>
      <w:r w:rsidRPr="00A779A0">
        <w:rPr>
          <w:color w:val="000000"/>
          <w:spacing w:val="3"/>
          <w:sz w:val="28"/>
          <w:szCs w:val="28"/>
          <w:lang w:val="uk-UA"/>
        </w:rPr>
        <w:t>Середні показники за даними ознаками виявилися найбільш високими у підлітків ЕГк. При цьому в КГк середні показники за тими ж ознаками дезадаптації виявилися набагато менше (φ = 2,16; р ≤ 0,05).</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2"/>
          <w:sz w:val="28"/>
          <w:szCs w:val="28"/>
        </w:rPr>
        <w:t xml:space="preserve">За допомогою тесту Е. Вагнера можна виявити </w:t>
      </w:r>
      <w:r w:rsidRPr="00A779A0">
        <w:rPr>
          <w:color w:val="000000"/>
          <w:spacing w:val="-2"/>
          <w:sz w:val="28"/>
          <w:szCs w:val="28"/>
          <w:lang w:val="uk-UA"/>
        </w:rPr>
        <w:t>так</w:t>
      </w:r>
      <w:r w:rsidRPr="00A779A0">
        <w:rPr>
          <w:color w:val="000000"/>
          <w:spacing w:val="-2"/>
          <w:sz w:val="28"/>
          <w:szCs w:val="28"/>
        </w:rPr>
        <w:t>і є характеристики емоційної сфери особистості, за якими можна су</w:t>
      </w:r>
      <w:r w:rsidRPr="00A779A0">
        <w:rPr>
          <w:color w:val="000000"/>
          <w:spacing w:val="-2"/>
          <w:sz w:val="28"/>
          <w:szCs w:val="28"/>
          <w:lang w:val="uk-UA"/>
        </w:rPr>
        <w:t>дити</w:t>
      </w:r>
      <w:r w:rsidRPr="00A779A0">
        <w:rPr>
          <w:color w:val="000000"/>
          <w:spacing w:val="-2"/>
          <w:sz w:val="28"/>
          <w:szCs w:val="28"/>
        </w:rPr>
        <w:t xml:space="preserve"> про дезадапт</w:t>
      </w:r>
      <w:r w:rsidRPr="00A779A0">
        <w:rPr>
          <w:color w:val="000000"/>
          <w:spacing w:val="-2"/>
          <w:sz w:val="28"/>
          <w:szCs w:val="28"/>
          <w:lang w:val="uk-UA"/>
        </w:rPr>
        <w:t>ованість</w:t>
      </w:r>
      <w:r w:rsidRPr="00A779A0">
        <w:rPr>
          <w:color w:val="000000"/>
          <w:spacing w:val="-2"/>
          <w:sz w:val="28"/>
          <w:szCs w:val="28"/>
        </w:rPr>
        <w:t xml:space="preserve"> особистості: агресивність (а), страх (с), емоційні установки до інших людей, прихильність до них (е), комунікація (к), залежність (з), імперативність (у), демонстративність (д), інвалідність (ув). По даному тесту найбільші прояви виявилися по агрес</w:t>
      </w:r>
      <w:r w:rsidRPr="00A779A0">
        <w:rPr>
          <w:color w:val="000000"/>
          <w:spacing w:val="-2"/>
          <w:sz w:val="28"/>
          <w:szCs w:val="28"/>
          <w:lang w:val="uk-UA"/>
        </w:rPr>
        <w:t>ив</w:t>
      </w:r>
      <w:r w:rsidRPr="00A779A0">
        <w:rPr>
          <w:color w:val="000000"/>
          <w:spacing w:val="-2"/>
          <w:sz w:val="28"/>
          <w:szCs w:val="28"/>
        </w:rPr>
        <w:t xml:space="preserve">ності, комунікативності, за вказівками. Найбільші показання по агресивності і комунікативності виявилися і в </w:t>
      </w:r>
      <w:r w:rsidRPr="00A779A0">
        <w:rPr>
          <w:color w:val="000000"/>
          <w:spacing w:val="-2"/>
          <w:sz w:val="28"/>
          <w:szCs w:val="28"/>
          <w:lang w:val="uk-UA"/>
        </w:rPr>
        <w:t>КГк</w:t>
      </w:r>
      <w:r w:rsidRPr="00A779A0">
        <w:rPr>
          <w:color w:val="000000"/>
          <w:spacing w:val="-2"/>
          <w:sz w:val="28"/>
          <w:szCs w:val="28"/>
        </w:rPr>
        <w:t xml:space="preserve"> (р≤0,0</w:t>
      </w:r>
      <w:r w:rsidRPr="00A779A0">
        <w:rPr>
          <w:color w:val="000000"/>
          <w:spacing w:val="-2"/>
          <w:sz w:val="28"/>
          <w:szCs w:val="28"/>
          <w:lang w:val="uk-UA"/>
        </w:rPr>
        <w:t>1</w:t>
      </w:r>
      <w:r w:rsidRPr="00A779A0">
        <w:rPr>
          <w:color w:val="000000"/>
          <w:spacing w:val="-2"/>
          <w:sz w:val="28"/>
          <w:szCs w:val="28"/>
        </w:rPr>
        <w:t>).</w:t>
      </w:r>
    </w:p>
    <w:p w:rsidR="00DE1422" w:rsidRPr="00A779A0" w:rsidRDefault="00DE1422" w:rsidP="00A779A0">
      <w:pPr>
        <w:shd w:val="clear" w:color="auto" w:fill="FFFFFF"/>
        <w:spacing w:line="360" w:lineRule="auto"/>
        <w:ind w:firstLine="567"/>
        <w:jc w:val="both"/>
        <w:rPr>
          <w:color w:val="000000"/>
          <w:spacing w:val="-2"/>
          <w:sz w:val="28"/>
          <w:szCs w:val="28"/>
        </w:rPr>
      </w:pPr>
      <w:r w:rsidRPr="00A779A0">
        <w:rPr>
          <w:color w:val="000000"/>
          <w:spacing w:val="-2"/>
          <w:sz w:val="28"/>
          <w:szCs w:val="28"/>
          <w:lang w:val="uk-UA"/>
        </w:rPr>
        <w:t xml:space="preserve">Значущо розрізняє ЕГк і КГк показник категорії «підсумкова агресія»: 1,6±0,2; </w:t>
      </w:r>
      <w:r w:rsidRPr="00A779A0">
        <w:rPr>
          <w:color w:val="000000"/>
          <w:spacing w:val="-2"/>
          <w:sz w:val="28"/>
          <w:szCs w:val="28"/>
        </w:rPr>
        <w:t>σ</w:t>
      </w:r>
      <w:r w:rsidRPr="00A779A0">
        <w:rPr>
          <w:color w:val="000000"/>
          <w:spacing w:val="-2"/>
          <w:sz w:val="28"/>
          <w:szCs w:val="28"/>
          <w:lang w:val="uk-UA"/>
        </w:rPr>
        <w:t xml:space="preserve">=2,7 та -0,4±0,3; </w:t>
      </w:r>
      <w:r w:rsidRPr="00A779A0">
        <w:rPr>
          <w:color w:val="000000"/>
          <w:spacing w:val="-2"/>
          <w:sz w:val="28"/>
          <w:szCs w:val="28"/>
        </w:rPr>
        <w:t>σ</w:t>
      </w:r>
      <w:r w:rsidRPr="00A779A0">
        <w:rPr>
          <w:color w:val="000000"/>
          <w:spacing w:val="-2"/>
          <w:sz w:val="28"/>
          <w:szCs w:val="28"/>
          <w:lang w:val="uk-UA"/>
        </w:rPr>
        <w:t xml:space="preserve"> =0,8 (р≤0,01) відповідно. </w:t>
      </w:r>
      <w:r w:rsidRPr="00A779A0">
        <w:rPr>
          <w:color w:val="000000"/>
          <w:spacing w:val="-2"/>
          <w:sz w:val="28"/>
          <w:szCs w:val="28"/>
        </w:rPr>
        <w:t>Сумарний бал агресивності в КГк має негативний знак, що відображає виражену стриманість у поведінці,  контроль агресивних тенденцій.</w:t>
      </w:r>
    </w:p>
    <w:p w:rsidR="00DE1422" w:rsidRPr="00A779A0" w:rsidRDefault="00DE1422" w:rsidP="00A779A0">
      <w:pPr>
        <w:shd w:val="clear" w:color="auto" w:fill="FFFFFF"/>
        <w:tabs>
          <w:tab w:val="left" w:pos="9356"/>
        </w:tabs>
        <w:spacing w:line="360" w:lineRule="auto"/>
        <w:ind w:firstLine="567"/>
        <w:jc w:val="both"/>
        <w:rPr>
          <w:color w:val="000000"/>
          <w:spacing w:val="-2"/>
          <w:sz w:val="28"/>
          <w:szCs w:val="28"/>
          <w:lang w:val="uk-UA"/>
        </w:rPr>
      </w:pPr>
      <w:r w:rsidRPr="00A779A0">
        <w:rPr>
          <w:color w:val="000000"/>
          <w:spacing w:val="-2"/>
          <w:sz w:val="28"/>
          <w:szCs w:val="28"/>
        </w:rPr>
        <w:t xml:space="preserve">    Результат</w:t>
      </w:r>
      <w:r w:rsidRPr="00A779A0">
        <w:rPr>
          <w:color w:val="000000"/>
          <w:spacing w:val="-2"/>
          <w:sz w:val="28"/>
          <w:szCs w:val="28"/>
          <w:lang w:val="uk-UA"/>
        </w:rPr>
        <w:t>и</w:t>
      </w:r>
      <w:r w:rsidRPr="00A779A0">
        <w:rPr>
          <w:color w:val="000000"/>
          <w:spacing w:val="-2"/>
          <w:sz w:val="28"/>
          <w:szCs w:val="28"/>
        </w:rPr>
        <w:t xml:space="preserve"> по</w:t>
      </w:r>
      <w:r w:rsidRPr="00A779A0">
        <w:rPr>
          <w:color w:val="000000"/>
          <w:spacing w:val="-2"/>
          <w:sz w:val="28"/>
          <w:szCs w:val="28"/>
          <w:lang w:val="uk-UA"/>
        </w:rPr>
        <w:t>крокового</w:t>
      </w:r>
      <w:r w:rsidRPr="00A779A0">
        <w:rPr>
          <w:color w:val="000000"/>
          <w:spacing w:val="-2"/>
          <w:sz w:val="28"/>
          <w:szCs w:val="28"/>
        </w:rPr>
        <w:t xml:space="preserve"> дискрим</w:t>
      </w:r>
      <w:r w:rsidRPr="00A779A0">
        <w:rPr>
          <w:color w:val="000000"/>
          <w:spacing w:val="-2"/>
          <w:sz w:val="28"/>
          <w:szCs w:val="28"/>
          <w:lang w:val="uk-UA"/>
        </w:rPr>
        <w:t>інантного</w:t>
      </w:r>
      <w:r w:rsidRPr="00A779A0">
        <w:rPr>
          <w:color w:val="000000"/>
          <w:spacing w:val="-2"/>
          <w:sz w:val="28"/>
          <w:szCs w:val="28"/>
        </w:rPr>
        <w:t xml:space="preserve"> анал</w:t>
      </w:r>
      <w:r w:rsidRPr="00A779A0">
        <w:rPr>
          <w:color w:val="000000"/>
          <w:spacing w:val="-2"/>
          <w:sz w:val="28"/>
          <w:szCs w:val="28"/>
          <w:lang w:val="uk-UA"/>
        </w:rPr>
        <w:t>і</w:t>
      </w:r>
      <w:r w:rsidRPr="00A779A0">
        <w:rPr>
          <w:color w:val="000000"/>
          <w:spacing w:val="-2"/>
          <w:sz w:val="28"/>
          <w:szCs w:val="28"/>
        </w:rPr>
        <w:t xml:space="preserve">за </w:t>
      </w:r>
      <w:r w:rsidRPr="00A779A0">
        <w:rPr>
          <w:color w:val="000000"/>
          <w:spacing w:val="-2"/>
          <w:sz w:val="28"/>
          <w:szCs w:val="28"/>
          <w:lang w:val="uk-UA"/>
        </w:rPr>
        <w:t>з</w:t>
      </w:r>
      <w:r w:rsidRPr="00A779A0">
        <w:rPr>
          <w:color w:val="000000"/>
          <w:spacing w:val="-2"/>
          <w:sz w:val="28"/>
          <w:szCs w:val="28"/>
        </w:rPr>
        <w:t xml:space="preserve"> </w:t>
      </w:r>
      <w:r w:rsidRPr="00A779A0">
        <w:rPr>
          <w:color w:val="000000"/>
          <w:spacing w:val="-2"/>
          <w:sz w:val="28"/>
          <w:szCs w:val="28"/>
          <w:lang w:val="uk-UA"/>
        </w:rPr>
        <w:t>вирішальним</w:t>
      </w:r>
      <w:r w:rsidRPr="00A779A0">
        <w:rPr>
          <w:color w:val="000000"/>
          <w:spacing w:val="-2"/>
          <w:sz w:val="28"/>
          <w:szCs w:val="28"/>
        </w:rPr>
        <w:t xml:space="preserve"> правилом У</w:t>
      </w:r>
      <w:r w:rsidRPr="00A779A0">
        <w:rPr>
          <w:color w:val="000000"/>
          <w:spacing w:val="-2"/>
          <w:sz w:val="28"/>
          <w:szCs w:val="28"/>
          <w:lang w:val="uk-UA"/>
        </w:rPr>
        <w:t>і</w:t>
      </w:r>
      <w:r w:rsidRPr="00A779A0">
        <w:rPr>
          <w:color w:val="000000"/>
          <w:spacing w:val="-2"/>
          <w:sz w:val="28"/>
          <w:szCs w:val="28"/>
        </w:rPr>
        <w:t xml:space="preserve">лкса, застосованого для розрізнення </w:t>
      </w:r>
      <w:r w:rsidRPr="00A779A0">
        <w:rPr>
          <w:color w:val="000000"/>
          <w:spacing w:val="-2"/>
          <w:sz w:val="28"/>
          <w:szCs w:val="28"/>
          <w:lang w:val="uk-UA"/>
        </w:rPr>
        <w:t xml:space="preserve">ЕГк та КГк </w:t>
      </w:r>
      <w:r w:rsidRPr="00A779A0">
        <w:rPr>
          <w:color w:val="000000"/>
          <w:spacing w:val="-2"/>
          <w:sz w:val="28"/>
          <w:szCs w:val="28"/>
        </w:rPr>
        <w:t xml:space="preserve">за методикою </w:t>
      </w:r>
      <w:r w:rsidRPr="00A779A0">
        <w:rPr>
          <w:color w:val="000000"/>
          <w:spacing w:val="-2"/>
          <w:sz w:val="28"/>
          <w:szCs w:val="28"/>
          <w:lang w:val="uk-UA"/>
        </w:rPr>
        <w:t xml:space="preserve">              </w:t>
      </w:r>
      <w:r w:rsidRPr="00A779A0">
        <w:rPr>
          <w:color w:val="000000"/>
          <w:spacing w:val="-2"/>
          <w:sz w:val="28"/>
          <w:szCs w:val="28"/>
        </w:rPr>
        <w:t xml:space="preserve">Е. Вагнера (Додавання / видалення змінних а, </w:t>
      </w:r>
      <w:r w:rsidRPr="00A779A0">
        <w:rPr>
          <w:color w:val="000000"/>
          <w:spacing w:val="-2"/>
          <w:sz w:val="28"/>
          <w:szCs w:val="28"/>
          <w:lang w:val="en-US"/>
        </w:rPr>
        <w:t>b</w:t>
      </w:r>
      <w:r w:rsidRPr="00A779A0">
        <w:rPr>
          <w:color w:val="000000"/>
          <w:spacing w:val="-2"/>
          <w:sz w:val="28"/>
          <w:szCs w:val="28"/>
        </w:rPr>
        <w:t>, с)</w:t>
      </w:r>
      <w:r w:rsidRPr="00A779A0">
        <w:rPr>
          <w:color w:val="000000"/>
          <w:spacing w:val="-2"/>
          <w:sz w:val="28"/>
          <w:szCs w:val="28"/>
          <w:lang w:val="uk-UA"/>
        </w:rPr>
        <w:t xml:space="preserve"> наведено в табл. 2.16.</w:t>
      </w:r>
    </w:p>
    <w:p w:rsidR="009E78ED" w:rsidRDefault="009E78ED" w:rsidP="00B94831">
      <w:pPr>
        <w:shd w:val="clear" w:color="auto" w:fill="FFFFFF"/>
        <w:spacing w:line="360" w:lineRule="auto"/>
        <w:ind w:firstLine="567"/>
        <w:jc w:val="right"/>
        <w:rPr>
          <w:i/>
          <w:color w:val="000000"/>
          <w:spacing w:val="-2"/>
          <w:sz w:val="28"/>
          <w:szCs w:val="28"/>
          <w:lang w:val="uk-UA"/>
        </w:rPr>
      </w:pPr>
    </w:p>
    <w:p w:rsidR="009E78ED" w:rsidRDefault="009E78ED" w:rsidP="00B94831">
      <w:pPr>
        <w:shd w:val="clear" w:color="auto" w:fill="FFFFFF"/>
        <w:spacing w:line="360" w:lineRule="auto"/>
        <w:ind w:firstLine="567"/>
        <w:jc w:val="right"/>
        <w:rPr>
          <w:i/>
          <w:color w:val="000000"/>
          <w:spacing w:val="-2"/>
          <w:sz w:val="28"/>
          <w:szCs w:val="28"/>
          <w:lang w:val="uk-UA"/>
        </w:rPr>
      </w:pPr>
    </w:p>
    <w:p w:rsidR="00DE1422" w:rsidRPr="00A779A0" w:rsidRDefault="00DE1422" w:rsidP="00B94831">
      <w:pPr>
        <w:shd w:val="clear" w:color="auto" w:fill="FFFFFF"/>
        <w:spacing w:line="360" w:lineRule="auto"/>
        <w:ind w:firstLine="567"/>
        <w:jc w:val="right"/>
        <w:rPr>
          <w:i/>
          <w:color w:val="000000"/>
          <w:spacing w:val="-2"/>
          <w:sz w:val="28"/>
          <w:szCs w:val="28"/>
          <w:lang w:val="uk-UA"/>
        </w:rPr>
      </w:pPr>
      <w:r w:rsidRPr="00A779A0">
        <w:rPr>
          <w:i/>
          <w:color w:val="000000"/>
          <w:spacing w:val="-2"/>
          <w:sz w:val="28"/>
          <w:szCs w:val="28"/>
        </w:rPr>
        <w:lastRenderedPageBreak/>
        <w:t>Таблица 2.1</w:t>
      </w:r>
      <w:r w:rsidRPr="00A779A0">
        <w:rPr>
          <w:i/>
          <w:color w:val="000000"/>
          <w:spacing w:val="-2"/>
          <w:sz w:val="28"/>
          <w:szCs w:val="28"/>
          <w:lang w:val="uk-UA"/>
        </w:rPr>
        <w:t>6</w:t>
      </w:r>
    </w:p>
    <w:p w:rsidR="00DE1422" w:rsidRPr="00A779A0" w:rsidRDefault="00DE1422" w:rsidP="00B94831">
      <w:pPr>
        <w:shd w:val="clear" w:color="auto" w:fill="FFFFFF"/>
        <w:spacing w:line="360" w:lineRule="auto"/>
        <w:ind w:left="130" w:right="346" w:firstLine="567"/>
        <w:jc w:val="center"/>
        <w:rPr>
          <w:b/>
          <w:color w:val="000000"/>
          <w:spacing w:val="-2"/>
          <w:sz w:val="28"/>
          <w:szCs w:val="28"/>
          <w:lang w:val="en-US"/>
        </w:rPr>
      </w:pPr>
      <w:r w:rsidRPr="00A779A0">
        <w:rPr>
          <w:b/>
          <w:color w:val="000000"/>
          <w:spacing w:val="-2"/>
          <w:sz w:val="28"/>
          <w:szCs w:val="28"/>
        </w:rPr>
        <w:t>Результат</w:t>
      </w:r>
      <w:r w:rsidRPr="00A779A0">
        <w:rPr>
          <w:b/>
          <w:color w:val="000000"/>
          <w:spacing w:val="-2"/>
          <w:sz w:val="28"/>
          <w:szCs w:val="28"/>
          <w:lang w:val="uk-UA"/>
        </w:rPr>
        <w:t>и</w:t>
      </w:r>
      <w:r w:rsidRPr="00A779A0">
        <w:rPr>
          <w:b/>
          <w:color w:val="000000"/>
          <w:spacing w:val="-2"/>
          <w:sz w:val="28"/>
          <w:szCs w:val="28"/>
        </w:rPr>
        <w:t xml:space="preserve"> по</w:t>
      </w:r>
      <w:r w:rsidRPr="00A779A0">
        <w:rPr>
          <w:b/>
          <w:color w:val="000000"/>
          <w:spacing w:val="-2"/>
          <w:sz w:val="28"/>
          <w:szCs w:val="28"/>
          <w:lang w:val="uk-UA"/>
        </w:rPr>
        <w:t>крокового</w:t>
      </w:r>
      <w:r w:rsidRPr="00A779A0">
        <w:rPr>
          <w:b/>
          <w:color w:val="000000"/>
          <w:spacing w:val="-2"/>
          <w:sz w:val="28"/>
          <w:szCs w:val="28"/>
        </w:rPr>
        <w:t xml:space="preserve"> дискрим</w:t>
      </w:r>
      <w:r w:rsidRPr="00A779A0">
        <w:rPr>
          <w:b/>
          <w:color w:val="000000"/>
          <w:spacing w:val="-2"/>
          <w:sz w:val="28"/>
          <w:szCs w:val="28"/>
          <w:lang w:val="uk-UA"/>
        </w:rPr>
        <w:t>інантного</w:t>
      </w:r>
      <w:r w:rsidRPr="00A779A0">
        <w:rPr>
          <w:b/>
          <w:color w:val="000000"/>
          <w:spacing w:val="-2"/>
          <w:sz w:val="28"/>
          <w:szCs w:val="28"/>
        </w:rPr>
        <w:t xml:space="preserve"> анал</w:t>
      </w:r>
      <w:r w:rsidRPr="00A779A0">
        <w:rPr>
          <w:b/>
          <w:color w:val="000000"/>
          <w:spacing w:val="-2"/>
          <w:sz w:val="28"/>
          <w:szCs w:val="28"/>
          <w:lang w:val="uk-UA"/>
        </w:rPr>
        <w:t>і</w:t>
      </w:r>
      <w:r w:rsidRPr="00A779A0">
        <w:rPr>
          <w:b/>
          <w:color w:val="000000"/>
          <w:spacing w:val="-2"/>
          <w:sz w:val="28"/>
          <w:szCs w:val="28"/>
        </w:rPr>
        <w:t xml:space="preserve">за </w:t>
      </w:r>
      <w:r w:rsidRPr="00A779A0">
        <w:rPr>
          <w:b/>
          <w:color w:val="000000"/>
          <w:spacing w:val="-2"/>
          <w:sz w:val="28"/>
          <w:szCs w:val="28"/>
          <w:lang w:val="uk-UA"/>
        </w:rPr>
        <w:t>з</w:t>
      </w:r>
      <w:r w:rsidRPr="00A779A0">
        <w:rPr>
          <w:b/>
          <w:color w:val="000000"/>
          <w:spacing w:val="-2"/>
          <w:sz w:val="28"/>
          <w:szCs w:val="28"/>
        </w:rPr>
        <w:t xml:space="preserve"> </w:t>
      </w:r>
      <w:r w:rsidRPr="00A779A0">
        <w:rPr>
          <w:b/>
          <w:color w:val="000000"/>
          <w:spacing w:val="-2"/>
          <w:sz w:val="28"/>
          <w:szCs w:val="28"/>
          <w:lang w:val="uk-UA"/>
        </w:rPr>
        <w:t>вирішальним</w:t>
      </w:r>
      <w:r w:rsidRPr="00A779A0">
        <w:rPr>
          <w:b/>
          <w:color w:val="000000"/>
          <w:spacing w:val="-2"/>
          <w:sz w:val="28"/>
          <w:szCs w:val="28"/>
        </w:rPr>
        <w:t xml:space="preserve"> правилом У</w:t>
      </w:r>
      <w:r w:rsidRPr="00A779A0">
        <w:rPr>
          <w:b/>
          <w:color w:val="000000"/>
          <w:spacing w:val="-2"/>
          <w:sz w:val="28"/>
          <w:szCs w:val="28"/>
          <w:lang w:val="uk-UA"/>
        </w:rPr>
        <w:t>і</w:t>
      </w:r>
      <w:r w:rsidRPr="00A779A0">
        <w:rPr>
          <w:b/>
          <w:color w:val="000000"/>
          <w:spacing w:val="-2"/>
          <w:sz w:val="28"/>
          <w:szCs w:val="28"/>
        </w:rPr>
        <w:t xml:space="preserve">лкса, застосованого для розрізнення </w:t>
      </w:r>
      <w:r w:rsidRPr="00A779A0">
        <w:rPr>
          <w:b/>
          <w:color w:val="000000"/>
          <w:spacing w:val="-2"/>
          <w:sz w:val="28"/>
          <w:szCs w:val="28"/>
          <w:lang w:val="uk-UA"/>
        </w:rPr>
        <w:t xml:space="preserve">ЕГк та КГк </w:t>
      </w:r>
      <w:r w:rsidRPr="00A779A0">
        <w:rPr>
          <w:b/>
          <w:color w:val="000000"/>
          <w:spacing w:val="-2"/>
          <w:sz w:val="28"/>
          <w:szCs w:val="28"/>
        </w:rPr>
        <w:t xml:space="preserve">за методикою Е. Вагнера (Додавання / видалення змінних а, </w:t>
      </w:r>
      <w:r w:rsidRPr="00A779A0">
        <w:rPr>
          <w:b/>
          <w:color w:val="000000"/>
          <w:spacing w:val="-2"/>
          <w:sz w:val="28"/>
          <w:szCs w:val="28"/>
          <w:lang w:val="en-US"/>
        </w:rPr>
        <w:t>b</w:t>
      </w:r>
      <w:r w:rsidRPr="00A779A0">
        <w:rPr>
          <w:b/>
          <w:color w:val="000000"/>
          <w:spacing w:val="-2"/>
          <w:sz w:val="28"/>
          <w:szCs w:val="28"/>
        </w:rPr>
        <w:t>, с)</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739"/>
        <w:gridCol w:w="1374"/>
        <w:gridCol w:w="567"/>
        <w:gridCol w:w="567"/>
        <w:gridCol w:w="1134"/>
        <w:gridCol w:w="1559"/>
        <w:gridCol w:w="567"/>
        <w:gridCol w:w="1134"/>
        <w:gridCol w:w="1148"/>
      </w:tblGrid>
      <w:tr w:rsidR="00DE1422" w:rsidRPr="00A779A0" w:rsidTr="006439DF">
        <w:trPr>
          <w:trHeight w:hRule="exact" w:val="509"/>
        </w:trPr>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bCs/>
                <w:color w:val="000000"/>
                <w:w w:val="80"/>
                <w:sz w:val="28"/>
                <w:szCs w:val="28"/>
                <w:lang w:val="uk-UA"/>
              </w:rPr>
              <w:t>Крок</w:t>
            </w:r>
          </w:p>
        </w:tc>
        <w:tc>
          <w:tcPr>
            <w:tcW w:w="739"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w w:val="99"/>
                <w:sz w:val="28"/>
                <w:szCs w:val="28"/>
                <w:lang w:val="uk-UA"/>
              </w:rPr>
              <w:t>Змінні</w:t>
            </w:r>
          </w:p>
        </w:tc>
        <w:tc>
          <w:tcPr>
            <w:tcW w:w="8050" w:type="dxa"/>
            <w:gridSpan w:val="8"/>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b/>
                <w:color w:val="000000"/>
                <w:spacing w:val="-2"/>
                <w:sz w:val="28"/>
                <w:szCs w:val="28"/>
              </w:rPr>
            </w:pPr>
            <w:r w:rsidRPr="00A779A0">
              <w:rPr>
                <w:b/>
                <w:color w:val="000000"/>
                <w:spacing w:val="-2"/>
                <w:sz w:val="28"/>
                <w:szCs w:val="28"/>
              </w:rPr>
              <w:t>Значен</w:t>
            </w:r>
            <w:r w:rsidRPr="00A779A0">
              <w:rPr>
                <w:b/>
                <w:color w:val="000000"/>
                <w:spacing w:val="-2"/>
                <w:sz w:val="28"/>
                <w:szCs w:val="28"/>
                <w:lang w:val="uk-UA"/>
              </w:rPr>
              <w:t>ня</w:t>
            </w:r>
            <w:r w:rsidRPr="00A779A0">
              <w:rPr>
                <w:b/>
                <w:color w:val="000000"/>
                <w:spacing w:val="-2"/>
                <w:sz w:val="28"/>
                <w:szCs w:val="28"/>
              </w:rPr>
              <w:t xml:space="preserve"> критер</w:t>
            </w:r>
            <w:r w:rsidRPr="00A779A0">
              <w:rPr>
                <w:b/>
                <w:color w:val="000000"/>
                <w:spacing w:val="-2"/>
                <w:sz w:val="28"/>
                <w:szCs w:val="28"/>
                <w:lang w:val="uk-UA"/>
              </w:rPr>
              <w:t>ію</w:t>
            </w:r>
            <w:r w:rsidRPr="00A779A0">
              <w:rPr>
                <w:b/>
                <w:color w:val="000000"/>
                <w:spacing w:val="-2"/>
                <w:sz w:val="28"/>
                <w:szCs w:val="28"/>
              </w:rPr>
              <w:t xml:space="preserve"> У</w:t>
            </w:r>
            <w:r w:rsidRPr="00A779A0">
              <w:rPr>
                <w:b/>
                <w:color w:val="000000"/>
                <w:spacing w:val="-2"/>
                <w:sz w:val="28"/>
                <w:szCs w:val="28"/>
                <w:lang w:val="uk-UA"/>
              </w:rPr>
              <w:t>і</w:t>
            </w:r>
            <w:r w:rsidRPr="00A779A0">
              <w:rPr>
                <w:b/>
                <w:color w:val="000000"/>
                <w:spacing w:val="-2"/>
                <w:sz w:val="28"/>
                <w:szCs w:val="28"/>
              </w:rPr>
              <w:t>лкса</w:t>
            </w:r>
          </w:p>
        </w:tc>
      </w:tr>
      <w:tr w:rsidR="00DE1422" w:rsidRPr="00A779A0" w:rsidTr="006439DF">
        <w:trPr>
          <w:trHeight w:hRule="exact" w:val="509"/>
        </w:trPr>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739" w:type="dxa"/>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37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
                <w:w w:val="99"/>
                <w:sz w:val="28"/>
                <w:szCs w:val="28"/>
              </w:rPr>
              <w:t>Стати</w:t>
            </w:r>
            <w:r w:rsidRPr="00A779A0">
              <w:rPr>
                <w:color w:val="000000"/>
                <w:spacing w:val="-1"/>
                <w:w w:val="99"/>
                <w:sz w:val="28"/>
                <w:szCs w:val="28"/>
              </w:rPr>
              <w:softHyphen/>
            </w:r>
            <w:r w:rsidRPr="00A779A0">
              <w:rPr>
                <w:color w:val="000000"/>
                <w:spacing w:val="1"/>
                <w:w w:val="99"/>
                <w:sz w:val="28"/>
                <w:szCs w:val="28"/>
              </w:rPr>
              <w:t>стика</w:t>
            </w:r>
            <w:r w:rsidRPr="00A779A0">
              <w:rPr>
                <w:color w:val="000000"/>
                <w:w w:val="99"/>
                <w:sz w:val="28"/>
                <w:szCs w:val="28"/>
              </w:rPr>
              <w:t xml:space="preserve"> тика</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w w:val="99"/>
                <w:sz w:val="28"/>
                <w:szCs w:val="28"/>
                <w:lang w:val="en-US"/>
              </w:rPr>
              <w:t>Dfl</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27"/>
                <w:w w:val="99"/>
                <w:sz w:val="28"/>
                <w:szCs w:val="28"/>
                <w:lang w:val="en-US"/>
              </w:rPr>
              <w:t>d£2</w:t>
            </w:r>
          </w:p>
        </w:tc>
        <w:tc>
          <w:tcPr>
            <w:tcW w:w="1134"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w w:val="99"/>
                <w:sz w:val="28"/>
                <w:szCs w:val="28"/>
                <w:lang w:val="en-US"/>
              </w:rPr>
              <w:t>df3</w:t>
            </w:r>
          </w:p>
        </w:tc>
        <w:tc>
          <w:tcPr>
            <w:tcW w:w="4408" w:type="dxa"/>
            <w:gridSpan w:val="4"/>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
                <w:w w:val="99"/>
                <w:sz w:val="28"/>
                <w:szCs w:val="28"/>
              </w:rPr>
              <w:t>Функц</w:t>
            </w:r>
            <w:r w:rsidRPr="00A779A0">
              <w:rPr>
                <w:color w:val="000000"/>
                <w:spacing w:val="-1"/>
                <w:w w:val="99"/>
                <w:sz w:val="28"/>
                <w:szCs w:val="28"/>
                <w:lang w:val="uk-UA"/>
              </w:rPr>
              <w:t>і</w:t>
            </w:r>
            <w:r w:rsidRPr="00A779A0">
              <w:rPr>
                <w:color w:val="000000"/>
                <w:spacing w:val="-1"/>
                <w:w w:val="99"/>
                <w:sz w:val="28"/>
                <w:szCs w:val="28"/>
              </w:rPr>
              <w:t xml:space="preserve">я </w:t>
            </w:r>
            <w:r w:rsidRPr="00A779A0">
              <w:rPr>
                <w:color w:val="000000"/>
                <w:spacing w:val="-1"/>
                <w:w w:val="99"/>
                <w:sz w:val="28"/>
                <w:szCs w:val="28"/>
                <w:lang w:val="uk-UA"/>
              </w:rPr>
              <w:t>розподілу</w:t>
            </w:r>
            <w:r w:rsidRPr="00A779A0">
              <w:rPr>
                <w:color w:val="000000"/>
                <w:spacing w:val="-1"/>
                <w:w w:val="99"/>
                <w:sz w:val="28"/>
                <w:szCs w:val="28"/>
              </w:rPr>
              <w:t xml:space="preserve"> </w:t>
            </w:r>
            <w:r w:rsidRPr="00A779A0">
              <w:rPr>
                <w:color w:val="000000"/>
                <w:spacing w:val="-1"/>
                <w:w w:val="99"/>
                <w:sz w:val="28"/>
                <w:szCs w:val="28"/>
                <w:lang w:val="en-US"/>
              </w:rPr>
              <w:t>F</w:t>
            </w:r>
          </w:p>
        </w:tc>
      </w:tr>
      <w:tr w:rsidR="00DE1422" w:rsidRPr="00A779A0" w:rsidTr="006439DF">
        <w:trPr>
          <w:trHeight w:hRule="exact" w:val="616"/>
        </w:trPr>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739"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37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134"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53"/>
              <w:jc w:val="both"/>
              <w:rPr>
                <w:sz w:val="28"/>
                <w:szCs w:val="28"/>
              </w:rPr>
            </w:pPr>
            <w:r w:rsidRPr="00A779A0">
              <w:rPr>
                <w:color w:val="000000"/>
                <w:spacing w:val="-1"/>
                <w:w w:val="99"/>
                <w:sz w:val="28"/>
                <w:szCs w:val="28"/>
              </w:rPr>
              <w:t>Стати</w:t>
            </w:r>
            <w:r w:rsidRPr="00A779A0">
              <w:rPr>
                <w:color w:val="000000"/>
                <w:spacing w:val="-1"/>
                <w:w w:val="99"/>
                <w:sz w:val="28"/>
                <w:szCs w:val="28"/>
              </w:rPr>
              <w:softHyphen/>
            </w:r>
            <w:r w:rsidRPr="00A779A0">
              <w:rPr>
                <w:color w:val="000000"/>
                <w:spacing w:val="1"/>
                <w:w w:val="99"/>
                <w:sz w:val="28"/>
                <w:szCs w:val="28"/>
              </w:rPr>
              <w:t>стика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3"/>
                <w:w w:val="99"/>
                <w:sz w:val="28"/>
                <w:szCs w:val="28"/>
                <w:lang w:val="en-US"/>
              </w:rPr>
              <w:t>Dfl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w w:val="99"/>
                <w:sz w:val="28"/>
                <w:szCs w:val="28"/>
                <w:lang w:val="en-US"/>
              </w:rPr>
              <w:t>df2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
                <w:w w:val="99"/>
                <w:sz w:val="28"/>
                <w:szCs w:val="28"/>
                <w:lang w:val="uk-UA"/>
              </w:rPr>
              <w:t>р</w:t>
            </w:r>
          </w:p>
        </w:tc>
      </w:tr>
      <w:tr w:rsidR="00DE1422" w:rsidRPr="00A779A0" w:rsidTr="006439DF">
        <w:trPr>
          <w:trHeight w:hRule="exact" w:val="442"/>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ind w:right="187"/>
              <w:jc w:val="both"/>
              <w:rPr>
                <w:sz w:val="28"/>
                <w:szCs w:val="28"/>
              </w:rPr>
            </w:pPr>
            <w:r w:rsidRPr="00A779A0">
              <w:rPr>
                <w:color w:val="000000"/>
                <w:sz w:val="28"/>
                <w:szCs w:val="28"/>
              </w:rPr>
              <w:t>1</w:t>
            </w:r>
          </w:p>
          <w:p w:rsidR="00DE1422" w:rsidRPr="00A779A0" w:rsidRDefault="00DE1422" w:rsidP="00A779A0">
            <w:pPr>
              <w:shd w:val="clear" w:color="auto" w:fill="FFFFFF"/>
              <w:spacing w:line="360" w:lineRule="auto"/>
              <w:ind w:right="187"/>
              <w:jc w:val="both"/>
              <w:rPr>
                <w:sz w:val="28"/>
                <w:szCs w:val="28"/>
              </w:rPr>
            </w:pPr>
            <w:r w:rsidRPr="00A779A0">
              <w:rPr>
                <w:color w:val="000000"/>
                <w:sz w:val="28"/>
                <w:szCs w:val="28"/>
              </w:rPr>
              <w:t>2 3 4 5 6 7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w w:val="99"/>
                <w:sz w:val="28"/>
                <w:szCs w:val="28"/>
                <w:lang w:val="uk-UA"/>
              </w:rPr>
              <w:t>а</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.8</w:t>
            </w:r>
            <w:r w:rsidRPr="00A779A0">
              <w:rPr>
                <w:color w:val="000000"/>
                <w:spacing w:val="-12"/>
                <w:sz w:val="28"/>
                <w:szCs w:val="28"/>
                <w:lang w:val="uk-UA"/>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4</w:t>
            </w:r>
            <w:r w:rsidRPr="00A779A0">
              <w:rPr>
                <w:color w:val="000000"/>
                <w:spacing w:val="-3"/>
                <w:sz w:val="28"/>
                <w:szCs w:val="28"/>
                <w:lang w:val="uk-UA"/>
              </w:rPr>
              <w:t>7</w:t>
            </w:r>
            <w:r w:rsidRPr="00A779A0">
              <w:rPr>
                <w:color w:val="000000"/>
                <w:spacing w:val="-3"/>
                <w:sz w:val="28"/>
                <w:szCs w:val="28"/>
              </w:rPr>
              <w:t>.8</w:t>
            </w:r>
            <w:r w:rsidRPr="00A779A0">
              <w:rPr>
                <w:color w:val="000000"/>
                <w:spacing w:val="-3"/>
                <w:sz w:val="28"/>
                <w:szCs w:val="28"/>
                <w:lang w:val="uk-UA"/>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3</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45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2</w:t>
            </w:r>
          </w:p>
          <w:p w:rsidR="00DE1422" w:rsidRPr="00A779A0" w:rsidRDefault="00DE1422" w:rsidP="00A779A0">
            <w:pPr>
              <w:spacing w:line="360" w:lineRule="auto"/>
              <w:jc w:val="both"/>
              <w:rPr>
                <w:sz w:val="28"/>
                <w:szCs w:val="28"/>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с</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0"/>
                <w:sz w:val="28"/>
                <w:szCs w:val="28"/>
              </w:rPr>
              <w:t>.7</w:t>
            </w:r>
            <w:r w:rsidRPr="00A779A0">
              <w:rPr>
                <w:color w:val="000000"/>
                <w:spacing w:val="-20"/>
                <w:sz w:val="28"/>
                <w:szCs w:val="28"/>
                <w:lang w:val="uk-UA"/>
              </w:rPr>
              <w:t>62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3</w:t>
            </w:r>
            <w:r w:rsidRPr="00A779A0">
              <w:rPr>
                <w:color w:val="000000"/>
                <w:spacing w:val="-6"/>
                <w:sz w:val="28"/>
                <w:szCs w:val="28"/>
                <w:lang w:val="uk-UA"/>
              </w:rPr>
              <w:t>6</w:t>
            </w:r>
            <w:r w:rsidRPr="00A779A0">
              <w:rPr>
                <w:color w:val="000000"/>
                <w:spacing w:val="-6"/>
                <w:sz w:val="28"/>
                <w:szCs w:val="28"/>
              </w:rPr>
              <w:t>.6</w:t>
            </w:r>
            <w:r w:rsidRPr="00A779A0">
              <w:rPr>
                <w:color w:val="000000"/>
                <w:spacing w:val="-6"/>
                <w:sz w:val="28"/>
                <w:szCs w:val="28"/>
                <w:lang w:val="uk-UA"/>
              </w:rPr>
              <w:t>65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3</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42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3</w:t>
            </w:r>
          </w:p>
          <w:p w:rsidR="00DE1422" w:rsidRPr="00A779A0" w:rsidRDefault="00DE1422" w:rsidP="00A779A0">
            <w:pPr>
              <w:spacing w:line="360" w:lineRule="auto"/>
              <w:jc w:val="both"/>
              <w:rPr>
                <w:sz w:val="28"/>
                <w:szCs w:val="28"/>
                <w:lang w:val="uk-UA"/>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lang w:val="uk-UA"/>
              </w:rPr>
              <w:t>з</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.6</w:t>
            </w:r>
            <w:r w:rsidRPr="00A779A0">
              <w:rPr>
                <w:color w:val="000000"/>
                <w:spacing w:val="-12"/>
                <w:sz w:val="28"/>
                <w:szCs w:val="28"/>
                <w:lang w:val="uk-UA"/>
              </w:rPr>
              <w:t>87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3</w:t>
            </w:r>
            <w:r w:rsidRPr="00A779A0">
              <w:rPr>
                <w:color w:val="000000"/>
                <w:spacing w:val="-6"/>
                <w:sz w:val="28"/>
                <w:szCs w:val="28"/>
                <w:lang w:val="uk-UA"/>
              </w:rPr>
              <w:t>2</w:t>
            </w:r>
            <w:r w:rsidRPr="00A779A0">
              <w:rPr>
                <w:color w:val="000000"/>
                <w:spacing w:val="-6"/>
                <w:sz w:val="28"/>
                <w:szCs w:val="28"/>
              </w:rPr>
              <w:t>.7</w:t>
            </w:r>
            <w:r w:rsidRPr="00A779A0">
              <w:rPr>
                <w:color w:val="000000"/>
                <w:spacing w:val="-6"/>
                <w:sz w:val="28"/>
                <w:szCs w:val="28"/>
                <w:lang w:val="uk-UA"/>
              </w:rPr>
              <w:t>19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0</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sz w:val="28"/>
                <w:szCs w:val="28"/>
              </w:rPr>
              <w:t>.000</w:t>
            </w:r>
          </w:p>
        </w:tc>
      </w:tr>
      <w:tr w:rsidR="00DE1422" w:rsidRPr="00A779A0" w:rsidTr="006439DF">
        <w:trPr>
          <w:trHeight w:hRule="exact" w:val="48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4</w:t>
            </w:r>
          </w:p>
          <w:p w:rsidR="00DE1422" w:rsidRPr="00A779A0" w:rsidRDefault="00DE1422" w:rsidP="00A779A0">
            <w:pPr>
              <w:spacing w:line="360" w:lineRule="auto"/>
              <w:jc w:val="both"/>
              <w:rPr>
                <w:sz w:val="28"/>
                <w:szCs w:val="28"/>
              </w:rPr>
            </w:pPr>
          </w:p>
        </w:tc>
        <w:tc>
          <w:tcPr>
            <w:tcW w:w="739"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д</w:t>
            </w:r>
          </w:p>
        </w:tc>
        <w:tc>
          <w:tcPr>
            <w:tcW w:w="1374"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3"/>
                <w:sz w:val="28"/>
                <w:szCs w:val="28"/>
              </w:rPr>
              <w:t>.64</w:t>
            </w:r>
            <w:r w:rsidRPr="00A779A0">
              <w:rPr>
                <w:color w:val="000000"/>
                <w:spacing w:val="-13"/>
                <w:sz w:val="28"/>
                <w:szCs w:val="28"/>
                <w:lang w:val="uk-UA"/>
              </w:rPr>
              <w:t>3</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3"/>
                <w:sz w:val="28"/>
                <w:szCs w:val="28"/>
              </w:rPr>
              <w:t xml:space="preserve">4  </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3</w:t>
            </w:r>
            <w:r w:rsidRPr="00A779A0">
              <w:rPr>
                <w:color w:val="000000"/>
                <w:spacing w:val="-5"/>
                <w:sz w:val="28"/>
                <w:szCs w:val="28"/>
                <w:lang w:val="uk-UA"/>
              </w:rPr>
              <w:t>4</w:t>
            </w:r>
            <w:r w:rsidRPr="00A779A0">
              <w:rPr>
                <w:color w:val="000000"/>
                <w:spacing w:val="-5"/>
                <w:sz w:val="28"/>
                <w:szCs w:val="28"/>
              </w:rPr>
              <w:t>.0</w:t>
            </w:r>
            <w:r w:rsidRPr="00A779A0">
              <w:rPr>
                <w:color w:val="000000"/>
                <w:spacing w:val="-5"/>
                <w:sz w:val="28"/>
                <w:szCs w:val="28"/>
                <w:lang w:val="uk-UA"/>
              </w:rPr>
              <w:t>54</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2</w:t>
            </w:r>
            <w:r w:rsidRPr="00A779A0">
              <w:rPr>
                <w:color w:val="000000"/>
                <w:spacing w:val="-7"/>
                <w:sz w:val="28"/>
                <w:szCs w:val="28"/>
              </w:rPr>
              <w:t>.000</w:t>
            </w:r>
          </w:p>
        </w:tc>
        <w:tc>
          <w:tcPr>
            <w:tcW w:w="1148" w:type="dxa"/>
            <w:tcBorders>
              <w:top w:val="single" w:sz="6"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rPr>
              <w:t>.000</w:t>
            </w:r>
          </w:p>
        </w:tc>
      </w:tr>
      <w:tr w:rsidR="00DE1422" w:rsidRPr="00A779A0" w:rsidTr="006439DF">
        <w:trPr>
          <w:trHeight w:hRule="exact" w:val="46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5</w:t>
            </w:r>
          </w:p>
          <w:p w:rsidR="00DE1422" w:rsidRPr="00A779A0" w:rsidRDefault="00DE1422" w:rsidP="00A779A0">
            <w:pPr>
              <w:spacing w:line="360" w:lineRule="auto"/>
              <w:jc w:val="both"/>
              <w:rPr>
                <w:sz w:val="28"/>
                <w:szCs w:val="28"/>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ув</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3"/>
                <w:sz w:val="28"/>
                <w:szCs w:val="28"/>
              </w:rPr>
              <w:t>.5</w:t>
            </w:r>
            <w:r w:rsidRPr="00A779A0">
              <w:rPr>
                <w:color w:val="000000"/>
                <w:spacing w:val="-13"/>
                <w:sz w:val="28"/>
                <w:szCs w:val="28"/>
                <w:lang w:val="uk-UA"/>
              </w:rPr>
              <w:t>64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sz w:val="28"/>
                <w:szCs w:val="28"/>
              </w:rPr>
              <w:t>3</w:t>
            </w:r>
            <w:r w:rsidRPr="00A779A0">
              <w:rPr>
                <w:color w:val="000000"/>
                <w:spacing w:val="-4"/>
                <w:sz w:val="28"/>
                <w:szCs w:val="28"/>
                <w:lang w:val="uk-UA"/>
              </w:rPr>
              <w:t>6</w:t>
            </w:r>
            <w:r w:rsidRPr="00A779A0">
              <w:rPr>
                <w:color w:val="000000"/>
                <w:spacing w:val="-4"/>
                <w:sz w:val="28"/>
                <w:szCs w:val="28"/>
              </w:rPr>
              <w:t>.3</w:t>
            </w:r>
            <w:r w:rsidRPr="00A779A0">
              <w:rPr>
                <w:color w:val="000000"/>
                <w:spacing w:val="-4"/>
                <w:sz w:val="28"/>
                <w:szCs w:val="28"/>
                <w:lang w:val="uk-UA"/>
              </w:rPr>
              <w:t>98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1</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63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6</w:t>
            </w:r>
          </w:p>
          <w:p w:rsidR="00DE1422" w:rsidRPr="00A779A0" w:rsidRDefault="00DE1422" w:rsidP="00A779A0">
            <w:pPr>
              <w:spacing w:line="360" w:lineRule="auto"/>
              <w:jc w:val="both"/>
              <w:rPr>
                <w:sz w:val="28"/>
                <w:szCs w:val="28"/>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26"/>
                <w:w w:val="99"/>
                <w:sz w:val="28"/>
                <w:szCs w:val="28"/>
                <w:lang w:val="uk-UA"/>
              </w:rPr>
              <w:t>е</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2"/>
                <w:sz w:val="28"/>
                <w:szCs w:val="28"/>
              </w:rPr>
              <w:t>.5</w:t>
            </w:r>
            <w:r w:rsidRPr="00A779A0">
              <w:rPr>
                <w:color w:val="000000"/>
                <w:spacing w:val="-12"/>
                <w:sz w:val="28"/>
                <w:szCs w:val="28"/>
                <w:lang w:val="uk-UA"/>
              </w:rPr>
              <w:t>57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rPr>
              <w:t>3</w:t>
            </w:r>
            <w:r w:rsidRPr="00A779A0">
              <w:rPr>
                <w:color w:val="000000"/>
                <w:spacing w:val="-5"/>
                <w:sz w:val="28"/>
                <w:szCs w:val="28"/>
                <w:lang w:val="uk-UA"/>
              </w:rPr>
              <w:t>5</w:t>
            </w:r>
            <w:r w:rsidRPr="00A779A0">
              <w:rPr>
                <w:color w:val="000000"/>
                <w:spacing w:val="-5"/>
                <w:sz w:val="28"/>
                <w:szCs w:val="28"/>
              </w:rPr>
              <w:t>.4</w:t>
            </w:r>
            <w:r w:rsidRPr="00A779A0">
              <w:rPr>
                <w:color w:val="000000"/>
                <w:spacing w:val="-5"/>
                <w:sz w:val="28"/>
                <w:szCs w:val="28"/>
                <w:lang w:val="uk-UA"/>
              </w:rPr>
              <w:t>57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w:t>
            </w:r>
            <w:r w:rsidRPr="00A779A0">
              <w:rPr>
                <w:color w:val="000000"/>
                <w:spacing w:val="-7"/>
                <w:sz w:val="28"/>
                <w:szCs w:val="28"/>
                <w:lang w:val="uk-UA"/>
              </w:rPr>
              <w:t>51</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47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lang w:val="uk-UA"/>
              </w:rPr>
            </w:pPr>
            <w:r w:rsidRPr="00A779A0">
              <w:rPr>
                <w:sz w:val="28"/>
                <w:szCs w:val="28"/>
                <w:lang w:val="uk-UA"/>
              </w:rPr>
              <w:t>7</w:t>
            </w:r>
          </w:p>
          <w:p w:rsidR="00DE1422" w:rsidRPr="00A779A0" w:rsidRDefault="00DE1422" w:rsidP="00A779A0">
            <w:pPr>
              <w:spacing w:line="360" w:lineRule="auto"/>
              <w:jc w:val="both"/>
              <w:rPr>
                <w:sz w:val="28"/>
                <w:szCs w:val="28"/>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sz w:val="28"/>
                <w:szCs w:val="28"/>
                <w:lang w:val="uk-UA"/>
              </w:rPr>
              <w:t>к</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3"/>
                <w:sz w:val="28"/>
                <w:szCs w:val="28"/>
              </w:rPr>
              <w:t>.5</w:t>
            </w:r>
            <w:r w:rsidRPr="00A779A0">
              <w:rPr>
                <w:color w:val="000000"/>
                <w:spacing w:val="-13"/>
                <w:sz w:val="28"/>
                <w:szCs w:val="28"/>
                <w:lang w:val="uk-UA"/>
              </w:rPr>
              <w:t>54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sz w:val="28"/>
                <w:szCs w:val="28"/>
                <w:lang w:val="uk-UA"/>
              </w:rPr>
              <w:t>39</w:t>
            </w:r>
            <w:r w:rsidRPr="00A779A0">
              <w:rPr>
                <w:color w:val="000000"/>
                <w:spacing w:val="-4"/>
                <w:sz w:val="28"/>
                <w:szCs w:val="28"/>
              </w:rPr>
              <w:t>.2</w:t>
            </w:r>
            <w:r w:rsidRPr="00A779A0">
              <w:rPr>
                <w:color w:val="000000"/>
                <w:spacing w:val="-4"/>
                <w:sz w:val="28"/>
                <w:szCs w:val="28"/>
                <w:lang w:val="uk-UA"/>
              </w:rPr>
              <w:t>98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w:t>
            </w:r>
            <w:r w:rsidRPr="00A779A0">
              <w:rPr>
                <w:color w:val="000000"/>
                <w:spacing w:val="-7"/>
                <w:sz w:val="28"/>
                <w:szCs w:val="28"/>
                <w:lang w:val="uk-UA"/>
              </w:rPr>
              <w:t>4</w:t>
            </w:r>
            <w:r w:rsidRPr="00A779A0">
              <w:rPr>
                <w:color w:val="000000"/>
                <w:spacing w:val="-7"/>
                <w:sz w:val="28"/>
                <w:szCs w:val="28"/>
              </w:rPr>
              <w:t>.000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9"/>
                <w:sz w:val="28"/>
                <w:szCs w:val="28"/>
              </w:rPr>
              <w:t>.000</w:t>
            </w:r>
          </w:p>
        </w:tc>
      </w:tr>
    </w:tbl>
    <w:p w:rsidR="00DE1422" w:rsidRPr="00A779A0" w:rsidRDefault="00DE1422" w:rsidP="00A779A0">
      <w:pPr>
        <w:shd w:val="clear" w:color="auto" w:fill="FFFFFF"/>
        <w:spacing w:line="360" w:lineRule="auto"/>
        <w:ind w:left="51" w:firstLine="567"/>
        <w:jc w:val="both"/>
        <w:rPr>
          <w:bCs/>
          <w:i/>
          <w:sz w:val="28"/>
          <w:szCs w:val="28"/>
          <w:lang w:val="uk-UA" w:eastAsia="uk-UA"/>
        </w:rPr>
      </w:pPr>
      <w:r w:rsidRPr="00A779A0">
        <w:rPr>
          <w:i/>
          <w:spacing w:val="-1"/>
          <w:sz w:val="28"/>
          <w:szCs w:val="28"/>
          <w:lang w:val="uk-UA"/>
        </w:rPr>
        <w:t>Примітка. Н</w:t>
      </w:r>
      <w:r w:rsidRPr="00A779A0">
        <w:rPr>
          <w:i/>
          <w:spacing w:val="-1"/>
          <w:sz w:val="28"/>
          <w:szCs w:val="28"/>
        </w:rPr>
        <w:t>а кожному кроці змінні</w:t>
      </w:r>
      <w:r w:rsidRPr="00A779A0">
        <w:rPr>
          <w:i/>
          <w:spacing w:val="-1"/>
          <w:sz w:val="28"/>
          <w:szCs w:val="28"/>
          <w:lang w:val="uk-UA"/>
        </w:rPr>
        <w:t>,</w:t>
      </w:r>
      <w:r w:rsidRPr="00A779A0">
        <w:rPr>
          <w:i/>
          <w:spacing w:val="-1"/>
          <w:sz w:val="28"/>
          <w:szCs w:val="28"/>
        </w:rPr>
        <w:t xml:space="preserve"> мінімізуючі статистику Уїлкса додаються для аналізу</w:t>
      </w:r>
      <w:r w:rsidRPr="00A779A0">
        <w:rPr>
          <w:i/>
          <w:spacing w:val="-1"/>
          <w:sz w:val="28"/>
          <w:szCs w:val="28"/>
          <w:lang w:val="uk-UA"/>
        </w:rPr>
        <w:t>:</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8"/>
          <w:sz w:val="28"/>
          <w:szCs w:val="28"/>
        </w:rPr>
        <w:t>а.</w:t>
      </w:r>
      <w:r w:rsidRPr="00A779A0">
        <w:rPr>
          <w:i/>
          <w:sz w:val="28"/>
          <w:szCs w:val="28"/>
        </w:rPr>
        <w:t>Максимальн</w:t>
      </w:r>
      <w:r w:rsidRPr="00A779A0">
        <w:rPr>
          <w:i/>
          <w:sz w:val="28"/>
          <w:szCs w:val="28"/>
          <w:lang w:val="uk-UA"/>
        </w:rPr>
        <w:t>а кількість</w:t>
      </w:r>
      <w:r w:rsidRPr="00A779A0">
        <w:rPr>
          <w:i/>
          <w:sz w:val="28"/>
          <w:szCs w:val="28"/>
        </w:rPr>
        <w:t xml:space="preserve"> кроків 32</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0"/>
          <w:sz w:val="28"/>
          <w:szCs w:val="28"/>
        </w:rPr>
        <w:t>b.</w:t>
      </w:r>
      <w:r w:rsidRPr="00A779A0">
        <w:rPr>
          <w:i/>
          <w:spacing w:val="-1"/>
          <w:sz w:val="28"/>
          <w:szCs w:val="28"/>
        </w:rPr>
        <w:t>Максимальне значення F для додавання змінних .05</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1"/>
          <w:sz w:val="28"/>
          <w:szCs w:val="28"/>
        </w:rPr>
        <w:t>с.</w:t>
      </w:r>
      <w:r w:rsidRPr="00A779A0">
        <w:rPr>
          <w:i/>
          <w:sz w:val="28"/>
          <w:szCs w:val="28"/>
        </w:rPr>
        <w:t>Мінімальне значення F для видалення змінних .10</w:t>
      </w:r>
    </w:p>
    <w:p w:rsidR="00DE1422" w:rsidRPr="00A779A0" w:rsidRDefault="00DE1422" w:rsidP="00A779A0">
      <w:pPr>
        <w:shd w:val="clear" w:color="auto" w:fill="FFFFFF"/>
        <w:spacing w:line="360" w:lineRule="auto"/>
        <w:ind w:firstLine="567"/>
        <w:jc w:val="both"/>
        <w:rPr>
          <w:color w:val="000000"/>
          <w:spacing w:val="-2"/>
          <w:sz w:val="28"/>
          <w:szCs w:val="28"/>
        </w:rPr>
      </w:pP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2"/>
          <w:sz w:val="28"/>
          <w:szCs w:val="28"/>
          <w:lang w:val="uk-UA"/>
        </w:rPr>
        <w:t xml:space="preserve">У динаміці вікових особливостей ситуативної та особистісної тривожності простежуються певні особливості. Показники ситуативної тривожності як в ЕГк так і в КГк знаходяться приблизно в одній зоні – у тринадцятирічних, потім в КГк у чотирнадцятирічних і п'ятнадцятирічних підлітків показники ситуативної тривожності стабілізуються, знову підвищуючись незначно в 16 -ти річному віці. Особистісна тривожність менше у 13-ти річних в КГк, знижується в чотирнадцять років, потім стабілізується на нормативному рівні у п'ятнадцяти -  і шістнадцятирічних. Особистісна тривожність у ЕГк поступово зменшується від 13-ти до 15-ти років , а потім до 16-ти років знову починає рости. Можливою </w:t>
      </w:r>
      <w:r w:rsidRPr="00A779A0">
        <w:rPr>
          <w:color w:val="000000"/>
          <w:spacing w:val="-2"/>
          <w:sz w:val="28"/>
          <w:szCs w:val="28"/>
          <w:lang w:val="uk-UA"/>
        </w:rPr>
        <w:lastRenderedPageBreak/>
        <w:t>причиною зниження тривожності можна вважати деяку стабілізацію у взаємостосунках із однолітками і вчителями. А в 16-ти річному віці все відчутніше стають роздуми про майбутнє виборі професії , що може підвищити рівень тривожності.</w:t>
      </w:r>
    </w:p>
    <w:p w:rsidR="00DE1422" w:rsidRPr="00A779A0" w:rsidRDefault="00DE1422" w:rsidP="00A779A0">
      <w:pPr>
        <w:shd w:val="clear" w:color="auto" w:fill="FFFFFF"/>
        <w:spacing w:line="360" w:lineRule="auto"/>
        <w:ind w:firstLine="567"/>
        <w:jc w:val="both"/>
        <w:rPr>
          <w:color w:val="000000"/>
          <w:spacing w:val="-1"/>
          <w:sz w:val="28"/>
          <w:szCs w:val="28"/>
          <w:lang w:val="uk-UA"/>
        </w:rPr>
      </w:pPr>
      <w:r w:rsidRPr="00A779A0">
        <w:rPr>
          <w:color w:val="000000"/>
          <w:spacing w:val="-2"/>
          <w:sz w:val="28"/>
          <w:szCs w:val="28"/>
          <w:lang w:val="uk-UA"/>
        </w:rPr>
        <w:t>Встановлено взаємозв'язок між параметрами особистісної та ситуативної тривожності з параметрами дезадаптивності за шкалою Д. Стотта. Ситуативна тривожність знаходиться в позитивному кореляційної зв'язку з фактором «несприятливі умови середовища» (</w:t>
      </w:r>
      <w:r w:rsidRPr="00A779A0">
        <w:rPr>
          <w:color w:val="000000"/>
          <w:spacing w:val="-2"/>
          <w:sz w:val="28"/>
          <w:szCs w:val="28"/>
          <w:lang w:val="en-US"/>
        </w:rPr>
        <w:t>r</w:t>
      </w:r>
      <w:r w:rsidRPr="00A779A0">
        <w:rPr>
          <w:color w:val="000000"/>
          <w:spacing w:val="-2"/>
          <w:sz w:val="28"/>
          <w:szCs w:val="28"/>
          <w:lang w:val="uk-UA"/>
        </w:rPr>
        <w:t>=0,42; р≤0,01), «тривожність  по відношенню до дітей» (</w:t>
      </w:r>
      <w:r w:rsidRPr="00A779A0">
        <w:rPr>
          <w:color w:val="000000"/>
          <w:spacing w:val="-2"/>
          <w:sz w:val="28"/>
          <w:szCs w:val="28"/>
          <w:lang w:val="en-US"/>
        </w:rPr>
        <w:t>r</w:t>
      </w:r>
      <w:r w:rsidRPr="00A779A0">
        <w:rPr>
          <w:color w:val="000000"/>
          <w:spacing w:val="-2"/>
          <w:sz w:val="28"/>
          <w:szCs w:val="28"/>
          <w:lang w:val="uk-UA"/>
        </w:rPr>
        <w:t>=0,21; р≤0,05), що відповідає сутності ситуаційної тривожності. Негативний характер кореляційних зв'язків виявлено між ситуативною тривожністю і «недовірою до нового» (</w:t>
      </w:r>
      <w:r w:rsidRPr="00A779A0">
        <w:rPr>
          <w:color w:val="000000"/>
          <w:spacing w:val="-2"/>
          <w:sz w:val="28"/>
          <w:szCs w:val="28"/>
          <w:lang w:val="en-US"/>
        </w:rPr>
        <w:t>r</w:t>
      </w:r>
      <w:r w:rsidRPr="00A779A0">
        <w:rPr>
          <w:color w:val="000000"/>
          <w:spacing w:val="-2"/>
          <w:sz w:val="28"/>
          <w:szCs w:val="28"/>
          <w:lang w:val="uk-UA"/>
        </w:rPr>
        <w:t>= -0,31; р≤0,01), «відход у себе» (</w:t>
      </w:r>
      <w:r w:rsidRPr="00A779A0">
        <w:rPr>
          <w:color w:val="000000"/>
          <w:spacing w:val="-2"/>
          <w:sz w:val="28"/>
          <w:szCs w:val="28"/>
          <w:lang w:val="en-US"/>
        </w:rPr>
        <w:t>r</w:t>
      </w:r>
      <w:r w:rsidRPr="00A779A0">
        <w:rPr>
          <w:color w:val="000000"/>
          <w:spacing w:val="-2"/>
          <w:sz w:val="28"/>
          <w:szCs w:val="28"/>
          <w:lang w:val="uk-UA"/>
        </w:rPr>
        <w:t>=-0,34; р≤0,01) і «емоційної напруженості» (</w:t>
      </w:r>
      <w:r w:rsidRPr="00A779A0">
        <w:rPr>
          <w:color w:val="000000"/>
          <w:spacing w:val="-2"/>
          <w:sz w:val="28"/>
          <w:szCs w:val="28"/>
          <w:lang w:val="en-US"/>
        </w:rPr>
        <w:t>r</w:t>
      </w:r>
      <w:r w:rsidRPr="00A779A0">
        <w:rPr>
          <w:color w:val="000000"/>
          <w:spacing w:val="-2"/>
          <w:sz w:val="28"/>
          <w:szCs w:val="28"/>
          <w:lang w:val="uk-UA"/>
        </w:rPr>
        <w:t>=-0,32; р≤0,01). Особистісну тривожність, навпаки, характеризує позитивний кореляційний зв'язок з фактором «емоційної напруженості» (</w:t>
      </w:r>
      <w:r w:rsidRPr="00A779A0">
        <w:rPr>
          <w:color w:val="000000"/>
          <w:spacing w:val="-2"/>
          <w:sz w:val="28"/>
          <w:szCs w:val="28"/>
          <w:lang w:val="en-US"/>
        </w:rPr>
        <w:t>r</w:t>
      </w:r>
      <w:r w:rsidRPr="00A779A0">
        <w:rPr>
          <w:color w:val="000000"/>
          <w:spacing w:val="-2"/>
          <w:sz w:val="28"/>
          <w:szCs w:val="28"/>
          <w:lang w:val="uk-UA"/>
        </w:rPr>
        <w:t>=0,27; р≤0,01) і «хвороби» (</w:t>
      </w:r>
      <w:r w:rsidRPr="00A779A0">
        <w:rPr>
          <w:color w:val="000000"/>
          <w:spacing w:val="-2"/>
          <w:sz w:val="28"/>
          <w:szCs w:val="28"/>
          <w:lang w:val="en-US"/>
        </w:rPr>
        <w:t>r</w:t>
      </w:r>
      <w:r w:rsidRPr="00A779A0">
        <w:rPr>
          <w:color w:val="000000"/>
          <w:spacing w:val="-2"/>
          <w:sz w:val="28"/>
          <w:szCs w:val="28"/>
          <w:lang w:val="uk-UA"/>
        </w:rPr>
        <w:t xml:space="preserve">=0,29; р≤0,01), що відповідає сутності особистісної тривожності. </w:t>
      </w:r>
      <w:r w:rsidRPr="00A779A0">
        <w:rPr>
          <w:color w:val="000000"/>
          <w:spacing w:val="-1"/>
          <w:sz w:val="28"/>
          <w:szCs w:val="28"/>
          <w:lang w:val="uk-UA"/>
        </w:rPr>
        <w:t xml:space="preserve">Незважаючи на невисокі коефіцієнти рангової кореляції, зв'язки параметрів методики Д.Стотта і станів ситуативної та особистісної тривожності достовірні, знаходяться на різних рівнях значущості показників цих зв'язків (р≤0,01 і р≤0,05). Однак показники кореляційного зв'язку ситуативної та особистісної тривожності (відповідно </w:t>
      </w:r>
      <w:r w:rsidRPr="00A779A0">
        <w:rPr>
          <w:color w:val="000000"/>
          <w:spacing w:val="-1"/>
          <w:sz w:val="28"/>
          <w:szCs w:val="28"/>
          <w:lang w:val="en-US"/>
        </w:rPr>
        <w:t>r</w:t>
      </w:r>
      <w:r w:rsidRPr="00A779A0">
        <w:rPr>
          <w:color w:val="000000"/>
          <w:spacing w:val="-1"/>
          <w:sz w:val="28"/>
          <w:szCs w:val="28"/>
          <w:lang w:val="uk-UA"/>
        </w:rPr>
        <w:t xml:space="preserve">=0,22 і </w:t>
      </w:r>
      <w:r w:rsidRPr="00A779A0">
        <w:rPr>
          <w:color w:val="000000"/>
          <w:spacing w:val="-1"/>
          <w:sz w:val="28"/>
          <w:szCs w:val="28"/>
          <w:lang w:val="en-US"/>
        </w:rPr>
        <w:t>r</w:t>
      </w:r>
      <w:r w:rsidRPr="00A779A0">
        <w:rPr>
          <w:color w:val="000000"/>
          <w:spacing w:val="-1"/>
          <w:sz w:val="28"/>
          <w:szCs w:val="28"/>
          <w:lang w:val="uk-UA"/>
        </w:rPr>
        <w:t xml:space="preserve">=0,14) можуть свідчити про те, що тривожність сама по собі не є чинником розвитку дезадаптованості. Напевне, тривожність лише в комплексі з іншими психологічними проявами і властивостями особистості може посилити формування дезадаптованості підлітків, які перебувають в умовах навчальних закладів закритого типу. </w:t>
      </w:r>
    </w:p>
    <w:p w:rsidR="00DE1422" w:rsidRPr="00A779A0" w:rsidRDefault="00DE1422" w:rsidP="00A779A0">
      <w:pPr>
        <w:shd w:val="clear" w:color="auto" w:fill="FFFFFF"/>
        <w:tabs>
          <w:tab w:val="left" w:pos="9356"/>
        </w:tabs>
        <w:spacing w:line="360" w:lineRule="auto"/>
        <w:ind w:firstLine="567"/>
        <w:jc w:val="both"/>
        <w:rPr>
          <w:color w:val="000000"/>
          <w:spacing w:val="-2"/>
          <w:sz w:val="28"/>
          <w:szCs w:val="28"/>
          <w:lang w:val="uk-UA"/>
        </w:rPr>
      </w:pPr>
      <w:r w:rsidRPr="00A779A0">
        <w:rPr>
          <w:color w:val="000000"/>
          <w:spacing w:val="-2"/>
          <w:sz w:val="28"/>
          <w:szCs w:val="28"/>
        </w:rPr>
        <w:t xml:space="preserve">    Результат</w:t>
      </w:r>
      <w:r w:rsidRPr="00A779A0">
        <w:rPr>
          <w:color w:val="000000"/>
          <w:spacing w:val="-2"/>
          <w:sz w:val="28"/>
          <w:szCs w:val="28"/>
          <w:lang w:val="uk-UA"/>
        </w:rPr>
        <w:t>и</w:t>
      </w:r>
      <w:r w:rsidRPr="00A779A0">
        <w:rPr>
          <w:color w:val="000000"/>
          <w:spacing w:val="-2"/>
          <w:sz w:val="28"/>
          <w:szCs w:val="28"/>
        </w:rPr>
        <w:t xml:space="preserve"> пошагового дискрим</w:t>
      </w:r>
      <w:r w:rsidRPr="00A779A0">
        <w:rPr>
          <w:color w:val="000000"/>
          <w:spacing w:val="-2"/>
          <w:sz w:val="28"/>
          <w:szCs w:val="28"/>
          <w:lang w:val="uk-UA"/>
        </w:rPr>
        <w:t>інантного</w:t>
      </w:r>
      <w:r w:rsidRPr="00A779A0">
        <w:rPr>
          <w:color w:val="000000"/>
          <w:spacing w:val="-2"/>
          <w:sz w:val="28"/>
          <w:szCs w:val="28"/>
        </w:rPr>
        <w:t xml:space="preserve"> анал</w:t>
      </w:r>
      <w:r w:rsidRPr="00A779A0">
        <w:rPr>
          <w:color w:val="000000"/>
          <w:spacing w:val="-2"/>
          <w:sz w:val="28"/>
          <w:szCs w:val="28"/>
          <w:lang w:val="uk-UA"/>
        </w:rPr>
        <w:t>і</w:t>
      </w:r>
      <w:r w:rsidRPr="00A779A0">
        <w:rPr>
          <w:color w:val="000000"/>
          <w:spacing w:val="-2"/>
          <w:sz w:val="28"/>
          <w:szCs w:val="28"/>
        </w:rPr>
        <w:t xml:space="preserve">за </w:t>
      </w:r>
      <w:r w:rsidRPr="00A779A0">
        <w:rPr>
          <w:color w:val="000000"/>
          <w:spacing w:val="-2"/>
          <w:sz w:val="28"/>
          <w:szCs w:val="28"/>
          <w:lang w:val="uk-UA"/>
        </w:rPr>
        <w:t>з</w:t>
      </w:r>
      <w:r w:rsidRPr="00A779A0">
        <w:rPr>
          <w:color w:val="000000"/>
          <w:spacing w:val="-2"/>
          <w:sz w:val="28"/>
          <w:szCs w:val="28"/>
        </w:rPr>
        <w:t xml:space="preserve"> </w:t>
      </w:r>
      <w:r w:rsidRPr="00A779A0">
        <w:rPr>
          <w:color w:val="000000"/>
          <w:spacing w:val="-2"/>
          <w:sz w:val="28"/>
          <w:szCs w:val="28"/>
          <w:lang w:val="uk-UA"/>
        </w:rPr>
        <w:t>вирішальним</w:t>
      </w:r>
      <w:r w:rsidRPr="00A779A0">
        <w:rPr>
          <w:color w:val="000000"/>
          <w:spacing w:val="-2"/>
          <w:sz w:val="28"/>
          <w:szCs w:val="28"/>
        </w:rPr>
        <w:t xml:space="preserve"> правилом У</w:t>
      </w:r>
      <w:r w:rsidRPr="00A779A0">
        <w:rPr>
          <w:color w:val="000000"/>
          <w:spacing w:val="-2"/>
          <w:sz w:val="28"/>
          <w:szCs w:val="28"/>
          <w:lang w:val="uk-UA"/>
        </w:rPr>
        <w:t>і</w:t>
      </w:r>
      <w:r w:rsidRPr="00A779A0">
        <w:rPr>
          <w:color w:val="000000"/>
          <w:spacing w:val="-2"/>
          <w:sz w:val="28"/>
          <w:szCs w:val="28"/>
        </w:rPr>
        <w:t xml:space="preserve">лкса, застосованого для розрізнення </w:t>
      </w:r>
      <w:r w:rsidRPr="00A779A0">
        <w:rPr>
          <w:color w:val="000000"/>
          <w:spacing w:val="-2"/>
          <w:sz w:val="28"/>
          <w:szCs w:val="28"/>
          <w:lang w:val="uk-UA"/>
        </w:rPr>
        <w:t xml:space="preserve">ЕГк та КГк </w:t>
      </w:r>
      <w:r w:rsidRPr="00A779A0">
        <w:rPr>
          <w:color w:val="000000"/>
          <w:spacing w:val="-2"/>
          <w:sz w:val="28"/>
          <w:szCs w:val="28"/>
        </w:rPr>
        <w:t xml:space="preserve">за методикою </w:t>
      </w:r>
      <w:r w:rsidRPr="00A779A0">
        <w:rPr>
          <w:color w:val="000000"/>
          <w:spacing w:val="-2"/>
          <w:sz w:val="28"/>
          <w:szCs w:val="28"/>
          <w:lang w:val="uk-UA"/>
        </w:rPr>
        <w:t xml:space="preserve">            Р</w:t>
      </w:r>
      <w:r w:rsidRPr="00A779A0">
        <w:rPr>
          <w:color w:val="000000"/>
          <w:spacing w:val="-2"/>
          <w:sz w:val="28"/>
          <w:szCs w:val="28"/>
        </w:rPr>
        <w:t xml:space="preserve">. </w:t>
      </w:r>
      <w:r w:rsidRPr="00A779A0">
        <w:rPr>
          <w:color w:val="000000"/>
          <w:spacing w:val="-2"/>
          <w:sz w:val="28"/>
          <w:szCs w:val="28"/>
          <w:lang w:val="uk-UA"/>
        </w:rPr>
        <w:t xml:space="preserve">Кеттелла </w:t>
      </w:r>
      <w:r w:rsidRPr="00A779A0">
        <w:rPr>
          <w:color w:val="000000"/>
          <w:spacing w:val="-2"/>
          <w:sz w:val="28"/>
          <w:szCs w:val="28"/>
        </w:rPr>
        <w:t xml:space="preserve">(Додавання / видалення змінних а, </w:t>
      </w:r>
      <w:r w:rsidRPr="00A779A0">
        <w:rPr>
          <w:color w:val="000000"/>
          <w:spacing w:val="-2"/>
          <w:sz w:val="28"/>
          <w:szCs w:val="28"/>
          <w:lang w:val="en-US"/>
        </w:rPr>
        <w:t>b</w:t>
      </w:r>
      <w:r w:rsidRPr="00A779A0">
        <w:rPr>
          <w:color w:val="000000"/>
          <w:spacing w:val="-2"/>
          <w:sz w:val="28"/>
          <w:szCs w:val="28"/>
        </w:rPr>
        <w:t>, с)</w:t>
      </w:r>
      <w:r w:rsidRPr="00A779A0">
        <w:rPr>
          <w:color w:val="000000"/>
          <w:spacing w:val="-2"/>
          <w:sz w:val="28"/>
          <w:szCs w:val="28"/>
          <w:lang w:val="uk-UA"/>
        </w:rPr>
        <w:t xml:space="preserve"> наведено в табл. 2.17.</w:t>
      </w:r>
    </w:p>
    <w:p w:rsidR="009E78ED" w:rsidRDefault="009E78ED" w:rsidP="00B94831">
      <w:pPr>
        <w:shd w:val="clear" w:color="auto" w:fill="FFFFFF"/>
        <w:spacing w:line="360" w:lineRule="auto"/>
        <w:ind w:firstLine="567"/>
        <w:jc w:val="right"/>
        <w:rPr>
          <w:i/>
          <w:color w:val="000000"/>
          <w:spacing w:val="-2"/>
          <w:sz w:val="28"/>
          <w:szCs w:val="28"/>
          <w:lang w:val="uk-UA"/>
        </w:rPr>
      </w:pPr>
    </w:p>
    <w:p w:rsidR="009E78ED" w:rsidRDefault="009E78ED" w:rsidP="00B94831">
      <w:pPr>
        <w:shd w:val="clear" w:color="auto" w:fill="FFFFFF"/>
        <w:spacing w:line="360" w:lineRule="auto"/>
        <w:ind w:firstLine="567"/>
        <w:jc w:val="right"/>
        <w:rPr>
          <w:i/>
          <w:color w:val="000000"/>
          <w:spacing w:val="-2"/>
          <w:sz w:val="28"/>
          <w:szCs w:val="28"/>
          <w:lang w:val="uk-UA"/>
        </w:rPr>
      </w:pPr>
    </w:p>
    <w:p w:rsidR="00DE1422" w:rsidRPr="00A779A0" w:rsidRDefault="00DE1422" w:rsidP="00B94831">
      <w:pPr>
        <w:shd w:val="clear" w:color="auto" w:fill="FFFFFF"/>
        <w:spacing w:line="360" w:lineRule="auto"/>
        <w:ind w:firstLine="567"/>
        <w:jc w:val="right"/>
        <w:rPr>
          <w:i/>
          <w:color w:val="000000"/>
          <w:spacing w:val="-2"/>
          <w:sz w:val="28"/>
          <w:szCs w:val="28"/>
          <w:lang w:val="uk-UA"/>
        </w:rPr>
      </w:pPr>
      <w:r w:rsidRPr="00A779A0">
        <w:rPr>
          <w:i/>
          <w:color w:val="000000"/>
          <w:spacing w:val="-2"/>
          <w:sz w:val="28"/>
          <w:szCs w:val="28"/>
        </w:rPr>
        <w:lastRenderedPageBreak/>
        <w:t>Таблица 2.</w:t>
      </w:r>
      <w:r w:rsidRPr="00A779A0">
        <w:rPr>
          <w:i/>
          <w:color w:val="000000"/>
          <w:spacing w:val="-2"/>
          <w:sz w:val="28"/>
          <w:szCs w:val="28"/>
          <w:lang w:val="uk-UA"/>
        </w:rPr>
        <w:t>17</w:t>
      </w:r>
    </w:p>
    <w:p w:rsidR="00DE1422" w:rsidRPr="00A779A0" w:rsidRDefault="00DE1422" w:rsidP="00B94831">
      <w:pPr>
        <w:shd w:val="clear" w:color="auto" w:fill="FFFFFF"/>
        <w:spacing w:line="360" w:lineRule="auto"/>
        <w:ind w:left="130" w:right="346" w:firstLine="567"/>
        <w:jc w:val="center"/>
        <w:rPr>
          <w:b/>
          <w:color w:val="000000"/>
          <w:spacing w:val="-2"/>
          <w:sz w:val="28"/>
          <w:szCs w:val="28"/>
        </w:rPr>
      </w:pPr>
      <w:r w:rsidRPr="00A779A0">
        <w:rPr>
          <w:b/>
          <w:color w:val="000000"/>
          <w:spacing w:val="-2"/>
          <w:sz w:val="28"/>
          <w:szCs w:val="28"/>
        </w:rPr>
        <w:t>Результат</w:t>
      </w:r>
      <w:r w:rsidRPr="00A779A0">
        <w:rPr>
          <w:b/>
          <w:color w:val="000000"/>
          <w:spacing w:val="-2"/>
          <w:sz w:val="28"/>
          <w:szCs w:val="28"/>
          <w:lang w:val="uk-UA"/>
        </w:rPr>
        <w:t>и</w:t>
      </w:r>
      <w:r w:rsidRPr="00A779A0">
        <w:rPr>
          <w:b/>
          <w:color w:val="000000"/>
          <w:spacing w:val="-2"/>
          <w:sz w:val="28"/>
          <w:szCs w:val="28"/>
        </w:rPr>
        <w:t xml:space="preserve"> пошагового дискрим</w:t>
      </w:r>
      <w:r w:rsidRPr="00A779A0">
        <w:rPr>
          <w:b/>
          <w:color w:val="000000"/>
          <w:spacing w:val="-2"/>
          <w:sz w:val="28"/>
          <w:szCs w:val="28"/>
          <w:lang w:val="uk-UA"/>
        </w:rPr>
        <w:t>інантного</w:t>
      </w:r>
      <w:r w:rsidRPr="00A779A0">
        <w:rPr>
          <w:b/>
          <w:color w:val="000000"/>
          <w:spacing w:val="-2"/>
          <w:sz w:val="28"/>
          <w:szCs w:val="28"/>
        </w:rPr>
        <w:t xml:space="preserve"> анал</w:t>
      </w:r>
      <w:r w:rsidRPr="00A779A0">
        <w:rPr>
          <w:b/>
          <w:color w:val="000000"/>
          <w:spacing w:val="-2"/>
          <w:sz w:val="28"/>
          <w:szCs w:val="28"/>
          <w:lang w:val="uk-UA"/>
        </w:rPr>
        <w:t>і</w:t>
      </w:r>
      <w:r w:rsidRPr="00A779A0">
        <w:rPr>
          <w:b/>
          <w:color w:val="000000"/>
          <w:spacing w:val="-2"/>
          <w:sz w:val="28"/>
          <w:szCs w:val="28"/>
        </w:rPr>
        <w:t xml:space="preserve">за </w:t>
      </w:r>
      <w:r w:rsidRPr="00A779A0">
        <w:rPr>
          <w:b/>
          <w:color w:val="000000"/>
          <w:spacing w:val="-2"/>
          <w:sz w:val="28"/>
          <w:szCs w:val="28"/>
          <w:lang w:val="uk-UA"/>
        </w:rPr>
        <w:t>з</w:t>
      </w:r>
      <w:r w:rsidRPr="00A779A0">
        <w:rPr>
          <w:b/>
          <w:color w:val="000000"/>
          <w:spacing w:val="-2"/>
          <w:sz w:val="28"/>
          <w:szCs w:val="28"/>
        </w:rPr>
        <w:t xml:space="preserve"> </w:t>
      </w:r>
      <w:r w:rsidRPr="00A779A0">
        <w:rPr>
          <w:b/>
          <w:color w:val="000000"/>
          <w:spacing w:val="-2"/>
          <w:sz w:val="28"/>
          <w:szCs w:val="28"/>
          <w:lang w:val="uk-UA"/>
        </w:rPr>
        <w:t>вирішальним</w:t>
      </w:r>
      <w:r w:rsidRPr="00A779A0">
        <w:rPr>
          <w:b/>
          <w:color w:val="000000"/>
          <w:spacing w:val="-2"/>
          <w:sz w:val="28"/>
          <w:szCs w:val="28"/>
        </w:rPr>
        <w:t xml:space="preserve"> правилом У</w:t>
      </w:r>
      <w:r w:rsidRPr="00A779A0">
        <w:rPr>
          <w:b/>
          <w:color w:val="000000"/>
          <w:spacing w:val="-2"/>
          <w:sz w:val="28"/>
          <w:szCs w:val="28"/>
          <w:lang w:val="uk-UA"/>
        </w:rPr>
        <w:t>і</w:t>
      </w:r>
      <w:r w:rsidRPr="00A779A0">
        <w:rPr>
          <w:b/>
          <w:color w:val="000000"/>
          <w:spacing w:val="-2"/>
          <w:sz w:val="28"/>
          <w:szCs w:val="28"/>
        </w:rPr>
        <w:t xml:space="preserve">лкса, застосованого для розрізнення </w:t>
      </w:r>
      <w:r w:rsidRPr="00A779A0">
        <w:rPr>
          <w:b/>
          <w:color w:val="000000"/>
          <w:spacing w:val="-2"/>
          <w:sz w:val="28"/>
          <w:szCs w:val="28"/>
          <w:lang w:val="uk-UA"/>
        </w:rPr>
        <w:t xml:space="preserve">ЕГк та КГк </w:t>
      </w:r>
      <w:r w:rsidRPr="00A779A0">
        <w:rPr>
          <w:b/>
          <w:color w:val="000000"/>
          <w:spacing w:val="-2"/>
          <w:sz w:val="28"/>
          <w:szCs w:val="28"/>
        </w:rPr>
        <w:t xml:space="preserve">за методикою </w:t>
      </w:r>
      <w:r w:rsidRPr="00A779A0">
        <w:rPr>
          <w:b/>
          <w:color w:val="000000"/>
          <w:spacing w:val="-2"/>
          <w:sz w:val="28"/>
          <w:szCs w:val="28"/>
          <w:lang w:val="uk-UA"/>
        </w:rPr>
        <w:t>Р. Кеттелла</w:t>
      </w:r>
      <w:r w:rsidRPr="00A779A0">
        <w:rPr>
          <w:b/>
          <w:color w:val="000000"/>
          <w:spacing w:val="-2"/>
          <w:sz w:val="28"/>
          <w:szCs w:val="28"/>
        </w:rPr>
        <w:t xml:space="preserve"> (Додавання / видалення змінних а, </w:t>
      </w:r>
      <w:r w:rsidRPr="00A779A0">
        <w:rPr>
          <w:b/>
          <w:color w:val="000000"/>
          <w:spacing w:val="-2"/>
          <w:sz w:val="28"/>
          <w:szCs w:val="28"/>
          <w:lang w:val="en-US"/>
        </w:rPr>
        <w:t>b</w:t>
      </w:r>
      <w:r w:rsidRPr="00A779A0">
        <w:rPr>
          <w:b/>
          <w:color w:val="000000"/>
          <w:spacing w:val="-2"/>
          <w:sz w:val="28"/>
          <w:szCs w:val="28"/>
        </w:rPr>
        <w:t>, с)</w:t>
      </w:r>
    </w:p>
    <w:tbl>
      <w:tblPr>
        <w:tblW w:w="9521" w:type="dxa"/>
        <w:tblInd w:w="40" w:type="dxa"/>
        <w:tblLayout w:type="fixed"/>
        <w:tblCellMar>
          <w:left w:w="40" w:type="dxa"/>
          <w:right w:w="40" w:type="dxa"/>
        </w:tblCellMar>
        <w:tblLook w:val="0000" w:firstRow="0" w:lastRow="0" w:firstColumn="0" w:lastColumn="0" w:noHBand="0" w:noVBand="0"/>
      </w:tblPr>
      <w:tblGrid>
        <w:gridCol w:w="567"/>
        <w:gridCol w:w="851"/>
        <w:gridCol w:w="1559"/>
        <w:gridCol w:w="425"/>
        <w:gridCol w:w="567"/>
        <w:gridCol w:w="1276"/>
        <w:gridCol w:w="1418"/>
        <w:gridCol w:w="567"/>
        <w:gridCol w:w="1275"/>
        <w:gridCol w:w="1016"/>
      </w:tblGrid>
      <w:tr w:rsidR="00DE1422" w:rsidRPr="00A779A0" w:rsidTr="006439DF">
        <w:trPr>
          <w:trHeight w:hRule="exact" w:val="374"/>
        </w:trPr>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bCs/>
                <w:color w:val="000000"/>
                <w:w w:val="77"/>
                <w:sz w:val="28"/>
                <w:szCs w:val="28"/>
                <w:lang w:val="uk-UA"/>
              </w:rPr>
              <w:t>Крок</w:t>
            </w:r>
          </w:p>
        </w:tc>
        <w:tc>
          <w:tcPr>
            <w:tcW w:w="851"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lang w:val="uk-UA"/>
              </w:rPr>
              <w:t>Змінні</w:t>
            </w:r>
          </w:p>
        </w:tc>
        <w:tc>
          <w:tcPr>
            <w:tcW w:w="8103" w:type="dxa"/>
            <w:gridSpan w:val="8"/>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2477"/>
              <w:jc w:val="both"/>
              <w:rPr>
                <w:b/>
                <w:sz w:val="28"/>
                <w:szCs w:val="28"/>
              </w:rPr>
            </w:pPr>
            <w:r w:rsidRPr="00A779A0">
              <w:rPr>
                <w:b/>
                <w:color w:val="000000"/>
                <w:spacing w:val="-3"/>
                <w:sz w:val="28"/>
                <w:szCs w:val="28"/>
              </w:rPr>
              <w:t>Значен</w:t>
            </w:r>
            <w:r w:rsidRPr="00A779A0">
              <w:rPr>
                <w:b/>
                <w:color w:val="000000"/>
                <w:spacing w:val="-3"/>
                <w:sz w:val="28"/>
                <w:szCs w:val="28"/>
                <w:lang w:val="uk-UA"/>
              </w:rPr>
              <w:t>ня</w:t>
            </w:r>
            <w:r w:rsidRPr="00A779A0">
              <w:rPr>
                <w:b/>
                <w:color w:val="000000"/>
                <w:spacing w:val="-3"/>
                <w:sz w:val="28"/>
                <w:szCs w:val="28"/>
              </w:rPr>
              <w:t xml:space="preserve"> критер</w:t>
            </w:r>
            <w:r w:rsidRPr="00A779A0">
              <w:rPr>
                <w:b/>
                <w:color w:val="000000"/>
                <w:spacing w:val="-3"/>
                <w:sz w:val="28"/>
                <w:szCs w:val="28"/>
                <w:lang w:val="uk-UA"/>
              </w:rPr>
              <w:t>і</w:t>
            </w:r>
            <w:r w:rsidRPr="00A779A0">
              <w:rPr>
                <w:b/>
                <w:color w:val="000000"/>
                <w:spacing w:val="-3"/>
                <w:sz w:val="28"/>
                <w:szCs w:val="28"/>
              </w:rPr>
              <w:t>я У</w:t>
            </w:r>
            <w:r w:rsidRPr="00A779A0">
              <w:rPr>
                <w:b/>
                <w:color w:val="000000"/>
                <w:spacing w:val="-3"/>
                <w:sz w:val="28"/>
                <w:szCs w:val="28"/>
                <w:lang w:val="uk-UA"/>
              </w:rPr>
              <w:t>і</w:t>
            </w:r>
            <w:r w:rsidRPr="00A779A0">
              <w:rPr>
                <w:b/>
                <w:color w:val="000000"/>
                <w:spacing w:val="-3"/>
                <w:sz w:val="28"/>
                <w:szCs w:val="28"/>
              </w:rPr>
              <w:t>лкса</w:t>
            </w:r>
          </w:p>
        </w:tc>
      </w:tr>
      <w:tr w:rsidR="00DE1422" w:rsidRPr="00A779A0" w:rsidTr="006439DF">
        <w:trPr>
          <w:trHeight w:hRule="exact" w:val="355"/>
        </w:trPr>
        <w:tc>
          <w:tcPr>
            <w:tcW w:w="567" w:type="dxa"/>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851" w:type="dxa"/>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559"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ind w:left="134" w:right="130"/>
              <w:jc w:val="both"/>
              <w:rPr>
                <w:sz w:val="28"/>
                <w:szCs w:val="28"/>
              </w:rPr>
            </w:pPr>
            <w:r w:rsidRPr="00A779A0">
              <w:rPr>
                <w:color w:val="000000"/>
                <w:spacing w:val="-8"/>
                <w:sz w:val="28"/>
                <w:szCs w:val="28"/>
              </w:rPr>
              <w:t>Стати</w:t>
            </w:r>
            <w:r w:rsidRPr="00A779A0">
              <w:rPr>
                <w:color w:val="000000"/>
                <w:spacing w:val="-5"/>
                <w:sz w:val="28"/>
                <w:szCs w:val="28"/>
              </w:rPr>
              <w:t>ст</w:t>
            </w:r>
            <w:r w:rsidRPr="00A779A0">
              <w:rPr>
                <w:color w:val="000000"/>
                <w:spacing w:val="-5"/>
                <w:sz w:val="28"/>
                <w:szCs w:val="28"/>
                <w:lang w:val="uk-UA"/>
              </w:rPr>
              <w:t>ика</w:t>
            </w:r>
            <w:r w:rsidRPr="00A779A0">
              <w:rPr>
                <w:color w:val="000000"/>
                <w:spacing w:val="-5"/>
                <w:sz w:val="28"/>
                <w:szCs w:val="28"/>
              </w:rPr>
              <w:t>ика</w:t>
            </w:r>
          </w:p>
        </w:tc>
        <w:tc>
          <w:tcPr>
            <w:tcW w:w="425"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lang w:val="en-US"/>
              </w:rPr>
              <w:t>dfl</w:t>
            </w:r>
          </w:p>
        </w:tc>
        <w:tc>
          <w:tcPr>
            <w:tcW w:w="567"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lang w:val="en-US"/>
              </w:rPr>
              <w:t>df</w:t>
            </w:r>
            <w:r w:rsidRPr="00A779A0">
              <w:rPr>
                <w:color w:val="000000"/>
                <w:sz w:val="28"/>
                <w:szCs w:val="28"/>
              </w:rPr>
              <w:t>2</w:t>
            </w:r>
          </w:p>
        </w:tc>
        <w:tc>
          <w:tcPr>
            <w:tcW w:w="1276"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df</w:t>
            </w:r>
            <w:r w:rsidRPr="00A779A0">
              <w:rPr>
                <w:color w:val="000000"/>
                <w:sz w:val="28"/>
                <w:szCs w:val="28"/>
              </w:rPr>
              <w:t>3</w:t>
            </w:r>
          </w:p>
        </w:tc>
        <w:tc>
          <w:tcPr>
            <w:tcW w:w="4276" w:type="dxa"/>
            <w:gridSpan w:val="4"/>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77"/>
              <w:jc w:val="both"/>
              <w:rPr>
                <w:sz w:val="28"/>
                <w:szCs w:val="28"/>
              </w:rPr>
            </w:pPr>
            <w:r w:rsidRPr="00A779A0">
              <w:rPr>
                <w:color w:val="000000"/>
                <w:spacing w:val="-4"/>
                <w:sz w:val="28"/>
                <w:szCs w:val="28"/>
              </w:rPr>
              <w:t>Функц</w:t>
            </w:r>
            <w:r w:rsidRPr="00A779A0">
              <w:rPr>
                <w:color w:val="000000"/>
                <w:spacing w:val="-4"/>
                <w:sz w:val="28"/>
                <w:szCs w:val="28"/>
                <w:lang w:val="uk-UA"/>
              </w:rPr>
              <w:t>і</w:t>
            </w:r>
            <w:r w:rsidRPr="00A779A0">
              <w:rPr>
                <w:color w:val="000000"/>
                <w:spacing w:val="-4"/>
                <w:sz w:val="28"/>
                <w:szCs w:val="28"/>
              </w:rPr>
              <w:t>я р</w:t>
            </w:r>
            <w:r w:rsidRPr="00A779A0">
              <w:rPr>
                <w:color w:val="000000"/>
                <w:spacing w:val="-4"/>
                <w:sz w:val="28"/>
                <w:szCs w:val="28"/>
                <w:lang w:val="uk-UA"/>
              </w:rPr>
              <w:t>озподілу</w:t>
            </w:r>
            <w:r w:rsidRPr="00A779A0">
              <w:rPr>
                <w:color w:val="000000"/>
                <w:spacing w:val="-4"/>
                <w:sz w:val="28"/>
                <w:szCs w:val="28"/>
              </w:rPr>
              <w:t xml:space="preserve"> </w:t>
            </w:r>
            <w:r w:rsidRPr="00A779A0">
              <w:rPr>
                <w:color w:val="000000"/>
                <w:spacing w:val="-4"/>
                <w:sz w:val="28"/>
                <w:szCs w:val="28"/>
                <w:lang w:val="en-US"/>
              </w:rPr>
              <w:t>F</w:t>
            </w:r>
          </w:p>
        </w:tc>
      </w:tr>
      <w:tr w:rsidR="00DE1422" w:rsidRPr="00A779A0" w:rsidTr="006439DF">
        <w:trPr>
          <w:trHeight w:hRule="exact" w:val="749"/>
        </w:trPr>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851"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559"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425"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567"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276"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187"/>
              <w:jc w:val="both"/>
              <w:rPr>
                <w:sz w:val="28"/>
                <w:szCs w:val="28"/>
              </w:rPr>
            </w:pPr>
            <w:r w:rsidRPr="00A779A0">
              <w:rPr>
                <w:color w:val="000000"/>
                <w:spacing w:val="-5"/>
                <w:sz w:val="28"/>
                <w:szCs w:val="28"/>
              </w:rPr>
              <w:t>Стати</w:t>
            </w:r>
            <w:r w:rsidRPr="00A779A0">
              <w:rPr>
                <w:color w:val="000000"/>
                <w:spacing w:val="-5"/>
                <w:sz w:val="28"/>
                <w:szCs w:val="28"/>
              </w:rPr>
              <w:softHyphen/>
            </w:r>
            <w:r w:rsidRPr="00A779A0">
              <w:rPr>
                <w:color w:val="000000"/>
                <w:spacing w:val="-2"/>
                <w:sz w:val="28"/>
                <w:szCs w:val="28"/>
              </w:rPr>
              <w:t>стика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dfl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lang w:val="en-US"/>
              </w:rPr>
              <w:t>df</w:t>
            </w:r>
            <w:r w:rsidRPr="00A779A0">
              <w:rPr>
                <w:color w:val="000000"/>
                <w:sz w:val="28"/>
                <w:szCs w:val="28"/>
                <w:lang w:val="en-US"/>
              </w:rPr>
              <w:t>2</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5"/>
                <w:sz w:val="28"/>
                <w:szCs w:val="28"/>
                <w:lang w:val="uk-UA"/>
              </w:rPr>
              <w:t>Р</w:t>
            </w:r>
          </w:p>
        </w:tc>
      </w:tr>
      <w:tr w:rsidR="00DE1422" w:rsidRPr="00A779A0" w:rsidTr="006439DF">
        <w:trPr>
          <w:trHeight w:hRule="exact" w:val="3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rPr>
              <w:t>.904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254.000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2"/>
              <w:jc w:val="both"/>
              <w:rPr>
                <w:sz w:val="28"/>
                <w:szCs w:val="28"/>
              </w:rPr>
            </w:pPr>
            <w:r w:rsidRPr="00A779A0">
              <w:rPr>
                <w:color w:val="000000"/>
                <w:spacing w:val="-5"/>
                <w:sz w:val="28"/>
                <w:szCs w:val="28"/>
              </w:rPr>
              <w:t>27.082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254.000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sz w:val="28"/>
                <w:szCs w:val="28"/>
              </w:rPr>
              <w:t>.000</w:t>
            </w:r>
          </w:p>
        </w:tc>
      </w:tr>
      <w:tr w:rsidR="00DE1422" w:rsidRPr="00A779A0" w:rsidTr="006439DF">
        <w:trPr>
          <w:trHeight w:hRule="exact" w:val="3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lang w:val="en-US"/>
              </w:rPr>
              <w:t>L</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rPr>
              <w:t>.824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254.000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2"/>
              <w:jc w:val="both"/>
              <w:rPr>
                <w:sz w:val="28"/>
                <w:szCs w:val="28"/>
              </w:rPr>
            </w:pPr>
            <w:r w:rsidRPr="00A779A0">
              <w:rPr>
                <w:color w:val="000000"/>
                <w:spacing w:val="-4"/>
                <w:sz w:val="28"/>
                <w:szCs w:val="28"/>
              </w:rPr>
              <w:t>27.030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253.000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sz w:val="28"/>
                <w:szCs w:val="28"/>
              </w:rPr>
              <w:t>.000</w:t>
            </w:r>
          </w:p>
        </w:tc>
      </w:tr>
      <w:tr w:rsidR="00DE1422" w:rsidRPr="00A779A0" w:rsidTr="006439DF">
        <w:trPr>
          <w:trHeight w:hRule="exact" w:val="3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sz w:val="28"/>
                <w:szCs w:val="28"/>
              </w:rPr>
              <w:t>.790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4"/>
                <w:sz w:val="28"/>
                <w:szCs w:val="28"/>
              </w:rPr>
              <w:t>254.000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6"/>
              <w:jc w:val="both"/>
              <w:rPr>
                <w:sz w:val="28"/>
                <w:szCs w:val="28"/>
              </w:rPr>
            </w:pPr>
            <w:r w:rsidRPr="00A779A0">
              <w:rPr>
                <w:color w:val="000000"/>
                <w:spacing w:val="-5"/>
                <w:sz w:val="28"/>
                <w:szCs w:val="28"/>
              </w:rPr>
              <w:t>22.387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6"/>
                <w:sz w:val="28"/>
                <w:szCs w:val="28"/>
              </w:rPr>
              <w:t>252.000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0"/>
                <w:sz w:val="28"/>
                <w:szCs w:val="28"/>
              </w:rPr>
              <w:t>.000</w:t>
            </w:r>
          </w:p>
        </w:tc>
      </w:tr>
      <w:tr w:rsidR="00DE1422" w:rsidRPr="00A779A0" w:rsidTr="006439DF">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N</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3"/>
                <w:sz w:val="28"/>
                <w:szCs w:val="28"/>
              </w:rPr>
              <w:t>.749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5"/>
                <w:sz w:val="28"/>
                <w:szCs w:val="28"/>
              </w:rPr>
              <w:t>254.000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right="86"/>
              <w:jc w:val="both"/>
              <w:rPr>
                <w:sz w:val="28"/>
                <w:szCs w:val="28"/>
              </w:rPr>
            </w:pPr>
            <w:r w:rsidRPr="00A779A0">
              <w:rPr>
                <w:color w:val="000000"/>
                <w:spacing w:val="-4"/>
                <w:sz w:val="28"/>
                <w:szCs w:val="28"/>
              </w:rPr>
              <w:t>21.054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7"/>
                <w:sz w:val="28"/>
                <w:szCs w:val="28"/>
              </w:rPr>
              <w:t>251.000</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pacing w:val="-12"/>
                <w:sz w:val="28"/>
                <w:szCs w:val="28"/>
              </w:rPr>
              <w:t>.000</w:t>
            </w:r>
          </w:p>
        </w:tc>
      </w:tr>
    </w:tbl>
    <w:p w:rsidR="00DE1422" w:rsidRPr="00A779A0" w:rsidRDefault="00DE1422" w:rsidP="00A779A0">
      <w:pPr>
        <w:shd w:val="clear" w:color="auto" w:fill="FFFFFF"/>
        <w:spacing w:line="360" w:lineRule="auto"/>
        <w:ind w:left="51" w:firstLine="567"/>
        <w:jc w:val="both"/>
        <w:rPr>
          <w:bCs/>
          <w:i/>
          <w:sz w:val="28"/>
          <w:szCs w:val="28"/>
          <w:lang w:val="uk-UA" w:eastAsia="uk-UA"/>
        </w:rPr>
      </w:pPr>
      <w:r w:rsidRPr="00A779A0">
        <w:rPr>
          <w:i/>
          <w:spacing w:val="-1"/>
          <w:sz w:val="28"/>
          <w:szCs w:val="28"/>
          <w:lang w:val="uk-UA"/>
        </w:rPr>
        <w:t>Примітка. Н</w:t>
      </w:r>
      <w:r w:rsidRPr="00A779A0">
        <w:rPr>
          <w:i/>
          <w:spacing w:val="-1"/>
          <w:sz w:val="28"/>
          <w:szCs w:val="28"/>
        </w:rPr>
        <w:t>а кожному кроці змінні</w:t>
      </w:r>
      <w:r w:rsidRPr="00A779A0">
        <w:rPr>
          <w:i/>
          <w:spacing w:val="-1"/>
          <w:sz w:val="28"/>
          <w:szCs w:val="28"/>
          <w:lang w:val="uk-UA"/>
        </w:rPr>
        <w:t>,</w:t>
      </w:r>
      <w:r w:rsidRPr="00A779A0">
        <w:rPr>
          <w:i/>
          <w:spacing w:val="-1"/>
          <w:sz w:val="28"/>
          <w:szCs w:val="28"/>
        </w:rPr>
        <w:t xml:space="preserve"> мінімізуючі статистику Уїлкса додаються для аналізу</w:t>
      </w:r>
      <w:r w:rsidRPr="00A779A0">
        <w:rPr>
          <w:i/>
          <w:spacing w:val="-1"/>
          <w:sz w:val="28"/>
          <w:szCs w:val="28"/>
          <w:lang w:val="uk-UA"/>
        </w:rPr>
        <w:t>:</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8"/>
          <w:sz w:val="28"/>
          <w:szCs w:val="28"/>
        </w:rPr>
        <w:t>а.</w:t>
      </w:r>
      <w:r w:rsidRPr="00A779A0">
        <w:rPr>
          <w:i/>
          <w:sz w:val="28"/>
          <w:szCs w:val="28"/>
        </w:rPr>
        <w:t>Максимальн</w:t>
      </w:r>
      <w:r w:rsidRPr="00A779A0">
        <w:rPr>
          <w:i/>
          <w:sz w:val="28"/>
          <w:szCs w:val="28"/>
          <w:lang w:val="uk-UA"/>
        </w:rPr>
        <w:t>а кількість</w:t>
      </w:r>
      <w:r w:rsidRPr="00A779A0">
        <w:rPr>
          <w:i/>
          <w:sz w:val="28"/>
          <w:szCs w:val="28"/>
        </w:rPr>
        <w:t xml:space="preserve"> кроків 32</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0"/>
          <w:sz w:val="28"/>
          <w:szCs w:val="28"/>
        </w:rPr>
        <w:t>b.</w:t>
      </w:r>
      <w:r w:rsidRPr="00A779A0">
        <w:rPr>
          <w:i/>
          <w:spacing w:val="-1"/>
          <w:sz w:val="28"/>
          <w:szCs w:val="28"/>
        </w:rPr>
        <w:t>Максимальне значення F для додавання змінних .05</w:t>
      </w:r>
    </w:p>
    <w:p w:rsidR="00DE1422" w:rsidRPr="00A779A0" w:rsidRDefault="00DE1422" w:rsidP="00A779A0">
      <w:pPr>
        <w:shd w:val="clear" w:color="auto" w:fill="FFFFFF"/>
        <w:tabs>
          <w:tab w:val="left" w:pos="192"/>
        </w:tabs>
        <w:spacing w:line="360" w:lineRule="auto"/>
        <w:ind w:left="38" w:firstLine="567"/>
        <w:jc w:val="both"/>
        <w:rPr>
          <w:i/>
          <w:sz w:val="28"/>
          <w:szCs w:val="28"/>
        </w:rPr>
      </w:pPr>
      <w:r w:rsidRPr="00A779A0">
        <w:rPr>
          <w:i/>
          <w:spacing w:val="-11"/>
          <w:sz w:val="28"/>
          <w:szCs w:val="28"/>
        </w:rPr>
        <w:t>с.</w:t>
      </w:r>
      <w:r w:rsidRPr="00A779A0">
        <w:rPr>
          <w:i/>
          <w:sz w:val="28"/>
          <w:szCs w:val="28"/>
        </w:rPr>
        <w:t>Мінімальне значення F для видалення змінних .10</w:t>
      </w:r>
    </w:p>
    <w:p w:rsidR="00DE1422" w:rsidRPr="00A779A0" w:rsidRDefault="00DE1422" w:rsidP="00A779A0">
      <w:pPr>
        <w:shd w:val="clear" w:color="auto" w:fill="FFFFFF"/>
        <w:spacing w:line="360" w:lineRule="auto"/>
        <w:ind w:right="91" w:firstLine="567"/>
        <w:jc w:val="both"/>
        <w:rPr>
          <w:color w:val="000000"/>
          <w:sz w:val="28"/>
          <w:szCs w:val="28"/>
          <w:lang w:val="uk-UA"/>
        </w:rPr>
      </w:pPr>
      <w:r w:rsidRPr="00A779A0">
        <w:rPr>
          <w:color w:val="000000"/>
          <w:sz w:val="28"/>
          <w:szCs w:val="28"/>
          <w:lang w:val="uk-UA"/>
        </w:rPr>
        <w:t xml:space="preserve">Оскільки результати використання опитувальника Р. Кеттелла дають різнобічну інформацію про психологічні особливості особистості, вони інформативні і відносно виявлення емоційних показників досліджуваних. У інтерпретації майже всіх факторів опитувальника Р.Кеттелла можна виявити показники емоційних проявів і станів досліджуваних і тим самим виявити, як ці чинники впливають на дезадаптацію особистості. Саме безпосереднє відношення до обгрунтування дезадаптаціі особистості завдяки деформації в емоційній сфері людини мають інтерпретації до фактору С («емоційна стійкість–емоційна нестійкість»). При низьких оцінках виявляється низька толерантність до емоціогенних факторів, невпевненість досліджуваних в собі, роздратування, часті прояви хвилювання , невротичні симптоми, іпоондрія, мінливість інтересів. Всі ці прояви особистості в поєднанні з іншими психологічними факторами негативного впливу на психіку і свідомість </w:t>
      </w:r>
      <w:r w:rsidRPr="00A779A0">
        <w:rPr>
          <w:color w:val="000000"/>
          <w:sz w:val="28"/>
          <w:szCs w:val="28"/>
          <w:lang w:val="uk-UA"/>
        </w:rPr>
        <w:lastRenderedPageBreak/>
        <w:t>людини при систематичних проявах здатні формувати загальну дезадаптацію особистості, і як наслідок, дезадаптивной поведінку.</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До психологічних проявів, пов'язаних з емоцією, які в комплексі з іншими факторами можуть сформувати дезадаптованість особистості, можна віднести її риси і властивості, які виділені в факторах опитувальника Р.Кеттелла. У факторі А: («товаристських-замкнутість») – надмірна скептичність, негнучкість у відносинах до людей; в факторі В («інтелект») –з ригідність, емоційна дезорганізація, труднощі в навчанні; в факторі Е – тривожність щодо можливих своїх помилок, конформність; в факторі F («стриманість-експресивність») – безтурботність, імпульсивність, експресивність, песимістичність; в факторі G («схильність почуттям-висока нормативність поведінки») – схильність до непостійності, схильність впливу випадку, безпринципність, гнучкість установок по відношенню до соціальних норм; в факторі Н («сміливість-боязкість») – невпевненість у своїх силах, боязкість, підвищена чуттєвість до загрози; в факторі J («жорстокість- чуттєвість») – черствість по відношенню до оточуючих, цинічність, схильність до залежності; в факторі L («довірливість-підозрілість») – підозрілість, зарозумілість, егоцентричні, пошук недоліку в інших; в факторі М («практичність-непрактичність») – заглибленість у себе, складність відносин в колективі; в факторі N («прямолінійність-гнучкість») – прямолінійність, наївність, іноді грубість, цинізм; в факторі О («впевненість ренность у собі-тривожність») – тривожність, депресивність, ранимість, невпевненість; в факторі Qi («консерватизм - радикалізм») – обидві крайнощі можуть привести до дезадаптивної поведінки з емоційною забарвленістю; в факторі Q2 («конформізм - нонконформізм») – також, як і в випадку Qj; в факторі Q3 («низький самоконтроль - високий самоконтроль») - недісціплінованість, внутрішня конфліктність уявлень про себе, не стурбованість виконанням соціальних вимог;  в факторі Q4 («розслабленість - напруженість») – фрустрованість, нетерплячість, збудженість, дратівливість, занепокоєння.</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lastRenderedPageBreak/>
        <w:t xml:space="preserve">Емпіричні дані, отримані за допомогою методики Р.Кеттелла підтвердили припущення про можливі прояви психологічних характеристик підлітків ЕГк із деформаціями в емоційній сфері. Відповідні дезадаптованості особистості психологічні характеристики виявилися у 30,9 % підлітків за фактором С («емоційна нестійкість»), у 36,9% </w:t>
      </w:r>
      <w:r w:rsidRPr="00A779A0">
        <w:rPr>
          <w:color w:val="000000"/>
          <w:spacing w:val="-1"/>
          <w:sz w:val="28"/>
          <w:szCs w:val="28"/>
          <w:lang w:val="uk-UA"/>
        </w:rPr>
        <w:t>–</w:t>
      </w:r>
      <w:r w:rsidRPr="00A779A0">
        <w:rPr>
          <w:color w:val="000000"/>
          <w:sz w:val="28"/>
          <w:szCs w:val="28"/>
          <w:lang w:val="uk-UA"/>
        </w:rPr>
        <w:t xml:space="preserve"> за фактором G («безпринципність», «відхилення від соціальних норм»), у 35,3% </w:t>
      </w:r>
      <w:r w:rsidRPr="00A779A0">
        <w:rPr>
          <w:color w:val="000000"/>
          <w:spacing w:val="-1"/>
          <w:sz w:val="28"/>
          <w:szCs w:val="28"/>
          <w:lang w:val="uk-UA"/>
        </w:rPr>
        <w:t xml:space="preserve">– </w:t>
      </w:r>
      <w:r w:rsidRPr="00A779A0">
        <w:rPr>
          <w:color w:val="000000"/>
          <w:sz w:val="28"/>
          <w:szCs w:val="28"/>
          <w:lang w:val="uk-UA"/>
        </w:rPr>
        <w:t>за фактором L («егоцентричність», «зарозумілість»), у 39,7% – за фактором М («можливі порушення стосунків в колективі»), у 26,5% – за фактором О («тривожність»), у 61,8% – за фактором Q3 («низький самоконтроль»), у 36% – за фактором Q4 («напруженість») Р.Кеттелла. Визначено, що спільними особистісними особливостями підліткової вибірки виявилися показники дезадаптованості за факторами С, G, Q3, Q4 Р.Кеттелла. Проте здебільшого вони проявилися в ЕГк (φ=1,61; р≤0,05). Виражені дезадаптуючи фактори здебільшого в однаковому співвідношенні проявляються як у хлопців, так і у дівчат. Значні розбіжності (р≤0,01) виявилися лише за фактором Q4: у 26,4%  хлопців і 50%  дівчат; за фактором О: у хлопців – 36,1% і 18,7% у дівчат; за фактором жорсткості (J): у хлопців – 31,9%, у дівчат 60,9%;  за фактором експресивності (F): у хлопців – 16,7% , у дівчат – 32,8%.</w:t>
      </w:r>
    </w:p>
    <w:p w:rsidR="00DE1422" w:rsidRPr="00A779A0" w:rsidRDefault="00DE1422" w:rsidP="00A779A0">
      <w:pPr>
        <w:shd w:val="clear" w:color="auto" w:fill="FFFFFF"/>
        <w:spacing w:line="360" w:lineRule="auto"/>
        <w:ind w:left="53" w:right="24" w:firstLine="567"/>
        <w:jc w:val="both"/>
        <w:rPr>
          <w:color w:val="000000"/>
          <w:spacing w:val="-1"/>
          <w:sz w:val="28"/>
          <w:szCs w:val="28"/>
          <w:lang w:val="uk-UA"/>
        </w:rPr>
      </w:pPr>
      <w:r w:rsidRPr="00A779A0">
        <w:rPr>
          <w:color w:val="000000"/>
          <w:spacing w:val="-1"/>
          <w:sz w:val="28"/>
          <w:szCs w:val="28"/>
          <w:lang w:val="uk-UA"/>
        </w:rPr>
        <w:t xml:space="preserve">Відомості, отримані з кореляційної матриці факторів опитувальника Р.Кеттелла по розпізнавальних факторах ЕГк, не показують на існування помітних кореляційних зв'язків між показниками розпізнавальних факторів </w:t>
      </w:r>
      <w:r w:rsidRPr="00A779A0">
        <w:rPr>
          <w:color w:val="000000"/>
          <w:spacing w:val="-1"/>
          <w:sz w:val="28"/>
          <w:szCs w:val="28"/>
        </w:rPr>
        <w:t>J</w:t>
      </w:r>
      <w:r w:rsidRPr="00A779A0">
        <w:rPr>
          <w:color w:val="000000"/>
          <w:spacing w:val="-1"/>
          <w:sz w:val="28"/>
          <w:szCs w:val="28"/>
          <w:lang w:val="uk-UA"/>
        </w:rPr>
        <w:t xml:space="preserve">, </w:t>
      </w:r>
      <w:r w:rsidRPr="00A779A0">
        <w:rPr>
          <w:color w:val="000000"/>
          <w:spacing w:val="-1"/>
          <w:sz w:val="28"/>
          <w:szCs w:val="28"/>
        </w:rPr>
        <w:t>L</w:t>
      </w:r>
      <w:r w:rsidRPr="00A779A0">
        <w:rPr>
          <w:color w:val="000000"/>
          <w:spacing w:val="-1"/>
          <w:sz w:val="28"/>
          <w:szCs w:val="28"/>
          <w:lang w:val="uk-UA"/>
        </w:rPr>
        <w:t xml:space="preserve">, Е, </w:t>
      </w:r>
      <w:r w:rsidRPr="00A779A0">
        <w:rPr>
          <w:color w:val="000000"/>
          <w:spacing w:val="-1"/>
          <w:sz w:val="28"/>
          <w:szCs w:val="28"/>
        </w:rPr>
        <w:t>N</w:t>
      </w:r>
      <w:r w:rsidRPr="00A779A0">
        <w:rPr>
          <w:color w:val="000000"/>
          <w:spacing w:val="-1"/>
          <w:sz w:val="28"/>
          <w:szCs w:val="28"/>
          <w:lang w:val="uk-UA"/>
        </w:rPr>
        <w:t xml:space="preserve"> і коефіцієнтом дезадаптації, виявленим за методикою </w:t>
      </w:r>
      <w:r w:rsidRPr="00A779A0">
        <w:rPr>
          <w:color w:val="000000"/>
          <w:spacing w:val="-1"/>
          <w:sz w:val="28"/>
          <w:szCs w:val="28"/>
        </w:rPr>
        <w:t>Д. Стотта. Більш того, коефіцієнти кореляційн</w:t>
      </w:r>
      <w:r w:rsidRPr="00A779A0">
        <w:rPr>
          <w:color w:val="000000"/>
          <w:spacing w:val="-1"/>
          <w:sz w:val="28"/>
          <w:szCs w:val="28"/>
          <w:lang w:val="uk-UA"/>
        </w:rPr>
        <w:t xml:space="preserve">ого зв'зку </w:t>
      </w:r>
      <w:r w:rsidRPr="00A779A0">
        <w:rPr>
          <w:color w:val="000000"/>
          <w:spacing w:val="-1"/>
          <w:sz w:val="28"/>
          <w:szCs w:val="28"/>
        </w:rPr>
        <w:t>виявляються для трьох параметрів негативними. Це свідчить про те, що окремі особистісні характеристики не можуть викликати дезадаптацію особистості, лише при дії в комплексі ряду негативних особистісних характеристик в</w:t>
      </w:r>
      <w:r w:rsidRPr="00A779A0">
        <w:rPr>
          <w:color w:val="000000"/>
          <w:spacing w:val="-1"/>
          <w:sz w:val="28"/>
          <w:szCs w:val="28"/>
          <w:lang w:val="uk-UA"/>
        </w:rPr>
        <w:t xml:space="preserve"> постійному</w:t>
      </w:r>
      <w:r w:rsidRPr="00A779A0">
        <w:rPr>
          <w:color w:val="000000"/>
          <w:spacing w:val="-1"/>
          <w:sz w:val="28"/>
          <w:szCs w:val="28"/>
        </w:rPr>
        <w:t xml:space="preserve"> режимі</w:t>
      </w:r>
      <w:r w:rsidRPr="00A779A0">
        <w:rPr>
          <w:color w:val="000000"/>
          <w:spacing w:val="-1"/>
          <w:sz w:val="28"/>
          <w:szCs w:val="28"/>
          <w:lang w:val="uk-UA"/>
        </w:rPr>
        <w:t xml:space="preserve"> </w:t>
      </w:r>
      <w:r w:rsidRPr="00A779A0">
        <w:rPr>
          <w:color w:val="000000"/>
          <w:spacing w:val="-1"/>
          <w:sz w:val="28"/>
          <w:szCs w:val="28"/>
        </w:rPr>
        <w:t>може сформуватися стійка деформація рис характеру особистості, що виявляється в дезадаптивн</w:t>
      </w:r>
      <w:r w:rsidRPr="00A779A0">
        <w:rPr>
          <w:color w:val="000000"/>
          <w:spacing w:val="-1"/>
          <w:sz w:val="28"/>
          <w:szCs w:val="28"/>
          <w:lang w:val="uk-UA"/>
        </w:rPr>
        <w:t>ій</w:t>
      </w:r>
      <w:r w:rsidRPr="00A779A0">
        <w:rPr>
          <w:color w:val="000000"/>
          <w:spacing w:val="-1"/>
          <w:sz w:val="28"/>
          <w:szCs w:val="28"/>
        </w:rPr>
        <w:t xml:space="preserve"> повед</w:t>
      </w:r>
      <w:r w:rsidRPr="00A779A0">
        <w:rPr>
          <w:color w:val="000000"/>
          <w:spacing w:val="-1"/>
          <w:sz w:val="28"/>
          <w:szCs w:val="28"/>
          <w:lang w:val="uk-UA"/>
        </w:rPr>
        <w:t>інці</w:t>
      </w:r>
      <w:r w:rsidRPr="00A779A0">
        <w:rPr>
          <w:color w:val="000000"/>
          <w:spacing w:val="-1"/>
          <w:sz w:val="28"/>
          <w:szCs w:val="28"/>
        </w:rPr>
        <w:t>.</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lastRenderedPageBreak/>
        <w:t>Встановлені закономірності корелюють з даними методик Д.Стотта і Е.Вагнера. Виявлено найбільш значущі взаємозв'язки (р≤0,01) між параметрами конфліктності та емоційною напруженістю за Д.Стоттом (</w:t>
      </w:r>
      <w:r w:rsidRPr="00A779A0">
        <w:rPr>
          <w:color w:val="000000"/>
          <w:sz w:val="28"/>
          <w:szCs w:val="28"/>
          <w:lang w:val="en-US"/>
        </w:rPr>
        <w:t>r</w:t>
      </w:r>
      <w:r w:rsidRPr="00A779A0">
        <w:rPr>
          <w:color w:val="000000"/>
          <w:sz w:val="28"/>
          <w:szCs w:val="28"/>
          <w:lang w:val="uk-UA"/>
        </w:rPr>
        <w:t>=0,42), загального емоційного балансу з КД (</w:t>
      </w:r>
      <w:r w:rsidRPr="00A779A0">
        <w:rPr>
          <w:color w:val="000000"/>
          <w:sz w:val="28"/>
          <w:szCs w:val="28"/>
          <w:lang w:val="en-US"/>
        </w:rPr>
        <w:t>r</w:t>
      </w:r>
      <w:r w:rsidRPr="00A779A0">
        <w:rPr>
          <w:color w:val="000000"/>
          <w:sz w:val="28"/>
          <w:szCs w:val="28"/>
          <w:lang w:val="uk-UA"/>
        </w:rPr>
        <w:t>=0,34). Значимість негативної і позитивної кореляції на рівні р≤0,05 отримано між параметром активного балансу і емоційною напругою (</w:t>
      </w:r>
      <w:r w:rsidRPr="00A779A0">
        <w:rPr>
          <w:color w:val="000000"/>
          <w:sz w:val="28"/>
          <w:szCs w:val="28"/>
          <w:lang w:val="en-US"/>
        </w:rPr>
        <w:t>r</w:t>
      </w:r>
      <w:r w:rsidRPr="00A779A0">
        <w:rPr>
          <w:color w:val="000000"/>
          <w:sz w:val="28"/>
          <w:szCs w:val="28"/>
          <w:lang w:val="uk-UA"/>
        </w:rPr>
        <w:t>=-0,26), пасивним балансом і депресією (</w:t>
      </w:r>
      <w:r w:rsidRPr="00A779A0">
        <w:rPr>
          <w:color w:val="000000"/>
          <w:sz w:val="28"/>
          <w:szCs w:val="28"/>
          <w:lang w:val="en-US"/>
        </w:rPr>
        <w:t>r</w:t>
      </w:r>
      <w:r w:rsidRPr="00A779A0">
        <w:rPr>
          <w:color w:val="000000"/>
          <w:sz w:val="28"/>
          <w:szCs w:val="28"/>
          <w:lang w:val="uk-UA"/>
        </w:rPr>
        <w:t>=-0,29) за Д. Стоттом. Дані кореляційної матриці параметрів тесту М. Люшера і розпізнавальних параметрів методики Е.Вагнера підтверджують виявлені закономірності. На високому рівні значущості (р≤0,01) негативно корелюють фактори «страх», «демонстративність» по Е.Вагнеру і «прогноз напруженості» по М.Люшеру (</w:t>
      </w:r>
      <w:r w:rsidRPr="00A779A0">
        <w:rPr>
          <w:color w:val="000000"/>
          <w:sz w:val="28"/>
          <w:szCs w:val="28"/>
          <w:lang w:val="en-US"/>
        </w:rPr>
        <w:t>r</w:t>
      </w:r>
      <w:r w:rsidRPr="00A779A0">
        <w:rPr>
          <w:color w:val="000000"/>
          <w:sz w:val="28"/>
          <w:szCs w:val="28"/>
          <w:lang w:val="uk-UA"/>
        </w:rPr>
        <w:t>=0,46), «загальний емоційний баланс» і «залежність» (</w:t>
      </w:r>
      <w:r w:rsidRPr="00A779A0">
        <w:rPr>
          <w:color w:val="000000"/>
          <w:sz w:val="28"/>
          <w:szCs w:val="28"/>
          <w:lang w:val="en-US"/>
        </w:rPr>
        <w:t>r</w:t>
      </w:r>
      <w:r w:rsidRPr="00A779A0">
        <w:rPr>
          <w:color w:val="000000"/>
          <w:sz w:val="28"/>
          <w:szCs w:val="28"/>
          <w:lang w:val="uk-UA"/>
        </w:rPr>
        <w:t>=-0,35). Дані методики «Дерево» вказують, що підлітки ЕГк у порівнянні з КГк демонструють вищу емоційність, сензитивність, вразливість, що свідчить про занижену самооцінку. Отже, виявлені за допомогою різних методик характеристики емоційної сфери, що корелюють з ознаками, які детермінують дезадаптованість підлітків, дозволяють створити уявлення про комплекс психологічних факторів емоційного походження, що сприяють деформації свідомості і психіки особистості в умовах закритих навчальних закладів.</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Показник імпресівності (трофотропності) вище в ЕГк (10,2 ± 0,1 при σ = 1,6), ніж у КГк (8,1 ± 1,4 при σ = 4,0; р≤0,01 ). Зворотне співвідношення спостерігається за показником експресивності (ерготропність, експансивність) – (7,3 ± 0,3 при σ = 0,6 і 10,1 ± 1,2; р – невірогідно). Таке ж співвідношення простежується за показником загального енергетичного балансу. Величина цього показника менше у підлітків ЕГк (0,9 ± 0,4 при σ = 1,8 і 1,2 + 1 + 0,9 при σ = 1,3; відмінність невірогідна).</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Усі виявлені співвідношення між різними показниками дезадаптації емоційного характеру для ЕГк т КГк відповідають уявленням про вплив емоційних чинників на дезадаптацію особистості.</w:t>
      </w:r>
    </w:p>
    <w:p w:rsidR="00DE1422" w:rsidRPr="00A779A0" w:rsidRDefault="00DE1422" w:rsidP="00A779A0">
      <w:pPr>
        <w:shd w:val="clear" w:color="auto" w:fill="FFFFFF"/>
        <w:tabs>
          <w:tab w:val="left" w:pos="9356"/>
        </w:tabs>
        <w:spacing w:line="360" w:lineRule="auto"/>
        <w:ind w:firstLine="567"/>
        <w:jc w:val="both"/>
        <w:rPr>
          <w:color w:val="000000"/>
          <w:spacing w:val="3"/>
          <w:sz w:val="28"/>
          <w:szCs w:val="28"/>
          <w:lang w:val="uk-UA"/>
        </w:rPr>
      </w:pPr>
      <w:r w:rsidRPr="00A779A0">
        <w:rPr>
          <w:color w:val="000000"/>
          <w:spacing w:val="3"/>
          <w:sz w:val="28"/>
          <w:szCs w:val="28"/>
          <w:lang w:val="uk-UA"/>
        </w:rPr>
        <w:lastRenderedPageBreak/>
        <w:t>Результати дослідження підлітків за допомогою методики Леонгарда-Шмішека також підтверджують, що досліджувані з вираженими акцентуаціями характеру мають схильність до дезадаптивної поведінки, що виражається в делінквентності, девіантній поведінці.</w:t>
      </w:r>
    </w:p>
    <w:p w:rsidR="00DE1422" w:rsidRPr="00A779A0" w:rsidRDefault="00DE1422" w:rsidP="00A779A0">
      <w:pPr>
        <w:shd w:val="clear" w:color="auto" w:fill="FFFFFF"/>
        <w:tabs>
          <w:tab w:val="left" w:pos="9356"/>
        </w:tabs>
        <w:spacing w:line="360" w:lineRule="auto"/>
        <w:ind w:firstLine="567"/>
        <w:jc w:val="both"/>
        <w:rPr>
          <w:i/>
          <w:color w:val="000000"/>
          <w:spacing w:val="-1"/>
          <w:sz w:val="28"/>
          <w:szCs w:val="28"/>
          <w:lang w:val="uk-UA"/>
        </w:rPr>
      </w:pPr>
      <w:r w:rsidRPr="00A779A0">
        <w:rPr>
          <w:color w:val="000000"/>
          <w:spacing w:val="3"/>
          <w:sz w:val="28"/>
          <w:szCs w:val="28"/>
          <w:lang w:val="uk-UA"/>
        </w:rPr>
        <w:t xml:space="preserve">  Встановлено, що підлітки з вираженими акцентуаціями характеру мають схильність до дезадаптивної поведінки, яка виражається в їх делінквентності. Якщо у КГк найбільшу представленість мають циклотимні (35%) і гіпертимні (32,4%) риси, то в ЕГк переважають поєднання домінуючих і акцентуйованих рис (р≤0,0): циклоїдних (46,3%), гіпертімних (24,3%), емотивних (22,8%), збудливих (35,3%), екзальтованих (32,4%). У хлопців як в ЕГк так і в КГк домінують циклоїдні – 38,9% в ЕГк і 36,7% у КГк й гіпертімні риси (25,7% і 25% відповідно). Але крім цих специфічних рис, у  підлітків ЕГк виявлена більша кількість досліджуваних із акцентуаціями за демонстративним й тривожним типами (28,7% і 16,2% відповідно). У КГк із екзальтованими та збудливими рисами не зустрічається жоден досліджуваний. </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3"/>
          <w:sz w:val="28"/>
          <w:szCs w:val="28"/>
          <w:lang w:val="uk-UA"/>
        </w:rPr>
        <w:t>Розподіл кількості досліджуваних із вираженістю ознак Шмішека в ЕГк та КГк наведений у табл. 2.18.</w:t>
      </w:r>
    </w:p>
    <w:p w:rsidR="00DE1422" w:rsidRPr="00A779A0" w:rsidRDefault="00DE1422" w:rsidP="00B94831">
      <w:pPr>
        <w:shd w:val="clear" w:color="auto" w:fill="FFFFFF"/>
        <w:spacing w:line="360" w:lineRule="auto"/>
        <w:ind w:firstLine="567"/>
        <w:jc w:val="right"/>
        <w:rPr>
          <w:i/>
          <w:sz w:val="28"/>
          <w:szCs w:val="28"/>
          <w:lang w:val="uk-UA"/>
        </w:rPr>
      </w:pPr>
      <w:r w:rsidRPr="00A779A0">
        <w:rPr>
          <w:i/>
          <w:color w:val="000000"/>
          <w:spacing w:val="-2"/>
          <w:sz w:val="28"/>
          <w:szCs w:val="28"/>
          <w:lang w:val="uk-UA"/>
        </w:rPr>
        <w:t>Таблица 2.18</w:t>
      </w:r>
    </w:p>
    <w:p w:rsidR="00DE1422" w:rsidRPr="00A779A0" w:rsidRDefault="00DE1422" w:rsidP="00B94831">
      <w:pPr>
        <w:shd w:val="clear" w:color="auto" w:fill="FFFFFF"/>
        <w:spacing w:line="360" w:lineRule="auto"/>
        <w:ind w:firstLine="567"/>
        <w:jc w:val="center"/>
        <w:rPr>
          <w:b/>
          <w:i/>
          <w:sz w:val="28"/>
          <w:szCs w:val="28"/>
          <w:lang w:val="uk-UA"/>
        </w:rPr>
      </w:pPr>
      <w:r w:rsidRPr="00A779A0">
        <w:rPr>
          <w:b/>
          <w:color w:val="000000"/>
          <w:spacing w:val="-3"/>
          <w:sz w:val="28"/>
          <w:szCs w:val="28"/>
          <w:lang w:val="uk-UA"/>
        </w:rPr>
        <w:t xml:space="preserve">Розподіл кількості досліджуваних із вираженістю ознак </w:t>
      </w:r>
      <w:r w:rsidRPr="00A779A0">
        <w:rPr>
          <w:b/>
          <w:color w:val="000000"/>
          <w:spacing w:val="-1"/>
          <w:sz w:val="28"/>
          <w:szCs w:val="28"/>
          <w:lang w:val="uk-UA"/>
        </w:rPr>
        <w:t>Шмішека в ЕГк та КГк</w:t>
      </w:r>
    </w:p>
    <w:tbl>
      <w:tblPr>
        <w:tblW w:w="9678" w:type="dxa"/>
        <w:tblInd w:w="40" w:type="dxa"/>
        <w:tblLayout w:type="fixed"/>
        <w:tblCellMar>
          <w:left w:w="40" w:type="dxa"/>
          <w:right w:w="40" w:type="dxa"/>
        </w:tblCellMar>
        <w:tblLook w:val="0000" w:firstRow="0" w:lastRow="0" w:firstColumn="0" w:lastColumn="0" w:noHBand="0" w:noVBand="0"/>
      </w:tblPr>
      <w:tblGrid>
        <w:gridCol w:w="1276"/>
        <w:gridCol w:w="999"/>
        <w:gridCol w:w="19"/>
        <w:gridCol w:w="2247"/>
        <w:gridCol w:w="2266"/>
        <w:gridCol w:w="19"/>
        <w:gridCol w:w="2842"/>
        <w:gridCol w:w="10"/>
      </w:tblGrid>
      <w:tr w:rsidR="00DE1422" w:rsidRPr="00A779A0" w:rsidTr="006439DF">
        <w:trPr>
          <w:trHeight w:hRule="exact" w:val="490"/>
        </w:trPr>
        <w:tc>
          <w:tcPr>
            <w:tcW w:w="1276" w:type="dxa"/>
            <w:tcBorders>
              <w:top w:val="single" w:sz="6" w:space="0" w:color="auto"/>
              <w:left w:val="single" w:sz="6" w:space="0" w:color="auto"/>
              <w:bottom w:val="nil"/>
              <w:right w:val="single" w:sz="6" w:space="0" w:color="auto"/>
            </w:tcBorders>
            <w:shd w:val="clear" w:color="auto" w:fill="FFFFFF"/>
          </w:tcPr>
          <w:p w:rsidR="00DE1422" w:rsidRPr="00A779A0" w:rsidRDefault="00DE1422" w:rsidP="00A779A0">
            <w:pPr>
              <w:shd w:val="clear" w:color="auto" w:fill="FFFFFF"/>
              <w:spacing w:line="360" w:lineRule="auto"/>
              <w:jc w:val="both"/>
              <w:rPr>
                <w:b/>
                <w:sz w:val="28"/>
                <w:szCs w:val="28"/>
                <w:lang w:val="uk-UA"/>
              </w:rPr>
            </w:pPr>
            <w:r w:rsidRPr="00A779A0">
              <w:rPr>
                <w:b/>
                <w:color w:val="000000"/>
                <w:spacing w:val="-6"/>
                <w:sz w:val="28"/>
                <w:szCs w:val="28"/>
                <w:lang w:val="uk-UA"/>
              </w:rPr>
              <w:t>Риси характеру</w:t>
            </w:r>
          </w:p>
        </w:tc>
        <w:tc>
          <w:tcPr>
            <w:tcW w:w="8402" w:type="dxa"/>
            <w:gridSpan w:val="7"/>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725"/>
              <w:jc w:val="both"/>
              <w:rPr>
                <w:b/>
                <w:sz w:val="28"/>
                <w:szCs w:val="28"/>
              </w:rPr>
            </w:pPr>
            <w:r w:rsidRPr="00A779A0">
              <w:rPr>
                <w:b/>
                <w:color w:val="000000"/>
                <w:spacing w:val="-5"/>
                <w:sz w:val="28"/>
                <w:szCs w:val="28"/>
              </w:rPr>
              <w:t>Група</w:t>
            </w:r>
          </w:p>
        </w:tc>
      </w:tr>
      <w:tr w:rsidR="00DE1422" w:rsidRPr="00A779A0" w:rsidTr="006439DF">
        <w:trPr>
          <w:trHeight w:hRule="exact" w:val="451"/>
        </w:trPr>
        <w:tc>
          <w:tcPr>
            <w:tcW w:w="1276" w:type="dxa"/>
            <w:tcBorders>
              <w:top w:val="nil"/>
              <w:left w:val="single" w:sz="6" w:space="0" w:color="auto"/>
              <w:bottom w:val="nil"/>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3265"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446"/>
              <w:jc w:val="both"/>
              <w:rPr>
                <w:b/>
                <w:sz w:val="28"/>
                <w:szCs w:val="28"/>
                <w:lang w:val="uk-UA"/>
              </w:rPr>
            </w:pPr>
            <w:r w:rsidRPr="00A779A0">
              <w:rPr>
                <w:b/>
                <w:color w:val="000000"/>
                <w:spacing w:val="-3"/>
                <w:sz w:val="28"/>
                <w:szCs w:val="28"/>
                <w:lang w:val="uk-UA"/>
              </w:rPr>
              <w:t>ЕГк</w:t>
            </w:r>
          </w:p>
        </w:tc>
        <w:tc>
          <w:tcPr>
            <w:tcW w:w="5137" w:type="dxa"/>
            <w:gridSpan w:val="4"/>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1709"/>
              <w:jc w:val="both"/>
              <w:rPr>
                <w:b/>
                <w:sz w:val="28"/>
                <w:szCs w:val="28"/>
                <w:lang w:val="uk-UA"/>
              </w:rPr>
            </w:pPr>
            <w:r w:rsidRPr="00A779A0">
              <w:rPr>
                <w:b/>
                <w:color w:val="000000"/>
                <w:spacing w:val="-7"/>
                <w:sz w:val="28"/>
                <w:szCs w:val="28"/>
              </w:rPr>
              <w:t>К</w:t>
            </w:r>
            <w:r w:rsidRPr="00A779A0">
              <w:rPr>
                <w:b/>
                <w:color w:val="000000"/>
                <w:spacing w:val="-7"/>
                <w:sz w:val="28"/>
                <w:szCs w:val="28"/>
                <w:lang w:val="uk-UA"/>
              </w:rPr>
              <w:t>Гк</w:t>
            </w:r>
          </w:p>
        </w:tc>
      </w:tr>
      <w:tr w:rsidR="00DE1422" w:rsidRPr="00A779A0" w:rsidTr="006439DF">
        <w:trPr>
          <w:trHeight w:hRule="exact" w:val="442"/>
        </w:trPr>
        <w:tc>
          <w:tcPr>
            <w:tcW w:w="1276" w:type="dxa"/>
            <w:tcBorders>
              <w:top w:val="nil"/>
              <w:left w:val="single" w:sz="6" w:space="0" w:color="auto"/>
              <w:bottom w:val="single" w:sz="6" w:space="0" w:color="auto"/>
              <w:right w:val="single" w:sz="6" w:space="0" w:color="auto"/>
            </w:tcBorders>
            <w:shd w:val="clear" w:color="auto" w:fill="FFFFFF"/>
          </w:tcPr>
          <w:p w:rsidR="00DE1422" w:rsidRPr="00A779A0" w:rsidRDefault="00DE1422" w:rsidP="00A779A0">
            <w:pPr>
              <w:spacing w:line="360" w:lineRule="auto"/>
              <w:jc w:val="both"/>
              <w:rPr>
                <w:sz w:val="28"/>
                <w:szCs w:val="28"/>
              </w:rPr>
            </w:pPr>
          </w:p>
          <w:p w:rsidR="00DE1422" w:rsidRPr="00A779A0" w:rsidRDefault="00DE1422" w:rsidP="00A779A0">
            <w:pPr>
              <w:spacing w:line="360" w:lineRule="auto"/>
              <w:jc w:val="both"/>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7"/>
                <w:sz w:val="28"/>
                <w:szCs w:val="28"/>
                <w:lang w:val="en-US"/>
              </w:rPr>
              <w:t>n</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pacing w:val="-7"/>
                <w:sz w:val="28"/>
                <w:szCs w:val="28"/>
                <w:lang w:val="en-US"/>
              </w:rPr>
              <w:t>N</w:t>
            </w:r>
          </w:p>
        </w:tc>
        <w:tc>
          <w:tcPr>
            <w:tcW w:w="287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w:t>
            </w:r>
          </w:p>
        </w:tc>
      </w:tr>
      <w:tr w:rsidR="00DE1422" w:rsidRPr="00A779A0" w:rsidTr="006439DF">
        <w:trPr>
          <w:trHeight w:hRule="exact" w:val="4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rPr>
            </w:pPr>
            <w:r w:rsidRPr="00A779A0">
              <w:rPr>
                <w:color w:val="000000"/>
                <w:sz w:val="28"/>
                <w:szCs w:val="28"/>
              </w:rPr>
              <w:t>Г</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z w:val="28"/>
                <w:szCs w:val="28"/>
              </w:rPr>
              <w:t>3</w:t>
            </w:r>
            <w:r w:rsidRPr="00A779A0">
              <w:rPr>
                <w:color w:val="000000"/>
                <w:sz w:val="28"/>
                <w:szCs w:val="28"/>
                <w:lang w:val="uk-UA"/>
              </w:rPr>
              <w:t>3</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sz w:val="28"/>
                <w:szCs w:val="28"/>
              </w:rPr>
              <w:t>24</w:t>
            </w:r>
            <w:r w:rsidRPr="00A779A0">
              <w:rPr>
                <w:color w:val="000000"/>
                <w:spacing w:val="-4"/>
                <w:sz w:val="28"/>
                <w:szCs w:val="28"/>
                <w:lang w:val="uk-UA"/>
              </w:rPr>
              <w:t>,3</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en-US"/>
              </w:rPr>
            </w:pPr>
            <w:r w:rsidRPr="00A779A0">
              <w:rPr>
                <w:color w:val="000000"/>
                <w:sz w:val="28"/>
                <w:szCs w:val="28"/>
                <w:lang w:val="en-US"/>
              </w:rPr>
              <w:t>39</w:t>
            </w:r>
          </w:p>
        </w:tc>
        <w:tc>
          <w:tcPr>
            <w:tcW w:w="287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6"/>
                <w:sz w:val="28"/>
                <w:szCs w:val="28"/>
                <w:lang w:val="uk-UA"/>
              </w:rPr>
              <w:t>32,4</w:t>
            </w:r>
          </w:p>
        </w:tc>
      </w:tr>
      <w:tr w:rsidR="00DE1422" w:rsidRPr="00A779A0" w:rsidTr="006439DF">
        <w:trPr>
          <w:trHeight w:hRule="exact" w:val="4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З</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6</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1"/>
                <w:sz w:val="28"/>
                <w:szCs w:val="28"/>
              </w:rPr>
              <w:t>4</w:t>
            </w:r>
            <w:r w:rsidRPr="00A779A0">
              <w:rPr>
                <w:color w:val="000000"/>
                <w:spacing w:val="-1"/>
                <w:sz w:val="28"/>
                <w:szCs w:val="28"/>
                <w:lang w:val="uk-UA"/>
              </w:rPr>
              <w:t>,4</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7</w:t>
            </w:r>
          </w:p>
        </w:tc>
        <w:tc>
          <w:tcPr>
            <w:tcW w:w="287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5,8</w:t>
            </w:r>
          </w:p>
        </w:tc>
      </w:tr>
      <w:tr w:rsidR="00DE1422" w:rsidRPr="00A779A0" w:rsidTr="006439DF">
        <w:trPr>
          <w:trHeight w:hRule="exact" w:val="4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ЕМ</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rPr>
              <w:t>3</w:t>
            </w:r>
            <w:r w:rsidRPr="00A779A0">
              <w:rPr>
                <w:color w:val="000000"/>
                <w:sz w:val="28"/>
                <w:szCs w:val="28"/>
                <w:lang w:val="uk-UA"/>
              </w:rPr>
              <w:t>1</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4"/>
                <w:sz w:val="28"/>
                <w:szCs w:val="28"/>
              </w:rPr>
              <w:t>2</w:t>
            </w:r>
            <w:r w:rsidRPr="00A779A0">
              <w:rPr>
                <w:color w:val="000000"/>
                <w:spacing w:val="-4"/>
                <w:sz w:val="28"/>
                <w:szCs w:val="28"/>
                <w:lang w:val="uk-UA"/>
              </w:rPr>
              <w:t>2,8</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17</w:t>
            </w:r>
          </w:p>
        </w:tc>
        <w:tc>
          <w:tcPr>
            <w:tcW w:w="287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en-US"/>
              </w:rPr>
              <w:t>14</w:t>
            </w:r>
            <w:r w:rsidRPr="00A779A0">
              <w:rPr>
                <w:color w:val="000000"/>
                <w:sz w:val="28"/>
                <w:szCs w:val="28"/>
                <w:lang w:val="uk-UA"/>
              </w:rPr>
              <w:t>,2</w:t>
            </w:r>
          </w:p>
        </w:tc>
      </w:tr>
      <w:tr w:rsidR="00DE1422" w:rsidRPr="00A779A0" w:rsidTr="006439DF">
        <w:trPr>
          <w:trHeight w:hRule="exact" w:val="48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П</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rPr>
              <w:t>1</w:t>
            </w:r>
            <w:r w:rsidRPr="00A779A0">
              <w:rPr>
                <w:color w:val="000000"/>
                <w:sz w:val="28"/>
                <w:szCs w:val="28"/>
                <w:lang w:val="uk-UA"/>
              </w:rPr>
              <w:t>2</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sz w:val="28"/>
                <w:szCs w:val="28"/>
                <w:lang w:val="uk-UA"/>
              </w:rPr>
            </w:pPr>
            <w:r w:rsidRPr="00A779A0">
              <w:rPr>
                <w:color w:val="000000"/>
                <w:spacing w:val="-8"/>
                <w:sz w:val="28"/>
                <w:szCs w:val="28"/>
                <w:lang w:val="uk-UA"/>
              </w:rPr>
              <w:t>8,8</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12</w:t>
            </w:r>
          </w:p>
        </w:tc>
        <w:tc>
          <w:tcPr>
            <w:tcW w:w="2871" w:type="dxa"/>
            <w:gridSpan w:val="3"/>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en-US"/>
              </w:rPr>
              <w:t>10</w:t>
            </w:r>
          </w:p>
        </w:tc>
      </w:tr>
      <w:tr w:rsidR="00DE1422" w:rsidRPr="00A779A0" w:rsidTr="006439DF">
        <w:trPr>
          <w:gridAfter w:val="1"/>
          <w:wAfter w:w="10" w:type="dxa"/>
          <w:trHeight w:hRule="exact" w:val="4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T</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50"/>
              <w:jc w:val="both"/>
              <w:rPr>
                <w:sz w:val="28"/>
                <w:szCs w:val="28"/>
                <w:lang w:val="uk-UA"/>
              </w:rPr>
            </w:pPr>
            <w:r w:rsidRPr="00A779A0">
              <w:rPr>
                <w:color w:val="000000"/>
                <w:sz w:val="28"/>
                <w:szCs w:val="28"/>
                <w:lang w:val="uk-UA"/>
              </w:rPr>
              <w:t>22</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739"/>
              <w:jc w:val="both"/>
              <w:rPr>
                <w:sz w:val="28"/>
                <w:szCs w:val="28"/>
                <w:lang w:val="uk-UA"/>
              </w:rPr>
            </w:pPr>
            <w:r w:rsidRPr="00A779A0">
              <w:rPr>
                <w:color w:val="000000"/>
                <w:spacing w:val="-7"/>
                <w:sz w:val="28"/>
                <w:szCs w:val="28"/>
                <w:lang w:val="uk-UA"/>
              </w:rPr>
              <w:t>16,2</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1,7</w:t>
            </w:r>
          </w:p>
        </w:tc>
      </w:tr>
      <w:tr w:rsidR="00DE1422" w:rsidRPr="00A779A0" w:rsidTr="006439DF">
        <w:trPr>
          <w:gridAfter w:val="1"/>
          <w:wAfter w:w="10" w:type="dxa"/>
          <w:trHeight w:hRule="exact" w:val="4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lastRenderedPageBreak/>
              <w:t>Ц</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26"/>
              <w:jc w:val="both"/>
              <w:rPr>
                <w:sz w:val="28"/>
                <w:szCs w:val="28"/>
                <w:lang w:val="uk-UA"/>
              </w:rPr>
            </w:pPr>
            <w:r w:rsidRPr="00A779A0">
              <w:rPr>
                <w:color w:val="000000"/>
                <w:sz w:val="28"/>
                <w:szCs w:val="28"/>
              </w:rPr>
              <w:t>6</w:t>
            </w:r>
            <w:r w:rsidRPr="00A779A0">
              <w:rPr>
                <w:color w:val="000000"/>
                <w:sz w:val="28"/>
                <w:szCs w:val="28"/>
                <w:lang w:val="uk-UA"/>
              </w:rPr>
              <w:t>3</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67"/>
              <w:jc w:val="both"/>
              <w:rPr>
                <w:sz w:val="28"/>
                <w:szCs w:val="28"/>
                <w:lang w:val="uk-UA"/>
              </w:rPr>
            </w:pPr>
            <w:r w:rsidRPr="00A779A0">
              <w:rPr>
                <w:color w:val="000000"/>
                <w:spacing w:val="-6"/>
                <w:sz w:val="28"/>
                <w:szCs w:val="28"/>
              </w:rPr>
              <w:t>46</w:t>
            </w:r>
            <w:r w:rsidRPr="00A779A0">
              <w:rPr>
                <w:color w:val="000000"/>
                <w:spacing w:val="-6"/>
                <w:sz w:val="28"/>
                <w:szCs w:val="28"/>
                <w:lang w:val="uk-UA"/>
              </w:rPr>
              <w:t>,3</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42</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35</w:t>
            </w:r>
          </w:p>
        </w:tc>
      </w:tr>
      <w:tr w:rsidR="00DE1422" w:rsidRPr="00A779A0" w:rsidTr="006439DF">
        <w:trPr>
          <w:gridAfter w:val="1"/>
          <w:wAfter w:w="10" w:type="dxa"/>
          <w:trHeight w:hRule="exact" w:val="4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rPr>
            </w:pPr>
            <w:r w:rsidRPr="00A779A0">
              <w:rPr>
                <w:color w:val="000000"/>
                <w:sz w:val="28"/>
                <w:szCs w:val="28"/>
              </w:rPr>
              <w:t>ДМ</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98"/>
              <w:jc w:val="both"/>
              <w:rPr>
                <w:sz w:val="28"/>
                <w:szCs w:val="28"/>
                <w:lang w:val="uk-UA"/>
              </w:rPr>
            </w:pPr>
            <w:r w:rsidRPr="00A779A0">
              <w:rPr>
                <w:color w:val="000000"/>
                <w:sz w:val="28"/>
                <w:szCs w:val="28"/>
                <w:lang w:val="uk-UA"/>
              </w:rPr>
              <w:t>39</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730"/>
              <w:jc w:val="both"/>
              <w:rPr>
                <w:sz w:val="28"/>
                <w:szCs w:val="28"/>
                <w:lang w:val="uk-UA"/>
              </w:rPr>
            </w:pPr>
            <w:r w:rsidRPr="00A779A0">
              <w:rPr>
                <w:color w:val="000000"/>
                <w:spacing w:val="-6"/>
                <w:sz w:val="28"/>
                <w:szCs w:val="28"/>
                <w:lang w:val="uk-UA"/>
              </w:rPr>
              <w:t>28,7</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5</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4,2</w:t>
            </w:r>
          </w:p>
        </w:tc>
      </w:tr>
      <w:tr w:rsidR="00DE1422" w:rsidRPr="00A779A0" w:rsidTr="006439DF">
        <w:trPr>
          <w:gridAfter w:val="1"/>
          <w:wAfter w:w="10" w:type="dxa"/>
          <w:trHeight w:hRule="exact" w:val="4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В</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7"/>
              <w:jc w:val="both"/>
              <w:rPr>
                <w:sz w:val="28"/>
                <w:szCs w:val="28"/>
                <w:lang w:val="uk-UA"/>
              </w:rPr>
            </w:pPr>
            <w:r w:rsidRPr="00A779A0">
              <w:rPr>
                <w:color w:val="000000"/>
                <w:sz w:val="28"/>
                <w:szCs w:val="28"/>
              </w:rPr>
              <w:t>4</w:t>
            </w:r>
            <w:r w:rsidRPr="00A779A0">
              <w:rPr>
                <w:color w:val="000000"/>
                <w:sz w:val="28"/>
                <w:szCs w:val="28"/>
                <w:lang w:val="uk-UA"/>
              </w:rPr>
              <w:t>8</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62"/>
              <w:jc w:val="both"/>
              <w:rPr>
                <w:sz w:val="28"/>
                <w:szCs w:val="28"/>
                <w:lang w:val="uk-UA"/>
              </w:rPr>
            </w:pPr>
            <w:r w:rsidRPr="00A779A0">
              <w:rPr>
                <w:color w:val="000000"/>
                <w:spacing w:val="-7"/>
                <w:sz w:val="28"/>
                <w:szCs w:val="28"/>
              </w:rPr>
              <w:t>35</w:t>
            </w:r>
            <w:r w:rsidRPr="00A779A0">
              <w:rPr>
                <w:color w:val="000000"/>
                <w:spacing w:val="-7"/>
                <w:sz w:val="28"/>
                <w:szCs w:val="28"/>
                <w:lang w:val="uk-UA"/>
              </w:rPr>
              <w:t>,3</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0</w:t>
            </w:r>
          </w:p>
        </w:tc>
      </w:tr>
      <w:tr w:rsidR="00DE1422" w:rsidRPr="00A779A0" w:rsidTr="006439DF">
        <w:trPr>
          <w:gridAfter w:val="1"/>
          <w:wAfter w:w="10" w:type="dxa"/>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E1422" w:rsidRPr="00A779A0" w:rsidRDefault="00DE1422" w:rsidP="00A779A0">
            <w:pPr>
              <w:shd w:val="clear" w:color="auto" w:fill="FFFFFF"/>
              <w:spacing w:line="360" w:lineRule="auto"/>
              <w:jc w:val="both"/>
              <w:rPr>
                <w:color w:val="000000"/>
                <w:sz w:val="28"/>
                <w:szCs w:val="28"/>
                <w:lang w:val="uk-UA"/>
              </w:rPr>
            </w:pPr>
            <w:r w:rsidRPr="00A779A0">
              <w:rPr>
                <w:color w:val="000000"/>
                <w:sz w:val="28"/>
                <w:szCs w:val="28"/>
                <w:lang w:val="uk-UA"/>
              </w:rPr>
              <w:t>ЕК</w:t>
            </w:r>
          </w:p>
        </w:tc>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317"/>
              <w:jc w:val="both"/>
              <w:rPr>
                <w:sz w:val="28"/>
                <w:szCs w:val="28"/>
                <w:lang w:val="uk-UA"/>
              </w:rPr>
            </w:pPr>
            <w:r w:rsidRPr="00A779A0">
              <w:rPr>
                <w:color w:val="000000"/>
                <w:sz w:val="28"/>
                <w:szCs w:val="28"/>
              </w:rPr>
              <w:t>4</w:t>
            </w:r>
            <w:r w:rsidRPr="00A779A0">
              <w:rPr>
                <w:color w:val="000000"/>
                <w:sz w:val="28"/>
                <w:szCs w:val="28"/>
                <w:lang w:val="uk-UA"/>
              </w:rPr>
              <w:t>4</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ind w:left="662"/>
              <w:jc w:val="both"/>
              <w:rPr>
                <w:sz w:val="28"/>
                <w:szCs w:val="28"/>
                <w:lang w:val="uk-UA"/>
              </w:rPr>
            </w:pPr>
            <w:r w:rsidRPr="00A779A0">
              <w:rPr>
                <w:color w:val="000000"/>
                <w:spacing w:val="-8"/>
                <w:sz w:val="28"/>
                <w:szCs w:val="28"/>
              </w:rPr>
              <w:t>32</w:t>
            </w:r>
            <w:r w:rsidRPr="00A779A0">
              <w:rPr>
                <w:color w:val="000000"/>
                <w:spacing w:val="-8"/>
                <w:sz w:val="28"/>
                <w:szCs w:val="28"/>
                <w:lang w:val="uk-UA"/>
              </w:rPr>
              <w:t>,4</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DE1422" w:rsidRPr="00A779A0" w:rsidRDefault="00DE1422" w:rsidP="00A779A0">
            <w:pPr>
              <w:shd w:val="clear" w:color="auto" w:fill="FFFFFF"/>
              <w:spacing w:line="360" w:lineRule="auto"/>
              <w:jc w:val="both"/>
              <w:rPr>
                <w:color w:val="000000"/>
                <w:sz w:val="28"/>
                <w:szCs w:val="28"/>
                <w:lang w:val="en-US"/>
              </w:rPr>
            </w:pPr>
            <w:r w:rsidRPr="00A779A0">
              <w:rPr>
                <w:color w:val="000000"/>
                <w:sz w:val="28"/>
                <w:szCs w:val="28"/>
                <w:lang w:val="en-US"/>
              </w:rPr>
              <w:t>0</w:t>
            </w:r>
          </w:p>
        </w:tc>
      </w:tr>
    </w:tbl>
    <w:p w:rsidR="00DE1422" w:rsidRPr="00A779A0" w:rsidRDefault="00DE1422" w:rsidP="00A779A0">
      <w:pPr>
        <w:shd w:val="clear" w:color="auto" w:fill="FFFFFF"/>
        <w:spacing w:line="360" w:lineRule="auto"/>
        <w:ind w:left="1168" w:firstLine="567"/>
        <w:jc w:val="both"/>
        <w:rPr>
          <w:i/>
          <w:color w:val="000000"/>
          <w:spacing w:val="-1"/>
          <w:sz w:val="28"/>
          <w:szCs w:val="28"/>
          <w:lang w:val="en-US"/>
        </w:rPr>
      </w:pPr>
    </w:p>
    <w:p w:rsidR="00DE1422" w:rsidRPr="00A779A0" w:rsidRDefault="00DE1422" w:rsidP="00A779A0">
      <w:pPr>
        <w:shd w:val="clear" w:color="auto" w:fill="FFFFFF"/>
        <w:spacing w:line="360" w:lineRule="auto"/>
        <w:ind w:firstLine="567"/>
        <w:jc w:val="both"/>
        <w:rPr>
          <w:i/>
          <w:color w:val="000000"/>
          <w:spacing w:val="-1"/>
          <w:sz w:val="28"/>
          <w:szCs w:val="28"/>
          <w:lang w:val="en-US"/>
        </w:rPr>
      </w:pPr>
      <w:r w:rsidRPr="00A779A0">
        <w:rPr>
          <w:i/>
          <w:color w:val="000000"/>
          <w:spacing w:val="-1"/>
          <w:sz w:val="28"/>
          <w:szCs w:val="28"/>
          <w:lang w:val="uk-UA"/>
        </w:rPr>
        <w:t>Примітка. Г – гіпертимність, З – застрягаємість, ЕМ – емотивність, П – педантичність, Т – тривожність, Ц – циклотимність, ДМ – демонстративність, В – збудливість, ЕК – екзальтованість.</w:t>
      </w:r>
    </w:p>
    <w:p w:rsidR="00DE1422" w:rsidRPr="00A779A0" w:rsidRDefault="00DE1422" w:rsidP="00A779A0">
      <w:pPr>
        <w:shd w:val="clear" w:color="auto" w:fill="FFFFFF"/>
        <w:spacing w:line="360" w:lineRule="auto"/>
        <w:ind w:left="1168" w:firstLine="567"/>
        <w:jc w:val="both"/>
        <w:rPr>
          <w:i/>
          <w:color w:val="000000"/>
          <w:spacing w:val="-1"/>
          <w:sz w:val="28"/>
          <w:szCs w:val="28"/>
          <w:lang w:val="en-US"/>
        </w:rPr>
      </w:pPr>
    </w:p>
    <w:p w:rsidR="00DE1422" w:rsidRPr="00A779A0" w:rsidRDefault="00DE1422" w:rsidP="00A779A0">
      <w:pPr>
        <w:shd w:val="clear" w:color="auto" w:fill="FFFFFF"/>
        <w:spacing w:line="360" w:lineRule="auto"/>
        <w:ind w:firstLine="567"/>
        <w:jc w:val="both"/>
        <w:rPr>
          <w:color w:val="000000"/>
          <w:spacing w:val="-1"/>
          <w:sz w:val="28"/>
          <w:szCs w:val="28"/>
          <w:lang w:val="uk-UA"/>
        </w:rPr>
      </w:pPr>
      <w:r w:rsidRPr="00A779A0">
        <w:rPr>
          <w:color w:val="000000"/>
          <w:spacing w:val="-1"/>
          <w:sz w:val="28"/>
          <w:szCs w:val="28"/>
          <w:lang w:val="en-US"/>
        </w:rPr>
        <w:t>При розподілі за типом сім'ї найбільшу кількість підлітків з акцентуйован</w:t>
      </w:r>
      <w:r w:rsidRPr="00A779A0">
        <w:rPr>
          <w:color w:val="000000"/>
          <w:spacing w:val="-1"/>
          <w:sz w:val="28"/>
          <w:szCs w:val="28"/>
          <w:lang w:val="uk-UA"/>
        </w:rPr>
        <w:t>ими</w:t>
      </w:r>
      <w:r w:rsidRPr="00A779A0">
        <w:rPr>
          <w:color w:val="000000"/>
          <w:spacing w:val="-1"/>
          <w:sz w:val="28"/>
          <w:szCs w:val="28"/>
          <w:lang w:val="en-US"/>
        </w:rPr>
        <w:t xml:space="preserve"> рисами характеру спостерігається в </w:t>
      </w:r>
      <w:r w:rsidRPr="00A779A0">
        <w:rPr>
          <w:color w:val="000000"/>
          <w:spacing w:val="-1"/>
          <w:sz w:val="28"/>
          <w:szCs w:val="28"/>
          <w:lang w:val="uk-UA"/>
        </w:rPr>
        <w:t xml:space="preserve">ЕГк </w:t>
      </w:r>
      <w:r w:rsidRPr="00A779A0">
        <w:rPr>
          <w:color w:val="000000"/>
          <w:spacing w:val="-1"/>
          <w:sz w:val="28"/>
          <w:szCs w:val="28"/>
          <w:lang w:val="en-US"/>
        </w:rPr>
        <w:t>у всіх типах родини, але найбільша кількість в неповній, алкогольн</w:t>
      </w:r>
      <w:r w:rsidRPr="00A779A0">
        <w:rPr>
          <w:color w:val="000000"/>
          <w:spacing w:val="-1"/>
          <w:sz w:val="28"/>
          <w:szCs w:val="28"/>
          <w:lang w:val="uk-UA"/>
        </w:rPr>
        <w:t>ій</w:t>
      </w:r>
      <w:r w:rsidRPr="00A779A0">
        <w:rPr>
          <w:color w:val="000000"/>
          <w:spacing w:val="-1"/>
          <w:sz w:val="28"/>
          <w:szCs w:val="28"/>
          <w:lang w:val="en-US"/>
        </w:rPr>
        <w:t xml:space="preserve"> та циклоїдні, збудливі, дістімічний, емотивні. Таким чином, специфічними характеролог</w:t>
      </w:r>
      <w:r w:rsidRPr="00A779A0">
        <w:rPr>
          <w:color w:val="000000"/>
          <w:spacing w:val="-1"/>
          <w:sz w:val="28"/>
          <w:szCs w:val="28"/>
          <w:lang w:val="uk-UA"/>
        </w:rPr>
        <w:t>ічними</w:t>
      </w:r>
      <w:r w:rsidRPr="00A779A0">
        <w:rPr>
          <w:color w:val="000000"/>
          <w:spacing w:val="-1"/>
          <w:sz w:val="28"/>
          <w:szCs w:val="28"/>
          <w:lang w:val="en-US"/>
        </w:rPr>
        <w:t xml:space="preserve"> рисами </w:t>
      </w:r>
      <w:r w:rsidRPr="00A779A0">
        <w:rPr>
          <w:color w:val="000000"/>
          <w:spacing w:val="-1"/>
          <w:sz w:val="28"/>
          <w:szCs w:val="28"/>
          <w:lang w:val="uk-UA"/>
        </w:rPr>
        <w:t>ЕГк</w:t>
      </w:r>
      <w:r w:rsidRPr="00A779A0">
        <w:rPr>
          <w:color w:val="000000"/>
          <w:spacing w:val="-1"/>
          <w:sz w:val="28"/>
          <w:szCs w:val="28"/>
          <w:lang w:val="en-US"/>
        </w:rPr>
        <w:t xml:space="preserve"> підлітків є (і у дівчат, і у </w:t>
      </w:r>
      <w:r w:rsidRPr="00A779A0">
        <w:rPr>
          <w:color w:val="000000"/>
          <w:spacing w:val="-1"/>
          <w:sz w:val="28"/>
          <w:szCs w:val="28"/>
          <w:lang w:val="uk-UA"/>
        </w:rPr>
        <w:t>хлопців</w:t>
      </w:r>
      <w:r w:rsidRPr="00A779A0">
        <w:rPr>
          <w:color w:val="000000"/>
          <w:spacing w:val="-1"/>
          <w:sz w:val="28"/>
          <w:szCs w:val="28"/>
          <w:lang w:val="en-US"/>
        </w:rPr>
        <w:t xml:space="preserve">) емотивність, тривожність, збудливість, дістімічний, </w:t>
      </w:r>
      <w:r w:rsidRPr="00A779A0">
        <w:rPr>
          <w:color w:val="000000"/>
          <w:spacing w:val="-1"/>
          <w:sz w:val="28"/>
          <w:szCs w:val="28"/>
          <w:lang w:val="uk-UA"/>
        </w:rPr>
        <w:t>що випробовують</w:t>
      </w:r>
      <w:r w:rsidRPr="00A779A0">
        <w:rPr>
          <w:color w:val="000000"/>
          <w:spacing w:val="-1"/>
          <w:sz w:val="28"/>
          <w:szCs w:val="28"/>
          <w:lang w:val="en-US"/>
        </w:rPr>
        <w:t xml:space="preserve"> певну вікову динаміку.</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2"/>
          <w:sz w:val="28"/>
          <w:szCs w:val="28"/>
          <w:lang w:val="uk-UA"/>
        </w:rPr>
        <w:t>Кореляційні відносини між акцентуаціями характеру підлітків з девіантною поведінкою і показниками дезадаптації шкали Д. Стотта, в основному, підтверджують теоретичні та експериментальні висновки інших дослідників про істотний вплив акцентуацій характеру на дезадаптивну, делиінквентну, девіантну поведінку.</w:t>
      </w:r>
    </w:p>
    <w:p w:rsidR="00DE1422" w:rsidRPr="00A779A0" w:rsidRDefault="00DE1422" w:rsidP="00A779A0">
      <w:pPr>
        <w:shd w:val="clear" w:color="auto" w:fill="FFFFFF"/>
        <w:spacing w:line="360" w:lineRule="auto"/>
        <w:ind w:left="142" w:right="158" w:firstLine="567"/>
        <w:jc w:val="both"/>
        <w:rPr>
          <w:i/>
          <w:color w:val="000000"/>
          <w:spacing w:val="-1"/>
          <w:sz w:val="28"/>
          <w:szCs w:val="28"/>
          <w:lang w:val="uk-UA"/>
        </w:rPr>
      </w:pPr>
      <w:r w:rsidRPr="00A779A0">
        <w:rPr>
          <w:color w:val="000000"/>
          <w:spacing w:val="3"/>
          <w:sz w:val="28"/>
          <w:szCs w:val="28"/>
          <w:lang w:val="uk-UA"/>
        </w:rPr>
        <w:t>Знайдені</w:t>
      </w:r>
      <w:r w:rsidRPr="00A779A0">
        <w:rPr>
          <w:color w:val="000000"/>
          <w:spacing w:val="2"/>
          <w:sz w:val="28"/>
          <w:szCs w:val="28"/>
          <w:lang w:val="uk-UA"/>
        </w:rPr>
        <w:t xml:space="preserve"> позитивні кореляційні зв'язки (р≤0,01) між КД і застрягаємістю (</w:t>
      </w:r>
      <w:r w:rsidRPr="00A779A0">
        <w:rPr>
          <w:color w:val="000000"/>
          <w:spacing w:val="2"/>
          <w:sz w:val="28"/>
          <w:szCs w:val="28"/>
          <w:lang w:val="en-US"/>
        </w:rPr>
        <w:t>r</w:t>
      </w:r>
      <w:r w:rsidRPr="00A779A0">
        <w:rPr>
          <w:color w:val="000000"/>
          <w:spacing w:val="2"/>
          <w:sz w:val="28"/>
          <w:szCs w:val="28"/>
          <w:lang w:val="uk-UA"/>
        </w:rPr>
        <w:t>=0,42), емотивністю (</w:t>
      </w:r>
      <w:r w:rsidRPr="00A779A0">
        <w:rPr>
          <w:color w:val="000000"/>
          <w:spacing w:val="2"/>
          <w:sz w:val="28"/>
          <w:szCs w:val="28"/>
          <w:lang w:val="en-US"/>
        </w:rPr>
        <w:t>r</w:t>
      </w:r>
      <w:r w:rsidRPr="00A779A0">
        <w:rPr>
          <w:color w:val="000000"/>
          <w:spacing w:val="2"/>
          <w:sz w:val="28"/>
          <w:szCs w:val="28"/>
          <w:lang w:val="uk-UA"/>
        </w:rPr>
        <w:t>=0,34), екзальтованістю (</w:t>
      </w:r>
      <w:r w:rsidRPr="00A779A0">
        <w:rPr>
          <w:color w:val="000000"/>
          <w:spacing w:val="2"/>
          <w:sz w:val="28"/>
          <w:szCs w:val="28"/>
          <w:lang w:val="en-US"/>
        </w:rPr>
        <w:t>r</w:t>
      </w:r>
      <w:r w:rsidRPr="00A779A0">
        <w:rPr>
          <w:color w:val="000000"/>
          <w:spacing w:val="2"/>
          <w:sz w:val="28"/>
          <w:szCs w:val="28"/>
          <w:lang w:val="uk-UA"/>
        </w:rPr>
        <w:t>=0,22). Негативний кореляційний зв'язок між КД і тривожністю (</w:t>
      </w:r>
      <w:r w:rsidRPr="00A779A0">
        <w:rPr>
          <w:color w:val="000000"/>
          <w:spacing w:val="2"/>
          <w:sz w:val="28"/>
          <w:szCs w:val="28"/>
          <w:lang w:val="en-US"/>
        </w:rPr>
        <w:t>r</w:t>
      </w:r>
      <w:r w:rsidRPr="00A779A0">
        <w:rPr>
          <w:color w:val="000000"/>
          <w:spacing w:val="2"/>
          <w:sz w:val="28"/>
          <w:szCs w:val="28"/>
          <w:lang w:val="uk-UA"/>
        </w:rPr>
        <w:t xml:space="preserve">=-0,28) можна пояснити  боязкістю, страхом перед очікуваним покаранням за делінквентну поведінку. </w:t>
      </w:r>
    </w:p>
    <w:p w:rsidR="00DE1422" w:rsidRPr="00A779A0" w:rsidRDefault="00DE1422" w:rsidP="00A779A0">
      <w:pPr>
        <w:shd w:val="clear" w:color="auto" w:fill="FFFFFF"/>
        <w:spacing w:line="360" w:lineRule="auto"/>
        <w:ind w:firstLine="567"/>
        <w:jc w:val="both"/>
        <w:rPr>
          <w:color w:val="000000"/>
          <w:sz w:val="28"/>
          <w:szCs w:val="28"/>
          <w:lang w:val="uk-UA"/>
        </w:rPr>
      </w:pPr>
      <w:r w:rsidRPr="00A779A0">
        <w:rPr>
          <w:color w:val="000000"/>
          <w:sz w:val="28"/>
          <w:szCs w:val="28"/>
          <w:lang w:val="uk-UA"/>
        </w:rPr>
        <w:t>Крім того можна звернути увагу на те, що акцентуації характеру помітно корелюють з окремими показниками дезадаптації шкали Д. Стотта; емотивність з тривожністю по відношенню до однолітків (</w:t>
      </w:r>
      <w:r w:rsidRPr="00A779A0">
        <w:rPr>
          <w:color w:val="000000"/>
          <w:sz w:val="28"/>
          <w:szCs w:val="28"/>
        </w:rPr>
        <w:t>r</w:t>
      </w:r>
      <w:r w:rsidRPr="00A779A0">
        <w:rPr>
          <w:color w:val="000000"/>
          <w:sz w:val="28"/>
          <w:szCs w:val="28"/>
          <w:lang w:val="uk-UA"/>
        </w:rPr>
        <w:t>=0,46) і асоціальністю (</w:t>
      </w:r>
      <w:r w:rsidRPr="00A779A0">
        <w:rPr>
          <w:color w:val="000000"/>
          <w:sz w:val="28"/>
          <w:szCs w:val="28"/>
        </w:rPr>
        <w:t>r</w:t>
      </w:r>
      <w:r w:rsidRPr="00A779A0">
        <w:rPr>
          <w:color w:val="000000"/>
          <w:sz w:val="28"/>
          <w:szCs w:val="28"/>
          <w:lang w:val="uk-UA"/>
        </w:rPr>
        <w:t xml:space="preserve">=0,35); </w:t>
      </w:r>
      <w:r w:rsidRPr="00A779A0">
        <w:rPr>
          <w:color w:val="000000"/>
          <w:sz w:val="28"/>
          <w:szCs w:val="28"/>
          <w:lang w:val="uk-UA"/>
        </w:rPr>
        <w:lastRenderedPageBreak/>
        <w:t>екзальтованість з асоціальністю (</w:t>
      </w:r>
      <w:r w:rsidRPr="00A779A0">
        <w:rPr>
          <w:color w:val="000000"/>
          <w:sz w:val="28"/>
          <w:szCs w:val="28"/>
        </w:rPr>
        <w:t>r</w:t>
      </w:r>
      <w:r w:rsidRPr="00A779A0">
        <w:rPr>
          <w:color w:val="000000"/>
          <w:sz w:val="28"/>
          <w:szCs w:val="28"/>
          <w:lang w:val="uk-UA"/>
        </w:rPr>
        <w:t>=0,49) і тривожністю по відношенню до однолітків (</w:t>
      </w:r>
      <w:r w:rsidRPr="00A779A0">
        <w:rPr>
          <w:color w:val="000000"/>
          <w:sz w:val="28"/>
          <w:szCs w:val="28"/>
        </w:rPr>
        <w:t>r</w:t>
      </w:r>
      <w:r w:rsidRPr="00A779A0">
        <w:rPr>
          <w:color w:val="000000"/>
          <w:sz w:val="28"/>
          <w:szCs w:val="28"/>
          <w:lang w:val="uk-UA"/>
        </w:rPr>
        <w:t>=0,31).</w:t>
      </w:r>
    </w:p>
    <w:p w:rsidR="00DE1422" w:rsidRPr="00A779A0" w:rsidRDefault="00DE1422" w:rsidP="00A779A0">
      <w:pPr>
        <w:shd w:val="clear" w:color="auto" w:fill="FFFFFF"/>
        <w:spacing w:line="360" w:lineRule="auto"/>
        <w:ind w:firstLine="567"/>
        <w:jc w:val="both"/>
        <w:rPr>
          <w:color w:val="000000"/>
          <w:spacing w:val="2"/>
          <w:sz w:val="28"/>
          <w:szCs w:val="28"/>
          <w:lang w:val="uk-UA"/>
        </w:rPr>
      </w:pPr>
      <w:r w:rsidRPr="00A779A0">
        <w:rPr>
          <w:color w:val="000000"/>
          <w:spacing w:val="-2"/>
          <w:sz w:val="28"/>
          <w:szCs w:val="28"/>
          <w:lang w:val="uk-UA"/>
        </w:rPr>
        <w:t xml:space="preserve">Аналіз психологічних факторів як можливих передумов дезадаптації підлітків дозволяє нам перейти до побудови типології дезадаптованих підлітків відповідно до  рівнів дезадаптованості й  до висновків щодо </w:t>
      </w:r>
      <w:r w:rsidRPr="00A779A0">
        <w:rPr>
          <w:color w:val="000000"/>
          <w:spacing w:val="2"/>
          <w:sz w:val="28"/>
          <w:szCs w:val="28"/>
          <w:lang w:val="uk-UA"/>
        </w:rPr>
        <w:t>ресоціалізації в умовах навч</w:t>
      </w:r>
      <w:r w:rsidR="00B94831">
        <w:rPr>
          <w:color w:val="000000"/>
          <w:spacing w:val="2"/>
          <w:sz w:val="28"/>
          <w:szCs w:val="28"/>
          <w:lang w:val="uk-UA"/>
        </w:rPr>
        <w:t xml:space="preserve">альних закладів закритого типу </w:t>
      </w:r>
      <w:r w:rsidRPr="00A779A0">
        <w:rPr>
          <w:color w:val="000000"/>
          <w:spacing w:val="2"/>
          <w:sz w:val="28"/>
          <w:szCs w:val="28"/>
          <w:lang w:val="uk-UA"/>
        </w:rPr>
        <w:t>(див. табл. 2.19).</w:t>
      </w:r>
    </w:p>
    <w:p w:rsidR="00DE1422" w:rsidRPr="00A779A0" w:rsidRDefault="00DE1422" w:rsidP="00B94831">
      <w:pPr>
        <w:shd w:val="clear" w:color="auto" w:fill="FFFFFF"/>
        <w:spacing w:line="360" w:lineRule="auto"/>
        <w:ind w:firstLine="567"/>
        <w:jc w:val="right"/>
        <w:rPr>
          <w:i/>
          <w:color w:val="000000"/>
          <w:spacing w:val="2"/>
          <w:sz w:val="28"/>
          <w:szCs w:val="28"/>
          <w:lang w:val="uk-UA"/>
        </w:rPr>
      </w:pPr>
      <w:r w:rsidRPr="00A779A0">
        <w:rPr>
          <w:i/>
          <w:color w:val="000000"/>
          <w:spacing w:val="2"/>
          <w:sz w:val="28"/>
          <w:szCs w:val="28"/>
          <w:lang w:val="uk-UA"/>
        </w:rPr>
        <w:t>Таблиця 2.19</w:t>
      </w:r>
    </w:p>
    <w:p w:rsidR="00DE1422" w:rsidRPr="00A779A0" w:rsidRDefault="00DE1422" w:rsidP="00B94831">
      <w:pPr>
        <w:shd w:val="clear" w:color="auto" w:fill="FFFFFF"/>
        <w:spacing w:line="360" w:lineRule="auto"/>
        <w:ind w:firstLine="567"/>
        <w:jc w:val="center"/>
        <w:rPr>
          <w:b/>
          <w:color w:val="000000"/>
          <w:spacing w:val="2"/>
          <w:sz w:val="28"/>
          <w:szCs w:val="28"/>
          <w:lang w:val="uk-UA"/>
        </w:rPr>
      </w:pPr>
      <w:r w:rsidRPr="00A779A0">
        <w:rPr>
          <w:b/>
          <w:color w:val="000000"/>
          <w:spacing w:val="2"/>
          <w:sz w:val="28"/>
          <w:szCs w:val="28"/>
          <w:lang w:val="uk-UA"/>
        </w:rPr>
        <w:t>Характеристика рівнів дезадаптованості підлітків, які перебувають  в умовах навчальних закладів закритого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09"/>
        <w:gridCol w:w="850"/>
        <w:gridCol w:w="851"/>
        <w:gridCol w:w="1134"/>
        <w:gridCol w:w="1275"/>
        <w:gridCol w:w="851"/>
        <w:gridCol w:w="1134"/>
        <w:gridCol w:w="1134"/>
      </w:tblGrid>
      <w:tr w:rsidR="00DE1422" w:rsidRPr="00A779A0" w:rsidTr="006439DF">
        <w:tc>
          <w:tcPr>
            <w:tcW w:w="817" w:type="dxa"/>
            <w:vMerge w:val="restart"/>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Рівень</w:t>
            </w:r>
          </w:p>
        </w:tc>
        <w:tc>
          <w:tcPr>
            <w:tcW w:w="2268" w:type="dxa"/>
            <w:gridSpan w:val="3"/>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Ступінь</w:t>
            </w:r>
          </w:p>
          <w:p w:rsidR="00DE1422" w:rsidRPr="00A779A0" w:rsidRDefault="00DE1422" w:rsidP="00A779A0">
            <w:pPr>
              <w:spacing w:line="360" w:lineRule="auto"/>
              <w:jc w:val="both"/>
              <w:rPr>
                <w:sz w:val="28"/>
                <w:szCs w:val="28"/>
                <w:lang w:val="uk-UA"/>
              </w:rPr>
            </w:pPr>
            <w:r w:rsidRPr="00A779A0">
              <w:rPr>
                <w:sz w:val="28"/>
                <w:szCs w:val="28"/>
                <w:lang w:val="uk-UA"/>
              </w:rPr>
              <w:t xml:space="preserve"> поглиблення</w:t>
            </w:r>
          </w:p>
        </w:tc>
        <w:tc>
          <w:tcPr>
            <w:tcW w:w="3260" w:type="dxa"/>
            <w:gridSpan w:val="3"/>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Ступінь розповсюдження</w:t>
            </w:r>
          </w:p>
        </w:tc>
        <w:tc>
          <w:tcPr>
            <w:tcW w:w="3119" w:type="dxa"/>
            <w:gridSpan w:val="3"/>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Часова</w:t>
            </w:r>
          </w:p>
          <w:p w:rsidR="00DE1422" w:rsidRPr="00A779A0" w:rsidRDefault="00DE1422" w:rsidP="00A779A0">
            <w:pPr>
              <w:spacing w:line="360" w:lineRule="auto"/>
              <w:jc w:val="both"/>
              <w:rPr>
                <w:sz w:val="28"/>
                <w:szCs w:val="28"/>
                <w:lang w:val="uk-UA"/>
              </w:rPr>
            </w:pPr>
            <w:r w:rsidRPr="00A779A0">
              <w:rPr>
                <w:sz w:val="28"/>
                <w:szCs w:val="28"/>
                <w:lang w:val="uk-UA"/>
              </w:rPr>
              <w:t xml:space="preserve"> Характеристика</w:t>
            </w:r>
          </w:p>
        </w:tc>
      </w:tr>
      <w:tr w:rsidR="00DE1422" w:rsidRPr="00A779A0" w:rsidTr="006439DF">
        <w:tc>
          <w:tcPr>
            <w:tcW w:w="817" w:type="dxa"/>
            <w:vMerge/>
            <w:shd w:val="clear" w:color="auto" w:fill="auto"/>
          </w:tcPr>
          <w:p w:rsidR="00DE1422" w:rsidRPr="00A779A0" w:rsidRDefault="00DE1422" w:rsidP="00A779A0">
            <w:pPr>
              <w:spacing w:line="360" w:lineRule="auto"/>
              <w:jc w:val="both"/>
              <w:rPr>
                <w:sz w:val="28"/>
                <w:szCs w:val="28"/>
              </w:rPr>
            </w:pP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Пв</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Пг</w:t>
            </w:r>
          </w:p>
        </w:tc>
        <w:tc>
          <w:tcPr>
            <w:tcW w:w="850"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Г</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В</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Р</w:t>
            </w:r>
          </w:p>
        </w:tc>
        <w:tc>
          <w:tcPr>
            <w:tcW w:w="127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Об</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С</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Т</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С</w:t>
            </w:r>
          </w:p>
        </w:tc>
      </w:tr>
      <w:tr w:rsidR="00DE1422" w:rsidRPr="00A779A0" w:rsidTr="006439DF">
        <w:tc>
          <w:tcPr>
            <w:tcW w:w="817"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І</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0"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27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r>
      <w:tr w:rsidR="00DE1422" w:rsidRPr="00A779A0" w:rsidTr="006439DF">
        <w:tc>
          <w:tcPr>
            <w:tcW w:w="817"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ІІ</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0"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27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r>
      <w:tr w:rsidR="00DE1422" w:rsidRPr="00A779A0" w:rsidTr="006439DF">
        <w:tc>
          <w:tcPr>
            <w:tcW w:w="817"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ІІІ</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0"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27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r>
      <w:tr w:rsidR="00DE1422" w:rsidRPr="00A779A0" w:rsidTr="006439DF">
        <w:tc>
          <w:tcPr>
            <w:tcW w:w="817"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uk-UA"/>
              </w:rPr>
              <w:t>І</w:t>
            </w:r>
            <w:r w:rsidRPr="00A779A0">
              <w:rPr>
                <w:sz w:val="28"/>
                <w:szCs w:val="28"/>
                <w:lang w:val="en-US"/>
              </w:rPr>
              <w:t>V</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709"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0"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275"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851"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c>
          <w:tcPr>
            <w:tcW w:w="1134" w:type="dxa"/>
            <w:shd w:val="clear" w:color="auto" w:fill="auto"/>
          </w:tcPr>
          <w:p w:rsidR="00DE1422" w:rsidRPr="00A779A0" w:rsidRDefault="00DE1422" w:rsidP="00A779A0">
            <w:pPr>
              <w:spacing w:line="360" w:lineRule="auto"/>
              <w:jc w:val="both"/>
              <w:rPr>
                <w:sz w:val="28"/>
                <w:szCs w:val="28"/>
                <w:lang w:val="uk-UA"/>
              </w:rPr>
            </w:pPr>
            <w:r w:rsidRPr="00A779A0">
              <w:rPr>
                <w:sz w:val="28"/>
                <w:szCs w:val="28"/>
                <w:lang w:val="uk-UA"/>
              </w:rPr>
              <w:t>+</w:t>
            </w:r>
          </w:p>
        </w:tc>
      </w:tr>
    </w:tbl>
    <w:p w:rsidR="00DE1422" w:rsidRPr="00A779A0" w:rsidRDefault="00DE1422" w:rsidP="00A779A0">
      <w:pPr>
        <w:shd w:val="clear" w:color="auto" w:fill="FFFFFF"/>
        <w:spacing w:line="360" w:lineRule="auto"/>
        <w:ind w:firstLine="567"/>
        <w:jc w:val="both"/>
        <w:rPr>
          <w:sz w:val="28"/>
          <w:szCs w:val="28"/>
        </w:rPr>
      </w:pPr>
    </w:p>
    <w:p w:rsidR="00DE1422" w:rsidRPr="00A779A0" w:rsidRDefault="00DE1422" w:rsidP="00A779A0">
      <w:pPr>
        <w:autoSpaceDE w:val="0"/>
        <w:autoSpaceDN w:val="0"/>
        <w:adjustRightInd w:val="0"/>
        <w:spacing w:line="360" w:lineRule="auto"/>
        <w:ind w:firstLine="567"/>
        <w:jc w:val="both"/>
        <w:rPr>
          <w:i/>
          <w:sz w:val="28"/>
          <w:szCs w:val="28"/>
          <w:lang w:val="uk-UA"/>
        </w:rPr>
      </w:pPr>
      <w:r w:rsidRPr="00A779A0">
        <w:rPr>
          <w:i/>
          <w:sz w:val="28"/>
          <w:szCs w:val="28"/>
          <w:lang w:val="uk-UA"/>
        </w:rPr>
        <w:t>Примітка: І рівень – соціально адаптовані; ІІ рівень – часткова дезадаптованість; ІІІ рівень – тотальна дезадаптованість; І</w:t>
      </w:r>
      <w:r w:rsidRPr="00A779A0">
        <w:rPr>
          <w:i/>
          <w:sz w:val="28"/>
          <w:szCs w:val="28"/>
          <w:lang w:val="en-US"/>
        </w:rPr>
        <w:t>V</w:t>
      </w:r>
      <w:r w:rsidRPr="00A779A0">
        <w:rPr>
          <w:i/>
          <w:sz w:val="28"/>
          <w:szCs w:val="28"/>
          <w:lang w:val="uk-UA"/>
        </w:rPr>
        <w:t xml:space="preserve"> рівень – деструктивна дезадаптованість; Пв – поверхнева, Пг- поглиблена, Г- глибока ступені поглиблення дезадаптованості; В – вузька, Р – розширена, Об – обширна ступені розповсюдження дезадаптованості; С – ситуативна, Т – тимчасова, Ст – стійка часові характеристики дезадаптованості.</w:t>
      </w:r>
    </w:p>
    <w:p w:rsidR="00DE1422" w:rsidRPr="00A779A0" w:rsidRDefault="00DE1422" w:rsidP="00A779A0">
      <w:pPr>
        <w:shd w:val="clear" w:color="auto" w:fill="FFFFFF"/>
        <w:spacing w:line="360" w:lineRule="auto"/>
        <w:ind w:firstLine="567"/>
        <w:jc w:val="both"/>
        <w:rPr>
          <w:sz w:val="28"/>
          <w:szCs w:val="28"/>
          <w:lang w:val="uk-UA"/>
        </w:rPr>
      </w:pPr>
    </w:p>
    <w:p w:rsidR="00DE1422" w:rsidRPr="00A779A0" w:rsidRDefault="00DE1422" w:rsidP="00A779A0">
      <w:pPr>
        <w:shd w:val="clear" w:color="auto" w:fill="FFFFFF"/>
        <w:spacing w:line="360" w:lineRule="auto"/>
        <w:ind w:firstLine="567"/>
        <w:jc w:val="both"/>
        <w:rPr>
          <w:spacing w:val="2"/>
          <w:sz w:val="28"/>
          <w:szCs w:val="28"/>
          <w:lang w:val="uk-UA"/>
        </w:rPr>
      </w:pPr>
      <w:r w:rsidRPr="00A779A0">
        <w:rPr>
          <w:sz w:val="28"/>
          <w:szCs w:val="28"/>
          <w:lang w:val="uk-UA"/>
        </w:rPr>
        <w:t xml:space="preserve">І рівень складають соціально адаптовані підлітки, які добре навчаються і поводять себе, не конфліктують, задоволені собою, життям та оточенням, активно себе проявляють. Цю групу склали 86,7% досліджуваних КГк. Рівень часткової дезадаптованості (ІІ) представлений 13,3% підлітків КГк та 16,9% – ЕГк. Це підлітки, у яких дезадаптованість  присутня епізодично. Її прояви </w:t>
      </w:r>
      <w:r w:rsidRPr="00A779A0">
        <w:rPr>
          <w:sz w:val="28"/>
          <w:szCs w:val="28"/>
          <w:lang w:val="uk-UA"/>
        </w:rPr>
        <w:lastRenderedPageBreak/>
        <w:t>ситуативні, поверхові, частіше в одній області (поведінці, діяльності або взаємостосунках), що виражається у випадках порушення дисципліни, навчальної неуспішності, конфліктах. Рівень тотальної дезадаптованості (ІІІ) представлений у 63,9% підлітків ЕГк. Дезадаптованість стійка, поширюється на різні області, порушуючи діяльність, поведінку і взаємостосунки. Таким підліткам притаманна грубість, конфліктність, недисциплінованість, відчуження. Рівень деструктивної дезадаптованості (І</w:t>
      </w:r>
      <w:r w:rsidRPr="00A779A0">
        <w:rPr>
          <w:sz w:val="28"/>
          <w:szCs w:val="28"/>
          <w:lang w:val="en-US"/>
        </w:rPr>
        <w:t>V</w:t>
      </w:r>
      <w:r w:rsidRPr="00A779A0">
        <w:rPr>
          <w:sz w:val="28"/>
          <w:szCs w:val="28"/>
          <w:lang w:val="uk-UA"/>
        </w:rPr>
        <w:t xml:space="preserve">) складають 19,2% підлітків ЕГк, у яких дезадаптованість  глибока, стійка, яскраво виражена і зачіпає всі рівні функціонування особистості.  </w:t>
      </w:r>
    </w:p>
    <w:p w:rsidR="00DE1422" w:rsidRPr="00A779A0" w:rsidRDefault="00DE1422" w:rsidP="00A779A0">
      <w:pPr>
        <w:autoSpaceDE w:val="0"/>
        <w:autoSpaceDN w:val="0"/>
        <w:adjustRightInd w:val="0"/>
        <w:spacing w:line="360" w:lineRule="auto"/>
        <w:ind w:firstLine="567"/>
        <w:jc w:val="both"/>
        <w:rPr>
          <w:rFonts w:eastAsia="ヒラギノ角ゴ Pro W3"/>
          <w:color w:val="000000"/>
          <w:sz w:val="28"/>
          <w:szCs w:val="28"/>
          <w:lang w:val="uk-UA"/>
        </w:rPr>
      </w:pPr>
      <w:r w:rsidRPr="00A779A0">
        <w:rPr>
          <w:rFonts w:eastAsia="ヒラギノ角ゴ Pro W3"/>
          <w:color w:val="000000"/>
          <w:sz w:val="28"/>
          <w:szCs w:val="28"/>
          <w:lang w:val="uk-UA"/>
        </w:rPr>
        <w:t>Визначено зростання у підлітків – від часткового до деструктивного рівня їх дезадаптованості – ступеня тяжкості вчинених правопорушень за жорстокістю та кількістю потерпілих (у групі підлітків ЕГк  із І</w:t>
      </w:r>
      <w:r w:rsidRPr="00A779A0">
        <w:rPr>
          <w:rFonts w:eastAsia="ヒラギノ角ゴ Pro W3"/>
          <w:color w:val="000000"/>
          <w:sz w:val="28"/>
          <w:szCs w:val="28"/>
          <w:lang w:val="en-US"/>
        </w:rPr>
        <w:t>V</w:t>
      </w:r>
      <w:r w:rsidRPr="00A779A0">
        <w:rPr>
          <w:rFonts w:eastAsia="ヒラギノ角ゴ Pro W3"/>
          <w:color w:val="000000"/>
          <w:sz w:val="28"/>
          <w:szCs w:val="28"/>
          <w:lang w:val="uk-UA"/>
        </w:rPr>
        <w:t xml:space="preserve"> рівнем дезадаптованості нерідкі випадки повторних агресивних суспільно небезпечних діянь, у т.ч. проти близьких). </w:t>
      </w:r>
    </w:p>
    <w:p w:rsidR="00DE1422" w:rsidRPr="00A779A0" w:rsidRDefault="00DE1422" w:rsidP="00A779A0">
      <w:pPr>
        <w:shd w:val="clear" w:color="auto" w:fill="FFFFFF"/>
        <w:spacing w:line="360" w:lineRule="auto"/>
        <w:ind w:firstLine="397"/>
        <w:jc w:val="both"/>
        <w:rPr>
          <w:sz w:val="28"/>
          <w:szCs w:val="28"/>
          <w:lang w:val="uk-UA"/>
        </w:rPr>
      </w:pPr>
      <w:r w:rsidRPr="00A779A0">
        <w:rPr>
          <w:sz w:val="28"/>
          <w:szCs w:val="28"/>
          <w:lang w:val="uk-UA"/>
        </w:rPr>
        <w:t>Розподіл досліджуваних відповідно до рівня дезадаптованості та етапності формування девіантної поведінки на констатувальному етапі дослідження (І зріз) наведений у табл. 2.20.</w:t>
      </w:r>
    </w:p>
    <w:p w:rsidR="00DE1422" w:rsidRPr="00A779A0" w:rsidRDefault="00DE1422" w:rsidP="00B94831">
      <w:pPr>
        <w:shd w:val="clear" w:color="auto" w:fill="FFFFFF"/>
        <w:spacing w:line="360" w:lineRule="auto"/>
        <w:ind w:firstLine="397"/>
        <w:jc w:val="right"/>
        <w:rPr>
          <w:i/>
          <w:sz w:val="28"/>
          <w:szCs w:val="28"/>
          <w:lang w:val="uk-UA"/>
        </w:rPr>
      </w:pPr>
      <w:r w:rsidRPr="00A779A0">
        <w:rPr>
          <w:i/>
          <w:sz w:val="28"/>
          <w:szCs w:val="28"/>
          <w:lang w:val="uk-UA"/>
        </w:rPr>
        <w:t>Таблиця 2.20</w:t>
      </w:r>
    </w:p>
    <w:p w:rsidR="00DE1422" w:rsidRPr="00A779A0" w:rsidRDefault="00DE1422" w:rsidP="00B94831">
      <w:pPr>
        <w:shd w:val="clear" w:color="auto" w:fill="FFFFFF"/>
        <w:spacing w:line="360" w:lineRule="auto"/>
        <w:ind w:firstLine="397"/>
        <w:jc w:val="center"/>
        <w:rPr>
          <w:b/>
          <w:sz w:val="28"/>
          <w:szCs w:val="28"/>
          <w:lang w:val="uk-UA"/>
        </w:rPr>
      </w:pPr>
      <w:r w:rsidRPr="00A779A0">
        <w:rPr>
          <w:b/>
          <w:sz w:val="28"/>
          <w:szCs w:val="28"/>
          <w:lang w:val="uk-UA"/>
        </w:rPr>
        <w:t>Розподіл досліджуваних відповідно до рівня дезадаптованості та етапності формування девіантної поведінки (І зріз)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95"/>
        <w:gridCol w:w="660"/>
        <w:gridCol w:w="470"/>
        <w:gridCol w:w="533"/>
        <w:gridCol w:w="470"/>
        <w:gridCol w:w="533"/>
        <w:gridCol w:w="470"/>
        <w:gridCol w:w="660"/>
        <w:gridCol w:w="470"/>
        <w:gridCol w:w="660"/>
        <w:gridCol w:w="470"/>
        <w:gridCol w:w="533"/>
        <w:gridCol w:w="596"/>
        <w:gridCol w:w="660"/>
      </w:tblGrid>
      <w:tr w:rsidR="00DE1422" w:rsidRPr="00A779A0" w:rsidTr="006439DF">
        <w:trPr>
          <w:trHeight w:val="446"/>
        </w:trPr>
        <w:tc>
          <w:tcPr>
            <w:tcW w:w="1975" w:type="dxa"/>
            <w:vMerge w:val="restart"/>
            <w:shd w:val="clear" w:color="auto" w:fill="auto"/>
          </w:tcPr>
          <w:p w:rsidR="00DE1422" w:rsidRPr="00A779A0" w:rsidRDefault="00DE1422" w:rsidP="00A779A0">
            <w:pPr>
              <w:spacing w:line="360" w:lineRule="auto"/>
              <w:jc w:val="both"/>
              <w:rPr>
                <w:sz w:val="28"/>
                <w:szCs w:val="28"/>
              </w:rPr>
            </w:pPr>
            <w:r w:rsidRPr="00A779A0">
              <w:rPr>
                <w:sz w:val="28"/>
                <w:szCs w:val="28"/>
              </w:rPr>
              <w:t>Кількість досліджуваних за рівнем дезадаптованості</w:t>
            </w:r>
          </w:p>
          <w:p w:rsidR="00DE1422" w:rsidRPr="00A779A0" w:rsidRDefault="00DE1422" w:rsidP="00A779A0">
            <w:pPr>
              <w:spacing w:line="360" w:lineRule="auto"/>
              <w:jc w:val="both"/>
              <w:rPr>
                <w:sz w:val="28"/>
                <w:szCs w:val="28"/>
              </w:rPr>
            </w:pPr>
          </w:p>
        </w:tc>
        <w:tc>
          <w:tcPr>
            <w:tcW w:w="6312" w:type="dxa"/>
            <w:gridSpan w:val="12"/>
            <w:shd w:val="clear" w:color="auto" w:fill="auto"/>
          </w:tcPr>
          <w:p w:rsidR="00DE1422" w:rsidRPr="00A779A0" w:rsidRDefault="00DE1422" w:rsidP="00A779A0">
            <w:pPr>
              <w:spacing w:line="360" w:lineRule="auto"/>
              <w:jc w:val="both"/>
              <w:rPr>
                <w:sz w:val="28"/>
                <w:szCs w:val="28"/>
              </w:rPr>
            </w:pPr>
            <w:r w:rsidRPr="00A779A0">
              <w:rPr>
                <w:sz w:val="28"/>
                <w:szCs w:val="28"/>
              </w:rPr>
              <w:t>Кількість досліджуваних за етапністю формування девіантної поведінки</w:t>
            </w:r>
          </w:p>
        </w:tc>
        <w:tc>
          <w:tcPr>
            <w:tcW w:w="1212" w:type="dxa"/>
            <w:gridSpan w:val="2"/>
            <w:vMerge w:val="restart"/>
            <w:shd w:val="clear" w:color="auto" w:fill="auto"/>
          </w:tcPr>
          <w:p w:rsidR="00DE1422" w:rsidRPr="00A779A0" w:rsidRDefault="00DE1422" w:rsidP="00A779A0">
            <w:pPr>
              <w:spacing w:line="360" w:lineRule="auto"/>
              <w:jc w:val="both"/>
              <w:rPr>
                <w:sz w:val="28"/>
                <w:szCs w:val="28"/>
              </w:rPr>
            </w:pPr>
            <w:r w:rsidRPr="00A779A0">
              <w:rPr>
                <w:sz w:val="28"/>
                <w:szCs w:val="28"/>
              </w:rPr>
              <w:t>Всього</w:t>
            </w:r>
          </w:p>
        </w:tc>
      </w:tr>
      <w:tr w:rsidR="00DE1422" w:rsidRPr="00A779A0" w:rsidTr="006439DF">
        <w:trPr>
          <w:trHeight w:val="192"/>
        </w:trPr>
        <w:tc>
          <w:tcPr>
            <w:tcW w:w="1975" w:type="dxa"/>
            <w:vMerge/>
            <w:shd w:val="clear" w:color="auto" w:fill="auto"/>
          </w:tcPr>
          <w:p w:rsidR="00DE1422" w:rsidRPr="00A779A0" w:rsidRDefault="00DE1422" w:rsidP="00A779A0">
            <w:pPr>
              <w:spacing w:line="360" w:lineRule="auto"/>
              <w:jc w:val="both"/>
              <w:rPr>
                <w:sz w:val="28"/>
                <w:szCs w:val="28"/>
              </w:rPr>
            </w:pPr>
          </w:p>
        </w:tc>
        <w:tc>
          <w:tcPr>
            <w:tcW w:w="1212"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0</w:t>
            </w:r>
          </w:p>
        </w:tc>
        <w:tc>
          <w:tcPr>
            <w:tcW w:w="972"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І</w:t>
            </w:r>
          </w:p>
        </w:tc>
        <w:tc>
          <w:tcPr>
            <w:tcW w:w="972"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ІІ</w:t>
            </w:r>
          </w:p>
        </w:tc>
        <w:tc>
          <w:tcPr>
            <w:tcW w:w="1092" w:type="dxa"/>
            <w:gridSpan w:val="2"/>
            <w:shd w:val="clear" w:color="auto" w:fill="auto"/>
          </w:tcPr>
          <w:p w:rsidR="00DE1422" w:rsidRPr="00A779A0" w:rsidRDefault="00DE1422" w:rsidP="00A779A0">
            <w:pPr>
              <w:spacing w:line="360" w:lineRule="auto"/>
              <w:jc w:val="both"/>
              <w:rPr>
                <w:sz w:val="28"/>
                <w:szCs w:val="28"/>
              </w:rPr>
            </w:pPr>
            <w:r w:rsidRPr="00A779A0">
              <w:rPr>
                <w:sz w:val="28"/>
                <w:szCs w:val="28"/>
              </w:rPr>
              <w:t>ІІІ</w:t>
            </w:r>
          </w:p>
        </w:tc>
        <w:tc>
          <w:tcPr>
            <w:tcW w:w="1092" w:type="dxa"/>
            <w:gridSpan w:val="2"/>
            <w:shd w:val="clear" w:color="auto" w:fill="auto"/>
          </w:tcPr>
          <w:p w:rsidR="00DE1422" w:rsidRPr="00A779A0" w:rsidRDefault="00DE1422" w:rsidP="00A779A0">
            <w:pPr>
              <w:spacing w:line="360" w:lineRule="auto"/>
              <w:jc w:val="both"/>
              <w:rPr>
                <w:sz w:val="28"/>
                <w:szCs w:val="28"/>
                <w:lang w:val="en-US"/>
              </w:rPr>
            </w:pPr>
            <w:r w:rsidRPr="00A779A0">
              <w:rPr>
                <w:sz w:val="28"/>
                <w:szCs w:val="28"/>
              </w:rPr>
              <w:t>І</w:t>
            </w:r>
            <w:r w:rsidRPr="00A779A0">
              <w:rPr>
                <w:sz w:val="28"/>
                <w:szCs w:val="28"/>
                <w:lang w:val="en-US"/>
              </w:rPr>
              <w:t>V</w:t>
            </w:r>
          </w:p>
        </w:tc>
        <w:tc>
          <w:tcPr>
            <w:tcW w:w="972" w:type="dxa"/>
            <w:gridSpan w:val="2"/>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V</w:t>
            </w:r>
          </w:p>
        </w:tc>
        <w:tc>
          <w:tcPr>
            <w:tcW w:w="1212" w:type="dxa"/>
            <w:gridSpan w:val="2"/>
            <w:vMerge/>
            <w:shd w:val="clear" w:color="auto" w:fill="auto"/>
          </w:tcPr>
          <w:p w:rsidR="00DE1422" w:rsidRPr="00A779A0" w:rsidRDefault="00DE1422" w:rsidP="00A779A0">
            <w:pPr>
              <w:spacing w:line="360" w:lineRule="auto"/>
              <w:jc w:val="both"/>
              <w:rPr>
                <w:sz w:val="28"/>
                <w:szCs w:val="28"/>
              </w:rPr>
            </w:pPr>
          </w:p>
        </w:tc>
      </w:tr>
      <w:tr w:rsidR="00DE1422" w:rsidRPr="00A779A0" w:rsidTr="006439DF">
        <w:tc>
          <w:tcPr>
            <w:tcW w:w="1975" w:type="dxa"/>
            <w:vMerge/>
            <w:shd w:val="clear" w:color="auto" w:fill="auto"/>
          </w:tcPr>
          <w:p w:rsidR="00DE1422" w:rsidRPr="00A779A0" w:rsidRDefault="00DE1422" w:rsidP="00A779A0">
            <w:pPr>
              <w:spacing w:line="360" w:lineRule="auto"/>
              <w:jc w:val="both"/>
              <w:rPr>
                <w:sz w:val="28"/>
                <w:szCs w:val="28"/>
              </w:rPr>
            </w:pPr>
          </w:p>
        </w:tc>
        <w:tc>
          <w:tcPr>
            <w:tcW w:w="576" w:type="dxa"/>
            <w:shd w:val="clear" w:color="auto" w:fill="auto"/>
          </w:tcPr>
          <w:p w:rsidR="00DE1422" w:rsidRPr="00A779A0" w:rsidRDefault="00DE1422" w:rsidP="00A779A0">
            <w:pPr>
              <w:spacing w:line="360" w:lineRule="auto"/>
              <w:jc w:val="both"/>
              <w:rPr>
                <w:sz w:val="28"/>
                <w:szCs w:val="28"/>
                <w:lang w:val="en-US"/>
              </w:rPr>
            </w:pPr>
            <w:r w:rsidRPr="00A779A0">
              <w:rPr>
                <w:sz w:val="28"/>
                <w:szCs w:val="28"/>
                <w:lang w:val="en-US"/>
              </w:rPr>
              <w:t>N</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n</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r>
      <w:tr w:rsidR="00DE1422" w:rsidRPr="00A779A0" w:rsidTr="006439DF">
        <w:tc>
          <w:tcPr>
            <w:tcW w:w="1975" w:type="dxa"/>
            <w:shd w:val="clear" w:color="auto" w:fill="auto"/>
          </w:tcPr>
          <w:p w:rsidR="00DE1422" w:rsidRPr="00A779A0" w:rsidRDefault="00DE1422" w:rsidP="00A779A0">
            <w:pPr>
              <w:spacing w:line="360" w:lineRule="auto"/>
              <w:jc w:val="both"/>
              <w:rPr>
                <w:sz w:val="28"/>
                <w:szCs w:val="28"/>
              </w:rPr>
            </w:pPr>
            <w:r w:rsidRPr="00A779A0">
              <w:rPr>
                <w:sz w:val="28"/>
                <w:szCs w:val="28"/>
                <w:lang w:val="en-US"/>
              </w:rPr>
              <w:t>C</w:t>
            </w:r>
            <w:r w:rsidRPr="00A779A0">
              <w:rPr>
                <w:sz w:val="28"/>
                <w:szCs w:val="28"/>
              </w:rPr>
              <w:t>оціально адаптовані</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104</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40,6</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104</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40,6</w:t>
            </w:r>
          </w:p>
        </w:tc>
      </w:tr>
      <w:tr w:rsidR="00DE1422" w:rsidRPr="00A779A0" w:rsidTr="006439DF">
        <w:tc>
          <w:tcPr>
            <w:tcW w:w="1975" w:type="dxa"/>
            <w:shd w:val="clear" w:color="auto" w:fill="auto"/>
          </w:tcPr>
          <w:p w:rsidR="00DE1422" w:rsidRPr="00A779A0" w:rsidRDefault="00DE1422" w:rsidP="00A779A0">
            <w:pPr>
              <w:spacing w:line="360" w:lineRule="auto"/>
              <w:jc w:val="both"/>
              <w:rPr>
                <w:sz w:val="28"/>
                <w:szCs w:val="28"/>
              </w:rPr>
            </w:pPr>
            <w:r w:rsidRPr="00A779A0">
              <w:rPr>
                <w:sz w:val="28"/>
                <w:szCs w:val="28"/>
              </w:rPr>
              <w:t xml:space="preserve">Частковий </w:t>
            </w:r>
            <w:r w:rsidRPr="00A779A0">
              <w:rPr>
                <w:sz w:val="28"/>
                <w:szCs w:val="28"/>
              </w:rPr>
              <w:lastRenderedPageBreak/>
              <w:t>рівень</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1</w:t>
            </w:r>
            <w:r w:rsidRPr="00A779A0">
              <w:rPr>
                <w:sz w:val="28"/>
                <w:szCs w:val="28"/>
              </w:rPr>
              <w:lastRenderedPageBreak/>
              <w:t>9</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7,</w:t>
            </w:r>
            <w:r w:rsidRPr="00A779A0">
              <w:rPr>
                <w:sz w:val="28"/>
                <w:szCs w:val="28"/>
              </w:rPr>
              <w:lastRenderedPageBreak/>
              <w:t>4</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1</w:t>
            </w:r>
            <w:r w:rsidRPr="00A779A0">
              <w:rPr>
                <w:sz w:val="28"/>
                <w:szCs w:val="28"/>
              </w:rPr>
              <w:lastRenderedPageBreak/>
              <w:t>5</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5,</w:t>
            </w:r>
            <w:r w:rsidRPr="00A779A0">
              <w:rPr>
                <w:sz w:val="28"/>
                <w:szCs w:val="28"/>
              </w:rPr>
              <w:lastRenderedPageBreak/>
              <w:t>9</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5</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2,0</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39</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15,</w:t>
            </w:r>
            <w:r w:rsidRPr="00A779A0">
              <w:rPr>
                <w:sz w:val="28"/>
                <w:szCs w:val="28"/>
              </w:rPr>
              <w:lastRenderedPageBreak/>
              <w:t>3</w:t>
            </w:r>
          </w:p>
        </w:tc>
      </w:tr>
      <w:tr w:rsidR="00DE1422" w:rsidRPr="00A779A0" w:rsidTr="006439DF">
        <w:tc>
          <w:tcPr>
            <w:tcW w:w="1975" w:type="dxa"/>
            <w:shd w:val="clear" w:color="auto" w:fill="auto"/>
          </w:tcPr>
          <w:p w:rsidR="00DE1422" w:rsidRPr="00A779A0" w:rsidRDefault="00DE1422" w:rsidP="00A779A0">
            <w:pPr>
              <w:spacing w:line="360" w:lineRule="auto"/>
              <w:jc w:val="both"/>
              <w:rPr>
                <w:sz w:val="28"/>
                <w:szCs w:val="28"/>
              </w:rPr>
            </w:pPr>
            <w:r w:rsidRPr="00A779A0">
              <w:rPr>
                <w:sz w:val="28"/>
                <w:szCs w:val="28"/>
              </w:rPr>
              <w:lastRenderedPageBreak/>
              <w:t>Тотальний рівень</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9</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3,5</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39</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15,2</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29</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11,3</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10</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3,9</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87</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33,9</w:t>
            </w:r>
          </w:p>
        </w:tc>
      </w:tr>
      <w:tr w:rsidR="00DE1422" w:rsidRPr="00A779A0" w:rsidTr="006439DF">
        <w:tc>
          <w:tcPr>
            <w:tcW w:w="1975" w:type="dxa"/>
            <w:shd w:val="clear" w:color="auto" w:fill="auto"/>
          </w:tcPr>
          <w:p w:rsidR="00DE1422" w:rsidRPr="00A779A0" w:rsidRDefault="00DE1422" w:rsidP="00A779A0">
            <w:pPr>
              <w:spacing w:line="360" w:lineRule="auto"/>
              <w:jc w:val="both"/>
              <w:rPr>
                <w:sz w:val="28"/>
                <w:szCs w:val="28"/>
              </w:rPr>
            </w:pPr>
            <w:r w:rsidRPr="00A779A0">
              <w:rPr>
                <w:sz w:val="28"/>
                <w:szCs w:val="28"/>
              </w:rPr>
              <w:t>Деструктивний рівень</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11</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4,3</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15</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5,9</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26</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10,2</w:t>
            </w:r>
          </w:p>
        </w:tc>
      </w:tr>
      <w:tr w:rsidR="00DE1422" w:rsidRPr="00A779A0" w:rsidTr="006439DF">
        <w:trPr>
          <w:trHeight w:val="270"/>
        </w:trPr>
        <w:tc>
          <w:tcPr>
            <w:tcW w:w="1975" w:type="dxa"/>
            <w:shd w:val="clear" w:color="auto" w:fill="auto"/>
          </w:tcPr>
          <w:p w:rsidR="00DE1422" w:rsidRPr="00A779A0" w:rsidRDefault="00DE1422" w:rsidP="00A779A0">
            <w:pPr>
              <w:spacing w:line="360" w:lineRule="auto"/>
              <w:jc w:val="both"/>
              <w:rPr>
                <w:sz w:val="28"/>
                <w:szCs w:val="28"/>
              </w:rPr>
            </w:pPr>
            <w:r w:rsidRPr="00A779A0">
              <w:rPr>
                <w:sz w:val="28"/>
                <w:szCs w:val="28"/>
              </w:rPr>
              <w:t>Всього</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104</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40,6</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19</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7,4</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24</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9,4</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44</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17,2</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40</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15,6</w:t>
            </w:r>
          </w:p>
        </w:tc>
        <w:tc>
          <w:tcPr>
            <w:tcW w:w="456" w:type="dxa"/>
            <w:shd w:val="clear" w:color="auto" w:fill="auto"/>
          </w:tcPr>
          <w:p w:rsidR="00DE1422" w:rsidRPr="00A779A0" w:rsidRDefault="00DE1422" w:rsidP="00A779A0">
            <w:pPr>
              <w:spacing w:line="360" w:lineRule="auto"/>
              <w:jc w:val="both"/>
              <w:rPr>
                <w:sz w:val="28"/>
                <w:szCs w:val="28"/>
              </w:rPr>
            </w:pPr>
            <w:r w:rsidRPr="00A779A0">
              <w:rPr>
                <w:sz w:val="28"/>
                <w:szCs w:val="28"/>
              </w:rPr>
              <w:t>25</w:t>
            </w:r>
          </w:p>
        </w:tc>
        <w:tc>
          <w:tcPr>
            <w:tcW w:w="516" w:type="dxa"/>
            <w:shd w:val="clear" w:color="auto" w:fill="auto"/>
          </w:tcPr>
          <w:p w:rsidR="00DE1422" w:rsidRPr="00A779A0" w:rsidRDefault="00DE1422" w:rsidP="00A779A0">
            <w:pPr>
              <w:spacing w:line="360" w:lineRule="auto"/>
              <w:jc w:val="both"/>
              <w:rPr>
                <w:sz w:val="28"/>
                <w:szCs w:val="28"/>
              </w:rPr>
            </w:pPr>
            <w:r w:rsidRPr="00A779A0">
              <w:rPr>
                <w:sz w:val="28"/>
                <w:szCs w:val="28"/>
              </w:rPr>
              <w:t>9,8</w:t>
            </w:r>
          </w:p>
        </w:tc>
        <w:tc>
          <w:tcPr>
            <w:tcW w:w="576" w:type="dxa"/>
            <w:shd w:val="clear" w:color="auto" w:fill="auto"/>
          </w:tcPr>
          <w:p w:rsidR="00DE1422" w:rsidRPr="00A779A0" w:rsidRDefault="00DE1422" w:rsidP="00A779A0">
            <w:pPr>
              <w:spacing w:line="360" w:lineRule="auto"/>
              <w:jc w:val="both"/>
              <w:rPr>
                <w:sz w:val="28"/>
                <w:szCs w:val="28"/>
              </w:rPr>
            </w:pPr>
            <w:r w:rsidRPr="00A779A0">
              <w:rPr>
                <w:sz w:val="28"/>
                <w:szCs w:val="28"/>
              </w:rPr>
              <w:t>256</w:t>
            </w:r>
          </w:p>
        </w:tc>
        <w:tc>
          <w:tcPr>
            <w:tcW w:w="636" w:type="dxa"/>
            <w:shd w:val="clear" w:color="auto" w:fill="auto"/>
          </w:tcPr>
          <w:p w:rsidR="00DE1422" w:rsidRPr="00A779A0" w:rsidRDefault="00DE1422" w:rsidP="00A779A0">
            <w:pPr>
              <w:spacing w:line="360" w:lineRule="auto"/>
              <w:jc w:val="both"/>
              <w:rPr>
                <w:sz w:val="28"/>
                <w:szCs w:val="28"/>
              </w:rPr>
            </w:pPr>
            <w:r w:rsidRPr="00A779A0">
              <w:rPr>
                <w:sz w:val="28"/>
                <w:szCs w:val="28"/>
              </w:rPr>
              <w:t>100</w:t>
            </w:r>
          </w:p>
        </w:tc>
      </w:tr>
    </w:tbl>
    <w:p w:rsidR="00DE1422" w:rsidRPr="00A779A0" w:rsidRDefault="00DE1422" w:rsidP="00A779A0">
      <w:pPr>
        <w:shd w:val="clear" w:color="auto" w:fill="FFFFFF"/>
        <w:spacing w:line="360" w:lineRule="auto"/>
        <w:ind w:firstLine="397"/>
        <w:jc w:val="both"/>
        <w:rPr>
          <w:i/>
          <w:sz w:val="28"/>
          <w:szCs w:val="28"/>
        </w:rPr>
      </w:pPr>
    </w:p>
    <w:p w:rsidR="00DE1422" w:rsidRPr="00A779A0" w:rsidRDefault="00DE1422" w:rsidP="00A779A0">
      <w:pPr>
        <w:shd w:val="clear" w:color="auto" w:fill="FFFFFF"/>
        <w:spacing w:line="360" w:lineRule="auto"/>
        <w:ind w:firstLine="397"/>
        <w:jc w:val="both"/>
        <w:rPr>
          <w:i/>
          <w:sz w:val="28"/>
          <w:szCs w:val="28"/>
        </w:rPr>
      </w:pPr>
      <w:r w:rsidRPr="00A779A0">
        <w:rPr>
          <w:i/>
          <w:sz w:val="28"/>
          <w:szCs w:val="28"/>
        </w:rPr>
        <w:t xml:space="preserve">Примітка: 0 етап – без проявів девіантної поведінки, І – </w:t>
      </w:r>
      <w:r w:rsidRPr="00A779A0">
        <w:rPr>
          <w:i/>
          <w:spacing w:val="-4"/>
          <w:sz w:val="28"/>
          <w:szCs w:val="28"/>
          <w:lang w:eastAsia="uk-UA"/>
        </w:rPr>
        <w:t>с</w:t>
      </w:r>
      <w:r w:rsidRPr="00A779A0">
        <w:rPr>
          <w:i/>
          <w:spacing w:val="-2"/>
          <w:sz w:val="28"/>
          <w:szCs w:val="28"/>
        </w:rPr>
        <w:t>итуативний етап</w:t>
      </w:r>
      <w:r w:rsidRPr="00A779A0">
        <w:rPr>
          <w:i/>
          <w:sz w:val="28"/>
          <w:szCs w:val="28"/>
        </w:rPr>
        <w:t xml:space="preserve">, ІІ – </w:t>
      </w:r>
      <w:r w:rsidRPr="00A779A0">
        <w:rPr>
          <w:i/>
          <w:spacing w:val="-2"/>
          <w:sz w:val="28"/>
          <w:szCs w:val="28"/>
        </w:rPr>
        <w:t>етап стійких порушень поведінки</w:t>
      </w:r>
      <w:r w:rsidRPr="00A779A0">
        <w:rPr>
          <w:i/>
          <w:sz w:val="28"/>
          <w:szCs w:val="28"/>
        </w:rPr>
        <w:t xml:space="preserve">, ІІІ – </w:t>
      </w:r>
      <w:r w:rsidRPr="00A779A0">
        <w:rPr>
          <w:i/>
          <w:spacing w:val="-2"/>
          <w:sz w:val="28"/>
          <w:szCs w:val="28"/>
        </w:rPr>
        <w:t>етап делінквентності</w:t>
      </w:r>
      <w:r w:rsidRPr="00A779A0">
        <w:rPr>
          <w:i/>
          <w:sz w:val="28"/>
          <w:szCs w:val="28"/>
        </w:rPr>
        <w:t>, І</w:t>
      </w:r>
      <w:r w:rsidRPr="00A779A0">
        <w:rPr>
          <w:i/>
          <w:sz w:val="28"/>
          <w:szCs w:val="28"/>
          <w:lang w:val="en-US"/>
        </w:rPr>
        <w:t>V</w:t>
      </w:r>
      <w:r w:rsidRPr="00A779A0">
        <w:rPr>
          <w:i/>
          <w:spacing w:val="-2"/>
          <w:sz w:val="28"/>
          <w:szCs w:val="28"/>
        </w:rPr>
        <w:t xml:space="preserve"> – кримінальний етап</w:t>
      </w:r>
      <w:r w:rsidRPr="00A779A0">
        <w:rPr>
          <w:i/>
          <w:sz w:val="28"/>
          <w:szCs w:val="28"/>
        </w:rPr>
        <w:t xml:space="preserve">, </w:t>
      </w:r>
      <w:r w:rsidRPr="00A779A0">
        <w:rPr>
          <w:i/>
          <w:sz w:val="28"/>
          <w:szCs w:val="28"/>
          <w:lang w:val="en-US"/>
        </w:rPr>
        <w:t>V</w:t>
      </w:r>
      <w:r w:rsidRPr="00A779A0">
        <w:rPr>
          <w:i/>
          <w:sz w:val="28"/>
          <w:szCs w:val="28"/>
        </w:rPr>
        <w:t xml:space="preserve"> – </w:t>
      </w:r>
      <w:r w:rsidRPr="00A779A0">
        <w:rPr>
          <w:i/>
          <w:spacing w:val="-2"/>
          <w:sz w:val="28"/>
          <w:szCs w:val="28"/>
        </w:rPr>
        <w:t>деструктивний етап.</w:t>
      </w:r>
    </w:p>
    <w:p w:rsidR="00DE1422" w:rsidRPr="00A779A0" w:rsidRDefault="00DE1422" w:rsidP="00A779A0">
      <w:pPr>
        <w:shd w:val="clear" w:color="auto" w:fill="FFFFFF"/>
        <w:spacing w:line="360" w:lineRule="auto"/>
        <w:ind w:firstLine="567"/>
        <w:jc w:val="both"/>
        <w:rPr>
          <w:spacing w:val="-4"/>
          <w:sz w:val="28"/>
          <w:szCs w:val="28"/>
          <w:lang w:val="uk-UA" w:eastAsia="uk-UA"/>
        </w:rPr>
      </w:pPr>
    </w:p>
    <w:p w:rsidR="00DE1422" w:rsidRDefault="00DE1422" w:rsidP="00A779A0">
      <w:pPr>
        <w:shd w:val="clear" w:color="auto" w:fill="FFFFFF"/>
        <w:spacing w:line="360" w:lineRule="auto"/>
        <w:ind w:left="-104" w:right="82" w:firstLine="567"/>
        <w:jc w:val="both"/>
        <w:rPr>
          <w:spacing w:val="-4"/>
          <w:sz w:val="28"/>
          <w:szCs w:val="28"/>
          <w:lang w:val="uk-UA" w:eastAsia="uk-UA"/>
        </w:rPr>
      </w:pPr>
    </w:p>
    <w:p w:rsidR="00A905CA" w:rsidRDefault="00A905CA"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9E78ED" w:rsidRDefault="009E78ED" w:rsidP="00A779A0">
      <w:pPr>
        <w:shd w:val="clear" w:color="auto" w:fill="FFFFFF"/>
        <w:spacing w:line="360" w:lineRule="auto"/>
        <w:ind w:left="-104" w:right="82" w:firstLine="567"/>
        <w:jc w:val="both"/>
        <w:rPr>
          <w:spacing w:val="-4"/>
          <w:sz w:val="28"/>
          <w:szCs w:val="28"/>
          <w:lang w:val="uk-UA" w:eastAsia="uk-UA"/>
        </w:rPr>
      </w:pPr>
    </w:p>
    <w:p w:rsidR="00A905CA" w:rsidRDefault="00A905CA" w:rsidP="00A779A0">
      <w:pPr>
        <w:shd w:val="clear" w:color="auto" w:fill="FFFFFF"/>
        <w:spacing w:line="360" w:lineRule="auto"/>
        <w:ind w:left="-104" w:right="82" w:firstLine="567"/>
        <w:jc w:val="both"/>
        <w:rPr>
          <w:spacing w:val="-4"/>
          <w:sz w:val="28"/>
          <w:szCs w:val="28"/>
          <w:lang w:val="uk-UA" w:eastAsia="uk-UA"/>
        </w:rPr>
      </w:pPr>
    </w:p>
    <w:p w:rsidR="00A905CA" w:rsidRDefault="00A905CA" w:rsidP="00A779A0">
      <w:pPr>
        <w:shd w:val="clear" w:color="auto" w:fill="FFFFFF"/>
        <w:spacing w:line="360" w:lineRule="auto"/>
        <w:ind w:left="-104" w:right="82" w:firstLine="567"/>
        <w:jc w:val="both"/>
        <w:rPr>
          <w:spacing w:val="-4"/>
          <w:sz w:val="28"/>
          <w:szCs w:val="28"/>
          <w:lang w:val="uk-UA" w:eastAsia="uk-UA"/>
        </w:rPr>
      </w:pPr>
    </w:p>
    <w:p w:rsidR="00A905CA" w:rsidRPr="00A779A0" w:rsidRDefault="00A905CA" w:rsidP="00A779A0">
      <w:pPr>
        <w:shd w:val="clear" w:color="auto" w:fill="FFFFFF"/>
        <w:spacing w:line="360" w:lineRule="auto"/>
        <w:ind w:left="-104" w:right="82" w:firstLine="567"/>
        <w:jc w:val="both"/>
        <w:rPr>
          <w:spacing w:val="-4"/>
          <w:sz w:val="28"/>
          <w:szCs w:val="28"/>
          <w:lang w:eastAsia="uk-UA"/>
        </w:rPr>
      </w:pPr>
    </w:p>
    <w:p w:rsidR="00DE1422" w:rsidRPr="00A905CA" w:rsidRDefault="00DE1422" w:rsidP="0033362D">
      <w:pPr>
        <w:shd w:val="clear" w:color="auto" w:fill="FFFFFF"/>
        <w:tabs>
          <w:tab w:val="left" w:pos="595"/>
          <w:tab w:val="left" w:leader="dot" w:pos="8026"/>
          <w:tab w:val="left" w:pos="8438"/>
        </w:tabs>
        <w:spacing w:line="360" w:lineRule="auto"/>
        <w:ind w:firstLine="567"/>
        <w:jc w:val="center"/>
        <w:rPr>
          <w:b/>
          <w:bCs/>
          <w:caps/>
          <w:sz w:val="28"/>
          <w:szCs w:val="28"/>
          <w:lang w:val="uk-UA"/>
        </w:rPr>
      </w:pPr>
      <w:r w:rsidRPr="00A905CA">
        <w:rPr>
          <w:b/>
          <w:bCs/>
          <w:caps/>
          <w:sz w:val="28"/>
          <w:szCs w:val="28"/>
        </w:rPr>
        <w:lastRenderedPageBreak/>
        <w:t>РОЗДІЛ 3</w:t>
      </w:r>
    </w:p>
    <w:p w:rsidR="00DE1422" w:rsidRPr="00A905CA" w:rsidRDefault="00DE1422" w:rsidP="00A905CA">
      <w:pPr>
        <w:shd w:val="clear" w:color="auto" w:fill="FFFFFF"/>
        <w:tabs>
          <w:tab w:val="left" w:pos="595"/>
          <w:tab w:val="left" w:leader="dot" w:pos="8026"/>
          <w:tab w:val="left" w:pos="8438"/>
        </w:tabs>
        <w:spacing w:line="360" w:lineRule="auto"/>
        <w:ind w:firstLine="567"/>
        <w:jc w:val="both"/>
        <w:rPr>
          <w:b/>
          <w:bCs/>
          <w:caps/>
          <w:sz w:val="28"/>
          <w:szCs w:val="28"/>
          <w:lang w:val="uk-UA"/>
        </w:rPr>
      </w:pPr>
    </w:p>
    <w:p w:rsidR="00DE1422" w:rsidRPr="00A905CA" w:rsidRDefault="00DE1422" w:rsidP="00A905CA">
      <w:pPr>
        <w:shd w:val="clear" w:color="auto" w:fill="FFFFFF"/>
        <w:tabs>
          <w:tab w:val="left" w:pos="595"/>
          <w:tab w:val="left" w:leader="dot" w:pos="8026"/>
          <w:tab w:val="left" w:pos="8438"/>
        </w:tabs>
        <w:spacing w:line="360" w:lineRule="auto"/>
        <w:ind w:firstLine="567"/>
        <w:jc w:val="both"/>
        <w:rPr>
          <w:b/>
          <w:bCs/>
          <w:caps/>
          <w:sz w:val="28"/>
          <w:szCs w:val="28"/>
          <w:lang w:val="uk-UA"/>
        </w:rPr>
      </w:pPr>
    </w:p>
    <w:p w:rsidR="00DE1422" w:rsidRPr="00A905CA" w:rsidRDefault="00DE1422" w:rsidP="0033362D">
      <w:pPr>
        <w:shd w:val="clear" w:color="auto" w:fill="FFFFFF"/>
        <w:tabs>
          <w:tab w:val="left" w:pos="595"/>
          <w:tab w:val="left" w:leader="dot" w:pos="8026"/>
          <w:tab w:val="left" w:pos="8438"/>
        </w:tabs>
        <w:spacing w:line="360" w:lineRule="auto"/>
        <w:ind w:firstLine="567"/>
        <w:jc w:val="center"/>
        <w:rPr>
          <w:b/>
          <w:spacing w:val="-6"/>
          <w:sz w:val="28"/>
          <w:szCs w:val="28"/>
          <w:lang w:val="uk-UA"/>
        </w:rPr>
      </w:pPr>
      <w:r w:rsidRPr="00A905CA">
        <w:rPr>
          <w:b/>
          <w:caps/>
          <w:sz w:val="28"/>
          <w:szCs w:val="28"/>
          <w:lang w:val="uk-UA"/>
        </w:rPr>
        <w:t>ре</w:t>
      </w:r>
      <w:r w:rsidR="0033362D">
        <w:rPr>
          <w:b/>
          <w:caps/>
          <w:sz w:val="28"/>
          <w:szCs w:val="28"/>
          <w:lang w:val="uk-UA"/>
        </w:rPr>
        <w:t xml:space="preserve">адаптація </w:t>
      </w:r>
      <w:r w:rsidRPr="00A905CA">
        <w:rPr>
          <w:b/>
          <w:caps/>
          <w:sz w:val="28"/>
          <w:szCs w:val="28"/>
          <w:lang w:val="uk-UA"/>
        </w:rPr>
        <w:t xml:space="preserve">підлітків-девіантів </w:t>
      </w:r>
      <w:r w:rsidR="0033362D">
        <w:rPr>
          <w:b/>
          <w:caps/>
          <w:sz w:val="28"/>
          <w:szCs w:val="28"/>
          <w:lang w:val="uk-UA"/>
        </w:rPr>
        <w:t>в системі соціальної роботи</w:t>
      </w:r>
    </w:p>
    <w:p w:rsidR="00DE1422" w:rsidRPr="00A905CA" w:rsidRDefault="00DE1422" w:rsidP="00A905CA">
      <w:pPr>
        <w:shd w:val="clear" w:color="auto" w:fill="FFFFFF"/>
        <w:tabs>
          <w:tab w:val="left" w:pos="1080"/>
        </w:tabs>
        <w:spacing w:line="360" w:lineRule="auto"/>
        <w:ind w:firstLine="567"/>
        <w:jc w:val="both"/>
        <w:rPr>
          <w:b/>
          <w:spacing w:val="-6"/>
          <w:sz w:val="28"/>
          <w:szCs w:val="28"/>
          <w:lang w:val="uk-UA"/>
        </w:rPr>
      </w:pPr>
    </w:p>
    <w:p w:rsidR="00DE1422" w:rsidRPr="00A905CA" w:rsidRDefault="00DE1422" w:rsidP="00A905CA">
      <w:pPr>
        <w:shd w:val="clear" w:color="auto" w:fill="FFFFFF"/>
        <w:tabs>
          <w:tab w:val="left" w:pos="1080"/>
        </w:tabs>
        <w:spacing w:line="360" w:lineRule="auto"/>
        <w:ind w:firstLine="567"/>
        <w:jc w:val="both"/>
        <w:rPr>
          <w:b/>
          <w:spacing w:val="-6"/>
          <w:sz w:val="28"/>
          <w:szCs w:val="28"/>
          <w:lang w:val="uk-UA"/>
        </w:rPr>
      </w:pPr>
      <w:r w:rsidRPr="00A905CA">
        <w:rPr>
          <w:b/>
          <w:spacing w:val="-6"/>
          <w:sz w:val="28"/>
          <w:szCs w:val="28"/>
          <w:lang w:val="uk-UA"/>
        </w:rPr>
        <w:t xml:space="preserve">       3.1. </w:t>
      </w:r>
      <w:r w:rsidRPr="00A905CA">
        <w:rPr>
          <w:b/>
          <w:sz w:val="28"/>
          <w:szCs w:val="28"/>
          <w:lang w:val="uk-UA"/>
        </w:rPr>
        <w:t>Принципи побудови системи реадаптації підлітків із девіантною поведінкою</w:t>
      </w:r>
    </w:p>
    <w:p w:rsidR="00DE1422" w:rsidRPr="00A905CA" w:rsidRDefault="00DE1422" w:rsidP="00A905CA">
      <w:pPr>
        <w:shd w:val="clear" w:color="auto" w:fill="FFFFFF"/>
        <w:spacing w:line="360" w:lineRule="auto"/>
        <w:ind w:right="113" w:firstLine="567"/>
        <w:jc w:val="both"/>
        <w:rPr>
          <w:spacing w:val="7"/>
          <w:sz w:val="28"/>
          <w:szCs w:val="28"/>
          <w:lang w:val="uk-UA"/>
        </w:rPr>
      </w:pPr>
    </w:p>
    <w:p w:rsidR="00DE1422" w:rsidRPr="00A905CA" w:rsidRDefault="00DE1422" w:rsidP="00A905CA">
      <w:pPr>
        <w:shd w:val="clear" w:color="auto" w:fill="FFFFFF"/>
        <w:spacing w:line="360" w:lineRule="auto"/>
        <w:ind w:firstLine="567"/>
        <w:jc w:val="both"/>
        <w:rPr>
          <w:sz w:val="28"/>
          <w:szCs w:val="28"/>
          <w:lang w:val="uk-UA"/>
        </w:rPr>
      </w:pPr>
      <w:r w:rsidRPr="00A905CA">
        <w:rPr>
          <w:spacing w:val="-1"/>
          <w:sz w:val="28"/>
          <w:szCs w:val="28"/>
          <w:lang w:val="uk-UA"/>
        </w:rPr>
        <w:t xml:space="preserve">Основні напрямки психологічної дії на людину визначаються положенням вітчизняних психологів про багатоплановість людського буття, що визначає особливості психіки людини. В нашій роботі з дезадаптованими підлітками ми враховували </w:t>
      </w:r>
      <w:r w:rsidRPr="00A905CA">
        <w:rPr>
          <w:spacing w:val="1"/>
          <w:sz w:val="28"/>
          <w:szCs w:val="28"/>
          <w:lang w:val="uk-UA"/>
        </w:rPr>
        <w:t xml:space="preserve">позитивний досвід Я. Гошовського, Н. Завацької, Н.Максимової, К. Мілютіної щодо організації психологічної </w:t>
      </w:r>
      <w:r w:rsidRPr="00A905CA">
        <w:rPr>
          <w:spacing w:val="-1"/>
          <w:sz w:val="28"/>
          <w:szCs w:val="28"/>
          <w:lang w:val="uk-UA"/>
        </w:rPr>
        <w:t xml:space="preserve">допомоги відповідно до природних умов </w:t>
      </w:r>
      <w:r w:rsidRPr="00A905CA">
        <w:rPr>
          <w:spacing w:val="1"/>
          <w:sz w:val="28"/>
          <w:szCs w:val="28"/>
          <w:lang w:val="uk-UA"/>
        </w:rPr>
        <w:t xml:space="preserve">психічного і соціального розвитку особистості. Вельми корисними </w:t>
      </w:r>
      <w:r w:rsidRPr="00A905CA">
        <w:rPr>
          <w:spacing w:val="-1"/>
          <w:sz w:val="28"/>
          <w:szCs w:val="28"/>
          <w:lang w:val="uk-UA"/>
        </w:rPr>
        <w:t>для визначення напрямків дії на підлітків в психокорекційній роботі виявилися медико-психологічна концепція дезадаптації як передстан психологічного неблагополуччя</w:t>
      </w:r>
      <w:r w:rsidRPr="00A905CA">
        <w:rPr>
          <w:spacing w:val="7"/>
          <w:sz w:val="28"/>
          <w:szCs w:val="28"/>
          <w:lang w:val="uk-UA"/>
        </w:rPr>
        <w:t xml:space="preserve">, «психодезадаптаційного стану» </w:t>
      </w:r>
      <w:r w:rsidRPr="00A905CA">
        <w:rPr>
          <w:spacing w:val="-1"/>
          <w:sz w:val="28"/>
          <w:szCs w:val="28"/>
          <w:lang w:val="uk-UA"/>
        </w:rPr>
        <w:t>і ідея про «місце найменшого опору».</w:t>
      </w:r>
    </w:p>
    <w:p w:rsidR="00DE1422" w:rsidRPr="00A905CA" w:rsidRDefault="00DE1422" w:rsidP="00A905CA">
      <w:pPr>
        <w:shd w:val="clear" w:color="auto" w:fill="FFFFFF"/>
        <w:spacing w:line="360" w:lineRule="auto"/>
        <w:ind w:firstLine="567"/>
        <w:jc w:val="both"/>
        <w:rPr>
          <w:sz w:val="28"/>
          <w:szCs w:val="28"/>
          <w:lang w:val="uk-UA"/>
        </w:rPr>
      </w:pPr>
      <w:r w:rsidRPr="00A905CA">
        <w:rPr>
          <w:spacing w:val="-1"/>
          <w:sz w:val="28"/>
          <w:szCs w:val="28"/>
          <w:lang w:val="uk-UA"/>
        </w:rPr>
        <w:t xml:space="preserve">Для організації реадаптації підлітків-девіантів важливе </w:t>
      </w:r>
      <w:r w:rsidRPr="00A905CA">
        <w:rPr>
          <w:spacing w:val="-2"/>
          <w:sz w:val="28"/>
          <w:szCs w:val="28"/>
          <w:lang w:val="uk-UA"/>
        </w:rPr>
        <w:t xml:space="preserve">значення мають гуманістичні концепції, в яких підкреслюється </w:t>
      </w:r>
      <w:r w:rsidRPr="00A905CA">
        <w:rPr>
          <w:spacing w:val="-1"/>
          <w:sz w:val="28"/>
          <w:szCs w:val="28"/>
          <w:lang w:val="uk-UA"/>
        </w:rPr>
        <w:t xml:space="preserve">унікальність суб'єктивного досвіду людини, а негативні явища і різноманітні аномалії розглядаються як детерміновані ситуативно (К. Роджерс). Для досягнення ефективності психокорекційної роботи ми виходили з позиції </w:t>
      </w:r>
      <w:r w:rsidRPr="00A905CA">
        <w:rPr>
          <w:spacing w:val="-2"/>
          <w:sz w:val="28"/>
          <w:szCs w:val="28"/>
          <w:lang w:val="uk-UA"/>
        </w:rPr>
        <w:t xml:space="preserve">про початкову позитивність і конструктивність людської психіки, що гарантує позитивний психологічний розвиток </w:t>
      </w:r>
      <w:r w:rsidRPr="00A905CA">
        <w:rPr>
          <w:spacing w:val="18"/>
          <w:sz w:val="28"/>
          <w:szCs w:val="28"/>
          <w:lang w:val="uk-UA"/>
        </w:rPr>
        <w:t>за наявності сприятливих соціальних умов (</w:t>
      </w:r>
      <w:r w:rsidRPr="00A905CA">
        <w:rPr>
          <w:spacing w:val="-6"/>
          <w:sz w:val="28"/>
          <w:szCs w:val="28"/>
          <w:lang w:val="uk-UA"/>
        </w:rPr>
        <w:t>Р.Ассоджіолі,  Ф.Перлз).</w:t>
      </w:r>
    </w:p>
    <w:p w:rsidR="00DE1422" w:rsidRPr="00A905CA" w:rsidRDefault="00DE1422" w:rsidP="00A905CA">
      <w:pPr>
        <w:autoSpaceDE w:val="0"/>
        <w:autoSpaceDN w:val="0"/>
        <w:adjustRightInd w:val="0"/>
        <w:spacing w:line="360" w:lineRule="auto"/>
        <w:ind w:firstLine="567"/>
        <w:jc w:val="both"/>
        <w:rPr>
          <w:rFonts w:eastAsia="ヒラギノ角ゴ Pro W3"/>
          <w:color w:val="000000"/>
          <w:sz w:val="28"/>
          <w:szCs w:val="28"/>
          <w:lang w:val="uk-UA"/>
        </w:rPr>
      </w:pPr>
      <w:r w:rsidRPr="00A905CA">
        <w:rPr>
          <w:rFonts w:eastAsia="ヒラギノ角ゴ Pro W3"/>
          <w:color w:val="000000"/>
          <w:sz w:val="28"/>
          <w:szCs w:val="28"/>
          <w:lang w:val="uk-UA"/>
        </w:rPr>
        <w:t xml:space="preserve">Констатовано, що загальна процедура соціально-психологічної роботи із підлітками-девіантами повинна складатися з трьох взаємопов'язаних етапів: </w:t>
      </w:r>
      <w:r w:rsidRPr="00A905CA">
        <w:rPr>
          <w:rFonts w:eastAsia="ヒラギノ角ゴ Pro W3"/>
          <w:color w:val="000000"/>
          <w:sz w:val="28"/>
          <w:szCs w:val="28"/>
          <w:lang w:val="uk-UA"/>
        </w:rPr>
        <w:lastRenderedPageBreak/>
        <w:t xml:space="preserve">формування готовності до взаємодії з психологом-ресоціалізатором, здійснюване за допомогою встановлення психологічного контакту та подолання різних видів психологічного захисту з боку підлітків; формування готовності досліджуваних до самозміни і переструктурування свого Я-образу;  цілеспрямоване проведення бесід, занять і психологічних тренінгів із метою корекції наявної у них девіантності. </w:t>
      </w:r>
    </w:p>
    <w:p w:rsidR="00DE1422" w:rsidRPr="00A905CA" w:rsidRDefault="00DE1422" w:rsidP="00A905CA">
      <w:pPr>
        <w:shd w:val="clear" w:color="auto" w:fill="FFFFFF"/>
        <w:spacing w:line="360" w:lineRule="auto"/>
        <w:ind w:firstLine="567"/>
        <w:jc w:val="both"/>
        <w:rPr>
          <w:spacing w:val="-3"/>
          <w:sz w:val="28"/>
          <w:szCs w:val="28"/>
          <w:lang w:val="uk-UA"/>
        </w:rPr>
      </w:pPr>
      <w:r w:rsidRPr="00A905CA">
        <w:rPr>
          <w:spacing w:val="-2"/>
          <w:sz w:val="28"/>
          <w:szCs w:val="28"/>
          <w:lang w:val="uk-UA"/>
        </w:rPr>
        <w:t xml:space="preserve">В межах нашого дослідження в цілях вивчення можливості </w:t>
      </w:r>
      <w:r w:rsidRPr="00A905CA">
        <w:rPr>
          <w:spacing w:val="-1"/>
          <w:sz w:val="28"/>
          <w:szCs w:val="28"/>
          <w:lang w:val="uk-UA"/>
        </w:rPr>
        <w:t>цілеспрямованих і послідовних змін в стані дезадаптації підлітків із девіантними  формами поведінки була розроблена соціально-психологічна програма реадаптації</w:t>
      </w:r>
      <w:r w:rsidRPr="00A905CA">
        <w:rPr>
          <w:sz w:val="28"/>
          <w:szCs w:val="28"/>
          <w:lang w:val="uk-UA"/>
        </w:rPr>
        <w:t>, спрямована як на власне  реадаптацію підлітків під час їх перебування, зокрема в умовах навчальних закладів закритого типу та інтернат них навчальних закладів, так і на їх реінтеграцію у суспільство, інтерналізацію ними норм, цінностей, традицій, звичаїв, світогляду недевіантного середовища.</w:t>
      </w:r>
    </w:p>
    <w:p w:rsidR="00DE1422" w:rsidRPr="00A905CA" w:rsidRDefault="00DE1422" w:rsidP="00A905CA">
      <w:pPr>
        <w:shd w:val="clear" w:color="auto" w:fill="FFFFFF"/>
        <w:spacing w:line="360" w:lineRule="auto"/>
        <w:ind w:firstLine="567"/>
        <w:jc w:val="both"/>
        <w:rPr>
          <w:sz w:val="28"/>
          <w:szCs w:val="28"/>
        </w:rPr>
      </w:pPr>
      <w:r w:rsidRPr="00A905CA">
        <w:rPr>
          <w:spacing w:val="-3"/>
          <w:sz w:val="28"/>
          <w:szCs w:val="28"/>
          <w:lang w:val="uk-UA"/>
        </w:rPr>
        <w:t xml:space="preserve"> </w:t>
      </w:r>
      <w:r w:rsidRPr="00A905CA">
        <w:rPr>
          <w:spacing w:val="-2"/>
          <w:sz w:val="28"/>
          <w:szCs w:val="28"/>
          <w:lang w:val="uk-UA"/>
        </w:rPr>
        <w:t>В межах</w:t>
      </w:r>
      <w:r w:rsidRPr="00A905CA">
        <w:rPr>
          <w:spacing w:val="-2"/>
          <w:sz w:val="28"/>
          <w:szCs w:val="28"/>
        </w:rPr>
        <w:t xml:space="preserve"> програм</w:t>
      </w:r>
      <w:r w:rsidRPr="00A905CA">
        <w:rPr>
          <w:spacing w:val="-2"/>
          <w:sz w:val="28"/>
          <w:szCs w:val="28"/>
          <w:lang w:val="uk-UA"/>
        </w:rPr>
        <w:t>и</w:t>
      </w:r>
      <w:r w:rsidRPr="00A905CA">
        <w:rPr>
          <w:spacing w:val="-2"/>
          <w:sz w:val="28"/>
          <w:szCs w:val="28"/>
        </w:rPr>
        <w:t xml:space="preserve"> </w:t>
      </w:r>
      <w:r w:rsidRPr="00A905CA">
        <w:rPr>
          <w:spacing w:val="-2"/>
          <w:sz w:val="28"/>
          <w:szCs w:val="28"/>
          <w:lang w:val="uk-UA"/>
        </w:rPr>
        <w:t>використовується</w:t>
      </w:r>
      <w:r w:rsidRPr="00A905CA">
        <w:rPr>
          <w:spacing w:val="1"/>
          <w:sz w:val="28"/>
          <w:szCs w:val="28"/>
        </w:rPr>
        <w:t xml:space="preserve"> комплексн</w:t>
      </w:r>
      <w:r w:rsidRPr="00A905CA">
        <w:rPr>
          <w:spacing w:val="1"/>
          <w:sz w:val="28"/>
          <w:szCs w:val="28"/>
          <w:lang w:val="uk-UA"/>
        </w:rPr>
        <w:t>а</w:t>
      </w:r>
      <w:r w:rsidRPr="00A905CA">
        <w:rPr>
          <w:spacing w:val="1"/>
          <w:sz w:val="28"/>
          <w:szCs w:val="28"/>
        </w:rPr>
        <w:t xml:space="preserve"> психологічн</w:t>
      </w:r>
      <w:r w:rsidRPr="00A905CA">
        <w:rPr>
          <w:spacing w:val="1"/>
          <w:sz w:val="28"/>
          <w:szCs w:val="28"/>
          <w:lang w:val="uk-UA"/>
        </w:rPr>
        <w:t>а</w:t>
      </w:r>
      <w:r w:rsidRPr="00A905CA">
        <w:rPr>
          <w:spacing w:val="1"/>
          <w:sz w:val="28"/>
          <w:szCs w:val="28"/>
        </w:rPr>
        <w:t xml:space="preserve"> ді</w:t>
      </w:r>
      <w:r w:rsidRPr="00A905CA">
        <w:rPr>
          <w:spacing w:val="1"/>
          <w:sz w:val="28"/>
          <w:szCs w:val="28"/>
          <w:lang w:val="uk-UA"/>
        </w:rPr>
        <w:t>я</w:t>
      </w:r>
      <w:r w:rsidRPr="00A905CA">
        <w:rPr>
          <w:spacing w:val="-3"/>
          <w:sz w:val="28"/>
          <w:szCs w:val="28"/>
        </w:rPr>
        <w:t xml:space="preserve">, </w:t>
      </w:r>
      <w:r w:rsidRPr="00A905CA">
        <w:rPr>
          <w:spacing w:val="-3"/>
          <w:sz w:val="28"/>
          <w:szCs w:val="28"/>
          <w:lang w:val="uk-UA"/>
        </w:rPr>
        <w:t>спрямована</w:t>
      </w:r>
      <w:r w:rsidRPr="00A905CA">
        <w:rPr>
          <w:spacing w:val="-3"/>
          <w:sz w:val="28"/>
          <w:szCs w:val="28"/>
        </w:rPr>
        <w:t xml:space="preserve"> на зміну стану дезадапт</w:t>
      </w:r>
      <w:r w:rsidRPr="00A905CA">
        <w:rPr>
          <w:spacing w:val="-3"/>
          <w:sz w:val="28"/>
          <w:szCs w:val="28"/>
          <w:lang w:val="uk-UA"/>
        </w:rPr>
        <w:t>ованості</w:t>
      </w:r>
      <w:r w:rsidRPr="00A905CA">
        <w:rPr>
          <w:spacing w:val="-3"/>
          <w:sz w:val="28"/>
          <w:szCs w:val="28"/>
        </w:rPr>
        <w:t xml:space="preserve"> шляхом </w:t>
      </w:r>
      <w:r w:rsidRPr="00A905CA">
        <w:rPr>
          <w:spacing w:val="-1"/>
          <w:sz w:val="28"/>
          <w:szCs w:val="28"/>
        </w:rPr>
        <w:t>навчання певним прийомам самомоніторингу</w:t>
      </w:r>
      <w:r w:rsidRPr="00A905CA">
        <w:rPr>
          <w:spacing w:val="-1"/>
          <w:sz w:val="28"/>
          <w:szCs w:val="28"/>
          <w:lang w:val="uk-UA"/>
        </w:rPr>
        <w:t>.</w:t>
      </w:r>
      <w:r w:rsidRPr="00A905CA">
        <w:rPr>
          <w:spacing w:val="-1"/>
          <w:sz w:val="28"/>
          <w:szCs w:val="28"/>
        </w:rPr>
        <w:t xml:space="preserve"> </w:t>
      </w:r>
      <w:r w:rsidRPr="00A905CA">
        <w:rPr>
          <w:spacing w:val="-2"/>
          <w:sz w:val="28"/>
          <w:szCs w:val="28"/>
        </w:rPr>
        <w:t>Основним змістом психокорекційної дії на підлітків</w:t>
      </w:r>
      <w:r w:rsidRPr="00A905CA">
        <w:rPr>
          <w:spacing w:val="-2"/>
          <w:sz w:val="28"/>
          <w:szCs w:val="28"/>
          <w:lang w:val="uk-UA"/>
        </w:rPr>
        <w:t>-девіантів</w:t>
      </w:r>
      <w:r w:rsidRPr="00A905CA">
        <w:rPr>
          <w:spacing w:val="-2"/>
          <w:sz w:val="28"/>
          <w:szCs w:val="28"/>
        </w:rPr>
        <w:t xml:space="preserve"> з'явилося створення концентрованого</w:t>
      </w:r>
      <w:r w:rsidRPr="00A905CA">
        <w:rPr>
          <w:spacing w:val="1"/>
          <w:sz w:val="28"/>
          <w:szCs w:val="28"/>
        </w:rPr>
        <w:t>, емоційно насиченого досвіду нових соціальних відносин</w:t>
      </w:r>
      <w:r w:rsidRPr="00A905CA">
        <w:rPr>
          <w:spacing w:val="-1"/>
          <w:sz w:val="28"/>
          <w:szCs w:val="28"/>
        </w:rPr>
        <w:t>, досягнення особистісного зростання.</w:t>
      </w:r>
    </w:p>
    <w:p w:rsidR="00DE1422" w:rsidRPr="00A905CA" w:rsidRDefault="00DE1422" w:rsidP="00A905CA">
      <w:pPr>
        <w:shd w:val="clear" w:color="auto" w:fill="FFFFFF"/>
        <w:spacing w:line="360" w:lineRule="auto"/>
        <w:ind w:firstLine="567"/>
        <w:jc w:val="both"/>
        <w:rPr>
          <w:sz w:val="28"/>
          <w:szCs w:val="28"/>
        </w:rPr>
      </w:pPr>
      <w:r w:rsidRPr="00A905CA">
        <w:rPr>
          <w:sz w:val="28"/>
          <w:szCs w:val="28"/>
        </w:rPr>
        <w:t xml:space="preserve">Адекватними засобами психокорекції ми </w:t>
      </w:r>
      <w:r w:rsidRPr="00A905CA">
        <w:rPr>
          <w:sz w:val="28"/>
          <w:szCs w:val="28"/>
          <w:lang w:val="uk-UA"/>
        </w:rPr>
        <w:t>вважаємо</w:t>
      </w:r>
      <w:r w:rsidRPr="00A905CA">
        <w:rPr>
          <w:sz w:val="28"/>
          <w:szCs w:val="28"/>
        </w:rPr>
        <w:t xml:space="preserve"> психогімнастичні </w:t>
      </w:r>
      <w:r w:rsidRPr="00A905CA">
        <w:rPr>
          <w:spacing w:val="1"/>
          <w:sz w:val="28"/>
          <w:szCs w:val="28"/>
        </w:rPr>
        <w:t xml:space="preserve">і психодраматичні ігрові вправи. Загальна </w:t>
      </w:r>
      <w:r w:rsidRPr="00A905CA">
        <w:rPr>
          <w:sz w:val="28"/>
          <w:szCs w:val="28"/>
        </w:rPr>
        <w:t>установка психокорекції в</w:t>
      </w:r>
      <w:r w:rsidRPr="00A905CA">
        <w:rPr>
          <w:sz w:val="28"/>
          <w:szCs w:val="28"/>
          <w:lang w:val="uk-UA"/>
        </w:rPr>
        <w:t xml:space="preserve"> соціально-психологічній </w:t>
      </w:r>
      <w:r w:rsidRPr="00A905CA">
        <w:rPr>
          <w:sz w:val="28"/>
          <w:szCs w:val="28"/>
        </w:rPr>
        <w:t xml:space="preserve"> роботі полягала в орієнтації </w:t>
      </w:r>
      <w:r w:rsidRPr="00A905CA">
        <w:rPr>
          <w:spacing w:val="-2"/>
          <w:sz w:val="28"/>
          <w:szCs w:val="28"/>
        </w:rPr>
        <w:t>на внутрішній світ підлітк</w:t>
      </w:r>
      <w:r w:rsidRPr="00A905CA">
        <w:rPr>
          <w:spacing w:val="-2"/>
          <w:sz w:val="28"/>
          <w:szCs w:val="28"/>
          <w:lang w:val="uk-UA"/>
        </w:rPr>
        <w:t>а-девіанта</w:t>
      </w:r>
      <w:r w:rsidRPr="00A905CA">
        <w:rPr>
          <w:spacing w:val="-2"/>
          <w:sz w:val="28"/>
          <w:szCs w:val="28"/>
        </w:rPr>
        <w:t xml:space="preserve"> для отримання </w:t>
      </w:r>
      <w:r w:rsidRPr="00A905CA">
        <w:rPr>
          <w:spacing w:val="1"/>
          <w:sz w:val="28"/>
          <w:szCs w:val="28"/>
        </w:rPr>
        <w:t xml:space="preserve">ним позитивності, розвитку індивідуальності, </w:t>
      </w:r>
      <w:r w:rsidRPr="00A905CA">
        <w:rPr>
          <w:spacing w:val="5"/>
          <w:sz w:val="28"/>
          <w:szCs w:val="28"/>
        </w:rPr>
        <w:t xml:space="preserve">а також формування здатності відрізняти свою реальність </w:t>
      </w:r>
      <w:r w:rsidRPr="00A905CA">
        <w:rPr>
          <w:sz w:val="28"/>
          <w:szCs w:val="28"/>
        </w:rPr>
        <w:t xml:space="preserve">від реальності інших разом </w:t>
      </w:r>
      <w:r w:rsidRPr="00A905CA">
        <w:rPr>
          <w:sz w:val="28"/>
          <w:szCs w:val="28"/>
          <w:lang w:val="uk-UA"/>
        </w:rPr>
        <w:t>і</w:t>
      </w:r>
      <w:r w:rsidRPr="00A905CA">
        <w:rPr>
          <w:sz w:val="28"/>
          <w:szCs w:val="28"/>
        </w:rPr>
        <w:t xml:space="preserve">з відновленням актуального </w:t>
      </w:r>
      <w:r w:rsidRPr="00A905CA">
        <w:rPr>
          <w:spacing w:val="-1"/>
          <w:sz w:val="28"/>
          <w:szCs w:val="28"/>
        </w:rPr>
        <w:t xml:space="preserve">переживання теперішнього часу («тут і тепер»). Перед початком </w:t>
      </w:r>
      <w:r w:rsidRPr="00A905CA">
        <w:rPr>
          <w:spacing w:val="2"/>
          <w:sz w:val="28"/>
          <w:szCs w:val="28"/>
        </w:rPr>
        <w:t>исихокорекці</w:t>
      </w:r>
      <w:r w:rsidRPr="00A905CA">
        <w:rPr>
          <w:spacing w:val="2"/>
          <w:sz w:val="28"/>
          <w:szCs w:val="28"/>
          <w:lang w:val="uk-UA"/>
        </w:rPr>
        <w:t>ї</w:t>
      </w:r>
      <w:r w:rsidRPr="00A905CA">
        <w:rPr>
          <w:sz w:val="28"/>
          <w:szCs w:val="28"/>
        </w:rPr>
        <w:t xml:space="preserve"> </w:t>
      </w:r>
      <w:r w:rsidRPr="00A905CA">
        <w:rPr>
          <w:sz w:val="28"/>
          <w:szCs w:val="28"/>
          <w:lang w:val="uk-UA"/>
        </w:rPr>
        <w:t>проводилася</w:t>
      </w:r>
      <w:r w:rsidRPr="00A905CA">
        <w:rPr>
          <w:sz w:val="28"/>
          <w:szCs w:val="28"/>
        </w:rPr>
        <w:t xml:space="preserve"> робот</w:t>
      </w:r>
      <w:r w:rsidRPr="00A905CA">
        <w:rPr>
          <w:sz w:val="28"/>
          <w:szCs w:val="28"/>
          <w:lang w:val="uk-UA"/>
        </w:rPr>
        <w:t>а</w:t>
      </w:r>
      <w:r w:rsidRPr="00A905CA">
        <w:rPr>
          <w:sz w:val="28"/>
          <w:szCs w:val="28"/>
        </w:rPr>
        <w:t xml:space="preserve"> з</w:t>
      </w:r>
      <w:r w:rsidRPr="00A905CA">
        <w:rPr>
          <w:sz w:val="28"/>
          <w:szCs w:val="28"/>
          <w:lang w:val="uk-UA"/>
        </w:rPr>
        <w:t>і</w:t>
      </w:r>
      <w:r w:rsidRPr="00A905CA">
        <w:rPr>
          <w:sz w:val="28"/>
          <w:szCs w:val="28"/>
        </w:rPr>
        <w:t xml:space="preserve"> створення правильної </w:t>
      </w:r>
      <w:r w:rsidRPr="00A905CA">
        <w:rPr>
          <w:spacing w:val="1"/>
          <w:sz w:val="28"/>
          <w:szCs w:val="28"/>
          <w:lang w:val="uk-UA"/>
        </w:rPr>
        <w:t>настанови на корекцію</w:t>
      </w:r>
      <w:r w:rsidRPr="00A905CA">
        <w:rPr>
          <w:spacing w:val="1"/>
          <w:sz w:val="28"/>
          <w:szCs w:val="28"/>
        </w:rPr>
        <w:t xml:space="preserve">. </w:t>
      </w:r>
      <w:r w:rsidRPr="00A905CA">
        <w:rPr>
          <w:spacing w:val="1"/>
          <w:sz w:val="28"/>
          <w:szCs w:val="28"/>
          <w:lang w:val="uk-UA"/>
        </w:rPr>
        <w:t xml:space="preserve">Вона </w:t>
      </w:r>
      <w:r w:rsidRPr="00A905CA">
        <w:rPr>
          <w:spacing w:val="1"/>
          <w:sz w:val="28"/>
          <w:szCs w:val="28"/>
        </w:rPr>
        <w:t>полягає в</w:t>
      </w:r>
      <w:r w:rsidRPr="00A905CA">
        <w:rPr>
          <w:spacing w:val="1"/>
          <w:sz w:val="28"/>
          <w:szCs w:val="28"/>
          <w:lang w:val="uk-UA"/>
        </w:rPr>
        <w:t xml:space="preserve"> зниженні</w:t>
      </w:r>
      <w:r w:rsidRPr="00A905CA">
        <w:rPr>
          <w:spacing w:val="1"/>
          <w:sz w:val="28"/>
          <w:szCs w:val="28"/>
        </w:rPr>
        <w:t xml:space="preserve"> психічної напруженості і </w:t>
      </w:r>
      <w:r w:rsidRPr="00A905CA">
        <w:rPr>
          <w:sz w:val="28"/>
          <w:szCs w:val="28"/>
        </w:rPr>
        <w:t xml:space="preserve">відчуття дискомфорту, </w:t>
      </w:r>
      <w:r w:rsidRPr="00A905CA">
        <w:rPr>
          <w:sz w:val="28"/>
          <w:szCs w:val="28"/>
          <w:lang w:val="uk-UA"/>
        </w:rPr>
        <w:t xml:space="preserve">досягненні </w:t>
      </w:r>
      <w:r w:rsidRPr="00A905CA">
        <w:rPr>
          <w:sz w:val="28"/>
          <w:szCs w:val="28"/>
        </w:rPr>
        <w:t>настр</w:t>
      </w:r>
      <w:r w:rsidRPr="00A905CA">
        <w:rPr>
          <w:sz w:val="28"/>
          <w:szCs w:val="28"/>
          <w:lang w:val="uk-UA"/>
        </w:rPr>
        <w:t>ою</w:t>
      </w:r>
      <w:r w:rsidRPr="00A905CA">
        <w:rPr>
          <w:sz w:val="28"/>
          <w:szCs w:val="28"/>
        </w:rPr>
        <w:t xml:space="preserve"> довірчого контакту з психологом, підвищенні віри в досягнення позитивного </w:t>
      </w:r>
      <w:r w:rsidRPr="00A905CA">
        <w:rPr>
          <w:spacing w:val="1"/>
          <w:sz w:val="28"/>
          <w:szCs w:val="28"/>
        </w:rPr>
        <w:t xml:space="preserve">результату психокорекції. </w:t>
      </w:r>
      <w:r w:rsidRPr="00A905CA">
        <w:rPr>
          <w:sz w:val="28"/>
          <w:szCs w:val="28"/>
        </w:rPr>
        <w:t>Велике значення має також створення ігрового простору</w:t>
      </w:r>
      <w:r w:rsidRPr="00A905CA">
        <w:rPr>
          <w:spacing w:val="-1"/>
          <w:sz w:val="28"/>
          <w:szCs w:val="28"/>
        </w:rPr>
        <w:t xml:space="preserve"> (контекстуальна</w:t>
      </w:r>
      <w:r w:rsidRPr="00A905CA">
        <w:rPr>
          <w:sz w:val="28"/>
          <w:szCs w:val="28"/>
        </w:rPr>
        <w:t xml:space="preserve"> </w:t>
      </w:r>
      <w:r w:rsidRPr="00A905CA">
        <w:rPr>
          <w:spacing w:val="-1"/>
          <w:sz w:val="28"/>
          <w:szCs w:val="28"/>
        </w:rPr>
        <w:t xml:space="preserve">місткість </w:t>
      </w:r>
      <w:r w:rsidRPr="00A905CA">
        <w:rPr>
          <w:spacing w:val="-1"/>
          <w:sz w:val="28"/>
          <w:szCs w:val="28"/>
        </w:rPr>
        <w:lastRenderedPageBreak/>
        <w:t xml:space="preserve">психокорекційного процесу </w:t>
      </w:r>
      <w:r w:rsidRPr="00A905CA">
        <w:rPr>
          <w:spacing w:val="-1"/>
          <w:sz w:val="28"/>
          <w:szCs w:val="28"/>
          <w:lang w:val="uk-UA"/>
        </w:rPr>
        <w:t>за</w:t>
      </w:r>
      <w:r w:rsidRPr="00A905CA">
        <w:rPr>
          <w:spacing w:val="-1"/>
          <w:sz w:val="28"/>
          <w:szCs w:val="28"/>
        </w:rPr>
        <w:t xml:space="preserve"> </w:t>
      </w:r>
      <w:r w:rsidRPr="00A905CA">
        <w:rPr>
          <w:spacing w:val="-1"/>
          <w:sz w:val="28"/>
          <w:szCs w:val="28"/>
          <w:lang w:val="uk-UA"/>
        </w:rPr>
        <w:t xml:space="preserve"> </w:t>
      </w:r>
      <w:r w:rsidRPr="00A905CA">
        <w:rPr>
          <w:spacing w:val="-1"/>
          <w:sz w:val="28"/>
          <w:szCs w:val="28"/>
        </w:rPr>
        <w:t>J. Scharf). В тому випадку, якщо в єдиному реабілітаційному просторі відтворюється</w:t>
      </w:r>
      <w:r w:rsidRPr="00A905CA">
        <w:rPr>
          <w:spacing w:val="-1"/>
          <w:sz w:val="28"/>
          <w:szCs w:val="28"/>
          <w:lang w:val="uk-UA"/>
        </w:rPr>
        <w:t xml:space="preserve"> </w:t>
      </w:r>
      <w:r w:rsidRPr="00A905CA">
        <w:rPr>
          <w:spacing w:val="-1"/>
          <w:sz w:val="28"/>
          <w:szCs w:val="28"/>
        </w:rPr>
        <w:t>реальн</w:t>
      </w:r>
      <w:r w:rsidRPr="00A905CA">
        <w:rPr>
          <w:spacing w:val="-1"/>
          <w:sz w:val="28"/>
          <w:szCs w:val="28"/>
          <w:lang w:val="uk-UA"/>
        </w:rPr>
        <w:t>а</w:t>
      </w:r>
      <w:r w:rsidRPr="00A905CA">
        <w:rPr>
          <w:spacing w:val="-1"/>
          <w:sz w:val="28"/>
          <w:szCs w:val="28"/>
        </w:rPr>
        <w:t xml:space="preserve"> життєдіяльн</w:t>
      </w:r>
      <w:r w:rsidRPr="00A905CA">
        <w:rPr>
          <w:spacing w:val="-1"/>
          <w:sz w:val="28"/>
          <w:szCs w:val="28"/>
          <w:lang w:val="uk-UA"/>
        </w:rPr>
        <w:t>і</w:t>
      </w:r>
      <w:r w:rsidRPr="00A905CA">
        <w:rPr>
          <w:spacing w:val="-1"/>
          <w:sz w:val="28"/>
          <w:szCs w:val="28"/>
        </w:rPr>
        <w:t>ст</w:t>
      </w:r>
      <w:r w:rsidRPr="00A905CA">
        <w:rPr>
          <w:spacing w:val="-1"/>
          <w:sz w:val="28"/>
          <w:szCs w:val="28"/>
          <w:lang w:val="uk-UA"/>
        </w:rPr>
        <w:t xml:space="preserve">ь, </w:t>
      </w:r>
      <w:r w:rsidRPr="00A905CA">
        <w:rPr>
          <w:spacing w:val="-1"/>
          <w:sz w:val="28"/>
          <w:szCs w:val="28"/>
        </w:rPr>
        <w:t xml:space="preserve">створюється можливість апеляції до особистості підлітка і подальшого психологічного </w:t>
      </w:r>
      <w:r w:rsidRPr="00A905CA">
        <w:rPr>
          <w:sz w:val="28"/>
          <w:szCs w:val="28"/>
        </w:rPr>
        <w:t>самомоніторингу і трансферу.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Основні правила і принципи групової роботи полягали у такому.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Правило «тут і тепер»: головним є те, що відбувається зараз, які почуття кожен з учасників відчуває в даний момент, тому що тільки через актуальні переживання, через груповий досвід людина може пізнати себе. На заняттях можна користуватися тільки тією інформацією, яку учасник надає про себе під час групової роботи. Минулий досвід спілкування не обговорюється і не може пропонуватися на заняттях в якості аргументу. Нічого записувати, нічого зачитувати під час занять не можна.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Принцип емоційної відкритості: якщо учасник щось думає чи відчуває «тут і тепер», то йому треба сказати про це, висловити свої почуття, щоб вони стали надбанням групового досвіду.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Правило «Стоп». Кожен має право сказати: «У мене є відчуття, але я не хочу про нього говорити, мені боляче». Це переживання також стає частиною групового досвіду, що викликає нові почуття і нові перспективи групової роботи.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Правило щирості: говорити треба тільки про реальні почуття, а не про ті, які б заспокоїли, виправдали або, навпаки, образили. Якщо надавати партнеру по спілкуванню спотворений зворотний зв'язок, це може спричинити формування помилкової думки як про себе, так і про інших.</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Правило не давати поради: порада, навіть необхідна і правильна, важко виконувана, але не тому, що вона погана чи нереальна, а тому, що порада – це, по-перше, індивідуальний спосіб дії, що може не підходити для іншої людини, а по-друге, порада – це обмеження свободи особистості, яке може викликати неусвідомлювану агресію на порадника.</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lastRenderedPageBreak/>
        <w:t>Правило «Я-висловлювання»: у групі важливим є те, що кожен учасник говорить будь-яку фразу тільки від свого імені, тому що тільки кажучи що-небудь від свого імені, можна говорити щиро про свої думки і почуття.</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Правило заборони на діагнози або оцінку: оцінка вчинку є обмеженням особистісної свободи, породжує тривогу з приводу можливої ​​оцінки, яку даний учасник може отримати від інших учасників, що таким чином може призвести до закритості членів групи або прагнення поступати виходячи з принципів соціальної бажаності.</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Принцип особистої відповідальності: все, що відбувається або відбудеться з даною особою в процесі групової роботи, – це наслідок її особистої активності, тому знаходиться повністю під її відповідальністю. Говорити на заняттях можна все, але за свої слова потрібно відповідати особисто. Що б не зробив учасник групи – це його вибір, за який він несе відповідальність.</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Принцип особистого внеску: чим більше учасник виявляє власну активність, чим більше він бере участь у груповій роботі, тим більше зворотних зв'язків він отримає, отже, тим більше у нього буде можливостей для особистісного зростання. Всі дії, що відбуваються під час групової роботи, передбачають участь у них кожного учасника на рівних умовах з усіма.</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Правило конфіденційності: розповідати про те, що було на тренінгу, як поводився той чи інший член групи, які проблеми вирішував,  неприйнятно з точки зору етики. Крім того, групові процеси повинні обговорюватися в</w:t>
      </w:r>
      <w:r w:rsidRPr="00A905CA">
        <w:rPr>
          <w:sz w:val="28"/>
          <w:szCs w:val="28"/>
          <w:lang w:val="uk-UA"/>
        </w:rPr>
        <w:br/>
        <w:t>групі, а не за її межами, тому що розмови про групові процеси поза роботи ведуть до зняття напруги, необхідної при груповій роботі.</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«Презумпція здоров'я»: учасники беруть на себе відповідальність визнати себе здоровими людьми.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Принцип «кола»: під час роботи кожен учасник повинен бачити кожного. Говорити на занятті можна тільки так, щоб мовця бачив кожен з учасників. Крім того, кожен учасник повинен перебувати у відносно рівному становищі щодо будь-якого іншого учасника.</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lastRenderedPageBreak/>
        <w:t>Принцип ініціативи учасників: на заняттях обговорюється будь-яка тема, виходячи з внутрішнього запиту присутніх. Першочерговою є тема найбільш актуальна. Життєві свідчення на заняттях відповідають неусвідомленій особистісній ієрархії цінностей учасників.</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Принцип включеності: на заняттях немає супервізорів, спостерігачів, оцінювачів.</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 Принцип постійності: заняття пропускати не можна.</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shd w:val="clear" w:color="auto" w:fill="FFFFFF"/>
          <w:lang w:val="uk-UA"/>
        </w:rPr>
        <w:t xml:space="preserve">Перший крок у конструюванні конкретного тренінгового заняття –усвідомлення тієї ідеї міжособистісних відносин, яку тренер бажає здійснити у своїй роботі. </w:t>
      </w:r>
      <w:r w:rsidRPr="00A905CA">
        <w:rPr>
          <w:rStyle w:val="longtext"/>
          <w:sz w:val="28"/>
          <w:szCs w:val="28"/>
        </w:rPr>
        <w:t xml:space="preserve">Другий крок </w:t>
      </w:r>
      <w:r w:rsidRPr="00A905CA">
        <w:rPr>
          <w:rStyle w:val="longtext"/>
          <w:sz w:val="28"/>
          <w:szCs w:val="28"/>
          <w:lang w:val="uk-UA"/>
        </w:rPr>
        <w:t>–</w:t>
      </w:r>
      <w:r w:rsidRPr="00A905CA">
        <w:rPr>
          <w:rStyle w:val="longtext"/>
          <w:sz w:val="28"/>
          <w:szCs w:val="28"/>
        </w:rPr>
        <w:t xml:space="preserve"> вибір загальної логіки тренінгового процесу. Третій крок </w:t>
      </w:r>
      <w:r w:rsidRPr="00A905CA">
        <w:rPr>
          <w:rStyle w:val="longtext"/>
          <w:sz w:val="28"/>
          <w:szCs w:val="28"/>
          <w:lang w:val="uk-UA"/>
        </w:rPr>
        <w:t>–</w:t>
      </w:r>
      <w:r w:rsidRPr="00A905CA">
        <w:rPr>
          <w:rStyle w:val="longtext"/>
          <w:sz w:val="28"/>
          <w:szCs w:val="28"/>
        </w:rPr>
        <w:t xml:space="preserve"> підбір т</w:t>
      </w:r>
      <w:r w:rsidRPr="00A905CA">
        <w:rPr>
          <w:rStyle w:val="longtext"/>
          <w:sz w:val="28"/>
          <w:szCs w:val="28"/>
          <w:lang w:val="uk-UA"/>
        </w:rPr>
        <w:t>е</w:t>
      </w:r>
      <w:r w:rsidRPr="00A905CA">
        <w:rPr>
          <w:rStyle w:val="longtext"/>
          <w:sz w:val="28"/>
          <w:szCs w:val="28"/>
        </w:rPr>
        <w:t xml:space="preserve">м для відпрацьовування. </w:t>
      </w:r>
    </w:p>
    <w:p w:rsidR="00DE1422" w:rsidRPr="00A905CA" w:rsidRDefault="00DE1422" w:rsidP="00A905CA">
      <w:pPr>
        <w:shd w:val="clear" w:color="auto" w:fill="FFFFFF"/>
        <w:tabs>
          <w:tab w:val="left" w:pos="1080"/>
        </w:tabs>
        <w:spacing w:line="360" w:lineRule="auto"/>
        <w:ind w:firstLine="567"/>
        <w:jc w:val="both"/>
        <w:rPr>
          <w:rStyle w:val="FontStyle209"/>
          <w:b/>
          <w:lang w:val="uk-UA"/>
        </w:rPr>
      </w:pPr>
    </w:p>
    <w:p w:rsidR="00DE1422" w:rsidRPr="00A905CA" w:rsidRDefault="00DE1422" w:rsidP="00A905CA">
      <w:pPr>
        <w:shd w:val="clear" w:color="auto" w:fill="FFFFFF"/>
        <w:tabs>
          <w:tab w:val="left" w:pos="1080"/>
        </w:tabs>
        <w:spacing w:line="360" w:lineRule="auto"/>
        <w:ind w:firstLine="567"/>
        <w:jc w:val="both"/>
        <w:rPr>
          <w:b/>
          <w:spacing w:val="-6"/>
          <w:sz w:val="28"/>
          <w:szCs w:val="28"/>
          <w:lang w:val="uk-UA"/>
        </w:rPr>
      </w:pPr>
      <w:r w:rsidRPr="00A905CA">
        <w:rPr>
          <w:rStyle w:val="FontStyle209"/>
          <w:b/>
          <w:lang w:val="uk-UA"/>
        </w:rPr>
        <w:t xml:space="preserve">3.2. </w:t>
      </w:r>
      <w:r w:rsidRPr="00A905CA">
        <w:rPr>
          <w:b/>
          <w:sz w:val="28"/>
          <w:szCs w:val="28"/>
          <w:lang w:val="uk-UA"/>
        </w:rPr>
        <w:t>Зміст реадаптації підлітків-девіантів</w:t>
      </w:r>
      <w:r w:rsidR="00662404">
        <w:rPr>
          <w:b/>
          <w:sz w:val="28"/>
          <w:szCs w:val="28"/>
          <w:lang w:val="uk-UA"/>
        </w:rPr>
        <w:t xml:space="preserve"> в системі соціальної роботи</w:t>
      </w:r>
    </w:p>
    <w:p w:rsidR="00DE1422" w:rsidRPr="00A905CA" w:rsidRDefault="00DE1422" w:rsidP="00A905CA">
      <w:pPr>
        <w:pStyle w:val="Style25"/>
        <w:widowControl/>
        <w:tabs>
          <w:tab w:val="left" w:pos="1056"/>
          <w:tab w:val="left" w:leader="dot" w:pos="8448"/>
        </w:tabs>
        <w:spacing w:line="360" w:lineRule="auto"/>
        <w:ind w:firstLine="567"/>
        <w:jc w:val="both"/>
        <w:rPr>
          <w:rStyle w:val="FontStyle209"/>
          <w:b/>
          <w:lang w:val="uk-UA"/>
        </w:rPr>
      </w:pPr>
    </w:p>
    <w:p w:rsidR="00DE1422" w:rsidRPr="00A905CA" w:rsidRDefault="00DE1422" w:rsidP="00A905CA">
      <w:pPr>
        <w:shd w:val="clear" w:color="auto" w:fill="FFFFFF"/>
        <w:spacing w:line="360" w:lineRule="auto"/>
        <w:ind w:firstLine="567"/>
        <w:jc w:val="both"/>
        <w:rPr>
          <w:sz w:val="28"/>
          <w:szCs w:val="28"/>
          <w:lang w:val="uk-UA"/>
        </w:rPr>
      </w:pPr>
      <w:r w:rsidRPr="00A905CA">
        <w:rPr>
          <w:spacing w:val="2"/>
          <w:sz w:val="28"/>
          <w:szCs w:val="28"/>
          <w:lang w:val="uk-UA"/>
        </w:rPr>
        <w:t xml:space="preserve">Встановлено, що різні </w:t>
      </w:r>
      <w:r w:rsidRPr="00A905CA">
        <w:rPr>
          <w:spacing w:val="-2"/>
          <w:sz w:val="28"/>
          <w:szCs w:val="28"/>
          <w:lang w:val="uk-UA"/>
        </w:rPr>
        <w:t xml:space="preserve">рівні прояву дезадаптованості та індивідуально-психологічні </w:t>
      </w:r>
      <w:r w:rsidRPr="00A905CA">
        <w:rPr>
          <w:sz w:val="28"/>
          <w:szCs w:val="28"/>
          <w:lang w:val="uk-UA"/>
        </w:rPr>
        <w:t>особливості досліджуваних одного і того ж рівня</w:t>
      </w:r>
      <w:r w:rsidRPr="00A905CA">
        <w:rPr>
          <w:spacing w:val="-1"/>
          <w:sz w:val="28"/>
          <w:szCs w:val="28"/>
          <w:lang w:val="uk-UA"/>
        </w:rPr>
        <w:t xml:space="preserve"> вимагають диференційованого підходу до складання </w:t>
      </w:r>
      <w:r w:rsidRPr="00A905CA">
        <w:rPr>
          <w:spacing w:val="-2"/>
          <w:sz w:val="28"/>
          <w:szCs w:val="28"/>
          <w:lang w:val="uk-UA"/>
        </w:rPr>
        <w:t xml:space="preserve">комплексу психокорекційних засобів і їх варіювання </w:t>
      </w:r>
      <w:r w:rsidRPr="00A905CA">
        <w:rPr>
          <w:spacing w:val="-1"/>
          <w:sz w:val="28"/>
          <w:szCs w:val="28"/>
          <w:lang w:val="uk-UA"/>
        </w:rPr>
        <w:t xml:space="preserve"> відповідно до успішності або неуспішності процесу реадаптації.  </w:t>
      </w:r>
      <w:r w:rsidRPr="00A905CA">
        <w:rPr>
          <w:spacing w:val="-2"/>
          <w:sz w:val="28"/>
          <w:szCs w:val="28"/>
          <w:lang w:val="uk-UA"/>
        </w:rPr>
        <w:t>Психологічні засоби корекції</w:t>
      </w:r>
      <w:r w:rsidRPr="00A905CA">
        <w:rPr>
          <w:spacing w:val="-1"/>
          <w:sz w:val="28"/>
          <w:szCs w:val="28"/>
          <w:lang w:val="uk-UA"/>
        </w:rPr>
        <w:t xml:space="preserve">, використані в дослідженні, є комплексом взаємодіючих моделей діяльності психологів, що </w:t>
      </w:r>
      <w:r w:rsidRPr="00A905CA">
        <w:rPr>
          <w:spacing w:val="-4"/>
          <w:sz w:val="28"/>
          <w:szCs w:val="28"/>
          <w:lang w:val="uk-UA"/>
        </w:rPr>
        <w:t xml:space="preserve">складається з </w:t>
      </w:r>
      <w:r w:rsidRPr="00A905CA">
        <w:rPr>
          <w:sz w:val="28"/>
          <w:szCs w:val="28"/>
          <w:lang w:val="uk-UA"/>
        </w:rPr>
        <w:t xml:space="preserve">організаційної моделі, яка дозволила реалізувати системний </w:t>
      </w:r>
      <w:r w:rsidRPr="00A905CA">
        <w:rPr>
          <w:spacing w:val="-1"/>
          <w:sz w:val="28"/>
          <w:szCs w:val="28"/>
          <w:lang w:val="uk-UA"/>
        </w:rPr>
        <w:t>підхід до створення єдиного реадаптаційного  простору;</w:t>
      </w:r>
      <w:r w:rsidRPr="00A905CA">
        <w:rPr>
          <w:spacing w:val="-2"/>
          <w:sz w:val="28"/>
          <w:szCs w:val="28"/>
          <w:lang w:val="uk-UA"/>
        </w:rPr>
        <w:t xml:space="preserve"> психопрофілактичної моделі, заснованої на гіпотезі про </w:t>
      </w:r>
      <w:r w:rsidRPr="00A905CA">
        <w:rPr>
          <w:spacing w:val="-1"/>
          <w:sz w:val="28"/>
          <w:szCs w:val="28"/>
          <w:lang w:val="uk-UA"/>
        </w:rPr>
        <w:t xml:space="preserve">фактори ризику виникнення дезадаптації; психодіагностичної моделі, що убачає організацію комплексного обстеження підлітків з одночасним переходом її </w:t>
      </w:r>
      <w:r w:rsidRPr="00A905CA">
        <w:rPr>
          <w:sz w:val="28"/>
          <w:szCs w:val="28"/>
          <w:lang w:val="uk-UA"/>
        </w:rPr>
        <w:t xml:space="preserve">в психокорекційну роботу (Л. Бурлачук, О. Кочарян); психокорекційної  моделі, яка вимагає особистісно-орієнтованого </w:t>
      </w:r>
      <w:r w:rsidRPr="00A905CA">
        <w:rPr>
          <w:spacing w:val="-1"/>
          <w:sz w:val="28"/>
          <w:szCs w:val="28"/>
          <w:lang w:val="uk-UA"/>
        </w:rPr>
        <w:t xml:space="preserve">підходу на основі встановлення особистісних </w:t>
      </w:r>
      <w:r w:rsidRPr="00A905CA">
        <w:rPr>
          <w:sz w:val="28"/>
          <w:szCs w:val="28"/>
          <w:lang w:val="uk-UA"/>
        </w:rPr>
        <w:t xml:space="preserve">ресурсів досліджуваних (Е. Ейдеміллер, </w:t>
      </w:r>
      <w:r w:rsidR="00662404">
        <w:rPr>
          <w:sz w:val="28"/>
          <w:szCs w:val="28"/>
          <w:lang w:val="uk-UA"/>
        </w:rPr>
        <w:t xml:space="preserve"> </w:t>
      </w:r>
      <w:r w:rsidRPr="00A905CA">
        <w:rPr>
          <w:sz w:val="28"/>
          <w:szCs w:val="28"/>
          <w:lang w:val="uk-UA"/>
        </w:rPr>
        <w:t xml:space="preserve">Н. Завацька). В цілому система реадаптації  була спрямована як на ре соціалізацію підлітків під час їх перебування в умовах навчальних закладів закритого типу, так і на їх </w:t>
      </w:r>
      <w:r w:rsidRPr="00A905CA">
        <w:rPr>
          <w:sz w:val="28"/>
          <w:szCs w:val="28"/>
          <w:lang w:val="uk-UA"/>
        </w:rPr>
        <w:lastRenderedPageBreak/>
        <w:t>реінтеграцію у суспільство, інтерналізацію ними норм, цінностей, традицій, звичаїв, світогляду недевіантного середовища.</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Усього через психокорекційну роботу протягом одного року пройшло 72 досліджуваних ЕГф, розподілених на 6 підгруп (1 підгрупа частково дезадаптованих досліджуваних, 4 підгрупи досліджуваних з тотальним рівнем дезадаптованості та 1 підгрупа з деструктивним рівнем дезадаптованості). Підгрупи збиралися з періодичністю один-два рази на тиждень протягом перших шести місяців та один раз на тиждень протягом наступних шести місяців. За цей час із кожною групою було проведено 11-15 занять (1-2 заняття на діагностично-ознайомчому етапі, 2-3 заняття на орієнтаційно-мотиваційному, 6-7 занять – на реконструктивно-відновлювальному та 2-3 заняття на узагальнено-закріплюючому </w:t>
      </w:r>
      <w:r w:rsidRPr="00A905CA">
        <w:rPr>
          <w:rStyle w:val="longtext"/>
          <w:sz w:val="28"/>
          <w:szCs w:val="28"/>
        </w:rPr>
        <w:t xml:space="preserve">змістовно-технологічних блоках </w:t>
      </w:r>
      <w:r w:rsidRPr="00A905CA">
        <w:rPr>
          <w:sz w:val="28"/>
          <w:szCs w:val="28"/>
          <w:lang w:val="uk-UA"/>
        </w:rPr>
        <w:t>програми ресоціалізації). Після проведення контрольних вимірів учасникам ЕГф було запропоновано перейти до подальшої роботи у режимі груп взаємопідтримки. Надалі ця робота скеровується у недирективному стилі психологом, соціальним педагогом, який  допомагає у складенні плану роботи підгруп та програми кожного заняття.</w:t>
      </w:r>
    </w:p>
    <w:p w:rsidR="00DE1422" w:rsidRPr="00A905CA" w:rsidRDefault="00DE1422" w:rsidP="00A905CA">
      <w:pPr>
        <w:shd w:val="clear" w:color="auto" w:fill="FFFFFF"/>
        <w:spacing w:line="360" w:lineRule="auto"/>
        <w:ind w:firstLine="567"/>
        <w:jc w:val="both"/>
        <w:rPr>
          <w:spacing w:val="-2"/>
          <w:sz w:val="28"/>
          <w:szCs w:val="28"/>
        </w:rPr>
      </w:pPr>
      <w:r w:rsidRPr="00A905CA">
        <w:rPr>
          <w:spacing w:val="-2"/>
          <w:sz w:val="28"/>
          <w:szCs w:val="28"/>
        </w:rPr>
        <w:tab/>
      </w:r>
      <w:r w:rsidRPr="00A905CA">
        <w:rPr>
          <w:spacing w:val="-1"/>
          <w:sz w:val="28"/>
          <w:szCs w:val="28"/>
        </w:rPr>
        <w:t xml:space="preserve">Підліткам пропонувалися сюжетно-ролеві </w:t>
      </w:r>
      <w:r w:rsidRPr="00A905CA">
        <w:rPr>
          <w:spacing w:val="5"/>
          <w:sz w:val="28"/>
          <w:szCs w:val="28"/>
        </w:rPr>
        <w:t>ігри, спеціальні ігри-драматизації, що знімають бар'єри спілкування</w:t>
      </w:r>
      <w:r w:rsidRPr="00A905CA">
        <w:rPr>
          <w:spacing w:val="1"/>
          <w:sz w:val="28"/>
          <w:szCs w:val="28"/>
        </w:rPr>
        <w:t xml:space="preserve">, </w:t>
      </w:r>
      <w:r w:rsidRPr="00A905CA">
        <w:rPr>
          <w:spacing w:val="5"/>
          <w:sz w:val="28"/>
          <w:szCs w:val="28"/>
        </w:rPr>
        <w:t xml:space="preserve">що </w:t>
      </w:r>
      <w:r w:rsidRPr="00A905CA">
        <w:rPr>
          <w:spacing w:val="1"/>
          <w:sz w:val="28"/>
          <w:szCs w:val="28"/>
        </w:rPr>
        <w:t xml:space="preserve">є школою групових і соціальних відносин, </w:t>
      </w:r>
      <w:r w:rsidRPr="00A905CA">
        <w:rPr>
          <w:spacing w:val="8"/>
          <w:sz w:val="28"/>
          <w:szCs w:val="28"/>
        </w:rPr>
        <w:t>слу</w:t>
      </w:r>
      <w:r w:rsidRPr="00A905CA">
        <w:rPr>
          <w:spacing w:val="8"/>
          <w:sz w:val="28"/>
          <w:szCs w:val="28"/>
          <w:lang w:val="uk-UA"/>
        </w:rPr>
        <w:t>гують</w:t>
      </w:r>
      <w:r w:rsidRPr="00A905CA">
        <w:rPr>
          <w:spacing w:val="8"/>
          <w:sz w:val="28"/>
          <w:szCs w:val="28"/>
        </w:rPr>
        <w:t xml:space="preserve"> засобом досягнення стабільної позитивної самооцінки</w:t>
      </w:r>
      <w:r w:rsidRPr="00A905CA">
        <w:rPr>
          <w:spacing w:val="-1"/>
          <w:sz w:val="28"/>
          <w:szCs w:val="28"/>
        </w:rPr>
        <w:t xml:space="preserve">, сприяючі досягненню емоційної децентрації. Реєстр вправ включає близько </w:t>
      </w:r>
      <w:r w:rsidRPr="00A905CA">
        <w:rPr>
          <w:spacing w:val="-1"/>
          <w:sz w:val="28"/>
          <w:szCs w:val="28"/>
          <w:lang w:val="uk-UA"/>
        </w:rPr>
        <w:t>ста</w:t>
      </w:r>
      <w:r w:rsidRPr="00A905CA">
        <w:rPr>
          <w:spacing w:val="-1"/>
          <w:sz w:val="28"/>
          <w:szCs w:val="28"/>
        </w:rPr>
        <w:t xml:space="preserve"> різних прийомів. Разом із </w:t>
      </w:r>
      <w:r w:rsidRPr="00A905CA">
        <w:rPr>
          <w:spacing w:val="-2"/>
          <w:sz w:val="28"/>
          <w:szCs w:val="28"/>
        </w:rPr>
        <w:t xml:space="preserve">спеціальними ігровими вправами велике значення в психокорекції </w:t>
      </w:r>
      <w:r w:rsidRPr="00A905CA">
        <w:rPr>
          <w:spacing w:val="3"/>
          <w:sz w:val="28"/>
          <w:szCs w:val="28"/>
        </w:rPr>
        <w:t xml:space="preserve">мали прийоми неігрового типу. Вони служили цілям </w:t>
      </w:r>
      <w:r w:rsidRPr="00A905CA">
        <w:rPr>
          <w:spacing w:val="8"/>
          <w:sz w:val="28"/>
          <w:szCs w:val="28"/>
        </w:rPr>
        <w:t xml:space="preserve">підвищення згуртованості тренінгової групи, розвитку у підлітків </w:t>
      </w:r>
      <w:r w:rsidRPr="00A905CA">
        <w:rPr>
          <w:spacing w:val="-2"/>
          <w:sz w:val="28"/>
          <w:szCs w:val="28"/>
        </w:rPr>
        <w:t xml:space="preserve">навиків спілкування, здібності до емпатії, продукуванню різноманітних відчуттів </w:t>
      </w:r>
      <w:r w:rsidRPr="00A905CA">
        <w:rPr>
          <w:iCs/>
          <w:spacing w:val="-2"/>
          <w:sz w:val="28"/>
          <w:szCs w:val="28"/>
        </w:rPr>
        <w:t>і</w:t>
      </w:r>
      <w:r w:rsidRPr="00A905CA">
        <w:rPr>
          <w:i/>
          <w:iCs/>
          <w:spacing w:val="-2"/>
          <w:sz w:val="28"/>
          <w:szCs w:val="28"/>
        </w:rPr>
        <w:t xml:space="preserve"> </w:t>
      </w:r>
      <w:r w:rsidRPr="00A905CA">
        <w:rPr>
          <w:spacing w:val="-2"/>
          <w:sz w:val="28"/>
          <w:szCs w:val="28"/>
        </w:rPr>
        <w:t xml:space="preserve">розвитку навиків адекватного виразу емоцій в спілкуванні. </w:t>
      </w:r>
      <w:r w:rsidRPr="00A905CA">
        <w:rPr>
          <w:spacing w:val="4"/>
          <w:sz w:val="28"/>
          <w:szCs w:val="28"/>
        </w:rPr>
        <w:t xml:space="preserve">Одним </w:t>
      </w:r>
      <w:r w:rsidRPr="00A905CA">
        <w:rPr>
          <w:spacing w:val="4"/>
          <w:sz w:val="28"/>
          <w:szCs w:val="28"/>
          <w:lang w:val="uk-UA"/>
        </w:rPr>
        <w:t>і</w:t>
      </w:r>
      <w:r w:rsidRPr="00A905CA">
        <w:rPr>
          <w:spacing w:val="4"/>
          <w:sz w:val="28"/>
          <w:szCs w:val="28"/>
        </w:rPr>
        <w:t xml:space="preserve">з методичних </w:t>
      </w:r>
      <w:r w:rsidRPr="00A905CA">
        <w:rPr>
          <w:spacing w:val="3"/>
          <w:sz w:val="28"/>
          <w:szCs w:val="28"/>
        </w:rPr>
        <w:t xml:space="preserve">прийомів, введених в психокорекційну роботу </w:t>
      </w:r>
      <w:r w:rsidRPr="00A905CA">
        <w:rPr>
          <w:spacing w:val="1"/>
          <w:sz w:val="28"/>
          <w:szCs w:val="28"/>
        </w:rPr>
        <w:t>з дорослими (педагогами</w:t>
      </w:r>
      <w:r w:rsidRPr="00A905CA">
        <w:rPr>
          <w:spacing w:val="1"/>
          <w:sz w:val="28"/>
          <w:szCs w:val="28"/>
          <w:lang w:val="uk-UA"/>
        </w:rPr>
        <w:t>, вихователями</w:t>
      </w:r>
      <w:r w:rsidRPr="00A905CA">
        <w:rPr>
          <w:spacing w:val="1"/>
          <w:sz w:val="28"/>
          <w:szCs w:val="28"/>
        </w:rPr>
        <w:t xml:space="preserve">), з'явився метод кристалізації </w:t>
      </w:r>
      <w:r w:rsidRPr="00A905CA">
        <w:rPr>
          <w:spacing w:val="11"/>
          <w:sz w:val="28"/>
          <w:szCs w:val="28"/>
        </w:rPr>
        <w:t>проблем, який застосовувався як в груповій психокорекції</w:t>
      </w:r>
      <w:r w:rsidRPr="00A905CA">
        <w:rPr>
          <w:spacing w:val="1"/>
          <w:sz w:val="28"/>
          <w:szCs w:val="28"/>
        </w:rPr>
        <w:t xml:space="preserve">, так і в індивідуальному </w:t>
      </w:r>
      <w:r w:rsidRPr="00A905CA">
        <w:rPr>
          <w:spacing w:val="1"/>
          <w:sz w:val="28"/>
          <w:szCs w:val="28"/>
        </w:rPr>
        <w:lastRenderedPageBreak/>
        <w:t>консультуванні</w:t>
      </w:r>
      <w:r w:rsidRPr="00A905CA">
        <w:rPr>
          <w:spacing w:val="1"/>
          <w:sz w:val="28"/>
          <w:szCs w:val="28"/>
          <w:lang w:val="uk-UA"/>
        </w:rPr>
        <w:t xml:space="preserve"> </w:t>
      </w:r>
      <w:r w:rsidRPr="00A905CA">
        <w:rPr>
          <w:spacing w:val="1"/>
          <w:sz w:val="28"/>
          <w:szCs w:val="28"/>
        </w:rPr>
        <w:t>[</w:t>
      </w:r>
      <w:r w:rsidRPr="00A905CA">
        <w:rPr>
          <w:spacing w:val="1"/>
          <w:sz w:val="28"/>
          <w:szCs w:val="28"/>
          <w:lang w:val="uk-UA"/>
        </w:rPr>
        <w:t>85</w:t>
      </w:r>
      <w:r w:rsidRPr="00A905CA">
        <w:rPr>
          <w:spacing w:val="1"/>
          <w:sz w:val="28"/>
          <w:szCs w:val="28"/>
        </w:rPr>
        <w:t>]</w:t>
      </w:r>
      <w:r w:rsidRPr="00A905CA">
        <w:rPr>
          <w:spacing w:val="2"/>
          <w:sz w:val="28"/>
          <w:szCs w:val="28"/>
        </w:rPr>
        <w:t>. Він полягає в слуханні, мовчанні, задаванні питань</w:t>
      </w:r>
      <w:r w:rsidRPr="00A905CA">
        <w:rPr>
          <w:spacing w:val="4"/>
          <w:sz w:val="28"/>
          <w:szCs w:val="28"/>
        </w:rPr>
        <w:t xml:space="preserve">, віддзеркаленні відчуттів, приєднанні, структуризації. В результаті </w:t>
      </w:r>
      <w:r w:rsidRPr="00A905CA">
        <w:rPr>
          <w:spacing w:val="8"/>
          <w:sz w:val="28"/>
          <w:szCs w:val="28"/>
        </w:rPr>
        <w:t>застосованих процедур відбувається спрощення проблеми</w:t>
      </w:r>
      <w:r w:rsidRPr="00A905CA">
        <w:rPr>
          <w:spacing w:val="3"/>
          <w:sz w:val="28"/>
          <w:szCs w:val="28"/>
        </w:rPr>
        <w:t xml:space="preserve">, доведення її іноді до абсурду, до завершення, зведення всіх </w:t>
      </w:r>
      <w:r w:rsidRPr="00A905CA">
        <w:rPr>
          <w:spacing w:val="5"/>
          <w:sz w:val="28"/>
          <w:szCs w:val="28"/>
        </w:rPr>
        <w:t>проблем до внутрішньоособ</w:t>
      </w:r>
      <w:r w:rsidRPr="00A905CA">
        <w:rPr>
          <w:spacing w:val="5"/>
          <w:sz w:val="28"/>
          <w:szCs w:val="28"/>
          <w:lang w:val="uk-UA"/>
        </w:rPr>
        <w:t>истісних</w:t>
      </w:r>
      <w:r w:rsidRPr="00A905CA">
        <w:rPr>
          <w:spacing w:val="5"/>
          <w:sz w:val="28"/>
          <w:szCs w:val="28"/>
        </w:rPr>
        <w:t xml:space="preserve">, «руйнування» апперцепції. На </w:t>
      </w:r>
      <w:r w:rsidRPr="00A905CA">
        <w:rPr>
          <w:spacing w:val="10"/>
          <w:sz w:val="28"/>
          <w:szCs w:val="28"/>
        </w:rPr>
        <w:t>цьому рівні психолог, виходячи з гіпотетичного Я-образа підлітка</w:t>
      </w:r>
      <w:r w:rsidRPr="00A905CA">
        <w:rPr>
          <w:spacing w:val="-2"/>
          <w:sz w:val="28"/>
          <w:szCs w:val="28"/>
        </w:rPr>
        <w:t xml:space="preserve">, повинен навчити його ефективним елементарним навикам </w:t>
      </w:r>
      <w:r w:rsidRPr="00A905CA">
        <w:rPr>
          <w:spacing w:val="-1"/>
          <w:sz w:val="28"/>
          <w:szCs w:val="28"/>
        </w:rPr>
        <w:t>психологічного самомоніторингу.</w:t>
      </w:r>
    </w:p>
    <w:p w:rsidR="00DE1422" w:rsidRPr="00A905CA" w:rsidRDefault="00DE1422" w:rsidP="00A905CA">
      <w:pPr>
        <w:spacing w:line="360" w:lineRule="auto"/>
        <w:ind w:firstLine="567"/>
        <w:jc w:val="both"/>
        <w:rPr>
          <w:sz w:val="28"/>
          <w:szCs w:val="28"/>
          <w:lang w:val="uk-UA"/>
        </w:rPr>
      </w:pPr>
      <w:r w:rsidRPr="00A905CA">
        <w:rPr>
          <w:spacing w:val="5"/>
          <w:sz w:val="28"/>
          <w:szCs w:val="28"/>
        </w:rPr>
        <w:tab/>
        <w:t xml:space="preserve">Структуру психокорекційного тренінгу склав ігровий </w:t>
      </w:r>
      <w:r w:rsidRPr="00A905CA">
        <w:rPr>
          <w:spacing w:val="4"/>
          <w:sz w:val="28"/>
          <w:szCs w:val="28"/>
        </w:rPr>
        <w:t xml:space="preserve">комунікативний тренінг і поведінковий тренінг з </w:t>
      </w:r>
      <w:r w:rsidRPr="00A905CA">
        <w:rPr>
          <w:spacing w:val="5"/>
          <w:sz w:val="28"/>
          <w:szCs w:val="28"/>
        </w:rPr>
        <w:t xml:space="preserve">включеними вправами особистісного зростання. </w:t>
      </w:r>
      <w:r w:rsidRPr="00A905CA">
        <w:rPr>
          <w:spacing w:val="2"/>
          <w:sz w:val="28"/>
          <w:szCs w:val="28"/>
        </w:rPr>
        <w:t xml:space="preserve">По тимчасовому параметру для підлітків більш переважні </w:t>
      </w:r>
      <w:r w:rsidRPr="00A905CA">
        <w:rPr>
          <w:spacing w:val="6"/>
          <w:sz w:val="28"/>
          <w:szCs w:val="28"/>
        </w:rPr>
        <w:t xml:space="preserve">короткострокові інтенсивні групи: через малий об'єм довготривалої пам'яті тривалі перерви можуть привести до спотворення </w:t>
      </w:r>
      <w:r w:rsidRPr="00A905CA">
        <w:rPr>
          <w:spacing w:val="1"/>
          <w:sz w:val="28"/>
          <w:szCs w:val="28"/>
        </w:rPr>
        <w:t xml:space="preserve">інформації; коливання настрою за відсутності досяжного </w:t>
      </w:r>
      <w:r w:rsidRPr="00A905CA">
        <w:rPr>
          <w:spacing w:val="-1"/>
          <w:sz w:val="28"/>
          <w:szCs w:val="28"/>
        </w:rPr>
        <w:t>результату, що викликає розчарування в групових заняттях</w:t>
      </w:r>
      <w:r w:rsidRPr="00A905CA">
        <w:rPr>
          <w:spacing w:val="3"/>
          <w:sz w:val="28"/>
          <w:szCs w:val="28"/>
        </w:rPr>
        <w:t xml:space="preserve">. Важливим аргументом також є те, що тривала участь </w:t>
      </w:r>
      <w:r w:rsidRPr="00A905CA">
        <w:rPr>
          <w:spacing w:val="5"/>
          <w:sz w:val="28"/>
          <w:szCs w:val="28"/>
        </w:rPr>
        <w:t xml:space="preserve">в групі може створити штучну рекреацію, екологічну </w:t>
      </w:r>
      <w:r w:rsidRPr="00A905CA">
        <w:rPr>
          <w:spacing w:val="-1"/>
          <w:sz w:val="28"/>
          <w:szCs w:val="28"/>
        </w:rPr>
        <w:t xml:space="preserve">нішу, альтернативу життя (Е. Ейдеміллер). До числа особливостей </w:t>
      </w:r>
      <w:r w:rsidRPr="00A905CA">
        <w:rPr>
          <w:spacing w:val="4"/>
          <w:sz w:val="28"/>
          <w:szCs w:val="28"/>
        </w:rPr>
        <w:t xml:space="preserve">варіанту тренінгу ми відносимо навчення адекватної </w:t>
      </w:r>
      <w:r w:rsidRPr="00A905CA">
        <w:rPr>
          <w:sz w:val="28"/>
          <w:szCs w:val="28"/>
        </w:rPr>
        <w:t>комунікації через розвиток слухання, бачення, почування</w:t>
      </w:r>
      <w:r w:rsidRPr="00A905CA">
        <w:rPr>
          <w:spacing w:val="5"/>
          <w:sz w:val="28"/>
          <w:szCs w:val="28"/>
        </w:rPr>
        <w:t xml:space="preserve">; останні особливо важливі, оскільки часто спотворено сприймаються </w:t>
      </w:r>
      <w:r w:rsidRPr="00A905CA">
        <w:rPr>
          <w:sz w:val="28"/>
          <w:szCs w:val="28"/>
        </w:rPr>
        <w:t xml:space="preserve">кінестетичні посили іншої людини і неадекватно інтерпретуються </w:t>
      </w:r>
      <w:r w:rsidRPr="00A905CA">
        <w:rPr>
          <w:spacing w:val="9"/>
          <w:sz w:val="28"/>
          <w:szCs w:val="28"/>
        </w:rPr>
        <w:t xml:space="preserve">власні відчуття, тобто розвиток </w:t>
      </w:r>
      <w:r w:rsidRPr="00A905CA">
        <w:rPr>
          <w:spacing w:val="6"/>
          <w:sz w:val="28"/>
          <w:szCs w:val="28"/>
        </w:rPr>
        <w:t xml:space="preserve">соціальної перцепції. Ігрові методи корекції направлені </w:t>
      </w:r>
      <w:r w:rsidRPr="00A905CA">
        <w:rPr>
          <w:spacing w:val="4"/>
          <w:sz w:val="28"/>
          <w:szCs w:val="28"/>
        </w:rPr>
        <w:t xml:space="preserve">на реалізацію наступних цілей: досягнення розуміння проблеми </w:t>
      </w:r>
      <w:r w:rsidRPr="00A905CA">
        <w:rPr>
          <w:spacing w:val="6"/>
          <w:sz w:val="28"/>
          <w:szCs w:val="28"/>
        </w:rPr>
        <w:t>кожного учасника групи з метою зміни його стану</w:t>
      </w:r>
      <w:r w:rsidRPr="00A905CA">
        <w:rPr>
          <w:spacing w:val="2"/>
          <w:sz w:val="28"/>
          <w:szCs w:val="28"/>
        </w:rPr>
        <w:t xml:space="preserve">, поліпшення соціальної адаптації: надання допомоги в прояві </w:t>
      </w:r>
      <w:r w:rsidRPr="00A905CA">
        <w:rPr>
          <w:spacing w:val="-1"/>
          <w:sz w:val="28"/>
          <w:szCs w:val="28"/>
        </w:rPr>
        <w:t xml:space="preserve">позитивних інтерпретацій шляхом розширення спектру «комунікативних </w:t>
      </w:r>
      <w:r w:rsidRPr="00A905CA">
        <w:rPr>
          <w:spacing w:val="2"/>
          <w:sz w:val="28"/>
          <w:szCs w:val="28"/>
        </w:rPr>
        <w:t>інструментів»</w:t>
      </w:r>
      <w:r w:rsidRPr="00A905CA">
        <w:rPr>
          <w:spacing w:val="2"/>
          <w:sz w:val="28"/>
          <w:szCs w:val="28"/>
          <w:lang w:val="uk-UA"/>
        </w:rPr>
        <w:t xml:space="preserve"> </w:t>
      </w:r>
      <w:r w:rsidRPr="00A905CA">
        <w:rPr>
          <w:spacing w:val="2"/>
          <w:sz w:val="28"/>
          <w:szCs w:val="28"/>
        </w:rPr>
        <w:t>[</w:t>
      </w:r>
      <w:r w:rsidRPr="00A905CA">
        <w:rPr>
          <w:spacing w:val="2"/>
          <w:sz w:val="28"/>
          <w:szCs w:val="28"/>
          <w:lang w:val="uk-UA"/>
        </w:rPr>
        <w:t>85</w:t>
      </w:r>
      <w:r w:rsidRPr="00A905CA">
        <w:rPr>
          <w:spacing w:val="2"/>
          <w:sz w:val="28"/>
          <w:szCs w:val="28"/>
        </w:rPr>
        <w:t>]</w:t>
      </w:r>
      <w:r w:rsidRPr="00A905CA">
        <w:rPr>
          <w:spacing w:val="2"/>
          <w:sz w:val="28"/>
          <w:szCs w:val="28"/>
          <w:lang w:val="uk-UA"/>
        </w:rPr>
        <w:t>.</w:t>
      </w:r>
      <w:r w:rsidRPr="00A905CA">
        <w:rPr>
          <w:sz w:val="28"/>
          <w:szCs w:val="28"/>
        </w:rPr>
        <w:t xml:space="preserve"> Ми чекали наступних ефектів   психокорекційної</w:t>
      </w:r>
      <w:r w:rsidRPr="00A905CA">
        <w:rPr>
          <w:spacing w:val="-2"/>
          <w:sz w:val="28"/>
          <w:szCs w:val="28"/>
        </w:rPr>
        <w:t xml:space="preserve">   роботи:   емоційного насичення, емоційного </w:t>
      </w:r>
      <w:r w:rsidRPr="00A905CA">
        <w:rPr>
          <w:spacing w:val="1"/>
          <w:sz w:val="28"/>
          <w:szCs w:val="28"/>
        </w:rPr>
        <w:t>самовираження і експресії, оволодіння навиками емпат</w:t>
      </w:r>
      <w:r w:rsidRPr="00A905CA">
        <w:rPr>
          <w:spacing w:val="1"/>
          <w:sz w:val="28"/>
          <w:szCs w:val="28"/>
          <w:lang w:val="uk-UA"/>
        </w:rPr>
        <w:t>ійного</w:t>
      </w:r>
      <w:r w:rsidRPr="00A905CA">
        <w:rPr>
          <w:sz w:val="28"/>
          <w:szCs w:val="28"/>
        </w:rPr>
        <w:t xml:space="preserve"> </w:t>
      </w:r>
      <w:r w:rsidRPr="00A905CA">
        <w:rPr>
          <w:spacing w:val="2"/>
          <w:sz w:val="28"/>
          <w:szCs w:val="28"/>
        </w:rPr>
        <w:t>слухання, підвищення    соціальної    чутливості</w:t>
      </w:r>
      <w:r w:rsidRPr="00A905CA">
        <w:rPr>
          <w:spacing w:val="6"/>
          <w:sz w:val="28"/>
          <w:szCs w:val="28"/>
        </w:rPr>
        <w:t>, поліпшення соціальної адаптації, самосвідом</w:t>
      </w:r>
      <w:r w:rsidRPr="00A905CA">
        <w:rPr>
          <w:spacing w:val="6"/>
          <w:sz w:val="28"/>
          <w:szCs w:val="28"/>
          <w:lang w:val="uk-UA"/>
        </w:rPr>
        <w:t>ості</w:t>
      </w:r>
      <w:r w:rsidRPr="00A905CA">
        <w:rPr>
          <w:spacing w:val="6"/>
          <w:sz w:val="28"/>
          <w:szCs w:val="28"/>
        </w:rPr>
        <w:t xml:space="preserve">, засвоєння позитивних </w:t>
      </w:r>
      <w:r w:rsidRPr="00A905CA">
        <w:rPr>
          <w:spacing w:val="3"/>
          <w:sz w:val="28"/>
          <w:szCs w:val="28"/>
        </w:rPr>
        <w:t xml:space="preserve">інтеракцій, стабілізації самооцінки. Таким чином, </w:t>
      </w:r>
      <w:r w:rsidRPr="00A905CA">
        <w:rPr>
          <w:spacing w:val="8"/>
          <w:sz w:val="28"/>
          <w:szCs w:val="28"/>
        </w:rPr>
        <w:t xml:space="preserve">в процесі психокорекції підлітки вчилися ефективно </w:t>
      </w:r>
      <w:r w:rsidRPr="00A905CA">
        <w:rPr>
          <w:spacing w:val="8"/>
          <w:sz w:val="28"/>
          <w:szCs w:val="28"/>
        </w:rPr>
        <w:lastRenderedPageBreak/>
        <w:t xml:space="preserve">вирішувати </w:t>
      </w:r>
      <w:r w:rsidRPr="00A905CA">
        <w:rPr>
          <w:spacing w:val="1"/>
          <w:sz w:val="28"/>
          <w:szCs w:val="28"/>
        </w:rPr>
        <w:t>свої проблеми, краще взнавати себе, свої цінності</w:t>
      </w:r>
      <w:r w:rsidRPr="00A905CA">
        <w:rPr>
          <w:spacing w:val="5"/>
          <w:sz w:val="28"/>
          <w:szCs w:val="28"/>
        </w:rPr>
        <w:t xml:space="preserve">. </w:t>
      </w:r>
      <w:r w:rsidRPr="00A905CA">
        <w:rPr>
          <w:sz w:val="28"/>
          <w:szCs w:val="28"/>
          <w:lang w:val="uk-UA"/>
        </w:rPr>
        <w:t>На підставі опису психологічних особливостей особистості дезадаптованих підлітків пропонувалося вирішення таких психокорекційних завдань: підвищення особистісної відповідальності за наслідки своїх вчинків, формування вміння приймати адекватні рішення в екстремальних ситуаціях, зниження рівня тривожності.</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Психокорекційна робота проводилася як індивідуально, так і в групі. Програма починалася з індивідуальної співбесіди. За бажанням досліджуваних проводилася групова робота. Мета групової роботи: знайомство, згуртування учасників групи, ознайомлення з навичками аутотренінгу; придбання навичок вирішення проблемних ситуацій; усвідомлення сенсу власного життя, розвиток відповідальності у процесі виконання спільної діяльності. Завдання тренінгу: розвиток здатності адекватного і найбільш повного пізнання себе та інших людей, підвищення соціально-психологічної компетентності учасників тренінгу, розвиток їхніх здібностей виробляти значущі зміни у своєму житті; придбання навичок вирішення проблемних ситуацій; підвищення особистої відповідальності за наслідки своїх вчинків, навчання навичкам саморегуляції (аутотренінг, релаксація). </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Ефективність тренінгової роботи багато в чому визначається правильністю комплектування тренінгових груп. При комплектуванні груп важливо дотримуватися принципу добровільності. Важливою вимогою до учасників тренінгових груп є психічне здоров'я. До складу груп ми не включали психопатичних осіб, осіб з вираженими формами депресії, які під впливом критики можуть ставати занадто тривожними або агресивними. </w:t>
      </w:r>
    </w:p>
    <w:p w:rsidR="00DE1422" w:rsidRPr="00A905CA" w:rsidRDefault="00DE1422" w:rsidP="00A905CA">
      <w:pPr>
        <w:shd w:val="clear" w:color="auto" w:fill="FFFFFF"/>
        <w:spacing w:line="360" w:lineRule="auto"/>
        <w:ind w:firstLine="567"/>
        <w:jc w:val="both"/>
        <w:rPr>
          <w:sz w:val="28"/>
          <w:szCs w:val="28"/>
        </w:rPr>
      </w:pPr>
      <w:r w:rsidRPr="00A905CA">
        <w:rPr>
          <w:sz w:val="28"/>
          <w:szCs w:val="28"/>
        </w:rPr>
        <w:tab/>
      </w:r>
      <w:r w:rsidRPr="00A905CA">
        <w:rPr>
          <w:spacing w:val="1"/>
          <w:sz w:val="28"/>
          <w:szCs w:val="28"/>
        </w:rPr>
        <w:t xml:space="preserve">Всі методи, прийоми, вправи об'єднує те загальне, що </w:t>
      </w:r>
      <w:r w:rsidRPr="00A905CA">
        <w:rPr>
          <w:spacing w:val="7"/>
          <w:sz w:val="28"/>
          <w:szCs w:val="28"/>
        </w:rPr>
        <w:t xml:space="preserve">є основним психокоректувальним важелем. Це загальне пов'язане </w:t>
      </w:r>
      <w:r w:rsidRPr="00A905CA">
        <w:rPr>
          <w:spacing w:val="-1"/>
          <w:sz w:val="28"/>
          <w:szCs w:val="28"/>
        </w:rPr>
        <w:t>з психологічною культурою ведучого тренінгові заняття</w:t>
      </w:r>
      <w:r w:rsidRPr="00A905CA">
        <w:rPr>
          <w:spacing w:val="4"/>
          <w:sz w:val="28"/>
          <w:szCs w:val="28"/>
        </w:rPr>
        <w:t xml:space="preserve">, його професіоналізмом, віртуозністю володіння обширним </w:t>
      </w:r>
      <w:r w:rsidRPr="00A905CA">
        <w:rPr>
          <w:spacing w:val="9"/>
          <w:sz w:val="28"/>
          <w:szCs w:val="28"/>
        </w:rPr>
        <w:t xml:space="preserve">комплексом вправ. Такий психолог не оперує в психологічній </w:t>
      </w:r>
      <w:r w:rsidRPr="00A905CA">
        <w:rPr>
          <w:spacing w:val="1"/>
          <w:sz w:val="28"/>
          <w:szCs w:val="28"/>
        </w:rPr>
        <w:t xml:space="preserve">роботі уявленнями про узагальнену норму, однакових </w:t>
      </w:r>
      <w:r w:rsidRPr="00A905CA">
        <w:rPr>
          <w:spacing w:val="-1"/>
          <w:sz w:val="28"/>
          <w:szCs w:val="28"/>
        </w:rPr>
        <w:lastRenderedPageBreak/>
        <w:t xml:space="preserve">показників. Він думає про створення умов для розвитку психологічних якостей кожного учасника </w:t>
      </w:r>
      <w:r w:rsidRPr="00A905CA">
        <w:rPr>
          <w:spacing w:val="-1"/>
          <w:sz w:val="28"/>
          <w:szCs w:val="28"/>
          <w:lang w:val="uk-UA"/>
        </w:rPr>
        <w:t>–</w:t>
      </w:r>
      <w:r w:rsidRPr="00A905CA">
        <w:rPr>
          <w:spacing w:val="-1"/>
          <w:sz w:val="28"/>
          <w:szCs w:val="28"/>
        </w:rPr>
        <w:t xml:space="preserve"> це і є реалізація індивідуального підходу. Причому </w:t>
      </w:r>
      <w:r w:rsidRPr="00A905CA">
        <w:rPr>
          <w:sz w:val="28"/>
          <w:szCs w:val="28"/>
        </w:rPr>
        <w:t>створюються умови для особ</w:t>
      </w:r>
      <w:r w:rsidRPr="00A905CA">
        <w:rPr>
          <w:sz w:val="28"/>
          <w:szCs w:val="28"/>
          <w:lang w:val="uk-UA"/>
        </w:rPr>
        <w:t>истісного</w:t>
      </w:r>
      <w:r w:rsidRPr="00A905CA">
        <w:rPr>
          <w:sz w:val="28"/>
          <w:szCs w:val="28"/>
        </w:rPr>
        <w:t xml:space="preserve"> </w:t>
      </w:r>
      <w:r w:rsidRPr="00A905CA">
        <w:rPr>
          <w:spacing w:val="2"/>
          <w:sz w:val="28"/>
          <w:szCs w:val="28"/>
        </w:rPr>
        <w:t xml:space="preserve">зростання кожного підлітка будь-якого рівня дезадаптації. </w:t>
      </w:r>
    </w:p>
    <w:p w:rsidR="00DE1422" w:rsidRPr="00A905CA" w:rsidRDefault="00DE1422" w:rsidP="00A905CA">
      <w:pPr>
        <w:shd w:val="clear" w:color="auto" w:fill="FFFFFF"/>
        <w:spacing w:line="360" w:lineRule="auto"/>
        <w:ind w:firstLine="567"/>
        <w:jc w:val="both"/>
        <w:rPr>
          <w:spacing w:val="-1"/>
          <w:sz w:val="28"/>
          <w:szCs w:val="28"/>
          <w:lang w:val="uk-UA"/>
        </w:rPr>
      </w:pPr>
      <w:r w:rsidRPr="00A905CA">
        <w:rPr>
          <w:spacing w:val="6"/>
          <w:sz w:val="28"/>
          <w:szCs w:val="28"/>
          <w:lang w:val="uk-UA"/>
        </w:rPr>
        <w:t xml:space="preserve">Узагальнюючи наведені вище дані по портретуванню, </w:t>
      </w:r>
      <w:r w:rsidRPr="00A905CA">
        <w:rPr>
          <w:spacing w:val="1"/>
          <w:sz w:val="28"/>
          <w:szCs w:val="28"/>
          <w:lang w:val="uk-UA"/>
        </w:rPr>
        <w:t xml:space="preserve">можна зробити висновки про найтиповіші полюсні особистісні </w:t>
      </w:r>
      <w:r w:rsidRPr="00A905CA">
        <w:rPr>
          <w:sz w:val="28"/>
          <w:szCs w:val="28"/>
          <w:lang w:val="uk-UA"/>
        </w:rPr>
        <w:t>особливості, обумовлюючі той або інший стан дезадаптації</w:t>
      </w:r>
      <w:r w:rsidRPr="00A905CA">
        <w:rPr>
          <w:spacing w:val="2"/>
          <w:sz w:val="28"/>
          <w:szCs w:val="28"/>
          <w:lang w:val="uk-UA"/>
        </w:rPr>
        <w:t>, виділяються наступні завдання психокорекційної роботи</w:t>
      </w:r>
      <w:r w:rsidRPr="00A905CA">
        <w:rPr>
          <w:sz w:val="28"/>
          <w:szCs w:val="28"/>
          <w:lang w:val="uk-UA"/>
        </w:rPr>
        <w:t xml:space="preserve">: для гіпертимних – підвищення прагнення ставити і досягати мети; для збудливих і екзальтованих – вироблення емоційної </w:t>
      </w:r>
      <w:r w:rsidRPr="00A905CA">
        <w:rPr>
          <w:spacing w:val="-2"/>
          <w:sz w:val="28"/>
          <w:szCs w:val="28"/>
          <w:lang w:val="uk-UA"/>
        </w:rPr>
        <w:t xml:space="preserve">стриманості разом з емоційною експресивністю; </w:t>
      </w:r>
      <w:r w:rsidRPr="00A905CA">
        <w:rPr>
          <w:spacing w:val="-1"/>
          <w:sz w:val="28"/>
          <w:szCs w:val="28"/>
          <w:lang w:val="uk-UA"/>
        </w:rPr>
        <w:t xml:space="preserve">для емотивних – залучення логічного мислення до переважного рішення проблем; для педантичних – вироблення духовних </w:t>
      </w:r>
      <w:r w:rsidRPr="00A905CA">
        <w:rPr>
          <w:spacing w:val="2"/>
          <w:sz w:val="28"/>
          <w:szCs w:val="28"/>
          <w:lang w:val="uk-UA"/>
        </w:rPr>
        <w:t xml:space="preserve">потреб разом з матеріальними; для демонстративних </w:t>
      </w:r>
      <w:r w:rsidRPr="00A905CA">
        <w:rPr>
          <w:spacing w:val="-1"/>
          <w:sz w:val="28"/>
          <w:szCs w:val="28"/>
          <w:lang w:val="uk-UA"/>
        </w:rPr>
        <w:t xml:space="preserve">– розвиток орієнтації на оточуючих, а не на самого себе, розвиток </w:t>
      </w:r>
      <w:r w:rsidRPr="00A905CA">
        <w:rPr>
          <w:sz w:val="28"/>
          <w:szCs w:val="28"/>
          <w:lang w:val="uk-UA"/>
        </w:rPr>
        <w:t xml:space="preserve">прагнення до співпраці; для </w:t>
      </w:r>
      <w:r w:rsidRPr="00A905CA">
        <w:rPr>
          <w:spacing w:val="-1"/>
          <w:sz w:val="28"/>
          <w:szCs w:val="28"/>
          <w:lang w:val="uk-UA"/>
        </w:rPr>
        <w:t xml:space="preserve">збудливих і гіпертимних – вироблення орієнтованості на </w:t>
      </w:r>
      <w:r w:rsidRPr="00A905CA">
        <w:rPr>
          <w:sz w:val="28"/>
          <w:szCs w:val="28"/>
          <w:lang w:val="uk-UA"/>
        </w:rPr>
        <w:t xml:space="preserve">конкретних людей і обставини при прагненні до мети, безпеці </w:t>
      </w:r>
      <w:r w:rsidRPr="00A905CA">
        <w:rPr>
          <w:spacing w:val="-1"/>
          <w:sz w:val="28"/>
          <w:szCs w:val="28"/>
          <w:lang w:val="uk-UA"/>
        </w:rPr>
        <w:t>при збереженні бажання ризикувати.</w:t>
      </w:r>
    </w:p>
    <w:p w:rsidR="00DE1422" w:rsidRPr="00A905CA" w:rsidRDefault="00DE1422" w:rsidP="00A905CA">
      <w:pPr>
        <w:shd w:val="clear" w:color="auto" w:fill="FFFFFF"/>
        <w:spacing w:line="360" w:lineRule="auto"/>
        <w:ind w:firstLine="567"/>
        <w:jc w:val="both"/>
        <w:rPr>
          <w:rStyle w:val="longtext"/>
          <w:spacing w:val="-1"/>
          <w:sz w:val="28"/>
          <w:szCs w:val="28"/>
        </w:rPr>
      </w:pPr>
      <w:r w:rsidRPr="00A905CA">
        <w:rPr>
          <w:spacing w:val="-2"/>
          <w:sz w:val="28"/>
          <w:szCs w:val="28"/>
          <w:lang w:val="uk-UA"/>
        </w:rPr>
        <w:t>Основним змістом психокорекційної дії на підлітків-девіантів з'явилося створення концентрованого</w:t>
      </w:r>
      <w:r w:rsidRPr="00A905CA">
        <w:rPr>
          <w:spacing w:val="1"/>
          <w:sz w:val="28"/>
          <w:szCs w:val="28"/>
          <w:lang w:val="uk-UA"/>
        </w:rPr>
        <w:t>, емоційно насиченого досвіду нових соціальних відносин</w:t>
      </w:r>
      <w:r w:rsidRPr="00A905CA">
        <w:rPr>
          <w:spacing w:val="-1"/>
          <w:sz w:val="28"/>
          <w:szCs w:val="28"/>
          <w:lang w:val="uk-UA"/>
        </w:rPr>
        <w:t xml:space="preserve">, досягнення особистісного зростання. </w:t>
      </w:r>
      <w:r w:rsidRPr="00A905CA">
        <w:rPr>
          <w:rStyle w:val="longtext"/>
          <w:sz w:val="28"/>
          <w:szCs w:val="28"/>
        </w:rPr>
        <w:t>Оптимальна тривалість</w:t>
      </w:r>
      <w:r w:rsidRPr="00A905CA">
        <w:rPr>
          <w:rStyle w:val="longtext"/>
          <w:sz w:val="28"/>
          <w:szCs w:val="28"/>
          <w:lang w:val="uk-UA"/>
        </w:rPr>
        <w:t xml:space="preserve"> соціально-психологічного тренінгу – </w:t>
      </w:r>
      <w:r w:rsidRPr="00A905CA">
        <w:rPr>
          <w:rStyle w:val="longtext"/>
          <w:sz w:val="28"/>
          <w:szCs w:val="28"/>
        </w:rPr>
        <w:t>1-1,5 академічн</w:t>
      </w:r>
      <w:r w:rsidRPr="00A905CA">
        <w:rPr>
          <w:rStyle w:val="longtext"/>
          <w:sz w:val="28"/>
          <w:szCs w:val="28"/>
          <w:lang w:val="uk-UA"/>
        </w:rPr>
        <w:t>і</w:t>
      </w:r>
      <w:r w:rsidRPr="00A905CA">
        <w:rPr>
          <w:rStyle w:val="longtext"/>
          <w:sz w:val="28"/>
          <w:szCs w:val="28"/>
        </w:rPr>
        <w:t xml:space="preserve"> години</w:t>
      </w:r>
      <w:r w:rsidRPr="00A905CA">
        <w:rPr>
          <w:rStyle w:val="longtext"/>
          <w:sz w:val="28"/>
          <w:szCs w:val="28"/>
          <w:lang w:val="uk-UA"/>
        </w:rPr>
        <w:t>.</w:t>
      </w:r>
      <w:r w:rsidRPr="00A905CA">
        <w:rPr>
          <w:rStyle w:val="longtext"/>
          <w:sz w:val="28"/>
          <w:szCs w:val="28"/>
        </w:rPr>
        <w:t xml:space="preserve"> Заняття провод</w:t>
      </w:r>
      <w:r w:rsidRPr="00A905CA">
        <w:rPr>
          <w:rStyle w:val="longtext"/>
          <w:sz w:val="28"/>
          <w:szCs w:val="28"/>
          <w:lang w:val="uk-UA"/>
        </w:rPr>
        <w:t>илися</w:t>
      </w:r>
      <w:r w:rsidRPr="00A905CA">
        <w:rPr>
          <w:rStyle w:val="longtext"/>
          <w:sz w:val="28"/>
          <w:szCs w:val="28"/>
        </w:rPr>
        <w:t xml:space="preserve"> 1-2 рази на тиждень. </w:t>
      </w:r>
      <w:r w:rsidRPr="00A905CA">
        <w:rPr>
          <w:rStyle w:val="longtext"/>
          <w:sz w:val="28"/>
          <w:szCs w:val="28"/>
          <w:shd w:val="clear" w:color="auto" w:fill="FFFFFF"/>
        </w:rPr>
        <w:t xml:space="preserve">Перші два заняття бажано </w:t>
      </w:r>
      <w:r w:rsidRPr="00A905CA">
        <w:rPr>
          <w:rStyle w:val="longtext"/>
          <w:sz w:val="28"/>
          <w:szCs w:val="28"/>
          <w:shd w:val="clear" w:color="auto" w:fill="FFFFFF"/>
          <w:lang w:val="uk-UA"/>
        </w:rPr>
        <w:t xml:space="preserve">було </w:t>
      </w:r>
      <w:r w:rsidRPr="00A905CA">
        <w:rPr>
          <w:rStyle w:val="longtext"/>
          <w:sz w:val="28"/>
          <w:szCs w:val="28"/>
          <w:shd w:val="clear" w:color="auto" w:fill="FFFFFF"/>
        </w:rPr>
        <w:t xml:space="preserve">провести підряд. </w:t>
      </w:r>
      <w:r w:rsidRPr="00A905CA">
        <w:rPr>
          <w:rStyle w:val="longtext"/>
          <w:sz w:val="28"/>
          <w:szCs w:val="28"/>
          <w:shd w:val="clear" w:color="auto" w:fill="FFFFFF"/>
          <w:lang w:val="uk-UA"/>
        </w:rPr>
        <w:t>Зауважимо</w:t>
      </w:r>
      <w:r w:rsidRPr="00A905CA">
        <w:rPr>
          <w:rStyle w:val="longtext"/>
          <w:sz w:val="28"/>
          <w:szCs w:val="28"/>
          <w:shd w:val="clear" w:color="auto" w:fill="FFFFFF"/>
        </w:rPr>
        <w:t>, що якщо тренер відпускає групу на тиждень, він зобов'язаний відпустити ї</w:t>
      </w:r>
      <w:r w:rsidRPr="00A905CA">
        <w:rPr>
          <w:rStyle w:val="longtext"/>
          <w:sz w:val="28"/>
          <w:szCs w:val="28"/>
          <w:shd w:val="clear" w:color="auto" w:fill="FFFFFF"/>
          <w:lang w:val="uk-UA"/>
        </w:rPr>
        <w:t>ї</w:t>
      </w:r>
      <w:r w:rsidRPr="00A905CA">
        <w:rPr>
          <w:rStyle w:val="longtext"/>
          <w:sz w:val="28"/>
          <w:szCs w:val="28"/>
          <w:shd w:val="clear" w:color="auto" w:fill="FFFFFF"/>
        </w:rPr>
        <w:t xml:space="preserve"> із загальним позитивним почуттям, щоб </w:t>
      </w:r>
      <w:r w:rsidRPr="00A905CA">
        <w:rPr>
          <w:rStyle w:val="longtext"/>
          <w:sz w:val="28"/>
          <w:szCs w:val="28"/>
          <w:shd w:val="clear" w:color="auto" w:fill="FFFFFF"/>
          <w:lang w:val="uk-UA"/>
        </w:rPr>
        <w:t>учасники</w:t>
      </w:r>
      <w:r w:rsidRPr="00A905CA">
        <w:rPr>
          <w:rStyle w:val="longtext"/>
          <w:sz w:val="28"/>
          <w:szCs w:val="28"/>
          <w:shd w:val="clear" w:color="auto" w:fill="FFFFFF"/>
        </w:rPr>
        <w:t xml:space="preserve"> могли нормально працювати і жити, згадуючи про тренінг тільки за бажанням, а не в силу актуальної, не вирішеної там проблеми. Тривалість циклу тренінгових занять </w:t>
      </w:r>
      <w:r w:rsidRPr="00A905CA">
        <w:rPr>
          <w:rStyle w:val="longtext"/>
          <w:sz w:val="28"/>
          <w:szCs w:val="28"/>
          <w:shd w:val="clear" w:color="auto" w:fill="FFFFFF"/>
          <w:lang w:val="uk-UA"/>
        </w:rPr>
        <w:t xml:space="preserve">– </w:t>
      </w:r>
      <w:r w:rsidRPr="00A905CA">
        <w:rPr>
          <w:rStyle w:val="longtext"/>
          <w:sz w:val="28"/>
          <w:szCs w:val="28"/>
          <w:shd w:val="clear" w:color="auto" w:fill="FFFFFF"/>
        </w:rPr>
        <w:t>6 місяців.</w:t>
      </w:r>
    </w:p>
    <w:p w:rsidR="00DE1422" w:rsidRPr="00A905CA" w:rsidRDefault="00DE1422" w:rsidP="00A905CA">
      <w:pPr>
        <w:widowControl w:val="0"/>
        <w:autoSpaceDE w:val="0"/>
        <w:autoSpaceDN w:val="0"/>
        <w:adjustRightInd w:val="0"/>
        <w:spacing w:line="360" w:lineRule="auto"/>
        <w:ind w:firstLine="567"/>
        <w:jc w:val="both"/>
        <w:rPr>
          <w:sz w:val="28"/>
          <w:szCs w:val="28"/>
          <w:lang w:val="uk-UA"/>
        </w:rPr>
      </w:pPr>
      <w:r w:rsidRPr="00A905CA">
        <w:rPr>
          <w:rStyle w:val="longtext"/>
          <w:sz w:val="28"/>
          <w:szCs w:val="28"/>
        </w:rPr>
        <w:t>Приблизний сценарій</w:t>
      </w:r>
      <w:r w:rsidRPr="00A905CA">
        <w:rPr>
          <w:rStyle w:val="longtext"/>
          <w:sz w:val="28"/>
          <w:szCs w:val="28"/>
          <w:lang w:val="uk-UA"/>
        </w:rPr>
        <w:t xml:space="preserve"> занять</w:t>
      </w:r>
      <w:r w:rsidRPr="00A905CA">
        <w:rPr>
          <w:rStyle w:val="longtext"/>
          <w:sz w:val="28"/>
          <w:szCs w:val="28"/>
        </w:rPr>
        <w:t xml:space="preserve">: </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rPr>
        <w:t xml:space="preserve">1. Розминка (найкраще </w:t>
      </w:r>
      <w:r w:rsidRPr="00A905CA">
        <w:rPr>
          <w:rStyle w:val="longtext"/>
          <w:sz w:val="28"/>
          <w:szCs w:val="28"/>
          <w:lang w:val="uk-UA"/>
        </w:rPr>
        <w:t>–</w:t>
      </w:r>
      <w:r w:rsidRPr="00A905CA">
        <w:rPr>
          <w:rStyle w:val="longtext"/>
          <w:sz w:val="28"/>
          <w:szCs w:val="28"/>
        </w:rPr>
        <w:t xml:space="preserve"> тематична).</w:t>
      </w:r>
    </w:p>
    <w:p w:rsidR="00DE1422" w:rsidRPr="00A905CA" w:rsidRDefault="00DE1422" w:rsidP="00A905CA">
      <w:pPr>
        <w:widowControl w:val="0"/>
        <w:autoSpaceDE w:val="0"/>
        <w:autoSpaceDN w:val="0"/>
        <w:adjustRightInd w:val="0"/>
        <w:spacing w:line="360" w:lineRule="auto"/>
        <w:ind w:firstLine="567"/>
        <w:jc w:val="both"/>
        <w:rPr>
          <w:sz w:val="28"/>
          <w:szCs w:val="28"/>
          <w:lang w:val="uk-UA"/>
        </w:rPr>
      </w:pPr>
      <w:r w:rsidRPr="00A905CA">
        <w:rPr>
          <w:rStyle w:val="longtext"/>
          <w:sz w:val="28"/>
          <w:szCs w:val="28"/>
        </w:rPr>
        <w:t xml:space="preserve">2. Діагностика проблеми в ході виконання вправи або невеликої гри. </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rPr>
        <w:t>3. Теоретичн</w:t>
      </w:r>
      <w:r w:rsidRPr="00A905CA">
        <w:rPr>
          <w:rStyle w:val="longtext"/>
          <w:sz w:val="28"/>
          <w:szCs w:val="28"/>
          <w:lang w:val="uk-UA"/>
        </w:rPr>
        <w:t>а частина</w:t>
      </w:r>
      <w:r w:rsidRPr="00A905CA">
        <w:rPr>
          <w:rStyle w:val="longtext"/>
          <w:sz w:val="28"/>
          <w:szCs w:val="28"/>
        </w:rPr>
        <w:t>: введення понять, правил, технологій.</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rPr>
        <w:lastRenderedPageBreak/>
        <w:t>4. Відпрацювання навичок у серії вправ.</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rPr>
        <w:t>5. Узагальнення отриманих навичок у  рольовій грі.</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rPr>
        <w:t xml:space="preserve">6. Рефлексія (обмін почуттями, аналіз </w:t>
      </w:r>
      <w:r w:rsidRPr="00A905CA">
        <w:rPr>
          <w:rStyle w:val="longtext"/>
          <w:sz w:val="28"/>
          <w:szCs w:val="28"/>
          <w:lang w:val="uk-UA"/>
        </w:rPr>
        <w:t xml:space="preserve">того, </w:t>
      </w:r>
      <w:r w:rsidRPr="00A905CA">
        <w:rPr>
          <w:rStyle w:val="longtext"/>
          <w:sz w:val="28"/>
          <w:szCs w:val="28"/>
        </w:rPr>
        <w:t>що відбу</w:t>
      </w:r>
      <w:r w:rsidRPr="00A905CA">
        <w:rPr>
          <w:rStyle w:val="longtext"/>
          <w:sz w:val="28"/>
          <w:szCs w:val="28"/>
          <w:lang w:val="uk-UA"/>
        </w:rPr>
        <w:t>лося</w:t>
      </w:r>
      <w:r w:rsidRPr="00A905CA">
        <w:rPr>
          <w:rStyle w:val="longtext"/>
          <w:sz w:val="28"/>
          <w:szCs w:val="28"/>
        </w:rPr>
        <w:t xml:space="preserve">, відповіді на </w:t>
      </w:r>
      <w:r w:rsidRPr="00A905CA">
        <w:rPr>
          <w:sz w:val="28"/>
          <w:szCs w:val="28"/>
        </w:rPr>
        <w:br/>
      </w:r>
      <w:r w:rsidRPr="00A905CA">
        <w:rPr>
          <w:sz w:val="28"/>
          <w:szCs w:val="28"/>
          <w:lang w:val="uk-UA"/>
        </w:rPr>
        <w:t>за</w:t>
      </w:r>
      <w:r w:rsidRPr="00A905CA">
        <w:rPr>
          <w:rStyle w:val="longtext"/>
          <w:sz w:val="28"/>
          <w:szCs w:val="28"/>
        </w:rPr>
        <w:t>питання ведучого).</w:t>
      </w:r>
    </w:p>
    <w:p w:rsidR="00DE1422" w:rsidRPr="00A905CA" w:rsidRDefault="00DE1422" w:rsidP="00A905CA">
      <w:pPr>
        <w:widowControl w:val="0"/>
        <w:autoSpaceDE w:val="0"/>
        <w:autoSpaceDN w:val="0"/>
        <w:adjustRightInd w:val="0"/>
        <w:spacing w:line="360" w:lineRule="auto"/>
        <w:ind w:firstLine="567"/>
        <w:jc w:val="both"/>
        <w:rPr>
          <w:sz w:val="28"/>
          <w:szCs w:val="28"/>
          <w:lang w:val="uk-UA"/>
        </w:rPr>
      </w:pPr>
      <w:r w:rsidRPr="00A905CA">
        <w:rPr>
          <w:rStyle w:val="longtext"/>
          <w:sz w:val="28"/>
          <w:szCs w:val="28"/>
        </w:rPr>
        <w:t xml:space="preserve">7. Міжособистісна підтримка, зворотний зв'язок. </w:t>
      </w:r>
    </w:p>
    <w:p w:rsidR="00DE1422" w:rsidRPr="00A905CA" w:rsidRDefault="00DE1422" w:rsidP="00A905CA">
      <w:pPr>
        <w:shd w:val="clear" w:color="auto" w:fill="FFFFFF"/>
        <w:spacing w:line="360" w:lineRule="auto"/>
        <w:ind w:firstLine="567"/>
        <w:jc w:val="both"/>
        <w:rPr>
          <w:sz w:val="28"/>
          <w:szCs w:val="28"/>
        </w:rPr>
      </w:pPr>
      <w:r w:rsidRPr="00A905CA">
        <w:rPr>
          <w:sz w:val="28"/>
          <w:szCs w:val="28"/>
          <w:lang w:val="uk-UA"/>
        </w:rPr>
        <w:t xml:space="preserve">Важливо також враховувати те, з яким контингентом проводиться робота. Необхідно визначити межі психокорекційної роботи, поставити перед собою конкретні цілі і завдання, визначити для себе можливі труднощі на шляху групової роботи, намагаючись таким чином попередити їх. Такими труднощами можуть бути такі явища: учасник прийшов на заняття у поганому настрої, під час групової роботи почалася істерика, один з учасників провокує психолога на відкритий конфлікт тощо. Кожен з випадків може стати чудовою можливістю розвитку групи, якщо психолог поставиться до нього насамперед не як теоретично підготовлений суб'єкт (хоча це також важливо), а як особистість, висловивши своє особисте ставлення до подій. Всі ці робочі завдання потрібно вирішувати психологу вже на першій сесії. </w:t>
      </w:r>
    </w:p>
    <w:p w:rsidR="00DE1422" w:rsidRPr="00A905CA" w:rsidRDefault="00DE1422" w:rsidP="00A905CA">
      <w:pPr>
        <w:widowControl w:val="0"/>
        <w:autoSpaceDE w:val="0"/>
        <w:autoSpaceDN w:val="0"/>
        <w:adjustRightInd w:val="0"/>
        <w:spacing w:line="360" w:lineRule="auto"/>
        <w:ind w:firstLine="567"/>
        <w:jc w:val="both"/>
        <w:rPr>
          <w:sz w:val="28"/>
          <w:szCs w:val="28"/>
          <w:lang w:val="uk-UA"/>
        </w:rPr>
      </w:pPr>
      <w:r w:rsidRPr="00A905CA">
        <w:rPr>
          <w:rStyle w:val="longtext"/>
          <w:sz w:val="28"/>
          <w:szCs w:val="28"/>
          <w:shd w:val="clear" w:color="auto" w:fill="FFFFFF"/>
          <w:lang w:val="uk-UA"/>
        </w:rPr>
        <w:t xml:space="preserve">Крім того, специфіка перебування в умовах закритого навчального закладу та організації процесу виправлення мало сприяє формуванню мотиваційної готовності й розвитку моральних, інтелектуальних, емоційних і вольових якостей досліджуваних. Середовище підлітків стимулює психологічний захист, пов'язаний з упевненістю в несправедливості покарання, що обумовлює взаємне кримінальне зараження, формує емоційні та смислові бар'єри до вимог режиму установи та основні засоби виправлення. </w:t>
      </w:r>
    </w:p>
    <w:p w:rsidR="00DE1422" w:rsidRPr="00A905CA" w:rsidRDefault="00DE1422" w:rsidP="00A905CA">
      <w:pPr>
        <w:widowControl w:val="0"/>
        <w:autoSpaceDE w:val="0"/>
        <w:autoSpaceDN w:val="0"/>
        <w:adjustRightInd w:val="0"/>
        <w:spacing w:line="360" w:lineRule="auto"/>
        <w:ind w:firstLine="567"/>
        <w:jc w:val="both"/>
        <w:rPr>
          <w:rStyle w:val="longtext"/>
          <w:sz w:val="28"/>
          <w:szCs w:val="28"/>
          <w:lang w:val="uk-UA"/>
        </w:rPr>
      </w:pPr>
      <w:r w:rsidRPr="00A905CA">
        <w:rPr>
          <w:rStyle w:val="longtext"/>
          <w:sz w:val="28"/>
          <w:szCs w:val="28"/>
          <w:shd w:val="clear" w:color="auto" w:fill="FFFFFF"/>
        </w:rPr>
        <w:t xml:space="preserve">Тому, на наш погляд, основною метою психологічного впливу на </w:t>
      </w:r>
      <w:r w:rsidRPr="00A905CA">
        <w:rPr>
          <w:rStyle w:val="longtext"/>
          <w:sz w:val="28"/>
          <w:szCs w:val="28"/>
          <w:shd w:val="clear" w:color="auto" w:fill="FFFFFF"/>
          <w:lang w:val="uk-UA"/>
        </w:rPr>
        <w:t xml:space="preserve">досліджуваних </w:t>
      </w:r>
      <w:r w:rsidRPr="00A905CA">
        <w:rPr>
          <w:rStyle w:val="longtext"/>
          <w:sz w:val="28"/>
          <w:szCs w:val="28"/>
          <w:shd w:val="clear" w:color="auto" w:fill="FFFFFF"/>
        </w:rPr>
        <w:t xml:space="preserve">є формування у них такої якості, як самовиховання. Основою до зміни негативних особистісних установок </w:t>
      </w:r>
      <w:r w:rsidRPr="00A905CA">
        <w:rPr>
          <w:rStyle w:val="longtext"/>
          <w:sz w:val="28"/>
          <w:szCs w:val="28"/>
          <w:shd w:val="clear" w:color="auto" w:fill="FFFFFF"/>
          <w:lang w:val="uk-UA"/>
        </w:rPr>
        <w:t>повинна бути</w:t>
      </w:r>
      <w:r w:rsidRPr="00A905CA">
        <w:rPr>
          <w:rStyle w:val="longtext"/>
          <w:sz w:val="28"/>
          <w:szCs w:val="28"/>
          <w:shd w:val="clear" w:color="auto" w:fill="FFFFFF"/>
        </w:rPr>
        <w:t xml:space="preserve"> внутрішня мотивація самого </w:t>
      </w:r>
      <w:r w:rsidRPr="00A905CA">
        <w:rPr>
          <w:rStyle w:val="longtext"/>
          <w:sz w:val="28"/>
          <w:szCs w:val="28"/>
          <w:shd w:val="clear" w:color="auto" w:fill="FFFFFF"/>
          <w:lang w:val="uk-UA"/>
        </w:rPr>
        <w:t>досліджуваного</w:t>
      </w:r>
      <w:r w:rsidRPr="00A905CA">
        <w:rPr>
          <w:rStyle w:val="longtext"/>
          <w:sz w:val="28"/>
          <w:szCs w:val="28"/>
          <w:shd w:val="clear" w:color="auto" w:fill="FFFFFF"/>
        </w:rPr>
        <w:t xml:space="preserve">.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Наведемо методичні основи роботи із досліджуваними щодо розвитку самосвідомості. Включаючи у соціально-психологічну діяльність закладів </w:t>
      </w:r>
      <w:r w:rsidRPr="00A905CA">
        <w:rPr>
          <w:sz w:val="28"/>
          <w:szCs w:val="28"/>
          <w:lang w:val="uk-UA"/>
        </w:rPr>
        <w:lastRenderedPageBreak/>
        <w:t>закритого типу роботу за програмами групової психологічної корекції та розвитку особистості, ми більш успішно можемо вирішувати завдання з ресоціалізації підлітків. Необхідно враховувати, що в більшості випадків підлітки несприйнятливі до традиційних заходів виховного впливу, через сформований стійкий стереотип делінквентної поведінки, негативну «Я-концепцію», змінити які дуже складно. У багатьох немає досвіду близьких відносин, не задоволена потреба в емоційному теплі, нерозвинені пізнавальні потреби. У спеціально організованій групі на тренінгах підлітки набувають нового досвіду взаємодії, здатність до самодослідження. Стає можливою перебудова внутрішніх регуляторів асоціально спрямованої поведінки, що і є успіхом виховного впливу.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Мета пропонованого тренінгу – розвиток здатності до самопізнання, зміна ставлення до себе і навколишнього світу. Завдання: пізнання себе (формування мотивації саморозвитку; розвиток здатності до усвідомлення, переживання свого Я; формування позитивної Я-концепції); пізнання інших людей (розвиток емпатійних почуттів особистості, розвиток навичок ефективного спілкування); оволодіння способами управління своєю поведінкою, своїми емоціями. Тренінг являє собою спосіб розвитку та корекції особистісних властивостей і життєво важливих умінь. </w:t>
      </w:r>
      <w:r w:rsidR="00CB2581">
        <w:rPr>
          <w:sz w:val="28"/>
          <w:szCs w:val="28"/>
          <w:lang w:val="uk-UA"/>
        </w:rPr>
        <w:t>Т</w:t>
      </w:r>
      <w:r w:rsidRPr="00A905CA">
        <w:rPr>
          <w:sz w:val="28"/>
          <w:szCs w:val="28"/>
          <w:lang w:val="uk-UA"/>
        </w:rPr>
        <w:t xml:space="preserve">ренінг забезпечує високу пізнавальну активність учасників в оволодінні необхідними знаннями й уміннями. Значна інтенсифікація процесу забезпечується, з одного боку, завдяки  інтеграції психологічного знання, з іншого – завдяки  формі занять – групи, що відкриває широкі можливості для використання тих процесів, які відбуваються в ній. Перш за все – це можливість отримання зворотного зв'язку і підтримки людей, які об'єднані спільними проблемами і переживаннями. Тому головна увага психолога має бути звернена на створення і підтримку в групі відносин доброзичливості, психологічної комфортності, довіри і зацікавленості в пізнанні себе і один одного. </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Проведене дослідження показало, що ефективна корекційна робота можлива, якщо вона будується як системний вплив, здатний підвищити </w:t>
      </w:r>
      <w:r w:rsidRPr="00A905CA">
        <w:rPr>
          <w:sz w:val="28"/>
          <w:szCs w:val="28"/>
          <w:lang w:val="uk-UA"/>
        </w:rPr>
        <w:lastRenderedPageBreak/>
        <w:t>можливості особистості для самореалізації в динамічній соціальній сфері. Виходячи з цього принципу, тренінг включає наступні психотерапевтичні методики: арт-терапія; гештальт-терапія; тілесотерапія (вправи на дихання, зняття психофізичної та емоційної тривожності); медитації.</w:t>
      </w:r>
    </w:p>
    <w:p w:rsidR="00DE1422" w:rsidRPr="00A905CA" w:rsidRDefault="00DE1422" w:rsidP="00A905CA">
      <w:pPr>
        <w:pStyle w:val="af3"/>
        <w:spacing w:before="0" w:beforeAutospacing="0" w:after="0" w:afterAutospacing="0" w:line="360" w:lineRule="auto"/>
        <w:ind w:firstLine="567"/>
        <w:jc w:val="both"/>
        <w:rPr>
          <w:rFonts w:eastAsia="ヒラギノ角ゴ Pro W3"/>
          <w:color w:val="000000"/>
          <w:sz w:val="28"/>
          <w:szCs w:val="28"/>
        </w:rPr>
      </w:pPr>
      <w:r w:rsidRPr="00A905CA">
        <w:rPr>
          <w:rFonts w:eastAsia="ヒラギノ角ゴ Pro W3"/>
          <w:color w:val="000000"/>
          <w:sz w:val="28"/>
          <w:szCs w:val="28"/>
        </w:rPr>
        <w:t>Констатовано, що урахування рівня дезадаптованості досліджуваних в процесі їх реадаптації сприяло використанню психокорекційних заходів, максимальна ефективність яких є специфічною до визначених груп якостей особистості. Так, у досліджуваних з частковою дезадаптацією ефективним виявився комплекс технік – «Скульптура», «Ранні спогади», «Хто Я?», аутотренінг, де вони виявляли неординарність своєї особистості, що сприяло формуванню емоційної довіри й зменшенню їхньої замкнутості, негативізму, підозрілості. Для підлітків з тотальним рівнем дезадаптованості такі вправи як «Ураган», «Пустий стілець», «Храм тиші», рольова гра «Контракт» сприяли значному зниженню тривожності, підвищенню впевненості у собі.</w:t>
      </w:r>
    </w:p>
    <w:p w:rsidR="00DE1422" w:rsidRPr="00A905CA" w:rsidRDefault="00DE1422" w:rsidP="00A905CA">
      <w:pPr>
        <w:pStyle w:val="af3"/>
        <w:spacing w:before="0" w:beforeAutospacing="0" w:after="0" w:afterAutospacing="0" w:line="360" w:lineRule="auto"/>
        <w:ind w:firstLine="567"/>
        <w:jc w:val="both"/>
        <w:rPr>
          <w:rFonts w:eastAsia="ヒラギノ角ゴ Pro W3"/>
          <w:color w:val="000000"/>
          <w:sz w:val="28"/>
          <w:szCs w:val="28"/>
        </w:rPr>
      </w:pPr>
      <w:r w:rsidRPr="00A905CA">
        <w:rPr>
          <w:rFonts w:eastAsia="ヒラギノ角ゴ Pro W3"/>
          <w:color w:val="000000"/>
          <w:sz w:val="28"/>
          <w:szCs w:val="28"/>
        </w:rPr>
        <w:t xml:space="preserve">У досліджуваних з деструктивним рівнем дезадаптованості ефективними виявилися техніки «Карта почуттів», «Вибір траєкторії», тренінг розвитку сензитивності з елементами арт-терапії, які сприяли значному зниженню їхньої агресивності і почуття образи. Заняття на візуалізацію, саморозкриття, релаксацію,   техніки «Сила слова», «Дзеркало», «Конверт відвертості», що дозволяли пережити і відреагувати психологічні конфлікти, досягти розуміння своїх внутрішніх проблем і засобів їхнього розв’язання, були результативними у всіх визначених підгрупах дезадаптантів. </w:t>
      </w:r>
    </w:p>
    <w:p w:rsidR="00DE1422" w:rsidRPr="00A905CA" w:rsidRDefault="00DE1422" w:rsidP="00A905CA">
      <w:pPr>
        <w:tabs>
          <w:tab w:val="left" w:pos="11700"/>
        </w:tabs>
        <w:autoSpaceDE w:val="0"/>
        <w:autoSpaceDN w:val="0"/>
        <w:adjustRightInd w:val="0"/>
        <w:spacing w:line="360" w:lineRule="auto"/>
        <w:ind w:firstLine="567"/>
        <w:jc w:val="both"/>
        <w:rPr>
          <w:rFonts w:eastAsia="ヒラギノ角ゴ Pro W3"/>
          <w:color w:val="000000"/>
          <w:sz w:val="28"/>
          <w:szCs w:val="28"/>
          <w:lang w:val="uk-UA"/>
        </w:rPr>
      </w:pPr>
      <w:r w:rsidRPr="00A905CA">
        <w:rPr>
          <w:rFonts w:eastAsia="ヒラギノ角ゴ Pro W3"/>
          <w:color w:val="000000"/>
          <w:sz w:val="28"/>
          <w:szCs w:val="28"/>
          <w:lang w:val="uk-UA"/>
        </w:rPr>
        <w:t>Крім того, реадаптація підлітків ЕГф у межах програми корекції здійснювалася з урахуванням домінуючого у них типу поведінки: у підлітків з агресивно-тривожним типом поведінки заходи формувального впліву були спрямовані на підвищення рівня комунікативної компетенції, а у досліджуваних з агресивно-маніпулятивним типом – на формування навичок саморегуляції та конструктивної копінг-поведінки.</w:t>
      </w:r>
    </w:p>
    <w:p w:rsidR="00DE1422" w:rsidRPr="00A905CA" w:rsidRDefault="00DE1422" w:rsidP="00A905CA">
      <w:pPr>
        <w:spacing w:line="360" w:lineRule="auto"/>
        <w:ind w:firstLine="567"/>
        <w:jc w:val="both"/>
        <w:rPr>
          <w:sz w:val="28"/>
          <w:szCs w:val="28"/>
          <w:lang w:val="uk-UA"/>
        </w:rPr>
      </w:pPr>
      <w:r w:rsidRPr="00A905CA">
        <w:rPr>
          <w:sz w:val="28"/>
          <w:szCs w:val="28"/>
          <w:lang w:val="uk-UA"/>
        </w:rPr>
        <w:lastRenderedPageBreak/>
        <w:t>Один із методів подолання девіантності підлітків був метод соціальної терапії. Він ґрунтується на використанні соціального прийняття, соціальної підтримки підлітка однолітками і дорослими. Відомо, що систематичне незадоволення соціальних потреб, стає джерелом стійкого комплексу неповноцінності, причиною виникнення негативних особистісних утворень. Метод соціальної терапії забезпечує профілактику відхилень в особистісному розвитку підлітка, пов’язаних із депривацією її соціальних потреб в навчальному закладі закритого типу. Метод соціальної терапії стає важливим засобом корекції їх дезадаптованості – забезпечує умови часткового задоволення потреб, формує адекватні способи соціальної взаємодії у підлітків із низьким рівнем соціально-комунікативного розвитку, створюючи основи комунікативної компетентності. Цей метод передбачає такі прийоми: систематичне заохочення дорослими всієї групи за незначні досягнення; спеціальний підбір ігрових процедур, які сприяють задоволенню соціальних потреб підлітків; використання методів конгруентної комунікації, відмова від негативної оцінки особистості; підтримка ініціативи та орієнтирів підлітків, спрямованих на налагодження соціальних стосунків та контактів.</w:t>
      </w:r>
    </w:p>
    <w:p w:rsidR="00DE1422" w:rsidRPr="00A905CA" w:rsidRDefault="00DE1422" w:rsidP="00A905CA">
      <w:pPr>
        <w:shd w:val="clear" w:color="auto" w:fill="FFFFFF"/>
        <w:tabs>
          <w:tab w:val="left" w:pos="1248"/>
          <w:tab w:val="left" w:leader="dot" w:pos="8160"/>
          <w:tab w:val="left" w:pos="8438"/>
        </w:tabs>
        <w:spacing w:line="360" w:lineRule="auto"/>
        <w:ind w:firstLine="567"/>
        <w:jc w:val="both"/>
        <w:rPr>
          <w:b/>
          <w:spacing w:val="-4"/>
          <w:sz w:val="28"/>
          <w:szCs w:val="28"/>
          <w:lang w:val="uk-UA"/>
        </w:rPr>
      </w:pPr>
    </w:p>
    <w:p w:rsidR="00DE1422" w:rsidRPr="00A905CA" w:rsidRDefault="00DE1422" w:rsidP="00A905CA">
      <w:pPr>
        <w:pStyle w:val="Style25"/>
        <w:widowControl/>
        <w:tabs>
          <w:tab w:val="left" w:pos="1056"/>
          <w:tab w:val="left" w:leader="dot" w:pos="8448"/>
        </w:tabs>
        <w:spacing w:line="360" w:lineRule="auto"/>
        <w:ind w:firstLine="567"/>
        <w:jc w:val="both"/>
        <w:rPr>
          <w:rStyle w:val="FontStyle209"/>
          <w:b/>
          <w:lang w:val="uk-UA"/>
        </w:rPr>
      </w:pPr>
      <w:r w:rsidRPr="00A905CA">
        <w:rPr>
          <w:rStyle w:val="FontStyle209"/>
          <w:b/>
          <w:lang w:val="uk-UA"/>
        </w:rPr>
        <w:tab/>
        <w:t>3.3. Результати апробації системи реадаптації підлітків із девіантною поведінкою</w:t>
      </w:r>
    </w:p>
    <w:p w:rsidR="00DE1422" w:rsidRPr="00A905CA" w:rsidRDefault="00DE1422" w:rsidP="00A905CA">
      <w:pPr>
        <w:shd w:val="clear" w:color="auto" w:fill="FFFFFF"/>
        <w:spacing w:line="360" w:lineRule="auto"/>
        <w:ind w:firstLine="567"/>
        <w:jc w:val="both"/>
        <w:rPr>
          <w:b/>
          <w:sz w:val="28"/>
          <w:szCs w:val="28"/>
          <w:lang w:val="uk-UA"/>
        </w:rPr>
      </w:pPr>
    </w:p>
    <w:p w:rsidR="00DE1422" w:rsidRPr="00A905CA" w:rsidRDefault="00DE1422" w:rsidP="00A905CA">
      <w:pPr>
        <w:shd w:val="clear" w:color="auto" w:fill="FFFFFF"/>
        <w:spacing w:line="360" w:lineRule="auto"/>
        <w:ind w:firstLine="567"/>
        <w:jc w:val="both"/>
        <w:rPr>
          <w:b/>
          <w:sz w:val="28"/>
          <w:szCs w:val="28"/>
          <w:lang w:val="uk-UA"/>
        </w:rPr>
      </w:pPr>
      <w:r w:rsidRPr="00A905CA">
        <w:rPr>
          <w:b/>
          <w:sz w:val="28"/>
          <w:szCs w:val="28"/>
          <w:lang w:val="uk-UA"/>
        </w:rPr>
        <w:t xml:space="preserve">Змістовні блоки програми реадаптації підлітків-девіантів </w:t>
      </w:r>
    </w:p>
    <w:p w:rsidR="00DE1422" w:rsidRPr="00A905CA" w:rsidRDefault="00DE1422" w:rsidP="00A905CA">
      <w:pPr>
        <w:shd w:val="clear" w:color="auto" w:fill="FFFFFF"/>
        <w:spacing w:line="360" w:lineRule="auto"/>
        <w:ind w:firstLine="567"/>
        <w:jc w:val="both"/>
        <w:rPr>
          <w:b/>
          <w:sz w:val="28"/>
          <w:szCs w:val="28"/>
          <w:lang w:val="uk-UA"/>
        </w:rPr>
      </w:pPr>
      <w:r w:rsidRPr="00A905CA">
        <w:rPr>
          <w:b/>
          <w:sz w:val="28"/>
          <w:szCs w:val="28"/>
          <w:lang w:val="uk-UA"/>
        </w:rPr>
        <w:t xml:space="preserve">Діагностично-ознайомчий блок (1-2 заняття) </w:t>
      </w:r>
    </w:p>
    <w:p w:rsidR="00DE1422" w:rsidRPr="00A905CA" w:rsidRDefault="00DE1422" w:rsidP="00A905CA">
      <w:pPr>
        <w:spacing w:line="360" w:lineRule="auto"/>
        <w:ind w:firstLine="567"/>
        <w:jc w:val="both"/>
        <w:rPr>
          <w:spacing w:val="-4"/>
          <w:sz w:val="28"/>
          <w:szCs w:val="28"/>
          <w:lang w:val="uk-UA" w:eastAsia="uk-UA"/>
        </w:rPr>
      </w:pPr>
      <w:r w:rsidRPr="00A905CA">
        <w:rPr>
          <w:sz w:val="28"/>
          <w:szCs w:val="28"/>
          <w:lang w:val="uk-UA"/>
        </w:rPr>
        <w:t>Заняття 1. Мета</w:t>
      </w:r>
      <w:r w:rsidRPr="00A905CA">
        <w:rPr>
          <w:b/>
          <w:sz w:val="28"/>
          <w:szCs w:val="28"/>
          <w:lang w:val="uk-UA"/>
        </w:rPr>
        <w:t xml:space="preserve"> </w:t>
      </w:r>
      <w:r w:rsidRPr="00A905CA">
        <w:rPr>
          <w:sz w:val="28"/>
          <w:szCs w:val="28"/>
          <w:lang w:val="uk-UA"/>
        </w:rPr>
        <w:t xml:space="preserve">заняття </w:t>
      </w:r>
      <w:r w:rsidRPr="00A905CA">
        <w:rPr>
          <w:b/>
          <w:sz w:val="28"/>
          <w:szCs w:val="28"/>
          <w:lang w:val="uk-UA"/>
        </w:rPr>
        <w:t>–</w:t>
      </w:r>
      <w:r w:rsidRPr="00A905CA">
        <w:rPr>
          <w:sz w:val="28"/>
          <w:szCs w:val="28"/>
          <w:lang w:val="uk-UA"/>
        </w:rPr>
        <w:t xml:space="preserve"> створення атмосфери безпеки, сприятливої ​​для пізнання себе, інших, укладання контракту на подальшу роботу. Завданнями заняття є встановлення контакту; побудова відносин; мотивація до роботи; тематична орієнтація. Заняття складається з двох частин: попереднє психодіагностичне обстеження учасників тренінгу (рекомендовані методики: </w:t>
      </w:r>
      <w:r w:rsidRPr="00A905CA">
        <w:rPr>
          <w:spacing w:val="-4"/>
          <w:sz w:val="28"/>
          <w:szCs w:val="28"/>
          <w:lang w:val="uk-UA"/>
        </w:rPr>
        <w:t xml:space="preserve">«Скринінг особистості вихованця закладу соціальної реабілітації» (на основі </w:t>
      </w:r>
      <w:r w:rsidRPr="00A905CA">
        <w:rPr>
          <w:spacing w:val="-4"/>
          <w:sz w:val="28"/>
          <w:szCs w:val="28"/>
          <w:lang w:val="uk-UA"/>
        </w:rPr>
        <w:lastRenderedPageBreak/>
        <w:t>опитувальника «BARO» Т. Дорелейерса та співавторів) (адаптація А.Луценко, О.Шиян),</w:t>
      </w:r>
      <w:r w:rsidRPr="00A905CA">
        <w:rPr>
          <w:spacing w:val="-4"/>
          <w:sz w:val="28"/>
          <w:szCs w:val="28"/>
          <w:lang w:val="uk-UA" w:eastAsia="uk-UA"/>
        </w:rPr>
        <w:t xml:space="preserve">  багатофакторний особистісний опитувальник 16 PF (Р. Кеттелл)</w:t>
      </w:r>
      <w:r w:rsidRPr="00A905CA">
        <w:rPr>
          <w:sz w:val="28"/>
          <w:szCs w:val="28"/>
          <w:lang w:val="uk-UA"/>
        </w:rPr>
        <w:t xml:space="preserve"> </w:t>
      </w:r>
      <w:r w:rsidRPr="00A905CA">
        <w:rPr>
          <w:spacing w:val="-4"/>
          <w:sz w:val="28"/>
          <w:szCs w:val="28"/>
          <w:lang w:val="uk-UA"/>
        </w:rPr>
        <w:t>форма А  (адаптація  А. Шмельова,  В. Похілько, А. Соловейчик), опитувальник Леонгарда-Шмішека, методика діагностики рівня тривожності Ч. Спілбергера (адаптація Ю. Ханіна),  проективні методи: методика кольорового</w:t>
      </w:r>
      <w:r w:rsidRPr="00A905CA">
        <w:rPr>
          <w:spacing w:val="-4"/>
          <w:sz w:val="28"/>
          <w:szCs w:val="28"/>
          <w:lang w:val="uk-UA" w:eastAsia="uk-UA"/>
        </w:rPr>
        <w:t xml:space="preserve"> вибору              (М. Люшер), тест Е. Вагнера, методика «Дерево» К. Коха (інтерпретація Р. Стора).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Особливістю проведення першого заняття є те, що сама робота повинна носити характер не терапії і не корекції, а лише бесіди, що носить консультаційний характер. Як і в індивідуальній роботі, метою самої бесіди повинен стати збір інформації про досліджуваного, його характерологічні особливості, особливості взаємодії з оточуючими. Головна перевага групової роботи перед індивідуальною під час бесіди полягає в тому, що інформація про досліджуваного, про його особливості взаємодії з іншими, отримана від нього самого, або спростовується, або підтверджується вже в процесі роботи. Таким чином, вона носить більш об'єктивний характер. Для психолога важливо відстежити розбіжності в суб'єктивній оцінці досліджуваним своїх особливостей з об'єктивними явищами, зрозуміти їхні причини, побудувавши, таким чином, як можна більшу кількість гіпотез для подальшої роботи. Питання і вправи, які можна використовувати на першій сесії: «З якими очікуваннями ти прийшов у групу?», «Чи є у тебе побоювання або страхи?», «Що б тобі хотілося тут отримати?». На першому занятті доцільно запропонувати вправу «Снігова куля», «Інтерв'ю», «Ураган», «Загальний малюнок». Так, вправи «Снігова куля» чи «Інтерв'ю» проводяться з метою запам'ятати імена учасників, зняти напругу в групі, налаштувати учасників на серйозну роботу. При цьому всі учасники сідають у коло, кожен називає своє ім'я і асоціацію на першу букву імені (наприклад: Сергій – Серйозний, Віктор – Великий і т.д.). Наступний учасник повторює ім'я попереднього з асоціацією і називає своє ім'я зі своєю асоціацією. Останній учасник називає імена всіх учасників семінару. Вправа «Загальний малюнок» проводиться з метою </w:t>
      </w:r>
      <w:r w:rsidRPr="00A905CA">
        <w:rPr>
          <w:sz w:val="28"/>
          <w:szCs w:val="28"/>
          <w:lang w:val="uk-UA"/>
        </w:rPr>
        <w:lastRenderedPageBreak/>
        <w:t>згуртування групи за допомогою виконання спільної діяльності. На великому аркуші паперу учасникам необхідно намалювати загальний малюнок, не домовляючись між собою. Після цього йде обговорення: Що зображено на малюнку? Хто задавав тон? Що відчували, коли малювали? Чи можна по малюнку зробити висновок про настрої і думки групи? У заключній частині заняття учасникам тренінгу задаються запитання: Чи задоволені ви заняттям? Що сподобалося, а що ні? Що ви відчуваєте в даний момент? Що дала вам сьогоднішня робота у тренінгу? Ведучий дає зворотний зв'язок: висловлюється про сприйняття тренінгу, підбиває загальні підсумки.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 межах першого заняття відбувалося представлення групи та розкривалися правила роботи в групі з метою створення умов для більш близького знайомства та встановлення емоційних контактів, вироблення норм поведінки в групі. На початку заняття психолог представляється учасникам тренінгу та розкриває цілі його проведення. Пропонувалися такі вправи на поглиблення знайомства та встановлення емоційних контактів.</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«Девіз». Всі учасники по черзі говорять про те, яку футболку і з яким написом-девізом вони вибрали б собі, якби була така можливість. Цей напис має відображати життєву позицію людини, її основний життєвий принцип, а колір відповідати його характеру.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«Запам'ятай обличчя». Психолог просить, щоб кожен уважно подивився на обличчя інших учасників і після закінчення 2-3 хвилин просить всіх закрити очі. Засуджені з закритими очима мають намагатися уявити собі обличчя інших членів групи. За 1-2 хвилини треба зафіксувати в пам'яті обличчя, яке вдалося краще за всіх уявити, відкрити після цього очі. Через деякий час повторити вправу. Вищеописане слід робити в повній тиші і тільки пізніше поговорити про свої відчуття і переживання.</w:t>
      </w:r>
      <w:r w:rsidRPr="00A905CA">
        <w:rPr>
          <w:sz w:val="28"/>
          <w:szCs w:val="28"/>
          <w:lang w:val="uk-UA"/>
        </w:rPr>
        <w:br/>
        <w:t>В кінці заняття проводиться обмін враженнями в групі, аналіз свого стану до початку заняття і в момент його завершення.</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lastRenderedPageBreak/>
        <w:t>Домашнє завдання. Подумайте про це: «Питання, чи існує Бог, істина, реальність, чи як би все це не назвали, ніколи не може бути вирішене за допомогою книг, священнослужителів, філософів чи рятівників. Ніхто і ніщо не може відповісти на це запитання, окрім вас самих, і тому ви маєте пізнати самих себе. Незрілість полягає тільки в повному незнанні себе. Розуміння себе – початок мудрості». Крішнамурті.</w:t>
      </w:r>
    </w:p>
    <w:p w:rsidR="00DE1422" w:rsidRPr="00A905CA" w:rsidRDefault="00DE1422" w:rsidP="00A905CA">
      <w:pPr>
        <w:spacing w:line="360" w:lineRule="auto"/>
        <w:ind w:firstLine="567"/>
        <w:jc w:val="both"/>
        <w:rPr>
          <w:b/>
          <w:sz w:val="28"/>
          <w:szCs w:val="28"/>
          <w:lang w:val="uk-UA"/>
        </w:rPr>
      </w:pPr>
      <w:r w:rsidRPr="00A905CA">
        <w:rPr>
          <w:b/>
          <w:sz w:val="28"/>
          <w:szCs w:val="28"/>
          <w:lang w:val="uk-UA"/>
        </w:rPr>
        <w:t>Орієнтаційно-мотиваційний блок (2-3 заняття)</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Заняття 3.  Мета заняття – згуртування групи, робота зі страхами, зняття психофізичної та емоційної тривоги, а також знайомство зі світом власних емоцій, усвідомлення «Я – відчуваючий». Завдання заняття: усвідомлення множинності своїх чуттєвих проявів; розвиток здатності жити в негативних переживаннях. </w:t>
      </w:r>
    </w:p>
    <w:p w:rsidR="00DE1422" w:rsidRPr="00A905CA" w:rsidRDefault="00DE1422" w:rsidP="00A905CA">
      <w:pPr>
        <w:spacing w:line="360" w:lineRule="auto"/>
        <w:ind w:firstLine="567"/>
        <w:jc w:val="both"/>
        <w:rPr>
          <w:sz w:val="28"/>
          <w:szCs w:val="28"/>
          <w:lang w:val="uk-UA"/>
        </w:rPr>
      </w:pPr>
      <w:r w:rsidRPr="00A905CA">
        <w:rPr>
          <w:sz w:val="28"/>
          <w:szCs w:val="28"/>
          <w:lang w:val="uk-UA"/>
        </w:rPr>
        <w:t>Нижче наведено приклади вправ, які пропонувалися на цьому занятті.</w:t>
      </w:r>
    </w:p>
    <w:p w:rsidR="00DE1422" w:rsidRPr="00A905CA" w:rsidRDefault="00DE1422" w:rsidP="00A905CA">
      <w:pPr>
        <w:spacing w:line="360" w:lineRule="auto"/>
        <w:ind w:firstLine="567"/>
        <w:jc w:val="both"/>
        <w:rPr>
          <w:sz w:val="28"/>
          <w:szCs w:val="28"/>
          <w:lang w:val="uk-UA"/>
        </w:rPr>
      </w:pPr>
      <w:r w:rsidRPr="00A905CA">
        <w:rPr>
          <w:sz w:val="28"/>
          <w:szCs w:val="28"/>
          <w:lang w:val="uk-UA"/>
        </w:rPr>
        <w:t>Вправа  1. «Порожній стілець». Учасники діляться на перший-другий. Учасники під номером «перший» сідають у коло, під номером «два» - встають за стільцями. Один стілець повинен залишатися вільним. Завдання учасника, що стоїть за стільцем, - поглядом запросити кого-небудь з тих, що сидять на свій стілець. Учаснику, який помітив, що його запрошують, необхідно перебігти на вільний стілець. Завдання партнера, що стоїть за ним - затримати.</w:t>
      </w:r>
    </w:p>
    <w:p w:rsidR="00DE1422" w:rsidRPr="00A905CA" w:rsidRDefault="00DE1422" w:rsidP="00A905CA">
      <w:pPr>
        <w:spacing w:line="360" w:lineRule="auto"/>
        <w:ind w:firstLine="567"/>
        <w:jc w:val="both"/>
        <w:rPr>
          <w:sz w:val="28"/>
          <w:szCs w:val="28"/>
          <w:lang w:val="uk-UA"/>
        </w:rPr>
      </w:pPr>
      <w:r w:rsidRPr="00A905CA">
        <w:rPr>
          <w:sz w:val="28"/>
          <w:szCs w:val="28"/>
          <w:lang w:val="uk-UA"/>
        </w:rPr>
        <w:t>Вправа 2. «Малюнок». Учасникам пропонується зобразити за допомогою фарб та олівців на аркушах білого паперу те, що їм заважає жити, що або хто примушує їх тривожитися. Потім учасники по черзі показують свої малюнки. Ведучий ставить запитання: «Що зображено?», «Що викликало цей страх?», «Що можна зробити, щоб вирішити цю проблему?». Мета запитань – наштовхнути малюючого знайти шляхи вирішення проблеми. Учасник повинен домалювати у ході бесіди те, що вирішить проблему (або навіть просто знищити свій малюнок).</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3. «Загальна розповідь». Всі сидять у колі. Один починає розповідь на будь-яку тему (наприклад, детектив), але вимовляє тільки перше речення. </w:t>
      </w:r>
      <w:r w:rsidRPr="00A905CA">
        <w:rPr>
          <w:sz w:val="28"/>
          <w:szCs w:val="28"/>
          <w:lang w:val="uk-UA"/>
        </w:rPr>
        <w:lastRenderedPageBreak/>
        <w:t>Поруч сидить учасник, вимовляє друге і т.д. – по колу. Коментарі: ця вправа спрямована на взаємодію членів групи, взаєморозуміння, уміння слухати іншого. Її можна використовувати на початкових етапах тренінгу для розвитку емпатії, вміння відчути настрій інших членів групи, створити спільну групову картину, а не розрізнені речення. Тут же можна використовувати вправи на синхронізацію дій (наприклад, вибір і повторення всією групою одного руху).</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4. «Який я є і яким би я хотів бути». Вправа виконується пантомімічно. Кожен учасник двічі з'являється перед групою. Без слів мімічно і пантомімічно, можливо також неартикульованими звуками, учасник спочатку демонструє «який він є», а також «яким він хотів би бути». Після того як всі учасники виконали завдання, починається обговорення. Спочатку висловлюються учасники, а потім психолог. Психолог стимулює обговорення таких питань: Що ви відчули, коли побачили виставу? Що вас здивувало? Які відмінності ви помітили між «Я» реальним і «Я» бажаним?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При виконанні вправи можна виявити суперечливість уявлень про себе, конфлікт між ідеальним і реальним Я засудженого. При вміло організованому обговоренні можливо окреслити коло актуальних проблем кожного з членів групи.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5. «Я люблю себе за те, що...» Учасникам по черзі пропонується протягом хвилини розповісти історію на тему «Я люблю себе за те, що». Розповідь повинна тривати не менше 60 секунд, якщо оповідачеві нічого говорити, то група протягом хвилини сидить мовчки.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має на меті сформувати в учасниках позитивне ставлення до самого себе, зміцнити усередині групи довірчу атмосферу. Ця вправа надає реальну можливість дати собі позитивну оцінку в присутності інших людей (які в даний момент готові некритично поставитися до всіх його особливостей).</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6. «Хто Я?». Учасникам тренінгу пропонується написати на аркуші паперу 20 односкладних відповідей на запитання «Хто Я?». Потім робиться аналіз відповідей за категоріями: належність до соціальної групи; професія; </w:t>
      </w:r>
      <w:r w:rsidRPr="00A905CA">
        <w:rPr>
          <w:sz w:val="28"/>
          <w:szCs w:val="28"/>
          <w:lang w:val="uk-UA"/>
        </w:rPr>
        <w:lastRenderedPageBreak/>
        <w:t xml:space="preserve">співвідношення позитивних, негативних характеристик; сім'я; соціальний статус тощо. </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7. "Закрийте очі". Яка зараз найбільш яскрава емоція домінує? Яке місце вона займає у вас? Звідки вона взялася? Які відчуття є у вас? Багато їх? Звідки вони?</w:t>
      </w:r>
    </w:p>
    <w:p w:rsidR="00DE1422" w:rsidRPr="00A905CA" w:rsidRDefault="00DE1422" w:rsidP="00A905CA">
      <w:pPr>
        <w:spacing w:line="360" w:lineRule="auto"/>
        <w:ind w:firstLine="567"/>
        <w:jc w:val="both"/>
        <w:rPr>
          <w:b/>
          <w:sz w:val="28"/>
          <w:szCs w:val="28"/>
          <w:lang w:val="uk-UA"/>
        </w:rPr>
      </w:pPr>
      <w:r w:rsidRPr="00A905CA">
        <w:rPr>
          <w:b/>
          <w:sz w:val="28"/>
          <w:szCs w:val="28"/>
          <w:lang w:val="uk-UA"/>
        </w:rPr>
        <w:t>Реконструктивно-відновлювальний блок (6-7 занять)</w:t>
      </w:r>
    </w:p>
    <w:p w:rsidR="00DE1422" w:rsidRPr="00A905CA" w:rsidRDefault="00DE1422" w:rsidP="00A905CA">
      <w:pPr>
        <w:spacing w:line="360" w:lineRule="auto"/>
        <w:ind w:firstLine="567"/>
        <w:jc w:val="both"/>
        <w:rPr>
          <w:sz w:val="28"/>
          <w:szCs w:val="28"/>
          <w:lang w:val="uk-UA"/>
        </w:rPr>
      </w:pPr>
      <w:r w:rsidRPr="00A905CA">
        <w:rPr>
          <w:sz w:val="28"/>
          <w:szCs w:val="28"/>
          <w:lang w:val="uk-UA"/>
        </w:rPr>
        <w:t>Заняття 6. Ефективна взаємодія. Мета: сформувати увагу до своєї поведінки та поведінки інших людей; демонстрація різних стилів спілкування. Завдання заняття – активізація членів групи, подолання психологічних бар'єрів, що заважають повноцінному самовираженню учасників, поглиблення процесів саморозкриття, конструктивної взаємодії з навколишнім світом, зняття напруги.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Ми сприймаємо спілкування як щось природне, властиве людині як повітря, й іноді забуваємо – це повітря, цю атмосферу ми створюємо самі. Щоб швидше звикнути до нових умов життя і ефективно діяти в складних ситуаціях, треба вчитися будувати відносини з оточуючими людьми, розвивати в собі ті якості, які для цього необхідні. Спілкування, по-перше, виконує найважливішу функцію регуляції спільної діяльності людей. По-друге, спілкування слугує встановленню спільності між людьми та самовизначення особистості. Поза контактів з іншими людьми людина не може існувати не тільки фізично, а й психологічно. Йому необхідна емоційна підтримка, відчуття, що він значимий для інших, що він свій серед своїх. Що буде з людиною, якщо він росте далеко від людей? На це запитання відповідає життя. Описано випадки, коли дітей виховували тварини. Такі діти не виявляли ознак розуму, проходило кілька років, перш ніж вони змогли вимовити хоч слово. Існує явище госпіталізму, коли з дітьми перестають повноцінно спілкуватися, і вони погано розвиваються, хворіють. Людина може сповзати з людської подоби – в одиночних камерах йому чуються голоси, виникає марення переслідування – це спроба відтворити хоч якісь відносини, добудувати те, чого вона позбулася. Якщо люди спілкуються за принципом імперативу (жорсткий тиск на </w:t>
      </w:r>
      <w:r w:rsidRPr="00A905CA">
        <w:rPr>
          <w:sz w:val="28"/>
          <w:szCs w:val="28"/>
          <w:lang w:val="uk-UA"/>
        </w:rPr>
        <w:lastRenderedPageBreak/>
        <w:t>особистість з метою змінити її), то це призводить до невмотивованої агресії, неврозів (порушення сну, головні болі, інші дисгармонії). Часто використовується така форма спілкування як маніпуляція. Вона виражається у впливі на людину з метою досягнення своїх прихованих намірів. При такому спілкуванні накопичується внутрішня порожнеча. Найбільш ймовірні наслідки – безвольність та інфантилізм. Існує і така форма спілкування, як діалог. Це рівноправне спілкування, яке має на меті взаємне пізнання, самопізнання і саморозвиток партнерів зі спілкування.</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1. «Викинь пальці». Вона покаже, наскільки ми розуміємо один одного, наскільки згуртована група. Наступна вправа допоможе навчитися розрізняти, коли ми поводимось впевнено, коли невпевнено і коли грубо. Пропонуються ситуації, з яких треба знайти вихід. Після декількох ситуацій, запропонованих психологом, учасники можуть придумати свої варіанти. Учасники мають самі кваліфікувати відповідь як впевнену, невпевнену або грубу. Приклади запропонованих ситуацій: звертаєшся до начальника з проханням дозволити виїзд додому у зв'язку з нещасним випадком; просиш товариша допомогти тобі виконати роботу; довго не можеш знайти роботу, гроші закінчуються, зустрічаєш знайомого, який кличе на «нечисту» справу в тебе вкрали з тумбочки чай, сигарети; тебе звинувачують у тому, в чому ти не винен; незаслужено покарали; хочеш познайомитися з дівчиною. Наприкінці вправи проводиться коротке обговорення і визначається, що означає впевнена, невпевнена і груба поведінка.</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2. «Сила слова». Складаються три списки слів, характерних для впевнених, невпевнених і грубих відповідей.</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3. «Дзеркало». Учасники утворюють два кола. За сигналом той, хто стоїть у внутрішньому колі, має зобразити без слів, за допомогою жестів, пози, міміки впевнену, невпевнену або грубу людину, а той, що стоїть в зовнішньому колі, має здогадатися, кого він зображує. Після того як пройдене коло, ролі </w:t>
      </w:r>
      <w:r w:rsidRPr="00A905CA">
        <w:rPr>
          <w:sz w:val="28"/>
          <w:szCs w:val="28"/>
          <w:lang w:val="uk-UA"/>
        </w:rPr>
        <w:lastRenderedPageBreak/>
        <w:t>міняються. Наприкінці вправи проводиться коротке обговорення результатів та обмін враженнями в групі.</w:t>
      </w:r>
    </w:p>
    <w:p w:rsidR="00DE1422" w:rsidRPr="00A905CA" w:rsidRDefault="00DE1422" w:rsidP="00A905CA">
      <w:pPr>
        <w:spacing w:line="360" w:lineRule="auto"/>
        <w:ind w:firstLine="567"/>
        <w:jc w:val="both"/>
        <w:rPr>
          <w:sz w:val="28"/>
          <w:szCs w:val="28"/>
          <w:lang w:val="uk-UA"/>
        </w:rPr>
      </w:pPr>
      <w:r w:rsidRPr="00A905CA">
        <w:rPr>
          <w:sz w:val="28"/>
          <w:szCs w:val="28"/>
          <w:lang w:val="uk-UA"/>
        </w:rPr>
        <w:t>Вправа  4. «Бабуся з Бразилії». Всі учасники стають у коло (обличчям до центра кола). Ведучий показує певні рухи: стрибки, рухи руками, ногами, головою, які супроводжуються фразами: «У мене є бабуся в Бразилії», «У неї ось така нога і голова», «Вона стрибає і кричить: Я найкрасивіша бабуся на світі». Далі всі учасники повторюють ці рухи і слова.</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Вправа 5. Мозковий штурм «Аварія корабля». Матеріали: копії інструкцій щодо кількості учасників, олівці, фломастери, папір. На початку кожному учаснику тренер видає інструкцію і просить виконати завдання протягом 15 хвилин самостійно. Зміст інструкції: «Ви дрейфуєте на яхті в південній частині Тихого океану. У результаті пожежі більша частина яхти і її вантажу знищена. Яхта повільно тоне. Ваше місце розташування неясно через поломку основних навігаційних приладів. Відомо, що ви перебуваєте на відстані приблизно тисячі миль на північний захід від найближчої землі. Нижче подано список п'ятнадцяти предметів, які залишилися цілими і неушкодженими після пожежі. На додаток до цих предметів ви маєте в своєму розпорядженні міцний надувний рятувальний плот з веслами, досить великий, щоб витримати вас, екіпаж і всі перераховані нижче предмети. Майно становить пачка сигарет, декілька коробок сірників і п'ять однодоларових банкнот ... Ваше завдання: класифікувати 15 нижченаведених предметів відповідно до їх значення для виживання. Поставте цифру «1» у найважливішого предмета, цифру «2» – у другого за значенням і так далі до 15, найменш важливого для вас. Перелік предметів (секстант, дзеркало для гоління, п'ятилітрова каністра з водою, протимоскітна сітка, коробка з «сухим пайком» (консерви, сухарі, сухофрукти), карта Тихого Океану, надувний матрац, дволітрова каністра з водою  та з дизельним паливом, маленький приймач, свисток-сирена, що відлякує акул, двадцять квадратних метрів непрозорого поліетилену, п'ять плиток шоколаду, п'ять пляшок горілки, дев'ять метрів нейлонового пакета, рибальська сітка). </w:t>
      </w:r>
      <w:r w:rsidRPr="00A905CA">
        <w:rPr>
          <w:sz w:val="28"/>
          <w:szCs w:val="28"/>
          <w:lang w:val="uk-UA"/>
        </w:rPr>
        <w:lastRenderedPageBreak/>
        <w:t>Після того, як завершена індивідуальна робота з ранжування, групі потрібно дати тридцять хвилин для виконання загального завдання – прийти до спільної думки. Перед початком групової дискусії необхідні спільні рекомендації для досягнення згоди з меншими витратами. Вони полягають у такому. Уникайте захищати свої судження тільки тому, що вони свої. Зрозумійте логіку доводів ваших опонентів. Уникайте змінювати свою думку тільки заради досягнення згоди. Не ухиляйтеся від конфлікту. Підтримуйте тільки ті рішення, з якими ви можете погодитися хоча б частково. Уникайте таких методів розв’язання конфліктів, як голосування, компромісне рішення з метою досягнення згоди в груповому завданні. Розглядайте різні думки як допомогу, а не як перешкоду при ухваленні рішення.</w:t>
      </w:r>
    </w:p>
    <w:p w:rsidR="00DE1422" w:rsidRPr="00A905CA" w:rsidRDefault="00DE1422" w:rsidP="00A905CA">
      <w:pPr>
        <w:spacing w:line="360" w:lineRule="auto"/>
        <w:ind w:firstLine="567"/>
        <w:jc w:val="both"/>
        <w:rPr>
          <w:sz w:val="28"/>
          <w:szCs w:val="28"/>
          <w:lang w:val="uk-UA"/>
        </w:rPr>
      </w:pPr>
      <w:r w:rsidRPr="00A905CA">
        <w:rPr>
          <w:sz w:val="28"/>
          <w:szCs w:val="28"/>
          <w:lang w:val="uk-UA"/>
        </w:rPr>
        <w:t xml:space="preserve"> Організація, проведення та аналіз групової дискусії, аналіз взаємного сприйняття людьми один одного.</w:t>
      </w:r>
    </w:p>
    <w:p w:rsidR="00DE1422" w:rsidRPr="00A905CA" w:rsidRDefault="00DE1422" w:rsidP="00A905CA">
      <w:pPr>
        <w:spacing w:line="360" w:lineRule="auto"/>
        <w:ind w:firstLine="567"/>
        <w:jc w:val="both"/>
        <w:rPr>
          <w:b/>
          <w:sz w:val="28"/>
          <w:szCs w:val="28"/>
          <w:lang w:val="uk-UA"/>
        </w:rPr>
      </w:pPr>
      <w:r w:rsidRPr="00A905CA">
        <w:rPr>
          <w:b/>
          <w:sz w:val="28"/>
          <w:szCs w:val="28"/>
          <w:lang w:val="uk-UA"/>
        </w:rPr>
        <w:t>Узагальнено-закріплюючий блок (2-3 заняття)</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Заняття 13. Тренінг підвищення стресостійкості. Мета: виявлення стрес-чинників, характерних для досліджуваних;  зниження психічної напруженості і розвиток стресостійкості підлітків; вироблення психотехнік усунення, видозміни, ослаблення стресових переживань.</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1. «Фантазування». Призначення: діагностика особистісних проблем і зниження опору в міжособистісних стосунках у групі. Методики фантазування можуть бути структурованими і неструктурованими. Під час неструктурованого фантазування засуджені зручно розташовуються в кріслі, а потім починають спонтанно описувати свої зорові фантазії. У випадку структурованого фантазування члени групи, наприклад, можуть отримувати завдання обрати якусь тварину і спробувати ідентифікуватися з нею.</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2. «Мудрець». Призначення: діагностика особистісних проблем та очікуваних варіантів їхнього вирішення. Процедура. Закрийте очі, уявіть зелений луг і старий дуб на краю лісу. Під деревом сидить мудрець, який відповість на будь-яке запитання, яке йому поставлять. Підійдіть до нього, </w:t>
      </w:r>
      <w:r w:rsidRPr="00A905CA">
        <w:rPr>
          <w:sz w:val="28"/>
          <w:szCs w:val="28"/>
          <w:lang w:val="uk-UA"/>
        </w:rPr>
        <w:lastRenderedPageBreak/>
        <w:t>задайте ваше запитання і вислухайте відповідь. До дуба прибитий календар. Прочитайте на ньому число. Потім закрийте очі і поділіться своєю фантазією з групою.</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3. «Аналіз стрес-факторів». Призначення: зняття емоційної тривожності і підвищення впевненості в собі. Інструкція: «Сядьте зручно. Зробіть кілька повних зітхань. Дайте відповідь на ряд запитань: «Який ваш рівень щастя (навряд чи в колонії він може бути повним, таким що дорівнює 100%)?», «Вас турбує щось у минулому?», «Ви тривожитеся про майбутнє?», «Порівнюєте себе з кимось?», «Ви відчуваєте, що вас хтось несправедливо скривдив?», «Хочете помститися комусь?», «Ви відчуваєте, що все марно, все безнадійно?». Після цього засудженим пропонується обговорити їхні проблеми в групі.</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4. «Можлива реакція на довірчу інформацію». Призначення: зменшити психологічний опір розвитку довірчих відносин. Процедура. Кільком членам групи, найбільш «закритим» і тим, хто не брав участь у виконанні попередньої вправи, пропонується подумати про що-небудь особисте, що буде важко відкрити групі. Потім пропонується уявити, що він відкриває секрет конкретного члена групи, а потім припустити відповідну реакцію колеги по групі. Таким чином, акцент у цій методиці робиться на опис учасникам припущень про те, як інші будуть реагувати на його секрет, а не на відкриття самого секрету. Ця інформація може виявитися і корисним зворотним зв'язком для інших членів групи, і першим кроком на шляху до більшої відкритості учасника.</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5. «Стаканчик». Мета: вироблення психотехнік видозміни, ослаблення стресових переживань. Ведучий ставить на долоню м'який стаканчик і каже учасниками групи: «Уявіть, що цей стаканчик - посудина, для ваших найсокровенніших почуттів, бажань і думок (пауза). У нього ви можете покласти те, що для вас дійсно важливе і цінне (пауза), це і є те, що ви любите і чим дуже дорожите. Протягом декількох хвилин у кімнаті панує мовчання, і в </w:t>
      </w:r>
      <w:r w:rsidRPr="00A905CA">
        <w:rPr>
          <w:sz w:val="28"/>
          <w:szCs w:val="28"/>
          <w:lang w:val="uk-UA"/>
        </w:rPr>
        <w:lastRenderedPageBreak/>
        <w:t>найнесподіваніший момент ведучий мне цей стаканчик. Потім проводиться робота з емоційними реакціями, що виникли в учасників групи. Важливо обговорити, що відчули учасники і що їм захотілося зробити і т.ін. Можливе проведення паралелі переживання «тут і зараз» на ситуації спілкування. Коли виникають такі ж почуття? Хто ними керує? Куди вони подінуться потім? Заключна фраза ведучого цієї вправи може бути такою: «Те, що ви зараз пережили, - це реальний стрес, це реальна напруга, і те, як ви це пережили, і є ваша справжня реакція на стрес, реакція на проблеми, які виникають у вас, в тому числі і в спілкуванні з іншими людьми».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6. «Життя-смерть». Мета: вироблення індивідуальної та групової психотехніки видозміни стресових переживань. Учасникам групи дають два невеликих листка паперу. На одному з них вони пишуть «життя», на іншому – «смерть». Потім всі учасники групи роздають свої листочки іншим учасникам групи. Після цього відбувається підрахунок «життів» і «смертей» у кожного з членів групи. Інструкція: «Зараз на одному з аркушів паперу напишіть «життя», на іншому – «смерть». А тепер віддайте своє життя і свою смерть комусь з членів групи. В кінці гри проводиться робота з емоційними реакціями учасників, що виникли в процесі виконання вправи.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7. «Автобіографія за 45 с». Мета: переживання невідповідності бажаного і можливого як стресової ситуації. Учасникам дається завдання написати коротко свою біографію, в якій було б зрозуміло все про них. Після цього говориться, що час розповіді біографії - 45с. Реально ніхто не вкладається в цей час так, щоб розповісти про себе достатньо. Наприкінці вправи проводиться обговорення результатів вправи і обмін почуттями.</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 xml:space="preserve">Вправа 8. «Стискання рук». Призначення: звільнення учасника тренінгу від психологічного напруження. Процедура. Вправа запропонована для зняття емоційної напруженості в осіб, які подавали свої почуття по відношенню до людини, з якою раніше стався конфлікт. Учаснику тренінгу пропонується закрити очі і покласти свої долоні на кулаки ведучого або кого-небудь з членів </w:t>
      </w:r>
      <w:r w:rsidRPr="00A905CA">
        <w:rPr>
          <w:sz w:val="28"/>
          <w:szCs w:val="28"/>
          <w:lang w:val="uk-UA"/>
        </w:rPr>
        <w:lastRenderedPageBreak/>
        <w:t>групи. Потім ведучим виповнюється роль особи з минулого найближчого оточення засудженого - матері, батька, брата, потерпілого, імітуючи тон їхньої мови. Засуджений має висловити будь-які думки, які приходять в голову, і водночас виражати пережиті почуття за допомогою стискання рук співрозмовника. При такому поєднанні фізичного і словесного вираження внутрішніх переживань заблокована емоція поступово відтворюється і реалізується в реальній поведінці.</w:t>
      </w:r>
    </w:p>
    <w:p w:rsidR="00DE1422" w:rsidRPr="00A905CA" w:rsidRDefault="00DE1422" w:rsidP="00A905CA">
      <w:pPr>
        <w:shd w:val="clear" w:color="auto" w:fill="FFFFFF"/>
        <w:spacing w:line="360" w:lineRule="auto"/>
        <w:ind w:firstLine="567"/>
        <w:jc w:val="both"/>
        <w:rPr>
          <w:sz w:val="28"/>
          <w:szCs w:val="28"/>
          <w:lang w:val="uk-UA"/>
        </w:rPr>
      </w:pPr>
      <w:r w:rsidRPr="00A905CA">
        <w:rPr>
          <w:sz w:val="28"/>
          <w:szCs w:val="28"/>
          <w:lang w:val="uk-UA"/>
        </w:rPr>
        <w:t>Вправа 9. «Рівень щастя». Призначення: зняття емоційної тривожності і підвищення впевненості в собі (вправа рекомендується особам з низьким рівнем щастя, для яких їхні труднощі (стрес-фактори) здаються непереборними). Процедура. Складіть список (перелік) всього того, за що Ви можете бути вдячні долі зараз. Простежте, щоб до вашого списку було включено все, що варто подяки: сонячний день, своє здоров'я, здоров'я членів сім'ї, можливість читати, працювати і т. ін. Заняття завершується аналізом поведінки учасників групи, самозвітів про їхній психічний стан.</w:t>
      </w:r>
    </w:p>
    <w:p w:rsidR="00DE1422" w:rsidRDefault="00DE142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F21192" w:rsidRDefault="00F21192" w:rsidP="00DE1422">
      <w:pPr>
        <w:pStyle w:val="af3"/>
        <w:spacing w:before="0" w:beforeAutospacing="0" w:after="0" w:afterAutospacing="0" w:line="360" w:lineRule="auto"/>
        <w:ind w:firstLine="567"/>
        <w:jc w:val="both"/>
        <w:rPr>
          <w:rFonts w:eastAsia="ヒラギノ角ゴ Pro W3"/>
          <w:color w:val="000000"/>
          <w:sz w:val="28"/>
          <w:szCs w:val="28"/>
        </w:rPr>
      </w:pPr>
    </w:p>
    <w:p w:rsidR="00CB2581" w:rsidRDefault="00CB2581" w:rsidP="00DE1422">
      <w:pPr>
        <w:pStyle w:val="af3"/>
        <w:spacing w:before="0" w:beforeAutospacing="0" w:after="0" w:afterAutospacing="0" w:line="360" w:lineRule="auto"/>
        <w:ind w:firstLine="567"/>
        <w:jc w:val="both"/>
        <w:rPr>
          <w:rFonts w:eastAsia="ヒラギノ角ゴ Pro W3"/>
          <w:color w:val="000000"/>
          <w:sz w:val="28"/>
          <w:szCs w:val="28"/>
        </w:rPr>
      </w:pPr>
    </w:p>
    <w:p w:rsidR="00CB2581" w:rsidRDefault="00CB2581" w:rsidP="00DE1422">
      <w:pPr>
        <w:pStyle w:val="af3"/>
        <w:spacing w:before="0" w:beforeAutospacing="0" w:after="0" w:afterAutospacing="0" w:line="360" w:lineRule="auto"/>
        <w:ind w:firstLine="567"/>
        <w:jc w:val="both"/>
        <w:rPr>
          <w:rFonts w:eastAsia="ヒラギノ角ゴ Pro W3"/>
          <w:color w:val="000000"/>
          <w:sz w:val="28"/>
          <w:szCs w:val="28"/>
        </w:rPr>
      </w:pPr>
    </w:p>
    <w:p w:rsidR="00DE1422" w:rsidRDefault="00DE1422" w:rsidP="00DE1422">
      <w:pPr>
        <w:autoSpaceDE w:val="0"/>
        <w:autoSpaceDN w:val="0"/>
        <w:adjustRightInd w:val="0"/>
        <w:spacing w:line="360" w:lineRule="auto"/>
        <w:ind w:firstLine="567"/>
        <w:jc w:val="center"/>
        <w:rPr>
          <w:rFonts w:eastAsia="ヒラギノ角ゴ Pro W3"/>
          <w:b/>
          <w:color w:val="000000"/>
          <w:szCs w:val="28"/>
          <w:lang w:val="uk-UA"/>
        </w:rPr>
      </w:pPr>
      <w:bookmarkStart w:id="0" w:name="_GoBack"/>
      <w:bookmarkEnd w:id="0"/>
    </w:p>
    <w:sectPr w:rsidR="00DE1422"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E4" w:rsidRDefault="007C6DE4" w:rsidP="00004A71">
      <w:r>
        <w:separator/>
      </w:r>
    </w:p>
  </w:endnote>
  <w:endnote w:type="continuationSeparator" w:id="0">
    <w:p w:rsidR="007C6DE4" w:rsidRDefault="007C6DE4"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E4" w:rsidRDefault="007C6DE4" w:rsidP="00004A71">
      <w:r>
        <w:separator/>
      </w:r>
    </w:p>
  </w:footnote>
  <w:footnote w:type="continuationSeparator" w:id="0">
    <w:p w:rsidR="007C6DE4" w:rsidRDefault="007C6DE4"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4" w:rsidRDefault="00593A54">
    <w:pPr>
      <w:pStyle w:val="af"/>
      <w:jc w:val="right"/>
    </w:pPr>
    <w:r>
      <w:fldChar w:fldCharType="begin"/>
    </w:r>
    <w:r>
      <w:instrText>PAGE   \* MERGEFORMAT</w:instrText>
    </w:r>
    <w:r>
      <w:fldChar w:fldCharType="separate"/>
    </w:r>
    <w:r w:rsidR="009023B8" w:rsidRPr="009023B8">
      <w:rPr>
        <w:noProof/>
        <w:lang w:val="ru-RU"/>
      </w:rPr>
      <w:t>103</w:t>
    </w:r>
    <w:r>
      <w:rPr>
        <w:noProof/>
        <w:lang w:val="ru-RU"/>
      </w:rPr>
      <w:fldChar w:fldCharType="end"/>
    </w:r>
  </w:p>
  <w:p w:rsidR="00593A54" w:rsidRDefault="00593A54">
    <w:pPr>
      <w:pStyle w:val="af"/>
    </w:pPr>
  </w:p>
  <w:p w:rsidR="00593A54" w:rsidRDefault="00593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DE96231"/>
    <w:multiLevelType w:val="hybridMultilevel"/>
    <w:tmpl w:val="238875D8"/>
    <w:lvl w:ilvl="0" w:tplc="0419000F">
      <w:start w:val="1"/>
      <w:numFmt w:val="decimal"/>
      <w:lvlText w:val="%1."/>
      <w:lvlJc w:val="left"/>
      <w:pPr>
        <w:tabs>
          <w:tab w:val="num" w:pos="928"/>
        </w:tabs>
        <w:ind w:left="928" w:hanging="360"/>
      </w:pPr>
    </w:lvl>
    <w:lvl w:ilvl="1" w:tplc="4DA8B95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19">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2"/>
  </w:num>
  <w:num w:numId="9">
    <w:abstractNumId w:val="19"/>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1017A"/>
    <w:rsid w:val="00011DB9"/>
    <w:rsid w:val="00013C31"/>
    <w:rsid w:val="00014794"/>
    <w:rsid w:val="00014CDB"/>
    <w:rsid w:val="00014DAA"/>
    <w:rsid w:val="0001744A"/>
    <w:rsid w:val="00017B73"/>
    <w:rsid w:val="00017B97"/>
    <w:rsid w:val="000204AB"/>
    <w:rsid w:val="00021DD1"/>
    <w:rsid w:val="000259E5"/>
    <w:rsid w:val="0003239E"/>
    <w:rsid w:val="00033187"/>
    <w:rsid w:val="00034F05"/>
    <w:rsid w:val="00036C7B"/>
    <w:rsid w:val="0004082E"/>
    <w:rsid w:val="00041101"/>
    <w:rsid w:val="00041352"/>
    <w:rsid w:val="000444B4"/>
    <w:rsid w:val="00044E1F"/>
    <w:rsid w:val="0004709B"/>
    <w:rsid w:val="0005080C"/>
    <w:rsid w:val="00050B99"/>
    <w:rsid w:val="0005125B"/>
    <w:rsid w:val="0005344A"/>
    <w:rsid w:val="00053EBC"/>
    <w:rsid w:val="000545BE"/>
    <w:rsid w:val="00056A52"/>
    <w:rsid w:val="00057780"/>
    <w:rsid w:val="00057FF2"/>
    <w:rsid w:val="000605FB"/>
    <w:rsid w:val="00062B14"/>
    <w:rsid w:val="00064493"/>
    <w:rsid w:val="00064B0C"/>
    <w:rsid w:val="00065778"/>
    <w:rsid w:val="00067ADE"/>
    <w:rsid w:val="0007031E"/>
    <w:rsid w:val="0007197A"/>
    <w:rsid w:val="00075D30"/>
    <w:rsid w:val="00076912"/>
    <w:rsid w:val="00076B90"/>
    <w:rsid w:val="00077740"/>
    <w:rsid w:val="00077E30"/>
    <w:rsid w:val="000826E6"/>
    <w:rsid w:val="00082F0B"/>
    <w:rsid w:val="0008539A"/>
    <w:rsid w:val="00085DAE"/>
    <w:rsid w:val="00093561"/>
    <w:rsid w:val="00094032"/>
    <w:rsid w:val="00094989"/>
    <w:rsid w:val="00094D9B"/>
    <w:rsid w:val="00096510"/>
    <w:rsid w:val="000A6229"/>
    <w:rsid w:val="000A64D8"/>
    <w:rsid w:val="000A725C"/>
    <w:rsid w:val="000A734A"/>
    <w:rsid w:val="000B0F7A"/>
    <w:rsid w:val="000B1010"/>
    <w:rsid w:val="000B1F1D"/>
    <w:rsid w:val="000B3EEE"/>
    <w:rsid w:val="000B4412"/>
    <w:rsid w:val="000B48CA"/>
    <w:rsid w:val="000B4E57"/>
    <w:rsid w:val="000B5019"/>
    <w:rsid w:val="000B5B1F"/>
    <w:rsid w:val="000C109D"/>
    <w:rsid w:val="000C2E6E"/>
    <w:rsid w:val="000C5740"/>
    <w:rsid w:val="000C7D78"/>
    <w:rsid w:val="000D043B"/>
    <w:rsid w:val="000D1CDD"/>
    <w:rsid w:val="000D20B8"/>
    <w:rsid w:val="000D2D29"/>
    <w:rsid w:val="000D30C6"/>
    <w:rsid w:val="000D37DC"/>
    <w:rsid w:val="000D3AFA"/>
    <w:rsid w:val="000D50C6"/>
    <w:rsid w:val="000D6CDA"/>
    <w:rsid w:val="000D7310"/>
    <w:rsid w:val="000E0421"/>
    <w:rsid w:val="000E064C"/>
    <w:rsid w:val="000E1AFE"/>
    <w:rsid w:val="000E2064"/>
    <w:rsid w:val="000E752A"/>
    <w:rsid w:val="000F140B"/>
    <w:rsid w:val="000F3147"/>
    <w:rsid w:val="000F4587"/>
    <w:rsid w:val="000F46AC"/>
    <w:rsid w:val="000F4FB7"/>
    <w:rsid w:val="000F66A3"/>
    <w:rsid w:val="000F73F7"/>
    <w:rsid w:val="00100CE3"/>
    <w:rsid w:val="00102545"/>
    <w:rsid w:val="0010257A"/>
    <w:rsid w:val="00103CA4"/>
    <w:rsid w:val="00104336"/>
    <w:rsid w:val="00104AAB"/>
    <w:rsid w:val="001050CF"/>
    <w:rsid w:val="00110721"/>
    <w:rsid w:val="0011081E"/>
    <w:rsid w:val="00114620"/>
    <w:rsid w:val="00114E6A"/>
    <w:rsid w:val="00116602"/>
    <w:rsid w:val="001221FA"/>
    <w:rsid w:val="0012225B"/>
    <w:rsid w:val="001237A1"/>
    <w:rsid w:val="001336FD"/>
    <w:rsid w:val="00135137"/>
    <w:rsid w:val="0013568D"/>
    <w:rsid w:val="00135CC0"/>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1C8F"/>
    <w:rsid w:val="00171D9A"/>
    <w:rsid w:val="00172CF9"/>
    <w:rsid w:val="00173E3E"/>
    <w:rsid w:val="00174048"/>
    <w:rsid w:val="00176CF8"/>
    <w:rsid w:val="0018003E"/>
    <w:rsid w:val="001803CA"/>
    <w:rsid w:val="00181226"/>
    <w:rsid w:val="00184025"/>
    <w:rsid w:val="001855E6"/>
    <w:rsid w:val="001867FC"/>
    <w:rsid w:val="0018799F"/>
    <w:rsid w:val="00187E72"/>
    <w:rsid w:val="0019061C"/>
    <w:rsid w:val="00193519"/>
    <w:rsid w:val="001940AE"/>
    <w:rsid w:val="00194BFD"/>
    <w:rsid w:val="0019509C"/>
    <w:rsid w:val="00195FD9"/>
    <w:rsid w:val="00196BF6"/>
    <w:rsid w:val="00197914"/>
    <w:rsid w:val="001A1FA3"/>
    <w:rsid w:val="001A23B1"/>
    <w:rsid w:val="001A292F"/>
    <w:rsid w:val="001A2A9D"/>
    <w:rsid w:val="001A43FC"/>
    <w:rsid w:val="001A4534"/>
    <w:rsid w:val="001A53A5"/>
    <w:rsid w:val="001A7A05"/>
    <w:rsid w:val="001B0E0D"/>
    <w:rsid w:val="001B12B2"/>
    <w:rsid w:val="001B17CA"/>
    <w:rsid w:val="001B4B55"/>
    <w:rsid w:val="001B7AA0"/>
    <w:rsid w:val="001C128A"/>
    <w:rsid w:val="001C2827"/>
    <w:rsid w:val="001C5F7A"/>
    <w:rsid w:val="001C6777"/>
    <w:rsid w:val="001C68BD"/>
    <w:rsid w:val="001C6DA7"/>
    <w:rsid w:val="001C6F30"/>
    <w:rsid w:val="001C79F8"/>
    <w:rsid w:val="001C7CB7"/>
    <w:rsid w:val="001D4671"/>
    <w:rsid w:val="001D4DE9"/>
    <w:rsid w:val="001D60EE"/>
    <w:rsid w:val="001E2E91"/>
    <w:rsid w:val="001E4C5D"/>
    <w:rsid w:val="001E54D4"/>
    <w:rsid w:val="001E70B0"/>
    <w:rsid w:val="001E7222"/>
    <w:rsid w:val="001E72EC"/>
    <w:rsid w:val="001E7B67"/>
    <w:rsid w:val="001F0334"/>
    <w:rsid w:val="001F1D28"/>
    <w:rsid w:val="001F4087"/>
    <w:rsid w:val="0020269E"/>
    <w:rsid w:val="0020304D"/>
    <w:rsid w:val="00203A18"/>
    <w:rsid w:val="00203BB3"/>
    <w:rsid w:val="0021046E"/>
    <w:rsid w:val="0021089D"/>
    <w:rsid w:val="00210CF6"/>
    <w:rsid w:val="002120D6"/>
    <w:rsid w:val="002137EE"/>
    <w:rsid w:val="002143C5"/>
    <w:rsid w:val="00214E2A"/>
    <w:rsid w:val="00215983"/>
    <w:rsid w:val="00217447"/>
    <w:rsid w:val="0022285C"/>
    <w:rsid w:val="00224E4A"/>
    <w:rsid w:val="00227906"/>
    <w:rsid w:val="00231039"/>
    <w:rsid w:val="00233823"/>
    <w:rsid w:val="00234125"/>
    <w:rsid w:val="00234F9D"/>
    <w:rsid w:val="00236EC5"/>
    <w:rsid w:val="00240121"/>
    <w:rsid w:val="002410BD"/>
    <w:rsid w:val="002412D5"/>
    <w:rsid w:val="00241C46"/>
    <w:rsid w:val="002426D0"/>
    <w:rsid w:val="00243577"/>
    <w:rsid w:val="00243E74"/>
    <w:rsid w:val="00246B3C"/>
    <w:rsid w:val="00247911"/>
    <w:rsid w:val="00247CAD"/>
    <w:rsid w:val="00250738"/>
    <w:rsid w:val="00250746"/>
    <w:rsid w:val="00252232"/>
    <w:rsid w:val="00252E64"/>
    <w:rsid w:val="0025348A"/>
    <w:rsid w:val="002544DB"/>
    <w:rsid w:val="00254C46"/>
    <w:rsid w:val="00255293"/>
    <w:rsid w:val="00256058"/>
    <w:rsid w:val="002579B7"/>
    <w:rsid w:val="002602AE"/>
    <w:rsid w:val="00261031"/>
    <w:rsid w:val="00262994"/>
    <w:rsid w:val="002637C4"/>
    <w:rsid w:val="0026571C"/>
    <w:rsid w:val="00265DDD"/>
    <w:rsid w:val="00266EC3"/>
    <w:rsid w:val="002705BA"/>
    <w:rsid w:val="00270D16"/>
    <w:rsid w:val="00272434"/>
    <w:rsid w:val="002736D7"/>
    <w:rsid w:val="00273A4E"/>
    <w:rsid w:val="00274CDF"/>
    <w:rsid w:val="00275589"/>
    <w:rsid w:val="00277171"/>
    <w:rsid w:val="0028165A"/>
    <w:rsid w:val="002816FE"/>
    <w:rsid w:val="00281DF0"/>
    <w:rsid w:val="0028424F"/>
    <w:rsid w:val="00284A1E"/>
    <w:rsid w:val="00285761"/>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3541"/>
    <w:rsid w:val="002A41C8"/>
    <w:rsid w:val="002A67A3"/>
    <w:rsid w:val="002A7627"/>
    <w:rsid w:val="002B1C1E"/>
    <w:rsid w:val="002B1C65"/>
    <w:rsid w:val="002B32D0"/>
    <w:rsid w:val="002B41EA"/>
    <w:rsid w:val="002B423B"/>
    <w:rsid w:val="002B42BE"/>
    <w:rsid w:val="002B4536"/>
    <w:rsid w:val="002B494E"/>
    <w:rsid w:val="002B6931"/>
    <w:rsid w:val="002B734C"/>
    <w:rsid w:val="002C025E"/>
    <w:rsid w:val="002C02A2"/>
    <w:rsid w:val="002C0CFC"/>
    <w:rsid w:val="002C3D91"/>
    <w:rsid w:val="002C3F98"/>
    <w:rsid w:val="002C4FFD"/>
    <w:rsid w:val="002C69F0"/>
    <w:rsid w:val="002C784B"/>
    <w:rsid w:val="002D53AB"/>
    <w:rsid w:val="002D7901"/>
    <w:rsid w:val="002E0736"/>
    <w:rsid w:val="002F05A1"/>
    <w:rsid w:val="002F1060"/>
    <w:rsid w:val="002F24D8"/>
    <w:rsid w:val="002F2B96"/>
    <w:rsid w:val="002F76FF"/>
    <w:rsid w:val="00300E80"/>
    <w:rsid w:val="00301802"/>
    <w:rsid w:val="003018FC"/>
    <w:rsid w:val="003020E1"/>
    <w:rsid w:val="0030283A"/>
    <w:rsid w:val="00304B3B"/>
    <w:rsid w:val="003050EC"/>
    <w:rsid w:val="00306529"/>
    <w:rsid w:val="0031321A"/>
    <w:rsid w:val="003132AD"/>
    <w:rsid w:val="003142CD"/>
    <w:rsid w:val="003148AF"/>
    <w:rsid w:val="00314F85"/>
    <w:rsid w:val="00315333"/>
    <w:rsid w:val="0031553E"/>
    <w:rsid w:val="00316C6B"/>
    <w:rsid w:val="0031711C"/>
    <w:rsid w:val="00320258"/>
    <w:rsid w:val="00320D21"/>
    <w:rsid w:val="00324003"/>
    <w:rsid w:val="003259B3"/>
    <w:rsid w:val="003274EC"/>
    <w:rsid w:val="0033139B"/>
    <w:rsid w:val="0033162D"/>
    <w:rsid w:val="0033195A"/>
    <w:rsid w:val="00331D03"/>
    <w:rsid w:val="0033362D"/>
    <w:rsid w:val="003340AF"/>
    <w:rsid w:val="003343BB"/>
    <w:rsid w:val="0033572C"/>
    <w:rsid w:val="003368C6"/>
    <w:rsid w:val="00336CE8"/>
    <w:rsid w:val="00340D52"/>
    <w:rsid w:val="00341515"/>
    <w:rsid w:val="00342227"/>
    <w:rsid w:val="00343889"/>
    <w:rsid w:val="00344288"/>
    <w:rsid w:val="00345E4F"/>
    <w:rsid w:val="003460AC"/>
    <w:rsid w:val="00351AC1"/>
    <w:rsid w:val="00353D7B"/>
    <w:rsid w:val="00354074"/>
    <w:rsid w:val="0035444F"/>
    <w:rsid w:val="00354B50"/>
    <w:rsid w:val="00355A8E"/>
    <w:rsid w:val="003562C6"/>
    <w:rsid w:val="00356B92"/>
    <w:rsid w:val="00360B74"/>
    <w:rsid w:val="00361055"/>
    <w:rsid w:val="00362D77"/>
    <w:rsid w:val="00363782"/>
    <w:rsid w:val="00363D55"/>
    <w:rsid w:val="0036459D"/>
    <w:rsid w:val="00365AEF"/>
    <w:rsid w:val="003719CF"/>
    <w:rsid w:val="0037202B"/>
    <w:rsid w:val="00372162"/>
    <w:rsid w:val="00372445"/>
    <w:rsid w:val="003746BC"/>
    <w:rsid w:val="00374C33"/>
    <w:rsid w:val="0037523B"/>
    <w:rsid w:val="00375E37"/>
    <w:rsid w:val="0037726E"/>
    <w:rsid w:val="00381F7A"/>
    <w:rsid w:val="003847CB"/>
    <w:rsid w:val="00384C22"/>
    <w:rsid w:val="003931B9"/>
    <w:rsid w:val="00396132"/>
    <w:rsid w:val="0039646B"/>
    <w:rsid w:val="00396F00"/>
    <w:rsid w:val="003A0109"/>
    <w:rsid w:val="003A058A"/>
    <w:rsid w:val="003A15A6"/>
    <w:rsid w:val="003A37F6"/>
    <w:rsid w:val="003A41ED"/>
    <w:rsid w:val="003A4470"/>
    <w:rsid w:val="003A4959"/>
    <w:rsid w:val="003A537E"/>
    <w:rsid w:val="003A5AD2"/>
    <w:rsid w:val="003A616C"/>
    <w:rsid w:val="003A6AE3"/>
    <w:rsid w:val="003A7CD0"/>
    <w:rsid w:val="003B0AC9"/>
    <w:rsid w:val="003B24D9"/>
    <w:rsid w:val="003B3959"/>
    <w:rsid w:val="003B6240"/>
    <w:rsid w:val="003B7E57"/>
    <w:rsid w:val="003C0863"/>
    <w:rsid w:val="003C27F9"/>
    <w:rsid w:val="003C2F6B"/>
    <w:rsid w:val="003C472F"/>
    <w:rsid w:val="003C693D"/>
    <w:rsid w:val="003C7F13"/>
    <w:rsid w:val="003D04EF"/>
    <w:rsid w:val="003D22CE"/>
    <w:rsid w:val="003D46E9"/>
    <w:rsid w:val="003D499B"/>
    <w:rsid w:val="003D51E0"/>
    <w:rsid w:val="003D5834"/>
    <w:rsid w:val="003E16F9"/>
    <w:rsid w:val="003E27B4"/>
    <w:rsid w:val="003E2A72"/>
    <w:rsid w:val="003E3D6A"/>
    <w:rsid w:val="003E4773"/>
    <w:rsid w:val="003E4D01"/>
    <w:rsid w:val="003E5844"/>
    <w:rsid w:val="003E71E5"/>
    <w:rsid w:val="003F0B0D"/>
    <w:rsid w:val="003F13A6"/>
    <w:rsid w:val="003F31CA"/>
    <w:rsid w:val="003F337B"/>
    <w:rsid w:val="003F41BF"/>
    <w:rsid w:val="003F58F1"/>
    <w:rsid w:val="003F640B"/>
    <w:rsid w:val="003F64B9"/>
    <w:rsid w:val="003F6CE0"/>
    <w:rsid w:val="003F73E5"/>
    <w:rsid w:val="003F7975"/>
    <w:rsid w:val="0040152F"/>
    <w:rsid w:val="004035C0"/>
    <w:rsid w:val="00403C5B"/>
    <w:rsid w:val="004041E9"/>
    <w:rsid w:val="00404E1F"/>
    <w:rsid w:val="00405091"/>
    <w:rsid w:val="004050B6"/>
    <w:rsid w:val="004060CA"/>
    <w:rsid w:val="00406B5E"/>
    <w:rsid w:val="0041047A"/>
    <w:rsid w:val="004109F3"/>
    <w:rsid w:val="004117B6"/>
    <w:rsid w:val="00412931"/>
    <w:rsid w:val="00414937"/>
    <w:rsid w:val="00416B20"/>
    <w:rsid w:val="0042214A"/>
    <w:rsid w:val="00422571"/>
    <w:rsid w:val="004246BA"/>
    <w:rsid w:val="0042502A"/>
    <w:rsid w:val="004253D1"/>
    <w:rsid w:val="0042643D"/>
    <w:rsid w:val="00426EF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093"/>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3851"/>
    <w:rsid w:val="00464BBE"/>
    <w:rsid w:val="00464F6A"/>
    <w:rsid w:val="004652FC"/>
    <w:rsid w:val="00467D8F"/>
    <w:rsid w:val="004713C4"/>
    <w:rsid w:val="00471D67"/>
    <w:rsid w:val="00472418"/>
    <w:rsid w:val="0047301C"/>
    <w:rsid w:val="00473EFC"/>
    <w:rsid w:val="00475FC6"/>
    <w:rsid w:val="00482250"/>
    <w:rsid w:val="00482C3C"/>
    <w:rsid w:val="00483B9D"/>
    <w:rsid w:val="0048436C"/>
    <w:rsid w:val="004850E1"/>
    <w:rsid w:val="004864A0"/>
    <w:rsid w:val="00487B61"/>
    <w:rsid w:val="00487F45"/>
    <w:rsid w:val="00490345"/>
    <w:rsid w:val="00490AFB"/>
    <w:rsid w:val="0049108C"/>
    <w:rsid w:val="004914CA"/>
    <w:rsid w:val="00492B74"/>
    <w:rsid w:val="004952C9"/>
    <w:rsid w:val="00495618"/>
    <w:rsid w:val="00495790"/>
    <w:rsid w:val="00497B6C"/>
    <w:rsid w:val="004A072B"/>
    <w:rsid w:val="004A1CA0"/>
    <w:rsid w:val="004A29A1"/>
    <w:rsid w:val="004B0DCA"/>
    <w:rsid w:val="004B1E84"/>
    <w:rsid w:val="004B21A8"/>
    <w:rsid w:val="004B5736"/>
    <w:rsid w:val="004B6760"/>
    <w:rsid w:val="004C07F0"/>
    <w:rsid w:val="004C0C2C"/>
    <w:rsid w:val="004C1892"/>
    <w:rsid w:val="004C3E85"/>
    <w:rsid w:val="004C6087"/>
    <w:rsid w:val="004C7945"/>
    <w:rsid w:val="004D00F5"/>
    <w:rsid w:val="004D2EAA"/>
    <w:rsid w:val="004D2F2F"/>
    <w:rsid w:val="004D4AD6"/>
    <w:rsid w:val="004D4C99"/>
    <w:rsid w:val="004D7196"/>
    <w:rsid w:val="004D7BC7"/>
    <w:rsid w:val="004E237D"/>
    <w:rsid w:val="004E2BA0"/>
    <w:rsid w:val="004E2C0E"/>
    <w:rsid w:val="004E443A"/>
    <w:rsid w:val="004E5F69"/>
    <w:rsid w:val="004E6825"/>
    <w:rsid w:val="004E6E6E"/>
    <w:rsid w:val="004E7284"/>
    <w:rsid w:val="004E7C18"/>
    <w:rsid w:val="004F21C4"/>
    <w:rsid w:val="004F241F"/>
    <w:rsid w:val="004F28C9"/>
    <w:rsid w:val="004F2EFB"/>
    <w:rsid w:val="004F4ECF"/>
    <w:rsid w:val="004F5806"/>
    <w:rsid w:val="004F58FC"/>
    <w:rsid w:val="004F5B7B"/>
    <w:rsid w:val="004F5C2B"/>
    <w:rsid w:val="004F6567"/>
    <w:rsid w:val="00501718"/>
    <w:rsid w:val="00501881"/>
    <w:rsid w:val="00502C3F"/>
    <w:rsid w:val="005036AB"/>
    <w:rsid w:val="00503AAD"/>
    <w:rsid w:val="00507DB0"/>
    <w:rsid w:val="00510BDA"/>
    <w:rsid w:val="0051240B"/>
    <w:rsid w:val="00512C60"/>
    <w:rsid w:val="005132B5"/>
    <w:rsid w:val="00513B6C"/>
    <w:rsid w:val="0051594C"/>
    <w:rsid w:val="00522D0F"/>
    <w:rsid w:val="005239EB"/>
    <w:rsid w:val="00525EDE"/>
    <w:rsid w:val="00527D5B"/>
    <w:rsid w:val="00530756"/>
    <w:rsid w:val="00533B00"/>
    <w:rsid w:val="00535E09"/>
    <w:rsid w:val="00537108"/>
    <w:rsid w:val="00540F05"/>
    <w:rsid w:val="005414E4"/>
    <w:rsid w:val="00541AF6"/>
    <w:rsid w:val="00541BAA"/>
    <w:rsid w:val="00542074"/>
    <w:rsid w:val="0054264B"/>
    <w:rsid w:val="0054556E"/>
    <w:rsid w:val="00547703"/>
    <w:rsid w:val="0055003A"/>
    <w:rsid w:val="00550CFC"/>
    <w:rsid w:val="00551179"/>
    <w:rsid w:val="0055314B"/>
    <w:rsid w:val="00554446"/>
    <w:rsid w:val="0055606A"/>
    <w:rsid w:val="00560845"/>
    <w:rsid w:val="00560C29"/>
    <w:rsid w:val="00560EB2"/>
    <w:rsid w:val="00563C9C"/>
    <w:rsid w:val="0056401E"/>
    <w:rsid w:val="0056406E"/>
    <w:rsid w:val="0056553D"/>
    <w:rsid w:val="00566DB2"/>
    <w:rsid w:val="005672E4"/>
    <w:rsid w:val="005672F6"/>
    <w:rsid w:val="00567964"/>
    <w:rsid w:val="00567971"/>
    <w:rsid w:val="005726F5"/>
    <w:rsid w:val="00572B34"/>
    <w:rsid w:val="00572CDE"/>
    <w:rsid w:val="0057395E"/>
    <w:rsid w:val="00576055"/>
    <w:rsid w:val="005806EC"/>
    <w:rsid w:val="00580D00"/>
    <w:rsid w:val="005811B1"/>
    <w:rsid w:val="00583845"/>
    <w:rsid w:val="00584192"/>
    <w:rsid w:val="00584ACF"/>
    <w:rsid w:val="00584D8F"/>
    <w:rsid w:val="00586EDA"/>
    <w:rsid w:val="0058707E"/>
    <w:rsid w:val="005932D8"/>
    <w:rsid w:val="00593A54"/>
    <w:rsid w:val="0059537F"/>
    <w:rsid w:val="00595C40"/>
    <w:rsid w:val="005A05C6"/>
    <w:rsid w:val="005A0FAF"/>
    <w:rsid w:val="005A2568"/>
    <w:rsid w:val="005A3AC0"/>
    <w:rsid w:val="005A6916"/>
    <w:rsid w:val="005A6FDC"/>
    <w:rsid w:val="005A71EE"/>
    <w:rsid w:val="005A7E12"/>
    <w:rsid w:val="005B164C"/>
    <w:rsid w:val="005B1B08"/>
    <w:rsid w:val="005B1DC6"/>
    <w:rsid w:val="005B3B9C"/>
    <w:rsid w:val="005B677D"/>
    <w:rsid w:val="005C27AF"/>
    <w:rsid w:val="005C5271"/>
    <w:rsid w:val="005D01F4"/>
    <w:rsid w:val="005D1E35"/>
    <w:rsid w:val="005D2143"/>
    <w:rsid w:val="005D26CE"/>
    <w:rsid w:val="005D2AEA"/>
    <w:rsid w:val="005D3C2A"/>
    <w:rsid w:val="005D471F"/>
    <w:rsid w:val="005D62AE"/>
    <w:rsid w:val="005D643C"/>
    <w:rsid w:val="005D6909"/>
    <w:rsid w:val="005D6E6C"/>
    <w:rsid w:val="005E46E8"/>
    <w:rsid w:val="005E53E5"/>
    <w:rsid w:val="005E6ABB"/>
    <w:rsid w:val="005E7E58"/>
    <w:rsid w:val="005F1125"/>
    <w:rsid w:val="005F176A"/>
    <w:rsid w:val="005F19B0"/>
    <w:rsid w:val="005F1BDE"/>
    <w:rsid w:val="005F42A5"/>
    <w:rsid w:val="005F6812"/>
    <w:rsid w:val="005F6F50"/>
    <w:rsid w:val="00600537"/>
    <w:rsid w:val="00600975"/>
    <w:rsid w:val="0060247F"/>
    <w:rsid w:val="0060326F"/>
    <w:rsid w:val="0060663A"/>
    <w:rsid w:val="00606953"/>
    <w:rsid w:val="00607B18"/>
    <w:rsid w:val="00610F40"/>
    <w:rsid w:val="00611D17"/>
    <w:rsid w:val="006120DD"/>
    <w:rsid w:val="00612692"/>
    <w:rsid w:val="0061287D"/>
    <w:rsid w:val="00617C5C"/>
    <w:rsid w:val="0062143C"/>
    <w:rsid w:val="00621D57"/>
    <w:rsid w:val="006221F6"/>
    <w:rsid w:val="006237B4"/>
    <w:rsid w:val="00624469"/>
    <w:rsid w:val="006259EA"/>
    <w:rsid w:val="0063048C"/>
    <w:rsid w:val="00631721"/>
    <w:rsid w:val="0063211D"/>
    <w:rsid w:val="006325DF"/>
    <w:rsid w:val="00633E44"/>
    <w:rsid w:val="0063689C"/>
    <w:rsid w:val="006410E2"/>
    <w:rsid w:val="006425F0"/>
    <w:rsid w:val="00643227"/>
    <w:rsid w:val="0064386D"/>
    <w:rsid w:val="006439DF"/>
    <w:rsid w:val="00645468"/>
    <w:rsid w:val="00645637"/>
    <w:rsid w:val="00645C7C"/>
    <w:rsid w:val="006504E1"/>
    <w:rsid w:val="006511D7"/>
    <w:rsid w:val="00651E62"/>
    <w:rsid w:val="00653FC9"/>
    <w:rsid w:val="00655632"/>
    <w:rsid w:val="006559F4"/>
    <w:rsid w:val="00661086"/>
    <w:rsid w:val="00662404"/>
    <w:rsid w:val="00662733"/>
    <w:rsid w:val="00662C95"/>
    <w:rsid w:val="00663347"/>
    <w:rsid w:val="00663DA1"/>
    <w:rsid w:val="00670879"/>
    <w:rsid w:val="00670A48"/>
    <w:rsid w:val="00673509"/>
    <w:rsid w:val="006737F3"/>
    <w:rsid w:val="006738EC"/>
    <w:rsid w:val="00676FEA"/>
    <w:rsid w:val="00677201"/>
    <w:rsid w:val="00677711"/>
    <w:rsid w:val="00677C9E"/>
    <w:rsid w:val="006805D4"/>
    <w:rsid w:val="0068205C"/>
    <w:rsid w:val="00684282"/>
    <w:rsid w:val="00684F1F"/>
    <w:rsid w:val="006865F3"/>
    <w:rsid w:val="006869AD"/>
    <w:rsid w:val="00691A03"/>
    <w:rsid w:val="00692EC1"/>
    <w:rsid w:val="00692F9E"/>
    <w:rsid w:val="0069300E"/>
    <w:rsid w:val="00693740"/>
    <w:rsid w:val="006941D7"/>
    <w:rsid w:val="006951FE"/>
    <w:rsid w:val="0069558C"/>
    <w:rsid w:val="006958FB"/>
    <w:rsid w:val="006960A7"/>
    <w:rsid w:val="006A122F"/>
    <w:rsid w:val="006A1399"/>
    <w:rsid w:val="006A1D83"/>
    <w:rsid w:val="006A5B6E"/>
    <w:rsid w:val="006A5EF6"/>
    <w:rsid w:val="006A5F4A"/>
    <w:rsid w:val="006A6556"/>
    <w:rsid w:val="006A6596"/>
    <w:rsid w:val="006B24FD"/>
    <w:rsid w:val="006B57C0"/>
    <w:rsid w:val="006B6E1C"/>
    <w:rsid w:val="006C4A7E"/>
    <w:rsid w:val="006C5E74"/>
    <w:rsid w:val="006C6E6E"/>
    <w:rsid w:val="006D0047"/>
    <w:rsid w:val="006D0F3C"/>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DEA"/>
    <w:rsid w:val="006E5024"/>
    <w:rsid w:val="006E51A9"/>
    <w:rsid w:val="006E576E"/>
    <w:rsid w:val="006E5CB5"/>
    <w:rsid w:val="006E6C28"/>
    <w:rsid w:val="006E6E0E"/>
    <w:rsid w:val="006F1399"/>
    <w:rsid w:val="006F2653"/>
    <w:rsid w:val="006F2765"/>
    <w:rsid w:val="006F2C36"/>
    <w:rsid w:val="006F3294"/>
    <w:rsid w:val="006F3394"/>
    <w:rsid w:val="006F351D"/>
    <w:rsid w:val="006F57E5"/>
    <w:rsid w:val="006F5A83"/>
    <w:rsid w:val="006F5BDB"/>
    <w:rsid w:val="006F5CA2"/>
    <w:rsid w:val="006F6CE2"/>
    <w:rsid w:val="006F767E"/>
    <w:rsid w:val="0070054C"/>
    <w:rsid w:val="00701480"/>
    <w:rsid w:val="00703301"/>
    <w:rsid w:val="00703565"/>
    <w:rsid w:val="00703BA1"/>
    <w:rsid w:val="007068BE"/>
    <w:rsid w:val="0070708E"/>
    <w:rsid w:val="007107F8"/>
    <w:rsid w:val="00710904"/>
    <w:rsid w:val="007112E6"/>
    <w:rsid w:val="00711AFF"/>
    <w:rsid w:val="00711F72"/>
    <w:rsid w:val="00713A3B"/>
    <w:rsid w:val="00713ACA"/>
    <w:rsid w:val="00713BD4"/>
    <w:rsid w:val="007148FB"/>
    <w:rsid w:val="00717DC4"/>
    <w:rsid w:val="00723521"/>
    <w:rsid w:val="00723C8A"/>
    <w:rsid w:val="007248D6"/>
    <w:rsid w:val="00725684"/>
    <w:rsid w:val="00726DF5"/>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CA1"/>
    <w:rsid w:val="00752471"/>
    <w:rsid w:val="00753ED1"/>
    <w:rsid w:val="00754838"/>
    <w:rsid w:val="00754B66"/>
    <w:rsid w:val="00755063"/>
    <w:rsid w:val="007556F8"/>
    <w:rsid w:val="00755EA1"/>
    <w:rsid w:val="00757307"/>
    <w:rsid w:val="007630D8"/>
    <w:rsid w:val="007635C9"/>
    <w:rsid w:val="00766124"/>
    <w:rsid w:val="00766AC3"/>
    <w:rsid w:val="00766DF5"/>
    <w:rsid w:val="0077046F"/>
    <w:rsid w:val="00770A16"/>
    <w:rsid w:val="00770B42"/>
    <w:rsid w:val="00772745"/>
    <w:rsid w:val="00773017"/>
    <w:rsid w:val="007739BA"/>
    <w:rsid w:val="00774289"/>
    <w:rsid w:val="00776940"/>
    <w:rsid w:val="0077738A"/>
    <w:rsid w:val="007777EA"/>
    <w:rsid w:val="007813B6"/>
    <w:rsid w:val="0078214F"/>
    <w:rsid w:val="00784052"/>
    <w:rsid w:val="00784823"/>
    <w:rsid w:val="00784A36"/>
    <w:rsid w:val="007857C2"/>
    <w:rsid w:val="00786719"/>
    <w:rsid w:val="00787610"/>
    <w:rsid w:val="0079164C"/>
    <w:rsid w:val="00792B6F"/>
    <w:rsid w:val="00794B9E"/>
    <w:rsid w:val="00797FEB"/>
    <w:rsid w:val="007A2279"/>
    <w:rsid w:val="007A60D4"/>
    <w:rsid w:val="007A716E"/>
    <w:rsid w:val="007A7E7F"/>
    <w:rsid w:val="007B75FF"/>
    <w:rsid w:val="007C1402"/>
    <w:rsid w:val="007C2E78"/>
    <w:rsid w:val="007C3B11"/>
    <w:rsid w:val="007C3EA5"/>
    <w:rsid w:val="007C60D5"/>
    <w:rsid w:val="007C621B"/>
    <w:rsid w:val="007C699D"/>
    <w:rsid w:val="007C6DE4"/>
    <w:rsid w:val="007D0EFA"/>
    <w:rsid w:val="007D1420"/>
    <w:rsid w:val="007D1996"/>
    <w:rsid w:val="007D1D89"/>
    <w:rsid w:val="007D1FE9"/>
    <w:rsid w:val="007D2B0D"/>
    <w:rsid w:val="007D500A"/>
    <w:rsid w:val="007D5806"/>
    <w:rsid w:val="007D5811"/>
    <w:rsid w:val="007D5A53"/>
    <w:rsid w:val="007D79D9"/>
    <w:rsid w:val="007E00AF"/>
    <w:rsid w:val="007E1147"/>
    <w:rsid w:val="007E237D"/>
    <w:rsid w:val="007E2615"/>
    <w:rsid w:val="007E31EF"/>
    <w:rsid w:val="007E4DF2"/>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5EC5"/>
    <w:rsid w:val="008069FC"/>
    <w:rsid w:val="008078A2"/>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04A9"/>
    <w:rsid w:val="0086348D"/>
    <w:rsid w:val="008646E0"/>
    <w:rsid w:val="008659DA"/>
    <w:rsid w:val="00866717"/>
    <w:rsid w:val="00866F96"/>
    <w:rsid w:val="008671D6"/>
    <w:rsid w:val="00870D34"/>
    <w:rsid w:val="0087126B"/>
    <w:rsid w:val="0087231D"/>
    <w:rsid w:val="0087374D"/>
    <w:rsid w:val="00873CCD"/>
    <w:rsid w:val="00877608"/>
    <w:rsid w:val="008805E2"/>
    <w:rsid w:val="008809F2"/>
    <w:rsid w:val="0088392F"/>
    <w:rsid w:val="008865EE"/>
    <w:rsid w:val="00890C01"/>
    <w:rsid w:val="00893034"/>
    <w:rsid w:val="0089361E"/>
    <w:rsid w:val="00893779"/>
    <w:rsid w:val="008958F1"/>
    <w:rsid w:val="00896824"/>
    <w:rsid w:val="008A1374"/>
    <w:rsid w:val="008A2D39"/>
    <w:rsid w:val="008A6907"/>
    <w:rsid w:val="008B06D7"/>
    <w:rsid w:val="008B0C50"/>
    <w:rsid w:val="008B2316"/>
    <w:rsid w:val="008B32D3"/>
    <w:rsid w:val="008B4752"/>
    <w:rsid w:val="008C1275"/>
    <w:rsid w:val="008C3FEC"/>
    <w:rsid w:val="008C4FA7"/>
    <w:rsid w:val="008C5C63"/>
    <w:rsid w:val="008D0C81"/>
    <w:rsid w:val="008D0CBE"/>
    <w:rsid w:val="008D0CC0"/>
    <w:rsid w:val="008D1943"/>
    <w:rsid w:val="008D2AA5"/>
    <w:rsid w:val="008D5D88"/>
    <w:rsid w:val="008D6088"/>
    <w:rsid w:val="008D6BEB"/>
    <w:rsid w:val="008D6C65"/>
    <w:rsid w:val="008D7326"/>
    <w:rsid w:val="008D7A3B"/>
    <w:rsid w:val="008E1024"/>
    <w:rsid w:val="008E14E5"/>
    <w:rsid w:val="008E1C7F"/>
    <w:rsid w:val="008E343E"/>
    <w:rsid w:val="008E37B0"/>
    <w:rsid w:val="008E39C5"/>
    <w:rsid w:val="008E65F6"/>
    <w:rsid w:val="008E6EC2"/>
    <w:rsid w:val="008E75E1"/>
    <w:rsid w:val="008E765C"/>
    <w:rsid w:val="008F2EF3"/>
    <w:rsid w:val="008F2F4A"/>
    <w:rsid w:val="008F3D8E"/>
    <w:rsid w:val="008F44B7"/>
    <w:rsid w:val="008F4FEC"/>
    <w:rsid w:val="008F6517"/>
    <w:rsid w:val="008F67AA"/>
    <w:rsid w:val="008F6D0C"/>
    <w:rsid w:val="00900B5E"/>
    <w:rsid w:val="00900BCF"/>
    <w:rsid w:val="00901289"/>
    <w:rsid w:val="00901F4B"/>
    <w:rsid w:val="009023B8"/>
    <w:rsid w:val="00902F22"/>
    <w:rsid w:val="00905068"/>
    <w:rsid w:val="009054F0"/>
    <w:rsid w:val="00906B13"/>
    <w:rsid w:val="00907801"/>
    <w:rsid w:val="00911289"/>
    <w:rsid w:val="00911685"/>
    <w:rsid w:val="00913610"/>
    <w:rsid w:val="00913834"/>
    <w:rsid w:val="00914E64"/>
    <w:rsid w:val="009162FA"/>
    <w:rsid w:val="009163A0"/>
    <w:rsid w:val="0092198C"/>
    <w:rsid w:val="00921E15"/>
    <w:rsid w:val="009231C1"/>
    <w:rsid w:val="009231E9"/>
    <w:rsid w:val="00925E01"/>
    <w:rsid w:val="00927DF0"/>
    <w:rsid w:val="009325BB"/>
    <w:rsid w:val="00932F95"/>
    <w:rsid w:val="009345D2"/>
    <w:rsid w:val="00934FAA"/>
    <w:rsid w:val="00936AFF"/>
    <w:rsid w:val="00937159"/>
    <w:rsid w:val="009374D9"/>
    <w:rsid w:val="0094203A"/>
    <w:rsid w:val="00943777"/>
    <w:rsid w:val="00947A80"/>
    <w:rsid w:val="009505A8"/>
    <w:rsid w:val="00952308"/>
    <w:rsid w:val="0095395D"/>
    <w:rsid w:val="00954C16"/>
    <w:rsid w:val="00957C15"/>
    <w:rsid w:val="00960B80"/>
    <w:rsid w:val="00960CD5"/>
    <w:rsid w:val="00962A12"/>
    <w:rsid w:val="009635FE"/>
    <w:rsid w:val="00963BC0"/>
    <w:rsid w:val="00965D5B"/>
    <w:rsid w:val="00966E7B"/>
    <w:rsid w:val="00967D6B"/>
    <w:rsid w:val="00970DED"/>
    <w:rsid w:val="00976A2A"/>
    <w:rsid w:val="00976D2D"/>
    <w:rsid w:val="00976D3B"/>
    <w:rsid w:val="00981240"/>
    <w:rsid w:val="00981A96"/>
    <w:rsid w:val="00982808"/>
    <w:rsid w:val="009838F2"/>
    <w:rsid w:val="009840D7"/>
    <w:rsid w:val="00985ACE"/>
    <w:rsid w:val="00987077"/>
    <w:rsid w:val="00987C4D"/>
    <w:rsid w:val="00990253"/>
    <w:rsid w:val="0099176B"/>
    <w:rsid w:val="00991779"/>
    <w:rsid w:val="00992CEF"/>
    <w:rsid w:val="00995EEF"/>
    <w:rsid w:val="0099644D"/>
    <w:rsid w:val="00996E3A"/>
    <w:rsid w:val="009970E7"/>
    <w:rsid w:val="00997C61"/>
    <w:rsid w:val="009A0E5E"/>
    <w:rsid w:val="009A188E"/>
    <w:rsid w:val="009A1B64"/>
    <w:rsid w:val="009A572A"/>
    <w:rsid w:val="009A5F6D"/>
    <w:rsid w:val="009A6E44"/>
    <w:rsid w:val="009A7423"/>
    <w:rsid w:val="009A74B4"/>
    <w:rsid w:val="009B19B0"/>
    <w:rsid w:val="009B5EBD"/>
    <w:rsid w:val="009B746E"/>
    <w:rsid w:val="009C3AA5"/>
    <w:rsid w:val="009C66E7"/>
    <w:rsid w:val="009C684D"/>
    <w:rsid w:val="009D003C"/>
    <w:rsid w:val="009D00A1"/>
    <w:rsid w:val="009D0137"/>
    <w:rsid w:val="009D056C"/>
    <w:rsid w:val="009D152E"/>
    <w:rsid w:val="009D1854"/>
    <w:rsid w:val="009D31F3"/>
    <w:rsid w:val="009D446B"/>
    <w:rsid w:val="009D5414"/>
    <w:rsid w:val="009D5A39"/>
    <w:rsid w:val="009D673B"/>
    <w:rsid w:val="009D6A79"/>
    <w:rsid w:val="009D7402"/>
    <w:rsid w:val="009E0D2E"/>
    <w:rsid w:val="009E1D01"/>
    <w:rsid w:val="009E3438"/>
    <w:rsid w:val="009E5FE7"/>
    <w:rsid w:val="009E6624"/>
    <w:rsid w:val="009E78ED"/>
    <w:rsid w:val="009E7D02"/>
    <w:rsid w:val="009F2C31"/>
    <w:rsid w:val="009F5394"/>
    <w:rsid w:val="009F6C81"/>
    <w:rsid w:val="009F6FA6"/>
    <w:rsid w:val="009F766B"/>
    <w:rsid w:val="00A00CA9"/>
    <w:rsid w:val="00A01803"/>
    <w:rsid w:val="00A022F0"/>
    <w:rsid w:val="00A035B1"/>
    <w:rsid w:val="00A0360E"/>
    <w:rsid w:val="00A05DA5"/>
    <w:rsid w:val="00A0657C"/>
    <w:rsid w:val="00A07DF0"/>
    <w:rsid w:val="00A104F2"/>
    <w:rsid w:val="00A10A53"/>
    <w:rsid w:val="00A110A7"/>
    <w:rsid w:val="00A11C74"/>
    <w:rsid w:val="00A12C13"/>
    <w:rsid w:val="00A12CBB"/>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0F"/>
    <w:rsid w:val="00A34D3C"/>
    <w:rsid w:val="00A370AF"/>
    <w:rsid w:val="00A376A0"/>
    <w:rsid w:val="00A40007"/>
    <w:rsid w:val="00A42B3A"/>
    <w:rsid w:val="00A44228"/>
    <w:rsid w:val="00A4460E"/>
    <w:rsid w:val="00A5119E"/>
    <w:rsid w:val="00A52BC5"/>
    <w:rsid w:val="00A52DA8"/>
    <w:rsid w:val="00A52E1D"/>
    <w:rsid w:val="00A53283"/>
    <w:rsid w:val="00A532ED"/>
    <w:rsid w:val="00A53A4E"/>
    <w:rsid w:val="00A543B3"/>
    <w:rsid w:val="00A5551A"/>
    <w:rsid w:val="00A56027"/>
    <w:rsid w:val="00A56F24"/>
    <w:rsid w:val="00A604C9"/>
    <w:rsid w:val="00A60580"/>
    <w:rsid w:val="00A61B20"/>
    <w:rsid w:val="00A61D1C"/>
    <w:rsid w:val="00A61E27"/>
    <w:rsid w:val="00A624AE"/>
    <w:rsid w:val="00A627B1"/>
    <w:rsid w:val="00A65CC3"/>
    <w:rsid w:val="00A677E1"/>
    <w:rsid w:val="00A72B79"/>
    <w:rsid w:val="00A73DB3"/>
    <w:rsid w:val="00A74DAF"/>
    <w:rsid w:val="00A74E2D"/>
    <w:rsid w:val="00A779A0"/>
    <w:rsid w:val="00A845A9"/>
    <w:rsid w:val="00A854CE"/>
    <w:rsid w:val="00A86993"/>
    <w:rsid w:val="00A878F4"/>
    <w:rsid w:val="00A905CA"/>
    <w:rsid w:val="00A92F88"/>
    <w:rsid w:val="00A93EA0"/>
    <w:rsid w:val="00A96382"/>
    <w:rsid w:val="00A964BB"/>
    <w:rsid w:val="00A9734C"/>
    <w:rsid w:val="00A97B93"/>
    <w:rsid w:val="00AA01D0"/>
    <w:rsid w:val="00AA1BE7"/>
    <w:rsid w:val="00AA47E9"/>
    <w:rsid w:val="00AA5CFA"/>
    <w:rsid w:val="00AA61FE"/>
    <w:rsid w:val="00AA734B"/>
    <w:rsid w:val="00AB0453"/>
    <w:rsid w:val="00AB2191"/>
    <w:rsid w:val="00AB22E3"/>
    <w:rsid w:val="00AB29AD"/>
    <w:rsid w:val="00AB3C99"/>
    <w:rsid w:val="00AB3CF9"/>
    <w:rsid w:val="00AB4417"/>
    <w:rsid w:val="00AB5512"/>
    <w:rsid w:val="00AB5AA7"/>
    <w:rsid w:val="00AB5F4C"/>
    <w:rsid w:val="00AB7676"/>
    <w:rsid w:val="00AB7750"/>
    <w:rsid w:val="00AC0DBB"/>
    <w:rsid w:val="00AC3D3E"/>
    <w:rsid w:val="00AC6DF8"/>
    <w:rsid w:val="00AC7204"/>
    <w:rsid w:val="00AC793D"/>
    <w:rsid w:val="00AC7BC2"/>
    <w:rsid w:val="00AD01AA"/>
    <w:rsid w:val="00AD4DD3"/>
    <w:rsid w:val="00AD50C6"/>
    <w:rsid w:val="00AE186E"/>
    <w:rsid w:val="00AE18A3"/>
    <w:rsid w:val="00AE1F2A"/>
    <w:rsid w:val="00AE27B4"/>
    <w:rsid w:val="00AE2D75"/>
    <w:rsid w:val="00AE3FE7"/>
    <w:rsid w:val="00AE5955"/>
    <w:rsid w:val="00AE62C7"/>
    <w:rsid w:val="00AE62FC"/>
    <w:rsid w:val="00AF0A5E"/>
    <w:rsid w:val="00AF0BAA"/>
    <w:rsid w:val="00AF3A29"/>
    <w:rsid w:val="00AF686F"/>
    <w:rsid w:val="00AF6A4A"/>
    <w:rsid w:val="00AF6CE4"/>
    <w:rsid w:val="00AF7A9E"/>
    <w:rsid w:val="00AF7F61"/>
    <w:rsid w:val="00B008C1"/>
    <w:rsid w:val="00B00D54"/>
    <w:rsid w:val="00B01658"/>
    <w:rsid w:val="00B01941"/>
    <w:rsid w:val="00B01BCE"/>
    <w:rsid w:val="00B042EB"/>
    <w:rsid w:val="00B052FE"/>
    <w:rsid w:val="00B06780"/>
    <w:rsid w:val="00B12DC8"/>
    <w:rsid w:val="00B1440B"/>
    <w:rsid w:val="00B153D3"/>
    <w:rsid w:val="00B16484"/>
    <w:rsid w:val="00B167F9"/>
    <w:rsid w:val="00B225E3"/>
    <w:rsid w:val="00B22DE3"/>
    <w:rsid w:val="00B23389"/>
    <w:rsid w:val="00B23B20"/>
    <w:rsid w:val="00B23F1C"/>
    <w:rsid w:val="00B24DA5"/>
    <w:rsid w:val="00B265BE"/>
    <w:rsid w:val="00B271E3"/>
    <w:rsid w:val="00B27D01"/>
    <w:rsid w:val="00B27EA7"/>
    <w:rsid w:val="00B33B5B"/>
    <w:rsid w:val="00B352BC"/>
    <w:rsid w:val="00B37171"/>
    <w:rsid w:val="00B37CA6"/>
    <w:rsid w:val="00B4341A"/>
    <w:rsid w:val="00B43E8F"/>
    <w:rsid w:val="00B454B1"/>
    <w:rsid w:val="00B4552A"/>
    <w:rsid w:val="00B46382"/>
    <w:rsid w:val="00B464BD"/>
    <w:rsid w:val="00B47561"/>
    <w:rsid w:val="00B47BB5"/>
    <w:rsid w:val="00B51806"/>
    <w:rsid w:val="00B52027"/>
    <w:rsid w:val="00B52253"/>
    <w:rsid w:val="00B52BC2"/>
    <w:rsid w:val="00B54E9F"/>
    <w:rsid w:val="00B550C7"/>
    <w:rsid w:val="00B57BDB"/>
    <w:rsid w:val="00B6120F"/>
    <w:rsid w:val="00B61B0E"/>
    <w:rsid w:val="00B6233A"/>
    <w:rsid w:val="00B6343D"/>
    <w:rsid w:val="00B655E2"/>
    <w:rsid w:val="00B65655"/>
    <w:rsid w:val="00B66FC9"/>
    <w:rsid w:val="00B675CE"/>
    <w:rsid w:val="00B7083F"/>
    <w:rsid w:val="00B7132E"/>
    <w:rsid w:val="00B71723"/>
    <w:rsid w:val="00B72D71"/>
    <w:rsid w:val="00B73341"/>
    <w:rsid w:val="00B73A20"/>
    <w:rsid w:val="00B740A9"/>
    <w:rsid w:val="00B743D9"/>
    <w:rsid w:val="00B7627D"/>
    <w:rsid w:val="00B7647F"/>
    <w:rsid w:val="00B82191"/>
    <w:rsid w:val="00B8238D"/>
    <w:rsid w:val="00B8297C"/>
    <w:rsid w:val="00B83EFC"/>
    <w:rsid w:val="00B85364"/>
    <w:rsid w:val="00B91894"/>
    <w:rsid w:val="00B91F82"/>
    <w:rsid w:val="00B939E4"/>
    <w:rsid w:val="00B93BFB"/>
    <w:rsid w:val="00B94831"/>
    <w:rsid w:val="00B94A62"/>
    <w:rsid w:val="00B950F5"/>
    <w:rsid w:val="00B96545"/>
    <w:rsid w:val="00BA198D"/>
    <w:rsid w:val="00BA2AA4"/>
    <w:rsid w:val="00BA4355"/>
    <w:rsid w:val="00BA4D5E"/>
    <w:rsid w:val="00BA6186"/>
    <w:rsid w:val="00BA6652"/>
    <w:rsid w:val="00BA66DA"/>
    <w:rsid w:val="00BA70CC"/>
    <w:rsid w:val="00BB1043"/>
    <w:rsid w:val="00BB172E"/>
    <w:rsid w:val="00BB39F3"/>
    <w:rsid w:val="00BB4ADD"/>
    <w:rsid w:val="00BB502A"/>
    <w:rsid w:val="00BB543E"/>
    <w:rsid w:val="00BB5B63"/>
    <w:rsid w:val="00BB611B"/>
    <w:rsid w:val="00BB7297"/>
    <w:rsid w:val="00BC099B"/>
    <w:rsid w:val="00BC2110"/>
    <w:rsid w:val="00BC2AFB"/>
    <w:rsid w:val="00BC3B7D"/>
    <w:rsid w:val="00BC5CE7"/>
    <w:rsid w:val="00BC6139"/>
    <w:rsid w:val="00BC7C43"/>
    <w:rsid w:val="00BD18E9"/>
    <w:rsid w:val="00BD2359"/>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222"/>
    <w:rsid w:val="00C156B8"/>
    <w:rsid w:val="00C16305"/>
    <w:rsid w:val="00C16D9A"/>
    <w:rsid w:val="00C22C10"/>
    <w:rsid w:val="00C23723"/>
    <w:rsid w:val="00C24F49"/>
    <w:rsid w:val="00C258B5"/>
    <w:rsid w:val="00C25FD7"/>
    <w:rsid w:val="00C27EA7"/>
    <w:rsid w:val="00C32F07"/>
    <w:rsid w:val="00C35CFF"/>
    <w:rsid w:val="00C361AE"/>
    <w:rsid w:val="00C37AF9"/>
    <w:rsid w:val="00C4003A"/>
    <w:rsid w:val="00C418E2"/>
    <w:rsid w:val="00C41E05"/>
    <w:rsid w:val="00C426F1"/>
    <w:rsid w:val="00C43052"/>
    <w:rsid w:val="00C433D8"/>
    <w:rsid w:val="00C43966"/>
    <w:rsid w:val="00C44BC8"/>
    <w:rsid w:val="00C45538"/>
    <w:rsid w:val="00C505DD"/>
    <w:rsid w:val="00C513A6"/>
    <w:rsid w:val="00C518C8"/>
    <w:rsid w:val="00C523A7"/>
    <w:rsid w:val="00C53063"/>
    <w:rsid w:val="00C53600"/>
    <w:rsid w:val="00C5370F"/>
    <w:rsid w:val="00C54367"/>
    <w:rsid w:val="00C55089"/>
    <w:rsid w:val="00C562FE"/>
    <w:rsid w:val="00C56D47"/>
    <w:rsid w:val="00C575E4"/>
    <w:rsid w:val="00C63094"/>
    <w:rsid w:val="00C65110"/>
    <w:rsid w:val="00C65A22"/>
    <w:rsid w:val="00C666B2"/>
    <w:rsid w:val="00C66C97"/>
    <w:rsid w:val="00C6798C"/>
    <w:rsid w:val="00C67D89"/>
    <w:rsid w:val="00C70EE1"/>
    <w:rsid w:val="00C70F92"/>
    <w:rsid w:val="00C71335"/>
    <w:rsid w:val="00C71392"/>
    <w:rsid w:val="00C74EAE"/>
    <w:rsid w:val="00C74F65"/>
    <w:rsid w:val="00C77639"/>
    <w:rsid w:val="00C8299F"/>
    <w:rsid w:val="00C82C67"/>
    <w:rsid w:val="00C84F9C"/>
    <w:rsid w:val="00C85443"/>
    <w:rsid w:val="00C85715"/>
    <w:rsid w:val="00C87798"/>
    <w:rsid w:val="00C900CE"/>
    <w:rsid w:val="00C9214F"/>
    <w:rsid w:val="00C971A8"/>
    <w:rsid w:val="00CA02A2"/>
    <w:rsid w:val="00CA2BF9"/>
    <w:rsid w:val="00CA4965"/>
    <w:rsid w:val="00CA548B"/>
    <w:rsid w:val="00CA6310"/>
    <w:rsid w:val="00CA6D30"/>
    <w:rsid w:val="00CA742F"/>
    <w:rsid w:val="00CB134B"/>
    <w:rsid w:val="00CB1746"/>
    <w:rsid w:val="00CB182C"/>
    <w:rsid w:val="00CB249F"/>
    <w:rsid w:val="00CB2581"/>
    <w:rsid w:val="00CB5F4F"/>
    <w:rsid w:val="00CB7845"/>
    <w:rsid w:val="00CB7C3E"/>
    <w:rsid w:val="00CC0747"/>
    <w:rsid w:val="00CC2659"/>
    <w:rsid w:val="00CC37D0"/>
    <w:rsid w:val="00CC5042"/>
    <w:rsid w:val="00CC77DE"/>
    <w:rsid w:val="00CD0179"/>
    <w:rsid w:val="00CD3612"/>
    <w:rsid w:val="00CD65BB"/>
    <w:rsid w:val="00CD774A"/>
    <w:rsid w:val="00CE41E8"/>
    <w:rsid w:val="00CE4C15"/>
    <w:rsid w:val="00CE52FA"/>
    <w:rsid w:val="00CF00DD"/>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3B6F"/>
    <w:rsid w:val="00D26D6F"/>
    <w:rsid w:val="00D30ADD"/>
    <w:rsid w:val="00D30ECF"/>
    <w:rsid w:val="00D32F27"/>
    <w:rsid w:val="00D33114"/>
    <w:rsid w:val="00D334AC"/>
    <w:rsid w:val="00D33939"/>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6971"/>
    <w:rsid w:val="00D67A4E"/>
    <w:rsid w:val="00D7180D"/>
    <w:rsid w:val="00D72D6C"/>
    <w:rsid w:val="00D74F64"/>
    <w:rsid w:val="00D75287"/>
    <w:rsid w:val="00D77312"/>
    <w:rsid w:val="00D828FA"/>
    <w:rsid w:val="00D83CC3"/>
    <w:rsid w:val="00D90274"/>
    <w:rsid w:val="00D91BC6"/>
    <w:rsid w:val="00D91E95"/>
    <w:rsid w:val="00D93FF1"/>
    <w:rsid w:val="00DA09BF"/>
    <w:rsid w:val="00DA0AED"/>
    <w:rsid w:val="00DA1013"/>
    <w:rsid w:val="00DA1C26"/>
    <w:rsid w:val="00DA3947"/>
    <w:rsid w:val="00DA3B80"/>
    <w:rsid w:val="00DA6069"/>
    <w:rsid w:val="00DA6EA1"/>
    <w:rsid w:val="00DA71C4"/>
    <w:rsid w:val="00DB0847"/>
    <w:rsid w:val="00DB103D"/>
    <w:rsid w:val="00DB1289"/>
    <w:rsid w:val="00DB1579"/>
    <w:rsid w:val="00DB2F5D"/>
    <w:rsid w:val="00DB48CE"/>
    <w:rsid w:val="00DB54ED"/>
    <w:rsid w:val="00DB654B"/>
    <w:rsid w:val="00DB6E13"/>
    <w:rsid w:val="00DC0354"/>
    <w:rsid w:val="00DC18CB"/>
    <w:rsid w:val="00DC2DD5"/>
    <w:rsid w:val="00DC42C8"/>
    <w:rsid w:val="00DD0A3D"/>
    <w:rsid w:val="00DD1AB3"/>
    <w:rsid w:val="00DD22F0"/>
    <w:rsid w:val="00DD267E"/>
    <w:rsid w:val="00DD4240"/>
    <w:rsid w:val="00DD63FD"/>
    <w:rsid w:val="00DD6B00"/>
    <w:rsid w:val="00DE0315"/>
    <w:rsid w:val="00DE12BB"/>
    <w:rsid w:val="00DE1422"/>
    <w:rsid w:val="00DE15DA"/>
    <w:rsid w:val="00DE334B"/>
    <w:rsid w:val="00DE361C"/>
    <w:rsid w:val="00DE42BD"/>
    <w:rsid w:val="00DE4E9A"/>
    <w:rsid w:val="00DF0D85"/>
    <w:rsid w:val="00DF3224"/>
    <w:rsid w:val="00DF53CE"/>
    <w:rsid w:val="00E01517"/>
    <w:rsid w:val="00E041D6"/>
    <w:rsid w:val="00E04B34"/>
    <w:rsid w:val="00E052B8"/>
    <w:rsid w:val="00E05BAD"/>
    <w:rsid w:val="00E068EE"/>
    <w:rsid w:val="00E11C4E"/>
    <w:rsid w:val="00E12D7F"/>
    <w:rsid w:val="00E148ED"/>
    <w:rsid w:val="00E154B8"/>
    <w:rsid w:val="00E15CF8"/>
    <w:rsid w:val="00E16FBC"/>
    <w:rsid w:val="00E17BEE"/>
    <w:rsid w:val="00E20F3F"/>
    <w:rsid w:val="00E23CB4"/>
    <w:rsid w:val="00E2442C"/>
    <w:rsid w:val="00E302AC"/>
    <w:rsid w:val="00E3055B"/>
    <w:rsid w:val="00E30F17"/>
    <w:rsid w:val="00E324C9"/>
    <w:rsid w:val="00E360CE"/>
    <w:rsid w:val="00E40CA9"/>
    <w:rsid w:val="00E4166B"/>
    <w:rsid w:val="00E41C0C"/>
    <w:rsid w:val="00E44959"/>
    <w:rsid w:val="00E46679"/>
    <w:rsid w:val="00E53127"/>
    <w:rsid w:val="00E53572"/>
    <w:rsid w:val="00E56903"/>
    <w:rsid w:val="00E57E34"/>
    <w:rsid w:val="00E601A3"/>
    <w:rsid w:val="00E608E1"/>
    <w:rsid w:val="00E612DF"/>
    <w:rsid w:val="00E623E4"/>
    <w:rsid w:val="00E63877"/>
    <w:rsid w:val="00E642D9"/>
    <w:rsid w:val="00E6643C"/>
    <w:rsid w:val="00E666BC"/>
    <w:rsid w:val="00E66830"/>
    <w:rsid w:val="00E669F8"/>
    <w:rsid w:val="00E67584"/>
    <w:rsid w:val="00E711F3"/>
    <w:rsid w:val="00E74922"/>
    <w:rsid w:val="00E74C5A"/>
    <w:rsid w:val="00E760CA"/>
    <w:rsid w:val="00E771CC"/>
    <w:rsid w:val="00E800F5"/>
    <w:rsid w:val="00E8195B"/>
    <w:rsid w:val="00E824C7"/>
    <w:rsid w:val="00E825CF"/>
    <w:rsid w:val="00E827DB"/>
    <w:rsid w:val="00E831FB"/>
    <w:rsid w:val="00E8376E"/>
    <w:rsid w:val="00E84058"/>
    <w:rsid w:val="00E8511D"/>
    <w:rsid w:val="00E862A5"/>
    <w:rsid w:val="00E91EEB"/>
    <w:rsid w:val="00E9324B"/>
    <w:rsid w:val="00E93596"/>
    <w:rsid w:val="00E9452F"/>
    <w:rsid w:val="00E94A87"/>
    <w:rsid w:val="00E95296"/>
    <w:rsid w:val="00E95A4A"/>
    <w:rsid w:val="00E95D39"/>
    <w:rsid w:val="00E96A7C"/>
    <w:rsid w:val="00EA26C2"/>
    <w:rsid w:val="00EA3AF1"/>
    <w:rsid w:val="00EA4C6D"/>
    <w:rsid w:val="00EA4F5F"/>
    <w:rsid w:val="00EA66D8"/>
    <w:rsid w:val="00EB55E4"/>
    <w:rsid w:val="00EB5EF7"/>
    <w:rsid w:val="00EB6210"/>
    <w:rsid w:val="00EC481A"/>
    <w:rsid w:val="00EC4832"/>
    <w:rsid w:val="00EC4FA0"/>
    <w:rsid w:val="00EC57A0"/>
    <w:rsid w:val="00EC6089"/>
    <w:rsid w:val="00EC65A9"/>
    <w:rsid w:val="00EC66B4"/>
    <w:rsid w:val="00EC7A41"/>
    <w:rsid w:val="00ED027C"/>
    <w:rsid w:val="00ED02F5"/>
    <w:rsid w:val="00ED47B3"/>
    <w:rsid w:val="00ED505B"/>
    <w:rsid w:val="00ED5C1E"/>
    <w:rsid w:val="00ED610B"/>
    <w:rsid w:val="00ED6A9A"/>
    <w:rsid w:val="00ED7807"/>
    <w:rsid w:val="00EE1CEE"/>
    <w:rsid w:val="00EE2754"/>
    <w:rsid w:val="00EE2A38"/>
    <w:rsid w:val="00EE60F5"/>
    <w:rsid w:val="00EF3359"/>
    <w:rsid w:val="00EF34EB"/>
    <w:rsid w:val="00EF4E8E"/>
    <w:rsid w:val="00EF5D10"/>
    <w:rsid w:val="00EF699C"/>
    <w:rsid w:val="00EF6BF8"/>
    <w:rsid w:val="00F01379"/>
    <w:rsid w:val="00F024DB"/>
    <w:rsid w:val="00F04522"/>
    <w:rsid w:val="00F04C95"/>
    <w:rsid w:val="00F06002"/>
    <w:rsid w:val="00F06772"/>
    <w:rsid w:val="00F06E5B"/>
    <w:rsid w:val="00F07241"/>
    <w:rsid w:val="00F0730D"/>
    <w:rsid w:val="00F07DD2"/>
    <w:rsid w:val="00F1461B"/>
    <w:rsid w:val="00F15F46"/>
    <w:rsid w:val="00F1602B"/>
    <w:rsid w:val="00F17C90"/>
    <w:rsid w:val="00F20FF4"/>
    <w:rsid w:val="00F21192"/>
    <w:rsid w:val="00F21BB7"/>
    <w:rsid w:val="00F21D14"/>
    <w:rsid w:val="00F222FE"/>
    <w:rsid w:val="00F24C1D"/>
    <w:rsid w:val="00F25993"/>
    <w:rsid w:val="00F26B53"/>
    <w:rsid w:val="00F32417"/>
    <w:rsid w:val="00F33E51"/>
    <w:rsid w:val="00F3467E"/>
    <w:rsid w:val="00F34719"/>
    <w:rsid w:val="00F35122"/>
    <w:rsid w:val="00F353C6"/>
    <w:rsid w:val="00F35788"/>
    <w:rsid w:val="00F36F19"/>
    <w:rsid w:val="00F37403"/>
    <w:rsid w:val="00F37F5B"/>
    <w:rsid w:val="00F41B75"/>
    <w:rsid w:val="00F43002"/>
    <w:rsid w:val="00F43EAB"/>
    <w:rsid w:val="00F445FF"/>
    <w:rsid w:val="00F44F49"/>
    <w:rsid w:val="00F4582D"/>
    <w:rsid w:val="00F46434"/>
    <w:rsid w:val="00F53C14"/>
    <w:rsid w:val="00F5401C"/>
    <w:rsid w:val="00F54B08"/>
    <w:rsid w:val="00F56DC0"/>
    <w:rsid w:val="00F63640"/>
    <w:rsid w:val="00F64DBB"/>
    <w:rsid w:val="00F66887"/>
    <w:rsid w:val="00F66E89"/>
    <w:rsid w:val="00F72D9F"/>
    <w:rsid w:val="00F737CB"/>
    <w:rsid w:val="00F73D4D"/>
    <w:rsid w:val="00F73D5B"/>
    <w:rsid w:val="00F76C9F"/>
    <w:rsid w:val="00F803B4"/>
    <w:rsid w:val="00F80A13"/>
    <w:rsid w:val="00F810D6"/>
    <w:rsid w:val="00F8232C"/>
    <w:rsid w:val="00F844DF"/>
    <w:rsid w:val="00F87116"/>
    <w:rsid w:val="00F909E2"/>
    <w:rsid w:val="00F90A33"/>
    <w:rsid w:val="00F91762"/>
    <w:rsid w:val="00F918FB"/>
    <w:rsid w:val="00F9229F"/>
    <w:rsid w:val="00F952FC"/>
    <w:rsid w:val="00F9543D"/>
    <w:rsid w:val="00F96308"/>
    <w:rsid w:val="00F968CC"/>
    <w:rsid w:val="00FA132B"/>
    <w:rsid w:val="00FA2E62"/>
    <w:rsid w:val="00FB00B1"/>
    <w:rsid w:val="00FB0E77"/>
    <w:rsid w:val="00FB4AE8"/>
    <w:rsid w:val="00FB5F03"/>
    <w:rsid w:val="00FC36E3"/>
    <w:rsid w:val="00FC3B97"/>
    <w:rsid w:val="00FC5788"/>
    <w:rsid w:val="00FC7FB4"/>
    <w:rsid w:val="00FD0749"/>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6">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9746-CAA9-4ED7-8E4C-FD273CAF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27632</Words>
  <Characters>157505</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2023-10-05T04:49:00Z</dcterms:created>
  <dcterms:modified xsi:type="dcterms:W3CDTF">2023-10-05T04:49:00Z</dcterms:modified>
</cp:coreProperties>
</file>