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8"/>
        <w:gridCol w:w="3047"/>
        <w:gridCol w:w="3384"/>
      </w:tblGrid>
      <w:tr w:rsidR="005944DF" w:rsidRPr="00093A81" w14:paraId="5DF2C646" w14:textId="77777777" w:rsidTr="00251042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A64A" w14:textId="77777777" w:rsidR="005944DF" w:rsidRPr="00093A81" w:rsidRDefault="00F02F03" w:rsidP="0025104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Силабус курсу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444DD" w14:textId="77777777" w:rsidR="005944DF" w:rsidRPr="00093A81" w:rsidRDefault="005944DF" w:rsidP="00251042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33F7AFC0" wp14:editId="401E1BA9">
                  <wp:extent cx="2049780" cy="1211580"/>
                  <wp:effectExtent l="1905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4DF" w:rsidRPr="00093A81" w14:paraId="1FCCEEFE" w14:textId="77777777" w:rsidTr="00251042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D4C29" w14:textId="15DDB56E" w:rsidR="005944DF" w:rsidRPr="00093A81" w:rsidRDefault="007612D4" w:rsidP="002510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ОСНОВИ МАСОВОЇ ПОВЕДІНКИ ТА ПСИХОЛОГІЯ ВПЛИВУ</w:t>
            </w:r>
            <w:r w:rsidR="00300E3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FADD8" w14:textId="77777777" w:rsidR="005944DF" w:rsidRPr="00093A81" w:rsidRDefault="005944DF" w:rsidP="00251042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5944DF" w:rsidRPr="00093A81" w14:paraId="3C49CD47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9509B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604FA" w14:textId="77777777" w:rsidR="005944DF" w:rsidRPr="00093A81" w:rsidRDefault="005944DF" w:rsidP="00251042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магістр</w:t>
            </w:r>
          </w:p>
        </w:tc>
      </w:tr>
      <w:tr w:rsidR="005944DF" w:rsidRPr="00093A81" w14:paraId="23D52239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4EA31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94BFE" w14:textId="2FCA3A53" w:rsidR="005944DF" w:rsidRPr="00093A81" w:rsidRDefault="00F02F03" w:rsidP="0025104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053 Психологія</w:t>
            </w:r>
          </w:p>
        </w:tc>
      </w:tr>
      <w:tr w:rsidR="005944DF" w:rsidRPr="00093A81" w14:paraId="20EFDE84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E9B1B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12FB3" w14:textId="77777777" w:rsidR="005944DF" w:rsidRPr="00093A81" w:rsidRDefault="005944DF" w:rsidP="00251042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1</w:t>
            </w:r>
          </w:p>
        </w:tc>
      </w:tr>
      <w:tr w:rsidR="005944DF" w:rsidRPr="00093A81" w14:paraId="19A78DDF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8246D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A4575" w14:textId="3B52110C" w:rsidR="005944DF" w:rsidRPr="00093A81" w:rsidRDefault="00D56792" w:rsidP="0025104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2 семестр </w:t>
            </w:r>
            <w:r w:rsidR="00EF397B">
              <w:rPr>
                <w:szCs w:val="24"/>
              </w:rPr>
              <w:t>(весняний)</w:t>
            </w:r>
          </w:p>
        </w:tc>
      </w:tr>
      <w:tr w:rsidR="005944DF" w:rsidRPr="00093A81" w14:paraId="699E2419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A5ADC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C8243" w14:textId="77777777" w:rsidR="005944DF" w:rsidRPr="00093A81" w:rsidRDefault="00030CC1" w:rsidP="0025104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02F03">
              <w:rPr>
                <w:szCs w:val="24"/>
              </w:rPr>
              <w:t>,5</w:t>
            </w:r>
          </w:p>
        </w:tc>
      </w:tr>
      <w:tr w:rsidR="005944DF" w:rsidRPr="00093A81" w14:paraId="7A4E8284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BB22A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4EE25A" w14:textId="77777777" w:rsidR="005944DF" w:rsidRPr="00093A81" w:rsidRDefault="005944DF" w:rsidP="00251042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5944DF" w:rsidRPr="00093A81" w14:paraId="345FF0B4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1EA7B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BD3325" w14:textId="77777777" w:rsidR="005944DF" w:rsidRPr="00093A81" w:rsidRDefault="00F02F03" w:rsidP="0025104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5FA1F032" w14:textId="77777777" w:rsidR="005944DF" w:rsidRPr="00093A81" w:rsidRDefault="005944DF" w:rsidP="005944DF">
      <w:pPr>
        <w:jc w:val="both"/>
        <w:rPr>
          <w:sz w:val="22"/>
        </w:rPr>
      </w:pPr>
    </w:p>
    <w:p w14:paraId="6288A0F4" w14:textId="77777777" w:rsidR="005944DF" w:rsidRPr="00093A81" w:rsidRDefault="005944DF" w:rsidP="005944DF">
      <w:pPr>
        <w:jc w:val="both"/>
        <w:rPr>
          <w:sz w:val="22"/>
        </w:rPr>
      </w:pPr>
    </w:p>
    <w:p w14:paraId="2E9394F9" w14:textId="77777777" w:rsidR="005944DF" w:rsidRDefault="005944DF" w:rsidP="005944D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8"/>
        <w:gridCol w:w="270"/>
        <w:gridCol w:w="2002"/>
        <w:gridCol w:w="270"/>
        <w:gridCol w:w="1352"/>
        <w:gridCol w:w="711"/>
        <w:gridCol w:w="269"/>
        <w:gridCol w:w="2227"/>
      </w:tblGrid>
      <w:tr w:rsidR="00F02F03" w:rsidRPr="00093A81" w14:paraId="385BE477" w14:textId="77777777" w:rsidTr="00250373">
        <w:tc>
          <w:tcPr>
            <w:tcW w:w="6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D03F" w14:textId="77777777" w:rsidR="00F02F03" w:rsidRPr="00093A81" w:rsidRDefault="00F02F03" w:rsidP="00251042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FFF24" w14:textId="77777777" w:rsidR="00F02F03" w:rsidRPr="00093A81" w:rsidRDefault="00F02F03" w:rsidP="0025104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F02F03" w:rsidRPr="00093A81" w14:paraId="36727DAB" w14:textId="77777777" w:rsidTr="00F02F03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881A6" w14:textId="77777777" w:rsidR="00F02F03" w:rsidRPr="00093A81" w:rsidRDefault="00DE20BB" w:rsidP="002510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д.психол.н., проф., Гарькавець Сергій </w:t>
            </w:r>
            <w:r w:rsidR="005A78F8">
              <w:rPr>
                <w:szCs w:val="24"/>
              </w:rPr>
              <w:t>О</w:t>
            </w:r>
            <w:r>
              <w:rPr>
                <w:szCs w:val="24"/>
              </w:rPr>
              <w:t>лексійович</w:t>
            </w:r>
          </w:p>
        </w:tc>
      </w:tr>
      <w:tr w:rsidR="00F02F03" w:rsidRPr="00093A81" w14:paraId="3779E71A" w14:textId="77777777" w:rsidTr="00F02F03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4BE415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F02F03" w:rsidRPr="00093A81" w14:paraId="50338D72" w14:textId="77777777" w:rsidTr="00F02F03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39262" w14:textId="77777777" w:rsidR="00F02F03" w:rsidRPr="00093A81" w:rsidRDefault="00027DF4" w:rsidP="002510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E20BB">
              <w:rPr>
                <w:szCs w:val="24"/>
              </w:rPr>
              <w:t xml:space="preserve">рофесор кафедри психології та соціології </w:t>
            </w:r>
          </w:p>
        </w:tc>
      </w:tr>
      <w:tr w:rsidR="00F02F03" w:rsidRPr="00093A81" w14:paraId="227BA658" w14:textId="77777777" w:rsidTr="00F02F03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C63211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E7034E" w:rsidRPr="00093A81" w14:paraId="1131799A" w14:textId="77777777" w:rsidTr="00250373"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95495" w14:textId="77777777" w:rsidR="00F02F03" w:rsidRPr="00DE20BB" w:rsidRDefault="00FD0BDD" w:rsidP="00251042">
            <w:pPr>
              <w:jc w:val="center"/>
              <w:rPr>
                <w:szCs w:val="24"/>
              </w:rPr>
            </w:pPr>
            <w:hyperlink r:id="rId6" w:history="1">
              <w:r w:rsidR="00DE20BB" w:rsidRPr="0098563E">
                <w:rPr>
                  <w:rStyle w:val="a7"/>
                  <w:szCs w:val="24"/>
                  <w:lang w:val="en-US"/>
                </w:rPr>
                <w:t>sharkavets@gmail.com</w:t>
              </w:r>
            </w:hyperlink>
            <w:r w:rsidR="00DE20BB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ED770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3B882D" w14:textId="77777777" w:rsidR="00F02F03" w:rsidRPr="00DE20BB" w:rsidRDefault="00DE20BB" w:rsidP="00251042">
            <w:pPr>
              <w:jc w:val="center"/>
              <w:rPr>
                <w:szCs w:val="22"/>
                <w:lang w:val="en-US"/>
              </w:rPr>
            </w:pPr>
            <w:r w:rsidRPr="00DE20BB">
              <w:rPr>
                <w:sz w:val="22"/>
                <w:szCs w:val="22"/>
                <w:lang w:val="en-US"/>
              </w:rPr>
              <w:t>+38-050-366-57-99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411CC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B84B8" w14:textId="296FCBB8" w:rsidR="00F02F03" w:rsidRPr="00EF397B" w:rsidRDefault="00EF397B" w:rsidP="002510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Вайбер за номером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F56DE" w14:textId="77777777" w:rsidR="00F02F03" w:rsidRPr="00093A81" w:rsidRDefault="00F02F03" w:rsidP="0025104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645C30" w14:textId="232D2E09" w:rsidR="00F02F03" w:rsidRPr="00093A81" w:rsidRDefault="00EF397B" w:rsidP="002510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згідно із розкладом консультацій</w:t>
            </w:r>
          </w:p>
        </w:tc>
      </w:tr>
      <w:tr w:rsidR="00E7034E" w:rsidRPr="00093A81" w14:paraId="7EB983E1" w14:textId="77777777" w:rsidTr="00250373"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12CC75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713C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16BE45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E551B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39FD5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7A2F7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3CFD9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2E055CF4" w14:textId="77777777" w:rsidR="00AC7D78" w:rsidRPr="00093A81" w:rsidRDefault="00AC7D78" w:rsidP="00F02F0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6"/>
        <w:gridCol w:w="2058"/>
        <w:gridCol w:w="276"/>
        <w:gridCol w:w="1345"/>
        <w:gridCol w:w="721"/>
        <w:gridCol w:w="275"/>
        <w:gridCol w:w="2260"/>
      </w:tblGrid>
      <w:tr w:rsidR="00F02F03" w:rsidRPr="00093A81" w14:paraId="03E27803" w14:textId="77777777" w:rsidTr="00251042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BCD31" w14:textId="77777777" w:rsidR="00F02F03" w:rsidRPr="00093A81" w:rsidRDefault="00F02F03" w:rsidP="00251042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B8E65" w14:textId="77777777" w:rsidR="00F02F03" w:rsidRPr="00093A81" w:rsidRDefault="00F02F03" w:rsidP="0025104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F02F03" w:rsidRPr="00093A81" w14:paraId="2701945D" w14:textId="77777777" w:rsidTr="0025104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2AADD" w14:textId="174BDCD3" w:rsidR="00F02F03" w:rsidRPr="00093A81" w:rsidRDefault="00F02F03" w:rsidP="00251042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02F03" w:rsidRPr="00093A81" w14:paraId="1FD8D71B" w14:textId="77777777" w:rsidTr="0025104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A5707B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F02F03" w:rsidRPr="00093A81" w14:paraId="71F837D9" w14:textId="77777777" w:rsidTr="0025104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0F808" w14:textId="54633E0D" w:rsidR="00F02F03" w:rsidRPr="00093A81" w:rsidRDefault="00F02F03" w:rsidP="00251042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02F03" w:rsidRPr="00093A81" w14:paraId="026EE409" w14:textId="77777777" w:rsidTr="0025104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838414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F02F03" w:rsidRPr="00093A81" w14:paraId="77D874D1" w14:textId="77777777" w:rsidTr="00251042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2EEEE7" w14:textId="7E5069C9" w:rsidR="00F02F03" w:rsidRPr="00093A81" w:rsidRDefault="00F02F03" w:rsidP="0025104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0189E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0D4A2E" w14:textId="6DF747E4" w:rsidR="00F02F03" w:rsidRPr="00093A81" w:rsidRDefault="00F02F03" w:rsidP="0025104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385F3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6A0CF" w14:textId="77777777" w:rsidR="00F02F03" w:rsidRPr="00093A81" w:rsidRDefault="00F02F03" w:rsidP="00251042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3DD66" w14:textId="77777777" w:rsidR="00F02F03" w:rsidRPr="00093A81" w:rsidRDefault="00F02F03" w:rsidP="0025104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714E5F" w14:textId="77777777" w:rsidR="00F02F03" w:rsidRPr="00093A81" w:rsidRDefault="00F02F03" w:rsidP="00251042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02F03" w:rsidRPr="00093A81" w14:paraId="4334B713" w14:textId="77777777" w:rsidTr="00251042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65BC1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ACF41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EDF024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74EA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EBF4B3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739A3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0B0E6A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58602114" w14:textId="77777777" w:rsidR="00F02F03" w:rsidRPr="00093A81" w:rsidRDefault="00F02F03" w:rsidP="00F02F03">
      <w:pPr>
        <w:rPr>
          <w:szCs w:val="24"/>
        </w:rPr>
      </w:pPr>
    </w:p>
    <w:p w14:paraId="7AE1E72F" w14:textId="77777777" w:rsidR="00F02F03" w:rsidRPr="00093A81" w:rsidRDefault="00F02F03" w:rsidP="00F02F03">
      <w:pPr>
        <w:rPr>
          <w:szCs w:val="24"/>
        </w:rPr>
      </w:pPr>
    </w:p>
    <w:p w14:paraId="476EFDFE" w14:textId="77777777" w:rsidR="00F02F03" w:rsidRDefault="00F02F03"/>
    <w:p w14:paraId="0812E64C" w14:textId="77777777" w:rsidR="00F02F03" w:rsidRDefault="00F02F03"/>
    <w:p w14:paraId="5819B019" w14:textId="77777777" w:rsidR="00F02F03" w:rsidRDefault="00F02F03"/>
    <w:p w14:paraId="6C859BA7" w14:textId="77777777" w:rsidR="00F02F03" w:rsidRDefault="00F02F03"/>
    <w:p w14:paraId="5CB13713" w14:textId="77777777" w:rsidR="00F02F03" w:rsidRDefault="00F02F03"/>
    <w:p w14:paraId="159AB2D7" w14:textId="77777777" w:rsidR="00AC7D78" w:rsidRDefault="00AC7D78"/>
    <w:p w14:paraId="6ACB9AE6" w14:textId="77777777" w:rsidR="00250373" w:rsidRDefault="00250373"/>
    <w:p w14:paraId="20025D9F" w14:textId="77777777" w:rsidR="00250373" w:rsidRDefault="00250373"/>
    <w:p w14:paraId="15CE5E2D" w14:textId="77777777" w:rsidR="00250373" w:rsidRDefault="00250373"/>
    <w:p w14:paraId="28FFADC7" w14:textId="77777777" w:rsidR="00250373" w:rsidRDefault="00250373"/>
    <w:p w14:paraId="73BA856E" w14:textId="77777777" w:rsidR="00027DF4" w:rsidRDefault="00027DF4"/>
    <w:p w14:paraId="559DBA81" w14:textId="77777777" w:rsidR="00AC7D78" w:rsidRDefault="00AC7D78"/>
    <w:p w14:paraId="1F08D649" w14:textId="77777777" w:rsidR="00300E3F" w:rsidRDefault="00300E3F"/>
    <w:p w14:paraId="311165D1" w14:textId="77777777" w:rsidR="00300E3F" w:rsidRDefault="00300E3F"/>
    <w:p w14:paraId="037BDEB8" w14:textId="77777777" w:rsidR="00300E3F" w:rsidRDefault="00300E3F"/>
    <w:p w14:paraId="421BD983" w14:textId="77777777" w:rsidR="00300E3F" w:rsidRDefault="00300E3F"/>
    <w:p w14:paraId="417457EC" w14:textId="77777777" w:rsidR="00F02F03" w:rsidRDefault="00F02F03" w:rsidP="00B16E19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Анотація навчального курсу</w:t>
      </w:r>
    </w:p>
    <w:p w14:paraId="275DD0B4" w14:textId="77777777" w:rsidR="00B16E19" w:rsidRPr="00093A81" w:rsidRDefault="00B16E19" w:rsidP="00B16E19">
      <w:pPr>
        <w:spacing w:line="276" w:lineRule="auto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639"/>
      </w:tblGrid>
      <w:tr w:rsidR="00F02F03" w:rsidRPr="00093A81" w14:paraId="083A5B68" w14:textId="77777777" w:rsidTr="0025104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C464E" w14:textId="77777777" w:rsidR="00F02F03" w:rsidRPr="00093A81" w:rsidRDefault="00F02F03" w:rsidP="00B16E19">
            <w:pPr>
              <w:spacing w:line="276" w:lineRule="auto"/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21207" w14:textId="77777777" w:rsidR="00F02F03" w:rsidRPr="00093A81" w:rsidRDefault="00F02F03" w:rsidP="00B16E19">
            <w:pPr>
              <w:spacing w:line="276" w:lineRule="auto"/>
              <w:jc w:val="both"/>
              <w:rPr>
                <w:szCs w:val="24"/>
              </w:rPr>
            </w:pPr>
            <w:r w:rsidRPr="007B206F">
              <w:rPr>
                <w:szCs w:val="24"/>
              </w:rPr>
              <w:t xml:space="preserve">Наведені в курсі матеріали спрямовані на формування у </w:t>
            </w:r>
            <w:r w:rsidR="007B206F" w:rsidRPr="007B206F">
              <w:rPr>
                <w:szCs w:val="24"/>
              </w:rPr>
              <w:t xml:space="preserve">здобувачів вищої освіти </w:t>
            </w:r>
            <w:r w:rsidR="007B206F">
              <w:t>готовності</w:t>
            </w:r>
            <w:r w:rsidR="007B206F" w:rsidRPr="00BD144E">
              <w:t xml:space="preserve"> до виконання своїх майбутніх професійних функцій на засадах: засвоєння сучасних методів психологічного забезпечення діяльності майбутнього фахівця та підвищення його мотивації до виконанн</w:t>
            </w:r>
            <w:r w:rsidR="003E1736">
              <w:t>я посадових обов’язків; опанування</w:t>
            </w:r>
            <w:r w:rsidR="007B206F" w:rsidRPr="00BD144E">
              <w:t xml:space="preserve"> сучасних теоретичних і практичних зна</w:t>
            </w:r>
            <w:r w:rsidR="007B206F">
              <w:t>нь з прогнозування та</w:t>
            </w:r>
            <w:r w:rsidR="007B206F" w:rsidRPr="00BD144E">
              <w:t xml:space="preserve"> інтерпретації поведінки великих груп лю</w:t>
            </w:r>
            <w:r w:rsidR="007B206F">
              <w:t>дей,</w:t>
            </w:r>
            <w:r w:rsidR="007B206F" w:rsidRPr="00BD144E">
              <w:t xml:space="preserve"> запобігання деструктивним </w:t>
            </w:r>
            <w:r w:rsidR="007B206F">
              <w:t>впливам і проявам</w:t>
            </w:r>
            <w:r w:rsidR="007B206F" w:rsidRPr="00BD144E">
              <w:t xml:space="preserve"> </w:t>
            </w:r>
            <w:r w:rsidR="007B206F">
              <w:t xml:space="preserve">масової </w:t>
            </w:r>
            <w:r w:rsidR="007B206F" w:rsidRPr="00BD144E">
              <w:t>соціальної активності.</w:t>
            </w:r>
            <w:r w:rsidR="007B206F">
              <w:rPr>
                <w:szCs w:val="24"/>
              </w:rPr>
              <w:t xml:space="preserve"> </w:t>
            </w:r>
            <w:r w:rsidRPr="00093A81">
              <w:rPr>
                <w:szCs w:val="24"/>
              </w:rPr>
              <w:t>Курс може бути корисни</w:t>
            </w:r>
            <w:r w:rsidR="00244700">
              <w:rPr>
                <w:szCs w:val="24"/>
              </w:rPr>
              <w:t>м студентам за спеціальностями</w:t>
            </w:r>
            <w:r w:rsidR="007B206F">
              <w:rPr>
                <w:szCs w:val="24"/>
              </w:rPr>
              <w:t xml:space="preserve"> </w:t>
            </w:r>
            <w:r w:rsidR="003E1736">
              <w:rPr>
                <w:szCs w:val="24"/>
              </w:rPr>
              <w:t xml:space="preserve">«Психологія», </w:t>
            </w:r>
            <w:r w:rsidR="007B206F">
              <w:rPr>
                <w:szCs w:val="24"/>
              </w:rPr>
              <w:t>«Соціологія», «Політологія»</w:t>
            </w:r>
            <w:r w:rsidR="00275490">
              <w:rPr>
                <w:szCs w:val="24"/>
              </w:rPr>
              <w:t>, «Право</w:t>
            </w:r>
            <w:r w:rsidRPr="00093A81">
              <w:rPr>
                <w:szCs w:val="24"/>
              </w:rPr>
              <w:t>»</w:t>
            </w:r>
            <w:r w:rsidR="00244700">
              <w:rPr>
                <w:szCs w:val="24"/>
              </w:rPr>
              <w:t>,</w:t>
            </w:r>
            <w:r w:rsidR="007B206F">
              <w:rPr>
                <w:szCs w:val="24"/>
              </w:rPr>
              <w:t xml:space="preserve"> а також майбутнім фахівцям</w:t>
            </w:r>
            <w:r w:rsidR="00275490">
              <w:rPr>
                <w:szCs w:val="24"/>
              </w:rPr>
              <w:t>,</w:t>
            </w:r>
            <w:r w:rsidRPr="00093A81">
              <w:rPr>
                <w:szCs w:val="24"/>
              </w:rPr>
              <w:t xml:space="preserve"> що планують працевлаштування </w:t>
            </w:r>
            <w:r w:rsidR="00244700">
              <w:rPr>
                <w:szCs w:val="24"/>
              </w:rPr>
              <w:t xml:space="preserve">в установах та організаціях, діяльність яких пов’язана с гуманітарною сферою. </w:t>
            </w:r>
          </w:p>
        </w:tc>
      </w:tr>
      <w:tr w:rsidR="00F02F03" w:rsidRPr="00093A81" w14:paraId="7AC0C9ED" w14:textId="77777777" w:rsidTr="0025104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1557C" w14:textId="77777777" w:rsidR="00F02F03" w:rsidRPr="00093A81" w:rsidRDefault="00F02F03" w:rsidP="00B16E19">
            <w:pPr>
              <w:spacing w:line="276" w:lineRule="auto"/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5270" w14:textId="77777777" w:rsidR="007B206F" w:rsidRPr="007B206F" w:rsidRDefault="00F02F03" w:rsidP="00B16E19">
            <w:pPr>
              <w:spacing w:line="276" w:lineRule="auto"/>
              <w:jc w:val="both"/>
              <w:rPr>
                <w:szCs w:val="24"/>
              </w:rPr>
            </w:pPr>
            <w:r w:rsidRPr="00D1726E">
              <w:rPr>
                <w:b/>
                <w:szCs w:val="24"/>
              </w:rPr>
              <w:t>Знати:</w:t>
            </w:r>
            <w:r w:rsidRPr="00093A81">
              <w:rPr>
                <w:szCs w:val="24"/>
              </w:rPr>
              <w:t xml:space="preserve"> </w:t>
            </w:r>
            <w:r w:rsidR="007B206F" w:rsidRPr="00BD144E">
              <w:t xml:space="preserve">теоретико-методологічні та практичні аспекти вивчення та дослідження психологічних особливостей масової поведінки; соціально-психологічний зміст поведінки суб’єктів соціальної активності; </w:t>
            </w:r>
            <w:r w:rsidR="007B206F">
              <w:t>види психологічного впливу та їх особливості;</w:t>
            </w:r>
            <w:r w:rsidR="007B206F" w:rsidRPr="00BD144E">
              <w:t xml:space="preserve"> типологію масової поведінки; психологічні особливост</w:t>
            </w:r>
            <w:r w:rsidR="007B206F">
              <w:t>і натовпу та його класифікації;</w:t>
            </w:r>
            <w:r w:rsidR="007B206F" w:rsidRPr="00BD144E">
              <w:t xml:space="preserve"> психологічні особливості</w:t>
            </w:r>
            <w:r w:rsidR="007B206F" w:rsidRPr="00BD144E">
              <w:rPr>
                <w:bCs/>
                <w:iCs/>
              </w:rPr>
              <w:t xml:space="preserve"> масових настроїв</w:t>
            </w:r>
            <w:r w:rsidR="007B206F">
              <w:t>;</w:t>
            </w:r>
            <w:r w:rsidR="007B206F" w:rsidRPr="00BD144E">
              <w:t xml:space="preserve"> особливості роботи психолога з вивчення та дослідження суб’єктів соціальної активності. </w:t>
            </w:r>
          </w:p>
          <w:p w14:paraId="446C44BD" w14:textId="77777777" w:rsidR="007B206F" w:rsidRPr="00B16E19" w:rsidRDefault="00F02F03" w:rsidP="00B16E19">
            <w:pPr>
              <w:spacing w:line="276" w:lineRule="auto"/>
              <w:jc w:val="both"/>
              <w:rPr>
                <w:szCs w:val="24"/>
              </w:rPr>
            </w:pPr>
            <w:r w:rsidRPr="00D1726E">
              <w:rPr>
                <w:b/>
                <w:szCs w:val="24"/>
              </w:rPr>
              <w:t>Вміти:</w:t>
            </w:r>
            <w:r w:rsidRPr="00093A81">
              <w:rPr>
                <w:szCs w:val="24"/>
              </w:rPr>
              <w:t xml:space="preserve"> </w:t>
            </w:r>
            <w:r w:rsidR="00F1355A" w:rsidRPr="00F1355A">
              <w:t>відрізняти різні типи масової поведінки, розуміти їх особливості</w:t>
            </w:r>
            <w:r w:rsidR="00B16E19">
              <w:t xml:space="preserve"> та причини, які їх породжують;</w:t>
            </w:r>
            <w:r w:rsidR="00F1355A" w:rsidRPr="00F1355A">
              <w:t xml:space="preserve"> класифікувати типи масової поведінки; робити висновки щодо детермінації та мотивації масової поведінки; </w:t>
            </w:r>
            <w:r w:rsidR="00F1355A" w:rsidRPr="00B16E19">
              <w:t xml:space="preserve">розуміти психологічні особливості суб’єктів соціальної активності; використовувати психологічні знання при вивченні масових явищ; проводити соціально-психологічну роботу з запобігання деструктивним проявам соціальної активності різних масових рухів; використовувати отримані знання щодо ефективного застосування засобів психологічного впливу на масову свідомість, розробки рекламних продуктів і здійснювання </w:t>
            </w:r>
            <w:r w:rsidR="00F1355A" w:rsidRPr="00BD144E">
              <w:t>PR</w:t>
            </w:r>
            <w:r w:rsidR="00F1355A" w:rsidRPr="00B16E19">
              <w:t xml:space="preserve">-супроводу комунікативних проектів. </w:t>
            </w:r>
          </w:p>
          <w:p w14:paraId="0895ED64" w14:textId="77777777" w:rsidR="00F02F03" w:rsidRPr="00093A81" w:rsidRDefault="00F02F03" w:rsidP="00B16E1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F02F03" w:rsidRPr="00093A81" w14:paraId="3417AA89" w14:textId="77777777" w:rsidTr="0025104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F7691" w14:textId="77777777" w:rsidR="00F02F03" w:rsidRPr="00093A81" w:rsidRDefault="00F02F03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4810D" w14:textId="77777777" w:rsidR="00F02F03" w:rsidRPr="00093A81" w:rsidRDefault="00F02F03" w:rsidP="00251042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Базові знання та </w:t>
            </w:r>
            <w:r w:rsidR="008904E7">
              <w:rPr>
                <w:szCs w:val="24"/>
              </w:rPr>
              <w:t xml:space="preserve">наукові </w:t>
            </w:r>
            <w:r w:rsidRPr="00093A81">
              <w:rPr>
                <w:szCs w:val="24"/>
              </w:rPr>
              <w:t xml:space="preserve">уявлення з </w:t>
            </w:r>
            <w:r w:rsidR="00187E89">
              <w:rPr>
                <w:szCs w:val="24"/>
              </w:rPr>
              <w:t>курсів</w:t>
            </w:r>
            <w:r w:rsidR="008904E7">
              <w:rPr>
                <w:szCs w:val="24"/>
              </w:rPr>
              <w:t xml:space="preserve"> «Соціальна психологія», </w:t>
            </w:r>
            <w:r w:rsidR="00250373">
              <w:rPr>
                <w:szCs w:val="24"/>
              </w:rPr>
              <w:t xml:space="preserve">«Психологія конфлікту», </w:t>
            </w:r>
            <w:r w:rsidR="008904E7">
              <w:rPr>
                <w:szCs w:val="24"/>
              </w:rPr>
              <w:t xml:space="preserve">«Політична психологія», </w:t>
            </w:r>
            <w:r w:rsidR="0041081D" w:rsidRPr="0041081D">
              <w:rPr>
                <w:szCs w:val="24"/>
              </w:rPr>
              <w:t>«</w:t>
            </w:r>
            <w:r w:rsidR="0041081D">
              <w:rPr>
                <w:szCs w:val="24"/>
              </w:rPr>
              <w:t>Юридична психологі</w:t>
            </w:r>
            <w:r w:rsidR="0041081D" w:rsidRPr="0041081D">
              <w:rPr>
                <w:szCs w:val="24"/>
              </w:rPr>
              <w:t xml:space="preserve">я», </w:t>
            </w:r>
            <w:r w:rsidR="008904E7">
              <w:rPr>
                <w:szCs w:val="24"/>
              </w:rPr>
              <w:t>«П</w:t>
            </w:r>
            <w:r w:rsidR="0041081D">
              <w:rPr>
                <w:szCs w:val="24"/>
              </w:rPr>
              <w:t>сихологія спілкування» та</w:t>
            </w:r>
            <w:r w:rsidR="00B16E19">
              <w:rPr>
                <w:szCs w:val="24"/>
              </w:rPr>
              <w:t xml:space="preserve"> «Психологія мас</w:t>
            </w:r>
            <w:r w:rsidR="003E1736">
              <w:rPr>
                <w:szCs w:val="24"/>
              </w:rPr>
              <w:t>ових комунікацій»</w:t>
            </w:r>
            <w:r w:rsidR="00B16E19">
              <w:rPr>
                <w:szCs w:val="24"/>
              </w:rPr>
              <w:t xml:space="preserve">. </w:t>
            </w:r>
          </w:p>
        </w:tc>
      </w:tr>
    </w:tbl>
    <w:p w14:paraId="0AF6294F" w14:textId="77777777" w:rsidR="00F02F03" w:rsidRDefault="00F02F03" w:rsidP="00F02F03">
      <w:pPr>
        <w:jc w:val="both"/>
        <w:rPr>
          <w:sz w:val="22"/>
        </w:rPr>
      </w:pPr>
    </w:p>
    <w:p w14:paraId="209B5F84" w14:textId="77777777" w:rsidR="00B16E19" w:rsidRDefault="00B16E19" w:rsidP="00F02F03">
      <w:pPr>
        <w:jc w:val="both"/>
        <w:rPr>
          <w:sz w:val="22"/>
        </w:rPr>
      </w:pPr>
    </w:p>
    <w:p w14:paraId="03AC1E0D" w14:textId="77777777" w:rsidR="00B16E19" w:rsidRDefault="00B16E19" w:rsidP="00F02F03">
      <w:pPr>
        <w:jc w:val="both"/>
        <w:rPr>
          <w:sz w:val="22"/>
        </w:rPr>
      </w:pPr>
    </w:p>
    <w:p w14:paraId="7D099D0E" w14:textId="77777777" w:rsidR="00B16E19" w:rsidRDefault="00B16E19" w:rsidP="00F02F03">
      <w:pPr>
        <w:jc w:val="both"/>
        <w:rPr>
          <w:sz w:val="22"/>
        </w:rPr>
      </w:pPr>
    </w:p>
    <w:p w14:paraId="74DB1519" w14:textId="77777777" w:rsidR="00B16E19" w:rsidRDefault="00B16E19" w:rsidP="00F02F03">
      <w:pPr>
        <w:jc w:val="both"/>
        <w:rPr>
          <w:sz w:val="22"/>
        </w:rPr>
      </w:pPr>
    </w:p>
    <w:p w14:paraId="360EDD1F" w14:textId="77777777" w:rsidR="00F02F03" w:rsidRPr="00093A81" w:rsidRDefault="00F02F03" w:rsidP="00B16E19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Мета курсу (набуті компетентності)</w:t>
      </w:r>
    </w:p>
    <w:p w14:paraId="7345BC42" w14:textId="77777777" w:rsidR="00F02F03" w:rsidRPr="00B620EE" w:rsidRDefault="00B24E84" w:rsidP="00B16E19">
      <w:pPr>
        <w:spacing w:line="276" w:lineRule="auto"/>
        <w:ind w:firstLine="709"/>
        <w:jc w:val="both"/>
        <w:rPr>
          <w:szCs w:val="24"/>
        </w:rPr>
      </w:pPr>
      <w:r w:rsidRPr="00B620EE">
        <w:rPr>
          <w:szCs w:val="24"/>
        </w:rPr>
        <w:t>В</w:t>
      </w:r>
      <w:r w:rsidR="00F02F03" w:rsidRPr="00B620EE">
        <w:rPr>
          <w:szCs w:val="24"/>
        </w:rPr>
        <w:t>наслідок вивчення даного навчального курсу здобувач вищої освіти набуде наступних компетентностей:</w:t>
      </w:r>
    </w:p>
    <w:p w14:paraId="5554338D" w14:textId="77777777" w:rsidR="00B620EE" w:rsidRPr="00142138" w:rsidRDefault="00A30285" w:rsidP="00B16E19">
      <w:pPr>
        <w:pStyle w:val="a6"/>
        <w:numPr>
          <w:ilvl w:val="0"/>
          <w:numId w:val="1"/>
        </w:numPr>
        <w:spacing w:line="276" w:lineRule="auto"/>
        <w:ind w:left="0" w:firstLine="708"/>
        <w:jc w:val="both"/>
        <w:rPr>
          <w:lang w:eastAsia="ru-RU"/>
        </w:rPr>
      </w:pPr>
      <w:r w:rsidRPr="00142138">
        <w:t>Зд</w:t>
      </w:r>
      <w:r w:rsidR="00B24E84" w:rsidRPr="00142138">
        <w:t xml:space="preserve">атність </w:t>
      </w:r>
      <w:r w:rsidR="00B620EE" w:rsidRPr="00142138">
        <w:t>розв’язувати спеціалізовані задачі та практичні проблеми в області психо</w:t>
      </w:r>
      <w:r w:rsidR="00CD42EA" w:rsidRPr="00142138">
        <w:t xml:space="preserve">логії мас, </w:t>
      </w:r>
      <w:r w:rsidR="00CD42EA" w:rsidRPr="00142138">
        <w:rPr>
          <w:szCs w:val="24"/>
          <w:lang w:eastAsia="ru-RU"/>
        </w:rPr>
        <w:t>що передбачає застосування основних психологічних теорій та методів,</w:t>
      </w:r>
      <w:r w:rsidR="00A06B3B" w:rsidRPr="00142138">
        <w:rPr>
          <w:szCs w:val="24"/>
          <w:lang w:eastAsia="ru-RU"/>
        </w:rPr>
        <w:t xml:space="preserve"> в умовах, які</w:t>
      </w:r>
      <w:r w:rsidR="00CD42EA" w:rsidRPr="00142138">
        <w:rPr>
          <w:szCs w:val="24"/>
          <w:lang w:eastAsia="ru-RU"/>
        </w:rPr>
        <w:t xml:space="preserve"> характеризуються комплексністю та</w:t>
      </w:r>
      <w:r w:rsidR="00A06B3B" w:rsidRPr="00142138">
        <w:rPr>
          <w:szCs w:val="24"/>
          <w:lang w:eastAsia="ru-RU"/>
        </w:rPr>
        <w:t xml:space="preserve"> невизначеністю. </w:t>
      </w:r>
    </w:p>
    <w:p w14:paraId="1A4A8091" w14:textId="77777777" w:rsidR="00F02F03" w:rsidRPr="00142138" w:rsidRDefault="00B620EE" w:rsidP="00CD42EA">
      <w:pPr>
        <w:pStyle w:val="a6"/>
        <w:numPr>
          <w:ilvl w:val="0"/>
          <w:numId w:val="1"/>
        </w:numPr>
        <w:ind w:left="0" w:firstLine="708"/>
        <w:jc w:val="both"/>
      </w:pPr>
      <w:r w:rsidRPr="00142138">
        <w:rPr>
          <w:lang w:eastAsia="ru-RU"/>
        </w:rPr>
        <w:t>Здатність до</w:t>
      </w:r>
      <w:r w:rsidRPr="00142138">
        <w:rPr>
          <w:szCs w:val="24"/>
          <w:lang w:eastAsia="ru-RU"/>
        </w:rPr>
        <w:t xml:space="preserve"> </w:t>
      </w:r>
      <w:r w:rsidR="00CD42EA" w:rsidRPr="00142138">
        <w:t>використання соці</w:t>
      </w:r>
      <w:r w:rsidR="00A06B3B" w:rsidRPr="00142138">
        <w:t>ально-психологічних технологій та</w:t>
      </w:r>
      <w:r w:rsidR="00CD42EA" w:rsidRPr="00142138">
        <w:t xml:space="preserve"> методів психологічного впливу як на індивідуальну, так й масову свідомість.</w:t>
      </w:r>
      <w:r w:rsidR="00A06B3B" w:rsidRPr="00142138">
        <w:t xml:space="preserve"> </w:t>
      </w:r>
    </w:p>
    <w:p w14:paraId="3732F412" w14:textId="77777777" w:rsidR="00A30285" w:rsidRPr="00142138" w:rsidRDefault="00A30285" w:rsidP="00B16E19">
      <w:pPr>
        <w:pStyle w:val="a6"/>
        <w:numPr>
          <w:ilvl w:val="0"/>
          <w:numId w:val="1"/>
        </w:numPr>
        <w:spacing w:line="276" w:lineRule="auto"/>
        <w:ind w:left="0" w:firstLine="708"/>
        <w:jc w:val="both"/>
        <w:rPr>
          <w:szCs w:val="24"/>
        </w:rPr>
      </w:pPr>
      <w:r w:rsidRPr="00142138">
        <w:rPr>
          <w:szCs w:val="24"/>
        </w:rPr>
        <w:t>Здатн</w:t>
      </w:r>
      <w:r w:rsidR="00A06B3B" w:rsidRPr="00142138">
        <w:rPr>
          <w:szCs w:val="24"/>
        </w:rPr>
        <w:t xml:space="preserve">ість описати, класифікувати та </w:t>
      </w:r>
      <w:r w:rsidRPr="00142138">
        <w:rPr>
          <w:szCs w:val="24"/>
        </w:rPr>
        <w:t>моделювати широке коло соціальних</w:t>
      </w:r>
      <w:r w:rsidR="00CD42EA" w:rsidRPr="00142138">
        <w:rPr>
          <w:szCs w:val="24"/>
        </w:rPr>
        <w:t>, соціокультурних,</w:t>
      </w:r>
      <w:r w:rsidRPr="00142138">
        <w:rPr>
          <w:szCs w:val="24"/>
        </w:rPr>
        <w:t xml:space="preserve"> політичних </w:t>
      </w:r>
      <w:r w:rsidR="00A06B3B" w:rsidRPr="00142138">
        <w:rPr>
          <w:szCs w:val="24"/>
        </w:rPr>
        <w:t xml:space="preserve">тощо </w:t>
      </w:r>
      <w:r w:rsidRPr="00142138">
        <w:rPr>
          <w:szCs w:val="24"/>
        </w:rPr>
        <w:t>об’єктів, процесів та умов, що ґрунтуються на глибокому знанні та розумінні гуманітарних теорій та практик, а також базових знаннях суміжних наук.</w:t>
      </w:r>
      <w:r w:rsidR="00A06B3B" w:rsidRPr="00142138">
        <w:rPr>
          <w:szCs w:val="24"/>
        </w:rPr>
        <w:t xml:space="preserve"> </w:t>
      </w:r>
    </w:p>
    <w:p w14:paraId="38CA35A0" w14:textId="77777777" w:rsidR="00F02F03" w:rsidRPr="00142138" w:rsidRDefault="00F02F03" w:rsidP="00B16E19">
      <w:pPr>
        <w:pStyle w:val="a6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142138">
        <w:rPr>
          <w:szCs w:val="24"/>
        </w:rPr>
        <w:t xml:space="preserve">Здатність генерувати нові ідеї (креативність). </w:t>
      </w:r>
    </w:p>
    <w:p w14:paraId="407801DC" w14:textId="77777777" w:rsidR="00F02F03" w:rsidRPr="00093A81" w:rsidRDefault="00F02F03" w:rsidP="00B16E19">
      <w:pPr>
        <w:spacing w:line="276" w:lineRule="auto"/>
        <w:jc w:val="both"/>
        <w:rPr>
          <w:sz w:val="22"/>
        </w:rPr>
      </w:pPr>
    </w:p>
    <w:p w14:paraId="56EC1A61" w14:textId="77777777" w:rsidR="00F02F03" w:rsidRPr="00093A81" w:rsidRDefault="00F02F03" w:rsidP="00F02F03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p w14:paraId="3ABCE3B0" w14:textId="77777777" w:rsidR="00F02F03" w:rsidRPr="00093A81" w:rsidRDefault="00F02F03" w:rsidP="00F02F03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F02F03" w:rsidRPr="00093A81" w14:paraId="39967552" w14:textId="77777777" w:rsidTr="00251042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7B77B8B7" w14:textId="77777777" w:rsidR="00F02F03" w:rsidRPr="00093A81" w:rsidRDefault="00F02F03" w:rsidP="0025104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3AF64642" w14:textId="77777777" w:rsidR="00F02F03" w:rsidRPr="00093A81" w:rsidRDefault="00F02F03" w:rsidP="0025104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14F21C88" w14:textId="77777777" w:rsidR="00F02F03" w:rsidRPr="00093A81" w:rsidRDefault="00F02F03" w:rsidP="0025104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273D5CFB" w14:textId="77777777" w:rsidR="00F02F03" w:rsidRPr="00093A81" w:rsidRDefault="00F02F03" w:rsidP="0025104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7824DF46" w14:textId="77777777" w:rsidR="00F02F03" w:rsidRPr="00093A81" w:rsidRDefault="00F02F03" w:rsidP="0025104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F02F03" w:rsidRPr="00093A81" w14:paraId="2EC8CB5D" w14:textId="77777777" w:rsidTr="00251042">
        <w:tc>
          <w:tcPr>
            <w:tcW w:w="407" w:type="dxa"/>
            <w:shd w:val="clear" w:color="auto" w:fill="auto"/>
          </w:tcPr>
          <w:p w14:paraId="5C1F8C0D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14CB094" w14:textId="77777777" w:rsidR="00F02F03" w:rsidRPr="002F223F" w:rsidRDefault="002F223F" w:rsidP="00251042">
            <w:pPr>
              <w:rPr>
                <w:szCs w:val="22"/>
              </w:rPr>
            </w:pPr>
            <w:r w:rsidRPr="002F223F">
              <w:rPr>
                <w:sz w:val="22"/>
                <w:szCs w:val="22"/>
              </w:rPr>
              <w:t>Поняття масової поведінки</w:t>
            </w:r>
          </w:p>
        </w:tc>
        <w:tc>
          <w:tcPr>
            <w:tcW w:w="1134" w:type="dxa"/>
            <w:shd w:val="clear" w:color="auto" w:fill="auto"/>
          </w:tcPr>
          <w:p w14:paraId="361F0026" w14:textId="77777777" w:rsidR="00D56792" w:rsidRPr="00D56792" w:rsidRDefault="00D56792" w:rsidP="0025104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денне</w:t>
            </w:r>
          </w:p>
          <w:p w14:paraId="5E55783C" w14:textId="77777777" w:rsidR="00F02F03" w:rsidRDefault="00030CC1" w:rsidP="0025104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223F" w:rsidRPr="002F223F">
              <w:rPr>
                <w:sz w:val="22"/>
                <w:szCs w:val="22"/>
              </w:rPr>
              <w:t>/0/2</w:t>
            </w:r>
          </w:p>
          <w:p w14:paraId="0FF28C1D" w14:textId="77777777" w:rsidR="00D56792" w:rsidRDefault="00D56792" w:rsidP="0025104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заочне</w:t>
            </w:r>
          </w:p>
          <w:p w14:paraId="66F5E0BE" w14:textId="77777777" w:rsidR="00D56792" w:rsidRPr="00D56792" w:rsidRDefault="00D56792" w:rsidP="0025104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01BBB94F" w14:textId="77777777" w:rsidR="00466A2D" w:rsidRDefault="002F223F" w:rsidP="002F223F">
            <w:pPr>
              <w:rPr>
                <w:szCs w:val="22"/>
              </w:rPr>
            </w:pPr>
            <w:r w:rsidRPr="002F223F">
              <w:rPr>
                <w:sz w:val="22"/>
                <w:szCs w:val="22"/>
              </w:rPr>
              <w:t xml:space="preserve">Масова свідомість як предмет психологічного вивчення. </w:t>
            </w:r>
          </w:p>
          <w:p w14:paraId="19C0CED6" w14:textId="77777777" w:rsidR="002F223F" w:rsidRPr="002F223F" w:rsidRDefault="00030CC1" w:rsidP="002F22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Теоретико-методологічні засади вивчення </w:t>
            </w:r>
            <w:r w:rsidR="002D6A4D">
              <w:rPr>
                <w:sz w:val="22"/>
                <w:szCs w:val="22"/>
              </w:rPr>
              <w:t>масо</w:t>
            </w:r>
            <w:r>
              <w:rPr>
                <w:sz w:val="22"/>
                <w:szCs w:val="22"/>
              </w:rPr>
              <w:t xml:space="preserve">видних явищ. </w:t>
            </w:r>
          </w:p>
          <w:p w14:paraId="14CBB7FF" w14:textId="77777777" w:rsidR="00F02F03" w:rsidRPr="002F223F" w:rsidRDefault="002F223F" w:rsidP="002D6A4D">
            <w:pPr>
              <w:rPr>
                <w:szCs w:val="22"/>
              </w:rPr>
            </w:pPr>
            <w:r w:rsidRPr="002F223F">
              <w:rPr>
                <w:sz w:val="22"/>
                <w:szCs w:val="22"/>
              </w:rPr>
              <w:t xml:space="preserve">Основні види масової поведінки. </w:t>
            </w:r>
          </w:p>
        </w:tc>
        <w:tc>
          <w:tcPr>
            <w:tcW w:w="1972" w:type="dxa"/>
            <w:shd w:val="clear" w:color="auto" w:fill="auto"/>
          </w:tcPr>
          <w:p w14:paraId="665E6A5B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4F231227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0F7C4DFE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F02F03" w:rsidRPr="00093A81" w14:paraId="18485BD0" w14:textId="77777777" w:rsidTr="00251042">
        <w:tc>
          <w:tcPr>
            <w:tcW w:w="407" w:type="dxa"/>
            <w:shd w:val="clear" w:color="auto" w:fill="auto"/>
          </w:tcPr>
          <w:p w14:paraId="682E6A33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7AD284D" w14:textId="77777777" w:rsidR="00F02F03" w:rsidRPr="00A97972" w:rsidRDefault="002F223F" w:rsidP="001908AA">
            <w:pPr>
              <w:jc w:val="both"/>
              <w:rPr>
                <w:szCs w:val="22"/>
              </w:rPr>
            </w:pPr>
            <w:r w:rsidRPr="00A97972">
              <w:rPr>
                <w:sz w:val="22"/>
                <w:szCs w:val="22"/>
              </w:rPr>
              <w:t xml:space="preserve">Натовп та його соціально-психологічні особливості </w:t>
            </w:r>
          </w:p>
        </w:tc>
        <w:tc>
          <w:tcPr>
            <w:tcW w:w="1134" w:type="dxa"/>
            <w:shd w:val="clear" w:color="auto" w:fill="auto"/>
          </w:tcPr>
          <w:p w14:paraId="28F002E4" w14:textId="77777777" w:rsidR="00D56792" w:rsidRPr="00D56792" w:rsidRDefault="00D56792" w:rsidP="00D5679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денне</w:t>
            </w:r>
          </w:p>
          <w:p w14:paraId="1AABB468" w14:textId="77777777" w:rsidR="00D56792" w:rsidRDefault="00D56792" w:rsidP="00D567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F223F">
              <w:rPr>
                <w:sz w:val="22"/>
                <w:szCs w:val="22"/>
              </w:rPr>
              <w:t>/0/2</w:t>
            </w:r>
          </w:p>
          <w:p w14:paraId="4834A983" w14:textId="77777777" w:rsidR="00D56792" w:rsidRDefault="00D56792" w:rsidP="00D5679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заочне</w:t>
            </w:r>
          </w:p>
          <w:p w14:paraId="2757D51E" w14:textId="77777777" w:rsidR="00F02F03" w:rsidRPr="00A97972" w:rsidRDefault="00D56792" w:rsidP="00D567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6F97A129" w14:textId="77777777" w:rsidR="00466A2D" w:rsidRDefault="002F223F" w:rsidP="00251042">
            <w:pPr>
              <w:rPr>
                <w:szCs w:val="22"/>
              </w:rPr>
            </w:pPr>
            <w:r w:rsidRPr="00A97972">
              <w:rPr>
                <w:sz w:val="22"/>
                <w:szCs w:val="22"/>
              </w:rPr>
              <w:t xml:space="preserve">Розуміння натовпу. Типологія натовпу. </w:t>
            </w:r>
          </w:p>
          <w:p w14:paraId="270E83C1" w14:textId="77777777" w:rsidR="00F02F03" w:rsidRPr="00A97972" w:rsidRDefault="002D6A4D" w:rsidP="0025104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Соціально-психологічні особливості різних видів натовпу.</w:t>
            </w:r>
          </w:p>
        </w:tc>
        <w:tc>
          <w:tcPr>
            <w:tcW w:w="1972" w:type="dxa"/>
            <w:shd w:val="clear" w:color="auto" w:fill="auto"/>
          </w:tcPr>
          <w:p w14:paraId="72E13F47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46458187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7386DFE5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F02F03" w:rsidRPr="00093A81" w14:paraId="3FABE22D" w14:textId="77777777" w:rsidTr="00251042">
        <w:tc>
          <w:tcPr>
            <w:tcW w:w="407" w:type="dxa"/>
            <w:shd w:val="clear" w:color="auto" w:fill="auto"/>
          </w:tcPr>
          <w:p w14:paraId="2AF70BB6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62891417" w14:textId="77777777" w:rsidR="00F02F03" w:rsidRPr="00A97972" w:rsidRDefault="002F223F" w:rsidP="001908AA">
            <w:pPr>
              <w:jc w:val="both"/>
              <w:rPr>
                <w:szCs w:val="22"/>
              </w:rPr>
            </w:pPr>
            <w:r w:rsidRPr="00A97972">
              <w:rPr>
                <w:sz w:val="22"/>
                <w:szCs w:val="22"/>
              </w:rPr>
              <w:t>Розуміння впливу та його різновидностей</w:t>
            </w:r>
          </w:p>
        </w:tc>
        <w:tc>
          <w:tcPr>
            <w:tcW w:w="1134" w:type="dxa"/>
            <w:shd w:val="clear" w:color="auto" w:fill="auto"/>
          </w:tcPr>
          <w:p w14:paraId="3FD4A16E" w14:textId="77777777" w:rsidR="00D56792" w:rsidRPr="00D56792" w:rsidRDefault="00D56792" w:rsidP="00D5679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денне</w:t>
            </w:r>
          </w:p>
          <w:p w14:paraId="5B41C217" w14:textId="77777777" w:rsidR="00D56792" w:rsidRDefault="00D56792" w:rsidP="00D567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F223F">
              <w:rPr>
                <w:sz w:val="22"/>
                <w:szCs w:val="22"/>
              </w:rPr>
              <w:t>/0/2</w:t>
            </w:r>
          </w:p>
          <w:p w14:paraId="04BFD0FD" w14:textId="77777777" w:rsidR="00D56792" w:rsidRDefault="00D56792" w:rsidP="00D5679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заочне</w:t>
            </w:r>
          </w:p>
          <w:p w14:paraId="4DC12B36" w14:textId="77777777" w:rsidR="00F02F03" w:rsidRPr="00A97972" w:rsidRDefault="00D56792" w:rsidP="00D567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06A3A464" w14:textId="77777777" w:rsidR="00466A2D" w:rsidRDefault="002F223F" w:rsidP="00251042">
            <w:pPr>
              <w:rPr>
                <w:szCs w:val="22"/>
              </w:rPr>
            </w:pPr>
            <w:r w:rsidRPr="00A97972">
              <w:rPr>
                <w:sz w:val="22"/>
                <w:szCs w:val="22"/>
              </w:rPr>
              <w:t xml:space="preserve">Поняття впливу. Різновиди впливів. </w:t>
            </w:r>
            <w:r w:rsidR="00030CC1">
              <w:rPr>
                <w:sz w:val="22"/>
                <w:szCs w:val="22"/>
              </w:rPr>
              <w:t xml:space="preserve">Особливості психологічних і соціальних впливів. </w:t>
            </w:r>
          </w:p>
          <w:p w14:paraId="4EE647C6" w14:textId="77777777" w:rsidR="00F02F03" w:rsidRPr="00A97972" w:rsidRDefault="00030CC1" w:rsidP="0025104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Впливи реальні та віртуальні.</w:t>
            </w:r>
          </w:p>
        </w:tc>
        <w:tc>
          <w:tcPr>
            <w:tcW w:w="1972" w:type="dxa"/>
            <w:shd w:val="clear" w:color="auto" w:fill="auto"/>
          </w:tcPr>
          <w:p w14:paraId="735C60A7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39F4CBD2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7F3C1984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F02F03" w:rsidRPr="00093A81" w14:paraId="582416AD" w14:textId="77777777" w:rsidTr="00251042">
        <w:tc>
          <w:tcPr>
            <w:tcW w:w="407" w:type="dxa"/>
            <w:shd w:val="clear" w:color="auto" w:fill="auto"/>
          </w:tcPr>
          <w:p w14:paraId="4010B0B0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B572FB2" w14:textId="77777777" w:rsidR="00F02F03" w:rsidRPr="00A97972" w:rsidRDefault="002F223F" w:rsidP="001908AA">
            <w:pPr>
              <w:jc w:val="both"/>
              <w:rPr>
                <w:szCs w:val="22"/>
              </w:rPr>
            </w:pPr>
            <w:r w:rsidRPr="00A97972">
              <w:rPr>
                <w:sz w:val="22"/>
                <w:szCs w:val="22"/>
              </w:rPr>
              <w:t xml:space="preserve">Масові настрої та їхня характеристика </w:t>
            </w:r>
          </w:p>
        </w:tc>
        <w:tc>
          <w:tcPr>
            <w:tcW w:w="1134" w:type="dxa"/>
            <w:shd w:val="clear" w:color="auto" w:fill="auto"/>
          </w:tcPr>
          <w:p w14:paraId="3ACD9EC0" w14:textId="77777777" w:rsidR="00D56792" w:rsidRPr="00D56792" w:rsidRDefault="00D56792" w:rsidP="00D5679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денне</w:t>
            </w:r>
          </w:p>
          <w:p w14:paraId="7D4FF27B" w14:textId="77777777" w:rsidR="00D56792" w:rsidRDefault="00D56792" w:rsidP="00D567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F223F">
              <w:rPr>
                <w:sz w:val="22"/>
                <w:szCs w:val="22"/>
              </w:rPr>
              <w:t>/0/2</w:t>
            </w:r>
          </w:p>
          <w:p w14:paraId="7F164480" w14:textId="77777777" w:rsidR="00D56792" w:rsidRDefault="00D56792" w:rsidP="00D5679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заочне</w:t>
            </w:r>
          </w:p>
          <w:p w14:paraId="144EF164" w14:textId="77777777" w:rsidR="00F02F03" w:rsidRPr="00A97972" w:rsidRDefault="00D56792" w:rsidP="00D567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338F4BCA" w14:textId="77777777" w:rsidR="00F02F03" w:rsidRPr="00A97972" w:rsidRDefault="002F223F" w:rsidP="00251042">
            <w:pPr>
              <w:rPr>
                <w:szCs w:val="22"/>
              </w:rPr>
            </w:pPr>
            <w:r w:rsidRPr="00A97972">
              <w:rPr>
                <w:sz w:val="22"/>
                <w:szCs w:val="22"/>
              </w:rPr>
              <w:t>Поняття масових настроїв. Соціально-психологічні характеристики масових настроїв.</w:t>
            </w:r>
          </w:p>
        </w:tc>
        <w:tc>
          <w:tcPr>
            <w:tcW w:w="1972" w:type="dxa"/>
            <w:shd w:val="clear" w:color="auto" w:fill="auto"/>
          </w:tcPr>
          <w:p w14:paraId="1B5B62A5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1BE41AC0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18E3042E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F02F03" w:rsidRPr="00093A81" w14:paraId="7570E8AA" w14:textId="77777777" w:rsidTr="00251042">
        <w:tc>
          <w:tcPr>
            <w:tcW w:w="407" w:type="dxa"/>
            <w:shd w:val="clear" w:color="auto" w:fill="auto"/>
          </w:tcPr>
          <w:p w14:paraId="7B86CD00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7D737740" w14:textId="77777777" w:rsidR="00F02F03" w:rsidRPr="00A97972" w:rsidRDefault="002F223F" w:rsidP="00251042">
            <w:pPr>
              <w:rPr>
                <w:szCs w:val="22"/>
              </w:rPr>
            </w:pPr>
            <w:r w:rsidRPr="00A97972">
              <w:rPr>
                <w:sz w:val="22"/>
                <w:szCs w:val="22"/>
              </w:rPr>
              <w:t xml:space="preserve">Особливості впливу на масові настрої </w:t>
            </w:r>
          </w:p>
        </w:tc>
        <w:tc>
          <w:tcPr>
            <w:tcW w:w="1134" w:type="dxa"/>
            <w:shd w:val="clear" w:color="auto" w:fill="auto"/>
          </w:tcPr>
          <w:p w14:paraId="51B2D500" w14:textId="77777777" w:rsidR="00D56792" w:rsidRPr="00D56792" w:rsidRDefault="00D56792" w:rsidP="00D5679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денне</w:t>
            </w:r>
          </w:p>
          <w:p w14:paraId="54A2397D" w14:textId="77777777" w:rsidR="00D56792" w:rsidRDefault="00D56792" w:rsidP="00D567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F223F">
              <w:rPr>
                <w:sz w:val="22"/>
                <w:szCs w:val="22"/>
              </w:rPr>
              <w:t>/0/2</w:t>
            </w:r>
          </w:p>
          <w:p w14:paraId="6E845E1A" w14:textId="77777777" w:rsidR="00D56792" w:rsidRDefault="00D56792" w:rsidP="00D5679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заочне</w:t>
            </w:r>
          </w:p>
          <w:p w14:paraId="671B08A6" w14:textId="77777777" w:rsidR="00F02F03" w:rsidRPr="00A97972" w:rsidRDefault="00D56792" w:rsidP="00D567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1327B63A" w14:textId="77777777" w:rsidR="00F02F03" w:rsidRPr="00A97972" w:rsidRDefault="00BF3F42" w:rsidP="001908AA">
            <w:pPr>
              <w:jc w:val="both"/>
              <w:rPr>
                <w:szCs w:val="22"/>
              </w:rPr>
            </w:pPr>
            <w:r w:rsidRPr="00A97972">
              <w:rPr>
                <w:sz w:val="22"/>
                <w:szCs w:val="22"/>
              </w:rPr>
              <w:t xml:space="preserve">Формування масових настроїв. Механізми впливу на масові настрої. </w:t>
            </w:r>
            <w:r w:rsidR="002D6A4D">
              <w:rPr>
                <w:sz w:val="22"/>
                <w:szCs w:val="22"/>
              </w:rPr>
              <w:t>Масові настрої в сучасному світі та їх спрямованість.</w:t>
            </w:r>
          </w:p>
        </w:tc>
        <w:tc>
          <w:tcPr>
            <w:tcW w:w="1972" w:type="dxa"/>
            <w:shd w:val="clear" w:color="auto" w:fill="auto"/>
          </w:tcPr>
          <w:p w14:paraId="75869473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46FA079F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010344BE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F02F03" w:rsidRPr="00093A81" w14:paraId="24DE32DD" w14:textId="77777777" w:rsidTr="00251042">
        <w:tc>
          <w:tcPr>
            <w:tcW w:w="407" w:type="dxa"/>
            <w:shd w:val="clear" w:color="auto" w:fill="auto"/>
          </w:tcPr>
          <w:p w14:paraId="079AB215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4AE7312" w14:textId="77777777" w:rsidR="00F02F03" w:rsidRPr="00A97972" w:rsidRDefault="00A97972" w:rsidP="001908AA">
            <w:pPr>
              <w:jc w:val="both"/>
              <w:rPr>
                <w:szCs w:val="22"/>
              </w:rPr>
            </w:pPr>
            <w:r w:rsidRPr="00A97972">
              <w:rPr>
                <w:sz w:val="22"/>
                <w:szCs w:val="22"/>
              </w:rPr>
              <w:t>Інформаційний та нормативний види впливу</w:t>
            </w:r>
          </w:p>
        </w:tc>
        <w:tc>
          <w:tcPr>
            <w:tcW w:w="1134" w:type="dxa"/>
            <w:shd w:val="clear" w:color="auto" w:fill="auto"/>
          </w:tcPr>
          <w:p w14:paraId="43815028" w14:textId="77777777" w:rsidR="00D56792" w:rsidRPr="00D56792" w:rsidRDefault="00D56792" w:rsidP="00D5679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денне</w:t>
            </w:r>
          </w:p>
          <w:p w14:paraId="52ECE778" w14:textId="77777777" w:rsidR="00D56792" w:rsidRDefault="00D56792" w:rsidP="00D567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F223F">
              <w:rPr>
                <w:sz w:val="22"/>
                <w:szCs w:val="22"/>
              </w:rPr>
              <w:t>/0/2</w:t>
            </w:r>
          </w:p>
          <w:p w14:paraId="6578D7BC" w14:textId="77777777" w:rsidR="00D56792" w:rsidRDefault="00D56792" w:rsidP="00D5679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заочне</w:t>
            </w:r>
          </w:p>
          <w:p w14:paraId="67F92BC6" w14:textId="77777777" w:rsidR="00F02F03" w:rsidRPr="00A97972" w:rsidRDefault="00D56792" w:rsidP="00D567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5D113B05" w14:textId="77777777" w:rsidR="00F02F03" w:rsidRPr="00A97972" w:rsidRDefault="00A97972" w:rsidP="00251042">
            <w:pPr>
              <w:rPr>
                <w:szCs w:val="22"/>
              </w:rPr>
            </w:pPr>
            <w:r w:rsidRPr="00A97972">
              <w:rPr>
                <w:sz w:val="22"/>
                <w:szCs w:val="22"/>
              </w:rPr>
              <w:t xml:space="preserve">Інформаційний вплив та його форми. Нормативний вплив та його особливості. </w:t>
            </w:r>
          </w:p>
        </w:tc>
        <w:tc>
          <w:tcPr>
            <w:tcW w:w="1972" w:type="dxa"/>
            <w:shd w:val="clear" w:color="auto" w:fill="auto"/>
          </w:tcPr>
          <w:p w14:paraId="791224D3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481BB614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6A24E7D1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871BDE" w:rsidRPr="00093A81" w14:paraId="1FB9C01D" w14:textId="77777777" w:rsidTr="00251042">
        <w:tc>
          <w:tcPr>
            <w:tcW w:w="407" w:type="dxa"/>
            <w:shd w:val="clear" w:color="auto" w:fill="auto"/>
          </w:tcPr>
          <w:p w14:paraId="7B521E60" w14:textId="77777777" w:rsidR="00871BDE" w:rsidRPr="00093A81" w:rsidRDefault="00871BDE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8643DC4" w14:textId="77777777" w:rsidR="00871BDE" w:rsidRPr="00A97972" w:rsidRDefault="00A97972" w:rsidP="001908AA">
            <w:pPr>
              <w:jc w:val="both"/>
              <w:rPr>
                <w:szCs w:val="22"/>
              </w:rPr>
            </w:pPr>
            <w:r w:rsidRPr="00A97972">
              <w:rPr>
                <w:sz w:val="22"/>
                <w:szCs w:val="22"/>
              </w:rPr>
              <w:t xml:space="preserve">Масова поведінка, соціальні впливи та суспільне життя </w:t>
            </w:r>
          </w:p>
        </w:tc>
        <w:tc>
          <w:tcPr>
            <w:tcW w:w="1134" w:type="dxa"/>
            <w:shd w:val="clear" w:color="auto" w:fill="auto"/>
          </w:tcPr>
          <w:p w14:paraId="58A24977" w14:textId="77777777" w:rsidR="00D56792" w:rsidRPr="00D56792" w:rsidRDefault="00D56792" w:rsidP="00D5679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денне</w:t>
            </w:r>
          </w:p>
          <w:p w14:paraId="64E93C16" w14:textId="77777777" w:rsidR="00D56792" w:rsidRDefault="00D56792" w:rsidP="00D567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F223F">
              <w:rPr>
                <w:sz w:val="22"/>
                <w:szCs w:val="22"/>
              </w:rPr>
              <w:t>/0/2</w:t>
            </w:r>
          </w:p>
          <w:p w14:paraId="62B2FA5F" w14:textId="77777777" w:rsidR="00D56792" w:rsidRDefault="00D56792" w:rsidP="00D5679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заочне</w:t>
            </w:r>
          </w:p>
          <w:p w14:paraId="073BFB50" w14:textId="77777777" w:rsidR="00871BDE" w:rsidRPr="00A97972" w:rsidRDefault="00D56792" w:rsidP="00D567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1/0/1</w:t>
            </w:r>
          </w:p>
        </w:tc>
        <w:tc>
          <w:tcPr>
            <w:tcW w:w="3805" w:type="dxa"/>
            <w:shd w:val="clear" w:color="auto" w:fill="auto"/>
          </w:tcPr>
          <w:p w14:paraId="2324D5A6" w14:textId="77777777" w:rsidR="00A97972" w:rsidRPr="00A97972" w:rsidRDefault="00A97972" w:rsidP="00A9797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A97972">
              <w:rPr>
                <w:sz w:val="22"/>
                <w:szCs w:val="22"/>
              </w:rPr>
              <w:t xml:space="preserve">Соціальна активність людей у соціально-нормативному вимірі. </w:t>
            </w:r>
          </w:p>
          <w:p w14:paraId="572513E0" w14:textId="77777777" w:rsidR="00871BDE" w:rsidRPr="002D6A4D" w:rsidRDefault="00A97972" w:rsidP="002D6A4D">
            <w:pPr>
              <w:pStyle w:val="FR3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97972">
              <w:rPr>
                <w:rFonts w:eastAsiaTheme="minorHAnsi"/>
                <w:sz w:val="22"/>
                <w:szCs w:val="22"/>
                <w:lang w:val="uk-UA" w:eastAsia="en-US"/>
              </w:rPr>
              <w:t xml:space="preserve">Субкультурні масові течії сучасної молоді. Мода як психологічний феномен. Реклама та її вплив на свідомість індивідів. </w:t>
            </w:r>
          </w:p>
        </w:tc>
        <w:tc>
          <w:tcPr>
            <w:tcW w:w="1972" w:type="dxa"/>
            <w:shd w:val="clear" w:color="auto" w:fill="auto"/>
          </w:tcPr>
          <w:p w14:paraId="447858A8" w14:textId="77777777" w:rsidR="00871BDE" w:rsidRPr="00093A81" w:rsidRDefault="00871BDE" w:rsidP="00871BDE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57EE0E87" w14:textId="77777777" w:rsidR="00871BDE" w:rsidRPr="00093A81" w:rsidRDefault="00871BDE" w:rsidP="00871BDE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62B047A7" w14:textId="77777777" w:rsidR="00871BDE" w:rsidRPr="00093A81" w:rsidRDefault="00871BDE" w:rsidP="00871BDE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</w:tbl>
    <w:p w14:paraId="340BE856" w14:textId="77777777" w:rsidR="00F02F03" w:rsidRPr="00093A81" w:rsidRDefault="00F02F03" w:rsidP="00F02F03">
      <w:pPr>
        <w:spacing w:line="276" w:lineRule="auto"/>
        <w:jc w:val="both"/>
        <w:rPr>
          <w:szCs w:val="24"/>
        </w:rPr>
      </w:pPr>
    </w:p>
    <w:p w14:paraId="01EB4CE7" w14:textId="5CD6AD8C" w:rsidR="009B1711" w:rsidRPr="009D112C" w:rsidRDefault="00F02F03" w:rsidP="009D112C">
      <w:pPr>
        <w:spacing w:line="276" w:lineRule="auto"/>
        <w:jc w:val="center"/>
        <w:rPr>
          <w:b/>
          <w:szCs w:val="24"/>
        </w:rPr>
      </w:pPr>
      <w:r w:rsidRPr="00583B30">
        <w:rPr>
          <w:b/>
          <w:szCs w:val="24"/>
        </w:rPr>
        <w:lastRenderedPageBreak/>
        <w:t>Рекомендована література</w:t>
      </w:r>
      <w:r w:rsidR="00EF397B">
        <w:rPr>
          <w:b/>
          <w:szCs w:val="24"/>
        </w:rPr>
        <w:t>:</w:t>
      </w:r>
      <w:r w:rsidR="00193CD2">
        <w:rPr>
          <w:b/>
          <w:szCs w:val="24"/>
        </w:rPr>
        <w:t xml:space="preserve"> </w:t>
      </w:r>
    </w:p>
    <w:p w14:paraId="3AF1FC4E" w14:textId="71B7979E" w:rsidR="009B1711" w:rsidRPr="005609F2" w:rsidRDefault="009D112C" w:rsidP="005609F2">
      <w:pPr>
        <w:pStyle w:val="a0"/>
        <w:spacing w:after="0"/>
        <w:ind w:firstLine="709"/>
        <w:jc w:val="both"/>
        <w:rPr>
          <w:szCs w:val="24"/>
          <w:lang w:val="ru-RU"/>
        </w:rPr>
      </w:pPr>
      <w:r>
        <w:rPr>
          <w:szCs w:val="24"/>
        </w:rPr>
        <w:t>1</w:t>
      </w:r>
      <w:r w:rsidR="009B1711" w:rsidRPr="005609F2">
        <w:rPr>
          <w:szCs w:val="24"/>
        </w:rPr>
        <w:t>. Гарькавец С. А. Психология невербального общения: учеб</w:t>
      </w:r>
      <w:r w:rsidR="005527AA" w:rsidRPr="005609F2">
        <w:rPr>
          <w:szCs w:val="24"/>
        </w:rPr>
        <w:t>ное пособие.</w:t>
      </w:r>
      <w:r w:rsidR="009B1711" w:rsidRPr="005609F2">
        <w:rPr>
          <w:szCs w:val="24"/>
        </w:rPr>
        <w:t xml:space="preserve"> Северодлонецк </w:t>
      </w:r>
      <w:r w:rsidR="005527AA" w:rsidRPr="005609F2">
        <w:rPr>
          <w:szCs w:val="24"/>
          <w:lang w:val="ru-RU"/>
        </w:rPr>
        <w:t>: Изд-во «Петит», 2015.</w:t>
      </w:r>
      <w:r w:rsidR="009B1711" w:rsidRPr="005609F2">
        <w:rPr>
          <w:szCs w:val="24"/>
          <w:lang w:val="ru-RU"/>
        </w:rPr>
        <w:t xml:space="preserve"> 214 с. </w:t>
      </w:r>
    </w:p>
    <w:p w14:paraId="706913A1" w14:textId="656C31A0" w:rsidR="009B1711" w:rsidRPr="005609F2" w:rsidRDefault="009D112C" w:rsidP="005609F2">
      <w:pPr>
        <w:pStyle w:val="a0"/>
        <w:spacing w:after="0"/>
        <w:ind w:firstLine="709"/>
        <w:jc w:val="both"/>
        <w:rPr>
          <w:szCs w:val="24"/>
          <w:lang w:val="ru-RU"/>
        </w:rPr>
      </w:pPr>
      <w:r>
        <w:rPr>
          <w:szCs w:val="24"/>
        </w:rPr>
        <w:t>2</w:t>
      </w:r>
      <w:r w:rsidR="009B1711" w:rsidRPr="005609F2">
        <w:rPr>
          <w:szCs w:val="24"/>
        </w:rPr>
        <w:t xml:space="preserve">. Гарькавець С. О., Волченко Л. П. Конфлікти в освітньому середовищі: діагностика та практика вирішення: навчально-методичний посібник. Харків: Друкарня Мадрид, 2020. 91 с. </w:t>
      </w:r>
    </w:p>
    <w:p w14:paraId="0A22E96C" w14:textId="01D88054" w:rsidR="009B1711" w:rsidRPr="005609F2" w:rsidRDefault="009D112C" w:rsidP="005609F2">
      <w:pPr>
        <w:pStyle w:val="a0"/>
        <w:spacing w:after="0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3</w:t>
      </w:r>
      <w:r w:rsidR="009B1711" w:rsidRPr="005609F2">
        <w:rPr>
          <w:szCs w:val="24"/>
          <w:lang w:val="ru-RU"/>
        </w:rPr>
        <w:t xml:space="preserve">. Гарькавець С. О. Соціальні конфлікти: словник-довідник. Сєвєродонецьк: Вид-во СНУ ім. В. Даля, 2020. 120 с. </w:t>
      </w:r>
    </w:p>
    <w:p w14:paraId="7861974B" w14:textId="7AB58078" w:rsidR="009B1711" w:rsidRPr="005609F2" w:rsidRDefault="009D112C" w:rsidP="005609F2">
      <w:pPr>
        <w:pStyle w:val="a0"/>
        <w:spacing w:after="0"/>
        <w:ind w:firstLine="709"/>
        <w:jc w:val="both"/>
        <w:rPr>
          <w:szCs w:val="24"/>
        </w:rPr>
      </w:pPr>
      <w:r>
        <w:rPr>
          <w:szCs w:val="24"/>
          <w:lang w:val="ru-RU"/>
        </w:rPr>
        <w:t>4</w:t>
      </w:r>
      <w:r w:rsidR="009B1711" w:rsidRPr="005609F2">
        <w:rPr>
          <w:szCs w:val="24"/>
        </w:rPr>
        <w:t>. Гарькавець С. О. Соціально-нормативний конформізм особистості у психологічн</w:t>
      </w:r>
      <w:r w:rsidR="005527AA" w:rsidRPr="005609F2">
        <w:rPr>
          <w:szCs w:val="24"/>
        </w:rPr>
        <w:t>ому вимірі.</w:t>
      </w:r>
      <w:r w:rsidR="009B1711" w:rsidRPr="005609F2">
        <w:rPr>
          <w:szCs w:val="24"/>
        </w:rPr>
        <w:t xml:space="preserve"> Луга</w:t>
      </w:r>
      <w:r w:rsidR="005527AA" w:rsidRPr="005609F2">
        <w:rPr>
          <w:szCs w:val="24"/>
        </w:rPr>
        <w:t>нськ : Вид-во «Ноулідж», 2010.</w:t>
      </w:r>
      <w:r w:rsidR="009B1711" w:rsidRPr="005609F2">
        <w:rPr>
          <w:szCs w:val="24"/>
        </w:rPr>
        <w:t xml:space="preserve"> 343 с. </w:t>
      </w:r>
    </w:p>
    <w:p w14:paraId="52F607E3" w14:textId="68090356" w:rsidR="009B1711" w:rsidRDefault="009D112C" w:rsidP="005609F2">
      <w:pPr>
        <w:pStyle w:val="a8"/>
        <w:spacing w:after="0"/>
        <w:ind w:left="0" w:firstLine="709"/>
        <w:jc w:val="both"/>
        <w:rPr>
          <w:sz w:val="24"/>
        </w:rPr>
      </w:pPr>
      <w:r>
        <w:rPr>
          <w:sz w:val="24"/>
          <w:lang w:val="uk-UA"/>
        </w:rPr>
        <w:t>5</w:t>
      </w:r>
      <w:r w:rsidR="0041081D">
        <w:rPr>
          <w:sz w:val="24"/>
        </w:rPr>
        <w:t xml:space="preserve">. Гарькавец С. </w:t>
      </w:r>
      <w:r w:rsidR="009B1711" w:rsidRPr="005609F2">
        <w:rPr>
          <w:sz w:val="24"/>
        </w:rPr>
        <w:t xml:space="preserve">А. Тактильно-кинетическая система человека и ее роль в </w:t>
      </w:r>
      <w:r w:rsidR="00FD799E">
        <w:rPr>
          <w:sz w:val="24"/>
        </w:rPr>
        <w:t>межличностной коммуникации</w:t>
      </w:r>
      <w:r w:rsidR="009B1711" w:rsidRPr="005609F2">
        <w:rPr>
          <w:sz w:val="24"/>
        </w:rPr>
        <w:t>: [учебное пособие по психологии невербального общения]. Луг</w:t>
      </w:r>
      <w:r w:rsidR="005527AA" w:rsidRPr="005609F2">
        <w:rPr>
          <w:sz w:val="24"/>
        </w:rPr>
        <w:t>анск: Изд-во «Ноулидж», 2012.</w:t>
      </w:r>
      <w:r w:rsidR="009B1711" w:rsidRPr="005609F2">
        <w:rPr>
          <w:sz w:val="24"/>
        </w:rPr>
        <w:t xml:space="preserve"> 184 с. </w:t>
      </w:r>
    </w:p>
    <w:p w14:paraId="4399822E" w14:textId="5A5D08CE" w:rsidR="00300E3F" w:rsidRPr="00300E3F" w:rsidRDefault="009D112C" w:rsidP="005609F2">
      <w:pPr>
        <w:pStyle w:val="a8"/>
        <w:spacing w:after="0"/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 w:rsidR="00300E3F">
        <w:rPr>
          <w:sz w:val="24"/>
          <w:lang w:val="uk-UA"/>
        </w:rPr>
        <w:t xml:space="preserve">. </w:t>
      </w:r>
      <w:r w:rsidR="00300E3F" w:rsidRPr="00300E3F">
        <w:rPr>
          <w:sz w:val="24"/>
          <w:lang w:val="uk-UA"/>
        </w:rPr>
        <w:t>Зимбардо Ф. Ефект Люцифера. Чому хороші люди чинять зло / пер. з англ. Л. Шерстюка. К.: Якабу паблішинг, 2017. 584 с.</w:t>
      </w:r>
    </w:p>
    <w:p w14:paraId="4FA0E90B" w14:textId="096AA49D" w:rsidR="0013678C" w:rsidRPr="005609F2" w:rsidRDefault="00EE2FC1" w:rsidP="005609F2">
      <w:pPr>
        <w:pStyle w:val="a0"/>
        <w:spacing w:after="0"/>
        <w:ind w:firstLine="709"/>
        <w:jc w:val="both"/>
        <w:rPr>
          <w:szCs w:val="24"/>
        </w:rPr>
      </w:pPr>
      <w:r>
        <w:rPr>
          <w:szCs w:val="24"/>
        </w:rPr>
        <w:t>7</w:t>
      </w:r>
      <w:r w:rsidR="00F87036" w:rsidRPr="005609F2">
        <w:rPr>
          <w:szCs w:val="24"/>
        </w:rPr>
        <w:t xml:space="preserve">. </w:t>
      </w:r>
      <w:r w:rsidR="0013678C" w:rsidRPr="005609F2">
        <w:rPr>
          <w:szCs w:val="24"/>
        </w:rPr>
        <w:t>Москаленко В.</w:t>
      </w:r>
      <w:r w:rsidR="0041081D">
        <w:rPr>
          <w:szCs w:val="24"/>
          <w:lang w:val="ru-RU"/>
        </w:rPr>
        <w:t xml:space="preserve"> </w:t>
      </w:r>
      <w:r w:rsidR="0013678C" w:rsidRPr="005609F2">
        <w:rPr>
          <w:szCs w:val="24"/>
        </w:rPr>
        <w:t xml:space="preserve">В. Соціальна психологія: </w:t>
      </w:r>
      <w:r w:rsidR="0013678C" w:rsidRPr="005609F2">
        <w:rPr>
          <w:szCs w:val="24"/>
          <w:lang w:val="ru-RU"/>
        </w:rPr>
        <w:t>[</w:t>
      </w:r>
      <w:r w:rsidR="0013678C" w:rsidRPr="005609F2">
        <w:rPr>
          <w:szCs w:val="24"/>
        </w:rPr>
        <w:t>Підручник</w:t>
      </w:r>
      <w:r w:rsidR="0013678C" w:rsidRPr="005609F2">
        <w:rPr>
          <w:szCs w:val="24"/>
          <w:lang w:val="ru-RU"/>
        </w:rPr>
        <w:t>]</w:t>
      </w:r>
      <w:r w:rsidR="0013678C" w:rsidRPr="005609F2">
        <w:rPr>
          <w:szCs w:val="24"/>
        </w:rPr>
        <w:t>.</w:t>
      </w:r>
      <w:r w:rsidR="0041081D">
        <w:rPr>
          <w:szCs w:val="24"/>
        </w:rPr>
        <w:t xml:space="preserve"> К.</w:t>
      </w:r>
      <w:r w:rsidR="0013678C" w:rsidRPr="005609F2">
        <w:rPr>
          <w:szCs w:val="24"/>
        </w:rPr>
        <w:t xml:space="preserve">: Центр навчальної литератури, 2005. </w:t>
      </w:r>
    </w:p>
    <w:p w14:paraId="515E1657" w14:textId="2A55928E" w:rsidR="00DF59F6" w:rsidRPr="00300E3F" w:rsidRDefault="00EE2FC1" w:rsidP="00300E3F">
      <w:pPr>
        <w:pStyle w:val="a6"/>
        <w:ind w:lef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8</w:t>
      </w:r>
      <w:r w:rsidR="00C0754F">
        <w:rPr>
          <w:szCs w:val="24"/>
          <w:lang w:val="ru-RU"/>
        </w:rPr>
        <w:t xml:space="preserve">. </w:t>
      </w:r>
      <w:r w:rsidR="00C0754F" w:rsidRPr="00C0754F">
        <w:rPr>
          <w:szCs w:val="24"/>
        </w:rPr>
        <w:t xml:space="preserve">Орбан-Лембрик Л. Е. Психологія професійної комунікації. </w:t>
      </w:r>
      <w:r w:rsidR="00C0754F" w:rsidRPr="00C0754F">
        <w:rPr>
          <w:szCs w:val="24"/>
          <w:lang w:val="ru-RU"/>
        </w:rPr>
        <w:t>М</w:t>
      </w:r>
      <w:r w:rsidR="00C0754F" w:rsidRPr="00C0754F">
        <w:rPr>
          <w:szCs w:val="24"/>
        </w:rPr>
        <w:t xml:space="preserve">онографія. Чернівці : Книги-ХХІ, 2009. 528 с. </w:t>
      </w:r>
    </w:p>
    <w:p w14:paraId="0DC20AAF" w14:textId="73D27A75" w:rsidR="00F6282F" w:rsidRPr="00F6282F" w:rsidRDefault="00EE2FC1" w:rsidP="00300E3F">
      <w:pPr>
        <w:pStyle w:val="a0"/>
        <w:spacing w:after="0"/>
        <w:ind w:firstLine="709"/>
        <w:jc w:val="both"/>
        <w:rPr>
          <w:szCs w:val="24"/>
          <w:lang w:val="ru-RU"/>
        </w:rPr>
      </w:pPr>
      <w:r>
        <w:rPr>
          <w:bCs/>
          <w:szCs w:val="24"/>
        </w:rPr>
        <w:t>9</w:t>
      </w:r>
      <w:r w:rsidR="00DF59F6" w:rsidRPr="005609F2">
        <w:rPr>
          <w:bCs/>
          <w:szCs w:val="24"/>
        </w:rPr>
        <w:t xml:space="preserve">. Різун В. В. </w:t>
      </w:r>
      <w:r w:rsidR="00DF59F6" w:rsidRPr="005609F2">
        <w:rPr>
          <w:szCs w:val="24"/>
        </w:rPr>
        <w:t>Мас</w:t>
      </w:r>
      <w:r w:rsidR="0041081D">
        <w:rPr>
          <w:szCs w:val="24"/>
        </w:rPr>
        <w:t>и. Тексти лекцій</w:t>
      </w:r>
      <w:r w:rsidR="0041081D">
        <w:rPr>
          <w:szCs w:val="24"/>
          <w:lang w:val="ru-RU"/>
        </w:rPr>
        <w:t>.</w:t>
      </w:r>
      <w:r w:rsidR="00DF59F6" w:rsidRPr="005609F2">
        <w:rPr>
          <w:szCs w:val="24"/>
        </w:rPr>
        <w:t xml:space="preserve"> К</w:t>
      </w:r>
      <w:r w:rsidR="00583B30" w:rsidRPr="005609F2">
        <w:rPr>
          <w:szCs w:val="24"/>
        </w:rPr>
        <w:t xml:space="preserve">иїв. нац. ун-т ім. Т.Шевченка. К.: Київ. ун-т, 2003. </w:t>
      </w:r>
      <w:r w:rsidR="00DF59F6" w:rsidRPr="005609F2">
        <w:rPr>
          <w:szCs w:val="24"/>
        </w:rPr>
        <w:t>118 с.</w:t>
      </w:r>
    </w:p>
    <w:p w14:paraId="615BF56E" w14:textId="1018AF9E" w:rsidR="00300E3F" w:rsidRPr="00300E3F" w:rsidRDefault="00EE2FC1" w:rsidP="00300E3F">
      <w:pPr>
        <w:ind w:firstLine="709"/>
        <w:jc w:val="both"/>
        <w:rPr>
          <w:szCs w:val="24"/>
        </w:rPr>
      </w:pPr>
      <w:r>
        <w:rPr>
          <w:szCs w:val="24"/>
        </w:rPr>
        <w:t>10</w:t>
      </w:r>
      <w:r w:rsidR="00300E3F">
        <w:rPr>
          <w:szCs w:val="24"/>
        </w:rPr>
        <w:t xml:space="preserve">. </w:t>
      </w:r>
      <w:r w:rsidR="00300E3F" w:rsidRPr="00300E3F">
        <w:rPr>
          <w:szCs w:val="24"/>
        </w:rPr>
        <w:t>Фромм Е. Втеча від свободи / пер. з англ. М. Я</w:t>
      </w:r>
      <w:r w:rsidR="00300E3F">
        <w:rPr>
          <w:szCs w:val="24"/>
        </w:rPr>
        <w:t>ковлєва. Харків: КСД, 2019. 288 </w:t>
      </w:r>
      <w:r w:rsidR="00300E3F" w:rsidRPr="00300E3F">
        <w:rPr>
          <w:szCs w:val="24"/>
        </w:rPr>
        <w:t xml:space="preserve">с. </w:t>
      </w:r>
    </w:p>
    <w:p w14:paraId="70773D47" w14:textId="0781FC33" w:rsidR="0013678C" w:rsidRPr="00300E3F" w:rsidRDefault="00EE2FC1" w:rsidP="005609F2">
      <w:pPr>
        <w:pStyle w:val="a0"/>
        <w:spacing w:after="0"/>
        <w:ind w:firstLine="709"/>
        <w:jc w:val="both"/>
        <w:rPr>
          <w:szCs w:val="24"/>
          <w:lang w:val="ru-RU"/>
        </w:rPr>
      </w:pPr>
      <w:r>
        <w:rPr>
          <w:szCs w:val="24"/>
        </w:rPr>
        <w:t>11</w:t>
      </w:r>
      <w:r w:rsidR="00300E3F">
        <w:rPr>
          <w:szCs w:val="24"/>
        </w:rPr>
        <w:t xml:space="preserve">. </w:t>
      </w:r>
      <w:r w:rsidR="00300E3F" w:rsidRPr="00300E3F">
        <w:rPr>
          <w:szCs w:val="24"/>
        </w:rPr>
        <w:t>Юнг К. Г. Архетип і колективне несвідоме / пер. з нім. К. Котюк. Львів: Астролябія, 2018. 608 с.</w:t>
      </w:r>
    </w:p>
    <w:p w14:paraId="503E6287" w14:textId="77777777" w:rsidR="00172A1B" w:rsidRDefault="00172A1B" w:rsidP="00AA4E95">
      <w:pPr>
        <w:spacing w:line="276" w:lineRule="auto"/>
        <w:jc w:val="center"/>
        <w:rPr>
          <w:b/>
          <w:szCs w:val="24"/>
        </w:rPr>
      </w:pPr>
    </w:p>
    <w:p w14:paraId="2976CBA6" w14:textId="0456B914" w:rsidR="00AA4E95" w:rsidRDefault="00F02F03" w:rsidP="00AA4E95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  <w:r w:rsidR="00172A1B">
        <w:rPr>
          <w:b/>
          <w:szCs w:val="24"/>
        </w:rPr>
        <w:t>:</w:t>
      </w:r>
    </w:p>
    <w:p w14:paraId="45C431ED" w14:textId="6DAB077D" w:rsidR="00F02F03" w:rsidRPr="00AA4E95" w:rsidRDefault="00AA4E95" w:rsidP="0063576E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szCs w:val="24"/>
        </w:rPr>
      </w:pPr>
      <w:r w:rsidRPr="00AA4E95">
        <w:rPr>
          <w:szCs w:val="28"/>
        </w:rPr>
        <w:t>Методичні вказівки до практичних занять з дисципліни «</w:t>
      </w:r>
      <w:r w:rsidR="00AC7D78">
        <w:rPr>
          <w:szCs w:val="28"/>
        </w:rPr>
        <w:t>Основи масової поведінки</w:t>
      </w:r>
      <w:r w:rsidR="0057691C">
        <w:rPr>
          <w:szCs w:val="28"/>
        </w:rPr>
        <w:t xml:space="preserve"> та психологія впливу</w:t>
      </w:r>
      <w:r w:rsidRPr="00AA4E95">
        <w:rPr>
          <w:szCs w:val="28"/>
        </w:rPr>
        <w:t>» (для студентів, які навчаються за спеціальністю «Психологія») / Уклад. С.</w:t>
      </w:r>
      <w:r>
        <w:rPr>
          <w:szCs w:val="28"/>
        </w:rPr>
        <w:t> </w:t>
      </w:r>
      <w:r w:rsidRPr="00AA4E95">
        <w:rPr>
          <w:szCs w:val="28"/>
        </w:rPr>
        <w:t>О</w:t>
      </w:r>
      <w:r>
        <w:rPr>
          <w:szCs w:val="28"/>
        </w:rPr>
        <w:t>. </w:t>
      </w:r>
      <w:r w:rsidRPr="00AA4E95">
        <w:rPr>
          <w:szCs w:val="28"/>
        </w:rPr>
        <w:t>Гарькавець</w:t>
      </w:r>
      <w:r>
        <w:rPr>
          <w:szCs w:val="28"/>
        </w:rPr>
        <w:t>.</w:t>
      </w:r>
      <w:r w:rsidRPr="00AA4E95">
        <w:rPr>
          <w:szCs w:val="28"/>
        </w:rPr>
        <w:t xml:space="preserve"> </w:t>
      </w:r>
      <w:r w:rsidR="00172A1B">
        <w:rPr>
          <w:szCs w:val="28"/>
        </w:rPr>
        <w:t>Сєвєродонецьк</w:t>
      </w:r>
      <w:r w:rsidRPr="00AA4E95">
        <w:rPr>
          <w:szCs w:val="28"/>
        </w:rPr>
        <w:t xml:space="preserve"> : вид-во СНУ ім. В. Даля, 20</w:t>
      </w:r>
      <w:r w:rsidR="00172A1B">
        <w:rPr>
          <w:szCs w:val="28"/>
        </w:rPr>
        <w:t>21</w:t>
      </w:r>
      <w:r>
        <w:rPr>
          <w:szCs w:val="28"/>
        </w:rPr>
        <w:t>.</w:t>
      </w:r>
      <w:r w:rsidRPr="00AA4E95">
        <w:rPr>
          <w:szCs w:val="28"/>
        </w:rPr>
        <w:t xml:space="preserve"> 17 с.</w:t>
      </w:r>
      <w:r w:rsidR="0063576E">
        <w:rPr>
          <w:szCs w:val="28"/>
        </w:rPr>
        <w:t xml:space="preserve"> </w:t>
      </w:r>
    </w:p>
    <w:p w14:paraId="12BC3AD3" w14:textId="19B1A963" w:rsidR="00F02F03" w:rsidRPr="0063576E" w:rsidRDefault="0063576E" w:rsidP="0063576E">
      <w:pPr>
        <w:pStyle w:val="2"/>
        <w:keepNext w:val="0"/>
        <w:keepLines w:val="0"/>
        <w:widowControl w:val="0"/>
        <w:numPr>
          <w:ilvl w:val="0"/>
          <w:numId w:val="4"/>
        </w:numPr>
        <w:spacing w:before="0" w:after="0"/>
        <w:ind w:left="0" w:firstLine="709"/>
        <w:rPr>
          <w:szCs w:val="24"/>
          <w:lang w:val="ru-RU"/>
        </w:rPr>
      </w:pPr>
      <w:r>
        <w:rPr>
          <w:szCs w:val="24"/>
        </w:rPr>
        <w:t>Сайт системи дистанційного навчання СНУ ім. В. Даля</w:t>
      </w:r>
      <w:r w:rsidRPr="00FB1228">
        <w:rPr>
          <w:szCs w:val="24"/>
        </w:rPr>
        <w:t xml:space="preserve"> – </w:t>
      </w:r>
      <w:hyperlink r:id="rId7" w:history="1">
        <w:r w:rsidR="00583B30" w:rsidRPr="004B7BA8">
          <w:rPr>
            <w:rStyle w:val="a7"/>
            <w:szCs w:val="24"/>
          </w:rPr>
          <w:t>http://moodle2.snu.edu.ua/my/</w:t>
        </w:r>
      </w:hyperlink>
      <w:r w:rsidR="00583B30">
        <w:rPr>
          <w:szCs w:val="24"/>
        </w:rPr>
        <w:t xml:space="preserve"> </w:t>
      </w:r>
    </w:p>
    <w:p w14:paraId="5A296F71" w14:textId="77777777" w:rsidR="00F02F03" w:rsidRDefault="00F02F03" w:rsidP="00D56792">
      <w:pPr>
        <w:spacing w:line="276" w:lineRule="auto"/>
        <w:rPr>
          <w:b/>
          <w:szCs w:val="24"/>
        </w:rPr>
      </w:pPr>
    </w:p>
    <w:p w14:paraId="02A52423" w14:textId="77777777" w:rsidR="00300E3F" w:rsidRDefault="00300E3F" w:rsidP="00C92D52">
      <w:pPr>
        <w:spacing w:line="276" w:lineRule="auto"/>
        <w:jc w:val="center"/>
        <w:rPr>
          <w:b/>
          <w:szCs w:val="24"/>
        </w:rPr>
      </w:pPr>
    </w:p>
    <w:p w14:paraId="1467FD47" w14:textId="77777777" w:rsidR="00300E3F" w:rsidRPr="00093A81" w:rsidRDefault="00300E3F" w:rsidP="00300E3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14:paraId="746C46DD" w14:textId="77777777" w:rsidR="00300E3F" w:rsidRDefault="00300E3F" w:rsidP="00300E3F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</w:t>
      </w:r>
      <w:r>
        <w:rPr>
          <w:szCs w:val="24"/>
        </w:rPr>
        <w:t>вністю виконані завдання здобувач</w:t>
      </w:r>
      <w:r w:rsidRPr="00093A81">
        <w:rPr>
          <w:szCs w:val="24"/>
        </w:rPr>
        <w:t xml:space="preserve"> може отримати визначену кількість балів:</w:t>
      </w:r>
    </w:p>
    <w:p w14:paraId="78E7745B" w14:textId="77777777" w:rsidR="00300E3F" w:rsidRDefault="00300E3F" w:rsidP="00300E3F">
      <w:pPr>
        <w:jc w:val="both"/>
        <w:rPr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5"/>
        <w:gridCol w:w="2831"/>
      </w:tblGrid>
      <w:tr w:rsidR="00300E3F" w14:paraId="20482107" w14:textId="77777777" w:rsidTr="009C2189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D2CC" w14:textId="77777777" w:rsidR="00300E3F" w:rsidRDefault="00300E3F" w:rsidP="009C2189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D32C" w14:textId="77777777" w:rsidR="00300E3F" w:rsidRDefault="00300E3F" w:rsidP="009C2189">
            <w:pPr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Кількість балів</w:t>
            </w:r>
          </w:p>
          <w:p w14:paraId="07C80A84" w14:textId="77777777" w:rsidR="00300E3F" w:rsidRDefault="00300E3F" w:rsidP="009C2189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 </w:t>
            </w:r>
          </w:p>
        </w:tc>
      </w:tr>
      <w:tr w:rsidR="00300E3F" w14:paraId="568CC87B" w14:textId="77777777" w:rsidTr="009C2189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D06E" w14:textId="77777777" w:rsidR="00300E3F" w:rsidRDefault="00300E3F" w:rsidP="009C2189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B8FE" w14:textId="77777777" w:rsidR="00300E3F" w:rsidRDefault="00300E3F" w:rsidP="009C2189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10 </w:t>
            </w:r>
            <w:r>
              <w:rPr>
                <w:color w:val="222222"/>
                <w:lang w:val="en-US"/>
              </w:rPr>
              <w:t>(</w:t>
            </w:r>
            <w:r>
              <w:rPr>
                <w:color w:val="222222"/>
              </w:rPr>
              <w:t>по 0,72 балів за 1 ЛК</w:t>
            </w:r>
            <w:r>
              <w:rPr>
                <w:color w:val="222222"/>
                <w:lang w:val="en-US"/>
              </w:rPr>
              <w:t>)</w:t>
            </w:r>
          </w:p>
        </w:tc>
      </w:tr>
      <w:tr w:rsidR="00300E3F" w14:paraId="70D14F8D" w14:textId="77777777" w:rsidTr="009C2189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F936" w14:textId="77777777" w:rsidR="00300E3F" w:rsidRDefault="00300E3F" w:rsidP="009C2189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875A" w14:textId="77777777" w:rsidR="00300E3F" w:rsidRDefault="00300E3F" w:rsidP="009C2189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28 (7 практичних по 4 бали за 1 ПК)</w:t>
            </w:r>
          </w:p>
        </w:tc>
      </w:tr>
      <w:tr w:rsidR="00300E3F" w14:paraId="56DCBA5A" w14:textId="77777777" w:rsidTr="009C2189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B57B" w14:textId="77777777" w:rsidR="00300E3F" w:rsidRDefault="00300E3F" w:rsidP="009C2189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00D6" w14:textId="77777777" w:rsidR="00300E3F" w:rsidRDefault="00300E3F" w:rsidP="009C2189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32</w:t>
            </w:r>
          </w:p>
        </w:tc>
      </w:tr>
      <w:tr w:rsidR="00300E3F" w14:paraId="517F684B" w14:textId="77777777" w:rsidTr="009C2189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F9C4" w14:textId="77777777" w:rsidR="00300E3F" w:rsidRDefault="00300E3F" w:rsidP="009C2189">
            <w:pPr>
              <w:spacing w:line="276" w:lineRule="auto"/>
              <w:jc w:val="both"/>
              <w:rPr>
                <w:color w:val="222222"/>
                <w:szCs w:val="24"/>
              </w:rPr>
            </w:pPr>
            <w:r>
              <w:rPr>
                <w:color w:val="222222"/>
              </w:rPr>
              <w:t>Підсумковий екзаменаційний (заліковий)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C3B2" w14:textId="77777777" w:rsidR="00300E3F" w:rsidRDefault="00300E3F" w:rsidP="009C2189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30</w:t>
            </w:r>
          </w:p>
        </w:tc>
      </w:tr>
      <w:tr w:rsidR="00300E3F" w14:paraId="66F6F451" w14:textId="77777777" w:rsidTr="009C2189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DCEA" w14:textId="77777777" w:rsidR="00300E3F" w:rsidRDefault="00300E3F" w:rsidP="009C2189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C46B" w14:textId="77777777" w:rsidR="00300E3F" w:rsidRDefault="00300E3F" w:rsidP="009C2189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100</w:t>
            </w:r>
          </w:p>
        </w:tc>
      </w:tr>
    </w:tbl>
    <w:p w14:paraId="2B07B127" w14:textId="77777777" w:rsidR="00300E3F" w:rsidRDefault="00300E3F" w:rsidP="00300E3F">
      <w:pPr>
        <w:spacing w:line="276" w:lineRule="auto"/>
        <w:jc w:val="center"/>
        <w:rPr>
          <w:b/>
          <w:szCs w:val="24"/>
        </w:rPr>
      </w:pPr>
    </w:p>
    <w:p w14:paraId="6123E3F5" w14:textId="77777777" w:rsidR="00D56792" w:rsidRPr="009B4635" w:rsidRDefault="00D56792" w:rsidP="00D56792">
      <w:pPr>
        <w:spacing w:line="276" w:lineRule="auto"/>
        <w:jc w:val="center"/>
        <w:rPr>
          <w:szCs w:val="24"/>
        </w:rPr>
      </w:pPr>
    </w:p>
    <w:p w14:paraId="38ED1016" w14:textId="77777777" w:rsidR="00D56792" w:rsidRPr="00093A81" w:rsidRDefault="00D56792" w:rsidP="00D5679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Шкала оцінювання здобувачів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D56792" w:rsidRPr="00093A81" w14:paraId="781F0893" w14:textId="77777777" w:rsidTr="00424D9C">
        <w:trPr>
          <w:trHeight w:val="450"/>
        </w:trPr>
        <w:tc>
          <w:tcPr>
            <w:tcW w:w="1172" w:type="pct"/>
            <w:vMerge w:val="restart"/>
            <w:vAlign w:val="center"/>
          </w:tcPr>
          <w:p w14:paraId="798EECE9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7B23AD70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22C19933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D56792" w:rsidRPr="00093A81" w14:paraId="3950E8FB" w14:textId="77777777" w:rsidTr="00424D9C">
        <w:trPr>
          <w:trHeight w:val="450"/>
        </w:trPr>
        <w:tc>
          <w:tcPr>
            <w:tcW w:w="1172" w:type="pct"/>
            <w:vMerge/>
            <w:vAlign w:val="center"/>
          </w:tcPr>
          <w:p w14:paraId="5998E171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90D9792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797CAEFA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3F519F16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D56792" w:rsidRPr="00093A81" w14:paraId="29AD3318" w14:textId="77777777" w:rsidTr="00424D9C">
        <w:tc>
          <w:tcPr>
            <w:tcW w:w="1172" w:type="pct"/>
            <w:vAlign w:val="center"/>
          </w:tcPr>
          <w:p w14:paraId="7006C4CA" w14:textId="77777777" w:rsidR="00D56792" w:rsidRPr="00093A81" w:rsidRDefault="00D56792" w:rsidP="00424D9C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4EB870E5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14CFD03E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374A634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</w:p>
          <w:p w14:paraId="2D18DDE7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</w:p>
          <w:p w14:paraId="2E05A58F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D56792" w:rsidRPr="00093A81" w14:paraId="7BA46D03" w14:textId="77777777" w:rsidTr="00424D9C">
        <w:trPr>
          <w:trHeight w:val="194"/>
        </w:trPr>
        <w:tc>
          <w:tcPr>
            <w:tcW w:w="1172" w:type="pct"/>
            <w:vAlign w:val="center"/>
          </w:tcPr>
          <w:p w14:paraId="748DF8E1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0591D5CA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46C35836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4F1BE170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</w:p>
        </w:tc>
      </w:tr>
      <w:tr w:rsidR="00D56792" w:rsidRPr="00093A81" w14:paraId="1C379E71" w14:textId="77777777" w:rsidTr="00424D9C">
        <w:tc>
          <w:tcPr>
            <w:tcW w:w="1172" w:type="pct"/>
            <w:vAlign w:val="center"/>
          </w:tcPr>
          <w:p w14:paraId="6DF6F86F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36A5AD57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0CF7B58E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5FCBEFD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</w:p>
        </w:tc>
      </w:tr>
      <w:tr w:rsidR="00D56792" w:rsidRPr="00093A81" w14:paraId="5ECD6B92" w14:textId="77777777" w:rsidTr="00424D9C">
        <w:tc>
          <w:tcPr>
            <w:tcW w:w="1172" w:type="pct"/>
            <w:vAlign w:val="center"/>
          </w:tcPr>
          <w:p w14:paraId="1CC6272D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78D99FD1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4FD51727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3CE60152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</w:p>
        </w:tc>
      </w:tr>
      <w:tr w:rsidR="00D56792" w:rsidRPr="00093A81" w14:paraId="6240D558" w14:textId="77777777" w:rsidTr="00424D9C">
        <w:tc>
          <w:tcPr>
            <w:tcW w:w="1172" w:type="pct"/>
            <w:vAlign w:val="center"/>
          </w:tcPr>
          <w:p w14:paraId="09A4B681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0EFA2D03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2E9D7DC5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AEEB273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</w:p>
        </w:tc>
      </w:tr>
      <w:tr w:rsidR="00D56792" w:rsidRPr="00093A81" w14:paraId="45E20484" w14:textId="77777777" w:rsidTr="00424D9C">
        <w:tc>
          <w:tcPr>
            <w:tcW w:w="1172" w:type="pct"/>
            <w:vAlign w:val="center"/>
          </w:tcPr>
          <w:p w14:paraId="6C457CA3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40CB7A17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5917AE61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7C8999E6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D56792" w:rsidRPr="00093A81" w14:paraId="698C546A" w14:textId="77777777" w:rsidTr="00424D9C">
        <w:trPr>
          <w:trHeight w:val="708"/>
        </w:trPr>
        <w:tc>
          <w:tcPr>
            <w:tcW w:w="1172" w:type="pct"/>
            <w:vAlign w:val="center"/>
          </w:tcPr>
          <w:p w14:paraId="0AD40E74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043B2B19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CF0FEF9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74728CB1" w14:textId="77777777" w:rsidR="00D56792" w:rsidRPr="00093A81" w:rsidRDefault="00D56792" w:rsidP="00424D9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478F58EC" w14:textId="77777777" w:rsidR="00D56792" w:rsidRPr="00093A81" w:rsidRDefault="00D56792" w:rsidP="00D56792">
      <w:pPr>
        <w:spacing w:line="276" w:lineRule="auto"/>
        <w:jc w:val="both"/>
        <w:rPr>
          <w:szCs w:val="24"/>
          <w:lang w:val="ru-RU"/>
        </w:rPr>
      </w:pPr>
    </w:p>
    <w:p w14:paraId="14718178" w14:textId="77777777" w:rsidR="00FD0BDD" w:rsidRDefault="00FD0BDD" w:rsidP="00FD0BDD">
      <w:pPr>
        <w:spacing w:line="276" w:lineRule="auto"/>
        <w:jc w:val="center"/>
        <w:rPr>
          <w:b/>
          <w:szCs w:val="24"/>
        </w:rPr>
      </w:pPr>
      <w:bookmarkStart w:id="0" w:name="_GoBack"/>
      <w:bookmarkEnd w:id="0"/>
      <w:r w:rsidRPr="00FF7C43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0"/>
        <w:gridCol w:w="6629"/>
      </w:tblGrid>
      <w:tr w:rsidR="00FD0BDD" w:rsidRPr="00E24D2A" w14:paraId="6B5B0B2A" w14:textId="77777777" w:rsidTr="00F1543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092D0" w14:textId="77777777" w:rsidR="00FD0BDD" w:rsidRPr="00E24D2A" w:rsidRDefault="00FD0BDD" w:rsidP="00F15437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1493" w14:textId="77777777" w:rsidR="00FD0BDD" w:rsidRPr="00E24D2A" w:rsidRDefault="00FD0BDD" w:rsidP="00F1543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Під час виконання завдань здобувач вищої освіти має дотримуватись політики академічної доброчесності. Дотримання академічної доброчесності за курсом ґрунтується на внутрішньо-університетській системі запобігання та виявлення академічного плагіату. Запозичення мають бути оформлені відповідними посиланнями. Особистісна думка має бути викладена при поєднанні прояву вищої культури розуміння матеріалу та свідомості особистості з повним дотриманням авторського права. До основних вимог за курсом віднесено: </w:t>
            </w:r>
            <w:r>
              <w:t xml:space="preserve"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 </w:t>
            </w:r>
            <w:r>
              <w:rPr>
                <w:lang w:eastAsia="ar-SA"/>
              </w:rPr>
              <w:t xml:space="preserve">Перевірка текстів на унікальність здійснюється з використанням програмних засобів </w:t>
            </w:r>
            <w:r>
              <w:rPr>
                <w:lang w:val="en-US" w:eastAsia="ar-SA"/>
              </w:rPr>
              <w:t>UNICHEK</w:t>
            </w:r>
            <w:r w:rsidRPr="000466F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та Antiplagiarism.net</w:t>
            </w:r>
          </w:p>
        </w:tc>
      </w:tr>
      <w:tr w:rsidR="00FD0BDD" w:rsidRPr="00E24D2A" w14:paraId="581DFEA2" w14:textId="77777777" w:rsidTr="00F1543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83A34" w14:textId="77777777" w:rsidR="00FD0BDD" w:rsidRDefault="00FD0BDD" w:rsidP="00F15437">
            <w:pPr>
              <w:jc w:val="both"/>
              <w:rPr>
                <w:i/>
                <w:szCs w:val="24"/>
              </w:rPr>
            </w:pPr>
            <w:r w:rsidRPr="00AF09E2">
              <w:rPr>
                <w:i/>
                <w:szCs w:val="24"/>
              </w:rPr>
              <w:t>Перезарахування кредитів:</w:t>
            </w:r>
          </w:p>
          <w:p w14:paraId="026D9EC2" w14:textId="77777777" w:rsidR="00FD0BDD" w:rsidRDefault="00FD0BDD" w:rsidP="00F15437">
            <w:pPr>
              <w:jc w:val="both"/>
              <w:rPr>
                <w:i/>
                <w:szCs w:val="24"/>
              </w:rPr>
            </w:pPr>
          </w:p>
          <w:p w14:paraId="42701EFD" w14:textId="77777777" w:rsidR="00FD0BDD" w:rsidRDefault="00FD0BDD" w:rsidP="00F15437">
            <w:pPr>
              <w:rPr>
                <w:i/>
                <w:szCs w:val="24"/>
              </w:rPr>
            </w:pPr>
          </w:p>
          <w:p w14:paraId="6261B7B0" w14:textId="77777777" w:rsidR="00FD0BDD" w:rsidRDefault="00FD0BDD" w:rsidP="00F15437">
            <w:pPr>
              <w:rPr>
                <w:i/>
                <w:szCs w:val="24"/>
              </w:rPr>
            </w:pPr>
          </w:p>
          <w:p w14:paraId="59D0BB5E" w14:textId="77777777" w:rsidR="00FD0BDD" w:rsidRDefault="00FD0BDD" w:rsidP="00F15437">
            <w:pPr>
              <w:rPr>
                <w:i/>
                <w:szCs w:val="24"/>
              </w:rPr>
            </w:pPr>
          </w:p>
          <w:p w14:paraId="37B0FC96" w14:textId="77777777" w:rsidR="00FD0BDD" w:rsidRPr="00E24D2A" w:rsidRDefault="00FD0BDD" w:rsidP="00F15437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6CE80" w14:textId="77777777" w:rsidR="00FD0BDD" w:rsidRPr="00E24D2A" w:rsidRDefault="00FD0BDD" w:rsidP="00F1543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Здобувач вищої освіти </w:t>
            </w:r>
            <w:r w:rsidRPr="00E24D2A">
              <w:rPr>
                <w:szCs w:val="24"/>
              </w:rPr>
              <w:t xml:space="preserve">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>
              <w:rPr>
                <w:szCs w:val="24"/>
              </w:rPr>
              <w:t xml:space="preserve">здобувачу </w:t>
            </w:r>
            <w:r w:rsidRPr="00E24D2A">
              <w:rPr>
                <w:szCs w:val="24"/>
              </w:rPr>
              <w:t>можуть бути перезараховані певні теми курсу та нараховані бали за завдання.</w:t>
            </w:r>
          </w:p>
          <w:p w14:paraId="1ABCCD55" w14:textId="77777777" w:rsidR="00FD0BDD" w:rsidRPr="00E24D2A" w:rsidRDefault="00FD0BDD" w:rsidP="00F15437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Всі завдання, передбачені програмою курсу</w:t>
            </w:r>
            <w:r>
              <w:rPr>
                <w:szCs w:val="24"/>
              </w:rPr>
              <w:t>,</w:t>
            </w:r>
            <w:r w:rsidRPr="00E24D2A">
              <w:rPr>
                <w:szCs w:val="24"/>
              </w:rPr>
              <w:t xml:space="preserve">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FD0BDD" w:rsidRPr="00E870A7" w14:paraId="00B4701D" w14:textId="77777777" w:rsidTr="00F1543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E7501" w14:textId="77777777" w:rsidR="00FD0BDD" w:rsidRPr="00E870A7" w:rsidRDefault="00FD0BDD" w:rsidP="00F15437">
            <w:pPr>
              <w:rPr>
                <w:i/>
                <w:szCs w:val="24"/>
              </w:rPr>
            </w:pPr>
            <w:r w:rsidRPr="00E870A7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6D45" w14:textId="77777777" w:rsidR="00FD0BDD" w:rsidRPr="00E870A7" w:rsidRDefault="00FD0BDD" w:rsidP="00FD0BDD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Здобувачі вищої освіти користуються у суспільстві всіма правами самостійних, дорослих людей, а тому мають виконувати всі правила внутрішнього розпорядку, що існують у Східноукраїнському національному університеті ім. В. Даля.</w:t>
            </w:r>
          </w:p>
          <w:p w14:paraId="2FBBDBF7" w14:textId="77777777" w:rsidR="00FD0BDD" w:rsidRPr="00E870A7" w:rsidRDefault="00FD0BDD" w:rsidP="00FD0BDD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Основний вид діяльності</w:t>
            </w:r>
            <w:r w:rsidRPr="00E870A7">
              <w:t xml:space="preserve"> з</w:t>
            </w:r>
            <w:r w:rsidRPr="00E870A7">
              <w:rPr>
                <w:szCs w:val="24"/>
              </w:rPr>
              <w:t>добувачів вищої освіти — навчання. Студентство в аудиторії є транслятором загальних норм культури поведінки: інтелігентність, точність, дисциплінованість, акуратність, відповідальність, тощо.</w:t>
            </w:r>
          </w:p>
          <w:p w14:paraId="54F25BC9" w14:textId="77777777" w:rsidR="00FD0BDD" w:rsidRPr="00E870A7" w:rsidRDefault="00FD0BDD" w:rsidP="00FD0BDD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Здобувачі вищої освіти обов’язково мають дотримуватися вимог техніки безпеки.</w:t>
            </w:r>
          </w:p>
          <w:p w14:paraId="70B80BAD" w14:textId="77777777" w:rsidR="00FD0BDD" w:rsidRPr="00E870A7" w:rsidRDefault="00FD0BDD" w:rsidP="00F15437">
            <w:pPr>
              <w:spacing w:line="276" w:lineRule="auto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 xml:space="preserve">Під час контролю знань </w:t>
            </w:r>
            <w:r>
              <w:rPr>
                <w:szCs w:val="24"/>
              </w:rPr>
              <w:t>здобувачі</w:t>
            </w:r>
            <w:r w:rsidRPr="00E870A7">
              <w:rPr>
                <w:szCs w:val="24"/>
              </w:rPr>
              <w:t>:</w:t>
            </w:r>
          </w:p>
          <w:p w14:paraId="5FA4EDFF" w14:textId="77777777" w:rsidR="00FD0BDD" w:rsidRPr="00E870A7" w:rsidRDefault="00FD0BDD" w:rsidP="00FD0BD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є підготовленими відповідно до вимог даного курсу;</w:t>
            </w:r>
          </w:p>
          <w:p w14:paraId="554B3D1B" w14:textId="77777777" w:rsidR="00FD0BDD" w:rsidRPr="00E870A7" w:rsidRDefault="00FD0BDD" w:rsidP="00FD0BD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42741D1C" w14:textId="77777777" w:rsidR="00FD0BDD" w:rsidRPr="00E870A7" w:rsidRDefault="00FD0BDD" w:rsidP="00FD0BD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не заважають іншим;</w:t>
            </w:r>
          </w:p>
          <w:p w14:paraId="7B8D8F03" w14:textId="77777777" w:rsidR="00FD0BDD" w:rsidRPr="00E870A7" w:rsidRDefault="00FD0BDD" w:rsidP="00FD0BD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253DAC21" w14:textId="77777777" w:rsidR="00FD0BDD" w:rsidRPr="00FF7C43" w:rsidRDefault="00FD0BDD" w:rsidP="00FD0BDD">
      <w:pPr>
        <w:spacing w:line="276" w:lineRule="auto"/>
        <w:jc w:val="center"/>
        <w:rPr>
          <w:b/>
          <w:szCs w:val="24"/>
        </w:rPr>
      </w:pPr>
    </w:p>
    <w:p w14:paraId="1B43D5E5" w14:textId="77777777" w:rsidR="00FD0BDD" w:rsidRPr="00C06B5B" w:rsidRDefault="00FD0BDD" w:rsidP="009B1711">
      <w:pPr>
        <w:jc w:val="center"/>
        <w:rPr>
          <w:b/>
          <w:szCs w:val="24"/>
        </w:rPr>
      </w:pPr>
    </w:p>
    <w:sectPr w:rsidR="00FD0BDD" w:rsidRPr="00C06B5B" w:rsidSect="00C8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7201C"/>
    <w:multiLevelType w:val="hybridMultilevel"/>
    <w:tmpl w:val="31E69E1E"/>
    <w:lvl w:ilvl="0" w:tplc="5FEE9E96">
      <w:numFmt w:val="bullet"/>
      <w:lvlText w:val="—"/>
      <w:lvlJc w:val="left"/>
      <w:pPr>
        <w:ind w:left="332" w:hanging="409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en-US" w:bidi="ar-SA"/>
      </w:rPr>
    </w:lvl>
    <w:lvl w:ilvl="1" w:tplc="861679C0">
      <w:numFmt w:val="bullet"/>
      <w:lvlText w:val="•"/>
      <w:lvlJc w:val="left"/>
      <w:pPr>
        <w:ind w:left="1336" w:hanging="409"/>
      </w:pPr>
      <w:rPr>
        <w:rFonts w:hint="default"/>
        <w:lang w:val="uk-UA" w:eastAsia="en-US" w:bidi="ar-SA"/>
      </w:rPr>
    </w:lvl>
    <w:lvl w:ilvl="2" w:tplc="22DA52A2">
      <w:numFmt w:val="bullet"/>
      <w:lvlText w:val="•"/>
      <w:lvlJc w:val="left"/>
      <w:pPr>
        <w:ind w:left="2333" w:hanging="409"/>
      </w:pPr>
      <w:rPr>
        <w:rFonts w:hint="default"/>
        <w:lang w:val="uk-UA" w:eastAsia="en-US" w:bidi="ar-SA"/>
      </w:rPr>
    </w:lvl>
    <w:lvl w:ilvl="3" w:tplc="879CE3C4">
      <w:numFmt w:val="bullet"/>
      <w:lvlText w:val="•"/>
      <w:lvlJc w:val="left"/>
      <w:pPr>
        <w:ind w:left="3329" w:hanging="409"/>
      </w:pPr>
      <w:rPr>
        <w:rFonts w:hint="default"/>
        <w:lang w:val="uk-UA" w:eastAsia="en-US" w:bidi="ar-SA"/>
      </w:rPr>
    </w:lvl>
    <w:lvl w:ilvl="4" w:tplc="8C1CA492">
      <w:numFmt w:val="bullet"/>
      <w:lvlText w:val="•"/>
      <w:lvlJc w:val="left"/>
      <w:pPr>
        <w:ind w:left="4326" w:hanging="409"/>
      </w:pPr>
      <w:rPr>
        <w:rFonts w:hint="default"/>
        <w:lang w:val="uk-UA" w:eastAsia="en-US" w:bidi="ar-SA"/>
      </w:rPr>
    </w:lvl>
    <w:lvl w:ilvl="5" w:tplc="1F58EC9C">
      <w:numFmt w:val="bullet"/>
      <w:lvlText w:val="•"/>
      <w:lvlJc w:val="left"/>
      <w:pPr>
        <w:ind w:left="5323" w:hanging="409"/>
      </w:pPr>
      <w:rPr>
        <w:rFonts w:hint="default"/>
        <w:lang w:val="uk-UA" w:eastAsia="en-US" w:bidi="ar-SA"/>
      </w:rPr>
    </w:lvl>
    <w:lvl w:ilvl="6" w:tplc="DA1AC772">
      <w:numFmt w:val="bullet"/>
      <w:lvlText w:val="•"/>
      <w:lvlJc w:val="left"/>
      <w:pPr>
        <w:ind w:left="6319" w:hanging="409"/>
      </w:pPr>
      <w:rPr>
        <w:rFonts w:hint="default"/>
        <w:lang w:val="uk-UA" w:eastAsia="en-US" w:bidi="ar-SA"/>
      </w:rPr>
    </w:lvl>
    <w:lvl w:ilvl="7" w:tplc="E76EF086">
      <w:numFmt w:val="bullet"/>
      <w:lvlText w:val="•"/>
      <w:lvlJc w:val="left"/>
      <w:pPr>
        <w:ind w:left="7316" w:hanging="409"/>
      </w:pPr>
      <w:rPr>
        <w:rFonts w:hint="default"/>
        <w:lang w:val="uk-UA" w:eastAsia="en-US" w:bidi="ar-SA"/>
      </w:rPr>
    </w:lvl>
    <w:lvl w:ilvl="8" w:tplc="CF4E6860">
      <w:numFmt w:val="bullet"/>
      <w:lvlText w:val="•"/>
      <w:lvlJc w:val="left"/>
      <w:pPr>
        <w:ind w:left="8313" w:hanging="409"/>
      </w:pPr>
      <w:rPr>
        <w:rFonts w:hint="default"/>
        <w:lang w:val="uk-UA" w:eastAsia="en-US" w:bidi="ar-SA"/>
      </w:rPr>
    </w:lvl>
  </w:abstractNum>
  <w:abstractNum w:abstractNumId="2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B6D7C"/>
    <w:multiLevelType w:val="multilevel"/>
    <w:tmpl w:val="E3386FAE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b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5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952DF"/>
    <w:multiLevelType w:val="multilevel"/>
    <w:tmpl w:val="FC42F9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-709"/>
        </w:tabs>
        <w:ind w:left="-709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9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4DF"/>
    <w:rsid w:val="00001E6B"/>
    <w:rsid w:val="00027DF4"/>
    <w:rsid w:val="00030CC1"/>
    <w:rsid w:val="0011752E"/>
    <w:rsid w:val="0013678C"/>
    <w:rsid w:val="00142138"/>
    <w:rsid w:val="00172A1B"/>
    <w:rsid w:val="00187E89"/>
    <w:rsid w:val="001908AA"/>
    <w:rsid w:val="00193CD2"/>
    <w:rsid w:val="001B1269"/>
    <w:rsid w:val="0022020C"/>
    <w:rsid w:val="00244700"/>
    <w:rsid w:val="00250373"/>
    <w:rsid w:val="00275490"/>
    <w:rsid w:val="00282DF1"/>
    <w:rsid w:val="002D6A4D"/>
    <w:rsid w:val="002D72DA"/>
    <w:rsid w:val="002F223F"/>
    <w:rsid w:val="00300E3F"/>
    <w:rsid w:val="003503BB"/>
    <w:rsid w:val="003657FE"/>
    <w:rsid w:val="0039144B"/>
    <w:rsid w:val="003C5DDB"/>
    <w:rsid w:val="003E1736"/>
    <w:rsid w:val="0041081D"/>
    <w:rsid w:val="00466A2D"/>
    <w:rsid w:val="00492A61"/>
    <w:rsid w:val="004F580C"/>
    <w:rsid w:val="00540269"/>
    <w:rsid w:val="005527AA"/>
    <w:rsid w:val="005609F2"/>
    <w:rsid w:val="0057691C"/>
    <w:rsid w:val="00583B30"/>
    <w:rsid w:val="005944DF"/>
    <w:rsid w:val="005A78F8"/>
    <w:rsid w:val="005F04A3"/>
    <w:rsid w:val="0063576E"/>
    <w:rsid w:val="006D2A08"/>
    <w:rsid w:val="007612D4"/>
    <w:rsid w:val="007B206F"/>
    <w:rsid w:val="00871BDE"/>
    <w:rsid w:val="008812AD"/>
    <w:rsid w:val="008904E7"/>
    <w:rsid w:val="009B1711"/>
    <w:rsid w:val="009D112C"/>
    <w:rsid w:val="009D4218"/>
    <w:rsid w:val="009D7DEF"/>
    <w:rsid w:val="00A0010F"/>
    <w:rsid w:val="00A06B3B"/>
    <w:rsid w:val="00A30285"/>
    <w:rsid w:val="00A56F75"/>
    <w:rsid w:val="00A77375"/>
    <w:rsid w:val="00A97972"/>
    <w:rsid w:val="00AA4E95"/>
    <w:rsid w:val="00AC7D78"/>
    <w:rsid w:val="00B16E19"/>
    <w:rsid w:val="00B24E84"/>
    <w:rsid w:val="00B620EE"/>
    <w:rsid w:val="00BF3F42"/>
    <w:rsid w:val="00C0754F"/>
    <w:rsid w:val="00C3147D"/>
    <w:rsid w:val="00C326C0"/>
    <w:rsid w:val="00C87A4A"/>
    <w:rsid w:val="00C92D52"/>
    <w:rsid w:val="00CD42EA"/>
    <w:rsid w:val="00D1726E"/>
    <w:rsid w:val="00D56792"/>
    <w:rsid w:val="00DA184E"/>
    <w:rsid w:val="00DC374F"/>
    <w:rsid w:val="00DE20BB"/>
    <w:rsid w:val="00DF59F6"/>
    <w:rsid w:val="00E36DC2"/>
    <w:rsid w:val="00E7034E"/>
    <w:rsid w:val="00EE2FC1"/>
    <w:rsid w:val="00EF397B"/>
    <w:rsid w:val="00F02F03"/>
    <w:rsid w:val="00F1355A"/>
    <w:rsid w:val="00F347A9"/>
    <w:rsid w:val="00F6282F"/>
    <w:rsid w:val="00F87036"/>
    <w:rsid w:val="00FD0BDD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2DE3"/>
  <w15:docId w15:val="{BB87C731-5EEC-4D37-BB6E-12076978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next w:val="a0"/>
    <w:link w:val="10"/>
    <w:rsid w:val="0063576E"/>
    <w:pPr>
      <w:keepNext/>
      <w:numPr>
        <w:numId w:val="8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3576E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/>
      <w:jc w:val="both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3576E"/>
    <w:pPr>
      <w:numPr>
        <w:ilvl w:val="2"/>
        <w:numId w:val="8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94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944DF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F02F03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DE20BB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244700"/>
    <w:pPr>
      <w:spacing w:after="120"/>
      <w:ind w:left="283"/>
    </w:pPr>
    <w:rPr>
      <w:rFonts w:eastAsia="Calibri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1"/>
    <w:link w:val="a8"/>
    <w:rsid w:val="0024470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0">
    <w:name w:val="Body Text"/>
    <w:basedOn w:val="a"/>
    <w:link w:val="aa"/>
    <w:uiPriority w:val="99"/>
    <w:unhideWhenUsed/>
    <w:rsid w:val="00871BD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871BDE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10">
    <w:name w:val="Заголовок 1 Знак"/>
    <w:basedOn w:val="a1"/>
    <w:link w:val="1"/>
    <w:rsid w:val="0063576E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63576E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63576E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customStyle="1" w:styleId="FR3">
    <w:name w:val="FR3"/>
    <w:rsid w:val="00A9797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2.snu.edu.ua/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kavet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YULIYA</cp:lastModifiedBy>
  <cp:revision>48</cp:revision>
  <dcterms:created xsi:type="dcterms:W3CDTF">2020-08-28T13:01:00Z</dcterms:created>
  <dcterms:modified xsi:type="dcterms:W3CDTF">2023-10-18T09:47:00Z</dcterms:modified>
</cp:coreProperties>
</file>