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4DCD" w14:textId="77777777" w:rsidR="00E24BBB" w:rsidRPr="007E611E" w:rsidRDefault="00E24BBB" w:rsidP="00E24BBB">
      <w:pPr>
        <w:jc w:val="both"/>
        <w:rPr>
          <w:sz w:val="22"/>
        </w:rPr>
      </w:pPr>
      <w:r w:rsidRPr="007E611E">
        <w:rPr>
          <w:sz w:val="22"/>
        </w:rPr>
        <w:tab/>
      </w:r>
      <w:r w:rsidRPr="007E611E">
        <w:rPr>
          <w:sz w:val="22"/>
        </w:rPr>
        <w:tab/>
      </w:r>
      <w:r w:rsidRPr="007E611E">
        <w:rPr>
          <w:sz w:val="22"/>
        </w:rPr>
        <w:tab/>
      </w:r>
      <w:r w:rsidRPr="007E611E">
        <w:rPr>
          <w:sz w:val="22"/>
        </w:rPr>
        <w:tab/>
      </w:r>
      <w:r w:rsidRPr="007E611E">
        <w:rPr>
          <w:sz w:val="22"/>
        </w:rPr>
        <w:tab/>
      </w:r>
      <w:r w:rsidRPr="007E611E">
        <w:rPr>
          <w:sz w:val="22"/>
        </w:rPr>
        <w:tab/>
      </w:r>
      <w:r w:rsidRPr="007E611E">
        <w:rPr>
          <w:sz w:val="22"/>
        </w:rPr>
        <w:tab/>
      </w:r>
    </w:p>
    <w:p w14:paraId="0F9C8B64" w14:textId="77777777" w:rsidR="00E24BBB" w:rsidRPr="007E611E" w:rsidRDefault="00E24BBB" w:rsidP="00E24BBB">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5"/>
        <w:gridCol w:w="2996"/>
        <w:gridCol w:w="3354"/>
      </w:tblGrid>
      <w:tr w:rsidR="001206E2" w:rsidRPr="007E611E" w14:paraId="074EC45F" w14:textId="77777777" w:rsidTr="00A86A77">
        <w:tc>
          <w:tcPr>
            <w:tcW w:w="6398" w:type="dxa"/>
            <w:gridSpan w:val="2"/>
            <w:tcBorders>
              <w:top w:val="nil"/>
              <w:left w:val="nil"/>
              <w:bottom w:val="nil"/>
              <w:right w:val="nil"/>
            </w:tcBorders>
            <w:shd w:val="clear" w:color="auto" w:fill="auto"/>
          </w:tcPr>
          <w:p w14:paraId="039C2D9C" w14:textId="77777777" w:rsidR="00E24BBB" w:rsidRPr="007E611E" w:rsidRDefault="00E24BBB" w:rsidP="00A86A77">
            <w:pPr>
              <w:spacing w:line="276" w:lineRule="auto"/>
              <w:jc w:val="both"/>
              <w:rPr>
                <w:szCs w:val="24"/>
              </w:rPr>
            </w:pPr>
            <w:r w:rsidRPr="007E611E">
              <w:rPr>
                <w:szCs w:val="24"/>
              </w:rPr>
              <w:t>Силабус курсу:</w:t>
            </w:r>
          </w:p>
        </w:tc>
        <w:tc>
          <w:tcPr>
            <w:tcW w:w="3354" w:type="dxa"/>
            <w:vMerge w:val="restart"/>
            <w:tcBorders>
              <w:top w:val="nil"/>
              <w:left w:val="nil"/>
              <w:bottom w:val="nil"/>
              <w:right w:val="nil"/>
            </w:tcBorders>
            <w:shd w:val="clear" w:color="auto" w:fill="auto"/>
          </w:tcPr>
          <w:p w14:paraId="198E6894" w14:textId="77777777" w:rsidR="00E24BBB" w:rsidRPr="007E611E" w:rsidRDefault="00E24BBB" w:rsidP="00A86A77">
            <w:pPr>
              <w:spacing w:line="276" w:lineRule="auto"/>
              <w:jc w:val="both"/>
              <w:rPr>
                <w:szCs w:val="24"/>
              </w:rPr>
            </w:pPr>
            <w:r w:rsidRPr="007E611E">
              <w:rPr>
                <w:noProof/>
                <w:szCs w:val="24"/>
                <w:lang w:val="ru-RU" w:eastAsia="ru-RU"/>
              </w:rPr>
              <w:drawing>
                <wp:inline distT="0" distB="0" distL="0" distR="0" wp14:anchorId="77D9B588" wp14:editId="7616150B">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1206E2" w:rsidRPr="007E611E" w14:paraId="7EF26349" w14:textId="77777777" w:rsidTr="00A86A77">
        <w:trPr>
          <w:trHeight w:val="1681"/>
        </w:trPr>
        <w:tc>
          <w:tcPr>
            <w:tcW w:w="6398" w:type="dxa"/>
            <w:gridSpan w:val="2"/>
            <w:tcBorders>
              <w:top w:val="nil"/>
              <w:left w:val="nil"/>
              <w:bottom w:val="nil"/>
              <w:right w:val="nil"/>
            </w:tcBorders>
            <w:shd w:val="clear" w:color="auto" w:fill="auto"/>
            <w:vAlign w:val="center"/>
          </w:tcPr>
          <w:p w14:paraId="73D01260" w14:textId="22EEA900" w:rsidR="00E24BBB" w:rsidRPr="003F1A83" w:rsidRDefault="003F1A83" w:rsidP="00A86A77">
            <w:pPr>
              <w:spacing w:line="276" w:lineRule="auto"/>
              <w:jc w:val="center"/>
              <w:rPr>
                <w:b/>
                <w:bCs/>
                <w:szCs w:val="24"/>
              </w:rPr>
            </w:pPr>
            <w:r w:rsidRPr="003F1A83">
              <w:rPr>
                <w:b/>
                <w:bCs/>
                <w:szCs w:val="24"/>
                <w:lang w:val="ru-RU"/>
              </w:rPr>
              <w:t>С</w:t>
            </w:r>
            <w:r w:rsidRPr="003F1A83">
              <w:rPr>
                <w:b/>
                <w:bCs/>
                <w:szCs w:val="24"/>
              </w:rPr>
              <w:t>ОЦІАЛЬНА ПСИХОЛОГІЯ</w:t>
            </w:r>
          </w:p>
        </w:tc>
        <w:tc>
          <w:tcPr>
            <w:tcW w:w="3354" w:type="dxa"/>
            <w:vMerge/>
            <w:tcBorders>
              <w:top w:val="nil"/>
              <w:left w:val="nil"/>
              <w:bottom w:val="nil"/>
              <w:right w:val="nil"/>
            </w:tcBorders>
            <w:shd w:val="clear" w:color="auto" w:fill="auto"/>
          </w:tcPr>
          <w:p w14:paraId="105DF0FA" w14:textId="77777777" w:rsidR="00E24BBB" w:rsidRPr="007E611E" w:rsidRDefault="00E24BBB" w:rsidP="00A86A77">
            <w:pPr>
              <w:spacing w:line="276" w:lineRule="auto"/>
              <w:jc w:val="both"/>
              <w:rPr>
                <w:noProof/>
                <w:szCs w:val="24"/>
                <w:lang w:eastAsia="uk-UA"/>
              </w:rPr>
            </w:pPr>
          </w:p>
        </w:tc>
      </w:tr>
      <w:tr w:rsidR="007E611E" w:rsidRPr="007E611E" w14:paraId="2FE3B729" w14:textId="77777777" w:rsidTr="00A86A77">
        <w:tc>
          <w:tcPr>
            <w:tcW w:w="3120" w:type="dxa"/>
            <w:tcBorders>
              <w:top w:val="nil"/>
              <w:left w:val="nil"/>
              <w:bottom w:val="nil"/>
              <w:right w:val="nil"/>
            </w:tcBorders>
            <w:shd w:val="clear" w:color="auto" w:fill="auto"/>
            <w:vAlign w:val="center"/>
          </w:tcPr>
          <w:p w14:paraId="33D7D7C3" w14:textId="77777777" w:rsidR="00E24BBB" w:rsidRPr="007E611E" w:rsidRDefault="00E24BBB" w:rsidP="00A86A77">
            <w:pPr>
              <w:rPr>
                <w:b/>
                <w:i/>
                <w:szCs w:val="24"/>
              </w:rPr>
            </w:pPr>
            <w:r w:rsidRPr="007E611E">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7A7D3192" w14:textId="77777777" w:rsidR="00E24BBB" w:rsidRPr="007E611E" w:rsidRDefault="00A12AAB" w:rsidP="00802ECF">
            <w:pPr>
              <w:spacing w:line="276" w:lineRule="auto"/>
              <w:rPr>
                <w:szCs w:val="24"/>
              </w:rPr>
            </w:pPr>
            <w:r w:rsidRPr="007E611E">
              <w:rPr>
                <w:szCs w:val="24"/>
              </w:rPr>
              <w:t>бака</w:t>
            </w:r>
            <w:r w:rsidR="00802ECF" w:rsidRPr="007E611E">
              <w:rPr>
                <w:szCs w:val="24"/>
              </w:rPr>
              <w:t>л</w:t>
            </w:r>
            <w:r w:rsidRPr="007E611E">
              <w:rPr>
                <w:szCs w:val="24"/>
              </w:rPr>
              <w:t>авр</w:t>
            </w:r>
          </w:p>
        </w:tc>
      </w:tr>
      <w:tr w:rsidR="007E611E" w:rsidRPr="007E611E" w14:paraId="0FE02EBA" w14:textId="77777777" w:rsidTr="00A86A77">
        <w:tc>
          <w:tcPr>
            <w:tcW w:w="3120" w:type="dxa"/>
            <w:tcBorders>
              <w:top w:val="nil"/>
              <w:left w:val="nil"/>
              <w:bottom w:val="nil"/>
              <w:right w:val="nil"/>
            </w:tcBorders>
            <w:shd w:val="clear" w:color="auto" w:fill="auto"/>
            <w:vAlign w:val="center"/>
          </w:tcPr>
          <w:p w14:paraId="4DF662F4" w14:textId="77777777" w:rsidR="00E24BBB" w:rsidRPr="007E611E" w:rsidRDefault="00E24BBB" w:rsidP="00A86A77">
            <w:pPr>
              <w:rPr>
                <w:b/>
                <w:i/>
                <w:szCs w:val="24"/>
              </w:rPr>
            </w:pPr>
            <w:r w:rsidRPr="007E611E">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003F1A4A" w14:textId="0B4471AA" w:rsidR="00E24BBB" w:rsidRPr="007E611E" w:rsidRDefault="00E24BBB" w:rsidP="00A86A77">
            <w:pPr>
              <w:spacing w:line="276" w:lineRule="auto"/>
              <w:rPr>
                <w:szCs w:val="24"/>
              </w:rPr>
            </w:pPr>
            <w:r w:rsidRPr="007E611E">
              <w:rPr>
                <w:shd w:val="clear" w:color="auto" w:fill="FFFFFF"/>
              </w:rPr>
              <w:t>053</w:t>
            </w:r>
            <w:r w:rsidRPr="007E611E">
              <w:rPr>
                <w:szCs w:val="24"/>
              </w:rPr>
              <w:t xml:space="preserve"> Психологія</w:t>
            </w:r>
          </w:p>
        </w:tc>
      </w:tr>
      <w:tr w:rsidR="007E611E" w:rsidRPr="007E611E" w14:paraId="0E7073B8" w14:textId="77777777" w:rsidTr="00A86A77">
        <w:tc>
          <w:tcPr>
            <w:tcW w:w="3120" w:type="dxa"/>
            <w:tcBorders>
              <w:top w:val="nil"/>
              <w:left w:val="nil"/>
              <w:bottom w:val="nil"/>
              <w:right w:val="nil"/>
            </w:tcBorders>
            <w:shd w:val="clear" w:color="auto" w:fill="auto"/>
            <w:vAlign w:val="center"/>
          </w:tcPr>
          <w:p w14:paraId="266D3EA2" w14:textId="77777777" w:rsidR="00E24BBB" w:rsidRPr="007E611E" w:rsidRDefault="00E24BBB" w:rsidP="00A86A77">
            <w:pPr>
              <w:rPr>
                <w:b/>
                <w:i/>
                <w:szCs w:val="24"/>
              </w:rPr>
            </w:pPr>
            <w:r w:rsidRPr="007E611E">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4808A360" w14:textId="77777777" w:rsidR="00E24BBB" w:rsidRPr="007E611E" w:rsidRDefault="00A12AAB" w:rsidP="00A86A77">
            <w:pPr>
              <w:spacing w:line="276" w:lineRule="auto"/>
              <w:rPr>
                <w:szCs w:val="24"/>
              </w:rPr>
            </w:pPr>
            <w:r w:rsidRPr="007E611E">
              <w:rPr>
                <w:szCs w:val="24"/>
              </w:rPr>
              <w:t>1</w:t>
            </w:r>
          </w:p>
        </w:tc>
      </w:tr>
      <w:tr w:rsidR="007E611E" w:rsidRPr="007E611E" w14:paraId="6C9B762C" w14:textId="77777777" w:rsidTr="00A86A77">
        <w:tc>
          <w:tcPr>
            <w:tcW w:w="3120" w:type="dxa"/>
            <w:tcBorders>
              <w:top w:val="nil"/>
              <w:left w:val="nil"/>
              <w:bottom w:val="nil"/>
              <w:right w:val="nil"/>
            </w:tcBorders>
            <w:shd w:val="clear" w:color="auto" w:fill="auto"/>
            <w:vAlign w:val="center"/>
          </w:tcPr>
          <w:p w14:paraId="0B140528" w14:textId="77777777" w:rsidR="00E24BBB" w:rsidRPr="007E611E" w:rsidRDefault="00E24BBB" w:rsidP="00A86A77">
            <w:pPr>
              <w:rPr>
                <w:b/>
                <w:i/>
                <w:szCs w:val="24"/>
              </w:rPr>
            </w:pPr>
            <w:r w:rsidRPr="007E611E">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A16828F" w14:textId="77777777" w:rsidR="00E24BBB" w:rsidRPr="007E611E" w:rsidRDefault="00A12AAB" w:rsidP="00A86A77">
            <w:pPr>
              <w:spacing w:line="276" w:lineRule="auto"/>
              <w:rPr>
                <w:szCs w:val="24"/>
              </w:rPr>
            </w:pPr>
            <w:r w:rsidRPr="007E611E">
              <w:rPr>
                <w:szCs w:val="24"/>
              </w:rPr>
              <w:t>2</w:t>
            </w:r>
          </w:p>
        </w:tc>
      </w:tr>
      <w:tr w:rsidR="007E611E" w:rsidRPr="007E611E" w14:paraId="64E8E4FC" w14:textId="77777777" w:rsidTr="00A86A77">
        <w:tc>
          <w:tcPr>
            <w:tcW w:w="3120" w:type="dxa"/>
            <w:tcBorders>
              <w:top w:val="nil"/>
              <w:left w:val="nil"/>
              <w:bottom w:val="nil"/>
              <w:right w:val="nil"/>
            </w:tcBorders>
            <w:shd w:val="clear" w:color="auto" w:fill="auto"/>
            <w:vAlign w:val="center"/>
          </w:tcPr>
          <w:p w14:paraId="2311681A" w14:textId="77777777" w:rsidR="00E24BBB" w:rsidRPr="007E611E" w:rsidRDefault="00E24BBB" w:rsidP="00A86A77">
            <w:pPr>
              <w:rPr>
                <w:b/>
                <w:i/>
                <w:szCs w:val="24"/>
              </w:rPr>
            </w:pPr>
            <w:r w:rsidRPr="007E611E">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6DD3797F" w14:textId="77777777" w:rsidR="00E24BBB" w:rsidRPr="007E611E" w:rsidRDefault="00A12AAB" w:rsidP="00A86A77">
            <w:pPr>
              <w:spacing w:line="276" w:lineRule="auto"/>
              <w:rPr>
                <w:szCs w:val="24"/>
              </w:rPr>
            </w:pPr>
            <w:r w:rsidRPr="007E611E">
              <w:rPr>
                <w:szCs w:val="24"/>
              </w:rPr>
              <w:t>5</w:t>
            </w:r>
          </w:p>
        </w:tc>
      </w:tr>
      <w:tr w:rsidR="007E611E" w:rsidRPr="007E611E" w14:paraId="6406282E" w14:textId="77777777" w:rsidTr="00A86A77">
        <w:tc>
          <w:tcPr>
            <w:tcW w:w="3120" w:type="dxa"/>
            <w:tcBorders>
              <w:top w:val="nil"/>
              <w:left w:val="nil"/>
              <w:bottom w:val="nil"/>
              <w:right w:val="nil"/>
            </w:tcBorders>
            <w:shd w:val="clear" w:color="auto" w:fill="auto"/>
            <w:vAlign w:val="center"/>
          </w:tcPr>
          <w:p w14:paraId="55A58E75" w14:textId="77777777" w:rsidR="00E24BBB" w:rsidRPr="007E611E" w:rsidRDefault="00E24BBB" w:rsidP="00A86A77">
            <w:pPr>
              <w:rPr>
                <w:b/>
                <w:i/>
                <w:szCs w:val="24"/>
              </w:rPr>
            </w:pPr>
            <w:r w:rsidRPr="007E611E">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4B570275" w14:textId="77777777" w:rsidR="00E24BBB" w:rsidRPr="007E611E" w:rsidRDefault="00E24BBB" w:rsidP="00A86A77">
            <w:pPr>
              <w:spacing w:line="276" w:lineRule="auto"/>
              <w:rPr>
                <w:szCs w:val="24"/>
              </w:rPr>
            </w:pPr>
            <w:r w:rsidRPr="007E611E">
              <w:rPr>
                <w:szCs w:val="24"/>
              </w:rPr>
              <w:t>українська</w:t>
            </w:r>
          </w:p>
        </w:tc>
      </w:tr>
      <w:tr w:rsidR="007E611E" w:rsidRPr="007E611E" w14:paraId="1612095C" w14:textId="77777777" w:rsidTr="00A86A77">
        <w:tc>
          <w:tcPr>
            <w:tcW w:w="3120" w:type="dxa"/>
            <w:tcBorders>
              <w:top w:val="nil"/>
              <w:left w:val="nil"/>
              <w:bottom w:val="nil"/>
              <w:right w:val="nil"/>
            </w:tcBorders>
            <w:shd w:val="clear" w:color="auto" w:fill="auto"/>
            <w:vAlign w:val="center"/>
          </w:tcPr>
          <w:p w14:paraId="5B405935" w14:textId="77777777" w:rsidR="00E24BBB" w:rsidRPr="007E611E" w:rsidRDefault="00E24BBB" w:rsidP="00A86A77">
            <w:pPr>
              <w:rPr>
                <w:b/>
                <w:i/>
                <w:szCs w:val="24"/>
              </w:rPr>
            </w:pPr>
            <w:r w:rsidRPr="007E611E">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EAB20B1" w14:textId="77777777" w:rsidR="00E24BBB" w:rsidRPr="007E611E" w:rsidRDefault="002B2050" w:rsidP="00A86A77">
            <w:pPr>
              <w:spacing w:line="276" w:lineRule="auto"/>
              <w:rPr>
                <w:szCs w:val="24"/>
              </w:rPr>
            </w:pPr>
            <w:r w:rsidRPr="007E611E">
              <w:rPr>
                <w:szCs w:val="24"/>
              </w:rPr>
              <w:t>екзамен</w:t>
            </w:r>
          </w:p>
        </w:tc>
      </w:tr>
    </w:tbl>
    <w:p w14:paraId="4CFDC6D8" w14:textId="77777777" w:rsidR="00E24BBB" w:rsidRPr="007E611E" w:rsidRDefault="00E24BBB" w:rsidP="00E24BBB">
      <w:pPr>
        <w:jc w:val="both"/>
        <w:rPr>
          <w:sz w:val="22"/>
        </w:rPr>
      </w:pPr>
    </w:p>
    <w:p w14:paraId="3EC21DB1" w14:textId="77777777" w:rsidR="00802ECF" w:rsidRPr="007E611E" w:rsidRDefault="00802ECF" w:rsidP="00E24BBB">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7"/>
        <w:gridCol w:w="268"/>
        <w:gridCol w:w="1985"/>
        <w:gridCol w:w="268"/>
        <w:gridCol w:w="1334"/>
        <w:gridCol w:w="703"/>
        <w:gridCol w:w="267"/>
        <w:gridCol w:w="2213"/>
      </w:tblGrid>
      <w:tr w:rsidR="001206E2" w:rsidRPr="007E611E" w14:paraId="09BAABD4" w14:textId="77777777" w:rsidTr="00802ECF">
        <w:tc>
          <w:tcPr>
            <w:tcW w:w="6172" w:type="dxa"/>
            <w:gridSpan w:val="5"/>
            <w:tcBorders>
              <w:top w:val="nil"/>
              <w:left w:val="nil"/>
              <w:bottom w:val="nil"/>
              <w:right w:val="nil"/>
            </w:tcBorders>
            <w:shd w:val="clear" w:color="auto" w:fill="auto"/>
          </w:tcPr>
          <w:p w14:paraId="37F9E53F" w14:textId="77777777" w:rsidR="00E24BBB" w:rsidRPr="007E611E" w:rsidRDefault="00E24BBB" w:rsidP="00A86A77">
            <w:pPr>
              <w:jc w:val="both"/>
              <w:rPr>
                <w:szCs w:val="24"/>
              </w:rPr>
            </w:pPr>
            <w:r w:rsidRPr="007E611E">
              <w:rPr>
                <w:b/>
                <w:i/>
                <w:szCs w:val="24"/>
              </w:rPr>
              <w:t>Автор курсу та лектор:</w:t>
            </w:r>
          </w:p>
        </w:tc>
        <w:tc>
          <w:tcPr>
            <w:tcW w:w="3183" w:type="dxa"/>
            <w:gridSpan w:val="3"/>
            <w:tcBorders>
              <w:top w:val="nil"/>
              <w:left w:val="nil"/>
              <w:bottom w:val="nil"/>
              <w:right w:val="nil"/>
            </w:tcBorders>
            <w:shd w:val="clear" w:color="auto" w:fill="auto"/>
          </w:tcPr>
          <w:p w14:paraId="08DC627B" w14:textId="77777777" w:rsidR="00E24BBB" w:rsidRPr="007E611E" w:rsidRDefault="00E24BBB" w:rsidP="00A86A77">
            <w:pPr>
              <w:spacing w:line="276" w:lineRule="auto"/>
              <w:jc w:val="both"/>
              <w:rPr>
                <w:szCs w:val="24"/>
              </w:rPr>
            </w:pPr>
          </w:p>
        </w:tc>
      </w:tr>
      <w:tr w:rsidR="007E611E" w:rsidRPr="007E611E" w14:paraId="1DFD61E7" w14:textId="77777777" w:rsidTr="00802ECF">
        <w:tc>
          <w:tcPr>
            <w:tcW w:w="9355" w:type="dxa"/>
            <w:gridSpan w:val="8"/>
            <w:tcBorders>
              <w:top w:val="nil"/>
              <w:left w:val="nil"/>
              <w:bottom w:val="single" w:sz="4" w:space="0" w:color="auto"/>
              <w:right w:val="nil"/>
            </w:tcBorders>
            <w:shd w:val="clear" w:color="auto" w:fill="auto"/>
            <w:vAlign w:val="center"/>
          </w:tcPr>
          <w:p w14:paraId="595E9EC2" w14:textId="77777777" w:rsidR="00E24BBB" w:rsidRPr="007E611E" w:rsidRDefault="00E24BBB" w:rsidP="00A86A77">
            <w:pPr>
              <w:spacing w:line="276" w:lineRule="auto"/>
              <w:jc w:val="center"/>
              <w:rPr>
                <w:szCs w:val="24"/>
              </w:rPr>
            </w:pPr>
            <w:r w:rsidRPr="007E611E">
              <w:rPr>
                <w:szCs w:val="24"/>
              </w:rPr>
              <w:t>к. психол. н., доц., Бугайова Наталія Миколаївна</w:t>
            </w:r>
          </w:p>
        </w:tc>
      </w:tr>
      <w:tr w:rsidR="007E611E" w:rsidRPr="007E611E" w14:paraId="002504BC" w14:textId="77777777" w:rsidTr="00802ECF">
        <w:tc>
          <w:tcPr>
            <w:tcW w:w="9355" w:type="dxa"/>
            <w:gridSpan w:val="8"/>
            <w:tcBorders>
              <w:top w:val="single" w:sz="4" w:space="0" w:color="auto"/>
              <w:left w:val="nil"/>
              <w:bottom w:val="nil"/>
              <w:right w:val="nil"/>
            </w:tcBorders>
            <w:shd w:val="clear" w:color="auto" w:fill="auto"/>
          </w:tcPr>
          <w:p w14:paraId="1CA1A433" w14:textId="77777777" w:rsidR="00E24BBB" w:rsidRPr="007E611E" w:rsidRDefault="00E24BBB" w:rsidP="00A86A77">
            <w:pPr>
              <w:spacing w:line="276" w:lineRule="auto"/>
              <w:jc w:val="center"/>
              <w:rPr>
                <w:sz w:val="16"/>
                <w:szCs w:val="16"/>
              </w:rPr>
            </w:pPr>
            <w:r w:rsidRPr="007E611E">
              <w:rPr>
                <w:sz w:val="16"/>
                <w:szCs w:val="16"/>
              </w:rPr>
              <w:t>вчений ступінь, вчене звання, прізвище, ім’я та по-батькові</w:t>
            </w:r>
          </w:p>
        </w:tc>
      </w:tr>
      <w:tr w:rsidR="007E611E" w:rsidRPr="007E611E" w14:paraId="75921694" w14:textId="77777777" w:rsidTr="00802ECF">
        <w:tc>
          <w:tcPr>
            <w:tcW w:w="9355" w:type="dxa"/>
            <w:gridSpan w:val="8"/>
            <w:tcBorders>
              <w:top w:val="nil"/>
              <w:left w:val="nil"/>
              <w:bottom w:val="single" w:sz="4" w:space="0" w:color="auto"/>
              <w:right w:val="nil"/>
            </w:tcBorders>
            <w:shd w:val="clear" w:color="auto" w:fill="auto"/>
          </w:tcPr>
          <w:p w14:paraId="2733495C" w14:textId="77777777" w:rsidR="00E24BBB" w:rsidRPr="007E611E" w:rsidRDefault="00E24BBB" w:rsidP="00A86A77">
            <w:pPr>
              <w:spacing w:line="276" w:lineRule="auto"/>
              <w:jc w:val="center"/>
              <w:rPr>
                <w:szCs w:val="24"/>
              </w:rPr>
            </w:pPr>
            <w:r w:rsidRPr="007E611E">
              <w:rPr>
                <w:szCs w:val="24"/>
              </w:rPr>
              <w:t>доцент кафедри психології та соціології</w:t>
            </w:r>
          </w:p>
        </w:tc>
      </w:tr>
      <w:tr w:rsidR="007E611E" w:rsidRPr="007E611E" w14:paraId="3F8AE99A" w14:textId="77777777" w:rsidTr="00802ECF">
        <w:tc>
          <w:tcPr>
            <w:tcW w:w="9355" w:type="dxa"/>
            <w:gridSpan w:val="8"/>
            <w:tcBorders>
              <w:top w:val="single" w:sz="4" w:space="0" w:color="auto"/>
              <w:left w:val="nil"/>
              <w:bottom w:val="nil"/>
              <w:right w:val="nil"/>
            </w:tcBorders>
            <w:shd w:val="clear" w:color="auto" w:fill="auto"/>
          </w:tcPr>
          <w:p w14:paraId="007910EC" w14:textId="77777777" w:rsidR="00E24BBB" w:rsidRPr="007E611E" w:rsidRDefault="00E24BBB" w:rsidP="00A86A77">
            <w:pPr>
              <w:spacing w:line="276" w:lineRule="auto"/>
              <w:jc w:val="center"/>
              <w:rPr>
                <w:sz w:val="16"/>
                <w:szCs w:val="16"/>
              </w:rPr>
            </w:pPr>
            <w:r w:rsidRPr="007E611E">
              <w:rPr>
                <w:sz w:val="16"/>
                <w:szCs w:val="16"/>
              </w:rPr>
              <w:t>посада</w:t>
            </w:r>
          </w:p>
        </w:tc>
      </w:tr>
      <w:tr w:rsidR="007E611E" w:rsidRPr="007E611E" w14:paraId="7238A8B3" w14:textId="77777777" w:rsidTr="007E611E">
        <w:tc>
          <w:tcPr>
            <w:tcW w:w="2317" w:type="dxa"/>
            <w:tcBorders>
              <w:top w:val="nil"/>
              <w:left w:val="nil"/>
              <w:bottom w:val="single" w:sz="4" w:space="0" w:color="auto"/>
              <w:right w:val="nil"/>
            </w:tcBorders>
            <w:shd w:val="clear" w:color="auto" w:fill="auto"/>
          </w:tcPr>
          <w:p w14:paraId="4F3097CE" w14:textId="77777777" w:rsidR="00E24BBB" w:rsidRPr="007E611E" w:rsidRDefault="00E24BBB" w:rsidP="00A86A77">
            <w:pPr>
              <w:tabs>
                <w:tab w:val="center" w:pos="1102"/>
              </w:tabs>
              <w:rPr>
                <w:szCs w:val="24"/>
              </w:rPr>
            </w:pPr>
          </w:p>
          <w:p w14:paraId="163C9D7E" w14:textId="77777777" w:rsidR="00E24BBB" w:rsidRPr="007E611E" w:rsidRDefault="00E24BBB" w:rsidP="00A86A77">
            <w:pPr>
              <w:tabs>
                <w:tab w:val="center" w:pos="1102"/>
              </w:tabs>
              <w:rPr>
                <w:szCs w:val="24"/>
                <w:lang w:val="en-US"/>
              </w:rPr>
            </w:pPr>
            <w:r w:rsidRPr="007E611E">
              <w:rPr>
                <w:szCs w:val="24"/>
              </w:rPr>
              <w:t>bugajova@snu.edu.ua</w:t>
            </w:r>
          </w:p>
        </w:tc>
        <w:tc>
          <w:tcPr>
            <w:tcW w:w="268" w:type="dxa"/>
            <w:tcBorders>
              <w:top w:val="nil"/>
              <w:left w:val="nil"/>
              <w:bottom w:val="nil"/>
              <w:right w:val="nil"/>
            </w:tcBorders>
            <w:shd w:val="clear" w:color="auto" w:fill="auto"/>
            <w:vAlign w:val="bottom"/>
          </w:tcPr>
          <w:p w14:paraId="2E72B494" w14:textId="77777777" w:rsidR="00E24BBB" w:rsidRPr="007E611E" w:rsidRDefault="00E24BBB" w:rsidP="00A86A77">
            <w:pPr>
              <w:jc w:val="center"/>
              <w:rPr>
                <w:szCs w:val="24"/>
              </w:rPr>
            </w:pPr>
          </w:p>
        </w:tc>
        <w:tc>
          <w:tcPr>
            <w:tcW w:w="1985" w:type="dxa"/>
            <w:tcBorders>
              <w:top w:val="nil"/>
              <w:left w:val="nil"/>
              <w:bottom w:val="single" w:sz="4" w:space="0" w:color="auto"/>
              <w:right w:val="nil"/>
            </w:tcBorders>
            <w:shd w:val="clear" w:color="auto" w:fill="auto"/>
            <w:vAlign w:val="center"/>
          </w:tcPr>
          <w:p w14:paraId="01866863" w14:textId="77777777" w:rsidR="00E24BBB" w:rsidRPr="007E611E" w:rsidRDefault="00E24BBB" w:rsidP="00A86A77">
            <w:pPr>
              <w:jc w:val="center"/>
              <w:rPr>
                <w:szCs w:val="24"/>
              </w:rPr>
            </w:pPr>
            <w:r w:rsidRPr="007E611E">
              <w:rPr>
                <w:szCs w:val="24"/>
                <w:lang w:val="en-US"/>
              </w:rPr>
              <w:t>+38-0</w:t>
            </w:r>
            <w:r w:rsidRPr="007E611E">
              <w:rPr>
                <w:szCs w:val="24"/>
              </w:rPr>
              <w:t>95</w:t>
            </w:r>
            <w:r w:rsidRPr="007E611E">
              <w:rPr>
                <w:szCs w:val="24"/>
                <w:lang w:val="en-US"/>
              </w:rPr>
              <w:t>-</w:t>
            </w:r>
            <w:r w:rsidRPr="007E611E">
              <w:rPr>
                <w:szCs w:val="24"/>
              </w:rPr>
              <w:t>678</w:t>
            </w:r>
            <w:r w:rsidRPr="007E611E">
              <w:rPr>
                <w:szCs w:val="24"/>
                <w:lang w:val="en-US"/>
              </w:rPr>
              <w:t>-</w:t>
            </w:r>
            <w:r w:rsidRPr="007E611E">
              <w:rPr>
                <w:szCs w:val="24"/>
              </w:rPr>
              <w:t>11</w:t>
            </w:r>
            <w:r w:rsidRPr="007E611E">
              <w:rPr>
                <w:szCs w:val="24"/>
                <w:lang w:val="en-US"/>
              </w:rPr>
              <w:t>-</w:t>
            </w:r>
            <w:r w:rsidRPr="007E611E">
              <w:rPr>
                <w:szCs w:val="24"/>
              </w:rPr>
              <w:t>83</w:t>
            </w:r>
          </w:p>
        </w:tc>
        <w:tc>
          <w:tcPr>
            <w:tcW w:w="268" w:type="dxa"/>
            <w:tcBorders>
              <w:top w:val="nil"/>
              <w:left w:val="nil"/>
              <w:bottom w:val="nil"/>
              <w:right w:val="nil"/>
            </w:tcBorders>
            <w:shd w:val="clear" w:color="auto" w:fill="auto"/>
            <w:vAlign w:val="bottom"/>
          </w:tcPr>
          <w:p w14:paraId="1C5F508B" w14:textId="77777777" w:rsidR="00E24BBB" w:rsidRPr="007E611E" w:rsidRDefault="00E24BBB" w:rsidP="00A86A77">
            <w:pPr>
              <w:jc w:val="center"/>
              <w:rPr>
                <w:szCs w:val="24"/>
              </w:rPr>
            </w:pPr>
          </w:p>
        </w:tc>
        <w:tc>
          <w:tcPr>
            <w:tcW w:w="2037" w:type="dxa"/>
            <w:gridSpan w:val="2"/>
            <w:tcBorders>
              <w:top w:val="nil"/>
              <w:left w:val="nil"/>
              <w:bottom w:val="single" w:sz="4" w:space="0" w:color="auto"/>
              <w:right w:val="nil"/>
            </w:tcBorders>
            <w:shd w:val="clear" w:color="auto" w:fill="auto"/>
            <w:vAlign w:val="bottom"/>
          </w:tcPr>
          <w:p w14:paraId="0FA1AF47" w14:textId="77777777" w:rsidR="00E24BBB" w:rsidRPr="007E611E" w:rsidRDefault="002B2050" w:rsidP="00A86A77">
            <w:pPr>
              <w:spacing w:line="276" w:lineRule="auto"/>
              <w:jc w:val="center"/>
              <w:rPr>
                <w:szCs w:val="24"/>
                <w:lang w:val="ru-RU"/>
              </w:rPr>
            </w:pPr>
            <w:r w:rsidRPr="007E611E">
              <w:rPr>
                <w:szCs w:val="24"/>
                <w:lang w:val="en-US"/>
              </w:rPr>
              <w:t>WhatsApp</w:t>
            </w:r>
            <w:r w:rsidRPr="007E611E">
              <w:rPr>
                <w:szCs w:val="24"/>
                <w:lang w:val="ru-RU"/>
              </w:rPr>
              <w:t xml:space="preserve">, </w:t>
            </w:r>
            <w:r w:rsidRPr="007E611E">
              <w:rPr>
                <w:szCs w:val="24"/>
                <w:lang w:val="en-US"/>
              </w:rPr>
              <w:t>Telegram</w:t>
            </w:r>
            <w:r w:rsidRPr="007E611E">
              <w:rPr>
                <w:szCs w:val="24"/>
                <w:lang w:val="ru-RU"/>
              </w:rPr>
              <w:t xml:space="preserve"> </w:t>
            </w:r>
            <w:r w:rsidR="00E24BBB" w:rsidRPr="007E611E">
              <w:rPr>
                <w:szCs w:val="24"/>
              </w:rPr>
              <w:t>за номером телефону</w:t>
            </w:r>
          </w:p>
        </w:tc>
        <w:tc>
          <w:tcPr>
            <w:tcW w:w="267" w:type="dxa"/>
            <w:tcBorders>
              <w:top w:val="nil"/>
              <w:left w:val="nil"/>
              <w:bottom w:val="nil"/>
              <w:right w:val="nil"/>
            </w:tcBorders>
            <w:shd w:val="clear" w:color="auto" w:fill="auto"/>
            <w:vAlign w:val="bottom"/>
          </w:tcPr>
          <w:p w14:paraId="48CE0069" w14:textId="77777777" w:rsidR="00E24BBB" w:rsidRPr="007E611E" w:rsidRDefault="00E24BBB" w:rsidP="00A86A77">
            <w:pPr>
              <w:spacing w:line="276" w:lineRule="auto"/>
              <w:jc w:val="center"/>
              <w:rPr>
                <w:szCs w:val="24"/>
              </w:rPr>
            </w:pPr>
          </w:p>
        </w:tc>
        <w:tc>
          <w:tcPr>
            <w:tcW w:w="2213" w:type="dxa"/>
            <w:tcBorders>
              <w:top w:val="nil"/>
              <w:left w:val="nil"/>
              <w:bottom w:val="single" w:sz="4" w:space="0" w:color="auto"/>
              <w:right w:val="nil"/>
            </w:tcBorders>
            <w:shd w:val="clear" w:color="auto" w:fill="auto"/>
            <w:vAlign w:val="center"/>
          </w:tcPr>
          <w:p w14:paraId="21F29486" w14:textId="77777777" w:rsidR="00E24BBB" w:rsidRPr="007E611E" w:rsidRDefault="00E24BBB" w:rsidP="002B2050">
            <w:pPr>
              <w:spacing w:line="276" w:lineRule="auto"/>
              <w:jc w:val="center"/>
              <w:rPr>
                <w:szCs w:val="24"/>
              </w:rPr>
            </w:pPr>
            <w:r w:rsidRPr="007E611E">
              <w:rPr>
                <w:szCs w:val="24"/>
              </w:rPr>
              <w:t>за розкладом</w:t>
            </w:r>
          </w:p>
        </w:tc>
      </w:tr>
      <w:tr w:rsidR="007E611E" w:rsidRPr="007E611E" w14:paraId="3BFDB0FD" w14:textId="77777777" w:rsidTr="00802ECF">
        <w:tc>
          <w:tcPr>
            <w:tcW w:w="2317" w:type="dxa"/>
            <w:tcBorders>
              <w:top w:val="single" w:sz="4" w:space="0" w:color="auto"/>
              <w:left w:val="nil"/>
              <w:bottom w:val="nil"/>
              <w:right w:val="nil"/>
            </w:tcBorders>
            <w:shd w:val="clear" w:color="auto" w:fill="auto"/>
          </w:tcPr>
          <w:p w14:paraId="02ACDAEF" w14:textId="77777777" w:rsidR="00E24BBB" w:rsidRPr="007E611E" w:rsidRDefault="00E24BBB" w:rsidP="00A86A77">
            <w:pPr>
              <w:jc w:val="center"/>
              <w:rPr>
                <w:sz w:val="16"/>
                <w:szCs w:val="16"/>
              </w:rPr>
            </w:pPr>
            <w:r w:rsidRPr="007E611E">
              <w:rPr>
                <w:sz w:val="16"/>
                <w:szCs w:val="16"/>
              </w:rPr>
              <w:t>електронна адреса</w:t>
            </w:r>
          </w:p>
        </w:tc>
        <w:tc>
          <w:tcPr>
            <w:tcW w:w="268" w:type="dxa"/>
            <w:tcBorders>
              <w:top w:val="nil"/>
              <w:left w:val="nil"/>
              <w:bottom w:val="nil"/>
              <w:right w:val="nil"/>
            </w:tcBorders>
            <w:shd w:val="clear" w:color="auto" w:fill="auto"/>
          </w:tcPr>
          <w:p w14:paraId="3C57B8B3" w14:textId="77777777" w:rsidR="00E24BBB" w:rsidRPr="007E611E" w:rsidRDefault="00E24BBB" w:rsidP="00A86A77">
            <w:pPr>
              <w:jc w:val="center"/>
              <w:rPr>
                <w:sz w:val="16"/>
                <w:szCs w:val="16"/>
              </w:rPr>
            </w:pPr>
          </w:p>
        </w:tc>
        <w:tc>
          <w:tcPr>
            <w:tcW w:w="1985" w:type="dxa"/>
            <w:tcBorders>
              <w:top w:val="single" w:sz="4" w:space="0" w:color="auto"/>
              <w:left w:val="nil"/>
              <w:bottom w:val="nil"/>
              <w:right w:val="nil"/>
            </w:tcBorders>
            <w:shd w:val="clear" w:color="auto" w:fill="auto"/>
          </w:tcPr>
          <w:p w14:paraId="0C557583" w14:textId="77777777" w:rsidR="00E24BBB" w:rsidRPr="007E611E" w:rsidRDefault="00E24BBB" w:rsidP="00A86A77">
            <w:pPr>
              <w:jc w:val="center"/>
              <w:rPr>
                <w:sz w:val="16"/>
                <w:szCs w:val="16"/>
              </w:rPr>
            </w:pPr>
            <w:r w:rsidRPr="007E611E">
              <w:rPr>
                <w:sz w:val="16"/>
                <w:szCs w:val="16"/>
              </w:rPr>
              <w:t>телефон</w:t>
            </w:r>
          </w:p>
        </w:tc>
        <w:tc>
          <w:tcPr>
            <w:tcW w:w="268" w:type="dxa"/>
            <w:tcBorders>
              <w:top w:val="nil"/>
              <w:left w:val="nil"/>
              <w:bottom w:val="nil"/>
              <w:right w:val="nil"/>
            </w:tcBorders>
            <w:shd w:val="clear" w:color="auto" w:fill="auto"/>
          </w:tcPr>
          <w:p w14:paraId="4589DBD6" w14:textId="77777777" w:rsidR="00E24BBB" w:rsidRPr="007E611E" w:rsidRDefault="00E24BBB" w:rsidP="00A86A77">
            <w:pPr>
              <w:jc w:val="center"/>
              <w:rPr>
                <w:sz w:val="16"/>
                <w:szCs w:val="16"/>
              </w:rPr>
            </w:pPr>
          </w:p>
        </w:tc>
        <w:tc>
          <w:tcPr>
            <w:tcW w:w="2037" w:type="dxa"/>
            <w:gridSpan w:val="2"/>
            <w:tcBorders>
              <w:top w:val="single" w:sz="4" w:space="0" w:color="auto"/>
              <w:left w:val="nil"/>
              <w:bottom w:val="nil"/>
              <w:right w:val="nil"/>
            </w:tcBorders>
            <w:shd w:val="clear" w:color="auto" w:fill="auto"/>
          </w:tcPr>
          <w:p w14:paraId="54C371E3" w14:textId="77777777" w:rsidR="00E24BBB" w:rsidRPr="007E611E" w:rsidRDefault="00E24BBB" w:rsidP="00A86A77">
            <w:pPr>
              <w:spacing w:line="276" w:lineRule="auto"/>
              <w:jc w:val="center"/>
              <w:rPr>
                <w:sz w:val="16"/>
                <w:szCs w:val="16"/>
              </w:rPr>
            </w:pPr>
            <w:r w:rsidRPr="007E611E">
              <w:rPr>
                <w:sz w:val="16"/>
                <w:szCs w:val="16"/>
              </w:rPr>
              <w:t>месенджер</w:t>
            </w:r>
          </w:p>
        </w:tc>
        <w:tc>
          <w:tcPr>
            <w:tcW w:w="267" w:type="dxa"/>
            <w:tcBorders>
              <w:top w:val="nil"/>
              <w:left w:val="nil"/>
              <w:bottom w:val="nil"/>
              <w:right w:val="nil"/>
            </w:tcBorders>
            <w:shd w:val="clear" w:color="auto" w:fill="auto"/>
          </w:tcPr>
          <w:p w14:paraId="68F506CD" w14:textId="77777777" w:rsidR="00E24BBB" w:rsidRPr="007E611E" w:rsidRDefault="00E24BBB" w:rsidP="00A86A77">
            <w:pPr>
              <w:spacing w:line="276" w:lineRule="auto"/>
              <w:jc w:val="center"/>
              <w:rPr>
                <w:sz w:val="16"/>
                <w:szCs w:val="16"/>
              </w:rPr>
            </w:pPr>
          </w:p>
        </w:tc>
        <w:tc>
          <w:tcPr>
            <w:tcW w:w="2213" w:type="dxa"/>
            <w:tcBorders>
              <w:top w:val="single" w:sz="4" w:space="0" w:color="auto"/>
              <w:left w:val="nil"/>
              <w:bottom w:val="nil"/>
              <w:right w:val="nil"/>
            </w:tcBorders>
            <w:shd w:val="clear" w:color="auto" w:fill="auto"/>
          </w:tcPr>
          <w:p w14:paraId="1B12D18C" w14:textId="77777777" w:rsidR="00E24BBB" w:rsidRPr="007E611E" w:rsidRDefault="00E24BBB" w:rsidP="00A86A77">
            <w:pPr>
              <w:spacing w:line="276" w:lineRule="auto"/>
              <w:jc w:val="center"/>
              <w:rPr>
                <w:sz w:val="16"/>
                <w:szCs w:val="16"/>
              </w:rPr>
            </w:pPr>
            <w:r w:rsidRPr="007E611E">
              <w:rPr>
                <w:sz w:val="16"/>
                <w:szCs w:val="16"/>
              </w:rPr>
              <w:t>консультації</w:t>
            </w:r>
          </w:p>
        </w:tc>
      </w:tr>
    </w:tbl>
    <w:p w14:paraId="0E7BBE8B" w14:textId="77777777" w:rsidR="00E24BBB" w:rsidRPr="007E611E" w:rsidRDefault="00E24BBB" w:rsidP="00E24BB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2"/>
        <w:gridCol w:w="267"/>
        <w:gridCol w:w="1981"/>
        <w:gridCol w:w="268"/>
        <w:gridCol w:w="1316"/>
        <w:gridCol w:w="894"/>
        <w:gridCol w:w="283"/>
        <w:gridCol w:w="1984"/>
      </w:tblGrid>
      <w:tr w:rsidR="007E611E" w:rsidRPr="007E611E" w14:paraId="61384648" w14:textId="77777777" w:rsidTr="007E611E">
        <w:tc>
          <w:tcPr>
            <w:tcW w:w="6194" w:type="dxa"/>
            <w:gridSpan w:val="5"/>
            <w:tcBorders>
              <w:top w:val="nil"/>
              <w:left w:val="nil"/>
              <w:bottom w:val="nil"/>
              <w:right w:val="nil"/>
            </w:tcBorders>
            <w:shd w:val="clear" w:color="auto" w:fill="auto"/>
          </w:tcPr>
          <w:p w14:paraId="528F58AC" w14:textId="77777777" w:rsidR="003F1A83" w:rsidRDefault="003F1A83" w:rsidP="00A86A77">
            <w:pPr>
              <w:jc w:val="both"/>
              <w:rPr>
                <w:b/>
                <w:i/>
                <w:szCs w:val="24"/>
              </w:rPr>
            </w:pPr>
          </w:p>
          <w:p w14:paraId="3D80F70B" w14:textId="5BC93F54" w:rsidR="00E24BBB" w:rsidRPr="007E611E" w:rsidRDefault="00E24BBB" w:rsidP="00A86A77">
            <w:pPr>
              <w:jc w:val="both"/>
              <w:rPr>
                <w:szCs w:val="24"/>
              </w:rPr>
            </w:pPr>
            <w:r w:rsidRPr="007E611E">
              <w:rPr>
                <w:b/>
                <w:i/>
                <w:szCs w:val="24"/>
              </w:rPr>
              <w:t>Викладач практичних занять:*</w:t>
            </w:r>
          </w:p>
        </w:tc>
        <w:tc>
          <w:tcPr>
            <w:tcW w:w="3161" w:type="dxa"/>
            <w:gridSpan w:val="3"/>
            <w:tcBorders>
              <w:top w:val="nil"/>
              <w:left w:val="nil"/>
              <w:bottom w:val="nil"/>
              <w:right w:val="nil"/>
            </w:tcBorders>
            <w:shd w:val="clear" w:color="auto" w:fill="auto"/>
          </w:tcPr>
          <w:p w14:paraId="1792439B" w14:textId="77777777" w:rsidR="00E24BBB" w:rsidRPr="007E611E" w:rsidRDefault="00E24BBB" w:rsidP="00A86A77">
            <w:pPr>
              <w:spacing w:line="276" w:lineRule="auto"/>
              <w:jc w:val="both"/>
              <w:rPr>
                <w:szCs w:val="24"/>
              </w:rPr>
            </w:pPr>
          </w:p>
        </w:tc>
      </w:tr>
      <w:tr w:rsidR="007E611E" w:rsidRPr="007E611E" w14:paraId="12423982" w14:textId="77777777" w:rsidTr="005B7CAD">
        <w:tc>
          <w:tcPr>
            <w:tcW w:w="9355" w:type="dxa"/>
            <w:gridSpan w:val="8"/>
            <w:tcBorders>
              <w:top w:val="nil"/>
              <w:left w:val="nil"/>
              <w:bottom w:val="single" w:sz="4" w:space="0" w:color="auto"/>
              <w:right w:val="nil"/>
            </w:tcBorders>
            <w:shd w:val="clear" w:color="auto" w:fill="auto"/>
            <w:vAlign w:val="center"/>
          </w:tcPr>
          <w:p w14:paraId="46ED221B" w14:textId="77777777" w:rsidR="00E24BBB" w:rsidRPr="007E611E" w:rsidRDefault="00E24BBB" w:rsidP="00A86A77">
            <w:pPr>
              <w:spacing w:line="276" w:lineRule="auto"/>
              <w:jc w:val="center"/>
              <w:rPr>
                <w:szCs w:val="24"/>
              </w:rPr>
            </w:pPr>
          </w:p>
        </w:tc>
      </w:tr>
      <w:tr w:rsidR="007E611E" w:rsidRPr="007E611E" w14:paraId="7D22292C" w14:textId="77777777" w:rsidTr="005B7CAD">
        <w:tc>
          <w:tcPr>
            <w:tcW w:w="9355" w:type="dxa"/>
            <w:gridSpan w:val="8"/>
            <w:tcBorders>
              <w:top w:val="single" w:sz="4" w:space="0" w:color="auto"/>
              <w:left w:val="nil"/>
              <w:bottom w:val="nil"/>
              <w:right w:val="nil"/>
            </w:tcBorders>
            <w:shd w:val="clear" w:color="auto" w:fill="auto"/>
          </w:tcPr>
          <w:p w14:paraId="11A4DF96" w14:textId="77777777" w:rsidR="00E24BBB" w:rsidRPr="007E611E" w:rsidRDefault="00E24BBB" w:rsidP="00A86A77">
            <w:pPr>
              <w:spacing w:line="276" w:lineRule="auto"/>
              <w:jc w:val="center"/>
              <w:rPr>
                <w:sz w:val="16"/>
                <w:szCs w:val="16"/>
              </w:rPr>
            </w:pPr>
            <w:r w:rsidRPr="007E611E">
              <w:rPr>
                <w:sz w:val="16"/>
                <w:szCs w:val="16"/>
              </w:rPr>
              <w:t>вчений ступінь, вчене звання, прізвище, ім’я та по-батькові</w:t>
            </w:r>
          </w:p>
        </w:tc>
      </w:tr>
      <w:tr w:rsidR="007E611E" w:rsidRPr="007E611E" w14:paraId="6841131D" w14:textId="77777777" w:rsidTr="005B7CAD">
        <w:tc>
          <w:tcPr>
            <w:tcW w:w="9355" w:type="dxa"/>
            <w:gridSpan w:val="8"/>
            <w:tcBorders>
              <w:top w:val="nil"/>
              <w:left w:val="nil"/>
              <w:bottom w:val="single" w:sz="4" w:space="0" w:color="auto"/>
              <w:right w:val="nil"/>
            </w:tcBorders>
            <w:shd w:val="clear" w:color="auto" w:fill="auto"/>
          </w:tcPr>
          <w:p w14:paraId="22927938" w14:textId="77777777" w:rsidR="00E24BBB" w:rsidRPr="007E611E" w:rsidRDefault="00E24BBB" w:rsidP="00A86A77">
            <w:pPr>
              <w:spacing w:line="276" w:lineRule="auto"/>
              <w:jc w:val="center"/>
              <w:rPr>
                <w:szCs w:val="24"/>
              </w:rPr>
            </w:pPr>
          </w:p>
        </w:tc>
      </w:tr>
      <w:tr w:rsidR="007E611E" w:rsidRPr="007E611E" w14:paraId="11276693" w14:textId="77777777" w:rsidTr="005B7CAD">
        <w:tc>
          <w:tcPr>
            <w:tcW w:w="9355" w:type="dxa"/>
            <w:gridSpan w:val="8"/>
            <w:tcBorders>
              <w:top w:val="single" w:sz="4" w:space="0" w:color="auto"/>
              <w:left w:val="nil"/>
              <w:bottom w:val="nil"/>
              <w:right w:val="nil"/>
            </w:tcBorders>
            <w:shd w:val="clear" w:color="auto" w:fill="auto"/>
          </w:tcPr>
          <w:p w14:paraId="23871B19" w14:textId="77777777" w:rsidR="00E24BBB" w:rsidRPr="007E611E" w:rsidRDefault="00E24BBB" w:rsidP="00A86A77">
            <w:pPr>
              <w:spacing w:line="276" w:lineRule="auto"/>
              <w:jc w:val="center"/>
              <w:rPr>
                <w:sz w:val="16"/>
                <w:szCs w:val="16"/>
              </w:rPr>
            </w:pPr>
            <w:r w:rsidRPr="007E611E">
              <w:rPr>
                <w:sz w:val="16"/>
                <w:szCs w:val="16"/>
              </w:rPr>
              <w:t>посада</w:t>
            </w:r>
          </w:p>
        </w:tc>
      </w:tr>
      <w:tr w:rsidR="007E611E" w:rsidRPr="007E611E" w14:paraId="795267AF" w14:textId="77777777" w:rsidTr="007E611E">
        <w:tc>
          <w:tcPr>
            <w:tcW w:w="2362" w:type="dxa"/>
            <w:tcBorders>
              <w:top w:val="nil"/>
              <w:left w:val="nil"/>
              <w:bottom w:val="single" w:sz="4" w:space="0" w:color="auto"/>
              <w:right w:val="nil"/>
            </w:tcBorders>
            <w:shd w:val="clear" w:color="auto" w:fill="auto"/>
          </w:tcPr>
          <w:p w14:paraId="2F96DCBC" w14:textId="77777777" w:rsidR="005B7CAD" w:rsidRPr="007E611E" w:rsidRDefault="005B7CAD" w:rsidP="005B7CAD">
            <w:pPr>
              <w:jc w:val="center"/>
              <w:rPr>
                <w:szCs w:val="24"/>
                <w:lang w:val="en-US"/>
              </w:rPr>
            </w:pPr>
          </w:p>
        </w:tc>
        <w:tc>
          <w:tcPr>
            <w:tcW w:w="267" w:type="dxa"/>
            <w:tcBorders>
              <w:top w:val="nil"/>
              <w:left w:val="nil"/>
              <w:bottom w:val="nil"/>
              <w:right w:val="nil"/>
            </w:tcBorders>
            <w:shd w:val="clear" w:color="auto" w:fill="auto"/>
            <w:vAlign w:val="bottom"/>
          </w:tcPr>
          <w:p w14:paraId="499EEF23" w14:textId="77777777" w:rsidR="005B7CAD" w:rsidRPr="007E611E" w:rsidRDefault="005B7CAD" w:rsidP="005B7CAD">
            <w:pPr>
              <w:jc w:val="center"/>
              <w:rPr>
                <w:szCs w:val="24"/>
              </w:rPr>
            </w:pPr>
          </w:p>
        </w:tc>
        <w:tc>
          <w:tcPr>
            <w:tcW w:w="1981" w:type="dxa"/>
            <w:tcBorders>
              <w:top w:val="nil"/>
              <w:left w:val="nil"/>
              <w:bottom w:val="single" w:sz="4" w:space="0" w:color="auto"/>
              <w:right w:val="nil"/>
            </w:tcBorders>
            <w:shd w:val="clear" w:color="auto" w:fill="auto"/>
            <w:vAlign w:val="center"/>
          </w:tcPr>
          <w:p w14:paraId="7148FF8F" w14:textId="77777777" w:rsidR="005B7CAD" w:rsidRPr="007E611E" w:rsidRDefault="005B7CAD" w:rsidP="005B7CAD">
            <w:pPr>
              <w:jc w:val="center"/>
              <w:rPr>
                <w:szCs w:val="24"/>
                <w:lang w:val="ru-RU"/>
              </w:rPr>
            </w:pPr>
          </w:p>
        </w:tc>
        <w:tc>
          <w:tcPr>
            <w:tcW w:w="268" w:type="dxa"/>
            <w:tcBorders>
              <w:top w:val="nil"/>
              <w:left w:val="nil"/>
              <w:bottom w:val="nil"/>
              <w:right w:val="nil"/>
            </w:tcBorders>
            <w:shd w:val="clear" w:color="auto" w:fill="auto"/>
            <w:vAlign w:val="bottom"/>
          </w:tcPr>
          <w:p w14:paraId="1880F5BB" w14:textId="77777777" w:rsidR="005B7CAD" w:rsidRPr="007E611E" w:rsidRDefault="005B7CAD" w:rsidP="005B7CAD">
            <w:pPr>
              <w:jc w:val="center"/>
              <w:rPr>
                <w:szCs w:val="24"/>
              </w:rPr>
            </w:pPr>
          </w:p>
        </w:tc>
        <w:tc>
          <w:tcPr>
            <w:tcW w:w="2210" w:type="dxa"/>
            <w:gridSpan w:val="2"/>
            <w:tcBorders>
              <w:top w:val="nil"/>
              <w:left w:val="nil"/>
              <w:bottom w:val="single" w:sz="4" w:space="0" w:color="auto"/>
              <w:right w:val="nil"/>
            </w:tcBorders>
            <w:shd w:val="clear" w:color="auto" w:fill="auto"/>
            <w:vAlign w:val="bottom"/>
          </w:tcPr>
          <w:p w14:paraId="265FC640" w14:textId="77777777" w:rsidR="005B7CAD" w:rsidRPr="007E611E" w:rsidRDefault="005B7CAD" w:rsidP="005B7CAD">
            <w:pPr>
              <w:spacing w:line="276" w:lineRule="auto"/>
              <w:jc w:val="center"/>
              <w:rPr>
                <w:szCs w:val="24"/>
                <w:lang w:val="ru-RU"/>
              </w:rPr>
            </w:pPr>
          </w:p>
        </w:tc>
        <w:tc>
          <w:tcPr>
            <w:tcW w:w="283" w:type="dxa"/>
            <w:tcBorders>
              <w:top w:val="nil"/>
              <w:left w:val="nil"/>
              <w:bottom w:val="nil"/>
              <w:right w:val="nil"/>
            </w:tcBorders>
            <w:shd w:val="clear" w:color="auto" w:fill="auto"/>
            <w:vAlign w:val="bottom"/>
          </w:tcPr>
          <w:p w14:paraId="43454B62" w14:textId="77777777" w:rsidR="005B7CAD" w:rsidRPr="007E611E" w:rsidRDefault="005B7CAD" w:rsidP="005B7CAD">
            <w:pPr>
              <w:spacing w:line="276" w:lineRule="auto"/>
              <w:jc w:val="center"/>
              <w:rPr>
                <w:szCs w:val="24"/>
              </w:rPr>
            </w:pPr>
          </w:p>
        </w:tc>
        <w:tc>
          <w:tcPr>
            <w:tcW w:w="1984" w:type="dxa"/>
            <w:tcBorders>
              <w:top w:val="nil"/>
              <w:left w:val="nil"/>
              <w:bottom w:val="single" w:sz="4" w:space="0" w:color="auto"/>
              <w:right w:val="nil"/>
            </w:tcBorders>
            <w:shd w:val="clear" w:color="auto" w:fill="auto"/>
            <w:vAlign w:val="center"/>
          </w:tcPr>
          <w:p w14:paraId="5469C90A" w14:textId="77777777" w:rsidR="005B7CAD" w:rsidRPr="007E611E" w:rsidRDefault="005B7CAD" w:rsidP="005B7CAD">
            <w:pPr>
              <w:spacing w:line="276" w:lineRule="auto"/>
              <w:jc w:val="center"/>
              <w:rPr>
                <w:szCs w:val="24"/>
              </w:rPr>
            </w:pPr>
          </w:p>
        </w:tc>
      </w:tr>
      <w:tr w:rsidR="007E611E" w:rsidRPr="007E611E" w14:paraId="69566FCF" w14:textId="77777777" w:rsidTr="007E611E">
        <w:tc>
          <w:tcPr>
            <w:tcW w:w="2362" w:type="dxa"/>
            <w:tcBorders>
              <w:top w:val="single" w:sz="4" w:space="0" w:color="auto"/>
              <w:left w:val="nil"/>
              <w:bottom w:val="nil"/>
              <w:right w:val="nil"/>
            </w:tcBorders>
            <w:shd w:val="clear" w:color="auto" w:fill="auto"/>
          </w:tcPr>
          <w:p w14:paraId="6960A9B8" w14:textId="77777777" w:rsidR="005B7CAD" w:rsidRPr="007E611E" w:rsidRDefault="005B7CAD" w:rsidP="005B7CAD">
            <w:pPr>
              <w:jc w:val="center"/>
              <w:rPr>
                <w:sz w:val="16"/>
                <w:szCs w:val="16"/>
              </w:rPr>
            </w:pPr>
            <w:r w:rsidRPr="007E611E">
              <w:rPr>
                <w:sz w:val="16"/>
                <w:szCs w:val="16"/>
              </w:rPr>
              <w:t>електронна адреса</w:t>
            </w:r>
          </w:p>
        </w:tc>
        <w:tc>
          <w:tcPr>
            <w:tcW w:w="267" w:type="dxa"/>
            <w:tcBorders>
              <w:top w:val="nil"/>
              <w:left w:val="nil"/>
              <w:bottom w:val="nil"/>
              <w:right w:val="nil"/>
            </w:tcBorders>
            <w:shd w:val="clear" w:color="auto" w:fill="auto"/>
          </w:tcPr>
          <w:p w14:paraId="3C5BEF81" w14:textId="77777777" w:rsidR="005B7CAD" w:rsidRPr="007E611E" w:rsidRDefault="005B7CAD" w:rsidP="005B7CAD">
            <w:pPr>
              <w:jc w:val="center"/>
              <w:rPr>
                <w:sz w:val="16"/>
                <w:szCs w:val="16"/>
              </w:rPr>
            </w:pPr>
          </w:p>
        </w:tc>
        <w:tc>
          <w:tcPr>
            <w:tcW w:w="1981" w:type="dxa"/>
            <w:tcBorders>
              <w:top w:val="single" w:sz="4" w:space="0" w:color="auto"/>
              <w:left w:val="nil"/>
              <w:bottom w:val="nil"/>
              <w:right w:val="nil"/>
            </w:tcBorders>
            <w:shd w:val="clear" w:color="auto" w:fill="auto"/>
          </w:tcPr>
          <w:p w14:paraId="2E0004C7" w14:textId="77777777" w:rsidR="005B7CAD" w:rsidRPr="007E611E" w:rsidRDefault="005B7CAD" w:rsidP="005B7CAD">
            <w:pPr>
              <w:jc w:val="center"/>
              <w:rPr>
                <w:sz w:val="16"/>
                <w:szCs w:val="16"/>
              </w:rPr>
            </w:pPr>
            <w:r w:rsidRPr="007E611E">
              <w:rPr>
                <w:sz w:val="16"/>
                <w:szCs w:val="16"/>
              </w:rPr>
              <w:t>телефон</w:t>
            </w:r>
          </w:p>
        </w:tc>
        <w:tc>
          <w:tcPr>
            <w:tcW w:w="268" w:type="dxa"/>
            <w:tcBorders>
              <w:top w:val="nil"/>
              <w:left w:val="nil"/>
              <w:bottom w:val="nil"/>
              <w:right w:val="nil"/>
            </w:tcBorders>
            <w:shd w:val="clear" w:color="auto" w:fill="auto"/>
          </w:tcPr>
          <w:p w14:paraId="51C402C2" w14:textId="77777777" w:rsidR="005B7CAD" w:rsidRPr="007E611E" w:rsidRDefault="005B7CAD" w:rsidP="005B7CAD">
            <w:pPr>
              <w:jc w:val="center"/>
              <w:rPr>
                <w:sz w:val="16"/>
                <w:szCs w:val="16"/>
              </w:rPr>
            </w:pPr>
          </w:p>
        </w:tc>
        <w:tc>
          <w:tcPr>
            <w:tcW w:w="2210" w:type="dxa"/>
            <w:gridSpan w:val="2"/>
            <w:tcBorders>
              <w:top w:val="single" w:sz="4" w:space="0" w:color="auto"/>
              <w:left w:val="nil"/>
              <w:bottom w:val="nil"/>
              <w:right w:val="nil"/>
            </w:tcBorders>
            <w:shd w:val="clear" w:color="auto" w:fill="auto"/>
          </w:tcPr>
          <w:p w14:paraId="67AABCB8" w14:textId="77777777" w:rsidR="005B7CAD" w:rsidRPr="007E611E" w:rsidRDefault="005B7CAD" w:rsidP="005B7CAD">
            <w:pPr>
              <w:spacing w:line="276" w:lineRule="auto"/>
              <w:jc w:val="center"/>
              <w:rPr>
                <w:sz w:val="16"/>
                <w:szCs w:val="16"/>
              </w:rPr>
            </w:pPr>
            <w:r w:rsidRPr="007E611E">
              <w:rPr>
                <w:sz w:val="16"/>
                <w:szCs w:val="16"/>
              </w:rPr>
              <w:t>месенджер</w:t>
            </w:r>
          </w:p>
        </w:tc>
        <w:tc>
          <w:tcPr>
            <w:tcW w:w="283" w:type="dxa"/>
            <w:tcBorders>
              <w:top w:val="nil"/>
              <w:left w:val="nil"/>
              <w:bottom w:val="nil"/>
              <w:right w:val="nil"/>
            </w:tcBorders>
            <w:shd w:val="clear" w:color="auto" w:fill="auto"/>
          </w:tcPr>
          <w:p w14:paraId="1C16BC6F" w14:textId="77777777" w:rsidR="005B7CAD" w:rsidRPr="007E611E" w:rsidRDefault="005B7CAD" w:rsidP="005B7CAD">
            <w:pPr>
              <w:spacing w:line="276" w:lineRule="auto"/>
              <w:jc w:val="center"/>
              <w:rPr>
                <w:sz w:val="16"/>
                <w:szCs w:val="16"/>
              </w:rPr>
            </w:pPr>
          </w:p>
        </w:tc>
        <w:tc>
          <w:tcPr>
            <w:tcW w:w="1984" w:type="dxa"/>
            <w:tcBorders>
              <w:top w:val="single" w:sz="4" w:space="0" w:color="auto"/>
              <w:left w:val="nil"/>
              <w:bottom w:val="nil"/>
              <w:right w:val="nil"/>
            </w:tcBorders>
            <w:shd w:val="clear" w:color="auto" w:fill="auto"/>
          </w:tcPr>
          <w:p w14:paraId="2F479CC8" w14:textId="77777777" w:rsidR="005B7CAD" w:rsidRPr="007E611E" w:rsidRDefault="005B7CAD" w:rsidP="005B7CAD">
            <w:pPr>
              <w:spacing w:line="276" w:lineRule="auto"/>
              <w:jc w:val="center"/>
              <w:rPr>
                <w:sz w:val="16"/>
                <w:szCs w:val="16"/>
              </w:rPr>
            </w:pPr>
            <w:r w:rsidRPr="007E611E">
              <w:rPr>
                <w:sz w:val="16"/>
                <w:szCs w:val="16"/>
              </w:rPr>
              <w:t>консультації</w:t>
            </w:r>
          </w:p>
        </w:tc>
      </w:tr>
    </w:tbl>
    <w:p w14:paraId="340C3928" w14:textId="77777777" w:rsidR="00E24BBB" w:rsidRPr="007E611E" w:rsidRDefault="00E24BBB" w:rsidP="00E24BBB">
      <w:pPr>
        <w:rPr>
          <w:i/>
          <w:sz w:val="20"/>
        </w:rPr>
      </w:pPr>
      <w:r w:rsidRPr="007E611E">
        <w:rPr>
          <w:szCs w:val="24"/>
        </w:rPr>
        <w:t xml:space="preserve">* </w:t>
      </w:r>
      <w:r w:rsidRPr="007E611E">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7E611E">
        <w:rPr>
          <w:b/>
          <w:i/>
          <w:sz w:val="20"/>
        </w:rPr>
        <w:t>«Викладач лабораторних та практичних занять:»</w:t>
      </w:r>
      <w:r w:rsidRPr="007E611E">
        <w:rPr>
          <w:i/>
          <w:sz w:val="20"/>
        </w:rPr>
        <w:t>, якщо лабораторні та практичні заняття проводить один викладач, котрий не є автором курсу та лектором.</w:t>
      </w:r>
    </w:p>
    <w:p w14:paraId="53F98F05" w14:textId="77777777" w:rsidR="00E24BBB" w:rsidRPr="007E611E" w:rsidRDefault="00E24BBB" w:rsidP="00E24BBB">
      <w:pPr>
        <w:spacing w:after="200" w:line="276" w:lineRule="auto"/>
        <w:rPr>
          <w:i/>
          <w:sz w:val="20"/>
        </w:rPr>
      </w:pPr>
      <w:r w:rsidRPr="007E611E">
        <w:rPr>
          <w:i/>
          <w:sz w:val="20"/>
        </w:rPr>
        <w:br w:type="page"/>
      </w:r>
    </w:p>
    <w:p w14:paraId="5111C90F" w14:textId="77777777" w:rsidR="00E24BBB" w:rsidRPr="007E611E" w:rsidRDefault="00E24BBB" w:rsidP="00E24BBB">
      <w:pPr>
        <w:jc w:val="center"/>
        <w:rPr>
          <w:b/>
          <w:szCs w:val="24"/>
        </w:rPr>
      </w:pPr>
      <w:r w:rsidRPr="007E611E">
        <w:rPr>
          <w:b/>
          <w:szCs w:val="24"/>
        </w:rPr>
        <w:lastRenderedPageBreak/>
        <w:t>Анотація навчального курсу</w:t>
      </w:r>
    </w:p>
    <w:p w14:paraId="325B1AEB" w14:textId="77777777" w:rsidR="00E24BBB" w:rsidRPr="007E611E" w:rsidRDefault="00E24BBB" w:rsidP="00E24B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85"/>
        <w:gridCol w:w="6770"/>
      </w:tblGrid>
      <w:tr w:rsidR="001206E2" w:rsidRPr="007E611E" w14:paraId="5C3289EB" w14:textId="77777777" w:rsidTr="00A86A77">
        <w:tc>
          <w:tcPr>
            <w:tcW w:w="2609" w:type="dxa"/>
            <w:tcBorders>
              <w:top w:val="nil"/>
              <w:left w:val="nil"/>
              <w:bottom w:val="nil"/>
              <w:right w:val="nil"/>
            </w:tcBorders>
            <w:shd w:val="clear" w:color="auto" w:fill="auto"/>
          </w:tcPr>
          <w:p w14:paraId="6C24745F" w14:textId="77777777" w:rsidR="00E24BBB" w:rsidRPr="007E611E" w:rsidRDefault="00E24BBB" w:rsidP="00A86A77">
            <w:pPr>
              <w:rPr>
                <w:b/>
                <w:i/>
                <w:szCs w:val="24"/>
              </w:rPr>
            </w:pPr>
            <w:r w:rsidRPr="007E611E">
              <w:rPr>
                <w:b/>
                <w:i/>
                <w:szCs w:val="24"/>
              </w:rPr>
              <w:t>Цілі вивчення курсу:</w:t>
            </w:r>
          </w:p>
        </w:tc>
        <w:tc>
          <w:tcPr>
            <w:tcW w:w="6860" w:type="dxa"/>
            <w:tcBorders>
              <w:top w:val="nil"/>
              <w:left w:val="nil"/>
              <w:bottom w:val="nil"/>
              <w:right w:val="nil"/>
            </w:tcBorders>
            <w:shd w:val="clear" w:color="auto" w:fill="auto"/>
          </w:tcPr>
          <w:p w14:paraId="4D9159E5" w14:textId="77777777" w:rsidR="009F124F" w:rsidRPr="007E611E" w:rsidRDefault="00362ECA" w:rsidP="00694755">
            <w:pPr>
              <w:jc w:val="both"/>
              <w:rPr>
                <w:szCs w:val="24"/>
                <w:shd w:val="clear" w:color="auto" w:fill="FAFAFA"/>
              </w:rPr>
            </w:pPr>
            <w:r w:rsidRPr="007E611E">
              <w:rPr>
                <w:szCs w:val="24"/>
                <w:shd w:val="clear" w:color="auto" w:fill="FAFAFA"/>
              </w:rPr>
              <w:t xml:space="preserve">опанування дисципліни спрямоване на поглиблення та розширення </w:t>
            </w:r>
            <w:r w:rsidR="00B7774C" w:rsidRPr="007E611E">
              <w:rPr>
                <w:szCs w:val="24"/>
                <w:shd w:val="clear" w:color="auto" w:fill="FAFAFA"/>
              </w:rPr>
              <w:t xml:space="preserve">соціально-психологічних </w:t>
            </w:r>
            <w:r w:rsidRPr="007E611E">
              <w:rPr>
                <w:szCs w:val="24"/>
                <w:shd w:val="clear" w:color="auto" w:fill="FAFAFA"/>
              </w:rPr>
              <w:t xml:space="preserve">знань </w:t>
            </w:r>
            <w:r w:rsidR="00B7774C" w:rsidRPr="007E611E">
              <w:t>здобувачів вищої освіти щодо</w:t>
            </w:r>
            <w:r w:rsidR="00694755" w:rsidRPr="007E611E">
              <w:t xml:space="preserve"> процесу соціалізації,</w:t>
            </w:r>
            <w:r w:rsidR="00B7774C" w:rsidRPr="007E611E">
              <w:t xml:space="preserve"> психологічних закономірностей соціальної поведінки окремої особистості та різного роду груп, психологічних механізмів спілкування та взаємодії людей в соціумі, формування уявлень щодо психології соціальних явищ та процесів, а також вироблення навичок діагностичної, дослідницької та практичної роботи для застосування у майбутній професійної діяльності і повсякденному житті</w:t>
            </w:r>
          </w:p>
        </w:tc>
      </w:tr>
      <w:tr w:rsidR="007E611E" w:rsidRPr="007E611E" w14:paraId="3F07520D" w14:textId="77777777" w:rsidTr="00A86A77">
        <w:tblPrEx>
          <w:tblCellMar>
            <w:left w:w="108" w:type="dxa"/>
            <w:right w:w="108" w:type="dxa"/>
          </w:tblCellMar>
        </w:tblPrEx>
        <w:tc>
          <w:tcPr>
            <w:tcW w:w="2609" w:type="dxa"/>
            <w:tcBorders>
              <w:top w:val="nil"/>
              <w:left w:val="nil"/>
              <w:bottom w:val="nil"/>
              <w:right w:val="nil"/>
            </w:tcBorders>
            <w:shd w:val="clear" w:color="auto" w:fill="auto"/>
          </w:tcPr>
          <w:p w14:paraId="19E1F382" w14:textId="77777777" w:rsidR="00E24BBB" w:rsidRPr="007E611E" w:rsidRDefault="00E24BBB" w:rsidP="00A86A77">
            <w:pPr>
              <w:rPr>
                <w:b/>
                <w:i/>
                <w:szCs w:val="24"/>
              </w:rPr>
            </w:pPr>
            <w:r w:rsidRPr="007E611E">
              <w:rPr>
                <w:b/>
                <w:i/>
                <w:szCs w:val="24"/>
              </w:rPr>
              <w:t>Результати навчання:</w:t>
            </w:r>
          </w:p>
        </w:tc>
        <w:tc>
          <w:tcPr>
            <w:tcW w:w="6860" w:type="dxa"/>
            <w:tcBorders>
              <w:top w:val="nil"/>
              <w:left w:val="nil"/>
              <w:bottom w:val="nil"/>
              <w:right w:val="nil"/>
            </w:tcBorders>
            <w:shd w:val="clear" w:color="auto" w:fill="auto"/>
          </w:tcPr>
          <w:p w14:paraId="0C4794BA" w14:textId="77777777" w:rsidR="00943640" w:rsidRPr="007E611E" w:rsidRDefault="00943640" w:rsidP="002D286A">
            <w:pPr>
              <w:pStyle w:val="a4"/>
              <w:numPr>
                <w:ilvl w:val="0"/>
                <w:numId w:val="23"/>
              </w:numPr>
              <w:ind w:left="425" w:hanging="425"/>
              <w:contextualSpacing w:val="0"/>
              <w:jc w:val="both"/>
              <w:rPr>
                <w:bCs/>
                <w:szCs w:val="24"/>
              </w:rPr>
            </w:pPr>
            <w:r w:rsidRPr="007E611E">
              <w:rPr>
                <w:szCs w:val="24"/>
              </w:rPr>
              <w:t>О</w:t>
            </w:r>
            <w:r w:rsidR="00754063" w:rsidRPr="007E611E">
              <w:rPr>
                <w:szCs w:val="24"/>
              </w:rPr>
              <w:t>перувати категоріально-понятійним апаратом соціальної психології</w:t>
            </w:r>
            <w:r w:rsidRPr="007E611E">
              <w:rPr>
                <w:szCs w:val="24"/>
              </w:rPr>
              <w:t>.</w:t>
            </w:r>
          </w:p>
          <w:p w14:paraId="31215686" w14:textId="77777777" w:rsidR="00943640" w:rsidRPr="007E611E" w:rsidRDefault="00943640" w:rsidP="002D286A">
            <w:pPr>
              <w:pStyle w:val="a4"/>
              <w:numPr>
                <w:ilvl w:val="0"/>
                <w:numId w:val="23"/>
              </w:numPr>
              <w:ind w:left="425" w:hanging="425"/>
              <w:contextualSpacing w:val="0"/>
              <w:jc w:val="both"/>
              <w:rPr>
                <w:bCs/>
                <w:szCs w:val="24"/>
              </w:rPr>
            </w:pPr>
            <w:r w:rsidRPr="007E611E">
              <w:rPr>
                <w:szCs w:val="24"/>
              </w:rPr>
              <w:t>А</w:t>
            </w:r>
            <w:r w:rsidR="00754063" w:rsidRPr="007E611E">
              <w:rPr>
                <w:szCs w:val="24"/>
              </w:rPr>
              <w:t>налізу</w:t>
            </w:r>
            <w:r w:rsidRPr="007E611E">
              <w:rPr>
                <w:szCs w:val="24"/>
              </w:rPr>
              <w:t>вати</w:t>
            </w:r>
            <w:r w:rsidR="00754063" w:rsidRPr="007E611E">
              <w:rPr>
                <w:szCs w:val="24"/>
              </w:rPr>
              <w:t xml:space="preserve"> вітчизнян</w:t>
            </w:r>
            <w:r w:rsidRPr="007E611E">
              <w:rPr>
                <w:szCs w:val="24"/>
              </w:rPr>
              <w:t>ий</w:t>
            </w:r>
            <w:r w:rsidR="00754063" w:rsidRPr="007E611E">
              <w:rPr>
                <w:szCs w:val="24"/>
              </w:rPr>
              <w:t xml:space="preserve"> та зарубіжн</w:t>
            </w:r>
            <w:r w:rsidRPr="007E611E">
              <w:rPr>
                <w:szCs w:val="24"/>
              </w:rPr>
              <w:t>ий</w:t>
            </w:r>
            <w:r w:rsidR="00754063" w:rsidRPr="007E611E">
              <w:rPr>
                <w:szCs w:val="24"/>
              </w:rPr>
              <w:t xml:space="preserve"> </w:t>
            </w:r>
            <w:r w:rsidRPr="007E611E">
              <w:rPr>
                <w:szCs w:val="24"/>
              </w:rPr>
              <w:t xml:space="preserve">науковий </w:t>
            </w:r>
            <w:r w:rsidR="00754063" w:rsidRPr="007E611E">
              <w:rPr>
                <w:szCs w:val="24"/>
              </w:rPr>
              <w:t>досвід</w:t>
            </w:r>
            <w:r w:rsidRPr="007E611E">
              <w:rPr>
                <w:szCs w:val="24"/>
              </w:rPr>
              <w:t xml:space="preserve"> щодо</w:t>
            </w:r>
            <w:r w:rsidR="00754063" w:rsidRPr="007E611E">
              <w:rPr>
                <w:szCs w:val="24"/>
              </w:rPr>
              <w:t xml:space="preserve"> розуміння природи виникнення, функціонува</w:t>
            </w:r>
            <w:r w:rsidRPr="007E611E">
              <w:rPr>
                <w:szCs w:val="24"/>
              </w:rPr>
              <w:t>ння та розвитку психічних явищ.</w:t>
            </w:r>
          </w:p>
          <w:p w14:paraId="670119EF" w14:textId="77777777" w:rsidR="00943640" w:rsidRPr="007E611E" w:rsidRDefault="00943640" w:rsidP="002D286A">
            <w:pPr>
              <w:pStyle w:val="a4"/>
              <w:numPr>
                <w:ilvl w:val="0"/>
                <w:numId w:val="23"/>
              </w:numPr>
              <w:ind w:left="425" w:hanging="425"/>
              <w:contextualSpacing w:val="0"/>
              <w:jc w:val="both"/>
              <w:rPr>
                <w:bCs/>
                <w:szCs w:val="24"/>
              </w:rPr>
            </w:pPr>
            <w:r w:rsidRPr="007E611E">
              <w:rPr>
                <w:szCs w:val="24"/>
              </w:rPr>
              <w:t>Р</w:t>
            </w:r>
            <w:r w:rsidR="00754063" w:rsidRPr="007E611E">
              <w:rPr>
                <w:szCs w:val="24"/>
              </w:rPr>
              <w:t>озумі</w:t>
            </w:r>
            <w:r w:rsidR="005C15F9" w:rsidRPr="007E611E">
              <w:rPr>
                <w:szCs w:val="24"/>
              </w:rPr>
              <w:t>ти</w:t>
            </w:r>
            <w:r w:rsidR="00754063" w:rsidRPr="007E611E">
              <w:rPr>
                <w:szCs w:val="24"/>
              </w:rPr>
              <w:t xml:space="preserve"> природ</w:t>
            </w:r>
            <w:r w:rsidR="005C15F9" w:rsidRPr="007E611E">
              <w:rPr>
                <w:szCs w:val="24"/>
              </w:rPr>
              <w:t>у</w:t>
            </w:r>
            <w:r w:rsidR="00754063" w:rsidRPr="007E611E">
              <w:rPr>
                <w:szCs w:val="24"/>
              </w:rPr>
              <w:t xml:space="preserve"> поведінки, діяльності та вчинків.</w:t>
            </w:r>
          </w:p>
          <w:p w14:paraId="304CDC10" w14:textId="77777777" w:rsidR="00943640" w:rsidRPr="007E611E" w:rsidRDefault="00943640" w:rsidP="002D286A">
            <w:pPr>
              <w:pStyle w:val="a4"/>
              <w:numPr>
                <w:ilvl w:val="0"/>
                <w:numId w:val="23"/>
              </w:numPr>
              <w:ind w:left="425" w:hanging="425"/>
              <w:contextualSpacing w:val="0"/>
              <w:jc w:val="both"/>
              <w:rPr>
                <w:bCs/>
                <w:szCs w:val="24"/>
              </w:rPr>
            </w:pPr>
            <w:r w:rsidRPr="007E611E">
              <w:rPr>
                <w:szCs w:val="24"/>
              </w:rPr>
              <w:t>В</w:t>
            </w:r>
            <w:r w:rsidR="00754063" w:rsidRPr="007E611E">
              <w:rPr>
                <w:szCs w:val="24"/>
              </w:rPr>
              <w:t>икорист</w:t>
            </w:r>
            <w:r w:rsidR="00BB0C7F" w:rsidRPr="007E611E">
              <w:rPr>
                <w:szCs w:val="24"/>
                <w:lang w:val="ru-RU"/>
              </w:rPr>
              <w:t>овувати</w:t>
            </w:r>
            <w:r w:rsidR="00754063" w:rsidRPr="007E611E">
              <w:rPr>
                <w:szCs w:val="24"/>
              </w:rPr>
              <w:t xml:space="preserve"> валідн</w:t>
            </w:r>
            <w:r w:rsidR="00BB0C7F" w:rsidRPr="007E611E">
              <w:rPr>
                <w:szCs w:val="24"/>
              </w:rPr>
              <w:t>ий</w:t>
            </w:r>
            <w:r w:rsidR="00754063" w:rsidRPr="007E611E">
              <w:rPr>
                <w:szCs w:val="24"/>
              </w:rPr>
              <w:t xml:space="preserve"> і надійн</w:t>
            </w:r>
            <w:r w:rsidR="00BB0C7F" w:rsidRPr="007E611E">
              <w:rPr>
                <w:szCs w:val="24"/>
              </w:rPr>
              <w:t>ий</w:t>
            </w:r>
            <w:r w:rsidR="00754063" w:rsidRPr="007E611E">
              <w:rPr>
                <w:szCs w:val="24"/>
              </w:rPr>
              <w:t xml:space="preserve"> психодіагностичн</w:t>
            </w:r>
            <w:r w:rsidR="00BB0C7F" w:rsidRPr="007E611E">
              <w:rPr>
                <w:szCs w:val="24"/>
              </w:rPr>
              <w:t>ий</w:t>
            </w:r>
            <w:r w:rsidR="00754063" w:rsidRPr="007E611E">
              <w:rPr>
                <w:szCs w:val="24"/>
              </w:rPr>
              <w:t xml:space="preserve"> інструментарі</w:t>
            </w:r>
            <w:r w:rsidR="00BB0C7F" w:rsidRPr="007E611E">
              <w:rPr>
                <w:szCs w:val="24"/>
              </w:rPr>
              <w:t>й</w:t>
            </w:r>
            <w:r w:rsidRPr="007E611E">
              <w:rPr>
                <w:szCs w:val="24"/>
              </w:rPr>
              <w:t xml:space="preserve"> в рамках соціально-психологічного дослідження</w:t>
            </w:r>
            <w:r w:rsidR="00754063" w:rsidRPr="007E611E">
              <w:rPr>
                <w:szCs w:val="24"/>
              </w:rPr>
              <w:t>.</w:t>
            </w:r>
          </w:p>
          <w:p w14:paraId="0FA31D6B" w14:textId="77777777" w:rsidR="005C15F9" w:rsidRPr="007E611E" w:rsidRDefault="005C15F9" w:rsidP="002D286A">
            <w:pPr>
              <w:pStyle w:val="a4"/>
              <w:numPr>
                <w:ilvl w:val="0"/>
                <w:numId w:val="23"/>
              </w:numPr>
              <w:ind w:left="425" w:hanging="425"/>
              <w:contextualSpacing w:val="0"/>
              <w:jc w:val="both"/>
              <w:rPr>
                <w:bCs/>
                <w:szCs w:val="24"/>
              </w:rPr>
            </w:pPr>
            <w:r w:rsidRPr="007E611E">
              <w:rPr>
                <w:szCs w:val="24"/>
                <w:shd w:val="clear" w:color="auto" w:fill="FCFCFC"/>
              </w:rPr>
              <w:t>Виділяти основні етапи соціалізації особистості</w:t>
            </w:r>
            <w:r w:rsidR="002D286A" w:rsidRPr="007E611E">
              <w:rPr>
                <w:szCs w:val="24"/>
                <w:shd w:val="clear" w:color="auto" w:fill="FCFCFC"/>
              </w:rPr>
              <w:t>; в</w:t>
            </w:r>
            <w:r w:rsidRPr="007E611E">
              <w:rPr>
                <w:szCs w:val="24"/>
                <w:lang w:eastAsia="ru-RU"/>
              </w:rPr>
              <w:t>раховувати загальні, специфічні закономірності та індивідуальні</w:t>
            </w:r>
            <w:r w:rsidRPr="007E611E">
              <w:rPr>
                <w:szCs w:val="24"/>
              </w:rPr>
              <w:t xml:space="preserve"> </w:t>
            </w:r>
            <w:r w:rsidRPr="007E611E">
              <w:rPr>
                <w:szCs w:val="24"/>
                <w:lang w:eastAsia="ru-RU"/>
              </w:rPr>
              <w:t>особливості психічного розвитку, особливості регуляції поведінки та діяльності людини на різних вікових етапах</w:t>
            </w:r>
            <w:r w:rsidRPr="007E611E">
              <w:rPr>
                <w:szCs w:val="24"/>
              </w:rPr>
              <w:t>.</w:t>
            </w:r>
          </w:p>
          <w:p w14:paraId="7FAC4FE8" w14:textId="77777777" w:rsidR="00BB0C7F" w:rsidRPr="007E611E" w:rsidRDefault="00BB0C7F" w:rsidP="003F1A83">
            <w:pPr>
              <w:pStyle w:val="a4"/>
              <w:numPr>
                <w:ilvl w:val="0"/>
                <w:numId w:val="23"/>
              </w:numPr>
              <w:ind w:left="425" w:hanging="425"/>
              <w:contextualSpacing w:val="0"/>
              <w:jc w:val="both"/>
              <w:rPr>
                <w:bCs/>
                <w:szCs w:val="24"/>
              </w:rPr>
            </w:pPr>
            <w:r w:rsidRPr="007E611E">
              <w:rPr>
                <w:szCs w:val="24"/>
                <w:shd w:val="clear" w:color="auto" w:fill="FCFCFC"/>
              </w:rPr>
              <w:t xml:space="preserve">Розрізняти </w:t>
            </w:r>
            <w:r w:rsidR="00D50FA6" w:rsidRPr="007E611E">
              <w:rPr>
                <w:szCs w:val="24"/>
                <w:shd w:val="clear" w:color="auto" w:fill="FCFCFC"/>
              </w:rPr>
              <w:t xml:space="preserve">види та сторони соціального спілкування, </w:t>
            </w:r>
            <w:r w:rsidRPr="007E611E">
              <w:rPr>
                <w:szCs w:val="24"/>
                <w:shd w:val="clear" w:color="auto" w:fill="FCFCFC"/>
              </w:rPr>
              <w:t>засоби та способи соціально-психологічного впливу в процесі спілкування; успішно будувати процеси комунікації.</w:t>
            </w:r>
          </w:p>
          <w:p w14:paraId="108286C6" w14:textId="77777777" w:rsidR="002D286A" w:rsidRPr="007E611E" w:rsidRDefault="002D286A" w:rsidP="003F1A83">
            <w:pPr>
              <w:pStyle w:val="aa"/>
              <w:numPr>
                <w:ilvl w:val="0"/>
                <w:numId w:val="23"/>
              </w:numPr>
              <w:shd w:val="clear" w:color="auto" w:fill="FCFCFC"/>
              <w:spacing w:before="0" w:beforeAutospacing="0" w:after="0" w:afterAutospacing="0"/>
              <w:ind w:left="425" w:hanging="425"/>
              <w:jc w:val="both"/>
            </w:pPr>
            <w:r w:rsidRPr="007E611E">
              <w:rPr>
                <w:lang w:val="uk-UA"/>
              </w:rPr>
              <w:t>Розуміти структуру та динамічні процеси малих груп.</w:t>
            </w:r>
          </w:p>
          <w:p w14:paraId="7A790768" w14:textId="77777777" w:rsidR="00BB0C7F" w:rsidRPr="007E611E" w:rsidRDefault="00BB0C7F" w:rsidP="003F1A83">
            <w:pPr>
              <w:pStyle w:val="aa"/>
              <w:numPr>
                <w:ilvl w:val="0"/>
                <w:numId w:val="23"/>
              </w:numPr>
              <w:shd w:val="clear" w:color="auto" w:fill="FCFCFC"/>
              <w:spacing w:before="0" w:beforeAutospacing="0" w:after="0" w:afterAutospacing="0"/>
              <w:ind w:left="425" w:hanging="425"/>
              <w:jc w:val="both"/>
            </w:pPr>
            <w:r w:rsidRPr="007E611E">
              <w:rPr>
                <w:lang w:val="uk-UA"/>
              </w:rPr>
              <w:t xml:space="preserve">Визначати </w:t>
            </w:r>
            <w:r w:rsidRPr="007E611E">
              <w:t>психологічні особливості великих соціальних груп та масових явищ.</w:t>
            </w:r>
          </w:p>
          <w:p w14:paraId="101E2ACD" w14:textId="77777777" w:rsidR="00BB0C7F" w:rsidRPr="007E611E" w:rsidRDefault="00BB0C7F" w:rsidP="003F1A83">
            <w:pPr>
              <w:pStyle w:val="aa"/>
              <w:numPr>
                <w:ilvl w:val="0"/>
                <w:numId w:val="23"/>
              </w:numPr>
              <w:shd w:val="clear" w:color="auto" w:fill="FCFCFC"/>
              <w:spacing w:before="0" w:beforeAutospacing="0" w:after="0" w:afterAutospacing="0"/>
              <w:ind w:left="425" w:hanging="425"/>
              <w:jc w:val="both"/>
            </w:pPr>
            <w:r w:rsidRPr="007E611E">
              <w:rPr>
                <w:lang w:val="uk-UA"/>
              </w:rPr>
              <w:t>А</w:t>
            </w:r>
            <w:r w:rsidRPr="007E611E">
              <w:t>налізувати соціально-психологічну природу конфліктів</w:t>
            </w:r>
            <w:r w:rsidR="00D50FA6" w:rsidRPr="007E611E">
              <w:rPr>
                <w:lang w:val="uk-UA"/>
              </w:rPr>
              <w:t>;</w:t>
            </w:r>
            <w:r w:rsidRPr="007E611E">
              <w:t xml:space="preserve"> розробляти рекомендації щодо їх корекції та врегулювання.</w:t>
            </w:r>
          </w:p>
          <w:p w14:paraId="705CC46D" w14:textId="77777777" w:rsidR="002D286A" w:rsidRPr="007E611E" w:rsidRDefault="002D286A" w:rsidP="003F1A83">
            <w:pPr>
              <w:pStyle w:val="aa"/>
              <w:numPr>
                <w:ilvl w:val="0"/>
                <w:numId w:val="23"/>
              </w:numPr>
              <w:shd w:val="clear" w:color="auto" w:fill="FCFCFC"/>
              <w:spacing w:before="0" w:beforeAutospacing="0" w:after="0" w:afterAutospacing="0"/>
              <w:ind w:left="425" w:hanging="425"/>
              <w:jc w:val="both"/>
            </w:pPr>
            <w:r w:rsidRPr="007E611E">
              <w:rPr>
                <w:lang w:val="uk-UA"/>
              </w:rPr>
              <w:t>Розрізняти соціально-психологічні феномени лідерства і керівництва.</w:t>
            </w:r>
          </w:p>
          <w:p w14:paraId="31E86E27" w14:textId="77777777" w:rsidR="0066219E" w:rsidRPr="007E611E" w:rsidRDefault="0066219E" w:rsidP="003F1A83">
            <w:pPr>
              <w:pStyle w:val="aa"/>
              <w:numPr>
                <w:ilvl w:val="0"/>
                <w:numId w:val="23"/>
              </w:numPr>
              <w:shd w:val="clear" w:color="auto" w:fill="FCFCFC"/>
              <w:spacing w:before="0" w:beforeAutospacing="0" w:after="0" w:afterAutospacing="0"/>
              <w:ind w:left="425" w:hanging="425"/>
              <w:jc w:val="both"/>
            </w:pPr>
            <w:r w:rsidRPr="007E611E">
              <w:t>Створювати та підтримувати сприятливий психологічний клімат в</w:t>
            </w:r>
            <w:r w:rsidRPr="007E611E">
              <w:rPr>
                <w:lang w:val="uk-UA"/>
              </w:rPr>
              <w:t xml:space="preserve"> </w:t>
            </w:r>
            <w:r w:rsidRPr="007E611E">
              <w:t>колективі</w:t>
            </w:r>
            <w:r w:rsidRPr="007E611E">
              <w:rPr>
                <w:lang w:val="uk-UA"/>
              </w:rPr>
              <w:t>.</w:t>
            </w:r>
          </w:p>
          <w:p w14:paraId="3CD69F04" w14:textId="77777777" w:rsidR="00754063" w:rsidRPr="007E611E" w:rsidRDefault="005C15F9" w:rsidP="003F1A83">
            <w:pPr>
              <w:pStyle w:val="a4"/>
              <w:numPr>
                <w:ilvl w:val="0"/>
                <w:numId w:val="23"/>
              </w:numPr>
              <w:ind w:left="425" w:hanging="425"/>
              <w:contextualSpacing w:val="0"/>
              <w:jc w:val="both"/>
              <w:rPr>
                <w:bCs/>
                <w:szCs w:val="24"/>
              </w:rPr>
            </w:pPr>
            <w:r w:rsidRPr="007E611E">
              <w:rPr>
                <w:szCs w:val="24"/>
              </w:rPr>
              <w:t>Сприяти</w:t>
            </w:r>
            <w:r w:rsidR="00754063" w:rsidRPr="007E611E">
              <w:rPr>
                <w:szCs w:val="24"/>
              </w:rPr>
              <w:t xml:space="preserve"> особистісно</w:t>
            </w:r>
            <w:r w:rsidRPr="007E611E">
              <w:rPr>
                <w:szCs w:val="24"/>
              </w:rPr>
              <w:t>му</w:t>
            </w:r>
            <w:r w:rsidR="00754063" w:rsidRPr="007E611E">
              <w:rPr>
                <w:szCs w:val="24"/>
              </w:rPr>
              <w:t xml:space="preserve"> та професійно</w:t>
            </w:r>
            <w:r w:rsidRPr="007E611E">
              <w:rPr>
                <w:szCs w:val="24"/>
              </w:rPr>
              <w:t>му</w:t>
            </w:r>
            <w:r w:rsidR="00754063" w:rsidRPr="007E611E">
              <w:rPr>
                <w:szCs w:val="24"/>
              </w:rPr>
              <w:t xml:space="preserve"> самовдосконаленн</w:t>
            </w:r>
            <w:r w:rsidRPr="007E611E">
              <w:rPr>
                <w:szCs w:val="24"/>
              </w:rPr>
              <w:t>ю</w:t>
            </w:r>
            <w:r w:rsidR="00754063" w:rsidRPr="007E611E">
              <w:rPr>
                <w:szCs w:val="24"/>
              </w:rPr>
              <w:t>, навчанн</w:t>
            </w:r>
            <w:r w:rsidRPr="007E611E">
              <w:rPr>
                <w:szCs w:val="24"/>
              </w:rPr>
              <w:t>ю</w:t>
            </w:r>
            <w:r w:rsidR="00754063" w:rsidRPr="007E611E">
              <w:rPr>
                <w:szCs w:val="24"/>
              </w:rPr>
              <w:t xml:space="preserve"> та саморозвитку.</w:t>
            </w:r>
          </w:p>
          <w:p w14:paraId="109F35EC" w14:textId="77777777" w:rsidR="00E24BBB" w:rsidRPr="007E611E" w:rsidRDefault="00E24BBB" w:rsidP="003F1A83">
            <w:pPr>
              <w:numPr>
                <w:ilvl w:val="0"/>
                <w:numId w:val="23"/>
              </w:numPr>
              <w:ind w:left="425" w:hanging="425"/>
              <w:jc w:val="both"/>
              <w:rPr>
                <w:bCs/>
                <w:szCs w:val="24"/>
              </w:rPr>
            </w:pPr>
            <w:r w:rsidRPr="007E611E">
              <w:rPr>
                <w:szCs w:val="24"/>
              </w:rPr>
              <w:t>Здійснювати пошук, опрацювання та аналіз професійно важливих знань із різних джерел із використанням сучасних інформац</w:t>
            </w:r>
            <w:r w:rsidR="00CB1A86" w:rsidRPr="007E611E">
              <w:rPr>
                <w:szCs w:val="24"/>
              </w:rPr>
              <w:t>ійно-комунікаційних технологій.</w:t>
            </w:r>
          </w:p>
          <w:p w14:paraId="46E44D91" w14:textId="77777777" w:rsidR="0012227B" w:rsidRPr="007E611E" w:rsidRDefault="00E24BBB" w:rsidP="003F1A83">
            <w:pPr>
              <w:numPr>
                <w:ilvl w:val="0"/>
                <w:numId w:val="23"/>
              </w:numPr>
              <w:ind w:left="425" w:hanging="425"/>
              <w:jc w:val="both"/>
              <w:rPr>
                <w:bCs/>
                <w:szCs w:val="24"/>
              </w:rPr>
            </w:pPr>
            <w:r w:rsidRPr="007E611E">
              <w:rPr>
                <w:szCs w:val="24"/>
              </w:rPr>
              <w:t xml:space="preserve">Дотримуватись етичних норм, враховувати авторське право та діяти відповідно норм академічної доброчесності при проведенні наукових досліджень, презентації їх результатів та у </w:t>
            </w:r>
            <w:r w:rsidR="00A86A77" w:rsidRPr="007E611E">
              <w:rPr>
                <w:szCs w:val="24"/>
              </w:rPr>
              <w:t>професійній</w:t>
            </w:r>
            <w:r w:rsidRPr="007E611E">
              <w:rPr>
                <w:szCs w:val="24"/>
              </w:rPr>
              <w:t xml:space="preserve"> діяльності.</w:t>
            </w:r>
          </w:p>
          <w:p w14:paraId="3F807B4F" w14:textId="77777777" w:rsidR="00E24BBB" w:rsidRPr="007E611E" w:rsidRDefault="00E24BBB" w:rsidP="003F1A83">
            <w:pPr>
              <w:numPr>
                <w:ilvl w:val="0"/>
                <w:numId w:val="23"/>
              </w:numPr>
              <w:ind w:left="425" w:hanging="425"/>
              <w:jc w:val="both"/>
              <w:rPr>
                <w:bCs/>
                <w:szCs w:val="24"/>
              </w:rPr>
            </w:pPr>
            <w:r w:rsidRPr="007E611E">
              <w:rPr>
                <w:szCs w:val="24"/>
              </w:rPr>
              <w:t>Демонструвати соціально відповідальну та свідому поведінку, слідувати гуманістичним та демократичним цінностям.</w:t>
            </w:r>
          </w:p>
        </w:tc>
      </w:tr>
      <w:tr w:rsidR="007E611E" w:rsidRPr="007E611E" w14:paraId="390B84CC" w14:textId="77777777" w:rsidTr="00A86A77">
        <w:tblPrEx>
          <w:tblCellMar>
            <w:left w:w="108" w:type="dxa"/>
            <w:right w:w="108" w:type="dxa"/>
          </w:tblCellMar>
        </w:tblPrEx>
        <w:tc>
          <w:tcPr>
            <w:tcW w:w="2609" w:type="dxa"/>
            <w:tcBorders>
              <w:top w:val="nil"/>
              <w:left w:val="nil"/>
              <w:bottom w:val="nil"/>
              <w:right w:val="nil"/>
            </w:tcBorders>
            <w:shd w:val="clear" w:color="auto" w:fill="auto"/>
          </w:tcPr>
          <w:p w14:paraId="16E39A16" w14:textId="77777777" w:rsidR="00E24BBB" w:rsidRPr="007E611E" w:rsidRDefault="00E24BBB" w:rsidP="00A86A77">
            <w:pPr>
              <w:rPr>
                <w:b/>
                <w:i/>
                <w:szCs w:val="24"/>
              </w:rPr>
            </w:pPr>
            <w:r w:rsidRPr="007E611E">
              <w:rPr>
                <w:b/>
                <w:i/>
                <w:szCs w:val="24"/>
              </w:rPr>
              <w:t>Передумови до початку вивчення:</w:t>
            </w:r>
          </w:p>
        </w:tc>
        <w:tc>
          <w:tcPr>
            <w:tcW w:w="6860" w:type="dxa"/>
            <w:tcBorders>
              <w:top w:val="nil"/>
              <w:left w:val="nil"/>
              <w:bottom w:val="nil"/>
              <w:right w:val="nil"/>
            </w:tcBorders>
            <w:shd w:val="clear" w:color="auto" w:fill="auto"/>
          </w:tcPr>
          <w:p w14:paraId="349AFDE8" w14:textId="48254B0E" w:rsidR="00034B55" w:rsidRPr="007E611E" w:rsidRDefault="00960FD8" w:rsidP="00960FD8">
            <w:pPr>
              <w:jc w:val="both"/>
            </w:pPr>
            <w:r>
              <w:t xml:space="preserve">для вивчення дисципліни </w:t>
            </w:r>
            <w:r>
              <w:rPr>
                <w:noProof/>
              </w:rPr>
              <w:t>«</w:t>
            </w:r>
            <w:r>
              <w:t>Соціальна психологія</w:t>
            </w:r>
            <w:r>
              <w:rPr>
                <w:noProof/>
              </w:rPr>
              <w:t xml:space="preserve">» </w:t>
            </w:r>
            <w:r>
              <w:rPr>
                <w:szCs w:val="24"/>
                <w:lang w:eastAsia="uk-UA"/>
              </w:rPr>
              <w:t xml:space="preserve">здобувач вищої освіти попередньо повинен набути програмні результати </w:t>
            </w:r>
            <w:r>
              <w:rPr>
                <w:szCs w:val="24"/>
                <w:lang w:eastAsia="uk-UA"/>
              </w:rPr>
              <w:lastRenderedPageBreak/>
              <w:t xml:space="preserve">навчання, пов’язані з </w:t>
            </w:r>
            <w:r>
              <w:t xml:space="preserve">обізнаністю із предметною галуззю </w:t>
            </w:r>
            <w:r w:rsidR="003F1A83">
              <w:t xml:space="preserve">дисципліни </w:t>
            </w:r>
            <w:r>
              <w:t>«Загальн</w:t>
            </w:r>
            <w:r w:rsidR="003F1A83">
              <w:t>а</w:t>
            </w:r>
            <w:r>
              <w:t xml:space="preserve"> психологі</w:t>
            </w:r>
            <w:r w:rsidR="003F1A83">
              <w:t>я</w:t>
            </w:r>
            <w:r>
              <w:t>»</w:t>
            </w:r>
          </w:p>
        </w:tc>
      </w:tr>
    </w:tbl>
    <w:p w14:paraId="09F265F2" w14:textId="77777777" w:rsidR="00E24BBB" w:rsidRPr="007E611E" w:rsidRDefault="00E24BBB" w:rsidP="00E24BBB">
      <w:pPr>
        <w:spacing w:line="276" w:lineRule="auto"/>
        <w:ind w:left="3119" w:hanging="3119"/>
        <w:jc w:val="center"/>
        <w:rPr>
          <w:b/>
          <w:szCs w:val="24"/>
        </w:rPr>
      </w:pPr>
    </w:p>
    <w:p w14:paraId="333DB49B" w14:textId="77777777" w:rsidR="00943BF3" w:rsidRPr="007E611E" w:rsidRDefault="00943BF3" w:rsidP="00E24BBB">
      <w:pPr>
        <w:spacing w:line="276" w:lineRule="auto"/>
        <w:ind w:left="3119" w:hanging="3119"/>
        <w:jc w:val="center"/>
        <w:rPr>
          <w:b/>
          <w:szCs w:val="24"/>
        </w:rPr>
      </w:pPr>
    </w:p>
    <w:p w14:paraId="614660EB" w14:textId="77777777" w:rsidR="00E24BBB" w:rsidRPr="007E611E" w:rsidRDefault="00E24BBB" w:rsidP="00E24BBB">
      <w:pPr>
        <w:spacing w:line="276" w:lineRule="auto"/>
        <w:ind w:left="3119" w:hanging="3119"/>
        <w:jc w:val="center"/>
        <w:rPr>
          <w:b/>
          <w:szCs w:val="24"/>
        </w:rPr>
      </w:pPr>
      <w:r w:rsidRPr="007E611E">
        <w:rPr>
          <w:b/>
          <w:szCs w:val="24"/>
        </w:rPr>
        <w:t>Мета курсу (набуті компетентності)</w:t>
      </w:r>
    </w:p>
    <w:p w14:paraId="64010391" w14:textId="77777777" w:rsidR="00E24BBB" w:rsidRPr="007E611E" w:rsidRDefault="00E24BBB" w:rsidP="00E24BBB">
      <w:pPr>
        <w:spacing w:line="276" w:lineRule="auto"/>
        <w:ind w:left="3119" w:hanging="3119"/>
        <w:jc w:val="center"/>
        <w:rPr>
          <w:b/>
          <w:szCs w:val="24"/>
        </w:rPr>
      </w:pPr>
    </w:p>
    <w:p w14:paraId="15F2B69B" w14:textId="77777777" w:rsidR="00E24BBB" w:rsidRPr="007E611E" w:rsidRDefault="00E24BBB" w:rsidP="00E53F18">
      <w:pPr>
        <w:spacing w:line="276" w:lineRule="auto"/>
        <w:ind w:firstLine="709"/>
        <w:jc w:val="both"/>
        <w:rPr>
          <w:szCs w:val="24"/>
        </w:rPr>
      </w:pPr>
      <w:r w:rsidRPr="007E611E">
        <w:rPr>
          <w:szCs w:val="24"/>
        </w:rPr>
        <w:t>В наслідок вивчення даного навчального курсу здобувач вищої освіти набуде наступних компетентностей:</w:t>
      </w:r>
    </w:p>
    <w:p w14:paraId="1B54257D" w14:textId="77777777" w:rsidR="00E24BBB" w:rsidRPr="007E611E" w:rsidRDefault="00E24BBB" w:rsidP="00E53F18">
      <w:pPr>
        <w:pStyle w:val="a4"/>
        <w:numPr>
          <w:ilvl w:val="0"/>
          <w:numId w:val="6"/>
        </w:numPr>
        <w:ind w:left="0" w:firstLine="709"/>
        <w:contextualSpacing w:val="0"/>
        <w:jc w:val="both"/>
        <w:rPr>
          <w:szCs w:val="24"/>
        </w:rPr>
      </w:pPr>
      <w:r w:rsidRPr="007E611E">
        <w:rPr>
          <w:szCs w:val="24"/>
        </w:rPr>
        <w:t>Здатність дотримуватися у фаховій діяльності норм професійної етики та керуватися загальнолюдськими цінностями.</w:t>
      </w:r>
    </w:p>
    <w:p w14:paraId="062EE356" w14:textId="77777777" w:rsidR="00E24BBB" w:rsidRPr="007E611E" w:rsidRDefault="00E24BBB" w:rsidP="00E53F18">
      <w:pPr>
        <w:pStyle w:val="a4"/>
        <w:numPr>
          <w:ilvl w:val="0"/>
          <w:numId w:val="6"/>
        </w:numPr>
        <w:ind w:left="0" w:firstLine="709"/>
        <w:contextualSpacing w:val="0"/>
        <w:jc w:val="both"/>
        <w:rPr>
          <w:szCs w:val="24"/>
        </w:rPr>
      </w:pPr>
      <w:r w:rsidRPr="007E611E">
        <w:rPr>
          <w:szCs w:val="24"/>
        </w:rPr>
        <w:t>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14:paraId="4FD41330" w14:textId="77777777" w:rsidR="00E24BBB" w:rsidRPr="007E611E" w:rsidRDefault="00E24BBB" w:rsidP="00E53F18">
      <w:pPr>
        <w:pStyle w:val="a4"/>
        <w:numPr>
          <w:ilvl w:val="0"/>
          <w:numId w:val="6"/>
        </w:numPr>
        <w:ind w:left="0" w:firstLine="709"/>
        <w:contextualSpacing w:val="0"/>
        <w:jc w:val="both"/>
        <w:rPr>
          <w:szCs w:val="24"/>
        </w:rPr>
      </w:pPr>
      <w:r w:rsidRPr="007E611E">
        <w:rPr>
          <w:szCs w:val="24"/>
        </w:rPr>
        <w:t xml:space="preserve">Здатність здійснювати пошук, оброблення, систематизацію, контекстуалізацію та інтерпретацію загальнонаукової інформації з різних джерел, а також генерувати нові ідеї для вирішення </w:t>
      </w:r>
      <w:r w:rsidR="00E3143C" w:rsidRPr="007E611E">
        <w:rPr>
          <w:szCs w:val="24"/>
        </w:rPr>
        <w:t xml:space="preserve">теоретичних та </w:t>
      </w:r>
      <w:r w:rsidRPr="007E611E">
        <w:rPr>
          <w:szCs w:val="24"/>
        </w:rPr>
        <w:t>практичних професійних завдань.</w:t>
      </w:r>
    </w:p>
    <w:p w14:paraId="15F0F414" w14:textId="77777777" w:rsidR="0069032C" w:rsidRPr="007E611E" w:rsidRDefault="00754063" w:rsidP="00E53F18">
      <w:pPr>
        <w:pStyle w:val="a4"/>
        <w:numPr>
          <w:ilvl w:val="0"/>
          <w:numId w:val="6"/>
        </w:numPr>
        <w:ind w:left="0" w:firstLine="709"/>
        <w:contextualSpacing w:val="0"/>
        <w:jc w:val="both"/>
        <w:rPr>
          <w:szCs w:val="24"/>
        </w:rPr>
      </w:pPr>
      <w:r w:rsidRPr="007E611E">
        <w:t xml:space="preserve">Здатність оперувати категоріально-понятійним апаратом соціальної психології </w:t>
      </w:r>
    </w:p>
    <w:p w14:paraId="57D05C5C" w14:textId="77777777" w:rsidR="0069032C" w:rsidRPr="007E611E" w:rsidRDefault="00754063" w:rsidP="00E53F18">
      <w:pPr>
        <w:pStyle w:val="a4"/>
        <w:numPr>
          <w:ilvl w:val="0"/>
          <w:numId w:val="6"/>
        </w:numPr>
        <w:ind w:left="0" w:firstLine="709"/>
        <w:contextualSpacing w:val="0"/>
        <w:jc w:val="both"/>
        <w:rPr>
          <w:szCs w:val="24"/>
        </w:rPr>
      </w:pPr>
      <w:r w:rsidRPr="007E611E">
        <w:t>Здатність до ретроспективного аналізу вітчизняного та зарубіжного досвіду розуміння природи виникнення, функціонува</w:t>
      </w:r>
      <w:r w:rsidR="006B71FB">
        <w:t>ння та розвитку психічних явищ.</w:t>
      </w:r>
    </w:p>
    <w:p w14:paraId="6F741EFE" w14:textId="77777777" w:rsidR="0069032C" w:rsidRPr="007E611E" w:rsidRDefault="00754063" w:rsidP="00E53F18">
      <w:pPr>
        <w:pStyle w:val="a4"/>
        <w:numPr>
          <w:ilvl w:val="0"/>
          <w:numId w:val="6"/>
        </w:numPr>
        <w:ind w:left="0" w:firstLine="709"/>
        <w:contextualSpacing w:val="0"/>
        <w:jc w:val="both"/>
        <w:rPr>
          <w:szCs w:val="24"/>
        </w:rPr>
      </w:pPr>
      <w:r w:rsidRPr="007E611E">
        <w:t>Здатність до розуміння природи поведінки, діяльності та вчинків</w:t>
      </w:r>
      <w:r w:rsidR="0069032C" w:rsidRPr="007E611E">
        <w:t>.</w:t>
      </w:r>
    </w:p>
    <w:p w14:paraId="54D5F3DA" w14:textId="77777777" w:rsidR="0069032C" w:rsidRPr="007E611E" w:rsidRDefault="0094574D" w:rsidP="00E53F18">
      <w:pPr>
        <w:pStyle w:val="a4"/>
        <w:numPr>
          <w:ilvl w:val="0"/>
          <w:numId w:val="6"/>
        </w:numPr>
        <w:ind w:left="0" w:firstLine="709"/>
        <w:contextualSpacing w:val="0"/>
        <w:jc w:val="both"/>
        <w:rPr>
          <w:bCs/>
          <w:szCs w:val="24"/>
        </w:rPr>
      </w:pPr>
      <w:r w:rsidRPr="007E611E">
        <w:rPr>
          <w:szCs w:val="24"/>
        </w:rPr>
        <w:t>Здатність в</w:t>
      </w:r>
      <w:r w:rsidR="0069032C" w:rsidRPr="007E611E">
        <w:rPr>
          <w:szCs w:val="24"/>
        </w:rPr>
        <w:t>икорист</w:t>
      </w:r>
      <w:r w:rsidR="0069032C" w:rsidRPr="007E611E">
        <w:rPr>
          <w:szCs w:val="24"/>
          <w:lang w:val="ru-RU"/>
        </w:rPr>
        <w:t>овувати</w:t>
      </w:r>
      <w:r w:rsidR="0069032C" w:rsidRPr="007E611E">
        <w:rPr>
          <w:szCs w:val="24"/>
        </w:rPr>
        <w:t xml:space="preserve"> валідний і надійний психодіагностичний інструментарій в рамках соціально-психологічного дослідження.</w:t>
      </w:r>
    </w:p>
    <w:p w14:paraId="2EF8DC85" w14:textId="77777777" w:rsidR="00010678" w:rsidRPr="007E611E" w:rsidRDefault="00010678" w:rsidP="00E53F18">
      <w:pPr>
        <w:pStyle w:val="a4"/>
        <w:numPr>
          <w:ilvl w:val="0"/>
          <w:numId w:val="6"/>
        </w:numPr>
        <w:ind w:left="0" w:firstLine="709"/>
        <w:contextualSpacing w:val="0"/>
        <w:jc w:val="both"/>
      </w:pPr>
      <w:r w:rsidRPr="007E611E">
        <w:rPr>
          <w:lang w:eastAsia="ru-RU"/>
        </w:rPr>
        <w:t>Здатність до ефективного сприйняття процесу соціалізації.</w:t>
      </w:r>
    </w:p>
    <w:p w14:paraId="1C30AA7E" w14:textId="77777777" w:rsidR="00010678" w:rsidRPr="007E611E" w:rsidRDefault="00010678" w:rsidP="00E53F18">
      <w:pPr>
        <w:pStyle w:val="a4"/>
        <w:numPr>
          <w:ilvl w:val="0"/>
          <w:numId w:val="6"/>
        </w:numPr>
        <w:ind w:left="0" w:firstLine="709"/>
        <w:contextualSpacing w:val="0"/>
        <w:jc w:val="both"/>
      </w:pPr>
      <w:r w:rsidRPr="007E611E">
        <w:rPr>
          <w:lang w:eastAsia="ru-RU"/>
        </w:rPr>
        <w:t>Здатність до соціальної адаптації, вміння досягати взаємопорозуміння та доброзичливого ставлення у взаємодії.</w:t>
      </w:r>
    </w:p>
    <w:p w14:paraId="120964E4" w14:textId="77777777" w:rsidR="0069032C" w:rsidRPr="007E611E" w:rsidRDefault="0094574D" w:rsidP="00E53F18">
      <w:pPr>
        <w:pStyle w:val="a4"/>
        <w:numPr>
          <w:ilvl w:val="0"/>
          <w:numId w:val="6"/>
        </w:numPr>
        <w:ind w:left="0" w:firstLine="709"/>
        <w:contextualSpacing w:val="0"/>
        <w:jc w:val="both"/>
        <w:rPr>
          <w:bCs/>
          <w:szCs w:val="24"/>
        </w:rPr>
      </w:pPr>
      <w:r w:rsidRPr="007E611E">
        <w:rPr>
          <w:szCs w:val="24"/>
          <w:shd w:val="clear" w:color="auto" w:fill="FCFCFC"/>
        </w:rPr>
        <w:t>Здатність р</w:t>
      </w:r>
      <w:r w:rsidR="0069032C" w:rsidRPr="007E611E">
        <w:rPr>
          <w:szCs w:val="24"/>
          <w:shd w:val="clear" w:color="auto" w:fill="FCFCFC"/>
        </w:rPr>
        <w:t>озрізняти види та сторони соціального спілкування, засоби та способи соціально-психологічного впливу в процесі спілкування; успішно будувати процеси комунікації.</w:t>
      </w:r>
    </w:p>
    <w:p w14:paraId="0D702C63" w14:textId="77777777" w:rsidR="00010678" w:rsidRPr="007E611E" w:rsidRDefault="00010678" w:rsidP="00E53F18">
      <w:pPr>
        <w:pStyle w:val="a4"/>
        <w:numPr>
          <w:ilvl w:val="0"/>
          <w:numId w:val="6"/>
        </w:numPr>
        <w:ind w:left="0" w:firstLine="709"/>
        <w:contextualSpacing w:val="0"/>
        <w:jc w:val="both"/>
      </w:pPr>
      <w:r w:rsidRPr="007E611E">
        <w:rPr>
          <w:lang w:eastAsia="ru-RU"/>
        </w:rPr>
        <w:t xml:space="preserve">Здатність працювати в команді – уміння створювати гарні робочі відносини та ефективно взаємодіяти </w:t>
      </w:r>
      <w:r w:rsidR="00E53F18" w:rsidRPr="007E611E">
        <w:rPr>
          <w:lang w:eastAsia="ru-RU"/>
        </w:rPr>
        <w:t>з колегами, підлеглими</w:t>
      </w:r>
      <w:r w:rsidRPr="007E611E">
        <w:rPr>
          <w:lang w:eastAsia="ru-RU"/>
        </w:rPr>
        <w:t xml:space="preserve"> та партнерами з метою досягнення розуміння і підтримки на шляху реалізації визначених цілей, розробки та прийняття спільного рішення.</w:t>
      </w:r>
    </w:p>
    <w:p w14:paraId="2363963A" w14:textId="77777777" w:rsidR="0069032C" w:rsidRPr="007E611E" w:rsidRDefault="0094574D" w:rsidP="00E53F18">
      <w:pPr>
        <w:pStyle w:val="aa"/>
        <w:numPr>
          <w:ilvl w:val="0"/>
          <w:numId w:val="6"/>
        </w:numPr>
        <w:shd w:val="clear" w:color="auto" w:fill="FCFCFC"/>
        <w:spacing w:before="0" w:beforeAutospacing="0" w:after="0" w:afterAutospacing="0"/>
        <w:ind w:left="0" w:firstLine="709"/>
        <w:jc w:val="both"/>
      </w:pPr>
      <w:r w:rsidRPr="007E611E">
        <w:rPr>
          <w:lang w:val="uk-UA"/>
        </w:rPr>
        <w:t>Здатність р</w:t>
      </w:r>
      <w:r w:rsidR="0069032C" w:rsidRPr="007E611E">
        <w:rPr>
          <w:lang w:val="uk-UA"/>
        </w:rPr>
        <w:t>озуміти структуру та динамічні процеси малих груп.</w:t>
      </w:r>
    </w:p>
    <w:p w14:paraId="3E86F4C1" w14:textId="77777777" w:rsidR="0069032C" w:rsidRPr="003F1A83" w:rsidRDefault="0094574D" w:rsidP="00E53F18">
      <w:pPr>
        <w:pStyle w:val="aa"/>
        <w:numPr>
          <w:ilvl w:val="0"/>
          <w:numId w:val="6"/>
        </w:numPr>
        <w:shd w:val="clear" w:color="auto" w:fill="FCFCFC"/>
        <w:spacing w:before="0" w:beforeAutospacing="0" w:after="0" w:afterAutospacing="0"/>
        <w:ind w:left="0" w:firstLine="709"/>
        <w:jc w:val="both"/>
        <w:rPr>
          <w:lang w:val="uk-UA"/>
        </w:rPr>
      </w:pPr>
      <w:r w:rsidRPr="003F1A83">
        <w:rPr>
          <w:lang w:val="uk-UA"/>
        </w:rPr>
        <w:t>Здатність в</w:t>
      </w:r>
      <w:r w:rsidR="0069032C" w:rsidRPr="003F1A83">
        <w:rPr>
          <w:lang w:val="uk-UA"/>
        </w:rPr>
        <w:t>изначати психологічні особливості великих соціальних груп та масових явищ.</w:t>
      </w:r>
    </w:p>
    <w:p w14:paraId="5A68671B" w14:textId="77777777" w:rsidR="00010678" w:rsidRPr="003F1A83" w:rsidRDefault="00010678" w:rsidP="00E53F18">
      <w:pPr>
        <w:pStyle w:val="aa"/>
        <w:numPr>
          <w:ilvl w:val="0"/>
          <w:numId w:val="6"/>
        </w:numPr>
        <w:shd w:val="clear" w:color="auto" w:fill="FCFCFC"/>
        <w:spacing w:before="0" w:beforeAutospacing="0" w:after="0" w:afterAutospacing="0"/>
        <w:ind w:left="0" w:firstLine="709"/>
        <w:jc w:val="both"/>
        <w:rPr>
          <w:lang w:val="uk-UA"/>
        </w:rPr>
      </w:pPr>
      <w:r w:rsidRPr="003F1A83">
        <w:rPr>
          <w:lang w:val="uk-UA"/>
        </w:rPr>
        <w:t>Здатність впливати на процес конфлікту, забезпечуючи його переведення в раціональне русло діяльності людей, уміння аналізувати скарги, врегульовувати суперечки під час вирішення конфліктів, усвідомлено реагувати на конфліктну поведінку співрозмовника з метою досягнення бажаних результатів, обмежувати загострення суперечностей рамками конструктивного втручання у конфліктний процес.</w:t>
      </w:r>
    </w:p>
    <w:p w14:paraId="72484C39" w14:textId="77777777" w:rsidR="0069032C" w:rsidRPr="003F1A83" w:rsidRDefault="0094574D" w:rsidP="00E53F18">
      <w:pPr>
        <w:pStyle w:val="aa"/>
        <w:numPr>
          <w:ilvl w:val="0"/>
          <w:numId w:val="6"/>
        </w:numPr>
        <w:shd w:val="clear" w:color="auto" w:fill="FCFCFC"/>
        <w:spacing w:before="0" w:beforeAutospacing="0" w:after="0" w:afterAutospacing="0"/>
        <w:ind w:left="0" w:firstLine="709"/>
        <w:jc w:val="both"/>
        <w:rPr>
          <w:lang w:val="uk-UA"/>
        </w:rPr>
      </w:pPr>
      <w:r w:rsidRPr="003F1A83">
        <w:rPr>
          <w:lang w:val="uk-UA"/>
        </w:rPr>
        <w:t>Здатність с</w:t>
      </w:r>
      <w:r w:rsidR="0069032C" w:rsidRPr="003F1A83">
        <w:rPr>
          <w:lang w:val="uk-UA"/>
        </w:rPr>
        <w:t>творювати та підтримувати сприятливий психологічний клімат в колективі.</w:t>
      </w:r>
    </w:p>
    <w:p w14:paraId="5AA1299B" w14:textId="77777777" w:rsidR="00E24BBB" w:rsidRPr="007E611E" w:rsidRDefault="00754063" w:rsidP="00E53F18">
      <w:pPr>
        <w:pStyle w:val="a4"/>
        <w:numPr>
          <w:ilvl w:val="0"/>
          <w:numId w:val="6"/>
        </w:numPr>
        <w:ind w:left="0" w:firstLine="709"/>
        <w:contextualSpacing w:val="0"/>
        <w:jc w:val="both"/>
        <w:rPr>
          <w:szCs w:val="24"/>
        </w:rPr>
      </w:pPr>
      <w:r w:rsidRPr="007E611E">
        <w:t>Здатність до особистісного та професійного самовдосконалення, навчання та саморозвитку.</w:t>
      </w:r>
    </w:p>
    <w:p w14:paraId="73C605BC" w14:textId="77777777" w:rsidR="00010678" w:rsidRPr="007E611E" w:rsidRDefault="00010678" w:rsidP="00E53F18">
      <w:pPr>
        <w:pStyle w:val="a4"/>
        <w:numPr>
          <w:ilvl w:val="0"/>
          <w:numId w:val="6"/>
        </w:numPr>
        <w:ind w:left="0" w:firstLine="709"/>
        <w:contextualSpacing w:val="0"/>
        <w:jc w:val="both"/>
      </w:pPr>
      <w:r w:rsidRPr="007E611E">
        <w:t>Здатність до ефективного обміну інформацією та думками з метою досягнення розуміння та підтримки на шляху реалізації особистісних цілей, цілей організації, та прийняття спільного рішення.</w:t>
      </w:r>
    </w:p>
    <w:p w14:paraId="0ED6E2C1" w14:textId="77777777" w:rsidR="00943BF3" w:rsidRPr="007E611E" w:rsidRDefault="00943BF3" w:rsidP="00E53F18">
      <w:pPr>
        <w:ind w:firstLine="709"/>
        <w:jc w:val="both"/>
        <w:rPr>
          <w:b/>
          <w:szCs w:val="24"/>
        </w:rPr>
      </w:pPr>
    </w:p>
    <w:p w14:paraId="64C5B77D" w14:textId="77777777" w:rsidR="00317B04" w:rsidRDefault="00317B04">
      <w:pPr>
        <w:spacing w:after="160" w:line="259" w:lineRule="auto"/>
        <w:rPr>
          <w:b/>
          <w:szCs w:val="24"/>
        </w:rPr>
      </w:pPr>
      <w:r>
        <w:rPr>
          <w:b/>
          <w:szCs w:val="24"/>
        </w:rPr>
        <w:br w:type="page"/>
      </w:r>
    </w:p>
    <w:p w14:paraId="101D2B27" w14:textId="77777777" w:rsidR="00E24BBB" w:rsidRPr="007E611E" w:rsidRDefault="00E24BBB" w:rsidP="00E24BBB">
      <w:pPr>
        <w:spacing w:line="276" w:lineRule="auto"/>
        <w:ind w:left="3119" w:hanging="3119"/>
        <w:jc w:val="center"/>
        <w:rPr>
          <w:b/>
          <w:szCs w:val="24"/>
        </w:rPr>
      </w:pPr>
      <w:r w:rsidRPr="007E611E">
        <w:rPr>
          <w:b/>
          <w:szCs w:val="24"/>
        </w:rPr>
        <w:lastRenderedPageBreak/>
        <w:t>Структура курсу</w:t>
      </w:r>
    </w:p>
    <w:p w14:paraId="4A0D2A7E" w14:textId="77777777" w:rsidR="00E24BBB" w:rsidRPr="007E611E" w:rsidRDefault="00E24BBB" w:rsidP="00E24BBB">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253"/>
        <w:gridCol w:w="1134"/>
        <w:gridCol w:w="4394"/>
        <w:gridCol w:w="1666"/>
      </w:tblGrid>
      <w:tr w:rsidR="001206E2" w:rsidRPr="007E611E" w14:paraId="4AA3D212" w14:textId="77777777" w:rsidTr="00A86A77">
        <w:trPr>
          <w:tblHeader/>
        </w:trPr>
        <w:tc>
          <w:tcPr>
            <w:tcW w:w="407" w:type="dxa"/>
            <w:shd w:val="clear" w:color="auto" w:fill="ECE1FF"/>
            <w:vAlign w:val="center"/>
          </w:tcPr>
          <w:p w14:paraId="76240DDE" w14:textId="77777777" w:rsidR="00E24BBB" w:rsidRPr="007E611E" w:rsidRDefault="00E24BBB" w:rsidP="00A86A77">
            <w:pPr>
              <w:jc w:val="center"/>
              <w:rPr>
                <w:szCs w:val="24"/>
              </w:rPr>
            </w:pPr>
            <w:r w:rsidRPr="007E611E">
              <w:rPr>
                <w:szCs w:val="24"/>
              </w:rPr>
              <w:t>№</w:t>
            </w:r>
          </w:p>
        </w:tc>
        <w:tc>
          <w:tcPr>
            <w:tcW w:w="2253" w:type="dxa"/>
            <w:shd w:val="clear" w:color="auto" w:fill="ECE1FF"/>
            <w:vAlign w:val="center"/>
          </w:tcPr>
          <w:p w14:paraId="603505A4" w14:textId="77777777" w:rsidR="00E24BBB" w:rsidRPr="007E611E" w:rsidRDefault="00E24BBB" w:rsidP="00A86A77">
            <w:pPr>
              <w:jc w:val="center"/>
              <w:rPr>
                <w:szCs w:val="24"/>
              </w:rPr>
            </w:pPr>
            <w:r w:rsidRPr="007E611E">
              <w:rPr>
                <w:szCs w:val="24"/>
              </w:rPr>
              <w:t>Тема</w:t>
            </w:r>
          </w:p>
        </w:tc>
        <w:tc>
          <w:tcPr>
            <w:tcW w:w="1134" w:type="dxa"/>
            <w:shd w:val="clear" w:color="auto" w:fill="ECE1FF"/>
            <w:vAlign w:val="center"/>
          </w:tcPr>
          <w:p w14:paraId="6D26587D" w14:textId="77777777" w:rsidR="00E24BBB" w:rsidRPr="007E611E" w:rsidRDefault="00E24BBB" w:rsidP="00A86A77">
            <w:pPr>
              <w:jc w:val="center"/>
              <w:rPr>
                <w:szCs w:val="24"/>
              </w:rPr>
            </w:pPr>
            <w:r w:rsidRPr="007E611E">
              <w:rPr>
                <w:szCs w:val="24"/>
              </w:rPr>
              <w:t>Години (Л/ЛБ/ПЗ)</w:t>
            </w:r>
          </w:p>
        </w:tc>
        <w:tc>
          <w:tcPr>
            <w:tcW w:w="4394" w:type="dxa"/>
            <w:shd w:val="clear" w:color="auto" w:fill="ECE1FF"/>
            <w:vAlign w:val="center"/>
          </w:tcPr>
          <w:p w14:paraId="731DB389" w14:textId="77777777" w:rsidR="00E24BBB" w:rsidRPr="007E611E" w:rsidRDefault="00E24BBB" w:rsidP="00A86A77">
            <w:pPr>
              <w:jc w:val="center"/>
              <w:rPr>
                <w:szCs w:val="24"/>
              </w:rPr>
            </w:pPr>
            <w:r w:rsidRPr="007E611E">
              <w:rPr>
                <w:szCs w:val="24"/>
              </w:rPr>
              <w:t>Стислий зміст</w:t>
            </w:r>
          </w:p>
        </w:tc>
        <w:tc>
          <w:tcPr>
            <w:tcW w:w="1666" w:type="dxa"/>
            <w:shd w:val="clear" w:color="auto" w:fill="ECE1FF"/>
            <w:vAlign w:val="center"/>
          </w:tcPr>
          <w:p w14:paraId="557D7FFC" w14:textId="77777777" w:rsidR="00E24BBB" w:rsidRPr="007E611E" w:rsidRDefault="00E24BBB" w:rsidP="00A86A77">
            <w:pPr>
              <w:jc w:val="center"/>
              <w:rPr>
                <w:szCs w:val="24"/>
              </w:rPr>
            </w:pPr>
            <w:r w:rsidRPr="007E611E">
              <w:rPr>
                <w:szCs w:val="24"/>
              </w:rPr>
              <w:t>Інструменти і завдання</w:t>
            </w:r>
          </w:p>
        </w:tc>
      </w:tr>
      <w:tr w:rsidR="001206E2" w:rsidRPr="007E611E" w14:paraId="783AE774" w14:textId="77777777" w:rsidTr="00A86A77">
        <w:tc>
          <w:tcPr>
            <w:tcW w:w="407" w:type="dxa"/>
            <w:shd w:val="clear" w:color="auto" w:fill="auto"/>
          </w:tcPr>
          <w:p w14:paraId="09BEC91F" w14:textId="77777777" w:rsidR="00063132" w:rsidRPr="007E611E" w:rsidRDefault="00063132" w:rsidP="00063132">
            <w:pPr>
              <w:numPr>
                <w:ilvl w:val="0"/>
                <w:numId w:val="1"/>
              </w:numPr>
              <w:jc w:val="center"/>
              <w:rPr>
                <w:szCs w:val="24"/>
              </w:rPr>
            </w:pPr>
          </w:p>
        </w:tc>
        <w:tc>
          <w:tcPr>
            <w:tcW w:w="2253" w:type="dxa"/>
            <w:shd w:val="clear" w:color="auto" w:fill="auto"/>
          </w:tcPr>
          <w:p w14:paraId="77364FCC" w14:textId="77777777" w:rsidR="00063132" w:rsidRPr="007E611E" w:rsidRDefault="00F26232" w:rsidP="00063132">
            <w:pPr>
              <w:rPr>
                <w:szCs w:val="24"/>
              </w:rPr>
            </w:pPr>
            <w:r w:rsidRPr="007E611E">
              <w:rPr>
                <w:bCs/>
                <w:szCs w:val="24"/>
              </w:rPr>
              <w:t>Місце і роль соціальної психології в системі наукового знання</w:t>
            </w:r>
          </w:p>
        </w:tc>
        <w:tc>
          <w:tcPr>
            <w:tcW w:w="1134" w:type="dxa"/>
            <w:shd w:val="clear" w:color="auto" w:fill="auto"/>
          </w:tcPr>
          <w:p w14:paraId="79A04562" w14:textId="77777777" w:rsidR="00063132" w:rsidRPr="007E611E" w:rsidRDefault="00063132" w:rsidP="00063132">
            <w:pPr>
              <w:jc w:val="center"/>
              <w:rPr>
                <w:szCs w:val="24"/>
              </w:rPr>
            </w:pPr>
            <w:r w:rsidRPr="007E611E">
              <w:rPr>
                <w:szCs w:val="24"/>
              </w:rPr>
              <w:t>денна</w:t>
            </w:r>
          </w:p>
          <w:p w14:paraId="1492BF9C" w14:textId="77777777" w:rsidR="00063132" w:rsidRPr="007E611E" w:rsidRDefault="00F26232" w:rsidP="00063132">
            <w:pPr>
              <w:jc w:val="center"/>
              <w:rPr>
                <w:szCs w:val="24"/>
              </w:rPr>
            </w:pPr>
            <w:r w:rsidRPr="007E611E">
              <w:rPr>
                <w:szCs w:val="24"/>
              </w:rPr>
              <w:t>2</w:t>
            </w:r>
            <w:r w:rsidR="00063132" w:rsidRPr="007E611E">
              <w:rPr>
                <w:szCs w:val="24"/>
              </w:rPr>
              <w:t>/0/</w:t>
            </w:r>
            <w:r w:rsidRPr="007E611E">
              <w:rPr>
                <w:szCs w:val="24"/>
              </w:rPr>
              <w:t>2</w:t>
            </w:r>
          </w:p>
          <w:p w14:paraId="5CCD72A7" w14:textId="77777777" w:rsidR="00063132" w:rsidRPr="007E611E" w:rsidRDefault="00063132" w:rsidP="00063132">
            <w:pPr>
              <w:jc w:val="center"/>
              <w:rPr>
                <w:szCs w:val="24"/>
              </w:rPr>
            </w:pPr>
          </w:p>
          <w:p w14:paraId="50B4463C" w14:textId="77777777" w:rsidR="00063132" w:rsidRPr="007E611E" w:rsidRDefault="00063132" w:rsidP="00063132">
            <w:pPr>
              <w:jc w:val="center"/>
              <w:rPr>
                <w:szCs w:val="24"/>
              </w:rPr>
            </w:pPr>
            <w:r w:rsidRPr="007E611E">
              <w:rPr>
                <w:szCs w:val="24"/>
              </w:rPr>
              <w:t>заочна</w:t>
            </w:r>
          </w:p>
          <w:p w14:paraId="2EF75645" w14:textId="77777777" w:rsidR="00063132" w:rsidRPr="007E611E" w:rsidRDefault="00063132" w:rsidP="00063132">
            <w:pPr>
              <w:jc w:val="center"/>
              <w:rPr>
                <w:szCs w:val="24"/>
              </w:rPr>
            </w:pPr>
            <w:r w:rsidRPr="007E611E">
              <w:rPr>
                <w:szCs w:val="24"/>
              </w:rPr>
              <w:t>0,5/0/0,</w:t>
            </w:r>
            <w:r w:rsidR="00C722E8" w:rsidRPr="007E611E">
              <w:rPr>
                <w:szCs w:val="24"/>
              </w:rPr>
              <w:t>2</w:t>
            </w:r>
          </w:p>
          <w:p w14:paraId="61B5732D" w14:textId="77777777" w:rsidR="00063132" w:rsidRPr="007E611E" w:rsidRDefault="00063132" w:rsidP="00063132">
            <w:pPr>
              <w:jc w:val="center"/>
              <w:rPr>
                <w:szCs w:val="24"/>
              </w:rPr>
            </w:pPr>
          </w:p>
        </w:tc>
        <w:tc>
          <w:tcPr>
            <w:tcW w:w="4394" w:type="dxa"/>
            <w:shd w:val="clear" w:color="auto" w:fill="auto"/>
          </w:tcPr>
          <w:p w14:paraId="09106496" w14:textId="77777777" w:rsidR="00063132" w:rsidRPr="007E611E" w:rsidRDefault="00F26232" w:rsidP="00063132">
            <w:pPr>
              <w:jc w:val="both"/>
              <w:rPr>
                <w:szCs w:val="24"/>
              </w:rPr>
            </w:pPr>
            <w:r w:rsidRPr="007E611E">
              <w:rPr>
                <w:szCs w:val="24"/>
              </w:rPr>
              <w:t>Соціальна психологія як наукова дисципліна.</w:t>
            </w:r>
            <w:r w:rsidRPr="007E611E">
              <w:rPr>
                <w:i/>
                <w:szCs w:val="24"/>
              </w:rPr>
              <w:t xml:space="preserve"> </w:t>
            </w:r>
            <w:r w:rsidRPr="007E611E">
              <w:rPr>
                <w:szCs w:val="24"/>
              </w:rPr>
              <w:t>Сутність, структура, функції, категорії соціальної психології та взаємозв’язки з іншими галузями знання. Об</w:t>
            </w:r>
            <w:r w:rsidRPr="007E611E">
              <w:rPr>
                <w:szCs w:val="24"/>
                <w:lang w:val="ru-RU"/>
              </w:rPr>
              <w:t>'</w:t>
            </w:r>
            <w:r w:rsidRPr="007E611E">
              <w:rPr>
                <w:szCs w:val="24"/>
              </w:rPr>
              <w:t>єкт, предмет, завдання та методи соціальної психології. Формування і розвиток соціально-психологічних знань. Етапи розвитку соціальної психології. Провідні психологічні школи в рамках соціальної психології. Сучасні напрямки розвитку соціальної психології.</w:t>
            </w:r>
          </w:p>
        </w:tc>
        <w:tc>
          <w:tcPr>
            <w:tcW w:w="1666" w:type="dxa"/>
            <w:shd w:val="clear" w:color="auto" w:fill="auto"/>
          </w:tcPr>
          <w:p w14:paraId="54EF7CCC" w14:textId="77777777" w:rsidR="00063132" w:rsidRPr="007E611E" w:rsidRDefault="00063132" w:rsidP="00063132">
            <w:pPr>
              <w:rPr>
                <w:szCs w:val="24"/>
              </w:rPr>
            </w:pPr>
            <w:r w:rsidRPr="007E611E">
              <w:rPr>
                <w:szCs w:val="24"/>
              </w:rPr>
              <w:t>Участь в обговоренні</w:t>
            </w:r>
          </w:p>
          <w:p w14:paraId="029381B1" w14:textId="77777777" w:rsidR="00063132" w:rsidRPr="007E611E" w:rsidRDefault="00063132" w:rsidP="00063132">
            <w:pPr>
              <w:rPr>
                <w:szCs w:val="24"/>
              </w:rPr>
            </w:pPr>
            <w:r w:rsidRPr="007E611E">
              <w:rPr>
                <w:szCs w:val="24"/>
              </w:rPr>
              <w:t>Тести</w:t>
            </w:r>
          </w:p>
          <w:p w14:paraId="6FE32622" w14:textId="77777777" w:rsidR="00063132" w:rsidRPr="007E611E" w:rsidRDefault="00063132" w:rsidP="00063132">
            <w:pPr>
              <w:rPr>
                <w:szCs w:val="24"/>
              </w:rPr>
            </w:pPr>
            <w:r w:rsidRPr="007E611E">
              <w:rPr>
                <w:szCs w:val="24"/>
              </w:rPr>
              <w:t>Індивідуальні завдання</w:t>
            </w:r>
          </w:p>
        </w:tc>
      </w:tr>
      <w:tr w:rsidR="001206E2" w:rsidRPr="007E611E" w14:paraId="3F258DAA" w14:textId="77777777" w:rsidTr="00A86A77">
        <w:tc>
          <w:tcPr>
            <w:tcW w:w="407" w:type="dxa"/>
            <w:shd w:val="clear" w:color="auto" w:fill="auto"/>
          </w:tcPr>
          <w:p w14:paraId="06CE3CB6" w14:textId="77777777" w:rsidR="00063132" w:rsidRPr="007E611E" w:rsidRDefault="00063132" w:rsidP="00063132">
            <w:pPr>
              <w:numPr>
                <w:ilvl w:val="0"/>
                <w:numId w:val="1"/>
              </w:numPr>
              <w:jc w:val="center"/>
              <w:rPr>
                <w:szCs w:val="24"/>
              </w:rPr>
            </w:pPr>
          </w:p>
        </w:tc>
        <w:tc>
          <w:tcPr>
            <w:tcW w:w="2253" w:type="dxa"/>
            <w:shd w:val="clear" w:color="auto" w:fill="auto"/>
          </w:tcPr>
          <w:p w14:paraId="30FBD76D" w14:textId="77777777" w:rsidR="00063132" w:rsidRPr="007E611E" w:rsidRDefault="00F26232" w:rsidP="00063132">
            <w:pPr>
              <w:rPr>
                <w:szCs w:val="24"/>
              </w:rPr>
            </w:pPr>
            <w:r w:rsidRPr="007E611E">
              <w:rPr>
                <w:bCs/>
                <w:szCs w:val="24"/>
              </w:rPr>
              <w:t>Проблема особистості в соціальній психології</w:t>
            </w:r>
          </w:p>
        </w:tc>
        <w:tc>
          <w:tcPr>
            <w:tcW w:w="1134" w:type="dxa"/>
            <w:shd w:val="clear" w:color="auto" w:fill="auto"/>
          </w:tcPr>
          <w:p w14:paraId="48844B1C" w14:textId="77777777" w:rsidR="00063132" w:rsidRPr="007E611E" w:rsidRDefault="00063132" w:rsidP="00063132">
            <w:pPr>
              <w:jc w:val="center"/>
              <w:rPr>
                <w:szCs w:val="24"/>
              </w:rPr>
            </w:pPr>
            <w:r w:rsidRPr="007E611E">
              <w:rPr>
                <w:szCs w:val="24"/>
              </w:rPr>
              <w:t>денна</w:t>
            </w:r>
          </w:p>
          <w:p w14:paraId="16425B33" w14:textId="77777777" w:rsidR="00063132" w:rsidRPr="007E611E" w:rsidRDefault="00F26232" w:rsidP="00063132">
            <w:pPr>
              <w:jc w:val="center"/>
              <w:rPr>
                <w:szCs w:val="24"/>
              </w:rPr>
            </w:pPr>
            <w:r w:rsidRPr="007E611E">
              <w:rPr>
                <w:szCs w:val="24"/>
              </w:rPr>
              <w:t>6</w:t>
            </w:r>
            <w:r w:rsidR="00063132" w:rsidRPr="007E611E">
              <w:rPr>
                <w:szCs w:val="24"/>
              </w:rPr>
              <w:t>/0/</w:t>
            </w:r>
            <w:r w:rsidR="00931BF7" w:rsidRPr="007E611E">
              <w:rPr>
                <w:szCs w:val="24"/>
              </w:rPr>
              <w:t>2</w:t>
            </w:r>
          </w:p>
          <w:p w14:paraId="0AB167D5" w14:textId="77777777" w:rsidR="00063132" w:rsidRPr="007E611E" w:rsidRDefault="00063132" w:rsidP="00063132">
            <w:pPr>
              <w:jc w:val="center"/>
              <w:rPr>
                <w:szCs w:val="24"/>
              </w:rPr>
            </w:pPr>
          </w:p>
          <w:p w14:paraId="52E9019D" w14:textId="77777777" w:rsidR="00063132" w:rsidRPr="007E611E" w:rsidRDefault="00063132" w:rsidP="00063132">
            <w:pPr>
              <w:jc w:val="center"/>
              <w:rPr>
                <w:szCs w:val="24"/>
              </w:rPr>
            </w:pPr>
            <w:r w:rsidRPr="007E611E">
              <w:rPr>
                <w:szCs w:val="24"/>
              </w:rPr>
              <w:t>заочна</w:t>
            </w:r>
          </w:p>
          <w:p w14:paraId="4FEFB675" w14:textId="77777777" w:rsidR="00063132" w:rsidRPr="007E611E" w:rsidRDefault="00C722E8" w:rsidP="00063132">
            <w:pPr>
              <w:jc w:val="center"/>
              <w:rPr>
                <w:szCs w:val="24"/>
              </w:rPr>
            </w:pPr>
            <w:r w:rsidRPr="007E611E">
              <w:rPr>
                <w:szCs w:val="24"/>
              </w:rPr>
              <w:t>0,5</w:t>
            </w:r>
            <w:r w:rsidR="00063132" w:rsidRPr="007E611E">
              <w:rPr>
                <w:szCs w:val="24"/>
              </w:rPr>
              <w:t>/0/</w:t>
            </w:r>
            <w:r w:rsidRPr="007E611E">
              <w:rPr>
                <w:szCs w:val="24"/>
              </w:rPr>
              <w:t>0,5</w:t>
            </w:r>
          </w:p>
          <w:p w14:paraId="3A3778DA" w14:textId="77777777" w:rsidR="00063132" w:rsidRPr="007E611E" w:rsidRDefault="00063132" w:rsidP="00063132">
            <w:pPr>
              <w:rPr>
                <w:szCs w:val="24"/>
              </w:rPr>
            </w:pPr>
          </w:p>
        </w:tc>
        <w:tc>
          <w:tcPr>
            <w:tcW w:w="4394" w:type="dxa"/>
            <w:shd w:val="clear" w:color="auto" w:fill="auto"/>
          </w:tcPr>
          <w:p w14:paraId="7D240E92" w14:textId="77777777" w:rsidR="00063132" w:rsidRPr="007E611E" w:rsidRDefault="00F26232" w:rsidP="006B71FB">
            <w:pPr>
              <w:shd w:val="clear" w:color="auto" w:fill="FFFFFF"/>
              <w:jc w:val="both"/>
              <w:rPr>
                <w:szCs w:val="24"/>
              </w:rPr>
            </w:pPr>
            <w:r w:rsidRPr="007E611E">
              <w:rPr>
                <w:szCs w:val="24"/>
              </w:rPr>
              <w:t>Особистість з погляду соціальної психології. Соціально-психологічні проблеми соціалізації особистості. Сутність та зміст процесу соціалізації. Біологічний та культурний чинники соціалізації. Самосвідомість особистості. Етапи розвитку особистості</w:t>
            </w:r>
            <w:r w:rsidR="006B71FB">
              <w:rPr>
                <w:szCs w:val="24"/>
              </w:rPr>
              <w:t xml:space="preserve"> та стадії соціалізації</w:t>
            </w:r>
            <w:r w:rsidRPr="007E611E">
              <w:rPr>
                <w:szCs w:val="24"/>
              </w:rPr>
              <w:t xml:space="preserve"> </w:t>
            </w:r>
            <w:r w:rsidR="006B71FB">
              <w:rPr>
                <w:szCs w:val="24"/>
              </w:rPr>
              <w:t>(</w:t>
            </w:r>
            <w:r w:rsidRPr="007E611E">
              <w:rPr>
                <w:szCs w:val="24"/>
              </w:rPr>
              <w:t>З. Фрейд, Е.</w:t>
            </w:r>
            <w:r w:rsidR="006B71FB">
              <w:rPr>
                <w:szCs w:val="24"/>
              </w:rPr>
              <w:t> </w:t>
            </w:r>
            <w:r w:rsidRPr="007E611E">
              <w:rPr>
                <w:szCs w:val="24"/>
              </w:rPr>
              <w:t>Еріксон, Ж. Піаже, Ч. Кулі, Дж.</w:t>
            </w:r>
            <w:r w:rsidR="006B71FB">
              <w:rPr>
                <w:szCs w:val="24"/>
              </w:rPr>
              <w:t> Мід, Р. Гоулд тощо)</w:t>
            </w:r>
            <w:r w:rsidRPr="007E611E">
              <w:rPr>
                <w:szCs w:val="24"/>
              </w:rPr>
              <w:t>. Феральні люди. Інститути та механізми соціалізації. Соціальна установка. Статусно-рольові характеристики особистості. Соціальна роль, характеристика, види. Соціальний статус особистості. Поняття соціальної віктимології. Основні фактори віктимізації.</w:t>
            </w:r>
          </w:p>
        </w:tc>
        <w:tc>
          <w:tcPr>
            <w:tcW w:w="1666" w:type="dxa"/>
            <w:shd w:val="clear" w:color="auto" w:fill="auto"/>
          </w:tcPr>
          <w:p w14:paraId="6B4FECE6" w14:textId="77777777" w:rsidR="00063132" w:rsidRPr="007E611E" w:rsidRDefault="00063132" w:rsidP="00063132">
            <w:pPr>
              <w:rPr>
                <w:szCs w:val="24"/>
              </w:rPr>
            </w:pPr>
            <w:r w:rsidRPr="007E611E">
              <w:rPr>
                <w:szCs w:val="24"/>
              </w:rPr>
              <w:t>Участь в обговоренні</w:t>
            </w:r>
          </w:p>
          <w:p w14:paraId="7440291D" w14:textId="77777777" w:rsidR="00063132" w:rsidRPr="007E611E" w:rsidRDefault="00063132" w:rsidP="00063132">
            <w:pPr>
              <w:rPr>
                <w:szCs w:val="24"/>
              </w:rPr>
            </w:pPr>
            <w:r w:rsidRPr="007E611E">
              <w:rPr>
                <w:szCs w:val="24"/>
              </w:rPr>
              <w:t>Тести</w:t>
            </w:r>
          </w:p>
          <w:p w14:paraId="5C763D96" w14:textId="77777777" w:rsidR="00063132" w:rsidRPr="007E611E" w:rsidRDefault="00063132" w:rsidP="00063132">
            <w:pPr>
              <w:rPr>
                <w:szCs w:val="24"/>
              </w:rPr>
            </w:pPr>
            <w:r w:rsidRPr="007E611E">
              <w:rPr>
                <w:szCs w:val="24"/>
              </w:rPr>
              <w:t>Індивідуальні завдання</w:t>
            </w:r>
          </w:p>
        </w:tc>
      </w:tr>
      <w:tr w:rsidR="001206E2" w:rsidRPr="007E611E" w14:paraId="7AC0E6F0" w14:textId="77777777" w:rsidTr="00A86A77">
        <w:tc>
          <w:tcPr>
            <w:tcW w:w="407" w:type="dxa"/>
            <w:shd w:val="clear" w:color="auto" w:fill="auto"/>
          </w:tcPr>
          <w:p w14:paraId="1EB89B5C" w14:textId="77777777" w:rsidR="00063132" w:rsidRPr="007E611E" w:rsidRDefault="00063132" w:rsidP="00063132">
            <w:pPr>
              <w:numPr>
                <w:ilvl w:val="0"/>
                <w:numId w:val="1"/>
              </w:numPr>
              <w:jc w:val="center"/>
              <w:rPr>
                <w:szCs w:val="24"/>
              </w:rPr>
            </w:pPr>
          </w:p>
        </w:tc>
        <w:tc>
          <w:tcPr>
            <w:tcW w:w="2253" w:type="dxa"/>
            <w:shd w:val="clear" w:color="auto" w:fill="auto"/>
          </w:tcPr>
          <w:p w14:paraId="2B2CE1C7" w14:textId="77777777" w:rsidR="00063132" w:rsidRPr="007E611E" w:rsidRDefault="00F26232" w:rsidP="00063132">
            <w:pPr>
              <w:jc w:val="both"/>
              <w:rPr>
                <w:szCs w:val="24"/>
              </w:rPr>
            </w:pPr>
            <w:r w:rsidRPr="007E611E">
              <w:rPr>
                <w:bCs/>
                <w:szCs w:val="24"/>
              </w:rPr>
              <w:t>Соціально-психологічна характеристика процесу спілкування і взаємодії людей</w:t>
            </w:r>
          </w:p>
        </w:tc>
        <w:tc>
          <w:tcPr>
            <w:tcW w:w="1134" w:type="dxa"/>
            <w:shd w:val="clear" w:color="auto" w:fill="auto"/>
          </w:tcPr>
          <w:p w14:paraId="73DE6276" w14:textId="77777777" w:rsidR="00063132" w:rsidRPr="007E611E" w:rsidRDefault="00063132" w:rsidP="00063132">
            <w:pPr>
              <w:jc w:val="center"/>
              <w:rPr>
                <w:szCs w:val="24"/>
              </w:rPr>
            </w:pPr>
            <w:r w:rsidRPr="007E611E">
              <w:rPr>
                <w:szCs w:val="24"/>
              </w:rPr>
              <w:t>денна</w:t>
            </w:r>
          </w:p>
          <w:p w14:paraId="35743A89" w14:textId="77777777" w:rsidR="00063132" w:rsidRPr="007E611E" w:rsidRDefault="00F26232" w:rsidP="00063132">
            <w:pPr>
              <w:jc w:val="center"/>
              <w:rPr>
                <w:szCs w:val="24"/>
              </w:rPr>
            </w:pPr>
            <w:r w:rsidRPr="007E611E">
              <w:rPr>
                <w:szCs w:val="24"/>
              </w:rPr>
              <w:t>8</w:t>
            </w:r>
            <w:r w:rsidR="00063132" w:rsidRPr="007E611E">
              <w:rPr>
                <w:szCs w:val="24"/>
              </w:rPr>
              <w:t>/0/</w:t>
            </w:r>
            <w:r w:rsidR="00931BF7" w:rsidRPr="007E611E">
              <w:rPr>
                <w:szCs w:val="24"/>
              </w:rPr>
              <w:t>2</w:t>
            </w:r>
          </w:p>
          <w:p w14:paraId="46F66260" w14:textId="77777777" w:rsidR="00063132" w:rsidRPr="007E611E" w:rsidRDefault="00063132" w:rsidP="00063132">
            <w:pPr>
              <w:jc w:val="center"/>
              <w:rPr>
                <w:szCs w:val="24"/>
              </w:rPr>
            </w:pPr>
          </w:p>
          <w:p w14:paraId="7528D716" w14:textId="77777777" w:rsidR="00063132" w:rsidRPr="007E611E" w:rsidRDefault="00063132" w:rsidP="00063132">
            <w:pPr>
              <w:jc w:val="center"/>
              <w:rPr>
                <w:szCs w:val="24"/>
              </w:rPr>
            </w:pPr>
            <w:r w:rsidRPr="007E611E">
              <w:rPr>
                <w:szCs w:val="24"/>
              </w:rPr>
              <w:t>заочна</w:t>
            </w:r>
          </w:p>
          <w:p w14:paraId="3AD05B82" w14:textId="77777777" w:rsidR="00063132" w:rsidRPr="007E611E" w:rsidRDefault="00C722E8" w:rsidP="00063132">
            <w:pPr>
              <w:jc w:val="center"/>
              <w:rPr>
                <w:szCs w:val="24"/>
              </w:rPr>
            </w:pPr>
            <w:r w:rsidRPr="007E611E">
              <w:rPr>
                <w:szCs w:val="24"/>
              </w:rPr>
              <w:t>1</w:t>
            </w:r>
            <w:r w:rsidR="00063132" w:rsidRPr="007E611E">
              <w:rPr>
                <w:szCs w:val="24"/>
              </w:rPr>
              <w:t>/0/0,5</w:t>
            </w:r>
          </w:p>
          <w:p w14:paraId="66534F15" w14:textId="77777777" w:rsidR="00063132" w:rsidRPr="007E611E" w:rsidRDefault="00063132" w:rsidP="00063132">
            <w:pPr>
              <w:jc w:val="center"/>
              <w:rPr>
                <w:szCs w:val="24"/>
              </w:rPr>
            </w:pPr>
          </w:p>
        </w:tc>
        <w:tc>
          <w:tcPr>
            <w:tcW w:w="4394" w:type="dxa"/>
            <w:shd w:val="clear" w:color="auto" w:fill="auto"/>
          </w:tcPr>
          <w:p w14:paraId="250DD610" w14:textId="77777777" w:rsidR="00063132" w:rsidRPr="007E611E" w:rsidRDefault="00F26232" w:rsidP="00BD3280">
            <w:pPr>
              <w:jc w:val="both"/>
              <w:rPr>
                <w:szCs w:val="24"/>
              </w:rPr>
            </w:pPr>
            <w:r w:rsidRPr="007E611E">
              <w:rPr>
                <w:szCs w:val="24"/>
              </w:rPr>
              <w:t xml:space="preserve">Проблема спілкування в соціальній психології. Види, рівні, функції спілкування. Комунікативна сторона спілкування. Вербальна та невербальна комунікація. Мовлення як засіб комунікації. Психологічні бар'єри спілкування. Спілкування як взаємодія. Трансактний аналіз Е. Берна. Типи трансакцій. Форми поведінки особистості в міжособистісній взаємодії. Перцептивна сторона спілкування. Механізми соціальної перцепції: емпатія, ідентифікація, атракція, каузальна атрибуція. Ефекти міжособистісного сприйняття: ефект краю, Барнума, бумерангу, першого враження, ореола, новизни, первинності, стереотипізації. Психологічні способи </w:t>
            </w:r>
            <w:r w:rsidRPr="007E611E">
              <w:rPr>
                <w:szCs w:val="24"/>
              </w:rPr>
              <w:lastRenderedPageBreak/>
              <w:t>впливу в процесі спілкування: маніпуляція, переконання, вселяння.</w:t>
            </w:r>
          </w:p>
        </w:tc>
        <w:tc>
          <w:tcPr>
            <w:tcW w:w="1666" w:type="dxa"/>
            <w:shd w:val="clear" w:color="auto" w:fill="auto"/>
          </w:tcPr>
          <w:p w14:paraId="1ED9D9D7" w14:textId="77777777" w:rsidR="00063132" w:rsidRPr="007E611E" w:rsidRDefault="00063132" w:rsidP="00063132">
            <w:pPr>
              <w:rPr>
                <w:szCs w:val="24"/>
              </w:rPr>
            </w:pPr>
            <w:r w:rsidRPr="007E611E">
              <w:rPr>
                <w:szCs w:val="24"/>
              </w:rPr>
              <w:lastRenderedPageBreak/>
              <w:t>Участь в обговоренні</w:t>
            </w:r>
          </w:p>
          <w:p w14:paraId="2686BF29" w14:textId="77777777" w:rsidR="00063132" w:rsidRPr="007E611E" w:rsidRDefault="00063132" w:rsidP="00063132">
            <w:pPr>
              <w:rPr>
                <w:szCs w:val="24"/>
              </w:rPr>
            </w:pPr>
            <w:r w:rsidRPr="007E611E">
              <w:rPr>
                <w:szCs w:val="24"/>
              </w:rPr>
              <w:t>Тести</w:t>
            </w:r>
          </w:p>
          <w:p w14:paraId="1A604843" w14:textId="77777777" w:rsidR="00063132" w:rsidRPr="007E611E" w:rsidRDefault="00063132" w:rsidP="00063132">
            <w:pPr>
              <w:rPr>
                <w:szCs w:val="24"/>
              </w:rPr>
            </w:pPr>
            <w:r w:rsidRPr="007E611E">
              <w:rPr>
                <w:szCs w:val="24"/>
              </w:rPr>
              <w:t>Індивідуальні завдання</w:t>
            </w:r>
          </w:p>
        </w:tc>
      </w:tr>
      <w:tr w:rsidR="001206E2" w:rsidRPr="007E611E" w14:paraId="49F9822B" w14:textId="77777777" w:rsidTr="00A86A77">
        <w:tc>
          <w:tcPr>
            <w:tcW w:w="407" w:type="dxa"/>
            <w:shd w:val="clear" w:color="auto" w:fill="auto"/>
          </w:tcPr>
          <w:p w14:paraId="556872A8" w14:textId="77777777" w:rsidR="00063132" w:rsidRPr="007E611E" w:rsidRDefault="00063132" w:rsidP="00063132">
            <w:pPr>
              <w:numPr>
                <w:ilvl w:val="0"/>
                <w:numId w:val="1"/>
              </w:numPr>
              <w:jc w:val="center"/>
              <w:rPr>
                <w:szCs w:val="24"/>
              </w:rPr>
            </w:pPr>
          </w:p>
        </w:tc>
        <w:tc>
          <w:tcPr>
            <w:tcW w:w="2253" w:type="dxa"/>
            <w:shd w:val="clear" w:color="auto" w:fill="auto"/>
          </w:tcPr>
          <w:p w14:paraId="23037F69" w14:textId="77777777" w:rsidR="00063132" w:rsidRPr="007E611E" w:rsidRDefault="00940014" w:rsidP="00063132">
            <w:pPr>
              <w:jc w:val="both"/>
              <w:rPr>
                <w:szCs w:val="24"/>
              </w:rPr>
            </w:pPr>
            <w:r w:rsidRPr="007E611E">
              <w:rPr>
                <w:bCs/>
                <w:szCs w:val="24"/>
              </w:rPr>
              <w:t>Соціальна психологія груп</w:t>
            </w:r>
          </w:p>
        </w:tc>
        <w:tc>
          <w:tcPr>
            <w:tcW w:w="1134" w:type="dxa"/>
            <w:shd w:val="clear" w:color="auto" w:fill="auto"/>
          </w:tcPr>
          <w:p w14:paraId="583B9398" w14:textId="77777777" w:rsidR="00063132" w:rsidRPr="007E611E" w:rsidRDefault="00063132" w:rsidP="00063132">
            <w:pPr>
              <w:jc w:val="center"/>
              <w:rPr>
                <w:szCs w:val="24"/>
              </w:rPr>
            </w:pPr>
            <w:r w:rsidRPr="007E611E">
              <w:rPr>
                <w:szCs w:val="24"/>
              </w:rPr>
              <w:t>денна</w:t>
            </w:r>
          </w:p>
          <w:p w14:paraId="009A0DC2" w14:textId="77777777" w:rsidR="00063132" w:rsidRPr="007E611E" w:rsidRDefault="00063132" w:rsidP="00063132">
            <w:pPr>
              <w:jc w:val="center"/>
              <w:rPr>
                <w:szCs w:val="24"/>
              </w:rPr>
            </w:pPr>
            <w:r w:rsidRPr="007E611E">
              <w:rPr>
                <w:szCs w:val="24"/>
              </w:rPr>
              <w:t>4</w:t>
            </w:r>
            <w:r w:rsidR="00C722E8" w:rsidRPr="007E611E">
              <w:rPr>
                <w:szCs w:val="24"/>
              </w:rPr>
              <w:t>/0/2</w:t>
            </w:r>
          </w:p>
          <w:p w14:paraId="310E6F4B" w14:textId="77777777" w:rsidR="00063132" w:rsidRPr="007E611E" w:rsidRDefault="00063132" w:rsidP="00063132">
            <w:pPr>
              <w:jc w:val="center"/>
              <w:rPr>
                <w:szCs w:val="24"/>
              </w:rPr>
            </w:pPr>
          </w:p>
          <w:p w14:paraId="11D06359" w14:textId="77777777" w:rsidR="00063132" w:rsidRPr="007E611E" w:rsidRDefault="00063132" w:rsidP="00063132">
            <w:pPr>
              <w:jc w:val="center"/>
              <w:rPr>
                <w:szCs w:val="24"/>
              </w:rPr>
            </w:pPr>
            <w:r w:rsidRPr="007E611E">
              <w:rPr>
                <w:szCs w:val="24"/>
              </w:rPr>
              <w:t>заочна</w:t>
            </w:r>
          </w:p>
          <w:p w14:paraId="027FF6CF" w14:textId="77777777" w:rsidR="00063132" w:rsidRPr="007E611E" w:rsidRDefault="00C722E8" w:rsidP="00063132">
            <w:pPr>
              <w:jc w:val="center"/>
              <w:rPr>
                <w:szCs w:val="24"/>
              </w:rPr>
            </w:pPr>
            <w:r w:rsidRPr="007E611E">
              <w:rPr>
                <w:szCs w:val="24"/>
              </w:rPr>
              <w:t>0,5</w:t>
            </w:r>
            <w:r w:rsidR="00063132" w:rsidRPr="007E611E">
              <w:rPr>
                <w:szCs w:val="24"/>
              </w:rPr>
              <w:t>/0/</w:t>
            </w:r>
            <w:r w:rsidRPr="007E611E">
              <w:rPr>
                <w:szCs w:val="24"/>
              </w:rPr>
              <w:t>0,2</w:t>
            </w:r>
          </w:p>
          <w:p w14:paraId="022C1824" w14:textId="77777777" w:rsidR="00063132" w:rsidRPr="007E611E" w:rsidRDefault="00063132" w:rsidP="00063132">
            <w:pPr>
              <w:jc w:val="center"/>
              <w:rPr>
                <w:szCs w:val="24"/>
              </w:rPr>
            </w:pPr>
          </w:p>
        </w:tc>
        <w:tc>
          <w:tcPr>
            <w:tcW w:w="4394" w:type="dxa"/>
            <w:shd w:val="clear" w:color="auto" w:fill="auto"/>
          </w:tcPr>
          <w:p w14:paraId="70A6C9FF" w14:textId="77777777" w:rsidR="00063132" w:rsidRPr="007E611E" w:rsidRDefault="00940014" w:rsidP="00FC30B6">
            <w:pPr>
              <w:jc w:val="both"/>
              <w:rPr>
                <w:szCs w:val="24"/>
              </w:rPr>
            </w:pPr>
            <w:r w:rsidRPr="007E611E">
              <w:rPr>
                <w:szCs w:val="24"/>
              </w:rPr>
              <w:t>Проблема групи в соціальній психології. Поняття й основні характеристики соціальних груп. Основні якості групи. Типологія соціальних груп. Психологічні характеристики великих соціальних груп. Взаємовідношення особистості та групи. Соціальний контроль, форми соціального контролю. Соціальні норми та санкції. Структура та властивості психології нації. Психологія соціальних класів. Психологічна характеристика і види натовпу. Особливості поведінки особистості в натовпі. Психологія чуток. Психологічні особливості поведінки особистості в умовах паніки. Психологічні особливості етнічних груп.</w:t>
            </w:r>
          </w:p>
        </w:tc>
        <w:tc>
          <w:tcPr>
            <w:tcW w:w="1666" w:type="dxa"/>
            <w:shd w:val="clear" w:color="auto" w:fill="auto"/>
          </w:tcPr>
          <w:p w14:paraId="49A03B92" w14:textId="77777777" w:rsidR="00063132" w:rsidRPr="007E611E" w:rsidRDefault="00063132" w:rsidP="00063132">
            <w:pPr>
              <w:rPr>
                <w:szCs w:val="24"/>
              </w:rPr>
            </w:pPr>
            <w:r w:rsidRPr="007E611E">
              <w:rPr>
                <w:szCs w:val="24"/>
              </w:rPr>
              <w:t>Участь в обговоренні</w:t>
            </w:r>
          </w:p>
          <w:p w14:paraId="231A3B43" w14:textId="77777777" w:rsidR="00063132" w:rsidRPr="007E611E" w:rsidRDefault="00063132" w:rsidP="00063132">
            <w:pPr>
              <w:rPr>
                <w:szCs w:val="24"/>
              </w:rPr>
            </w:pPr>
            <w:r w:rsidRPr="007E611E">
              <w:rPr>
                <w:szCs w:val="24"/>
              </w:rPr>
              <w:t>Тести</w:t>
            </w:r>
          </w:p>
          <w:p w14:paraId="40605068" w14:textId="77777777" w:rsidR="00063132" w:rsidRPr="007E611E" w:rsidRDefault="00063132" w:rsidP="00063132">
            <w:pPr>
              <w:rPr>
                <w:szCs w:val="24"/>
              </w:rPr>
            </w:pPr>
            <w:r w:rsidRPr="007E611E">
              <w:rPr>
                <w:szCs w:val="24"/>
              </w:rPr>
              <w:t>Індивідуальні завдання</w:t>
            </w:r>
          </w:p>
        </w:tc>
      </w:tr>
      <w:tr w:rsidR="001206E2" w:rsidRPr="007E611E" w14:paraId="4158F6C8" w14:textId="77777777" w:rsidTr="00A86A77">
        <w:tc>
          <w:tcPr>
            <w:tcW w:w="407" w:type="dxa"/>
            <w:shd w:val="clear" w:color="auto" w:fill="auto"/>
          </w:tcPr>
          <w:p w14:paraId="0403840A" w14:textId="77777777" w:rsidR="00063132" w:rsidRPr="007E611E" w:rsidRDefault="00063132" w:rsidP="00063132">
            <w:pPr>
              <w:numPr>
                <w:ilvl w:val="0"/>
                <w:numId w:val="1"/>
              </w:numPr>
              <w:jc w:val="center"/>
              <w:rPr>
                <w:szCs w:val="24"/>
              </w:rPr>
            </w:pPr>
          </w:p>
        </w:tc>
        <w:tc>
          <w:tcPr>
            <w:tcW w:w="2253" w:type="dxa"/>
            <w:shd w:val="clear" w:color="auto" w:fill="auto"/>
          </w:tcPr>
          <w:p w14:paraId="15ED3400" w14:textId="77777777" w:rsidR="00063132" w:rsidRPr="007E611E" w:rsidRDefault="00940014" w:rsidP="00063132">
            <w:pPr>
              <w:jc w:val="both"/>
              <w:rPr>
                <w:szCs w:val="24"/>
              </w:rPr>
            </w:pPr>
            <w:r w:rsidRPr="007E611E">
              <w:rPr>
                <w:bCs/>
                <w:szCs w:val="24"/>
              </w:rPr>
              <w:t>Мала група у контексті соціальної психології</w:t>
            </w:r>
          </w:p>
        </w:tc>
        <w:tc>
          <w:tcPr>
            <w:tcW w:w="1134" w:type="dxa"/>
            <w:shd w:val="clear" w:color="auto" w:fill="auto"/>
          </w:tcPr>
          <w:p w14:paraId="47F09899" w14:textId="77777777" w:rsidR="00063132" w:rsidRPr="007E611E" w:rsidRDefault="00063132" w:rsidP="00063132">
            <w:pPr>
              <w:jc w:val="center"/>
              <w:rPr>
                <w:szCs w:val="24"/>
              </w:rPr>
            </w:pPr>
            <w:r w:rsidRPr="007E611E">
              <w:rPr>
                <w:szCs w:val="24"/>
              </w:rPr>
              <w:t>денна</w:t>
            </w:r>
          </w:p>
          <w:p w14:paraId="741B130D" w14:textId="77777777" w:rsidR="00063132" w:rsidRPr="007E611E" w:rsidRDefault="00940014" w:rsidP="00063132">
            <w:pPr>
              <w:jc w:val="center"/>
              <w:rPr>
                <w:szCs w:val="24"/>
              </w:rPr>
            </w:pPr>
            <w:r w:rsidRPr="007E611E">
              <w:rPr>
                <w:szCs w:val="24"/>
              </w:rPr>
              <w:t>2/</w:t>
            </w:r>
            <w:r w:rsidR="00C722E8" w:rsidRPr="007E611E">
              <w:rPr>
                <w:szCs w:val="24"/>
              </w:rPr>
              <w:t>0/2</w:t>
            </w:r>
          </w:p>
          <w:p w14:paraId="4DB6C206" w14:textId="77777777" w:rsidR="00063132" w:rsidRPr="007E611E" w:rsidRDefault="00063132" w:rsidP="00063132">
            <w:pPr>
              <w:jc w:val="center"/>
              <w:rPr>
                <w:szCs w:val="24"/>
              </w:rPr>
            </w:pPr>
          </w:p>
          <w:p w14:paraId="773E3405" w14:textId="77777777" w:rsidR="00063132" w:rsidRPr="007E611E" w:rsidRDefault="00063132" w:rsidP="00063132">
            <w:pPr>
              <w:jc w:val="center"/>
              <w:rPr>
                <w:szCs w:val="24"/>
              </w:rPr>
            </w:pPr>
            <w:r w:rsidRPr="007E611E">
              <w:rPr>
                <w:szCs w:val="24"/>
              </w:rPr>
              <w:t>заочна</w:t>
            </w:r>
          </w:p>
          <w:p w14:paraId="285EADD6" w14:textId="77777777" w:rsidR="00063132" w:rsidRPr="007E611E" w:rsidRDefault="00C722E8" w:rsidP="00063132">
            <w:pPr>
              <w:jc w:val="center"/>
              <w:rPr>
                <w:szCs w:val="24"/>
              </w:rPr>
            </w:pPr>
            <w:r w:rsidRPr="007E611E">
              <w:rPr>
                <w:szCs w:val="24"/>
              </w:rPr>
              <w:t>0,5</w:t>
            </w:r>
            <w:r w:rsidR="00063132" w:rsidRPr="007E611E">
              <w:rPr>
                <w:szCs w:val="24"/>
              </w:rPr>
              <w:t>/0/</w:t>
            </w:r>
            <w:r w:rsidRPr="007E611E">
              <w:rPr>
                <w:szCs w:val="24"/>
              </w:rPr>
              <w:t>0,2</w:t>
            </w:r>
          </w:p>
          <w:p w14:paraId="533FB4B2" w14:textId="77777777" w:rsidR="00063132" w:rsidRPr="007E611E" w:rsidRDefault="00063132" w:rsidP="00063132">
            <w:pPr>
              <w:jc w:val="center"/>
              <w:rPr>
                <w:szCs w:val="24"/>
              </w:rPr>
            </w:pPr>
          </w:p>
        </w:tc>
        <w:tc>
          <w:tcPr>
            <w:tcW w:w="4394" w:type="dxa"/>
            <w:shd w:val="clear" w:color="auto" w:fill="auto"/>
          </w:tcPr>
          <w:p w14:paraId="4E03F538" w14:textId="77777777" w:rsidR="00063132" w:rsidRPr="007E611E" w:rsidRDefault="00940014" w:rsidP="00063132">
            <w:pPr>
              <w:jc w:val="both"/>
              <w:rPr>
                <w:szCs w:val="24"/>
              </w:rPr>
            </w:pPr>
            <w:r w:rsidRPr="007E611E">
              <w:rPr>
                <w:szCs w:val="24"/>
              </w:rPr>
              <w:t>Визначення та головні ознаки малої групи. Основні підходи та напрями вивчення малої групи. Критерії вивчення малої групи. Утворення та розвиток малої групи. Види малих груп: лабораторні, організовані, спонтанні, референтні, відчинені тощо. Структурні характеристики малої групи. Позиції соціальної влади. Соціально-психологічні аспекти розвитку групи.</w:t>
            </w:r>
          </w:p>
        </w:tc>
        <w:tc>
          <w:tcPr>
            <w:tcW w:w="1666" w:type="dxa"/>
            <w:shd w:val="clear" w:color="auto" w:fill="auto"/>
          </w:tcPr>
          <w:p w14:paraId="08E3360C" w14:textId="77777777" w:rsidR="00063132" w:rsidRPr="007E611E" w:rsidRDefault="00063132" w:rsidP="00063132">
            <w:pPr>
              <w:rPr>
                <w:szCs w:val="24"/>
              </w:rPr>
            </w:pPr>
            <w:r w:rsidRPr="007E611E">
              <w:rPr>
                <w:szCs w:val="24"/>
              </w:rPr>
              <w:t>Участь в обговоренні</w:t>
            </w:r>
          </w:p>
          <w:p w14:paraId="0F9D0F87" w14:textId="77777777" w:rsidR="00063132" w:rsidRPr="007E611E" w:rsidRDefault="00063132" w:rsidP="00063132">
            <w:pPr>
              <w:rPr>
                <w:szCs w:val="24"/>
              </w:rPr>
            </w:pPr>
            <w:r w:rsidRPr="007E611E">
              <w:rPr>
                <w:szCs w:val="24"/>
              </w:rPr>
              <w:t>Тести</w:t>
            </w:r>
          </w:p>
          <w:p w14:paraId="1769651E" w14:textId="77777777" w:rsidR="00063132" w:rsidRPr="007E611E" w:rsidRDefault="00063132" w:rsidP="00063132">
            <w:pPr>
              <w:rPr>
                <w:szCs w:val="24"/>
              </w:rPr>
            </w:pPr>
            <w:r w:rsidRPr="007E611E">
              <w:rPr>
                <w:szCs w:val="24"/>
              </w:rPr>
              <w:t>Індивідуальні завдання</w:t>
            </w:r>
          </w:p>
        </w:tc>
      </w:tr>
      <w:tr w:rsidR="00940014" w:rsidRPr="007E611E" w14:paraId="3AC2210A" w14:textId="77777777" w:rsidTr="00A86A77">
        <w:tc>
          <w:tcPr>
            <w:tcW w:w="407" w:type="dxa"/>
            <w:shd w:val="clear" w:color="auto" w:fill="auto"/>
          </w:tcPr>
          <w:p w14:paraId="0D002A0E" w14:textId="77777777" w:rsidR="00940014" w:rsidRPr="007E611E" w:rsidRDefault="00940014" w:rsidP="00940014">
            <w:pPr>
              <w:numPr>
                <w:ilvl w:val="0"/>
                <w:numId w:val="1"/>
              </w:numPr>
              <w:jc w:val="center"/>
              <w:rPr>
                <w:szCs w:val="24"/>
              </w:rPr>
            </w:pPr>
          </w:p>
        </w:tc>
        <w:tc>
          <w:tcPr>
            <w:tcW w:w="2253" w:type="dxa"/>
            <w:shd w:val="clear" w:color="auto" w:fill="auto"/>
          </w:tcPr>
          <w:p w14:paraId="5A5A14EE" w14:textId="77777777" w:rsidR="00940014" w:rsidRPr="007E611E" w:rsidRDefault="00940014" w:rsidP="00940014">
            <w:pPr>
              <w:jc w:val="both"/>
              <w:rPr>
                <w:bCs/>
                <w:szCs w:val="24"/>
              </w:rPr>
            </w:pPr>
            <w:r w:rsidRPr="007E611E">
              <w:rPr>
                <w:bCs/>
                <w:szCs w:val="24"/>
              </w:rPr>
              <w:t>Динамічні процеси в малій групі</w:t>
            </w:r>
          </w:p>
        </w:tc>
        <w:tc>
          <w:tcPr>
            <w:tcW w:w="1134" w:type="dxa"/>
            <w:shd w:val="clear" w:color="auto" w:fill="auto"/>
          </w:tcPr>
          <w:p w14:paraId="4CE1D0FE" w14:textId="77777777" w:rsidR="00940014" w:rsidRPr="007E611E" w:rsidRDefault="00940014" w:rsidP="00940014">
            <w:pPr>
              <w:jc w:val="center"/>
              <w:rPr>
                <w:szCs w:val="24"/>
              </w:rPr>
            </w:pPr>
            <w:r w:rsidRPr="007E611E">
              <w:rPr>
                <w:szCs w:val="24"/>
              </w:rPr>
              <w:t>денна</w:t>
            </w:r>
          </w:p>
          <w:p w14:paraId="0E1B74A5" w14:textId="77777777" w:rsidR="00940014" w:rsidRPr="007E611E" w:rsidRDefault="003720B0" w:rsidP="00940014">
            <w:pPr>
              <w:jc w:val="center"/>
              <w:rPr>
                <w:szCs w:val="24"/>
              </w:rPr>
            </w:pPr>
            <w:r w:rsidRPr="007E611E">
              <w:rPr>
                <w:szCs w:val="24"/>
              </w:rPr>
              <w:t>4</w:t>
            </w:r>
            <w:r w:rsidR="00940014" w:rsidRPr="007E611E">
              <w:rPr>
                <w:szCs w:val="24"/>
              </w:rPr>
              <w:t>/</w:t>
            </w:r>
            <w:r w:rsidR="00C722E8" w:rsidRPr="007E611E">
              <w:rPr>
                <w:szCs w:val="24"/>
              </w:rPr>
              <w:t>0/2</w:t>
            </w:r>
          </w:p>
          <w:p w14:paraId="4E56A5A6" w14:textId="77777777" w:rsidR="00940014" w:rsidRPr="007E611E" w:rsidRDefault="00940014" w:rsidP="00940014">
            <w:pPr>
              <w:jc w:val="center"/>
              <w:rPr>
                <w:szCs w:val="24"/>
              </w:rPr>
            </w:pPr>
          </w:p>
          <w:p w14:paraId="6D1DA49F" w14:textId="77777777" w:rsidR="00940014" w:rsidRPr="007E611E" w:rsidRDefault="00940014" w:rsidP="00940014">
            <w:pPr>
              <w:jc w:val="center"/>
              <w:rPr>
                <w:szCs w:val="24"/>
              </w:rPr>
            </w:pPr>
            <w:r w:rsidRPr="007E611E">
              <w:rPr>
                <w:szCs w:val="24"/>
              </w:rPr>
              <w:t>заочна</w:t>
            </w:r>
          </w:p>
          <w:p w14:paraId="2541675E" w14:textId="77777777" w:rsidR="00940014" w:rsidRPr="007E611E" w:rsidRDefault="00C722E8" w:rsidP="00940014">
            <w:pPr>
              <w:jc w:val="center"/>
              <w:rPr>
                <w:szCs w:val="24"/>
              </w:rPr>
            </w:pPr>
            <w:r w:rsidRPr="007E611E">
              <w:rPr>
                <w:szCs w:val="24"/>
              </w:rPr>
              <w:t>0,5</w:t>
            </w:r>
            <w:r w:rsidR="00940014" w:rsidRPr="007E611E">
              <w:rPr>
                <w:szCs w:val="24"/>
              </w:rPr>
              <w:t>/0/</w:t>
            </w:r>
            <w:r w:rsidRPr="007E611E">
              <w:rPr>
                <w:szCs w:val="24"/>
              </w:rPr>
              <w:t>0,2</w:t>
            </w:r>
          </w:p>
          <w:p w14:paraId="59274183" w14:textId="77777777" w:rsidR="00940014" w:rsidRPr="007E611E" w:rsidRDefault="00940014" w:rsidP="00940014">
            <w:pPr>
              <w:jc w:val="center"/>
              <w:rPr>
                <w:szCs w:val="24"/>
              </w:rPr>
            </w:pPr>
          </w:p>
        </w:tc>
        <w:tc>
          <w:tcPr>
            <w:tcW w:w="4394" w:type="dxa"/>
            <w:shd w:val="clear" w:color="auto" w:fill="auto"/>
          </w:tcPr>
          <w:p w14:paraId="5209198D" w14:textId="77777777" w:rsidR="00940014" w:rsidRPr="007E611E" w:rsidRDefault="00940014" w:rsidP="006B71FB">
            <w:pPr>
              <w:jc w:val="both"/>
              <w:rPr>
                <w:szCs w:val="24"/>
              </w:rPr>
            </w:pPr>
            <w:r w:rsidRPr="007E611E">
              <w:rPr>
                <w:szCs w:val="24"/>
              </w:rPr>
              <w:t xml:space="preserve">Поняття про групову динаміку, її процеси та механізми. Психологічний зміст спільної діяльності. Групові процеси як засоби регуляції індивідуальної поведінки. Нормативна поведінка у групі. Конформізм та конформна поведінка. Групова згуртованість та міжособистісна сумісність. </w:t>
            </w:r>
            <w:r w:rsidRPr="007E611E">
              <w:rPr>
                <w:bCs/>
                <w:iCs/>
                <w:szCs w:val="24"/>
              </w:rPr>
              <w:t>Згуртованість як міжособистісна атракція.</w:t>
            </w:r>
            <w:r w:rsidRPr="007E611E">
              <w:rPr>
                <w:szCs w:val="24"/>
              </w:rPr>
              <w:t xml:space="preserve"> </w:t>
            </w:r>
            <w:r w:rsidRPr="007E611E">
              <w:rPr>
                <w:bCs/>
                <w:iCs/>
                <w:szCs w:val="24"/>
              </w:rPr>
              <w:t>Згуртованість як результат мотивації групового членства.</w:t>
            </w:r>
            <w:r w:rsidRPr="007E611E">
              <w:rPr>
                <w:szCs w:val="24"/>
              </w:rPr>
              <w:t xml:space="preserve"> </w:t>
            </w:r>
            <w:r w:rsidRPr="007E611E">
              <w:rPr>
                <w:bCs/>
                <w:iCs/>
                <w:szCs w:val="24"/>
              </w:rPr>
              <w:t>Згуртованість як ціннісно-орієнтаційна єдність.</w:t>
            </w:r>
            <w:r w:rsidRPr="007E611E">
              <w:rPr>
                <w:szCs w:val="24"/>
              </w:rPr>
              <w:t xml:space="preserve"> Поняття, рівні та критерії міжособистісної сумісності. Рівні сумісності. Групова сумісність. Психологічний клімат колективу. Лідерство та керівництво в малих групах. Теорії походження та стилі лідерства (за К. Левіним, А. Адлером). Стилі керівництва. Відмінності між </w:t>
            </w:r>
            <w:r w:rsidRPr="007E611E">
              <w:rPr>
                <w:szCs w:val="24"/>
              </w:rPr>
              <w:lastRenderedPageBreak/>
              <w:t>функціями лідера і керівника. Групова згуртованість. Теорії групового тиску. Прийняття гр</w:t>
            </w:r>
            <w:r w:rsidR="00E35EFF">
              <w:rPr>
                <w:szCs w:val="24"/>
              </w:rPr>
              <w:t>упового рішення. Етапи прийнятт</w:t>
            </w:r>
            <w:r w:rsidRPr="007E611E">
              <w:rPr>
                <w:szCs w:val="24"/>
              </w:rPr>
              <w:t>я групового рішення.</w:t>
            </w:r>
          </w:p>
        </w:tc>
        <w:tc>
          <w:tcPr>
            <w:tcW w:w="1666" w:type="dxa"/>
            <w:shd w:val="clear" w:color="auto" w:fill="auto"/>
          </w:tcPr>
          <w:p w14:paraId="422623B1" w14:textId="77777777" w:rsidR="00940014" w:rsidRPr="007E611E" w:rsidRDefault="00940014" w:rsidP="00940014">
            <w:pPr>
              <w:rPr>
                <w:szCs w:val="24"/>
              </w:rPr>
            </w:pPr>
            <w:r w:rsidRPr="007E611E">
              <w:rPr>
                <w:szCs w:val="24"/>
              </w:rPr>
              <w:lastRenderedPageBreak/>
              <w:t>Участь в обговоренні</w:t>
            </w:r>
          </w:p>
          <w:p w14:paraId="4C34259A" w14:textId="77777777" w:rsidR="00940014" w:rsidRPr="007E611E" w:rsidRDefault="00940014" w:rsidP="00940014">
            <w:pPr>
              <w:rPr>
                <w:szCs w:val="24"/>
              </w:rPr>
            </w:pPr>
            <w:r w:rsidRPr="007E611E">
              <w:rPr>
                <w:szCs w:val="24"/>
              </w:rPr>
              <w:t>Тести</w:t>
            </w:r>
          </w:p>
          <w:p w14:paraId="079358CB" w14:textId="77777777" w:rsidR="00940014" w:rsidRPr="007E611E" w:rsidRDefault="00940014" w:rsidP="00940014">
            <w:pPr>
              <w:rPr>
                <w:szCs w:val="24"/>
              </w:rPr>
            </w:pPr>
            <w:r w:rsidRPr="007E611E">
              <w:rPr>
                <w:szCs w:val="24"/>
              </w:rPr>
              <w:t>Індивідуальні завдання</w:t>
            </w:r>
          </w:p>
        </w:tc>
      </w:tr>
      <w:tr w:rsidR="00940014" w:rsidRPr="007E611E" w14:paraId="27A61038" w14:textId="77777777" w:rsidTr="00A86A77">
        <w:tc>
          <w:tcPr>
            <w:tcW w:w="407" w:type="dxa"/>
            <w:shd w:val="clear" w:color="auto" w:fill="auto"/>
          </w:tcPr>
          <w:p w14:paraId="447A4670" w14:textId="77777777" w:rsidR="00940014" w:rsidRPr="007E611E" w:rsidRDefault="00940014" w:rsidP="00940014">
            <w:pPr>
              <w:numPr>
                <w:ilvl w:val="0"/>
                <w:numId w:val="1"/>
              </w:numPr>
              <w:jc w:val="center"/>
              <w:rPr>
                <w:szCs w:val="24"/>
              </w:rPr>
            </w:pPr>
          </w:p>
        </w:tc>
        <w:tc>
          <w:tcPr>
            <w:tcW w:w="2253" w:type="dxa"/>
            <w:shd w:val="clear" w:color="auto" w:fill="auto"/>
          </w:tcPr>
          <w:p w14:paraId="21ED0D4F" w14:textId="77777777" w:rsidR="00940014" w:rsidRPr="007E611E" w:rsidRDefault="00940014" w:rsidP="00940014">
            <w:pPr>
              <w:jc w:val="both"/>
              <w:rPr>
                <w:bCs/>
                <w:szCs w:val="24"/>
              </w:rPr>
            </w:pPr>
            <w:r w:rsidRPr="007E611E">
              <w:rPr>
                <w:bCs/>
                <w:szCs w:val="24"/>
              </w:rPr>
              <w:t>Конфлікти в соціальній психології</w:t>
            </w:r>
          </w:p>
        </w:tc>
        <w:tc>
          <w:tcPr>
            <w:tcW w:w="1134" w:type="dxa"/>
            <w:shd w:val="clear" w:color="auto" w:fill="auto"/>
          </w:tcPr>
          <w:p w14:paraId="1E244247" w14:textId="77777777" w:rsidR="00940014" w:rsidRPr="007E611E" w:rsidRDefault="00940014" w:rsidP="00940014">
            <w:pPr>
              <w:jc w:val="center"/>
              <w:rPr>
                <w:szCs w:val="24"/>
              </w:rPr>
            </w:pPr>
            <w:r w:rsidRPr="007E611E">
              <w:rPr>
                <w:szCs w:val="24"/>
              </w:rPr>
              <w:t>денна</w:t>
            </w:r>
          </w:p>
          <w:p w14:paraId="700F6892" w14:textId="77777777" w:rsidR="00940014" w:rsidRPr="007E611E" w:rsidRDefault="00940014" w:rsidP="00940014">
            <w:pPr>
              <w:jc w:val="center"/>
              <w:rPr>
                <w:szCs w:val="24"/>
              </w:rPr>
            </w:pPr>
            <w:r w:rsidRPr="007E611E">
              <w:rPr>
                <w:szCs w:val="24"/>
              </w:rPr>
              <w:t>2/</w:t>
            </w:r>
            <w:r w:rsidR="00C722E8" w:rsidRPr="007E611E">
              <w:rPr>
                <w:szCs w:val="24"/>
              </w:rPr>
              <w:t>0/2</w:t>
            </w:r>
          </w:p>
          <w:p w14:paraId="1A2B8D85" w14:textId="77777777" w:rsidR="00940014" w:rsidRPr="007E611E" w:rsidRDefault="00940014" w:rsidP="00940014">
            <w:pPr>
              <w:jc w:val="center"/>
              <w:rPr>
                <w:szCs w:val="24"/>
              </w:rPr>
            </w:pPr>
          </w:p>
          <w:p w14:paraId="13E0F120" w14:textId="77777777" w:rsidR="00940014" w:rsidRPr="007E611E" w:rsidRDefault="00940014" w:rsidP="00940014">
            <w:pPr>
              <w:jc w:val="center"/>
              <w:rPr>
                <w:szCs w:val="24"/>
              </w:rPr>
            </w:pPr>
            <w:r w:rsidRPr="007E611E">
              <w:rPr>
                <w:szCs w:val="24"/>
              </w:rPr>
              <w:t>заочна</w:t>
            </w:r>
          </w:p>
          <w:p w14:paraId="378F08E1" w14:textId="77777777" w:rsidR="00940014" w:rsidRPr="007E611E" w:rsidRDefault="00C722E8" w:rsidP="00940014">
            <w:pPr>
              <w:jc w:val="center"/>
              <w:rPr>
                <w:szCs w:val="24"/>
              </w:rPr>
            </w:pPr>
            <w:r w:rsidRPr="007E611E">
              <w:rPr>
                <w:szCs w:val="24"/>
              </w:rPr>
              <w:t>0,5</w:t>
            </w:r>
            <w:r w:rsidR="00940014" w:rsidRPr="007E611E">
              <w:rPr>
                <w:szCs w:val="24"/>
              </w:rPr>
              <w:t>/0/</w:t>
            </w:r>
            <w:r w:rsidRPr="007E611E">
              <w:rPr>
                <w:szCs w:val="24"/>
              </w:rPr>
              <w:t>0,2</w:t>
            </w:r>
          </w:p>
          <w:p w14:paraId="055478AF" w14:textId="77777777" w:rsidR="00940014" w:rsidRPr="007E611E" w:rsidRDefault="00940014" w:rsidP="00940014">
            <w:pPr>
              <w:jc w:val="center"/>
              <w:rPr>
                <w:szCs w:val="24"/>
              </w:rPr>
            </w:pPr>
          </w:p>
        </w:tc>
        <w:tc>
          <w:tcPr>
            <w:tcW w:w="4394" w:type="dxa"/>
            <w:shd w:val="clear" w:color="auto" w:fill="auto"/>
          </w:tcPr>
          <w:p w14:paraId="14A675FE" w14:textId="77777777" w:rsidR="00940014" w:rsidRPr="007E611E" w:rsidRDefault="00940014" w:rsidP="00AB4844">
            <w:pPr>
              <w:jc w:val="both"/>
              <w:rPr>
                <w:szCs w:val="24"/>
              </w:rPr>
            </w:pPr>
            <w:r w:rsidRPr="007E611E">
              <w:rPr>
                <w:szCs w:val="24"/>
              </w:rPr>
              <w:t>Поняття конфлікту. Види конфліктів: внутрішньоособистісний, міжособистісний, між особистістю та групою, міжгруповий. Позитивні та негативні функції конфлікту. Етапи виникнення</w:t>
            </w:r>
            <w:r w:rsidR="00AB4844" w:rsidRPr="007E611E">
              <w:rPr>
                <w:szCs w:val="24"/>
              </w:rPr>
              <w:t xml:space="preserve"> та протікання</w:t>
            </w:r>
            <w:r w:rsidRPr="007E611E">
              <w:rPr>
                <w:szCs w:val="24"/>
              </w:rPr>
              <w:t xml:space="preserve"> конфліктів. </w:t>
            </w:r>
            <w:r w:rsidR="00AB4844" w:rsidRPr="007E611E">
              <w:rPr>
                <w:szCs w:val="24"/>
              </w:rPr>
              <w:t xml:space="preserve">Особливості поведінки особистості в конфлікті. </w:t>
            </w:r>
            <w:r w:rsidRPr="007E611E">
              <w:rPr>
                <w:szCs w:val="24"/>
              </w:rPr>
              <w:t>Способи розв'язання міжособистісних конфліктів.</w:t>
            </w:r>
          </w:p>
        </w:tc>
        <w:tc>
          <w:tcPr>
            <w:tcW w:w="1666" w:type="dxa"/>
            <w:shd w:val="clear" w:color="auto" w:fill="auto"/>
          </w:tcPr>
          <w:p w14:paraId="51094F63" w14:textId="77777777" w:rsidR="00940014" w:rsidRPr="007E611E" w:rsidRDefault="00940014" w:rsidP="00940014">
            <w:pPr>
              <w:rPr>
                <w:szCs w:val="24"/>
              </w:rPr>
            </w:pPr>
            <w:r w:rsidRPr="007E611E">
              <w:rPr>
                <w:szCs w:val="24"/>
              </w:rPr>
              <w:t>Участь в обговоренні</w:t>
            </w:r>
          </w:p>
          <w:p w14:paraId="6D37790E" w14:textId="77777777" w:rsidR="00940014" w:rsidRPr="007E611E" w:rsidRDefault="00940014" w:rsidP="00940014">
            <w:pPr>
              <w:rPr>
                <w:szCs w:val="24"/>
              </w:rPr>
            </w:pPr>
            <w:r w:rsidRPr="007E611E">
              <w:rPr>
                <w:szCs w:val="24"/>
              </w:rPr>
              <w:t>Тести</w:t>
            </w:r>
          </w:p>
          <w:p w14:paraId="042C041A" w14:textId="77777777" w:rsidR="00940014" w:rsidRPr="007E611E" w:rsidRDefault="00940014" w:rsidP="00940014">
            <w:pPr>
              <w:rPr>
                <w:szCs w:val="24"/>
              </w:rPr>
            </w:pPr>
            <w:r w:rsidRPr="007E611E">
              <w:rPr>
                <w:szCs w:val="24"/>
              </w:rPr>
              <w:t>Індивідуальні завдання</w:t>
            </w:r>
          </w:p>
        </w:tc>
      </w:tr>
    </w:tbl>
    <w:p w14:paraId="28C905B8" w14:textId="77777777" w:rsidR="00E24BBB" w:rsidRPr="007E611E" w:rsidRDefault="00E24BBB" w:rsidP="00E24BBB">
      <w:pPr>
        <w:rPr>
          <w:szCs w:val="24"/>
        </w:rPr>
      </w:pPr>
    </w:p>
    <w:p w14:paraId="1E25A522" w14:textId="59BD36DE" w:rsidR="00E24BBB" w:rsidRPr="007E611E" w:rsidRDefault="00E24BBB" w:rsidP="00E24BBB">
      <w:pPr>
        <w:spacing w:line="276" w:lineRule="auto"/>
        <w:jc w:val="center"/>
        <w:rPr>
          <w:b/>
          <w:szCs w:val="24"/>
        </w:rPr>
      </w:pPr>
      <w:r w:rsidRPr="007E611E">
        <w:rPr>
          <w:b/>
          <w:szCs w:val="24"/>
        </w:rPr>
        <w:t>Рекомендована література</w:t>
      </w:r>
      <w:r w:rsidR="003F1A83">
        <w:rPr>
          <w:b/>
          <w:szCs w:val="24"/>
        </w:rPr>
        <w:t>:</w:t>
      </w:r>
    </w:p>
    <w:p w14:paraId="253CD39C" w14:textId="77777777" w:rsidR="00074441" w:rsidRPr="00074441" w:rsidRDefault="00074441" w:rsidP="00074441">
      <w:pPr>
        <w:overflowPunct w:val="0"/>
        <w:autoSpaceDE w:val="0"/>
        <w:autoSpaceDN w:val="0"/>
        <w:adjustRightInd w:val="0"/>
        <w:ind w:right="-2" w:firstLine="709"/>
        <w:jc w:val="both"/>
        <w:textAlignment w:val="baseline"/>
        <w:rPr>
          <w:szCs w:val="24"/>
        </w:rPr>
      </w:pPr>
    </w:p>
    <w:p w14:paraId="298EBB60"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lang w:val="uk-UA"/>
        </w:rPr>
        <w:t>Авраменко О. О. Ділове спілкування : навч. посіб. / О. О. Авраменко, Л. В. Яковенко, В. Я. Шийка. – Івано-Франківськ : «ЛілеяНВ», 2015. – 160 с.</w:t>
      </w:r>
    </w:p>
    <w:p w14:paraId="63B71216"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shd w:val="clear" w:color="auto" w:fill="FFFFFF"/>
          <w:lang w:val="uk-UA"/>
        </w:rPr>
        <w:t>Ануфрієва Н. М, Єрмакова Н. О., Зелінська Т. М.</w:t>
      </w:r>
      <w:r w:rsidRPr="00074441">
        <w:rPr>
          <w:b w:val="0"/>
          <w:sz w:val="24"/>
          <w:szCs w:val="24"/>
          <w:lang w:val="uk-UA"/>
        </w:rPr>
        <w:t xml:space="preserve"> Соціальна психологія / </w:t>
      </w:r>
      <w:r w:rsidRPr="00074441">
        <w:rPr>
          <w:b w:val="0"/>
          <w:sz w:val="24"/>
          <w:szCs w:val="24"/>
          <w:shd w:val="clear" w:color="auto" w:fill="FFFFFF"/>
          <w:lang w:val="uk-UA"/>
        </w:rPr>
        <w:t>Ануфрієва Н. М, Єрмакова Н. О., Зелінська Т. М.</w:t>
      </w:r>
      <w:r w:rsidRPr="00074441">
        <w:rPr>
          <w:b w:val="0"/>
          <w:sz w:val="24"/>
          <w:szCs w:val="24"/>
          <w:lang w:val="uk-UA"/>
        </w:rPr>
        <w:t xml:space="preserve"> – К. : Каравела, 2016. – 296 с.</w:t>
      </w:r>
    </w:p>
    <w:p w14:paraId="013DC963"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shd w:val="clear" w:color="auto" w:fill="FFFFFF"/>
          <w:lang w:val="uk-UA"/>
        </w:rPr>
      </w:pPr>
      <w:r w:rsidRPr="00074441">
        <w:rPr>
          <w:b w:val="0"/>
          <w:sz w:val="24"/>
          <w:szCs w:val="24"/>
          <w:shd w:val="clear" w:color="auto" w:fill="FFFFFF"/>
        </w:rPr>
        <w:t xml:space="preserve">Васютинський В. </w:t>
      </w:r>
      <w:r w:rsidRPr="00074441">
        <w:rPr>
          <w:b w:val="0"/>
          <w:sz w:val="24"/>
          <w:szCs w:val="24"/>
          <w:shd w:val="clear" w:color="auto" w:fill="FFFFFF"/>
          <w:lang w:val="uk-UA"/>
        </w:rPr>
        <w:t>І</w:t>
      </w:r>
      <w:r w:rsidRPr="00074441">
        <w:rPr>
          <w:b w:val="0"/>
          <w:sz w:val="24"/>
          <w:szCs w:val="24"/>
          <w:shd w:val="clear" w:color="auto" w:fill="FFFFFF"/>
        </w:rPr>
        <w:t>нтеракц</w:t>
      </w:r>
      <w:r w:rsidRPr="00074441">
        <w:rPr>
          <w:b w:val="0"/>
          <w:sz w:val="24"/>
          <w:szCs w:val="24"/>
          <w:shd w:val="clear" w:color="auto" w:fill="FFFFFF"/>
          <w:lang w:val="uk-UA"/>
        </w:rPr>
        <w:t>і</w:t>
      </w:r>
      <w:r w:rsidRPr="00074441">
        <w:rPr>
          <w:b w:val="0"/>
          <w:sz w:val="24"/>
          <w:szCs w:val="24"/>
          <w:shd w:val="clear" w:color="auto" w:fill="FFFFFF"/>
        </w:rPr>
        <w:t>йна психолог</w:t>
      </w:r>
      <w:r w:rsidRPr="00074441">
        <w:rPr>
          <w:b w:val="0"/>
          <w:sz w:val="24"/>
          <w:szCs w:val="24"/>
          <w:shd w:val="clear" w:color="auto" w:fill="FFFFFF"/>
          <w:lang w:val="uk-UA"/>
        </w:rPr>
        <w:t>і</w:t>
      </w:r>
      <w:r w:rsidRPr="00074441">
        <w:rPr>
          <w:b w:val="0"/>
          <w:sz w:val="24"/>
          <w:szCs w:val="24"/>
          <w:shd w:val="clear" w:color="auto" w:fill="FFFFFF"/>
        </w:rPr>
        <w:t xml:space="preserve">я влади / </w:t>
      </w:r>
      <w:r w:rsidRPr="00074441">
        <w:rPr>
          <w:b w:val="0"/>
          <w:sz w:val="24"/>
          <w:szCs w:val="24"/>
          <w:shd w:val="clear" w:color="auto" w:fill="FFFFFF"/>
          <w:lang w:val="uk-UA"/>
        </w:rPr>
        <w:t>В. Васютинський. – К., 2005. – 492 с.</w:t>
      </w:r>
    </w:p>
    <w:p w14:paraId="3A6383F4"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Вікова і педагогічна психологія</w:t>
      </w:r>
      <w:r w:rsidRPr="00074441">
        <w:rPr>
          <w:b w:val="0"/>
          <w:sz w:val="24"/>
          <w:szCs w:val="24"/>
          <w:lang w:val="uk-UA"/>
        </w:rPr>
        <w:t xml:space="preserve"> </w:t>
      </w:r>
      <w:r w:rsidRPr="00074441">
        <w:rPr>
          <w:b w:val="0"/>
          <w:sz w:val="24"/>
          <w:szCs w:val="24"/>
        </w:rPr>
        <w:t xml:space="preserve">: </w:t>
      </w:r>
      <w:r w:rsidRPr="00074441">
        <w:rPr>
          <w:b w:val="0"/>
          <w:sz w:val="24"/>
          <w:szCs w:val="24"/>
          <w:lang w:val="uk-UA"/>
        </w:rPr>
        <w:t>п</w:t>
      </w:r>
      <w:r w:rsidRPr="00074441">
        <w:rPr>
          <w:b w:val="0"/>
          <w:sz w:val="24"/>
          <w:szCs w:val="24"/>
        </w:rPr>
        <w:t>ідручник. / О. В. Скрипченко, Л.</w:t>
      </w:r>
      <w:r w:rsidRPr="00074441">
        <w:rPr>
          <w:b w:val="0"/>
          <w:sz w:val="24"/>
          <w:szCs w:val="24"/>
          <w:lang w:val="uk-UA"/>
        </w:rPr>
        <w:t> </w:t>
      </w:r>
      <w:r w:rsidRPr="00074441">
        <w:rPr>
          <w:b w:val="0"/>
          <w:sz w:val="24"/>
          <w:szCs w:val="24"/>
        </w:rPr>
        <w:t>В.</w:t>
      </w:r>
      <w:r w:rsidRPr="00074441">
        <w:rPr>
          <w:b w:val="0"/>
          <w:sz w:val="24"/>
          <w:szCs w:val="24"/>
          <w:lang w:val="uk-UA"/>
        </w:rPr>
        <w:t> </w:t>
      </w:r>
      <w:r w:rsidRPr="00074441">
        <w:rPr>
          <w:b w:val="0"/>
          <w:sz w:val="24"/>
          <w:szCs w:val="24"/>
        </w:rPr>
        <w:t xml:space="preserve">Долинська, 3. В. Огороднійчук та ін., </w:t>
      </w:r>
      <w:r w:rsidRPr="00074441">
        <w:rPr>
          <w:b w:val="0"/>
          <w:sz w:val="24"/>
          <w:szCs w:val="24"/>
        </w:rPr>
        <w:noBreakHyphen/>
        <w:t xml:space="preserve"> 2-е вид., допов. –</w:t>
      </w:r>
      <w:r w:rsidRPr="00074441">
        <w:rPr>
          <w:b w:val="0"/>
          <w:sz w:val="24"/>
          <w:szCs w:val="24"/>
          <w:lang w:val="uk-UA"/>
        </w:rPr>
        <w:t xml:space="preserve"> </w:t>
      </w:r>
      <w:r w:rsidRPr="00074441">
        <w:rPr>
          <w:b w:val="0"/>
          <w:sz w:val="24"/>
          <w:szCs w:val="24"/>
        </w:rPr>
        <w:t>К</w:t>
      </w:r>
      <w:r w:rsidRPr="00074441">
        <w:rPr>
          <w:b w:val="0"/>
          <w:sz w:val="24"/>
          <w:szCs w:val="24"/>
          <w:lang w:val="uk-UA"/>
        </w:rPr>
        <w:t xml:space="preserve">. </w:t>
      </w:r>
      <w:r w:rsidRPr="00074441">
        <w:rPr>
          <w:b w:val="0"/>
          <w:sz w:val="24"/>
          <w:szCs w:val="24"/>
        </w:rPr>
        <w:t>: Каравела, 2009. –</w:t>
      </w:r>
      <w:r w:rsidRPr="00074441">
        <w:rPr>
          <w:b w:val="0"/>
          <w:sz w:val="24"/>
          <w:szCs w:val="24"/>
          <w:lang w:val="uk-UA"/>
        </w:rPr>
        <w:t xml:space="preserve"> </w:t>
      </w:r>
      <w:r w:rsidRPr="00074441">
        <w:rPr>
          <w:b w:val="0"/>
          <w:sz w:val="24"/>
          <w:szCs w:val="24"/>
        </w:rPr>
        <w:t>400</w:t>
      </w:r>
      <w:r w:rsidRPr="00074441">
        <w:rPr>
          <w:b w:val="0"/>
          <w:sz w:val="24"/>
          <w:szCs w:val="24"/>
          <w:lang w:val="uk-UA"/>
        </w:rPr>
        <w:t> </w:t>
      </w:r>
      <w:r w:rsidRPr="00074441">
        <w:rPr>
          <w:b w:val="0"/>
          <w:sz w:val="24"/>
          <w:szCs w:val="24"/>
        </w:rPr>
        <w:t>с.</w:t>
      </w:r>
    </w:p>
    <w:p w14:paraId="16C9E8D5"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shd w:val="clear" w:color="auto" w:fill="FFFFFF"/>
          <w:lang w:val="uk-UA"/>
        </w:rPr>
      </w:pPr>
      <w:r w:rsidRPr="00074441">
        <w:rPr>
          <w:b w:val="0"/>
          <w:sz w:val="24"/>
          <w:szCs w:val="24"/>
          <w:shd w:val="clear" w:color="auto" w:fill="FFFFFF"/>
        </w:rPr>
        <w:t>Власова О.</w:t>
      </w:r>
      <w:r w:rsidRPr="00074441">
        <w:rPr>
          <w:b w:val="0"/>
          <w:sz w:val="24"/>
          <w:szCs w:val="24"/>
          <w:shd w:val="clear" w:color="auto" w:fill="FFFFFF"/>
          <w:lang w:val="uk-UA"/>
        </w:rPr>
        <w:t xml:space="preserve"> </w:t>
      </w:r>
      <w:r w:rsidRPr="00074441">
        <w:rPr>
          <w:b w:val="0"/>
          <w:sz w:val="24"/>
          <w:szCs w:val="24"/>
          <w:shd w:val="clear" w:color="auto" w:fill="FFFFFF"/>
        </w:rPr>
        <w:t>І., Никоненко Ю.</w:t>
      </w:r>
      <w:r w:rsidRPr="00074441">
        <w:rPr>
          <w:b w:val="0"/>
          <w:sz w:val="24"/>
          <w:szCs w:val="24"/>
          <w:shd w:val="clear" w:color="auto" w:fill="FFFFFF"/>
          <w:lang w:val="uk-UA"/>
        </w:rPr>
        <w:t xml:space="preserve"> </w:t>
      </w:r>
      <w:r w:rsidRPr="00074441">
        <w:rPr>
          <w:b w:val="0"/>
          <w:sz w:val="24"/>
          <w:szCs w:val="24"/>
          <w:shd w:val="clear" w:color="auto" w:fill="FFFFFF"/>
        </w:rPr>
        <w:t>В.</w:t>
      </w:r>
      <w:r w:rsidRPr="00074441">
        <w:rPr>
          <w:b w:val="0"/>
          <w:sz w:val="24"/>
          <w:szCs w:val="24"/>
          <w:shd w:val="clear" w:color="auto" w:fill="FFFFFF"/>
          <w:lang w:val="uk-UA"/>
        </w:rPr>
        <w:t xml:space="preserve"> </w:t>
      </w:r>
      <w:r w:rsidRPr="00074441">
        <w:rPr>
          <w:b w:val="0"/>
          <w:bCs w:val="0"/>
          <w:sz w:val="24"/>
          <w:szCs w:val="24"/>
        </w:rPr>
        <w:t>Соціальна психологія організацій та управління.</w:t>
      </w:r>
      <w:r w:rsidRPr="00074441">
        <w:rPr>
          <w:b w:val="0"/>
          <w:bCs w:val="0"/>
          <w:sz w:val="24"/>
          <w:szCs w:val="24"/>
          <w:lang w:val="uk-UA"/>
        </w:rPr>
        <w:t xml:space="preserve"> </w:t>
      </w:r>
      <w:r w:rsidRPr="00074441">
        <w:rPr>
          <w:b w:val="0"/>
          <w:bCs w:val="0"/>
          <w:sz w:val="24"/>
          <w:szCs w:val="24"/>
        </w:rPr>
        <w:t xml:space="preserve">Підручник </w:t>
      </w:r>
      <w:r w:rsidRPr="00074441">
        <w:rPr>
          <w:b w:val="0"/>
          <w:bCs w:val="0"/>
          <w:sz w:val="24"/>
          <w:szCs w:val="24"/>
          <w:lang w:val="uk-UA"/>
        </w:rPr>
        <w:t xml:space="preserve">/ О. І. </w:t>
      </w:r>
      <w:r w:rsidRPr="00074441">
        <w:rPr>
          <w:b w:val="0"/>
          <w:sz w:val="24"/>
          <w:szCs w:val="24"/>
          <w:shd w:val="clear" w:color="auto" w:fill="FFFFFF"/>
        </w:rPr>
        <w:t xml:space="preserve">Власова, </w:t>
      </w:r>
      <w:r w:rsidRPr="00074441">
        <w:rPr>
          <w:b w:val="0"/>
          <w:sz w:val="24"/>
          <w:szCs w:val="24"/>
          <w:shd w:val="clear" w:color="auto" w:fill="FFFFFF"/>
          <w:lang w:val="uk-UA"/>
        </w:rPr>
        <w:t xml:space="preserve">Ю. В. </w:t>
      </w:r>
      <w:r w:rsidRPr="00074441">
        <w:rPr>
          <w:b w:val="0"/>
          <w:sz w:val="24"/>
          <w:szCs w:val="24"/>
          <w:shd w:val="clear" w:color="auto" w:fill="FFFFFF"/>
        </w:rPr>
        <w:t>Никоненко. –</w:t>
      </w:r>
      <w:r w:rsidRPr="00074441">
        <w:rPr>
          <w:b w:val="0"/>
          <w:sz w:val="24"/>
          <w:szCs w:val="24"/>
          <w:shd w:val="clear" w:color="auto" w:fill="FFFFFF"/>
          <w:lang w:val="uk-UA"/>
        </w:rPr>
        <w:t xml:space="preserve"> К. : Центр учбової літератури, 2019. – 398 с.</w:t>
      </w:r>
    </w:p>
    <w:p w14:paraId="5AF5F35E"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lang w:val="uk-UA"/>
        </w:rPr>
        <w:t>Головаха Є. Психологія людського взаєморозуміння / Є. Головаха. – К. : Україна - Інститут соціології НАН України, 2002.</w:t>
      </w:r>
    </w:p>
    <w:p w14:paraId="28863BA3"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Даценко О.</w:t>
      </w:r>
      <w:r w:rsidRPr="00074441">
        <w:rPr>
          <w:b w:val="0"/>
          <w:sz w:val="24"/>
          <w:szCs w:val="24"/>
          <w:lang w:val="uk-UA"/>
        </w:rPr>
        <w:t xml:space="preserve"> </w:t>
      </w:r>
      <w:r w:rsidRPr="00074441">
        <w:rPr>
          <w:b w:val="0"/>
          <w:sz w:val="24"/>
          <w:szCs w:val="24"/>
        </w:rPr>
        <w:t>А. Основи соціальної психології</w:t>
      </w:r>
      <w:r w:rsidRPr="00074441">
        <w:rPr>
          <w:b w:val="0"/>
          <w:sz w:val="24"/>
          <w:szCs w:val="24"/>
          <w:lang w:val="uk-UA"/>
        </w:rPr>
        <w:t xml:space="preserve"> </w:t>
      </w:r>
      <w:r w:rsidRPr="00074441">
        <w:rPr>
          <w:b w:val="0"/>
          <w:sz w:val="24"/>
          <w:szCs w:val="24"/>
        </w:rPr>
        <w:t>: навчально-методичний посібник</w:t>
      </w:r>
      <w:r w:rsidRPr="00074441">
        <w:rPr>
          <w:b w:val="0"/>
          <w:sz w:val="24"/>
          <w:szCs w:val="24"/>
          <w:lang w:val="uk-UA"/>
        </w:rPr>
        <w:t xml:space="preserve"> </w:t>
      </w:r>
      <w:r w:rsidRPr="00074441">
        <w:rPr>
          <w:b w:val="0"/>
          <w:sz w:val="24"/>
          <w:szCs w:val="24"/>
        </w:rPr>
        <w:t>/</w:t>
      </w:r>
      <w:r w:rsidRPr="00074441">
        <w:rPr>
          <w:b w:val="0"/>
          <w:sz w:val="24"/>
          <w:szCs w:val="24"/>
          <w:lang w:val="uk-UA"/>
        </w:rPr>
        <w:t xml:space="preserve"> </w:t>
      </w:r>
      <w:r w:rsidRPr="00074441">
        <w:rPr>
          <w:b w:val="0"/>
          <w:sz w:val="24"/>
          <w:szCs w:val="24"/>
        </w:rPr>
        <w:t>О.</w:t>
      </w:r>
      <w:r w:rsidRPr="00074441">
        <w:rPr>
          <w:b w:val="0"/>
          <w:sz w:val="24"/>
          <w:szCs w:val="24"/>
          <w:lang w:val="uk-UA"/>
        </w:rPr>
        <w:t xml:space="preserve"> </w:t>
      </w:r>
      <w:r w:rsidRPr="00074441">
        <w:rPr>
          <w:b w:val="0"/>
          <w:sz w:val="24"/>
          <w:szCs w:val="24"/>
        </w:rPr>
        <w:t>А.</w:t>
      </w:r>
      <w:r w:rsidRPr="00074441">
        <w:rPr>
          <w:b w:val="0"/>
          <w:sz w:val="24"/>
          <w:szCs w:val="24"/>
          <w:lang w:val="uk-UA"/>
        </w:rPr>
        <w:t xml:space="preserve"> </w:t>
      </w:r>
      <w:r w:rsidRPr="00074441">
        <w:rPr>
          <w:b w:val="0"/>
          <w:sz w:val="24"/>
          <w:szCs w:val="24"/>
        </w:rPr>
        <w:t xml:space="preserve">Даценко. </w:t>
      </w:r>
      <w:r w:rsidRPr="00074441">
        <w:rPr>
          <w:b w:val="0"/>
          <w:sz w:val="24"/>
          <w:szCs w:val="24"/>
        </w:rPr>
        <w:noBreakHyphen/>
        <w:t xml:space="preserve"> Кривий Ріг, 2018. – 143</w:t>
      </w:r>
      <w:r w:rsidRPr="00074441">
        <w:rPr>
          <w:b w:val="0"/>
          <w:sz w:val="24"/>
          <w:szCs w:val="24"/>
          <w:lang w:val="uk-UA"/>
        </w:rPr>
        <w:t xml:space="preserve"> </w:t>
      </w:r>
      <w:r w:rsidRPr="00074441">
        <w:rPr>
          <w:b w:val="0"/>
          <w:sz w:val="24"/>
          <w:szCs w:val="24"/>
        </w:rPr>
        <w:t>с.</w:t>
      </w:r>
    </w:p>
    <w:p w14:paraId="40AA9190"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Денисюк С. Г. Комунікологія : навч. посіб. / С.</w:t>
      </w:r>
      <w:r w:rsidRPr="00074441">
        <w:rPr>
          <w:b w:val="0"/>
          <w:sz w:val="24"/>
          <w:szCs w:val="24"/>
          <w:lang w:val="uk-UA"/>
        </w:rPr>
        <w:t xml:space="preserve"> </w:t>
      </w:r>
      <w:r w:rsidRPr="00074441">
        <w:rPr>
          <w:b w:val="0"/>
          <w:sz w:val="24"/>
          <w:szCs w:val="24"/>
        </w:rPr>
        <w:t>Г. Денисюк. – Вінниця : ВНТУ, 2015. –102 с.</w:t>
      </w:r>
    </w:p>
    <w:p w14:paraId="6A9F27BD"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lang w:val="uk-UA"/>
        </w:rPr>
        <w:t xml:space="preserve">Джонсон Девід В. Соціальна психологія : тренінг міжособистісного спілкування / пер. з англ. В. Хомик. – К. : Видавничий дім "КМ Академія", 2003. </w:t>
      </w:r>
      <w:r w:rsidRPr="00074441">
        <w:rPr>
          <w:b w:val="0"/>
          <w:sz w:val="24"/>
          <w:szCs w:val="24"/>
          <w:lang w:val="uk-UA"/>
        </w:rPr>
        <w:noBreakHyphen/>
        <w:t xml:space="preserve"> 288с.</w:t>
      </w:r>
    </w:p>
    <w:p w14:paraId="76C4631C"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Заброцький М. М. Основи вікової психології. Навчальний посібник</w:t>
      </w:r>
      <w:r w:rsidRPr="00074441">
        <w:rPr>
          <w:b w:val="0"/>
          <w:sz w:val="24"/>
          <w:szCs w:val="24"/>
          <w:lang w:val="uk-UA"/>
        </w:rPr>
        <w:t xml:space="preserve"> / М. М. Заброцький</w:t>
      </w:r>
      <w:r w:rsidRPr="00074441">
        <w:rPr>
          <w:b w:val="0"/>
          <w:sz w:val="24"/>
          <w:szCs w:val="24"/>
        </w:rPr>
        <w:t>.</w:t>
      </w:r>
      <w:r w:rsidRPr="00074441">
        <w:rPr>
          <w:b w:val="0"/>
          <w:sz w:val="24"/>
          <w:szCs w:val="24"/>
          <w:lang w:val="uk-UA"/>
        </w:rPr>
        <w:t xml:space="preserve"> –</w:t>
      </w:r>
      <w:r w:rsidRPr="00074441">
        <w:rPr>
          <w:b w:val="0"/>
          <w:sz w:val="24"/>
          <w:szCs w:val="24"/>
        </w:rPr>
        <w:t xml:space="preserve"> Тернопіль</w:t>
      </w:r>
      <w:r w:rsidRPr="00074441">
        <w:rPr>
          <w:b w:val="0"/>
          <w:sz w:val="24"/>
          <w:szCs w:val="24"/>
          <w:lang w:val="uk-UA"/>
        </w:rPr>
        <w:t xml:space="preserve"> </w:t>
      </w:r>
      <w:r w:rsidRPr="00074441">
        <w:rPr>
          <w:b w:val="0"/>
          <w:sz w:val="24"/>
          <w:szCs w:val="24"/>
        </w:rPr>
        <w:t xml:space="preserve">: Навчальна книга – Богдан, 2004. </w:t>
      </w:r>
      <w:r w:rsidRPr="00074441">
        <w:rPr>
          <w:b w:val="0"/>
          <w:sz w:val="24"/>
          <w:szCs w:val="24"/>
        </w:rPr>
        <w:noBreakHyphen/>
      </w:r>
      <w:r w:rsidRPr="00074441">
        <w:rPr>
          <w:b w:val="0"/>
          <w:sz w:val="24"/>
          <w:szCs w:val="24"/>
          <w:lang w:val="uk-UA"/>
        </w:rPr>
        <w:t xml:space="preserve"> </w:t>
      </w:r>
      <w:r w:rsidRPr="00074441">
        <w:rPr>
          <w:b w:val="0"/>
          <w:sz w:val="24"/>
          <w:szCs w:val="24"/>
        </w:rPr>
        <w:t>112 с.</w:t>
      </w:r>
    </w:p>
    <w:p w14:paraId="671B2720"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shd w:val="clear" w:color="auto" w:fill="FFFFFF"/>
        </w:rPr>
      </w:pPr>
      <w:r w:rsidRPr="00074441">
        <w:rPr>
          <w:b w:val="0"/>
          <w:sz w:val="24"/>
          <w:szCs w:val="24"/>
          <w:shd w:val="clear" w:color="auto" w:fill="FFFFFF"/>
        </w:rPr>
        <w:t xml:space="preserve">Калаур С., Фалинська З. </w:t>
      </w:r>
      <w:r w:rsidRPr="00074441">
        <w:rPr>
          <w:b w:val="0"/>
          <w:bCs w:val="0"/>
          <w:sz w:val="24"/>
          <w:szCs w:val="24"/>
        </w:rPr>
        <w:t>Соціальна конфліктологія /</w:t>
      </w:r>
      <w:r w:rsidRPr="00074441">
        <w:rPr>
          <w:b w:val="0"/>
          <w:sz w:val="24"/>
          <w:szCs w:val="24"/>
          <w:shd w:val="clear" w:color="auto" w:fill="FFFFFF"/>
        </w:rPr>
        <w:t xml:space="preserve"> С. Калаур, З.</w:t>
      </w:r>
      <w:r w:rsidRPr="00074441">
        <w:rPr>
          <w:b w:val="0"/>
          <w:sz w:val="24"/>
          <w:szCs w:val="24"/>
          <w:shd w:val="clear" w:color="auto" w:fill="FFFFFF"/>
          <w:lang w:val="uk-UA"/>
        </w:rPr>
        <w:t> </w:t>
      </w:r>
      <w:r w:rsidRPr="00074441">
        <w:rPr>
          <w:b w:val="0"/>
          <w:sz w:val="24"/>
          <w:szCs w:val="24"/>
          <w:shd w:val="clear" w:color="auto" w:fill="FFFFFF"/>
        </w:rPr>
        <w:t>Фалинська. – К. : Астон, 2010. – 360 с.</w:t>
      </w:r>
    </w:p>
    <w:p w14:paraId="17B8DD81" w14:textId="77777777" w:rsidR="00074441" w:rsidRPr="00074441" w:rsidRDefault="00074441" w:rsidP="00074441">
      <w:pPr>
        <w:numPr>
          <w:ilvl w:val="0"/>
          <w:numId w:val="36"/>
        </w:numPr>
        <w:ind w:left="0" w:right="-2" w:firstLine="709"/>
        <w:jc w:val="both"/>
        <w:rPr>
          <w:szCs w:val="24"/>
        </w:rPr>
      </w:pPr>
      <w:r w:rsidRPr="00074441">
        <w:rPr>
          <w:szCs w:val="24"/>
        </w:rPr>
        <w:t>Коваленко А. Б., Корнєв М. Н. Соціальна психологія : підручник / А. Б. Коваленко, М. Н. Корнєв. – К. : Вид-во „Геопринт”, 2006. – 400 с.</w:t>
      </w:r>
    </w:p>
    <w:p w14:paraId="2A166067"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Ковалінська І. В. Невербальна комунікація : навч. посіб. / І.</w:t>
      </w:r>
      <w:r w:rsidRPr="00074441">
        <w:rPr>
          <w:b w:val="0"/>
          <w:sz w:val="24"/>
          <w:szCs w:val="24"/>
          <w:lang w:val="uk-UA"/>
        </w:rPr>
        <w:t xml:space="preserve"> </w:t>
      </w:r>
      <w:r w:rsidRPr="00074441">
        <w:rPr>
          <w:b w:val="0"/>
          <w:sz w:val="24"/>
          <w:szCs w:val="24"/>
        </w:rPr>
        <w:t>В. Ковалінська. –</w:t>
      </w:r>
      <w:r w:rsidRPr="00074441">
        <w:rPr>
          <w:b w:val="0"/>
          <w:sz w:val="24"/>
          <w:szCs w:val="24"/>
          <w:lang w:val="uk-UA"/>
        </w:rPr>
        <w:t xml:space="preserve"> </w:t>
      </w:r>
      <w:r w:rsidRPr="00074441">
        <w:rPr>
          <w:b w:val="0"/>
          <w:sz w:val="24"/>
          <w:szCs w:val="24"/>
        </w:rPr>
        <w:t>К. : Вид-во «Освіта України», 2014. – 289 с.</w:t>
      </w:r>
    </w:p>
    <w:p w14:paraId="377D0E49"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Козлова О.</w:t>
      </w:r>
      <w:r w:rsidRPr="00074441">
        <w:rPr>
          <w:b w:val="0"/>
          <w:sz w:val="24"/>
          <w:szCs w:val="24"/>
          <w:lang w:val="uk-UA"/>
        </w:rPr>
        <w:t xml:space="preserve"> </w:t>
      </w:r>
      <w:r w:rsidRPr="00074441">
        <w:rPr>
          <w:b w:val="0"/>
          <w:sz w:val="24"/>
          <w:szCs w:val="24"/>
        </w:rPr>
        <w:t>А. Соціальна психологія особистості та спілкування : практикум для студентів спеціальності «Соціологія» / О.</w:t>
      </w:r>
      <w:r w:rsidRPr="00074441">
        <w:rPr>
          <w:b w:val="0"/>
          <w:sz w:val="24"/>
          <w:szCs w:val="24"/>
          <w:lang w:val="uk-UA"/>
        </w:rPr>
        <w:t xml:space="preserve"> </w:t>
      </w:r>
      <w:r w:rsidRPr="00074441">
        <w:rPr>
          <w:b w:val="0"/>
          <w:sz w:val="24"/>
          <w:szCs w:val="24"/>
        </w:rPr>
        <w:t>А. Козлова</w:t>
      </w:r>
      <w:r w:rsidRPr="00074441">
        <w:rPr>
          <w:b w:val="0"/>
          <w:sz w:val="24"/>
          <w:szCs w:val="24"/>
          <w:lang w:val="uk-UA"/>
        </w:rPr>
        <w:t>.</w:t>
      </w:r>
      <w:r w:rsidRPr="00074441">
        <w:rPr>
          <w:b w:val="0"/>
          <w:sz w:val="24"/>
          <w:szCs w:val="24"/>
        </w:rPr>
        <w:t xml:space="preserve"> – Харків : НТУ «ХПІ», 2017. – 172 с.</w:t>
      </w:r>
    </w:p>
    <w:p w14:paraId="5399C934"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Косенко Ю.</w:t>
      </w:r>
      <w:r w:rsidRPr="00074441">
        <w:rPr>
          <w:b w:val="0"/>
          <w:sz w:val="24"/>
          <w:szCs w:val="24"/>
          <w:lang w:val="uk-UA"/>
        </w:rPr>
        <w:t xml:space="preserve"> </w:t>
      </w:r>
      <w:r w:rsidRPr="00074441">
        <w:rPr>
          <w:b w:val="0"/>
          <w:sz w:val="24"/>
          <w:szCs w:val="24"/>
        </w:rPr>
        <w:t>В. Основи теорії мовної комунікації : навч.</w:t>
      </w:r>
      <w:r w:rsidRPr="00074441">
        <w:rPr>
          <w:b w:val="0"/>
          <w:sz w:val="24"/>
          <w:szCs w:val="24"/>
          <w:lang w:val="uk-UA"/>
        </w:rPr>
        <w:t xml:space="preserve"> </w:t>
      </w:r>
      <w:r w:rsidRPr="00074441">
        <w:rPr>
          <w:b w:val="0"/>
          <w:sz w:val="24"/>
          <w:szCs w:val="24"/>
        </w:rPr>
        <w:t>посіб. / Ю.</w:t>
      </w:r>
      <w:r w:rsidRPr="00074441">
        <w:rPr>
          <w:b w:val="0"/>
          <w:sz w:val="24"/>
          <w:szCs w:val="24"/>
          <w:lang w:val="uk-UA"/>
        </w:rPr>
        <w:t> </w:t>
      </w:r>
      <w:r w:rsidRPr="00074441">
        <w:rPr>
          <w:b w:val="0"/>
          <w:sz w:val="24"/>
          <w:szCs w:val="24"/>
        </w:rPr>
        <w:t>В.</w:t>
      </w:r>
      <w:r w:rsidRPr="00074441">
        <w:rPr>
          <w:b w:val="0"/>
          <w:sz w:val="24"/>
          <w:szCs w:val="24"/>
          <w:lang w:val="uk-UA"/>
        </w:rPr>
        <w:t> </w:t>
      </w:r>
      <w:r w:rsidRPr="00074441">
        <w:rPr>
          <w:b w:val="0"/>
          <w:sz w:val="24"/>
          <w:szCs w:val="24"/>
        </w:rPr>
        <w:t>Косенко. – Суми : СумДУ, 2011. – 282 с.</w:t>
      </w:r>
    </w:p>
    <w:p w14:paraId="4DC8C30E"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bCs w:val="0"/>
          <w:sz w:val="24"/>
          <w:szCs w:val="24"/>
          <w:lang w:val="uk-UA"/>
        </w:rPr>
        <w:lastRenderedPageBreak/>
        <w:t xml:space="preserve">Лебон Г. </w:t>
      </w:r>
      <w:r w:rsidRPr="00074441">
        <w:rPr>
          <w:b w:val="0"/>
          <w:bCs w:val="0"/>
          <w:sz w:val="24"/>
          <w:szCs w:val="24"/>
        </w:rPr>
        <w:t xml:space="preserve">Психологія </w:t>
      </w:r>
      <w:r w:rsidRPr="00074441">
        <w:rPr>
          <w:b w:val="0"/>
          <w:bCs w:val="0"/>
          <w:sz w:val="24"/>
          <w:szCs w:val="24"/>
          <w:lang w:val="uk-UA"/>
        </w:rPr>
        <w:t xml:space="preserve">мас / </w:t>
      </w:r>
      <w:r w:rsidRPr="00074441">
        <w:rPr>
          <w:b w:val="0"/>
          <w:sz w:val="24"/>
          <w:szCs w:val="24"/>
        </w:rPr>
        <w:t>Гюстав Лебон</w:t>
      </w:r>
      <w:r w:rsidRPr="00074441">
        <w:rPr>
          <w:b w:val="0"/>
          <w:sz w:val="24"/>
          <w:szCs w:val="24"/>
          <w:lang w:val="uk-UA"/>
        </w:rPr>
        <w:t>; пер. Я. Мишанич. – К. : Андронум, 2021. – 138 с.</w:t>
      </w:r>
    </w:p>
    <w:p w14:paraId="29EFD0E5"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bCs w:val="0"/>
          <w:sz w:val="24"/>
          <w:szCs w:val="24"/>
          <w:lang w:val="uk-UA"/>
        </w:rPr>
        <w:t xml:space="preserve">Лебон Г. </w:t>
      </w:r>
      <w:r w:rsidRPr="00074441">
        <w:rPr>
          <w:b w:val="0"/>
          <w:bCs w:val="0"/>
          <w:sz w:val="24"/>
          <w:szCs w:val="24"/>
        </w:rPr>
        <w:t>Психологія народів</w:t>
      </w:r>
      <w:r w:rsidRPr="00074441">
        <w:rPr>
          <w:b w:val="0"/>
          <w:bCs w:val="0"/>
          <w:sz w:val="24"/>
          <w:szCs w:val="24"/>
          <w:lang w:val="uk-UA"/>
        </w:rPr>
        <w:t xml:space="preserve"> / </w:t>
      </w:r>
      <w:r w:rsidRPr="00074441">
        <w:rPr>
          <w:b w:val="0"/>
          <w:sz w:val="24"/>
          <w:szCs w:val="24"/>
        </w:rPr>
        <w:t>Гюстав Лебон</w:t>
      </w:r>
      <w:r w:rsidRPr="00074441">
        <w:rPr>
          <w:b w:val="0"/>
          <w:sz w:val="24"/>
          <w:szCs w:val="24"/>
          <w:lang w:val="uk-UA"/>
        </w:rPr>
        <w:t>; пер. Н. Іванова. – К. : Андронум, 2021. – 110 с.</w:t>
      </w:r>
    </w:p>
    <w:p w14:paraId="702DAEBD"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bCs w:val="0"/>
          <w:sz w:val="24"/>
          <w:szCs w:val="24"/>
          <w:lang w:val="uk-UA"/>
        </w:rPr>
        <w:t>Лубкович І. Соціальна психологія масової комунікації : підручник / І. Лубкович. – Львів : ПАІС, 2013. – 252 с.</w:t>
      </w:r>
    </w:p>
    <w:p w14:paraId="239588CA"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Максименко С. Д. Психологічні механізми зародження, становлення та здійснення особистості</w:t>
      </w:r>
      <w:r w:rsidRPr="00074441">
        <w:rPr>
          <w:b w:val="0"/>
          <w:sz w:val="24"/>
          <w:szCs w:val="24"/>
          <w:lang w:val="uk-UA"/>
        </w:rPr>
        <w:t xml:space="preserve"> / С. Д. Максименко</w:t>
      </w:r>
      <w:r w:rsidRPr="00074441">
        <w:rPr>
          <w:b w:val="0"/>
          <w:sz w:val="24"/>
          <w:szCs w:val="24"/>
        </w:rPr>
        <w:t>.</w:t>
      </w:r>
      <w:r w:rsidRPr="00074441">
        <w:rPr>
          <w:b w:val="0"/>
          <w:sz w:val="24"/>
          <w:szCs w:val="24"/>
          <w:lang w:val="uk-UA"/>
        </w:rPr>
        <w:t xml:space="preserve"> –</w:t>
      </w:r>
      <w:r w:rsidRPr="00074441">
        <w:rPr>
          <w:b w:val="0"/>
          <w:sz w:val="24"/>
          <w:szCs w:val="24"/>
        </w:rPr>
        <w:t xml:space="preserve"> К</w:t>
      </w:r>
      <w:r w:rsidRPr="00074441">
        <w:rPr>
          <w:b w:val="0"/>
          <w:sz w:val="24"/>
          <w:szCs w:val="24"/>
          <w:lang w:val="uk-UA"/>
        </w:rPr>
        <w:t xml:space="preserve">. </w:t>
      </w:r>
      <w:r w:rsidRPr="00074441">
        <w:rPr>
          <w:b w:val="0"/>
          <w:sz w:val="24"/>
          <w:szCs w:val="24"/>
        </w:rPr>
        <w:t>: Вид-во Європейського ун-ту, 2010.</w:t>
      </w:r>
    </w:p>
    <w:p w14:paraId="3AAD783D" w14:textId="77777777" w:rsidR="00074441" w:rsidRPr="00074441" w:rsidRDefault="00074441" w:rsidP="00074441">
      <w:pPr>
        <w:numPr>
          <w:ilvl w:val="0"/>
          <w:numId w:val="36"/>
        </w:numPr>
        <w:ind w:left="0" w:firstLine="709"/>
        <w:jc w:val="both"/>
        <w:rPr>
          <w:szCs w:val="24"/>
          <w:shd w:val="clear" w:color="auto" w:fill="FFFFFF"/>
        </w:rPr>
      </w:pPr>
      <w:r w:rsidRPr="00074441">
        <w:rPr>
          <w:szCs w:val="24"/>
          <w:shd w:val="clear" w:color="auto" w:fill="FFFFFF"/>
        </w:rPr>
        <w:t>Мейжис И. А. Социальная психология общественного развития [Текст] : учеб. пособие / И. А. Мейжис, Л. Г. Почебут. – К. : Миллениум, 2007. – Ч. 1. – 310 с.</w:t>
      </w:r>
    </w:p>
    <w:p w14:paraId="2BEA813F" w14:textId="77777777" w:rsidR="00074441" w:rsidRPr="00074441" w:rsidRDefault="00074441" w:rsidP="00074441">
      <w:pPr>
        <w:numPr>
          <w:ilvl w:val="0"/>
          <w:numId w:val="36"/>
        </w:numPr>
        <w:ind w:left="0" w:right="-2" w:firstLine="709"/>
        <w:jc w:val="both"/>
        <w:rPr>
          <w:szCs w:val="24"/>
        </w:rPr>
      </w:pPr>
      <w:r w:rsidRPr="00074441">
        <w:rPr>
          <w:szCs w:val="24"/>
        </w:rPr>
        <w:t xml:space="preserve">Москаленко В. В. Социализация личности : Филос. аспект / В. В. Москаленко. – К. : Вища школа, 1986. – 200 с. </w:t>
      </w:r>
    </w:p>
    <w:p w14:paraId="5E6D137E"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bCs w:val="0"/>
          <w:sz w:val="24"/>
          <w:szCs w:val="24"/>
          <w:lang w:val="uk-UA"/>
        </w:rPr>
        <w:t xml:space="preserve">Москаленко В. В. </w:t>
      </w:r>
      <w:r w:rsidRPr="00074441">
        <w:rPr>
          <w:b w:val="0"/>
          <w:bCs w:val="0"/>
          <w:sz w:val="24"/>
          <w:szCs w:val="24"/>
        </w:rPr>
        <w:t>Соціальна психологія</w:t>
      </w:r>
      <w:r w:rsidRPr="00074441">
        <w:rPr>
          <w:b w:val="0"/>
          <w:bCs w:val="0"/>
          <w:sz w:val="24"/>
          <w:szCs w:val="24"/>
          <w:lang w:val="uk-UA"/>
        </w:rPr>
        <w:t xml:space="preserve"> / В. В. Москаленко. – К. : </w:t>
      </w:r>
      <w:r w:rsidRPr="00074441">
        <w:rPr>
          <w:b w:val="0"/>
          <w:sz w:val="24"/>
          <w:szCs w:val="24"/>
          <w:shd w:val="clear" w:color="auto" w:fill="FFFFFF"/>
          <w:lang w:val="uk-UA"/>
        </w:rPr>
        <w:t>Центр учбової літератури, 2018. – 688 с.</w:t>
      </w:r>
    </w:p>
    <w:p w14:paraId="1991BF2A"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Москалець В. П. Психологія особистості [текст] навчальний посібник</w:t>
      </w:r>
      <w:r w:rsidRPr="00074441">
        <w:rPr>
          <w:b w:val="0"/>
          <w:sz w:val="24"/>
          <w:szCs w:val="24"/>
          <w:lang w:val="uk-UA"/>
        </w:rPr>
        <w:t xml:space="preserve"> / В. П. Москалець</w:t>
      </w:r>
      <w:r w:rsidRPr="00074441">
        <w:rPr>
          <w:b w:val="0"/>
          <w:sz w:val="24"/>
          <w:szCs w:val="24"/>
        </w:rPr>
        <w:t>. – К.</w:t>
      </w:r>
      <w:r w:rsidRPr="00074441">
        <w:rPr>
          <w:b w:val="0"/>
          <w:sz w:val="24"/>
          <w:szCs w:val="24"/>
          <w:lang w:val="uk-UA"/>
        </w:rPr>
        <w:t xml:space="preserve"> </w:t>
      </w:r>
      <w:r w:rsidRPr="00074441">
        <w:rPr>
          <w:b w:val="0"/>
          <w:sz w:val="24"/>
          <w:szCs w:val="24"/>
        </w:rPr>
        <w:t>: Центр учбової літератури, 2013. – 262 с.</w:t>
      </w:r>
    </w:p>
    <w:p w14:paraId="075F6170" w14:textId="77777777" w:rsidR="00074441" w:rsidRPr="00074441" w:rsidRDefault="00074441" w:rsidP="00074441">
      <w:pPr>
        <w:numPr>
          <w:ilvl w:val="0"/>
          <w:numId w:val="36"/>
        </w:numPr>
        <w:overflowPunct w:val="0"/>
        <w:autoSpaceDE w:val="0"/>
        <w:autoSpaceDN w:val="0"/>
        <w:adjustRightInd w:val="0"/>
        <w:ind w:left="0" w:right="-2" w:firstLine="709"/>
        <w:jc w:val="both"/>
        <w:textAlignment w:val="baseline"/>
        <w:rPr>
          <w:szCs w:val="24"/>
        </w:rPr>
      </w:pPr>
      <w:r w:rsidRPr="00074441">
        <w:rPr>
          <w:bCs/>
          <w:szCs w:val="24"/>
        </w:rPr>
        <w:t xml:space="preserve">Орбан - Лембрик Л. Е. </w:t>
      </w:r>
      <w:r w:rsidRPr="00074441">
        <w:rPr>
          <w:szCs w:val="24"/>
        </w:rPr>
        <w:t>Соціальна психологія : підручник : у 2 кн. / Л. Е. Орбан-Лембрик ; гол. ред. В. М. Куценко. – К. : Либідь, 2004. – 576 с.</w:t>
      </w:r>
    </w:p>
    <w:p w14:paraId="7129BB7C" w14:textId="77777777" w:rsidR="00074441" w:rsidRPr="00074441" w:rsidRDefault="00074441" w:rsidP="00074441">
      <w:pPr>
        <w:numPr>
          <w:ilvl w:val="0"/>
          <w:numId w:val="36"/>
        </w:numPr>
        <w:ind w:left="0" w:right="-2" w:firstLine="709"/>
        <w:jc w:val="both"/>
        <w:rPr>
          <w:szCs w:val="24"/>
        </w:rPr>
      </w:pPr>
      <w:r w:rsidRPr="00074441">
        <w:rPr>
          <w:szCs w:val="24"/>
        </w:rPr>
        <w:t>Орбан-Лембрик Л. Е. До питання про предмет, структуру та основні категорії соціальної психології // Актуальні проблеми психології / Л. Е. Орбан-Лембрик. – К. : Логос, 2002. – Т.1. – Ч.5. – С. 110-115.</w:t>
      </w:r>
    </w:p>
    <w:p w14:paraId="690A6DEB" w14:textId="77777777" w:rsidR="00074441" w:rsidRPr="00074441" w:rsidRDefault="00074441" w:rsidP="00074441">
      <w:pPr>
        <w:numPr>
          <w:ilvl w:val="0"/>
          <w:numId w:val="36"/>
        </w:numPr>
        <w:ind w:left="0" w:firstLine="709"/>
        <w:jc w:val="both"/>
        <w:rPr>
          <w:szCs w:val="24"/>
        </w:rPr>
      </w:pPr>
      <w:r w:rsidRPr="00074441">
        <w:rPr>
          <w:bCs/>
          <w:szCs w:val="24"/>
          <w:shd w:val="clear" w:color="auto" w:fill="FFFFFF"/>
        </w:rPr>
        <w:t>Орбан-Лембрик Л. Е.</w:t>
      </w:r>
      <w:r w:rsidRPr="00074441">
        <w:rPr>
          <w:szCs w:val="24"/>
        </w:rPr>
        <w:t xml:space="preserve"> Соціальна психологія </w:t>
      </w:r>
      <w:r w:rsidRPr="00074441">
        <w:rPr>
          <w:szCs w:val="24"/>
          <w:shd w:val="clear" w:color="auto" w:fill="FFFFFF"/>
        </w:rPr>
        <w:t xml:space="preserve">/ Л. Е. </w:t>
      </w:r>
      <w:r w:rsidRPr="00074441">
        <w:rPr>
          <w:bCs/>
          <w:szCs w:val="24"/>
          <w:shd w:val="clear" w:color="auto" w:fill="FFFFFF"/>
        </w:rPr>
        <w:t xml:space="preserve">Орбан-Лембрик. – </w:t>
      </w:r>
      <w:r w:rsidRPr="00074441">
        <w:rPr>
          <w:szCs w:val="24"/>
        </w:rPr>
        <w:t xml:space="preserve">К. : Вид-во 21, 2010. </w:t>
      </w:r>
      <w:r w:rsidRPr="00074441">
        <w:rPr>
          <w:szCs w:val="24"/>
        </w:rPr>
        <w:noBreakHyphen/>
        <w:t xml:space="preserve"> Книга 1 : Соціальна психологія особистості і спілкування. – 464 с.</w:t>
      </w:r>
    </w:p>
    <w:p w14:paraId="5027C389"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shd w:val="clear" w:color="auto" w:fill="FFFFFF"/>
          <w:lang w:val="uk-UA"/>
        </w:rPr>
        <w:t>Орбан-Лембрик Л</w:t>
      </w:r>
      <w:r w:rsidRPr="00074441">
        <w:rPr>
          <w:b w:val="0"/>
          <w:bCs w:val="0"/>
          <w:sz w:val="24"/>
          <w:szCs w:val="24"/>
          <w:shd w:val="clear" w:color="auto" w:fill="FFFFFF"/>
          <w:lang w:val="uk-UA"/>
        </w:rPr>
        <w:t>. Е.</w:t>
      </w:r>
      <w:r w:rsidRPr="00074441">
        <w:rPr>
          <w:b w:val="0"/>
          <w:sz w:val="24"/>
          <w:szCs w:val="24"/>
          <w:lang w:val="uk-UA"/>
        </w:rPr>
        <w:t xml:space="preserve"> Соціальна психологія </w:t>
      </w:r>
      <w:r w:rsidRPr="00074441">
        <w:rPr>
          <w:b w:val="0"/>
          <w:sz w:val="24"/>
          <w:szCs w:val="24"/>
          <w:shd w:val="clear" w:color="auto" w:fill="FFFFFF"/>
          <w:lang w:val="uk-UA"/>
        </w:rPr>
        <w:t>/ Л. Е. Орбан-Лембрик</w:t>
      </w:r>
      <w:r w:rsidRPr="00074441">
        <w:rPr>
          <w:b w:val="0"/>
          <w:bCs w:val="0"/>
          <w:sz w:val="24"/>
          <w:szCs w:val="24"/>
          <w:shd w:val="clear" w:color="auto" w:fill="FFFFFF"/>
          <w:lang w:val="uk-UA"/>
        </w:rPr>
        <w:t xml:space="preserve">. – </w:t>
      </w:r>
      <w:r w:rsidRPr="00074441">
        <w:rPr>
          <w:b w:val="0"/>
          <w:sz w:val="24"/>
          <w:szCs w:val="24"/>
          <w:lang w:val="uk-UA"/>
        </w:rPr>
        <w:t xml:space="preserve">К. : Вид-во 21, 2010. </w:t>
      </w:r>
      <w:r w:rsidRPr="00074441">
        <w:rPr>
          <w:b w:val="0"/>
          <w:sz w:val="24"/>
          <w:szCs w:val="24"/>
          <w:lang w:val="uk-UA"/>
        </w:rPr>
        <w:noBreakHyphen/>
        <w:t xml:space="preserve"> Книга 2: Соціальна психологія груп. Прикладна соціальна психологія. – 464 с.</w:t>
      </w:r>
    </w:p>
    <w:p w14:paraId="20853F94"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sz w:val="24"/>
          <w:szCs w:val="24"/>
        </w:rPr>
        <w:t>Основи соціальної психології : підручник для закладів вищої освіти / П.</w:t>
      </w:r>
      <w:r w:rsidRPr="00074441">
        <w:rPr>
          <w:b w:val="0"/>
          <w:sz w:val="24"/>
          <w:szCs w:val="24"/>
          <w:lang w:val="uk-UA"/>
        </w:rPr>
        <w:t> </w:t>
      </w:r>
      <w:r w:rsidRPr="00074441">
        <w:rPr>
          <w:b w:val="0"/>
          <w:sz w:val="24"/>
          <w:szCs w:val="24"/>
        </w:rPr>
        <w:t>П.</w:t>
      </w:r>
      <w:r w:rsidRPr="00074441">
        <w:rPr>
          <w:b w:val="0"/>
          <w:sz w:val="24"/>
          <w:szCs w:val="24"/>
          <w:lang w:val="uk-UA"/>
        </w:rPr>
        <w:t> </w:t>
      </w:r>
      <w:r w:rsidRPr="00074441">
        <w:rPr>
          <w:b w:val="0"/>
          <w:sz w:val="24"/>
          <w:szCs w:val="24"/>
        </w:rPr>
        <w:t>Горностай, М. М. Слюсаревський, В. О. Татенко, Т. М. Титаренко, Н.</w:t>
      </w:r>
      <w:r w:rsidRPr="00074441">
        <w:rPr>
          <w:b w:val="0"/>
          <w:sz w:val="24"/>
          <w:szCs w:val="24"/>
          <w:lang w:val="uk-UA"/>
        </w:rPr>
        <w:t> </w:t>
      </w:r>
      <w:r w:rsidRPr="00074441">
        <w:rPr>
          <w:b w:val="0"/>
          <w:sz w:val="24"/>
          <w:szCs w:val="24"/>
        </w:rPr>
        <w:t>В.</w:t>
      </w:r>
      <w:r w:rsidRPr="00074441">
        <w:rPr>
          <w:b w:val="0"/>
          <w:sz w:val="24"/>
          <w:szCs w:val="24"/>
          <w:lang w:val="uk-UA"/>
        </w:rPr>
        <w:t> </w:t>
      </w:r>
      <w:r w:rsidRPr="00074441">
        <w:rPr>
          <w:b w:val="0"/>
          <w:sz w:val="24"/>
          <w:szCs w:val="24"/>
        </w:rPr>
        <w:t>Хазратова та ін. ; за ред. М. М. Слюсаревського. – К</w:t>
      </w:r>
      <w:r w:rsidRPr="00074441">
        <w:rPr>
          <w:b w:val="0"/>
          <w:sz w:val="24"/>
          <w:szCs w:val="24"/>
          <w:lang w:val="uk-UA"/>
        </w:rPr>
        <w:t>.</w:t>
      </w:r>
      <w:r w:rsidRPr="00074441">
        <w:rPr>
          <w:b w:val="0"/>
          <w:sz w:val="24"/>
          <w:szCs w:val="24"/>
        </w:rPr>
        <w:t xml:space="preserve"> : Талком, 2018. – 580 с.</w:t>
      </w:r>
    </w:p>
    <w:p w14:paraId="32E4DE51"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rPr>
        <w:t>Охременко О.</w:t>
      </w:r>
      <w:r w:rsidRPr="00074441">
        <w:rPr>
          <w:b w:val="0"/>
          <w:sz w:val="24"/>
          <w:szCs w:val="24"/>
          <w:lang w:val="uk-UA"/>
        </w:rPr>
        <w:t xml:space="preserve"> </w:t>
      </w:r>
      <w:r w:rsidRPr="00074441">
        <w:rPr>
          <w:b w:val="0"/>
          <w:sz w:val="24"/>
          <w:szCs w:val="24"/>
        </w:rPr>
        <w:t>Р.</w:t>
      </w:r>
      <w:r w:rsidRPr="00074441">
        <w:rPr>
          <w:b w:val="0"/>
          <w:sz w:val="24"/>
          <w:szCs w:val="24"/>
          <w:lang w:val="uk-UA"/>
        </w:rPr>
        <w:t xml:space="preserve"> </w:t>
      </w:r>
      <w:r w:rsidRPr="00074441">
        <w:rPr>
          <w:b w:val="0"/>
          <w:sz w:val="24"/>
          <w:szCs w:val="24"/>
        </w:rPr>
        <w:t>Соціальна психологія. Навчальний посібник</w:t>
      </w:r>
      <w:r w:rsidRPr="00074441">
        <w:rPr>
          <w:b w:val="0"/>
          <w:sz w:val="24"/>
          <w:szCs w:val="24"/>
          <w:lang w:val="uk-UA"/>
        </w:rPr>
        <w:t xml:space="preserve"> / О. Р. </w:t>
      </w:r>
      <w:r w:rsidRPr="00074441">
        <w:rPr>
          <w:b w:val="0"/>
          <w:sz w:val="24"/>
          <w:szCs w:val="24"/>
        </w:rPr>
        <w:t>Охременко.</w:t>
      </w:r>
      <w:r w:rsidRPr="00074441">
        <w:rPr>
          <w:b w:val="0"/>
          <w:sz w:val="24"/>
          <w:szCs w:val="24"/>
          <w:lang w:val="uk-UA"/>
        </w:rPr>
        <w:t xml:space="preserve"> – К. : Персонал, 2012. – 312 с.</w:t>
      </w:r>
    </w:p>
    <w:p w14:paraId="1131A331" w14:textId="77777777" w:rsidR="00074441" w:rsidRPr="00074441" w:rsidRDefault="00074441" w:rsidP="00074441">
      <w:pPr>
        <w:numPr>
          <w:ilvl w:val="0"/>
          <w:numId w:val="36"/>
        </w:numPr>
        <w:shd w:val="clear" w:color="auto" w:fill="FFFFFF"/>
        <w:ind w:left="0" w:firstLine="709"/>
        <w:jc w:val="both"/>
        <w:rPr>
          <w:szCs w:val="24"/>
          <w:lang w:val="ru-RU"/>
        </w:rPr>
      </w:pPr>
      <w:r w:rsidRPr="00074441">
        <w:rPr>
          <w:szCs w:val="24"/>
        </w:rPr>
        <w:t>Паніна Н. В. Технологія соціологічного дослідження [Текст] : курс лекцій для студ. ВНЗ / Н. В. Паніна. – К. : Наукова думка, 1996. – 233 c.</w:t>
      </w:r>
    </w:p>
    <w:p w14:paraId="384E5981"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shd w:val="clear" w:color="auto" w:fill="FFFFFF"/>
          <w:lang w:val="uk-UA"/>
        </w:rPr>
      </w:pPr>
      <w:r w:rsidRPr="00074441">
        <w:rPr>
          <w:b w:val="0"/>
          <w:sz w:val="24"/>
          <w:szCs w:val="24"/>
          <w:shd w:val="clear" w:color="auto" w:fill="FFFFFF"/>
        </w:rPr>
        <w:t>Подшивалкіна</w:t>
      </w:r>
      <w:r w:rsidRPr="00074441">
        <w:rPr>
          <w:b w:val="0"/>
          <w:sz w:val="24"/>
          <w:szCs w:val="24"/>
          <w:shd w:val="clear" w:color="auto" w:fill="FFFFFF"/>
          <w:lang w:val="uk-UA"/>
        </w:rPr>
        <w:t xml:space="preserve"> В.</w:t>
      </w:r>
      <w:r w:rsidRPr="00074441">
        <w:rPr>
          <w:b w:val="0"/>
          <w:sz w:val="24"/>
          <w:szCs w:val="24"/>
          <w:shd w:val="clear" w:color="auto" w:fill="FFFFFF"/>
        </w:rPr>
        <w:t>, Дементьєва</w:t>
      </w:r>
      <w:r w:rsidRPr="00074441">
        <w:rPr>
          <w:b w:val="0"/>
          <w:sz w:val="24"/>
          <w:szCs w:val="24"/>
          <w:shd w:val="clear" w:color="auto" w:fill="FFFFFF"/>
          <w:lang w:val="uk-UA"/>
        </w:rPr>
        <w:t xml:space="preserve"> К. </w:t>
      </w:r>
      <w:r w:rsidRPr="00074441">
        <w:rPr>
          <w:b w:val="0"/>
          <w:bCs w:val="0"/>
          <w:sz w:val="24"/>
          <w:szCs w:val="24"/>
        </w:rPr>
        <w:t>Соціально-психологічний практикум</w:t>
      </w:r>
      <w:r w:rsidRPr="00074441">
        <w:rPr>
          <w:b w:val="0"/>
          <w:sz w:val="24"/>
          <w:szCs w:val="24"/>
          <w:shd w:val="clear" w:color="auto" w:fill="FFFFFF"/>
          <w:lang w:val="uk-UA"/>
        </w:rPr>
        <w:t xml:space="preserve"> / </w:t>
      </w:r>
      <w:r w:rsidRPr="00074441">
        <w:rPr>
          <w:b w:val="0"/>
          <w:sz w:val="24"/>
          <w:szCs w:val="24"/>
          <w:shd w:val="clear" w:color="auto" w:fill="FFFFFF"/>
        </w:rPr>
        <w:t>В</w:t>
      </w:r>
      <w:r w:rsidRPr="00074441">
        <w:rPr>
          <w:b w:val="0"/>
          <w:sz w:val="24"/>
          <w:szCs w:val="24"/>
          <w:shd w:val="clear" w:color="auto" w:fill="FFFFFF"/>
          <w:lang w:val="uk-UA"/>
        </w:rPr>
        <w:t>. </w:t>
      </w:r>
      <w:r w:rsidRPr="00074441">
        <w:rPr>
          <w:b w:val="0"/>
          <w:sz w:val="24"/>
          <w:szCs w:val="24"/>
          <w:shd w:val="clear" w:color="auto" w:fill="FFFFFF"/>
        </w:rPr>
        <w:t>Подшивалкіна, К</w:t>
      </w:r>
      <w:r w:rsidRPr="00074441">
        <w:rPr>
          <w:b w:val="0"/>
          <w:sz w:val="24"/>
          <w:szCs w:val="24"/>
          <w:shd w:val="clear" w:color="auto" w:fill="FFFFFF"/>
          <w:lang w:val="uk-UA"/>
        </w:rPr>
        <w:t>.</w:t>
      </w:r>
      <w:r w:rsidRPr="00074441">
        <w:rPr>
          <w:b w:val="0"/>
          <w:sz w:val="24"/>
          <w:szCs w:val="24"/>
          <w:shd w:val="clear" w:color="auto" w:fill="FFFFFF"/>
        </w:rPr>
        <w:t xml:space="preserve"> Дементьєва</w:t>
      </w:r>
      <w:r w:rsidRPr="00074441">
        <w:rPr>
          <w:b w:val="0"/>
          <w:sz w:val="24"/>
          <w:szCs w:val="24"/>
          <w:shd w:val="clear" w:color="auto" w:fill="FFFFFF"/>
          <w:lang w:val="uk-UA"/>
        </w:rPr>
        <w:t>. – К. : КНТ, 2019. – 30 с.</w:t>
      </w:r>
    </w:p>
    <w:p w14:paraId="30CC8760" w14:textId="77777777" w:rsidR="00074441" w:rsidRPr="00074441" w:rsidRDefault="00074441" w:rsidP="00074441">
      <w:pPr>
        <w:numPr>
          <w:ilvl w:val="0"/>
          <w:numId w:val="36"/>
        </w:numPr>
        <w:ind w:left="0" w:firstLine="709"/>
        <w:jc w:val="both"/>
        <w:rPr>
          <w:szCs w:val="24"/>
          <w:shd w:val="clear" w:color="auto" w:fill="FFFFFF"/>
          <w:lang w:val="ru-RU"/>
        </w:rPr>
      </w:pPr>
      <w:r w:rsidRPr="00074441">
        <w:rPr>
          <w:szCs w:val="24"/>
          <w:shd w:val="clear" w:color="auto" w:fill="FFFFFF"/>
        </w:rPr>
        <w:t>Поліщук В. М. Соціальна психологія (програмні основи, змістові модулі, інформаційне забезпечення) [Текст] : навч. посіб. для студ. ВНЗ / В. М. Поліщук. – Суми : Університетська книга, 2006. – 217c.</w:t>
      </w:r>
    </w:p>
    <w:p w14:paraId="31723BBA" w14:textId="77777777" w:rsidR="00074441" w:rsidRPr="00074441" w:rsidRDefault="00074441" w:rsidP="00074441">
      <w:pPr>
        <w:numPr>
          <w:ilvl w:val="0"/>
          <w:numId w:val="36"/>
        </w:numPr>
        <w:ind w:left="0" w:firstLine="709"/>
        <w:jc w:val="both"/>
        <w:rPr>
          <w:szCs w:val="24"/>
          <w:shd w:val="clear" w:color="auto" w:fill="FFFFFF"/>
        </w:rPr>
      </w:pPr>
      <w:r w:rsidRPr="00074441">
        <w:rPr>
          <w:szCs w:val="24"/>
          <w:shd w:val="clear" w:color="auto" w:fill="FFFFFF"/>
        </w:rPr>
        <w:t>Попович І. С Психологія соціальних очікувань особистості [Текст] : монографія / І. С. Попович. – Херсон : ПАТ «ХМД», 2017. – 504 с.</w:t>
      </w:r>
    </w:p>
    <w:p w14:paraId="066A1DD9" w14:textId="77777777" w:rsidR="00074441" w:rsidRPr="00074441" w:rsidRDefault="00074441" w:rsidP="00074441">
      <w:pPr>
        <w:numPr>
          <w:ilvl w:val="0"/>
          <w:numId w:val="36"/>
        </w:numPr>
        <w:ind w:left="0" w:firstLine="709"/>
        <w:jc w:val="both"/>
        <w:rPr>
          <w:szCs w:val="24"/>
        </w:rPr>
      </w:pPr>
      <w:r w:rsidRPr="00074441">
        <w:rPr>
          <w:szCs w:val="24"/>
        </w:rPr>
        <w:t>Попович І. С. Психологія соціальних очікувань особистості : методологія, теорія і практика / І. С. Попович. – К. : 2019. – 158 с.</w:t>
      </w:r>
    </w:p>
    <w:p w14:paraId="3007C80D" w14:textId="77777777" w:rsidR="00074441" w:rsidRPr="00074441" w:rsidRDefault="00074441" w:rsidP="00074441">
      <w:pPr>
        <w:numPr>
          <w:ilvl w:val="0"/>
          <w:numId w:val="36"/>
        </w:numPr>
        <w:shd w:val="clear" w:color="auto" w:fill="FFFFFF"/>
        <w:ind w:left="0" w:firstLine="709"/>
        <w:jc w:val="both"/>
        <w:rPr>
          <w:szCs w:val="24"/>
          <w:lang w:val="ru-RU"/>
        </w:rPr>
      </w:pPr>
      <w:r w:rsidRPr="00074441">
        <w:rPr>
          <w:szCs w:val="24"/>
        </w:rPr>
        <w:t>Попович І. С. Соціально-психологічні очікування в людських взаєминах [Текст] / І. С. Попович. – Херсон : ХМД, 2009. – 240 c.</w:t>
      </w:r>
    </w:p>
    <w:p w14:paraId="359279BC"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Прищак М. Д. Ділове спілкування : навч. посіб. / М.</w:t>
      </w:r>
      <w:r w:rsidRPr="00074441">
        <w:rPr>
          <w:b w:val="0"/>
          <w:sz w:val="24"/>
          <w:szCs w:val="24"/>
          <w:lang w:val="uk-UA"/>
        </w:rPr>
        <w:t xml:space="preserve"> </w:t>
      </w:r>
      <w:r w:rsidRPr="00074441">
        <w:rPr>
          <w:b w:val="0"/>
          <w:sz w:val="24"/>
          <w:szCs w:val="24"/>
        </w:rPr>
        <w:t>Д. Прищак, О.</w:t>
      </w:r>
      <w:r w:rsidRPr="00074441">
        <w:rPr>
          <w:b w:val="0"/>
          <w:sz w:val="24"/>
          <w:szCs w:val="24"/>
          <w:lang w:val="uk-UA"/>
        </w:rPr>
        <w:t> </w:t>
      </w:r>
      <w:r w:rsidRPr="00074441">
        <w:rPr>
          <w:b w:val="0"/>
          <w:sz w:val="24"/>
          <w:szCs w:val="24"/>
        </w:rPr>
        <w:t>Б.</w:t>
      </w:r>
      <w:r w:rsidRPr="00074441">
        <w:rPr>
          <w:b w:val="0"/>
          <w:sz w:val="24"/>
          <w:szCs w:val="24"/>
          <w:lang w:val="uk-UA"/>
        </w:rPr>
        <w:t> </w:t>
      </w:r>
      <w:r w:rsidRPr="00074441">
        <w:rPr>
          <w:b w:val="0"/>
          <w:sz w:val="24"/>
          <w:szCs w:val="24"/>
        </w:rPr>
        <w:t>Залюбівська, О. М. Слободянюк. – Вінниця : ВНТУ, 2015. – 128 с.</w:t>
      </w:r>
    </w:p>
    <w:p w14:paraId="4F54E10F"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Савчин М. В. Вікова психологія : Підручник</w:t>
      </w:r>
      <w:r w:rsidRPr="00074441">
        <w:rPr>
          <w:b w:val="0"/>
          <w:sz w:val="24"/>
          <w:szCs w:val="24"/>
          <w:lang w:val="uk-UA"/>
        </w:rPr>
        <w:t xml:space="preserve"> / М. В. Савчин</w:t>
      </w:r>
      <w:r w:rsidRPr="00074441">
        <w:rPr>
          <w:b w:val="0"/>
          <w:sz w:val="24"/>
          <w:szCs w:val="24"/>
        </w:rPr>
        <w:t>.</w:t>
      </w:r>
      <w:r w:rsidRPr="00074441">
        <w:rPr>
          <w:b w:val="0"/>
          <w:sz w:val="24"/>
          <w:szCs w:val="24"/>
          <w:lang w:val="uk-UA"/>
        </w:rPr>
        <w:t xml:space="preserve"> –</w:t>
      </w:r>
      <w:r w:rsidRPr="00074441">
        <w:rPr>
          <w:b w:val="0"/>
          <w:sz w:val="24"/>
          <w:szCs w:val="24"/>
        </w:rPr>
        <w:t xml:space="preserve"> К</w:t>
      </w:r>
      <w:r w:rsidRPr="00074441">
        <w:rPr>
          <w:b w:val="0"/>
          <w:sz w:val="24"/>
          <w:szCs w:val="24"/>
          <w:lang w:val="uk-UA"/>
        </w:rPr>
        <w:t xml:space="preserve">. </w:t>
      </w:r>
      <w:r w:rsidRPr="00074441">
        <w:rPr>
          <w:b w:val="0"/>
          <w:sz w:val="24"/>
          <w:szCs w:val="24"/>
        </w:rPr>
        <w:t xml:space="preserve">: Академвидав, 2006. </w:t>
      </w:r>
      <w:r w:rsidRPr="00074441">
        <w:rPr>
          <w:b w:val="0"/>
          <w:sz w:val="24"/>
          <w:szCs w:val="24"/>
        </w:rPr>
        <w:noBreakHyphen/>
      </w:r>
      <w:r w:rsidRPr="00074441">
        <w:rPr>
          <w:b w:val="0"/>
          <w:sz w:val="24"/>
          <w:szCs w:val="24"/>
          <w:lang w:val="uk-UA"/>
        </w:rPr>
        <w:t xml:space="preserve"> </w:t>
      </w:r>
      <w:r w:rsidRPr="00074441">
        <w:rPr>
          <w:b w:val="0"/>
          <w:sz w:val="24"/>
          <w:szCs w:val="24"/>
        </w:rPr>
        <w:t>360 с.</w:t>
      </w:r>
    </w:p>
    <w:p w14:paraId="064AEC65"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Скібська Л. І. Конфліктологія</w:t>
      </w:r>
      <w:r w:rsidRPr="00074441">
        <w:rPr>
          <w:b w:val="0"/>
          <w:sz w:val="24"/>
          <w:szCs w:val="24"/>
          <w:lang w:val="uk-UA"/>
        </w:rPr>
        <w:t xml:space="preserve"> </w:t>
      </w:r>
      <w:r w:rsidRPr="00074441">
        <w:rPr>
          <w:b w:val="0"/>
          <w:sz w:val="24"/>
          <w:szCs w:val="24"/>
        </w:rPr>
        <w:t>: навчальний посібник</w:t>
      </w:r>
      <w:r w:rsidRPr="00074441">
        <w:rPr>
          <w:b w:val="0"/>
          <w:sz w:val="24"/>
          <w:szCs w:val="24"/>
          <w:lang w:val="uk-UA"/>
        </w:rPr>
        <w:t xml:space="preserve"> / Л. І. Скібська</w:t>
      </w:r>
      <w:r w:rsidRPr="00074441">
        <w:rPr>
          <w:b w:val="0"/>
          <w:sz w:val="24"/>
          <w:szCs w:val="24"/>
        </w:rPr>
        <w:t>.</w:t>
      </w:r>
      <w:r w:rsidRPr="00074441">
        <w:rPr>
          <w:b w:val="0"/>
          <w:sz w:val="24"/>
          <w:szCs w:val="24"/>
          <w:lang w:val="uk-UA"/>
        </w:rPr>
        <w:t xml:space="preserve"> –</w:t>
      </w:r>
      <w:r w:rsidRPr="00074441">
        <w:rPr>
          <w:b w:val="0"/>
          <w:sz w:val="24"/>
          <w:szCs w:val="24"/>
        </w:rPr>
        <w:t xml:space="preserve"> К</w:t>
      </w:r>
      <w:r w:rsidRPr="00074441">
        <w:rPr>
          <w:b w:val="0"/>
          <w:sz w:val="24"/>
          <w:szCs w:val="24"/>
          <w:lang w:val="uk-UA"/>
        </w:rPr>
        <w:t xml:space="preserve">. </w:t>
      </w:r>
      <w:r w:rsidRPr="00074441">
        <w:rPr>
          <w:b w:val="0"/>
          <w:sz w:val="24"/>
          <w:szCs w:val="24"/>
        </w:rPr>
        <w:t xml:space="preserve">: Центр навчальної літератури, 2007. </w:t>
      </w:r>
      <w:r w:rsidRPr="00074441">
        <w:rPr>
          <w:b w:val="0"/>
          <w:sz w:val="24"/>
          <w:szCs w:val="24"/>
        </w:rPr>
        <w:noBreakHyphen/>
      </w:r>
      <w:r w:rsidRPr="00074441">
        <w:rPr>
          <w:b w:val="0"/>
          <w:sz w:val="24"/>
          <w:szCs w:val="24"/>
          <w:lang w:val="uk-UA"/>
        </w:rPr>
        <w:t xml:space="preserve"> </w:t>
      </w:r>
      <w:r w:rsidRPr="00074441">
        <w:rPr>
          <w:b w:val="0"/>
          <w:sz w:val="24"/>
          <w:szCs w:val="24"/>
        </w:rPr>
        <w:t>384 с.</w:t>
      </w:r>
    </w:p>
    <w:p w14:paraId="035BA068"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sz w:val="24"/>
          <w:szCs w:val="24"/>
          <w:shd w:val="clear" w:color="auto" w:fill="FFFFFF"/>
          <w:lang w:val="uk-UA"/>
        </w:rPr>
        <w:t>Слюсаревський М. М.,</w:t>
      </w:r>
      <w:r w:rsidRPr="00074441">
        <w:rPr>
          <w:b w:val="0"/>
          <w:sz w:val="24"/>
          <w:szCs w:val="24"/>
          <w:shd w:val="clear" w:color="auto" w:fill="FFFFFF"/>
        </w:rPr>
        <w:t> </w:t>
      </w:r>
      <w:r w:rsidRPr="00074441">
        <w:rPr>
          <w:b w:val="0"/>
          <w:sz w:val="24"/>
          <w:szCs w:val="24"/>
          <w:shd w:val="clear" w:color="auto" w:fill="FFFFFF"/>
          <w:lang w:val="uk-UA"/>
        </w:rPr>
        <w:t xml:space="preserve">Хазратова Н. В. </w:t>
      </w:r>
      <w:r w:rsidRPr="00074441">
        <w:rPr>
          <w:b w:val="0"/>
          <w:bCs w:val="0"/>
          <w:sz w:val="24"/>
          <w:szCs w:val="24"/>
          <w:lang w:val="uk-UA"/>
        </w:rPr>
        <w:t>Соціальна психологія / М. М. </w:t>
      </w:r>
      <w:r w:rsidRPr="00074441">
        <w:rPr>
          <w:b w:val="0"/>
          <w:sz w:val="24"/>
          <w:szCs w:val="24"/>
          <w:shd w:val="clear" w:color="auto" w:fill="FFFFFF"/>
          <w:lang w:val="uk-UA"/>
        </w:rPr>
        <w:t>Слюсаревський, Н. В. Хазратова. – Львів : Львівська політехніка, 2019. – 352 с.</w:t>
      </w:r>
    </w:p>
    <w:p w14:paraId="6D2574B8" w14:textId="77777777" w:rsidR="00074441" w:rsidRPr="00074441" w:rsidRDefault="00074441" w:rsidP="00074441">
      <w:pPr>
        <w:numPr>
          <w:ilvl w:val="0"/>
          <w:numId w:val="36"/>
        </w:numPr>
        <w:ind w:left="0" w:firstLine="709"/>
        <w:jc w:val="both"/>
        <w:rPr>
          <w:szCs w:val="24"/>
        </w:rPr>
      </w:pPr>
      <w:r w:rsidRPr="00074441">
        <w:rPr>
          <w:szCs w:val="24"/>
        </w:rPr>
        <w:lastRenderedPageBreak/>
        <w:t xml:space="preserve">Соціальна психологія : навч. посіб. для здобувачів ступеня бакалавра / Н. Ю. Волянюк, Г. В. Ложкін, О. В. Винославська, І. О. Блохіна, М. О. Кононець, О. В. Москаленко, О. І. Боковець, Б. В. Андрійцев. </w:t>
      </w:r>
      <w:r w:rsidRPr="00074441">
        <w:rPr>
          <w:szCs w:val="24"/>
        </w:rPr>
        <w:noBreakHyphen/>
        <w:t xml:space="preserve"> К. : КПІ ім. Ігоря Сікорського, 2019. </w:t>
      </w:r>
      <w:r w:rsidRPr="00074441">
        <w:rPr>
          <w:szCs w:val="24"/>
        </w:rPr>
        <w:noBreakHyphen/>
        <w:t xml:space="preserve"> 254 с.</w:t>
      </w:r>
    </w:p>
    <w:p w14:paraId="50FBA6DC"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bCs w:val="0"/>
          <w:sz w:val="24"/>
          <w:szCs w:val="24"/>
          <w:lang w:val="uk-UA"/>
        </w:rPr>
      </w:pPr>
      <w:r w:rsidRPr="00074441">
        <w:rPr>
          <w:b w:val="0"/>
          <w:bCs w:val="0"/>
          <w:sz w:val="24"/>
          <w:szCs w:val="24"/>
        </w:rPr>
        <w:t>Соціальна психологія</w:t>
      </w:r>
      <w:r w:rsidRPr="00074441">
        <w:rPr>
          <w:b w:val="0"/>
          <w:bCs w:val="0"/>
          <w:sz w:val="24"/>
          <w:szCs w:val="24"/>
          <w:lang w:val="uk-UA"/>
        </w:rPr>
        <w:t xml:space="preserve"> </w:t>
      </w:r>
      <w:r w:rsidRPr="00074441">
        <w:rPr>
          <w:b w:val="0"/>
          <w:bCs w:val="0"/>
          <w:sz w:val="24"/>
          <w:szCs w:val="24"/>
        </w:rPr>
        <w:t>: практикум. Навчальний посібник для ВНЗ</w:t>
      </w:r>
      <w:r w:rsidRPr="00074441">
        <w:rPr>
          <w:b w:val="0"/>
          <w:bCs w:val="0"/>
          <w:sz w:val="24"/>
          <w:szCs w:val="24"/>
          <w:lang w:val="uk-UA"/>
        </w:rPr>
        <w:t xml:space="preserve"> / </w:t>
      </w:r>
      <w:r w:rsidRPr="00074441">
        <w:rPr>
          <w:b w:val="0"/>
          <w:sz w:val="24"/>
          <w:szCs w:val="24"/>
          <w:shd w:val="clear" w:color="auto" w:fill="FFFFFF"/>
        </w:rPr>
        <w:t>Волошина В.</w:t>
      </w:r>
      <w:r w:rsidRPr="00074441">
        <w:rPr>
          <w:b w:val="0"/>
          <w:sz w:val="24"/>
          <w:szCs w:val="24"/>
          <w:shd w:val="clear" w:color="auto" w:fill="FFFFFF"/>
          <w:lang w:val="uk-UA"/>
        </w:rPr>
        <w:t xml:space="preserve"> </w:t>
      </w:r>
      <w:r w:rsidRPr="00074441">
        <w:rPr>
          <w:b w:val="0"/>
          <w:sz w:val="24"/>
          <w:szCs w:val="24"/>
          <w:shd w:val="clear" w:color="auto" w:fill="FFFFFF"/>
        </w:rPr>
        <w:t>В., Ставицька С.</w:t>
      </w:r>
      <w:r w:rsidRPr="00074441">
        <w:rPr>
          <w:b w:val="0"/>
          <w:sz w:val="24"/>
          <w:szCs w:val="24"/>
          <w:shd w:val="clear" w:color="auto" w:fill="FFFFFF"/>
          <w:lang w:val="uk-UA"/>
        </w:rPr>
        <w:t xml:space="preserve"> </w:t>
      </w:r>
      <w:r w:rsidRPr="00074441">
        <w:rPr>
          <w:b w:val="0"/>
          <w:sz w:val="24"/>
          <w:szCs w:val="24"/>
          <w:shd w:val="clear" w:color="auto" w:fill="FFFFFF"/>
        </w:rPr>
        <w:t>О.</w:t>
      </w:r>
      <w:r w:rsidRPr="00074441">
        <w:rPr>
          <w:b w:val="0"/>
          <w:bCs w:val="0"/>
          <w:sz w:val="24"/>
          <w:szCs w:val="24"/>
          <w:lang w:val="uk-UA"/>
        </w:rPr>
        <w:t xml:space="preserve"> – К. : Каравела, 2019. – 320 с.</w:t>
      </w:r>
    </w:p>
    <w:p w14:paraId="613D350A" w14:textId="77777777" w:rsidR="00074441" w:rsidRPr="00074441" w:rsidRDefault="00074441" w:rsidP="00074441">
      <w:pPr>
        <w:numPr>
          <w:ilvl w:val="0"/>
          <w:numId w:val="36"/>
        </w:numPr>
        <w:ind w:left="0" w:firstLine="709"/>
        <w:jc w:val="both"/>
        <w:rPr>
          <w:szCs w:val="24"/>
        </w:rPr>
      </w:pPr>
      <w:r w:rsidRPr="00074441">
        <w:rPr>
          <w:szCs w:val="24"/>
        </w:rPr>
        <w:t>Соціальна психологія в Україні : довідник / за ред. М. М. Слюсаревського ; упоряд. І. І. Ревера, С. Є. Фіськович ; Ін-т соц. та політ. психології НАПН України. – Вид. друге, перероб. і допов. – К. : Талком, 2019. – 324 c.</w:t>
      </w:r>
    </w:p>
    <w:p w14:paraId="0428A8CA"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shd w:val="clear" w:color="auto" w:fill="FFFFFF"/>
          <w:lang w:val="uk-UA"/>
        </w:rPr>
      </w:pPr>
      <w:r w:rsidRPr="00074441">
        <w:rPr>
          <w:b w:val="0"/>
          <w:bCs w:val="0"/>
          <w:sz w:val="24"/>
          <w:szCs w:val="24"/>
        </w:rPr>
        <w:t>Соціальна психологія</w:t>
      </w:r>
      <w:r w:rsidRPr="00074441">
        <w:rPr>
          <w:b w:val="0"/>
          <w:bCs w:val="0"/>
          <w:sz w:val="24"/>
          <w:szCs w:val="24"/>
          <w:lang w:val="uk-UA"/>
        </w:rPr>
        <w:t xml:space="preserve"> </w:t>
      </w:r>
      <w:r w:rsidRPr="00074441">
        <w:rPr>
          <w:b w:val="0"/>
          <w:bCs w:val="0"/>
          <w:sz w:val="24"/>
          <w:szCs w:val="24"/>
        </w:rPr>
        <w:t>: Хрестоматія</w:t>
      </w:r>
      <w:r w:rsidRPr="00074441">
        <w:rPr>
          <w:b w:val="0"/>
          <w:bCs w:val="0"/>
          <w:sz w:val="24"/>
          <w:szCs w:val="24"/>
          <w:lang w:val="uk-UA"/>
        </w:rPr>
        <w:t xml:space="preserve"> / за ред. С. О. </w:t>
      </w:r>
      <w:r w:rsidRPr="00074441">
        <w:rPr>
          <w:b w:val="0"/>
          <w:sz w:val="24"/>
          <w:szCs w:val="24"/>
          <w:shd w:val="clear" w:color="auto" w:fill="FFFFFF"/>
        </w:rPr>
        <w:t xml:space="preserve">Ставицької, </w:t>
      </w:r>
      <w:r w:rsidRPr="00074441">
        <w:rPr>
          <w:b w:val="0"/>
          <w:sz w:val="24"/>
          <w:szCs w:val="24"/>
          <w:shd w:val="clear" w:color="auto" w:fill="FFFFFF"/>
          <w:lang w:val="uk-UA"/>
        </w:rPr>
        <w:t xml:space="preserve">Д. Д. </w:t>
      </w:r>
      <w:r w:rsidRPr="00074441">
        <w:rPr>
          <w:b w:val="0"/>
          <w:sz w:val="24"/>
          <w:szCs w:val="24"/>
          <w:shd w:val="clear" w:color="auto" w:fill="FFFFFF"/>
        </w:rPr>
        <w:t>Отич. –</w:t>
      </w:r>
      <w:r w:rsidRPr="00074441">
        <w:rPr>
          <w:b w:val="0"/>
          <w:sz w:val="24"/>
          <w:szCs w:val="24"/>
          <w:shd w:val="clear" w:color="auto" w:fill="FFFFFF"/>
          <w:lang w:val="uk-UA"/>
        </w:rPr>
        <w:t xml:space="preserve"> К. : Каравела, 2018. – 330 с.</w:t>
      </w:r>
    </w:p>
    <w:p w14:paraId="26DFECEE" w14:textId="77777777" w:rsidR="00074441" w:rsidRPr="00074441" w:rsidRDefault="00074441" w:rsidP="00074441">
      <w:pPr>
        <w:numPr>
          <w:ilvl w:val="0"/>
          <w:numId w:val="36"/>
        </w:numPr>
        <w:shd w:val="clear" w:color="auto" w:fill="FFFFFF"/>
        <w:ind w:left="0" w:firstLine="709"/>
        <w:jc w:val="both"/>
        <w:rPr>
          <w:szCs w:val="24"/>
          <w:lang w:val="ru-RU"/>
        </w:rPr>
      </w:pPr>
      <w:r w:rsidRPr="00074441">
        <w:rPr>
          <w:szCs w:val="24"/>
        </w:rPr>
        <w:t>Соціально-психологічні технології розвитку особистості [Текст] : монографія / О. Є. Блинова, С. І. Бабатіна, Т. М. Білик та ін. – Херсон : Видавничий дім «Гельветика», 2014. – 200 с.</w:t>
      </w:r>
    </w:p>
    <w:p w14:paraId="77912BFE" w14:textId="77777777" w:rsidR="00074441" w:rsidRPr="00074441" w:rsidRDefault="00074441" w:rsidP="00074441">
      <w:pPr>
        <w:numPr>
          <w:ilvl w:val="0"/>
          <w:numId w:val="36"/>
        </w:numPr>
        <w:ind w:left="0" w:firstLine="709"/>
        <w:jc w:val="both"/>
        <w:rPr>
          <w:szCs w:val="24"/>
          <w:shd w:val="clear" w:color="auto" w:fill="FFFFFF"/>
        </w:rPr>
      </w:pPr>
      <w:r w:rsidRPr="00074441">
        <w:rPr>
          <w:szCs w:val="24"/>
          <w:shd w:val="clear" w:color="auto" w:fill="FFFFFF"/>
        </w:rPr>
        <w:t>Татенко В. Соціальна психологія впливу [Текст] : монографія / В. Татенко. – К. : Міленіум, 2008. – 216 c.</w:t>
      </w:r>
    </w:p>
    <w:p w14:paraId="17519EB2"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Трухін І. О. Соціальна психологія спілкування</w:t>
      </w:r>
      <w:r w:rsidRPr="00074441">
        <w:rPr>
          <w:b w:val="0"/>
          <w:sz w:val="24"/>
          <w:szCs w:val="24"/>
          <w:lang w:val="uk-UA"/>
        </w:rPr>
        <w:t xml:space="preserve"> </w:t>
      </w:r>
      <w:r w:rsidRPr="00074441">
        <w:rPr>
          <w:b w:val="0"/>
          <w:sz w:val="24"/>
          <w:szCs w:val="24"/>
        </w:rPr>
        <w:t>: навчальний посібник / І.</w:t>
      </w:r>
      <w:r w:rsidRPr="00074441">
        <w:rPr>
          <w:b w:val="0"/>
          <w:sz w:val="24"/>
          <w:szCs w:val="24"/>
          <w:lang w:val="uk-UA"/>
        </w:rPr>
        <w:t> </w:t>
      </w:r>
      <w:r w:rsidRPr="00074441">
        <w:rPr>
          <w:b w:val="0"/>
          <w:sz w:val="24"/>
          <w:szCs w:val="24"/>
        </w:rPr>
        <w:t>О.</w:t>
      </w:r>
      <w:r w:rsidRPr="00074441">
        <w:rPr>
          <w:b w:val="0"/>
          <w:sz w:val="24"/>
          <w:szCs w:val="24"/>
          <w:lang w:val="uk-UA"/>
        </w:rPr>
        <w:t> </w:t>
      </w:r>
      <w:r w:rsidRPr="00074441">
        <w:rPr>
          <w:b w:val="0"/>
          <w:sz w:val="24"/>
          <w:szCs w:val="24"/>
        </w:rPr>
        <w:t>Трухін.</w:t>
      </w:r>
      <w:r w:rsidRPr="00074441">
        <w:rPr>
          <w:b w:val="0"/>
          <w:sz w:val="24"/>
          <w:szCs w:val="24"/>
          <w:lang w:val="uk-UA"/>
        </w:rPr>
        <w:t xml:space="preserve"> –</w:t>
      </w:r>
      <w:r w:rsidRPr="00074441">
        <w:rPr>
          <w:b w:val="0"/>
          <w:sz w:val="24"/>
          <w:szCs w:val="24"/>
        </w:rPr>
        <w:t xml:space="preserve"> К.</w:t>
      </w:r>
      <w:r w:rsidRPr="00074441">
        <w:rPr>
          <w:b w:val="0"/>
          <w:sz w:val="24"/>
          <w:szCs w:val="24"/>
          <w:lang w:val="uk-UA"/>
        </w:rPr>
        <w:t xml:space="preserve"> </w:t>
      </w:r>
      <w:r w:rsidRPr="00074441">
        <w:rPr>
          <w:b w:val="0"/>
          <w:sz w:val="24"/>
          <w:szCs w:val="24"/>
        </w:rPr>
        <w:t xml:space="preserve">: Центр навчальної літератури, 2005. </w:t>
      </w:r>
      <w:r w:rsidRPr="00074441">
        <w:rPr>
          <w:b w:val="0"/>
          <w:sz w:val="24"/>
          <w:szCs w:val="24"/>
        </w:rPr>
        <w:noBreakHyphen/>
        <w:t xml:space="preserve"> 336 с.</w:t>
      </w:r>
    </w:p>
    <w:p w14:paraId="3141CA0A"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rPr>
        <w:t>Філоненко М. М. Психологія спілкування. Підручник</w:t>
      </w:r>
      <w:r w:rsidRPr="00074441">
        <w:rPr>
          <w:b w:val="0"/>
          <w:sz w:val="24"/>
          <w:szCs w:val="24"/>
          <w:lang w:val="uk-UA"/>
        </w:rPr>
        <w:t xml:space="preserve"> / М. М. Філоненко</w:t>
      </w:r>
      <w:r w:rsidRPr="00074441">
        <w:rPr>
          <w:b w:val="0"/>
          <w:sz w:val="24"/>
          <w:szCs w:val="24"/>
        </w:rPr>
        <w:t>.</w:t>
      </w:r>
      <w:r w:rsidRPr="00074441">
        <w:rPr>
          <w:b w:val="0"/>
          <w:sz w:val="24"/>
          <w:szCs w:val="24"/>
          <w:lang w:val="uk-UA"/>
        </w:rPr>
        <w:t xml:space="preserve"> –</w:t>
      </w:r>
      <w:r w:rsidRPr="00074441">
        <w:rPr>
          <w:b w:val="0"/>
          <w:sz w:val="24"/>
          <w:szCs w:val="24"/>
        </w:rPr>
        <w:t xml:space="preserve"> К</w:t>
      </w:r>
      <w:r w:rsidR="003A292A">
        <w:rPr>
          <w:b w:val="0"/>
          <w:sz w:val="24"/>
          <w:szCs w:val="24"/>
          <w:lang w:val="uk-UA"/>
        </w:rPr>
        <w:t>. </w:t>
      </w:r>
      <w:r w:rsidRPr="00074441">
        <w:rPr>
          <w:b w:val="0"/>
          <w:sz w:val="24"/>
          <w:szCs w:val="24"/>
        </w:rPr>
        <w:t>: Центр учбової літератури, 2008.</w:t>
      </w:r>
      <w:r w:rsidRPr="00074441">
        <w:rPr>
          <w:b w:val="0"/>
          <w:sz w:val="24"/>
          <w:szCs w:val="24"/>
          <w:lang w:val="uk-UA"/>
        </w:rPr>
        <w:t xml:space="preserve"> </w:t>
      </w:r>
      <w:r w:rsidRPr="00074441">
        <w:rPr>
          <w:b w:val="0"/>
          <w:sz w:val="24"/>
          <w:szCs w:val="24"/>
          <w:lang w:val="uk-UA"/>
        </w:rPr>
        <w:noBreakHyphen/>
        <w:t xml:space="preserve"> 224 с.</w:t>
      </w:r>
    </w:p>
    <w:p w14:paraId="43F09E06" w14:textId="77777777" w:rsidR="00074441" w:rsidRPr="00074441" w:rsidRDefault="00074441" w:rsidP="00074441">
      <w:pPr>
        <w:numPr>
          <w:ilvl w:val="0"/>
          <w:numId w:val="36"/>
        </w:numPr>
        <w:shd w:val="clear" w:color="auto" w:fill="FFFFFF"/>
        <w:ind w:left="0" w:firstLine="709"/>
        <w:jc w:val="both"/>
        <w:outlineLvl w:val="0"/>
        <w:rPr>
          <w:szCs w:val="24"/>
        </w:rPr>
      </w:pPr>
      <w:r w:rsidRPr="00074441">
        <w:rPr>
          <w:kern w:val="36"/>
          <w:szCs w:val="24"/>
        </w:rPr>
        <w:t xml:space="preserve">Фройд З. Психологія спільнот і аналіз людського «Я» / </w:t>
      </w:r>
      <w:r w:rsidRPr="00074441">
        <w:rPr>
          <w:szCs w:val="24"/>
        </w:rPr>
        <w:t>Зиґмунд Фройд; пер. Я. Мишанич. – К. : Мультимедійне видавництво Стрельбицького, 2021.</w:t>
      </w:r>
    </w:p>
    <w:p w14:paraId="00EB3575"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lang w:val="uk-UA"/>
        </w:rPr>
      </w:pPr>
      <w:r w:rsidRPr="00074441">
        <w:rPr>
          <w:b w:val="0"/>
          <w:sz w:val="24"/>
          <w:szCs w:val="24"/>
          <w:lang w:val="uk-UA"/>
        </w:rPr>
        <w:t>Холод О. М. Соціальні комунікації : соціо- і психолінгвістичний аналіз : навч. посіб. / О. М. Холод. – К., 2010. – 391 с.</w:t>
      </w:r>
    </w:p>
    <w:p w14:paraId="5A6E84D9" w14:textId="77777777" w:rsidR="00074441" w:rsidRPr="00074441" w:rsidRDefault="00074441" w:rsidP="00074441">
      <w:pPr>
        <w:pStyle w:val="1"/>
        <w:numPr>
          <w:ilvl w:val="0"/>
          <w:numId w:val="36"/>
        </w:numPr>
        <w:shd w:val="clear" w:color="auto" w:fill="FFFFFF"/>
        <w:spacing w:before="0" w:beforeAutospacing="0" w:after="0" w:afterAutospacing="0"/>
        <w:ind w:left="0" w:firstLine="709"/>
        <w:jc w:val="both"/>
        <w:rPr>
          <w:b w:val="0"/>
          <w:sz w:val="24"/>
          <w:szCs w:val="24"/>
        </w:rPr>
      </w:pPr>
      <w:r w:rsidRPr="00074441">
        <w:rPr>
          <w:b w:val="0"/>
          <w:sz w:val="24"/>
          <w:szCs w:val="24"/>
        </w:rPr>
        <w:t>Цимбалюк І. М. Психологія спілкування</w:t>
      </w:r>
      <w:r w:rsidRPr="00074441">
        <w:rPr>
          <w:b w:val="0"/>
          <w:sz w:val="24"/>
          <w:szCs w:val="24"/>
          <w:lang w:val="uk-UA"/>
        </w:rPr>
        <w:t xml:space="preserve"> </w:t>
      </w:r>
      <w:r w:rsidRPr="00074441">
        <w:rPr>
          <w:b w:val="0"/>
          <w:sz w:val="24"/>
          <w:szCs w:val="24"/>
        </w:rPr>
        <w:t xml:space="preserve">: </w:t>
      </w:r>
      <w:r w:rsidRPr="00074441">
        <w:rPr>
          <w:b w:val="0"/>
          <w:sz w:val="24"/>
          <w:szCs w:val="24"/>
          <w:lang w:val="uk-UA"/>
        </w:rPr>
        <w:t>н</w:t>
      </w:r>
      <w:r w:rsidRPr="00074441">
        <w:rPr>
          <w:b w:val="0"/>
          <w:sz w:val="24"/>
          <w:szCs w:val="24"/>
        </w:rPr>
        <w:t>авч. пос.</w:t>
      </w:r>
      <w:r w:rsidRPr="00074441">
        <w:rPr>
          <w:b w:val="0"/>
          <w:sz w:val="24"/>
          <w:szCs w:val="24"/>
          <w:lang w:val="uk-UA"/>
        </w:rPr>
        <w:t xml:space="preserve"> / І. М. Цимбалюк.</w:t>
      </w:r>
      <w:r w:rsidRPr="00074441">
        <w:rPr>
          <w:b w:val="0"/>
          <w:sz w:val="24"/>
          <w:szCs w:val="24"/>
        </w:rPr>
        <w:t xml:space="preserve"> </w:t>
      </w:r>
      <w:r w:rsidRPr="00074441">
        <w:rPr>
          <w:b w:val="0"/>
          <w:sz w:val="24"/>
          <w:szCs w:val="24"/>
        </w:rPr>
        <w:noBreakHyphen/>
        <w:t xml:space="preserve"> 2-ге вид., випр. та доп. –</w:t>
      </w:r>
      <w:r w:rsidRPr="00074441">
        <w:rPr>
          <w:b w:val="0"/>
          <w:sz w:val="24"/>
          <w:szCs w:val="24"/>
          <w:lang w:val="uk-UA"/>
        </w:rPr>
        <w:t xml:space="preserve"> </w:t>
      </w:r>
      <w:r w:rsidRPr="00074441">
        <w:rPr>
          <w:b w:val="0"/>
          <w:sz w:val="24"/>
          <w:szCs w:val="24"/>
        </w:rPr>
        <w:t>К</w:t>
      </w:r>
      <w:r w:rsidRPr="00074441">
        <w:rPr>
          <w:b w:val="0"/>
          <w:sz w:val="24"/>
          <w:szCs w:val="24"/>
          <w:lang w:val="uk-UA"/>
        </w:rPr>
        <w:t xml:space="preserve">. </w:t>
      </w:r>
      <w:r w:rsidRPr="00074441">
        <w:rPr>
          <w:b w:val="0"/>
          <w:sz w:val="24"/>
          <w:szCs w:val="24"/>
        </w:rPr>
        <w:t xml:space="preserve">: ВД «Професіонал», 2007. </w:t>
      </w:r>
      <w:r w:rsidRPr="00074441">
        <w:rPr>
          <w:b w:val="0"/>
          <w:sz w:val="24"/>
          <w:szCs w:val="24"/>
        </w:rPr>
        <w:noBreakHyphen/>
      </w:r>
      <w:r w:rsidRPr="00074441">
        <w:rPr>
          <w:b w:val="0"/>
          <w:sz w:val="24"/>
          <w:szCs w:val="24"/>
          <w:lang w:val="uk-UA"/>
        </w:rPr>
        <w:t xml:space="preserve"> </w:t>
      </w:r>
      <w:r w:rsidRPr="00074441">
        <w:rPr>
          <w:b w:val="0"/>
          <w:sz w:val="24"/>
          <w:szCs w:val="24"/>
        </w:rPr>
        <w:t>464 с.</w:t>
      </w:r>
    </w:p>
    <w:p w14:paraId="5CEB4D47" w14:textId="77777777" w:rsidR="00074441" w:rsidRPr="00074441" w:rsidRDefault="00074441" w:rsidP="00074441">
      <w:pPr>
        <w:numPr>
          <w:ilvl w:val="0"/>
          <w:numId w:val="36"/>
        </w:numPr>
        <w:ind w:left="0" w:firstLine="709"/>
        <w:jc w:val="both"/>
        <w:rPr>
          <w:szCs w:val="24"/>
          <w:shd w:val="clear" w:color="auto" w:fill="FFFFFF"/>
        </w:rPr>
      </w:pPr>
      <w:r w:rsidRPr="00074441">
        <w:rPr>
          <w:szCs w:val="24"/>
          <w:shd w:val="clear" w:color="auto" w:fill="FFFFFF"/>
        </w:rPr>
        <w:t>Швачко О. В. Соціальна психологія [Текст] : на</w:t>
      </w:r>
      <w:r w:rsidR="003A292A">
        <w:rPr>
          <w:szCs w:val="24"/>
          <w:shd w:val="clear" w:color="auto" w:fill="FFFFFF"/>
        </w:rPr>
        <w:t>вч. посіб. / О. В. Швачко. – К. </w:t>
      </w:r>
      <w:r w:rsidRPr="00074441">
        <w:rPr>
          <w:szCs w:val="24"/>
          <w:shd w:val="clear" w:color="auto" w:fill="FFFFFF"/>
        </w:rPr>
        <w:t>: Вища шк., 2002. – 111 с.</w:t>
      </w:r>
    </w:p>
    <w:p w14:paraId="4A0076EE" w14:textId="77777777" w:rsidR="001E41EE" w:rsidRPr="007E611E" w:rsidRDefault="001E41EE" w:rsidP="00E24BBB">
      <w:pPr>
        <w:spacing w:line="276" w:lineRule="auto"/>
        <w:jc w:val="center"/>
        <w:rPr>
          <w:b/>
          <w:szCs w:val="24"/>
        </w:rPr>
      </w:pPr>
    </w:p>
    <w:p w14:paraId="0EDF7602" w14:textId="77777777" w:rsidR="001E41EE" w:rsidRPr="007E611E" w:rsidRDefault="001E41EE" w:rsidP="00E24BBB">
      <w:pPr>
        <w:spacing w:line="276" w:lineRule="auto"/>
        <w:jc w:val="center"/>
        <w:rPr>
          <w:b/>
          <w:szCs w:val="24"/>
        </w:rPr>
      </w:pPr>
    </w:p>
    <w:p w14:paraId="2DBEF3A2" w14:textId="77777777" w:rsidR="00E24BBB" w:rsidRPr="007E611E" w:rsidRDefault="00E24BBB" w:rsidP="00E24BBB">
      <w:pPr>
        <w:spacing w:line="276" w:lineRule="auto"/>
        <w:jc w:val="center"/>
        <w:rPr>
          <w:b/>
          <w:szCs w:val="24"/>
        </w:rPr>
      </w:pPr>
      <w:r w:rsidRPr="007E611E">
        <w:rPr>
          <w:b/>
          <w:szCs w:val="24"/>
        </w:rPr>
        <w:t>Методичне забезпечення</w:t>
      </w:r>
    </w:p>
    <w:p w14:paraId="11955D94" w14:textId="77777777" w:rsidR="00E24BBB" w:rsidRPr="007E611E" w:rsidRDefault="00E24BBB" w:rsidP="00E24BBB">
      <w:pPr>
        <w:spacing w:line="276" w:lineRule="auto"/>
        <w:jc w:val="center"/>
        <w:rPr>
          <w:b/>
          <w:szCs w:val="24"/>
        </w:rPr>
      </w:pPr>
    </w:p>
    <w:p w14:paraId="2A33B46F" w14:textId="77777777" w:rsidR="00E24BBB" w:rsidRPr="007E611E" w:rsidRDefault="00E24BBB" w:rsidP="00E24BBB">
      <w:pPr>
        <w:pStyle w:val="a4"/>
        <w:numPr>
          <w:ilvl w:val="0"/>
          <w:numId w:val="4"/>
        </w:numPr>
        <w:ind w:left="0" w:firstLine="709"/>
        <w:jc w:val="both"/>
        <w:rPr>
          <w:lang w:eastAsia="ar-SA"/>
        </w:rPr>
      </w:pPr>
      <w:r w:rsidRPr="007E611E">
        <w:rPr>
          <w:lang w:eastAsia="ar-SA"/>
        </w:rPr>
        <w:t>Методичні вказівки до виконання контрольн</w:t>
      </w:r>
      <w:r w:rsidR="00572AE4" w:rsidRPr="007E611E">
        <w:rPr>
          <w:lang w:eastAsia="ar-SA"/>
        </w:rPr>
        <w:t>их</w:t>
      </w:r>
      <w:r w:rsidRPr="007E611E">
        <w:rPr>
          <w:lang w:eastAsia="ar-SA"/>
        </w:rPr>
        <w:t xml:space="preserve"> роб</w:t>
      </w:r>
      <w:r w:rsidR="00572AE4" w:rsidRPr="007E611E">
        <w:rPr>
          <w:lang w:eastAsia="ar-SA"/>
        </w:rPr>
        <w:t>і</w:t>
      </w:r>
      <w:r w:rsidRPr="007E611E">
        <w:rPr>
          <w:lang w:eastAsia="ar-SA"/>
        </w:rPr>
        <w:t>т з дисципліни "</w:t>
      </w:r>
      <w:r w:rsidR="008F0AFB" w:rsidRPr="007E611E">
        <w:rPr>
          <w:szCs w:val="24"/>
        </w:rPr>
        <w:t>Соціальна психологія</w:t>
      </w:r>
      <w:r w:rsidRPr="007E611E">
        <w:rPr>
          <w:lang w:eastAsia="ar-SA"/>
        </w:rPr>
        <w:t xml:space="preserve">" (для </w:t>
      </w:r>
      <w:r w:rsidR="00626710" w:rsidRPr="007E611E">
        <w:rPr>
          <w:lang w:eastAsia="ar-SA"/>
        </w:rPr>
        <w:t>здобувачів вищої освіти спеціальності 053 Психологія</w:t>
      </w:r>
      <w:r w:rsidRPr="007E611E">
        <w:rPr>
          <w:lang w:eastAsia="ar-SA"/>
        </w:rPr>
        <w:t xml:space="preserve">) / Укл. </w:t>
      </w:r>
      <w:r w:rsidR="00572AE4" w:rsidRPr="007E611E">
        <w:rPr>
          <w:lang w:eastAsia="ar-SA"/>
        </w:rPr>
        <w:t>: Н.</w:t>
      </w:r>
      <w:r w:rsidR="004D2018" w:rsidRPr="007E611E">
        <w:rPr>
          <w:lang w:eastAsia="ar-SA"/>
        </w:rPr>
        <w:t> </w:t>
      </w:r>
      <w:r w:rsidR="00572AE4" w:rsidRPr="007E611E">
        <w:rPr>
          <w:lang w:eastAsia="ar-SA"/>
        </w:rPr>
        <w:t>М.</w:t>
      </w:r>
      <w:r w:rsidR="004D2018" w:rsidRPr="007E611E">
        <w:rPr>
          <w:lang w:eastAsia="ar-SA"/>
        </w:rPr>
        <w:t> </w:t>
      </w:r>
      <w:r w:rsidR="00572AE4" w:rsidRPr="007E611E">
        <w:rPr>
          <w:lang w:eastAsia="ar-SA"/>
        </w:rPr>
        <w:t>Бугайова</w:t>
      </w:r>
      <w:r w:rsidRPr="007E611E">
        <w:rPr>
          <w:lang w:eastAsia="ar-SA"/>
        </w:rPr>
        <w:t>, 2022.</w:t>
      </w:r>
    </w:p>
    <w:p w14:paraId="1C9DCC9C" w14:textId="77777777" w:rsidR="00E24BBB" w:rsidRPr="007E611E" w:rsidRDefault="00E24BBB" w:rsidP="00E24BBB">
      <w:pPr>
        <w:pStyle w:val="a4"/>
        <w:numPr>
          <w:ilvl w:val="0"/>
          <w:numId w:val="4"/>
        </w:numPr>
        <w:ind w:left="0" w:firstLine="709"/>
        <w:jc w:val="both"/>
        <w:rPr>
          <w:lang w:eastAsia="ar-SA"/>
        </w:rPr>
      </w:pPr>
      <w:r w:rsidRPr="007E611E">
        <w:rPr>
          <w:lang w:eastAsia="ar-SA"/>
        </w:rPr>
        <w:t>Методичні вказівки до практичних занять з дисципліни "</w:t>
      </w:r>
      <w:r w:rsidR="008F0AFB" w:rsidRPr="007E611E">
        <w:rPr>
          <w:szCs w:val="24"/>
        </w:rPr>
        <w:t>Соціальна психологія</w:t>
      </w:r>
      <w:r w:rsidR="00626710" w:rsidRPr="007E611E">
        <w:rPr>
          <w:lang w:eastAsia="ar-SA"/>
        </w:rPr>
        <w:t>" (для здобувачів вищої освіти спеціальності 053 Психологія</w:t>
      </w:r>
      <w:r w:rsidRPr="007E611E">
        <w:rPr>
          <w:lang w:eastAsia="ar-SA"/>
        </w:rPr>
        <w:t xml:space="preserve">) / Укл. </w:t>
      </w:r>
      <w:r w:rsidR="008213CE" w:rsidRPr="007E611E">
        <w:rPr>
          <w:lang w:eastAsia="ar-SA"/>
        </w:rPr>
        <w:t>: Н.</w:t>
      </w:r>
      <w:r w:rsidR="004D2018" w:rsidRPr="007E611E">
        <w:rPr>
          <w:lang w:eastAsia="ar-SA"/>
        </w:rPr>
        <w:t> </w:t>
      </w:r>
      <w:r w:rsidR="008213CE" w:rsidRPr="007E611E">
        <w:rPr>
          <w:lang w:eastAsia="ar-SA"/>
        </w:rPr>
        <w:t>М.</w:t>
      </w:r>
      <w:r w:rsidR="004D2018" w:rsidRPr="007E611E">
        <w:rPr>
          <w:lang w:eastAsia="ar-SA"/>
        </w:rPr>
        <w:t> </w:t>
      </w:r>
      <w:r w:rsidR="008213CE" w:rsidRPr="007E611E">
        <w:rPr>
          <w:lang w:eastAsia="ar-SA"/>
        </w:rPr>
        <w:t>Бугайова</w:t>
      </w:r>
      <w:r w:rsidRPr="007E611E">
        <w:rPr>
          <w:lang w:eastAsia="ar-SA"/>
        </w:rPr>
        <w:t>, 2022.</w:t>
      </w:r>
    </w:p>
    <w:p w14:paraId="6CBF3EAE" w14:textId="77777777" w:rsidR="00572AE4" w:rsidRPr="007E611E" w:rsidRDefault="008213CE" w:rsidP="00E24BBB">
      <w:pPr>
        <w:pStyle w:val="a4"/>
        <w:numPr>
          <w:ilvl w:val="0"/>
          <w:numId w:val="4"/>
        </w:numPr>
        <w:ind w:left="0" w:firstLine="709"/>
        <w:jc w:val="both"/>
        <w:rPr>
          <w:lang w:eastAsia="ar-SA"/>
        </w:rPr>
      </w:pPr>
      <w:r w:rsidRPr="007E611E">
        <w:rPr>
          <w:lang w:eastAsia="ar-SA"/>
        </w:rPr>
        <w:t>Методичні вказівки до самостійної роботи з дисципліни "</w:t>
      </w:r>
      <w:r w:rsidR="008F0AFB" w:rsidRPr="007E611E">
        <w:rPr>
          <w:szCs w:val="24"/>
        </w:rPr>
        <w:t>Соціальна психологія</w:t>
      </w:r>
      <w:r w:rsidRPr="007E611E">
        <w:rPr>
          <w:lang w:eastAsia="ar-SA"/>
        </w:rPr>
        <w:t xml:space="preserve">" </w:t>
      </w:r>
      <w:r w:rsidR="00626710" w:rsidRPr="007E611E">
        <w:rPr>
          <w:lang w:eastAsia="ar-SA"/>
        </w:rPr>
        <w:t xml:space="preserve">(для здобувачів вищої освіти спеціальності 053 Психологія) </w:t>
      </w:r>
      <w:r w:rsidRPr="007E611E">
        <w:rPr>
          <w:lang w:eastAsia="ar-SA"/>
        </w:rPr>
        <w:t>/ Укл. : Н.</w:t>
      </w:r>
      <w:r w:rsidR="004D2018" w:rsidRPr="007E611E">
        <w:rPr>
          <w:lang w:eastAsia="ar-SA"/>
        </w:rPr>
        <w:t> </w:t>
      </w:r>
      <w:r w:rsidRPr="007E611E">
        <w:rPr>
          <w:lang w:eastAsia="ar-SA"/>
        </w:rPr>
        <w:t>М.</w:t>
      </w:r>
      <w:r w:rsidR="004D2018" w:rsidRPr="007E611E">
        <w:rPr>
          <w:lang w:eastAsia="ar-SA"/>
        </w:rPr>
        <w:t> </w:t>
      </w:r>
      <w:r w:rsidRPr="007E611E">
        <w:rPr>
          <w:lang w:eastAsia="ar-SA"/>
        </w:rPr>
        <w:t>Бугайова, 2022.</w:t>
      </w:r>
    </w:p>
    <w:p w14:paraId="7FD49A62" w14:textId="77777777" w:rsidR="00E24BBB" w:rsidRPr="007E611E" w:rsidRDefault="00E24BBB" w:rsidP="00E24BBB">
      <w:pPr>
        <w:pStyle w:val="a4"/>
        <w:ind w:left="1669"/>
        <w:jc w:val="both"/>
        <w:rPr>
          <w:lang w:eastAsia="ar-SA"/>
        </w:rPr>
      </w:pPr>
    </w:p>
    <w:p w14:paraId="1A33A780" w14:textId="77777777" w:rsidR="00943BF3" w:rsidRPr="007E611E" w:rsidRDefault="00943BF3" w:rsidP="00E24BBB">
      <w:pPr>
        <w:pStyle w:val="a4"/>
        <w:ind w:left="1669"/>
        <w:jc w:val="both"/>
        <w:rPr>
          <w:lang w:eastAsia="ar-SA"/>
        </w:rPr>
      </w:pPr>
    </w:p>
    <w:p w14:paraId="4AADA3C1" w14:textId="77777777" w:rsidR="00E24BBB" w:rsidRPr="007E611E" w:rsidRDefault="00E24BBB" w:rsidP="00E24BBB">
      <w:pPr>
        <w:spacing w:line="276" w:lineRule="auto"/>
        <w:jc w:val="center"/>
        <w:rPr>
          <w:b/>
          <w:szCs w:val="24"/>
        </w:rPr>
      </w:pPr>
      <w:r w:rsidRPr="007E611E">
        <w:rPr>
          <w:b/>
          <w:szCs w:val="24"/>
        </w:rPr>
        <w:t>Оцінювання курсу</w:t>
      </w:r>
    </w:p>
    <w:p w14:paraId="026FFD2E" w14:textId="77777777" w:rsidR="00E24BBB" w:rsidRPr="007E611E" w:rsidRDefault="00E24BBB" w:rsidP="00E24BBB">
      <w:pPr>
        <w:spacing w:line="276" w:lineRule="auto"/>
        <w:jc w:val="center"/>
        <w:rPr>
          <w:b/>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780"/>
      </w:tblGrid>
      <w:tr w:rsidR="00152134" w14:paraId="3C5CFC4E" w14:textId="77777777" w:rsidTr="00152134">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1D508DED" w14:textId="77777777" w:rsidR="00152134" w:rsidRDefault="00152134">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36618A21" w14:textId="77777777" w:rsidR="00152134" w:rsidRDefault="00152134">
            <w:pPr>
              <w:spacing w:line="276" w:lineRule="auto"/>
              <w:jc w:val="center"/>
              <w:rPr>
                <w:color w:val="222222"/>
              </w:rPr>
            </w:pPr>
            <w:r>
              <w:rPr>
                <w:color w:val="222222"/>
              </w:rPr>
              <w:t>Кількість балів</w:t>
            </w:r>
          </w:p>
          <w:p w14:paraId="56FCD3FA" w14:textId="77777777" w:rsidR="00152134" w:rsidRDefault="00152134">
            <w:pPr>
              <w:spacing w:line="276" w:lineRule="auto"/>
              <w:jc w:val="center"/>
              <w:rPr>
                <w:color w:val="222222"/>
                <w:szCs w:val="24"/>
              </w:rPr>
            </w:pPr>
            <w:r>
              <w:rPr>
                <w:color w:val="222222"/>
              </w:rPr>
              <w:t> </w:t>
            </w:r>
          </w:p>
        </w:tc>
      </w:tr>
      <w:tr w:rsidR="00152134" w14:paraId="7E408678" w14:textId="77777777" w:rsidTr="00152134">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5648180C" w14:textId="77777777" w:rsidR="00152134" w:rsidRDefault="00152134">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26CF6ACA" w14:textId="77777777" w:rsidR="00152134" w:rsidRDefault="00152134">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152134" w14:paraId="3FF6F132" w14:textId="77777777" w:rsidTr="00152134">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C73A78D" w14:textId="77777777" w:rsidR="00152134" w:rsidRDefault="00152134">
            <w:pPr>
              <w:spacing w:line="276" w:lineRule="auto"/>
              <w:rPr>
                <w:color w:val="222222"/>
                <w:szCs w:val="24"/>
              </w:rPr>
            </w:pPr>
            <w:r>
              <w:rPr>
                <w:color w:val="222222"/>
              </w:rPr>
              <w:lastRenderedPageBreak/>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4BEF8CBC" w14:textId="77777777" w:rsidR="00152134" w:rsidRDefault="00152134">
            <w:pPr>
              <w:spacing w:line="276" w:lineRule="auto"/>
              <w:jc w:val="center"/>
              <w:rPr>
                <w:color w:val="222222"/>
                <w:szCs w:val="24"/>
              </w:rPr>
            </w:pPr>
            <w:r>
              <w:rPr>
                <w:color w:val="222222"/>
              </w:rPr>
              <w:t>28 (7 практичних по 4 бали за 1 ПК)</w:t>
            </w:r>
          </w:p>
        </w:tc>
      </w:tr>
      <w:tr w:rsidR="00152134" w14:paraId="146EF731" w14:textId="77777777" w:rsidTr="00152134">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F8FF063" w14:textId="77777777" w:rsidR="00152134" w:rsidRDefault="00152134">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50061560" w14:textId="77777777" w:rsidR="00152134" w:rsidRDefault="00152134">
            <w:pPr>
              <w:spacing w:line="276" w:lineRule="auto"/>
              <w:jc w:val="center"/>
              <w:rPr>
                <w:color w:val="222222"/>
                <w:szCs w:val="24"/>
              </w:rPr>
            </w:pPr>
            <w:r>
              <w:rPr>
                <w:color w:val="222222"/>
              </w:rPr>
              <w:t>32</w:t>
            </w:r>
          </w:p>
        </w:tc>
      </w:tr>
      <w:tr w:rsidR="00152134" w14:paraId="0CBE0D1F" w14:textId="77777777" w:rsidTr="00152134">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00DDB30" w14:textId="77777777" w:rsidR="00152134" w:rsidRDefault="00152134">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2E9E5F62" w14:textId="77777777" w:rsidR="00152134" w:rsidRDefault="00152134">
            <w:pPr>
              <w:spacing w:line="276" w:lineRule="auto"/>
              <w:jc w:val="center"/>
              <w:rPr>
                <w:color w:val="222222"/>
                <w:szCs w:val="24"/>
              </w:rPr>
            </w:pPr>
            <w:r>
              <w:rPr>
                <w:color w:val="222222"/>
              </w:rPr>
              <w:t>30</w:t>
            </w:r>
          </w:p>
        </w:tc>
      </w:tr>
      <w:tr w:rsidR="00152134" w14:paraId="207CDBBC" w14:textId="77777777" w:rsidTr="00152134">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20A0931" w14:textId="77777777" w:rsidR="00152134" w:rsidRDefault="00152134">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060FA014" w14:textId="77777777" w:rsidR="00152134" w:rsidRDefault="00152134">
            <w:pPr>
              <w:spacing w:line="276" w:lineRule="auto"/>
              <w:jc w:val="center"/>
              <w:rPr>
                <w:color w:val="222222"/>
                <w:szCs w:val="24"/>
              </w:rPr>
            </w:pPr>
            <w:r>
              <w:rPr>
                <w:b/>
                <w:bCs/>
                <w:color w:val="222222"/>
              </w:rPr>
              <w:t>100</w:t>
            </w:r>
          </w:p>
        </w:tc>
      </w:tr>
    </w:tbl>
    <w:p w14:paraId="7106852C" w14:textId="77777777" w:rsidR="00E24BBB" w:rsidRPr="007E611E" w:rsidRDefault="00E24BBB" w:rsidP="00E24BBB">
      <w:pPr>
        <w:jc w:val="both"/>
        <w:rPr>
          <w:szCs w:val="24"/>
        </w:rPr>
      </w:pPr>
    </w:p>
    <w:p w14:paraId="222FECEF" w14:textId="77777777" w:rsidR="00943BF3" w:rsidRPr="007E611E" w:rsidRDefault="00943BF3" w:rsidP="00E24BBB">
      <w:pPr>
        <w:spacing w:line="276" w:lineRule="auto"/>
        <w:jc w:val="center"/>
        <w:rPr>
          <w:b/>
          <w:szCs w:val="24"/>
        </w:rPr>
      </w:pPr>
    </w:p>
    <w:p w14:paraId="23A161B8" w14:textId="77777777" w:rsidR="00E24BBB" w:rsidRPr="007E611E" w:rsidRDefault="00E24BBB" w:rsidP="00E24BBB">
      <w:pPr>
        <w:spacing w:line="276" w:lineRule="auto"/>
        <w:jc w:val="center"/>
        <w:rPr>
          <w:b/>
          <w:szCs w:val="24"/>
        </w:rPr>
      </w:pPr>
      <w:r w:rsidRPr="007E611E">
        <w:rPr>
          <w:b/>
          <w:szCs w:val="24"/>
        </w:rPr>
        <w:t>Шкала оцінювання студентів</w:t>
      </w:r>
    </w:p>
    <w:p w14:paraId="012EA1F8" w14:textId="77777777" w:rsidR="00E24BBB" w:rsidRPr="007E611E" w:rsidRDefault="00E24BBB" w:rsidP="00E24BBB">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045"/>
        <w:gridCol w:w="3398"/>
        <w:gridCol w:w="2712"/>
      </w:tblGrid>
      <w:tr w:rsidR="001206E2" w:rsidRPr="007E611E" w14:paraId="2A1644A6" w14:textId="77777777" w:rsidTr="00A86A77">
        <w:trPr>
          <w:trHeight w:val="450"/>
        </w:trPr>
        <w:tc>
          <w:tcPr>
            <w:tcW w:w="1172" w:type="pct"/>
            <w:vMerge w:val="restart"/>
            <w:vAlign w:val="center"/>
          </w:tcPr>
          <w:p w14:paraId="75085D90" w14:textId="77777777" w:rsidR="00E24BBB" w:rsidRPr="007E611E" w:rsidRDefault="00E24BBB" w:rsidP="00A86A77">
            <w:pPr>
              <w:jc w:val="center"/>
              <w:rPr>
                <w:szCs w:val="24"/>
              </w:rPr>
            </w:pPr>
            <w:bookmarkStart w:id="0" w:name="_17dp8vu"/>
            <w:bookmarkEnd w:id="0"/>
            <w:r w:rsidRPr="007E611E">
              <w:rPr>
                <w:szCs w:val="24"/>
              </w:rPr>
              <w:t>Сума балів за всі види навчальної діяльності</w:t>
            </w:r>
          </w:p>
        </w:tc>
        <w:tc>
          <w:tcPr>
            <w:tcW w:w="559" w:type="pct"/>
            <w:vMerge w:val="restart"/>
            <w:vAlign w:val="center"/>
          </w:tcPr>
          <w:p w14:paraId="5CFA5F8A" w14:textId="77777777" w:rsidR="00E24BBB" w:rsidRPr="007E611E" w:rsidRDefault="00E24BBB" w:rsidP="00A86A77">
            <w:pPr>
              <w:jc w:val="center"/>
              <w:rPr>
                <w:szCs w:val="24"/>
              </w:rPr>
            </w:pPr>
            <w:r w:rsidRPr="007E611E">
              <w:rPr>
                <w:szCs w:val="24"/>
              </w:rPr>
              <w:t>Оцінка</w:t>
            </w:r>
            <w:r w:rsidRPr="007E611E">
              <w:rPr>
                <w:b/>
                <w:szCs w:val="24"/>
              </w:rPr>
              <w:t xml:space="preserve"> </w:t>
            </w:r>
            <w:r w:rsidRPr="007E611E">
              <w:rPr>
                <w:szCs w:val="24"/>
              </w:rPr>
              <w:t>ECTS</w:t>
            </w:r>
          </w:p>
        </w:tc>
        <w:tc>
          <w:tcPr>
            <w:tcW w:w="3269" w:type="pct"/>
            <w:gridSpan w:val="2"/>
            <w:vAlign w:val="center"/>
          </w:tcPr>
          <w:p w14:paraId="0C300AAD" w14:textId="77777777" w:rsidR="00E24BBB" w:rsidRPr="007E611E" w:rsidRDefault="00E24BBB" w:rsidP="00A86A77">
            <w:pPr>
              <w:jc w:val="center"/>
              <w:rPr>
                <w:szCs w:val="24"/>
              </w:rPr>
            </w:pPr>
            <w:r w:rsidRPr="007E611E">
              <w:rPr>
                <w:szCs w:val="24"/>
              </w:rPr>
              <w:t>Оцінка за національною шкалою</w:t>
            </w:r>
          </w:p>
        </w:tc>
      </w:tr>
      <w:tr w:rsidR="007E611E" w:rsidRPr="007E611E" w14:paraId="187869F3" w14:textId="77777777" w:rsidTr="00A86A77">
        <w:trPr>
          <w:trHeight w:val="450"/>
        </w:trPr>
        <w:tc>
          <w:tcPr>
            <w:tcW w:w="1172" w:type="pct"/>
            <w:vMerge/>
            <w:vAlign w:val="center"/>
          </w:tcPr>
          <w:p w14:paraId="335457D1" w14:textId="77777777" w:rsidR="00E24BBB" w:rsidRPr="007E611E" w:rsidRDefault="00E24BBB" w:rsidP="00A86A77">
            <w:pPr>
              <w:jc w:val="center"/>
              <w:rPr>
                <w:szCs w:val="24"/>
              </w:rPr>
            </w:pPr>
          </w:p>
        </w:tc>
        <w:tc>
          <w:tcPr>
            <w:tcW w:w="559" w:type="pct"/>
            <w:vMerge/>
            <w:vAlign w:val="center"/>
          </w:tcPr>
          <w:p w14:paraId="45B9B9A7" w14:textId="77777777" w:rsidR="00E24BBB" w:rsidRPr="007E611E" w:rsidRDefault="00E24BBB" w:rsidP="00A86A77">
            <w:pPr>
              <w:jc w:val="center"/>
              <w:rPr>
                <w:szCs w:val="24"/>
              </w:rPr>
            </w:pPr>
          </w:p>
        </w:tc>
        <w:tc>
          <w:tcPr>
            <w:tcW w:w="1818" w:type="pct"/>
            <w:vAlign w:val="center"/>
          </w:tcPr>
          <w:p w14:paraId="01141583" w14:textId="77777777" w:rsidR="00E24BBB" w:rsidRPr="007E611E" w:rsidRDefault="00E24BBB" w:rsidP="00A86A77">
            <w:pPr>
              <w:jc w:val="center"/>
              <w:rPr>
                <w:szCs w:val="24"/>
              </w:rPr>
            </w:pPr>
            <w:r w:rsidRPr="007E611E">
              <w:rPr>
                <w:szCs w:val="24"/>
              </w:rPr>
              <w:t>для екзамену, курсового проекту (роботи), практики</w:t>
            </w:r>
          </w:p>
        </w:tc>
        <w:tc>
          <w:tcPr>
            <w:tcW w:w="1451" w:type="pct"/>
            <w:shd w:val="clear" w:color="auto" w:fill="auto"/>
            <w:vAlign w:val="center"/>
          </w:tcPr>
          <w:p w14:paraId="7A89EDE5" w14:textId="77777777" w:rsidR="00E24BBB" w:rsidRPr="007E611E" w:rsidRDefault="00E24BBB" w:rsidP="00A86A77">
            <w:pPr>
              <w:jc w:val="center"/>
              <w:rPr>
                <w:szCs w:val="24"/>
              </w:rPr>
            </w:pPr>
            <w:r w:rsidRPr="007E611E">
              <w:rPr>
                <w:szCs w:val="24"/>
              </w:rPr>
              <w:t>для заліку</w:t>
            </w:r>
          </w:p>
        </w:tc>
      </w:tr>
      <w:tr w:rsidR="007E611E" w:rsidRPr="007E611E" w14:paraId="399B7544" w14:textId="77777777" w:rsidTr="00A86A77">
        <w:tc>
          <w:tcPr>
            <w:tcW w:w="1172" w:type="pct"/>
            <w:vAlign w:val="center"/>
          </w:tcPr>
          <w:p w14:paraId="5E8542C0" w14:textId="77777777" w:rsidR="00E24BBB" w:rsidRPr="007E611E" w:rsidRDefault="00E24BBB" w:rsidP="00A86A77">
            <w:pPr>
              <w:jc w:val="center"/>
              <w:rPr>
                <w:b/>
                <w:szCs w:val="24"/>
              </w:rPr>
            </w:pPr>
            <w:r w:rsidRPr="007E611E">
              <w:rPr>
                <w:szCs w:val="24"/>
              </w:rPr>
              <w:t>90 – 100</w:t>
            </w:r>
          </w:p>
        </w:tc>
        <w:tc>
          <w:tcPr>
            <w:tcW w:w="559" w:type="pct"/>
            <w:vAlign w:val="center"/>
          </w:tcPr>
          <w:p w14:paraId="395EB7C9" w14:textId="77777777" w:rsidR="00E24BBB" w:rsidRPr="007E611E" w:rsidRDefault="00E24BBB" w:rsidP="00A86A77">
            <w:pPr>
              <w:jc w:val="center"/>
              <w:rPr>
                <w:szCs w:val="24"/>
              </w:rPr>
            </w:pPr>
            <w:r w:rsidRPr="007E611E">
              <w:rPr>
                <w:szCs w:val="24"/>
              </w:rPr>
              <w:t>А</w:t>
            </w:r>
          </w:p>
        </w:tc>
        <w:tc>
          <w:tcPr>
            <w:tcW w:w="1818" w:type="pct"/>
            <w:vAlign w:val="center"/>
          </w:tcPr>
          <w:p w14:paraId="01BD736A" w14:textId="77777777" w:rsidR="00E24BBB" w:rsidRPr="007E611E" w:rsidRDefault="00E24BBB" w:rsidP="00A86A77">
            <w:pPr>
              <w:jc w:val="center"/>
              <w:rPr>
                <w:szCs w:val="24"/>
              </w:rPr>
            </w:pPr>
            <w:r w:rsidRPr="007E611E">
              <w:rPr>
                <w:szCs w:val="24"/>
              </w:rPr>
              <w:t>відмінно</w:t>
            </w:r>
          </w:p>
        </w:tc>
        <w:tc>
          <w:tcPr>
            <w:tcW w:w="1451" w:type="pct"/>
            <w:vMerge w:val="restart"/>
            <w:vAlign w:val="center"/>
          </w:tcPr>
          <w:p w14:paraId="5C01515E" w14:textId="77777777" w:rsidR="00E24BBB" w:rsidRPr="007E611E" w:rsidRDefault="00E24BBB" w:rsidP="00A86A77">
            <w:pPr>
              <w:jc w:val="center"/>
              <w:rPr>
                <w:szCs w:val="24"/>
              </w:rPr>
            </w:pPr>
            <w:r w:rsidRPr="007E611E">
              <w:rPr>
                <w:szCs w:val="24"/>
              </w:rPr>
              <w:t>зараховано</w:t>
            </w:r>
          </w:p>
        </w:tc>
      </w:tr>
      <w:tr w:rsidR="001206E2" w:rsidRPr="007E611E" w14:paraId="4FBFCB32" w14:textId="77777777" w:rsidTr="00A86A77">
        <w:trPr>
          <w:trHeight w:val="194"/>
        </w:trPr>
        <w:tc>
          <w:tcPr>
            <w:tcW w:w="1172" w:type="pct"/>
            <w:vAlign w:val="center"/>
          </w:tcPr>
          <w:p w14:paraId="1BEE94B0" w14:textId="77777777" w:rsidR="00E24BBB" w:rsidRPr="007E611E" w:rsidRDefault="00E24BBB" w:rsidP="00A86A77">
            <w:pPr>
              <w:jc w:val="center"/>
              <w:rPr>
                <w:szCs w:val="24"/>
              </w:rPr>
            </w:pPr>
            <w:r w:rsidRPr="007E611E">
              <w:rPr>
                <w:szCs w:val="24"/>
              </w:rPr>
              <w:t>82-89</w:t>
            </w:r>
          </w:p>
        </w:tc>
        <w:tc>
          <w:tcPr>
            <w:tcW w:w="559" w:type="pct"/>
            <w:vAlign w:val="center"/>
          </w:tcPr>
          <w:p w14:paraId="2ACAD564" w14:textId="77777777" w:rsidR="00E24BBB" w:rsidRPr="007E611E" w:rsidRDefault="00E24BBB" w:rsidP="00A86A77">
            <w:pPr>
              <w:jc w:val="center"/>
              <w:rPr>
                <w:szCs w:val="24"/>
              </w:rPr>
            </w:pPr>
            <w:r w:rsidRPr="007E611E">
              <w:rPr>
                <w:szCs w:val="24"/>
              </w:rPr>
              <w:t>В</w:t>
            </w:r>
          </w:p>
        </w:tc>
        <w:tc>
          <w:tcPr>
            <w:tcW w:w="1818" w:type="pct"/>
            <w:vMerge w:val="restart"/>
            <w:vAlign w:val="center"/>
          </w:tcPr>
          <w:p w14:paraId="426932AC" w14:textId="77777777" w:rsidR="00E24BBB" w:rsidRPr="007E611E" w:rsidRDefault="00E24BBB" w:rsidP="00A86A77">
            <w:pPr>
              <w:jc w:val="center"/>
              <w:rPr>
                <w:szCs w:val="24"/>
              </w:rPr>
            </w:pPr>
            <w:r w:rsidRPr="007E611E">
              <w:rPr>
                <w:szCs w:val="24"/>
              </w:rPr>
              <w:t>добре</w:t>
            </w:r>
          </w:p>
        </w:tc>
        <w:tc>
          <w:tcPr>
            <w:tcW w:w="1451" w:type="pct"/>
            <w:vMerge/>
            <w:vAlign w:val="center"/>
          </w:tcPr>
          <w:p w14:paraId="58C9C60D" w14:textId="77777777" w:rsidR="00E24BBB" w:rsidRPr="007E611E" w:rsidRDefault="00E24BBB" w:rsidP="00A86A77">
            <w:pPr>
              <w:jc w:val="center"/>
              <w:rPr>
                <w:szCs w:val="24"/>
              </w:rPr>
            </w:pPr>
          </w:p>
        </w:tc>
      </w:tr>
      <w:tr w:rsidR="001206E2" w:rsidRPr="007E611E" w14:paraId="256B718D" w14:textId="77777777" w:rsidTr="00A86A77">
        <w:tc>
          <w:tcPr>
            <w:tcW w:w="1172" w:type="pct"/>
            <w:vAlign w:val="center"/>
          </w:tcPr>
          <w:p w14:paraId="0BE31B47" w14:textId="77777777" w:rsidR="00E24BBB" w:rsidRPr="007E611E" w:rsidRDefault="00E24BBB" w:rsidP="00A86A77">
            <w:pPr>
              <w:jc w:val="center"/>
              <w:rPr>
                <w:szCs w:val="24"/>
              </w:rPr>
            </w:pPr>
            <w:r w:rsidRPr="007E611E">
              <w:rPr>
                <w:szCs w:val="24"/>
              </w:rPr>
              <w:t>74-81</w:t>
            </w:r>
          </w:p>
        </w:tc>
        <w:tc>
          <w:tcPr>
            <w:tcW w:w="559" w:type="pct"/>
            <w:vAlign w:val="center"/>
          </w:tcPr>
          <w:p w14:paraId="229A2BAA" w14:textId="77777777" w:rsidR="00E24BBB" w:rsidRPr="007E611E" w:rsidRDefault="00E24BBB" w:rsidP="00A86A77">
            <w:pPr>
              <w:jc w:val="center"/>
              <w:rPr>
                <w:szCs w:val="24"/>
              </w:rPr>
            </w:pPr>
            <w:r w:rsidRPr="007E611E">
              <w:rPr>
                <w:szCs w:val="24"/>
              </w:rPr>
              <w:t>С</w:t>
            </w:r>
          </w:p>
        </w:tc>
        <w:tc>
          <w:tcPr>
            <w:tcW w:w="1818" w:type="pct"/>
            <w:vMerge/>
            <w:vAlign w:val="center"/>
          </w:tcPr>
          <w:p w14:paraId="0F89ED6E" w14:textId="77777777" w:rsidR="00E24BBB" w:rsidRPr="007E611E" w:rsidRDefault="00E24BBB" w:rsidP="00A86A77">
            <w:pPr>
              <w:jc w:val="center"/>
              <w:rPr>
                <w:szCs w:val="24"/>
              </w:rPr>
            </w:pPr>
          </w:p>
        </w:tc>
        <w:tc>
          <w:tcPr>
            <w:tcW w:w="1451" w:type="pct"/>
            <w:vMerge/>
            <w:vAlign w:val="center"/>
          </w:tcPr>
          <w:p w14:paraId="3966522E" w14:textId="77777777" w:rsidR="00E24BBB" w:rsidRPr="007E611E" w:rsidRDefault="00E24BBB" w:rsidP="00A86A77">
            <w:pPr>
              <w:jc w:val="center"/>
              <w:rPr>
                <w:szCs w:val="24"/>
              </w:rPr>
            </w:pPr>
          </w:p>
        </w:tc>
      </w:tr>
      <w:tr w:rsidR="001206E2" w:rsidRPr="007E611E" w14:paraId="44678F22" w14:textId="77777777" w:rsidTr="00A86A77">
        <w:tc>
          <w:tcPr>
            <w:tcW w:w="1172" w:type="pct"/>
            <w:vAlign w:val="center"/>
          </w:tcPr>
          <w:p w14:paraId="25EFE299" w14:textId="77777777" w:rsidR="00E24BBB" w:rsidRPr="007E611E" w:rsidRDefault="00E24BBB" w:rsidP="00A86A77">
            <w:pPr>
              <w:jc w:val="center"/>
              <w:rPr>
                <w:szCs w:val="24"/>
              </w:rPr>
            </w:pPr>
            <w:r w:rsidRPr="007E611E">
              <w:rPr>
                <w:szCs w:val="24"/>
              </w:rPr>
              <w:t>64-73</w:t>
            </w:r>
          </w:p>
        </w:tc>
        <w:tc>
          <w:tcPr>
            <w:tcW w:w="559" w:type="pct"/>
            <w:vAlign w:val="center"/>
          </w:tcPr>
          <w:p w14:paraId="7ED4E025" w14:textId="77777777" w:rsidR="00E24BBB" w:rsidRPr="007E611E" w:rsidRDefault="00E24BBB" w:rsidP="00A86A77">
            <w:pPr>
              <w:jc w:val="center"/>
              <w:rPr>
                <w:szCs w:val="24"/>
              </w:rPr>
            </w:pPr>
            <w:r w:rsidRPr="007E611E">
              <w:rPr>
                <w:szCs w:val="24"/>
              </w:rPr>
              <w:t>D</w:t>
            </w:r>
          </w:p>
        </w:tc>
        <w:tc>
          <w:tcPr>
            <w:tcW w:w="1818" w:type="pct"/>
            <w:vMerge w:val="restart"/>
            <w:vAlign w:val="center"/>
          </w:tcPr>
          <w:p w14:paraId="47A7E01B" w14:textId="77777777" w:rsidR="00E24BBB" w:rsidRPr="007E611E" w:rsidRDefault="00E24BBB" w:rsidP="00A86A77">
            <w:pPr>
              <w:jc w:val="center"/>
              <w:rPr>
                <w:szCs w:val="24"/>
              </w:rPr>
            </w:pPr>
            <w:r w:rsidRPr="007E611E">
              <w:rPr>
                <w:szCs w:val="24"/>
              </w:rPr>
              <w:t>задовільно</w:t>
            </w:r>
          </w:p>
        </w:tc>
        <w:tc>
          <w:tcPr>
            <w:tcW w:w="1451" w:type="pct"/>
            <w:vMerge/>
            <w:vAlign w:val="center"/>
          </w:tcPr>
          <w:p w14:paraId="0E4D3E9C" w14:textId="77777777" w:rsidR="00E24BBB" w:rsidRPr="007E611E" w:rsidRDefault="00E24BBB" w:rsidP="00A86A77">
            <w:pPr>
              <w:jc w:val="center"/>
              <w:rPr>
                <w:szCs w:val="24"/>
              </w:rPr>
            </w:pPr>
          </w:p>
        </w:tc>
      </w:tr>
      <w:tr w:rsidR="001206E2" w:rsidRPr="007E611E" w14:paraId="1F9806CF" w14:textId="77777777" w:rsidTr="00A86A77">
        <w:tc>
          <w:tcPr>
            <w:tcW w:w="1172" w:type="pct"/>
            <w:vAlign w:val="center"/>
          </w:tcPr>
          <w:p w14:paraId="53EAE87D" w14:textId="77777777" w:rsidR="00E24BBB" w:rsidRPr="007E611E" w:rsidRDefault="00E24BBB" w:rsidP="00A86A77">
            <w:pPr>
              <w:jc w:val="center"/>
              <w:rPr>
                <w:szCs w:val="24"/>
              </w:rPr>
            </w:pPr>
            <w:r w:rsidRPr="007E611E">
              <w:rPr>
                <w:szCs w:val="24"/>
              </w:rPr>
              <w:t>60-63</w:t>
            </w:r>
          </w:p>
        </w:tc>
        <w:tc>
          <w:tcPr>
            <w:tcW w:w="559" w:type="pct"/>
            <w:vAlign w:val="center"/>
          </w:tcPr>
          <w:p w14:paraId="75E5D4C8" w14:textId="77777777" w:rsidR="00E24BBB" w:rsidRPr="007E611E" w:rsidRDefault="00E24BBB" w:rsidP="00A86A77">
            <w:pPr>
              <w:jc w:val="center"/>
              <w:rPr>
                <w:szCs w:val="24"/>
              </w:rPr>
            </w:pPr>
            <w:r w:rsidRPr="007E611E">
              <w:rPr>
                <w:szCs w:val="24"/>
              </w:rPr>
              <w:t>Е</w:t>
            </w:r>
          </w:p>
        </w:tc>
        <w:tc>
          <w:tcPr>
            <w:tcW w:w="1818" w:type="pct"/>
            <w:vMerge/>
            <w:vAlign w:val="center"/>
          </w:tcPr>
          <w:p w14:paraId="0D20E08A" w14:textId="77777777" w:rsidR="00E24BBB" w:rsidRPr="007E611E" w:rsidRDefault="00E24BBB" w:rsidP="00A86A77">
            <w:pPr>
              <w:jc w:val="center"/>
              <w:rPr>
                <w:szCs w:val="24"/>
              </w:rPr>
            </w:pPr>
          </w:p>
        </w:tc>
        <w:tc>
          <w:tcPr>
            <w:tcW w:w="1451" w:type="pct"/>
            <w:vMerge/>
            <w:vAlign w:val="center"/>
          </w:tcPr>
          <w:p w14:paraId="4152C68E" w14:textId="77777777" w:rsidR="00E24BBB" w:rsidRPr="007E611E" w:rsidRDefault="00E24BBB" w:rsidP="00A86A77">
            <w:pPr>
              <w:jc w:val="center"/>
              <w:rPr>
                <w:szCs w:val="24"/>
              </w:rPr>
            </w:pPr>
          </w:p>
        </w:tc>
      </w:tr>
      <w:tr w:rsidR="007E611E" w:rsidRPr="007E611E" w14:paraId="6B9C462C" w14:textId="77777777" w:rsidTr="00A86A77">
        <w:tc>
          <w:tcPr>
            <w:tcW w:w="1172" w:type="pct"/>
            <w:vAlign w:val="center"/>
          </w:tcPr>
          <w:p w14:paraId="264A0925" w14:textId="77777777" w:rsidR="00E24BBB" w:rsidRPr="007E611E" w:rsidRDefault="00E24BBB" w:rsidP="00A86A77">
            <w:pPr>
              <w:jc w:val="center"/>
              <w:rPr>
                <w:szCs w:val="24"/>
              </w:rPr>
            </w:pPr>
            <w:r w:rsidRPr="007E611E">
              <w:rPr>
                <w:szCs w:val="24"/>
              </w:rPr>
              <w:t>35-59</w:t>
            </w:r>
          </w:p>
        </w:tc>
        <w:tc>
          <w:tcPr>
            <w:tcW w:w="559" w:type="pct"/>
            <w:vAlign w:val="center"/>
          </w:tcPr>
          <w:p w14:paraId="014D9109" w14:textId="77777777" w:rsidR="00E24BBB" w:rsidRPr="007E611E" w:rsidRDefault="00E24BBB" w:rsidP="00A86A77">
            <w:pPr>
              <w:jc w:val="center"/>
              <w:rPr>
                <w:szCs w:val="24"/>
              </w:rPr>
            </w:pPr>
            <w:r w:rsidRPr="007E611E">
              <w:rPr>
                <w:szCs w:val="24"/>
              </w:rPr>
              <w:t>FX</w:t>
            </w:r>
          </w:p>
        </w:tc>
        <w:tc>
          <w:tcPr>
            <w:tcW w:w="1818" w:type="pct"/>
            <w:vAlign w:val="center"/>
          </w:tcPr>
          <w:p w14:paraId="17C1A96A" w14:textId="77777777" w:rsidR="00E24BBB" w:rsidRPr="007E611E" w:rsidRDefault="00E24BBB" w:rsidP="00A86A77">
            <w:pPr>
              <w:jc w:val="center"/>
              <w:rPr>
                <w:szCs w:val="24"/>
              </w:rPr>
            </w:pPr>
            <w:r w:rsidRPr="007E611E">
              <w:rPr>
                <w:szCs w:val="24"/>
              </w:rPr>
              <w:t>незадовільно з можливістю повторного складання</w:t>
            </w:r>
          </w:p>
        </w:tc>
        <w:tc>
          <w:tcPr>
            <w:tcW w:w="1451" w:type="pct"/>
            <w:vAlign w:val="center"/>
          </w:tcPr>
          <w:p w14:paraId="7B8D0240" w14:textId="77777777" w:rsidR="00E24BBB" w:rsidRPr="007E611E" w:rsidRDefault="00E24BBB" w:rsidP="00A86A77">
            <w:pPr>
              <w:jc w:val="center"/>
              <w:rPr>
                <w:szCs w:val="24"/>
              </w:rPr>
            </w:pPr>
            <w:r w:rsidRPr="007E611E">
              <w:rPr>
                <w:szCs w:val="24"/>
              </w:rPr>
              <w:t>не зараховано з можливістю повторного складання</w:t>
            </w:r>
          </w:p>
        </w:tc>
      </w:tr>
      <w:tr w:rsidR="007E611E" w:rsidRPr="007E611E" w14:paraId="16E18AFA" w14:textId="77777777" w:rsidTr="00A86A77">
        <w:trPr>
          <w:trHeight w:val="708"/>
        </w:trPr>
        <w:tc>
          <w:tcPr>
            <w:tcW w:w="1172" w:type="pct"/>
            <w:vAlign w:val="center"/>
          </w:tcPr>
          <w:p w14:paraId="653D0463" w14:textId="77777777" w:rsidR="00E24BBB" w:rsidRPr="007E611E" w:rsidRDefault="00E24BBB" w:rsidP="00A86A77">
            <w:pPr>
              <w:jc w:val="center"/>
              <w:rPr>
                <w:szCs w:val="24"/>
              </w:rPr>
            </w:pPr>
            <w:r w:rsidRPr="007E611E">
              <w:rPr>
                <w:szCs w:val="24"/>
              </w:rPr>
              <w:t>0-34</w:t>
            </w:r>
          </w:p>
        </w:tc>
        <w:tc>
          <w:tcPr>
            <w:tcW w:w="559" w:type="pct"/>
            <w:vAlign w:val="center"/>
          </w:tcPr>
          <w:p w14:paraId="70DE3449" w14:textId="77777777" w:rsidR="00E24BBB" w:rsidRPr="007E611E" w:rsidRDefault="00E24BBB" w:rsidP="00A86A77">
            <w:pPr>
              <w:jc w:val="center"/>
              <w:rPr>
                <w:szCs w:val="24"/>
              </w:rPr>
            </w:pPr>
            <w:r w:rsidRPr="007E611E">
              <w:rPr>
                <w:szCs w:val="24"/>
              </w:rPr>
              <w:t>F</w:t>
            </w:r>
          </w:p>
        </w:tc>
        <w:tc>
          <w:tcPr>
            <w:tcW w:w="1818" w:type="pct"/>
            <w:vAlign w:val="center"/>
          </w:tcPr>
          <w:p w14:paraId="1788CB0F" w14:textId="77777777" w:rsidR="00E24BBB" w:rsidRPr="007E611E" w:rsidRDefault="00E24BBB" w:rsidP="00A86A77">
            <w:pPr>
              <w:jc w:val="center"/>
              <w:rPr>
                <w:szCs w:val="24"/>
              </w:rPr>
            </w:pPr>
            <w:r w:rsidRPr="007E611E">
              <w:rPr>
                <w:szCs w:val="24"/>
              </w:rPr>
              <w:t>незадовільно з обов’язковим повторним вивченням дисципліни</w:t>
            </w:r>
          </w:p>
        </w:tc>
        <w:tc>
          <w:tcPr>
            <w:tcW w:w="1451" w:type="pct"/>
            <w:vAlign w:val="center"/>
          </w:tcPr>
          <w:p w14:paraId="75E2BFB5" w14:textId="77777777" w:rsidR="00E24BBB" w:rsidRPr="007E611E" w:rsidRDefault="00E24BBB" w:rsidP="00A86A77">
            <w:pPr>
              <w:jc w:val="center"/>
              <w:rPr>
                <w:szCs w:val="24"/>
              </w:rPr>
            </w:pPr>
            <w:r w:rsidRPr="007E611E">
              <w:rPr>
                <w:szCs w:val="24"/>
              </w:rPr>
              <w:t>не зараховано з обов’язковим повторним вивченням дисципліни</w:t>
            </w:r>
          </w:p>
        </w:tc>
      </w:tr>
    </w:tbl>
    <w:p w14:paraId="659D54FC" w14:textId="77777777" w:rsidR="00E24BBB" w:rsidRPr="007E611E" w:rsidRDefault="00E24BBB" w:rsidP="00E24BBB">
      <w:pPr>
        <w:rPr>
          <w:szCs w:val="24"/>
        </w:rPr>
      </w:pPr>
    </w:p>
    <w:p w14:paraId="20458BDD" w14:textId="77777777" w:rsidR="00E24BBB" w:rsidRPr="007E611E" w:rsidRDefault="00E24BBB" w:rsidP="00E24BBB">
      <w:pPr>
        <w:spacing w:line="276" w:lineRule="auto"/>
        <w:jc w:val="center"/>
        <w:rPr>
          <w:b/>
          <w:szCs w:val="24"/>
        </w:rPr>
      </w:pPr>
      <w:r w:rsidRPr="007E611E">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7"/>
        <w:gridCol w:w="6548"/>
      </w:tblGrid>
      <w:tr w:rsidR="001206E2" w:rsidRPr="007E611E" w14:paraId="6A01B882" w14:textId="77777777" w:rsidTr="00A86A77">
        <w:tc>
          <w:tcPr>
            <w:tcW w:w="2892" w:type="dxa"/>
            <w:tcBorders>
              <w:top w:val="nil"/>
              <w:left w:val="nil"/>
              <w:bottom w:val="nil"/>
              <w:right w:val="nil"/>
            </w:tcBorders>
            <w:shd w:val="clear" w:color="auto" w:fill="auto"/>
          </w:tcPr>
          <w:p w14:paraId="2713709B" w14:textId="77777777" w:rsidR="00E24BBB" w:rsidRPr="007E611E" w:rsidRDefault="00387DAA" w:rsidP="00387DAA">
            <w:pPr>
              <w:spacing w:line="276" w:lineRule="auto"/>
              <w:rPr>
                <w:i/>
                <w:szCs w:val="24"/>
              </w:rPr>
            </w:pPr>
            <w:r>
              <w:rPr>
                <w:i/>
                <w:color w:val="222222"/>
                <w:shd w:val="clear" w:color="auto" w:fill="FFFFFF"/>
              </w:rPr>
              <w:t>Неформальна / інформальна освіта</w:t>
            </w:r>
          </w:p>
        </w:tc>
        <w:tc>
          <w:tcPr>
            <w:tcW w:w="6860" w:type="dxa"/>
            <w:tcBorders>
              <w:top w:val="nil"/>
              <w:left w:val="nil"/>
              <w:bottom w:val="nil"/>
              <w:right w:val="nil"/>
            </w:tcBorders>
            <w:shd w:val="clear" w:color="auto" w:fill="auto"/>
          </w:tcPr>
          <w:p w14:paraId="2FD3C38D" w14:textId="77777777" w:rsidR="00E24BBB" w:rsidRPr="007E611E" w:rsidRDefault="00E24BBB" w:rsidP="00A86A77">
            <w:pPr>
              <w:jc w:val="both"/>
              <w:rPr>
                <w:szCs w:val="24"/>
              </w:rPr>
            </w:pPr>
            <w:r w:rsidRPr="007E611E">
              <w:rPr>
                <w:szCs w:val="24"/>
              </w:rPr>
              <w:t>Здобувач вищої освіти може пройти певні онлайн-курси, які пов'язані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tc>
      </w:tr>
      <w:tr w:rsidR="00387DAA" w:rsidRPr="007E611E" w14:paraId="52DC00C5" w14:textId="77777777" w:rsidTr="00A86A77">
        <w:tc>
          <w:tcPr>
            <w:tcW w:w="2892" w:type="dxa"/>
            <w:tcBorders>
              <w:top w:val="nil"/>
              <w:left w:val="nil"/>
              <w:bottom w:val="nil"/>
              <w:right w:val="nil"/>
            </w:tcBorders>
            <w:shd w:val="clear" w:color="auto" w:fill="auto"/>
          </w:tcPr>
          <w:p w14:paraId="5F104D95" w14:textId="77777777" w:rsidR="00387DAA" w:rsidRPr="007E611E" w:rsidRDefault="00387DAA" w:rsidP="00A86A77">
            <w:pPr>
              <w:rPr>
                <w:i/>
                <w:szCs w:val="24"/>
              </w:rPr>
            </w:pPr>
            <w:r w:rsidRPr="007E611E">
              <w:rPr>
                <w:i/>
                <w:szCs w:val="24"/>
              </w:rPr>
              <w:t>Плагіат та академічна доброчесність:</w:t>
            </w:r>
          </w:p>
        </w:tc>
        <w:tc>
          <w:tcPr>
            <w:tcW w:w="6860" w:type="dxa"/>
            <w:tcBorders>
              <w:top w:val="nil"/>
              <w:left w:val="nil"/>
              <w:bottom w:val="nil"/>
              <w:right w:val="nil"/>
            </w:tcBorders>
            <w:shd w:val="clear" w:color="auto" w:fill="auto"/>
          </w:tcPr>
          <w:p w14:paraId="0F7D3EB9" w14:textId="77777777" w:rsidR="00387DAA" w:rsidRPr="007E611E" w:rsidRDefault="00387DAA" w:rsidP="00A86A77">
            <w:pPr>
              <w:jc w:val="both"/>
              <w:rPr>
                <w:szCs w:val="24"/>
              </w:rPr>
            </w:pPr>
            <w:r w:rsidRPr="007E611E">
              <w:rPr>
                <w:szCs w:val="24"/>
              </w:rPr>
              <w:t>Під час виконання завдань здобувач вищої освіти має дотримуватись політики академічної доброчесності. Запозичення мають бути оформлені відповідними посиланнями.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w:t>
            </w:r>
          </w:p>
        </w:tc>
      </w:tr>
      <w:tr w:rsidR="007E611E" w:rsidRPr="007E611E" w14:paraId="70599723" w14:textId="77777777" w:rsidTr="00A86A77">
        <w:tblPrEx>
          <w:tblCellMar>
            <w:left w:w="108" w:type="dxa"/>
            <w:right w:w="108" w:type="dxa"/>
          </w:tblCellMar>
        </w:tblPrEx>
        <w:tc>
          <w:tcPr>
            <w:tcW w:w="2892" w:type="dxa"/>
            <w:tcBorders>
              <w:top w:val="nil"/>
              <w:left w:val="nil"/>
              <w:bottom w:val="nil"/>
              <w:right w:val="nil"/>
            </w:tcBorders>
            <w:shd w:val="clear" w:color="auto" w:fill="auto"/>
          </w:tcPr>
          <w:p w14:paraId="5D165CEE" w14:textId="77777777" w:rsidR="00E24BBB" w:rsidRPr="007E611E" w:rsidRDefault="00E24BBB" w:rsidP="00A86A77">
            <w:pPr>
              <w:rPr>
                <w:i/>
                <w:szCs w:val="24"/>
              </w:rPr>
            </w:pPr>
            <w:r w:rsidRPr="007E611E">
              <w:rPr>
                <w:i/>
                <w:szCs w:val="24"/>
              </w:rPr>
              <w:t>Завдання і заняття:</w:t>
            </w:r>
          </w:p>
        </w:tc>
        <w:tc>
          <w:tcPr>
            <w:tcW w:w="6860" w:type="dxa"/>
            <w:tcBorders>
              <w:top w:val="nil"/>
              <w:left w:val="nil"/>
              <w:bottom w:val="nil"/>
              <w:right w:val="nil"/>
            </w:tcBorders>
            <w:shd w:val="clear" w:color="auto" w:fill="auto"/>
          </w:tcPr>
          <w:p w14:paraId="3DF80EB9" w14:textId="77777777" w:rsidR="00E24BBB" w:rsidRPr="007E611E" w:rsidRDefault="00E24BBB" w:rsidP="00A86A77">
            <w:pPr>
              <w:jc w:val="both"/>
              <w:rPr>
                <w:szCs w:val="24"/>
              </w:rPr>
            </w:pPr>
            <w:r w:rsidRPr="007E611E">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1133A4" w:rsidRPr="007E611E" w14:paraId="5BF9A5DE" w14:textId="77777777" w:rsidTr="00A86A77">
        <w:tblPrEx>
          <w:tblCellMar>
            <w:left w:w="108" w:type="dxa"/>
            <w:right w:w="108" w:type="dxa"/>
          </w:tblCellMar>
        </w:tblPrEx>
        <w:tc>
          <w:tcPr>
            <w:tcW w:w="2892" w:type="dxa"/>
            <w:tcBorders>
              <w:top w:val="nil"/>
              <w:left w:val="nil"/>
              <w:bottom w:val="nil"/>
              <w:right w:val="nil"/>
            </w:tcBorders>
            <w:shd w:val="clear" w:color="auto" w:fill="auto"/>
          </w:tcPr>
          <w:p w14:paraId="380801F1" w14:textId="77777777" w:rsidR="00E24BBB" w:rsidRPr="007E611E" w:rsidRDefault="00E24BBB" w:rsidP="00A86A77">
            <w:pPr>
              <w:rPr>
                <w:i/>
                <w:szCs w:val="24"/>
              </w:rPr>
            </w:pPr>
            <w:r w:rsidRPr="007E611E">
              <w:rPr>
                <w:i/>
                <w:szCs w:val="24"/>
              </w:rPr>
              <w:t>Поведінка в аудиторії:</w:t>
            </w:r>
          </w:p>
        </w:tc>
        <w:tc>
          <w:tcPr>
            <w:tcW w:w="6860" w:type="dxa"/>
            <w:tcBorders>
              <w:top w:val="nil"/>
              <w:left w:val="nil"/>
              <w:bottom w:val="nil"/>
              <w:right w:val="nil"/>
            </w:tcBorders>
            <w:shd w:val="clear" w:color="auto" w:fill="auto"/>
          </w:tcPr>
          <w:p w14:paraId="263F4781" w14:textId="77777777" w:rsidR="00E24BBB" w:rsidRPr="007E611E" w:rsidRDefault="00E24BBB" w:rsidP="00387DAA">
            <w:pPr>
              <w:pStyle w:val="a4"/>
              <w:numPr>
                <w:ilvl w:val="0"/>
                <w:numId w:val="3"/>
              </w:numPr>
              <w:tabs>
                <w:tab w:val="left" w:pos="282"/>
              </w:tabs>
              <w:ind w:left="0" w:firstLine="0"/>
              <w:contextualSpacing w:val="0"/>
              <w:jc w:val="both"/>
              <w:rPr>
                <w:szCs w:val="24"/>
              </w:rPr>
            </w:pPr>
            <w:r w:rsidRPr="007E611E">
              <w:rPr>
                <w:szCs w:val="24"/>
              </w:rPr>
              <w:t>Здобувачі вищої освіти користуються у суспільс</w:t>
            </w:r>
            <w:r w:rsidR="00601B06" w:rsidRPr="007E611E">
              <w:rPr>
                <w:szCs w:val="24"/>
              </w:rPr>
              <w:t xml:space="preserve">тві всіма правами самостійних, </w:t>
            </w:r>
            <w:r w:rsidRPr="007E611E">
              <w:rPr>
                <w:szCs w:val="24"/>
              </w:rPr>
              <w:t xml:space="preserve">дорослих людей, а тому мають виконувати всі правила внутрішнього розпорядку, що існують </w:t>
            </w:r>
            <w:r w:rsidRPr="007E611E">
              <w:rPr>
                <w:szCs w:val="24"/>
              </w:rPr>
              <w:lastRenderedPageBreak/>
              <w:t>у Східноукраїнському національному університеті ім. В. Даля.</w:t>
            </w:r>
          </w:p>
          <w:p w14:paraId="64A6E83E" w14:textId="77777777" w:rsidR="00E24BBB" w:rsidRPr="007E611E" w:rsidRDefault="00E24BBB" w:rsidP="00387DAA">
            <w:pPr>
              <w:pStyle w:val="a4"/>
              <w:numPr>
                <w:ilvl w:val="0"/>
                <w:numId w:val="3"/>
              </w:numPr>
              <w:tabs>
                <w:tab w:val="left" w:pos="282"/>
              </w:tabs>
              <w:ind w:left="0" w:firstLine="0"/>
              <w:contextualSpacing w:val="0"/>
              <w:jc w:val="both"/>
              <w:rPr>
                <w:szCs w:val="24"/>
              </w:rPr>
            </w:pPr>
            <w:r w:rsidRPr="007E611E">
              <w:rPr>
                <w:szCs w:val="24"/>
              </w:rPr>
              <w:t>Основний вид діяльності</w:t>
            </w:r>
            <w:r w:rsidRPr="007E611E">
              <w:t xml:space="preserve"> з</w:t>
            </w:r>
            <w:r w:rsidRPr="007E611E">
              <w:rPr>
                <w:szCs w:val="24"/>
              </w:rPr>
              <w:t xml:space="preserve">добувачів вищої освіти </w:t>
            </w:r>
            <w:r w:rsidR="00601B06" w:rsidRPr="007E611E">
              <w:rPr>
                <w:szCs w:val="24"/>
              </w:rPr>
              <w:noBreakHyphen/>
            </w:r>
            <w:r w:rsidRPr="007E611E">
              <w:rPr>
                <w:szCs w:val="24"/>
              </w:rPr>
              <w:t xml:space="preserve"> навчання. Студентство в аудиторії є транслятором  загальних норм культури поведінки: інтелігентність, точність, дисциплінованість, акуратність, відповідальність, тощо.</w:t>
            </w:r>
          </w:p>
          <w:p w14:paraId="72287E31" w14:textId="77777777" w:rsidR="00601B06" w:rsidRPr="007E611E" w:rsidRDefault="00E24BBB" w:rsidP="00387DAA">
            <w:pPr>
              <w:pStyle w:val="a4"/>
              <w:numPr>
                <w:ilvl w:val="0"/>
                <w:numId w:val="3"/>
              </w:numPr>
              <w:tabs>
                <w:tab w:val="left" w:pos="282"/>
              </w:tabs>
              <w:ind w:left="0" w:firstLine="0"/>
              <w:contextualSpacing w:val="0"/>
              <w:jc w:val="both"/>
              <w:rPr>
                <w:szCs w:val="24"/>
              </w:rPr>
            </w:pPr>
            <w:r w:rsidRPr="007E611E">
              <w:rPr>
                <w:szCs w:val="24"/>
              </w:rPr>
              <w:t>Здобувачі вищої освіти обов’язково мають дотримуватися вимог техніки безпеки.</w:t>
            </w:r>
          </w:p>
          <w:p w14:paraId="167E1EAE" w14:textId="38AF3A07" w:rsidR="00E24BBB" w:rsidRPr="007E611E" w:rsidRDefault="00E24BBB" w:rsidP="00387DAA">
            <w:pPr>
              <w:pStyle w:val="a4"/>
              <w:numPr>
                <w:ilvl w:val="0"/>
                <w:numId w:val="3"/>
              </w:numPr>
              <w:tabs>
                <w:tab w:val="left" w:pos="282"/>
              </w:tabs>
              <w:ind w:left="0" w:firstLine="0"/>
              <w:contextualSpacing w:val="0"/>
              <w:jc w:val="both"/>
              <w:rPr>
                <w:szCs w:val="24"/>
              </w:rPr>
            </w:pPr>
            <w:r w:rsidRPr="007E611E">
              <w:rPr>
                <w:szCs w:val="24"/>
              </w:rPr>
              <w:t xml:space="preserve">Під час контролю знань </w:t>
            </w:r>
            <w:r w:rsidR="001854E4">
              <w:rPr>
                <w:szCs w:val="24"/>
              </w:rPr>
              <w:t>здобувачі вищої освіти</w:t>
            </w:r>
            <w:bookmarkStart w:id="1" w:name="_GoBack"/>
            <w:bookmarkEnd w:id="1"/>
            <w:r w:rsidRPr="007E611E">
              <w:rPr>
                <w:szCs w:val="24"/>
              </w:rPr>
              <w:t>:</w:t>
            </w:r>
          </w:p>
          <w:p w14:paraId="7F6BBCDE" w14:textId="77777777" w:rsidR="00E24BBB" w:rsidRPr="007E611E" w:rsidRDefault="00E24BBB" w:rsidP="00387DAA">
            <w:pPr>
              <w:numPr>
                <w:ilvl w:val="0"/>
                <w:numId w:val="2"/>
              </w:numPr>
              <w:tabs>
                <w:tab w:val="left" w:pos="628"/>
              </w:tabs>
              <w:ind w:left="628" w:hanging="283"/>
              <w:jc w:val="both"/>
              <w:rPr>
                <w:szCs w:val="24"/>
              </w:rPr>
            </w:pPr>
            <w:r w:rsidRPr="007E611E">
              <w:rPr>
                <w:szCs w:val="24"/>
              </w:rPr>
              <w:t>є підготовленими відповідно до вимог даного курсу;</w:t>
            </w:r>
          </w:p>
          <w:p w14:paraId="633991AC" w14:textId="77777777" w:rsidR="00E24BBB" w:rsidRPr="007E611E" w:rsidRDefault="00E24BBB" w:rsidP="00387DAA">
            <w:pPr>
              <w:numPr>
                <w:ilvl w:val="0"/>
                <w:numId w:val="2"/>
              </w:numPr>
              <w:tabs>
                <w:tab w:val="left" w:pos="628"/>
              </w:tabs>
              <w:ind w:left="628" w:hanging="283"/>
              <w:jc w:val="both"/>
              <w:rPr>
                <w:szCs w:val="24"/>
              </w:rPr>
            </w:pPr>
            <w:r w:rsidRPr="007E611E">
              <w:rPr>
                <w:szCs w:val="24"/>
              </w:rPr>
              <w:t>розраховують тільки на власні знання (не шукають інші джерела інформації або «допомоги» інших осіб);</w:t>
            </w:r>
          </w:p>
          <w:p w14:paraId="32966B98" w14:textId="77777777" w:rsidR="00E24BBB" w:rsidRPr="007E611E" w:rsidRDefault="00E24BBB" w:rsidP="00387DAA">
            <w:pPr>
              <w:numPr>
                <w:ilvl w:val="0"/>
                <w:numId w:val="2"/>
              </w:numPr>
              <w:tabs>
                <w:tab w:val="left" w:pos="628"/>
              </w:tabs>
              <w:ind w:left="628" w:hanging="283"/>
              <w:jc w:val="both"/>
              <w:rPr>
                <w:szCs w:val="24"/>
              </w:rPr>
            </w:pPr>
            <w:r w:rsidRPr="007E611E">
              <w:rPr>
                <w:szCs w:val="24"/>
              </w:rPr>
              <w:t>не заважають іншим;</w:t>
            </w:r>
          </w:p>
          <w:p w14:paraId="4FAA8693" w14:textId="77777777" w:rsidR="00E24BBB" w:rsidRPr="007E611E" w:rsidRDefault="00E24BBB" w:rsidP="00387DAA">
            <w:pPr>
              <w:numPr>
                <w:ilvl w:val="0"/>
                <w:numId w:val="2"/>
              </w:numPr>
              <w:tabs>
                <w:tab w:val="left" w:pos="628"/>
              </w:tabs>
              <w:ind w:left="628" w:hanging="283"/>
              <w:jc w:val="both"/>
              <w:rPr>
                <w:szCs w:val="24"/>
              </w:rPr>
            </w:pPr>
            <w:r w:rsidRPr="007E611E">
              <w:rPr>
                <w:szCs w:val="24"/>
              </w:rPr>
              <w:t>виконують усі вимоги викладачів щодо контролю знань.</w:t>
            </w:r>
          </w:p>
        </w:tc>
      </w:tr>
    </w:tbl>
    <w:p w14:paraId="135D2824" w14:textId="77777777" w:rsidR="00A8295C" w:rsidRPr="007E611E" w:rsidRDefault="00A8295C" w:rsidP="00601B06"/>
    <w:sectPr w:rsidR="00A8295C" w:rsidRPr="007E611E" w:rsidSect="00A86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3686DE"/>
    <w:lvl w:ilvl="0">
      <w:start w:val="1"/>
      <w:numFmt w:val="bullet"/>
      <w:pStyle w:val="a"/>
      <w:lvlText w:val=""/>
      <w:lvlJc w:val="left"/>
      <w:pPr>
        <w:tabs>
          <w:tab w:val="num" w:pos="0"/>
        </w:tabs>
        <w:ind w:left="0" w:firstLine="680"/>
      </w:pPr>
      <w:rPr>
        <w:rFonts w:ascii="Symbol" w:hAnsi="Symbol" w:hint="default"/>
      </w:rPr>
    </w:lvl>
  </w:abstractNum>
  <w:abstractNum w:abstractNumId="1" w15:restartNumberingAfterBreak="0">
    <w:nsid w:val="02175D2B"/>
    <w:multiLevelType w:val="hybridMultilevel"/>
    <w:tmpl w:val="FC40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8439B"/>
    <w:multiLevelType w:val="hybridMultilevel"/>
    <w:tmpl w:val="B2D4042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33B2B"/>
    <w:multiLevelType w:val="hybridMultilevel"/>
    <w:tmpl w:val="3A54F332"/>
    <w:lvl w:ilvl="0" w:tplc="86F28D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446D87"/>
    <w:multiLevelType w:val="hybridMultilevel"/>
    <w:tmpl w:val="4BEE7F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AE03C2D"/>
    <w:multiLevelType w:val="hybridMultilevel"/>
    <w:tmpl w:val="6BF4F5D2"/>
    <w:lvl w:ilvl="0" w:tplc="3B00F35C">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DEA5488"/>
    <w:multiLevelType w:val="hybridMultilevel"/>
    <w:tmpl w:val="27AA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10BD6"/>
    <w:multiLevelType w:val="hybridMultilevel"/>
    <w:tmpl w:val="4268DC42"/>
    <w:lvl w:ilvl="0" w:tplc="7E38C2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0241A3"/>
    <w:multiLevelType w:val="multilevel"/>
    <w:tmpl w:val="B748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727A0"/>
    <w:multiLevelType w:val="hybridMultilevel"/>
    <w:tmpl w:val="D74E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F483F"/>
    <w:multiLevelType w:val="hybridMultilevel"/>
    <w:tmpl w:val="9F842A4E"/>
    <w:lvl w:ilvl="0" w:tplc="20A6CE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A0B0B"/>
    <w:multiLevelType w:val="hybridMultilevel"/>
    <w:tmpl w:val="AA3E7F9A"/>
    <w:lvl w:ilvl="0" w:tplc="93629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7547D1"/>
    <w:multiLevelType w:val="hybridMultilevel"/>
    <w:tmpl w:val="AB3831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5553EF"/>
    <w:multiLevelType w:val="hybridMultilevel"/>
    <w:tmpl w:val="6ADCEBF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392A3B6B"/>
    <w:multiLevelType w:val="multilevel"/>
    <w:tmpl w:val="831E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F36D5"/>
    <w:multiLevelType w:val="multilevel"/>
    <w:tmpl w:val="8F76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AB58E8"/>
    <w:multiLevelType w:val="hybridMultilevel"/>
    <w:tmpl w:val="3330488C"/>
    <w:lvl w:ilvl="0" w:tplc="115A19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AD758F"/>
    <w:multiLevelType w:val="hybridMultilevel"/>
    <w:tmpl w:val="B2D4042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AD6FE9"/>
    <w:multiLevelType w:val="multilevel"/>
    <w:tmpl w:val="FA4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E6450"/>
    <w:multiLevelType w:val="hybridMultilevel"/>
    <w:tmpl w:val="1B8E57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A4F75DF"/>
    <w:multiLevelType w:val="hybridMultilevel"/>
    <w:tmpl w:val="7130C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A85B12"/>
    <w:multiLevelType w:val="hybridMultilevel"/>
    <w:tmpl w:val="0422D34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EDA59AE"/>
    <w:multiLevelType w:val="hybridMultilevel"/>
    <w:tmpl w:val="767C0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D2595"/>
    <w:multiLevelType w:val="multilevel"/>
    <w:tmpl w:val="1FBA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B6BF7"/>
    <w:multiLevelType w:val="hybridMultilevel"/>
    <w:tmpl w:val="3D2ADDB2"/>
    <w:lvl w:ilvl="0" w:tplc="785AAA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791CD2"/>
    <w:multiLevelType w:val="hybridMultilevel"/>
    <w:tmpl w:val="AB660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A37AFC"/>
    <w:multiLevelType w:val="multilevel"/>
    <w:tmpl w:val="C17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A326E"/>
    <w:multiLevelType w:val="hybridMultilevel"/>
    <w:tmpl w:val="B3FE8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0F43ED"/>
    <w:multiLevelType w:val="hybridMultilevel"/>
    <w:tmpl w:val="F76C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0A0595"/>
    <w:multiLevelType w:val="multilevel"/>
    <w:tmpl w:val="BD4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979C4"/>
    <w:multiLevelType w:val="hybridMultilevel"/>
    <w:tmpl w:val="8ADA2F0A"/>
    <w:lvl w:ilvl="0" w:tplc="20A6C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1324BEE"/>
    <w:multiLevelType w:val="hybridMultilevel"/>
    <w:tmpl w:val="3948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68A5D26"/>
    <w:multiLevelType w:val="hybridMultilevel"/>
    <w:tmpl w:val="E572F11E"/>
    <w:lvl w:ilvl="0" w:tplc="34E4698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3"/>
  </w:num>
  <w:num w:numId="3">
    <w:abstractNumId w:val="35"/>
  </w:num>
  <w:num w:numId="4">
    <w:abstractNumId w:val="17"/>
  </w:num>
  <w:num w:numId="5">
    <w:abstractNumId w:val="23"/>
  </w:num>
  <w:num w:numId="6">
    <w:abstractNumId w:val="2"/>
  </w:num>
  <w:num w:numId="7">
    <w:abstractNumId w:val="4"/>
  </w:num>
  <w:num w:numId="8">
    <w:abstractNumId w:val="6"/>
  </w:num>
  <w:num w:numId="9">
    <w:abstractNumId w:val="12"/>
  </w:num>
  <w:num w:numId="10">
    <w:abstractNumId w:val="15"/>
  </w:num>
  <w:num w:numId="11">
    <w:abstractNumId w:val="8"/>
  </w:num>
  <w:num w:numId="12">
    <w:abstractNumId w:val="5"/>
  </w:num>
  <w:num w:numId="13">
    <w:abstractNumId w:val="34"/>
  </w:num>
  <w:num w:numId="14">
    <w:abstractNumId w:val="32"/>
  </w:num>
  <w:num w:numId="15">
    <w:abstractNumId w:val="10"/>
  </w:num>
  <w:num w:numId="16">
    <w:abstractNumId w:val="1"/>
  </w:num>
  <w:num w:numId="17">
    <w:abstractNumId w:val="7"/>
  </w:num>
  <w:num w:numId="18">
    <w:abstractNumId w:val="3"/>
  </w:num>
  <w:num w:numId="19">
    <w:abstractNumId w:val="11"/>
  </w:num>
  <w:num w:numId="20">
    <w:abstractNumId w:val="9"/>
  </w:num>
  <w:num w:numId="21">
    <w:abstractNumId w:val="31"/>
  </w:num>
  <w:num w:numId="22">
    <w:abstractNumId w:val="21"/>
  </w:num>
  <w:num w:numId="23">
    <w:abstractNumId w:val="29"/>
  </w:num>
  <w:num w:numId="24">
    <w:abstractNumId w:val="30"/>
  </w:num>
  <w:num w:numId="25">
    <w:abstractNumId w:val="27"/>
  </w:num>
  <w:num w:numId="26">
    <w:abstractNumId w:val="0"/>
  </w:num>
  <w:num w:numId="27">
    <w:abstractNumId w:val="18"/>
  </w:num>
  <w:num w:numId="28">
    <w:abstractNumId w:val="28"/>
  </w:num>
  <w:num w:numId="29">
    <w:abstractNumId w:val="24"/>
  </w:num>
  <w:num w:numId="30">
    <w:abstractNumId w:val="16"/>
  </w:num>
  <w:num w:numId="31">
    <w:abstractNumId w:val="19"/>
  </w:num>
  <w:num w:numId="32">
    <w:abstractNumId w:val="26"/>
  </w:num>
  <w:num w:numId="33">
    <w:abstractNumId w:val="13"/>
  </w:num>
  <w:num w:numId="34">
    <w:abstractNumId w:val="22"/>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4D"/>
    <w:rsid w:val="00006DEF"/>
    <w:rsid w:val="00010678"/>
    <w:rsid w:val="000140E0"/>
    <w:rsid w:val="0001563B"/>
    <w:rsid w:val="00015BE2"/>
    <w:rsid w:val="00034B55"/>
    <w:rsid w:val="00062533"/>
    <w:rsid w:val="00063132"/>
    <w:rsid w:val="00074441"/>
    <w:rsid w:val="000C4F08"/>
    <w:rsid w:val="000E5FA4"/>
    <w:rsid w:val="001133A4"/>
    <w:rsid w:val="001206E2"/>
    <w:rsid w:val="0012227B"/>
    <w:rsid w:val="00127E75"/>
    <w:rsid w:val="00152134"/>
    <w:rsid w:val="00157B77"/>
    <w:rsid w:val="00177117"/>
    <w:rsid w:val="001854E4"/>
    <w:rsid w:val="001C486F"/>
    <w:rsid w:val="001D7BFF"/>
    <w:rsid w:val="001E41EE"/>
    <w:rsid w:val="00200DFE"/>
    <w:rsid w:val="0021465F"/>
    <w:rsid w:val="00221B7D"/>
    <w:rsid w:val="00257EB9"/>
    <w:rsid w:val="0027061C"/>
    <w:rsid w:val="0029277F"/>
    <w:rsid w:val="002B2050"/>
    <w:rsid w:val="002C6326"/>
    <w:rsid w:val="002D286A"/>
    <w:rsid w:val="002D38ED"/>
    <w:rsid w:val="00301F2A"/>
    <w:rsid w:val="003058F4"/>
    <w:rsid w:val="00317B04"/>
    <w:rsid w:val="0032124D"/>
    <w:rsid w:val="00354780"/>
    <w:rsid w:val="00362ECA"/>
    <w:rsid w:val="003720B0"/>
    <w:rsid w:val="00387DAA"/>
    <w:rsid w:val="00391CFE"/>
    <w:rsid w:val="003A292A"/>
    <w:rsid w:val="003B5FE1"/>
    <w:rsid w:val="003F1A83"/>
    <w:rsid w:val="004746DA"/>
    <w:rsid w:val="00475524"/>
    <w:rsid w:val="004811CE"/>
    <w:rsid w:val="00487BCD"/>
    <w:rsid w:val="00497069"/>
    <w:rsid w:val="004D2018"/>
    <w:rsid w:val="004F10D1"/>
    <w:rsid w:val="00513915"/>
    <w:rsid w:val="00533A7F"/>
    <w:rsid w:val="00536920"/>
    <w:rsid w:val="00550AA5"/>
    <w:rsid w:val="005538A2"/>
    <w:rsid w:val="005729A4"/>
    <w:rsid w:val="00572AE4"/>
    <w:rsid w:val="005B7CAD"/>
    <w:rsid w:val="005C15F9"/>
    <w:rsid w:val="005F1EC7"/>
    <w:rsid w:val="00601B06"/>
    <w:rsid w:val="00626710"/>
    <w:rsid w:val="0066219E"/>
    <w:rsid w:val="0069032C"/>
    <w:rsid w:val="00694755"/>
    <w:rsid w:val="006B71FB"/>
    <w:rsid w:val="006E3546"/>
    <w:rsid w:val="006F6A0F"/>
    <w:rsid w:val="00754063"/>
    <w:rsid w:val="00762488"/>
    <w:rsid w:val="00784423"/>
    <w:rsid w:val="0078489C"/>
    <w:rsid w:val="007976FB"/>
    <w:rsid w:val="007B481D"/>
    <w:rsid w:val="007C1180"/>
    <w:rsid w:val="007E25DF"/>
    <w:rsid w:val="007E611E"/>
    <w:rsid w:val="007E7496"/>
    <w:rsid w:val="007F028E"/>
    <w:rsid w:val="00802ECF"/>
    <w:rsid w:val="00811E37"/>
    <w:rsid w:val="008213CE"/>
    <w:rsid w:val="00866D41"/>
    <w:rsid w:val="00866D5A"/>
    <w:rsid w:val="0087736E"/>
    <w:rsid w:val="00887034"/>
    <w:rsid w:val="008A0D84"/>
    <w:rsid w:val="008F0AFB"/>
    <w:rsid w:val="00912EF2"/>
    <w:rsid w:val="0091330E"/>
    <w:rsid w:val="00921091"/>
    <w:rsid w:val="00931BF7"/>
    <w:rsid w:val="009322B8"/>
    <w:rsid w:val="00940014"/>
    <w:rsid w:val="00943640"/>
    <w:rsid w:val="00943BF3"/>
    <w:rsid w:val="0094574D"/>
    <w:rsid w:val="00960FD8"/>
    <w:rsid w:val="009A6B5F"/>
    <w:rsid w:val="009F124F"/>
    <w:rsid w:val="009F63FB"/>
    <w:rsid w:val="00A10D6D"/>
    <w:rsid w:val="00A12AAB"/>
    <w:rsid w:val="00A22CE8"/>
    <w:rsid w:val="00A8295C"/>
    <w:rsid w:val="00A86A77"/>
    <w:rsid w:val="00A91228"/>
    <w:rsid w:val="00AB392E"/>
    <w:rsid w:val="00AB4844"/>
    <w:rsid w:val="00B26054"/>
    <w:rsid w:val="00B42DA8"/>
    <w:rsid w:val="00B60FF0"/>
    <w:rsid w:val="00B67D26"/>
    <w:rsid w:val="00B7774C"/>
    <w:rsid w:val="00BB0C7F"/>
    <w:rsid w:val="00BD3280"/>
    <w:rsid w:val="00BE27C2"/>
    <w:rsid w:val="00BF11E5"/>
    <w:rsid w:val="00BF15FB"/>
    <w:rsid w:val="00C038D9"/>
    <w:rsid w:val="00C03EB0"/>
    <w:rsid w:val="00C51F8F"/>
    <w:rsid w:val="00C722E8"/>
    <w:rsid w:val="00C8145E"/>
    <w:rsid w:val="00C816DE"/>
    <w:rsid w:val="00CB1A86"/>
    <w:rsid w:val="00CC6B2D"/>
    <w:rsid w:val="00CC75A0"/>
    <w:rsid w:val="00CE205A"/>
    <w:rsid w:val="00CE3AEA"/>
    <w:rsid w:val="00D03825"/>
    <w:rsid w:val="00D20DE9"/>
    <w:rsid w:val="00D33B0E"/>
    <w:rsid w:val="00D37B9B"/>
    <w:rsid w:val="00D50FA6"/>
    <w:rsid w:val="00DA59DF"/>
    <w:rsid w:val="00DB3355"/>
    <w:rsid w:val="00DC4EE2"/>
    <w:rsid w:val="00E01CA3"/>
    <w:rsid w:val="00E24BBB"/>
    <w:rsid w:val="00E3011E"/>
    <w:rsid w:val="00E3143C"/>
    <w:rsid w:val="00E35EFF"/>
    <w:rsid w:val="00E36B4C"/>
    <w:rsid w:val="00E461D3"/>
    <w:rsid w:val="00E53F18"/>
    <w:rsid w:val="00E95B12"/>
    <w:rsid w:val="00EA24CC"/>
    <w:rsid w:val="00EA7D77"/>
    <w:rsid w:val="00EC394A"/>
    <w:rsid w:val="00F11239"/>
    <w:rsid w:val="00F26232"/>
    <w:rsid w:val="00FB1216"/>
    <w:rsid w:val="00FC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C6F7"/>
  <w15:chartTrackingRefBased/>
  <w15:docId w15:val="{77E79E0A-766A-4E9A-93F0-6A0B7E21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4BBB"/>
    <w:pPr>
      <w:spacing w:after="0" w:line="240" w:lineRule="auto"/>
    </w:pPr>
    <w:rPr>
      <w:rFonts w:ascii="Times New Roman" w:eastAsia="Times New Roman" w:hAnsi="Times New Roman" w:cs="Times New Roman"/>
      <w:sz w:val="24"/>
      <w:szCs w:val="20"/>
      <w:lang w:val="uk-UA"/>
    </w:rPr>
  </w:style>
  <w:style w:type="paragraph" w:styleId="1">
    <w:name w:val="heading 1"/>
    <w:basedOn w:val="a0"/>
    <w:link w:val="10"/>
    <w:uiPriority w:val="9"/>
    <w:qFormat/>
    <w:rsid w:val="00E24BBB"/>
    <w:pPr>
      <w:spacing w:before="100" w:beforeAutospacing="1" w:after="100" w:afterAutospacing="1"/>
      <w:outlineLvl w:val="0"/>
    </w:pPr>
    <w:rPr>
      <w:b/>
      <w:bCs/>
      <w:kern w:val="36"/>
      <w:sz w:val="48"/>
      <w:szCs w:val="48"/>
      <w:lang w:val="ru-RU" w:eastAsia="ru-RU"/>
    </w:rPr>
  </w:style>
  <w:style w:type="paragraph" w:styleId="2">
    <w:name w:val="heading 2"/>
    <w:basedOn w:val="a0"/>
    <w:next w:val="a0"/>
    <w:link w:val="20"/>
    <w:uiPriority w:val="9"/>
    <w:unhideWhenUsed/>
    <w:qFormat/>
    <w:rsid w:val="00E24BBB"/>
    <w:pPr>
      <w:keepNext/>
      <w:keepLines/>
      <w:spacing w:before="20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4B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E24BBB"/>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E24BBB"/>
    <w:pPr>
      <w:ind w:left="720"/>
      <w:contextualSpacing/>
    </w:pPr>
  </w:style>
  <w:style w:type="character" w:styleId="a5">
    <w:name w:val="Hyperlink"/>
    <w:basedOn w:val="a1"/>
    <w:uiPriority w:val="99"/>
    <w:unhideWhenUsed/>
    <w:rsid w:val="00E24BBB"/>
    <w:rPr>
      <w:color w:val="0563C1" w:themeColor="hyperlink"/>
      <w:u w:val="single"/>
    </w:rPr>
  </w:style>
  <w:style w:type="character" w:customStyle="1" w:styleId="mw-headline">
    <w:name w:val="mw-headline"/>
    <w:basedOn w:val="a1"/>
    <w:rsid w:val="00E24BBB"/>
  </w:style>
  <w:style w:type="paragraph" w:styleId="a6">
    <w:name w:val="Body Text Indent"/>
    <w:basedOn w:val="a0"/>
    <w:link w:val="a7"/>
    <w:rsid w:val="00E24BBB"/>
    <w:pPr>
      <w:widowControl w:val="0"/>
      <w:adjustRightInd w:val="0"/>
      <w:spacing w:line="360" w:lineRule="atLeast"/>
      <w:ind w:left="75" w:firstLine="360"/>
      <w:jc w:val="both"/>
      <w:textAlignment w:val="baseline"/>
    </w:pPr>
    <w:rPr>
      <w:sz w:val="28"/>
      <w:lang w:eastAsia="ru-RU"/>
    </w:rPr>
  </w:style>
  <w:style w:type="character" w:customStyle="1" w:styleId="a7">
    <w:name w:val="Основной текст с отступом Знак"/>
    <w:basedOn w:val="a1"/>
    <w:link w:val="a6"/>
    <w:rsid w:val="00E24BBB"/>
    <w:rPr>
      <w:rFonts w:ascii="Times New Roman" w:eastAsia="Times New Roman" w:hAnsi="Times New Roman" w:cs="Times New Roman"/>
      <w:sz w:val="28"/>
      <w:szCs w:val="20"/>
      <w:lang w:val="uk-UA" w:eastAsia="ru-RU"/>
    </w:rPr>
  </w:style>
  <w:style w:type="paragraph" w:styleId="a8">
    <w:name w:val="footnote text"/>
    <w:basedOn w:val="a0"/>
    <w:link w:val="a9"/>
    <w:semiHidden/>
    <w:rsid w:val="00E24BBB"/>
    <w:pPr>
      <w:widowControl w:val="0"/>
      <w:adjustRightInd w:val="0"/>
      <w:spacing w:line="360" w:lineRule="atLeast"/>
      <w:jc w:val="both"/>
      <w:textAlignment w:val="baseline"/>
    </w:pPr>
    <w:rPr>
      <w:sz w:val="20"/>
      <w:lang w:eastAsia="ru-RU"/>
    </w:rPr>
  </w:style>
  <w:style w:type="character" w:customStyle="1" w:styleId="a9">
    <w:name w:val="Текст сноски Знак"/>
    <w:basedOn w:val="a1"/>
    <w:link w:val="a8"/>
    <w:semiHidden/>
    <w:rsid w:val="00E24BBB"/>
    <w:rPr>
      <w:rFonts w:ascii="Times New Roman" w:eastAsia="Times New Roman" w:hAnsi="Times New Roman" w:cs="Times New Roman"/>
      <w:sz w:val="20"/>
      <w:szCs w:val="20"/>
      <w:lang w:val="uk-UA" w:eastAsia="ru-RU"/>
    </w:rPr>
  </w:style>
  <w:style w:type="character" w:customStyle="1" w:styleId="FontStyle11">
    <w:name w:val="Font Style11"/>
    <w:basedOn w:val="a1"/>
    <w:rsid w:val="00E24BBB"/>
    <w:rPr>
      <w:rFonts w:ascii="Times New Roman" w:hAnsi="Times New Roman" w:cs="Times New Roman" w:hint="default"/>
      <w:b/>
      <w:bCs/>
      <w:color w:val="000000"/>
      <w:sz w:val="20"/>
      <w:szCs w:val="20"/>
    </w:rPr>
  </w:style>
  <w:style w:type="character" w:customStyle="1" w:styleId="FontStyle12">
    <w:name w:val="Font Style12"/>
    <w:basedOn w:val="a1"/>
    <w:rsid w:val="00E24BBB"/>
    <w:rPr>
      <w:rFonts w:ascii="Times New Roman" w:hAnsi="Times New Roman" w:cs="Times New Roman" w:hint="default"/>
      <w:color w:val="000000"/>
      <w:sz w:val="20"/>
      <w:szCs w:val="20"/>
    </w:rPr>
  </w:style>
  <w:style w:type="character" w:customStyle="1" w:styleId="FontStyle13">
    <w:name w:val="Font Style13"/>
    <w:basedOn w:val="a1"/>
    <w:rsid w:val="00E24BBB"/>
    <w:rPr>
      <w:rFonts w:ascii="Times New Roman" w:hAnsi="Times New Roman" w:cs="Times New Roman" w:hint="default"/>
      <w:color w:val="000000"/>
      <w:sz w:val="18"/>
      <w:szCs w:val="18"/>
    </w:rPr>
  </w:style>
  <w:style w:type="character" w:customStyle="1" w:styleId="FontStyle14">
    <w:name w:val="Font Style14"/>
    <w:basedOn w:val="a1"/>
    <w:rsid w:val="00E24BBB"/>
    <w:rPr>
      <w:rFonts w:ascii="Times New Roman" w:hAnsi="Times New Roman" w:cs="Times New Roman" w:hint="default"/>
      <w:smallCaps/>
      <w:color w:val="000000"/>
      <w:sz w:val="18"/>
      <w:szCs w:val="18"/>
    </w:rPr>
  </w:style>
  <w:style w:type="paragraph" w:styleId="21">
    <w:name w:val="Body Text Indent 2"/>
    <w:basedOn w:val="a0"/>
    <w:link w:val="22"/>
    <w:uiPriority w:val="99"/>
    <w:semiHidden/>
    <w:unhideWhenUsed/>
    <w:rsid w:val="00E24BBB"/>
    <w:pPr>
      <w:spacing w:after="120" w:line="480" w:lineRule="auto"/>
      <w:ind w:left="283"/>
    </w:pPr>
    <w:rPr>
      <w:rFonts w:asciiTheme="minorHAnsi" w:eastAsiaTheme="minorHAnsi" w:hAnsiTheme="minorHAnsi" w:cstheme="minorBidi"/>
      <w:sz w:val="22"/>
      <w:szCs w:val="22"/>
      <w:lang w:val="ru-RU"/>
    </w:rPr>
  </w:style>
  <w:style w:type="character" w:customStyle="1" w:styleId="22">
    <w:name w:val="Основной текст с отступом 2 Знак"/>
    <w:basedOn w:val="a1"/>
    <w:link w:val="21"/>
    <w:uiPriority w:val="99"/>
    <w:semiHidden/>
    <w:rsid w:val="00E24BBB"/>
  </w:style>
  <w:style w:type="character" w:customStyle="1" w:styleId="FontStyle15">
    <w:name w:val="Font Style15"/>
    <w:basedOn w:val="a1"/>
    <w:rsid w:val="00E24BBB"/>
    <w:rPr>
      <w:rFonts w:ascii="Times New Roman" w:hAnsi="Times New Roman" w:cs="Times New Roman" w:hint="default"/>
      <w:b/>
      <w:bCs/>
      <w:i/>
      <w:iCs/>
      <w:color w:val="000000"/>
      <w:sz w:val="20"/>
      <w:szCs w:val="20"/>
    </w:rPr>
  </w:style>
  <w:style w:type="paragraph" w:styleId="aa">
    <w:name w:val="Normal (Web)"/>
    <w:basedOn w:val="a0"/>
    <w:uiPriority w:val="99"/>
    <w:unhideWhenUsed/>
    <w:rsid w:val="00A86A77"/>
    <w:pPr>
      <w:spacing w:before="100" w:beforeAutospacing="1" w:after="100" w:afterAutospacing="1"/>
    </w:pPr>
    <w:rPr>
      <w:szCs w:val="24"/>
      <w:lang w:val="ru-RU" w:eastAsia="ru-RU"/>
    </w:rPr>
  </w:style>
  <w:style w:type="character" w:styleId="ab">
    <w:name w:val="Strong"/>
    <w:basedOn w:val="a1"/>
    <w:uiPriority w:val="22"/>
    <w:qFormat/>
    <w:rsid w:val="00A86A77"/>
    <w:rPr>
      <w:b/>
      <w:bCs/>
    </w:rPr>
  </w:style>
  <w:style w:type="character" w:customStyle="1" w:styleId="FontStyle50">
    <w:name w:val="Font Style50"/>
    <w:rsid w:val="00E3143C"/>
    <w:rPr>
      <w:rFonts w:ascii="Times New Roman" w:hAnsi="Times New Roman" w:cs="Times New Roman"/>
      <w:b/>
      <w:bCs/>
      <w:sz w:val="26"/>
      <w:szCs w:val="26"/>
    </w:rPr>
  </w:style>
  <w:style w:type="character" w:customStyle="1" w:styleId="apple-converted-space">
    <w:name w:val="apple-converted-space"/>
    <w:rsid w:val="00177117"/>
  </w:style>
  <w:style w:type="character" w:styleId="ac">
    <w:name w:val="page number"/>
    <w:rsid w:val="00010678"/>
  </w:style>
  <w:style w:type="paragraph" w:styleId="a">
    <w:name w:val="List Bullet"/>
    <w:basedOn w:val="a0"/>
    <w:rsid w:val="00010678"/>
    <w:pPr>
      <w:numPr>
        <w:numId w:val="26"/>
      </w:numPr>
      <w:tabs>
        <w:tab w:val="left" w:pos="992"/>
      </w:tabs>
      <w:suppressAutoHyphens/>
    </w:pPr>
    <w:rPr>
      <w:szCs w:val="18"/>
      <w:lang w:eastAsia="ar-SA"/>
    </w:rPr>
  </w:style>
  <w:style w:type="paragraph" w:customStyle="1" w:styleId="11">
    <w:name w:val="Обычный1"/>
    <w:link w:val="Normal"/>
    <w:rsid w:val="009322B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1"/>
    <w:link w:val="11"/>
    <w:rsid w:val="009322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98225">
      <w:bodyDiv w:val="1"/>
      <w:marLeft w:val="0"/>
      <w:marRight w:val="0"/>
      <w:marTop w:val="0"/>
      <w:marBottom w:val="0"/>
      <w:divBdr>
        <w:top w:val="none" w:sz="0" w:space="0" w:color="auto"/>
        <w:left w:val="none" w:sz="0" w:space="0" w:color="auto"/>
        <w:bottom w:val="none" w:sz="0" w:space="0" w:color="auto"/>
        <w:right w:val="none" w:sz="0" w:space="0" w:color="auto"/>
      </w:divBdr>
      <w:divsChild>
        <w:div w:id="505093299">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549071741">
      <w:bodyDiv w:val="1"/>
      <w:marLeft w:val="0"/>
      <w:marRight w:val="0"/>
      <w:marTop w:val="0"/>
      <w:marBottom w:val="0"/>
      <w:divBdr>
        <w:top w:val="none" w:sz="0" w:space="0" w:color="auto"/>
        <w:left w:val="none" w:sz="0" w:space="0" w:color="auto"/>
        <w:bottom w:val="none" w:sz="0" w:space="0" w:color="auto"/>
        <w:right w:val="none" w:sz="0" w:space="0" w:color="auto"/>
      </w:divBdr>
    </w:div>
    <w:div w:id="636491540">
      <w:bodyDiv w:val="1"/>
      <w:marLeft w:val="0"/>
      <w:marRight w:val="0"/>
      <w:marTop w:val="0"/>
      <w:marBottom w:val="0"/>
      <w:divBdr>
        <w:top w:val="none" w:sz="0" w:space="0" w:color="auto"/>
        <w:left w:val="none" w:sz="0" w:space="0" w:color="auto"/>
        <w:bottom w:val="none" w:sz="0" w:space="0" w:color="auto"/>
        <w:right w:val="none" w:sz="0" w:space="0" w:color="auto"/>
      </w:divBdr>
    </w:div>
    <w:div w:id="663974840">
      <w:bodyDiv w:val="1"/>
      <w:marLeft w:val="0"/>
      <w:marRight w:val="0"/>
      <w:marTop w:val="0"/>
      <w:marBottom w:val="0"/>
      <w:divBdr>
        <w:top w:val="none" w:sz="0" w:space="0" w:color="auto"/>
        <w:left w:val="none" w:sz="0" w:space="0" w:color="auto"/>
        <w:bottom w:val="none" w:sz="0" w:space="0" w:color="auto"/>
        <w:right w:val="none" w:sz="0" w:space="0" w:color="auto"/>
      </w:divBdr>
      <w:divsChild>
        <w:div w:id="555748914">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828789799">
      <w:bodyDiv w:val="1"/>
      <w:marLeft w:val="0"/>
      <w:marRight w:val="0"/>
      <w:marTop w:val="0"/>
      <w:marBottom w:val="0"/>
      <w:divBdr>
        <w:top w:val="none" w:sz="0" w:space="0" w:color="auto"/>
        <w:left w:val="none" w:sz="0" w:space="0" w:color="auto"/>
        <w:bottom w:val="none" w:sz="0" w:space="0" w:color="auto"/>
        <w:right w:val="none" w:sz="0" w:space="0" w:color="auto"/>
      </w:divBdr>
    </w:div>
    <w:div w:id="903642267">
      <w:bodyDiv w:val="1"/>
      <w:marLeft w:val="0"/>
      <w:marRight w:val="0"/>
      <w:marTop w:val="0"/>
      <w:marBottom w:val="0"/>
      <w:divBdr>
        <w:top w:val="none" w:sz="0" w:space="0" w:color="auto"/>
        <w:left w:val="none" w:sz="0" w:space="0" w:color="auto"/>
        <w:bottom w:val="none" w:sz="0" w:space="0" w:color="auto"/>
        <w:right w:val="none" w:sz="0" w:space="0" w:color="auto"/>
      </w:divBdr>
    </w:div>
    <w:div w:id="998921669">
      <w:bodyDiv w:val="1"/>
      <w:marLeft w:val="0"/>
      <w:marRight w:val="0"/>
      <w:marTop w:val="0"/>
      <w:marBottom w:val="0"/>
      <w:divBdr>
        <w:top w:val="none" w:sz="0" w:space="0" w:color="auto"/>
        <w:left w:val="none" w:sz="0" w:space="0" w:color="auto"/>
        <w:bottom w:val="none" w:sz="0" w:space="0" w:color="auto"/>
        <w:right w:val="none" w:sz="0" w:space="0" w:color="auto"/>
      </w:divBdr>
    </w:div>
    <w:div w:id="1197813479">
      <w:bodyDiv w:val="1"/>
      <w:marLeft w:val="0"/>
      <w:marRight w:val="0"/>
      <w:marTop w:val="0"/>
      <w:marBottom w:val="0"/>
      <w:divBdr>
        <w:top w:val="none" w:sz="0" w:space="0" w:color="auto"/>
        <w:left w:val="none" w:sz="0" w:space="0" w:color="auto"/>
        <w:bottom w:val="none" w:sz="0" w:space="0" w:color="auto"/>
        <w:right w:val="none" w:sz="0" w:space="0" w:color="auto"/>
      </w:divBdr>
    </w:div>
    <w:div w:id="1525367126">
      <w:bodyDiv w:val="1"/>
      <w:marLeft w:val="0"/>
      <w:marRight w:val="0"/>
      <w:marTop w:val="0"/>
      <w:marBottom w:val="0"/>
      <w:divBdr>
        <w:top w:val="none" w:sz="0" w:space="0" w:color="auto"/>
        <w:left w:val="none" w:sz="0" w:space="0" w:color="auto"/>
        <w:bottom w:val="none" w:sz="0" w:space="0" w:color="auto"/>
        <w:right w:val="none" w:sz="0" w:space="0" w:color="auto"/>
      </w:divBdr>
      <w:divsChild>
        <w:div w:id="1959485029">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1552230274">
      <w:bodyDiv w:val="1"/>
      <w:marLeft w:val="0"/>
      <w:marRight w:val="0"/>
      <w:marTop w:val="0"/>
      <w:marBottom w:val="0"/>
      <w:divBdr>
        <w:top w:val="none" w:sz="0" w:space="0" w:color="auto"/>
        <w:left w:val="none" w:sz="0" w:space="0" w:color="auto"/>
        <w:bottom w:val="none" w:sz="0" w:space="0" w:color="auto"/>
        <w:right w:val="none" w:sz="0" w:space="0" w:color="auto"/>
      </w:divBdr>
    </w:div>
    <w:div w:id="1573194494">
      <w:bodyDiv w:val="1"/>
      <w:marLeft w:val="0"/>
      <w:marRight w:val="0"/>
      <w:marTop w:val="0"/>
      <w:marBottom w:val="0"/>
      <w:divBdr>
        <w:top w:val="none" w:sz="0" w:space="0" w:color="auto"/>
        <w:left w:val="none" w:sz="0" w:space="0" w:color="auto"/>
        <w:bottom w:val="none" w:sz="0" w:space="0" w:color="auto"/>
        <w:right w:val="none" w:sz="0" w:space="0" w:color="auto"/>
      </w:divBdr>
    </w:div>
    <w:div w:id="1592930900">
      <w:bodyDiv w:val="1"/>
      <w:marLeft w:val="0"/>
      <w:marRight w:val="0"/>
      <w:marTop w:val="0"/>
      <w:marBottom w:val="0"/>
      <w:divBdr>
        <w:top w:val="none" w:sz="0" w:space="0" w:color="auto"/>
        <w:left w:val="none" w:sz="0" w:space="0" w:color="auto"/>
        <w:bottom w:val="none" w:sz="0" w:space="0" w:color="auto"/>
        <w:right w:val="none" w:sz="0" w:space="0" w:color="auto"/>
      </w:divBdr>
    </w:div>
    <w:div w:id="19369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10</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142</cp:revision>
  <dcterms:created xsi:type="dcterms:W3CDTF">2022-10-28T09:09:00Z</dcterms:created>
  <dcterms:modified xsi:type="dcterms:W3CDTF">2023-10-17T18:06:00Z</dcterms:modified>
</cp:coreProperties>
</file>