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1D91A" w14:textId="77777777" w:rsidR="00E24D2A" w:rsidRPr="00C97B4C" w:rsidRDefault="00E24D2A" w:rsidP="00E24D2A">
      <w:pPr>
        <w:jc w:val="both"/>
        <w:rPr>
          <w:sz w:val="22"/>
        </w:rPr>
      </w:pPr>
      <w:r w:rsidRPr="00C97B4C">
        <w:rPr>
          <w:sz w:val="22"/>
        </w:rPr>
        <w:tab/>
      </w:r>
      <w:r w:rsidRPr="00C97B4C">
        <w:rPr>
          <w:sz w:val="22"/>
        </w:rPr>
        <w:tab/>
      </w:r>
      <w:r w:rsidRPr="00C97B4C">
        <w:rPr>
          <w:sz w:val="22"/>
        </w:rPr>
        <w:tab/>
      </w:r>
      <w:r w:rsidRPr="00C97B4C">
        <w:rPr>
          <w:sz w:val="22"/>
        </w:rPr>
        <w:tab/>
      </w:r>
      <w:r w:rsidRPr="00C97B4C">
        <w:rPr>
          <w:sz w:val="22"/>
        </w:rPr>
        <w:tab/>
      </w:r>
      <w:r w:rsidRPr="00C97B4C">
        <w:rPr>
          <w:sz w:val="22"/>
        </w:rPr>
        <w:tab/>
      </w:r>
      <w:r w:rsidRPr="00C97B4C">
        <w:rPr>
          <w:sz w:val="22"/>
        </w:rPr>
        <w:tab/>
      </w:r>
    </w:p>
    <w:p w14:paraId="4042A0DF" w14:textId="77777777" w:rsidR="00E24D2A" w:rsidRPr="00C97B4C"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46"/>
        <w:gridCol w:w="3069"/>
        <w:gridCol w:w="3354"/>
      </w:tblGrid>
      <w:tr w:rsidR="00E24D2A" w:rsidRPr="00C97B4C" w14:paraId="6992CB17" w14:textId="77777777" w:rsidTr="006F0991">
        <w:tc>
          <w:tcPr>
            <w:tcW w:w="6398" w:type="dxa"/>
            <w:gridSpan w:val="2"/>
            <w:tcBorders>
              <w:top w:val="nil"/>
              <w:left w:val="nil"/>
              <w:bottom w:val="nil"/>
              <w:right w:val="nil"/>
            </w:tcBorders>
            <w:shd w:val="clear" w:color="auto" w:fill="auto"/>
          </w:tcPr>
          <w:p w14:paraId="57227077" w14:textId="77777777" w:rsidR="00E24D2A" w:rsidRPr="00C97B4C" w:rsidRDefault="00E24D2A" w:rsidP="006F0991">
            <w:pPr>
              <w:spacing w:line="276" w:lineRule="auto"/>
              <w:jc w:val="both"/>
              <w:rPr>
                <w:szCs w:val="24"/>
              </w:rPr>
            </w:pPr>
            <w:proofErr w:type="spellStart"/>
            <w:r w:rsidRPr="00C97B4C">
              <w:rPr>
                <w:szCs w:val="24"/>
              </w:rPr>
              <w:t>Силабус</w:t>
            </w:r>
            <w:proofErr w:type="spellEnd"/>
            <w:r w:rsidRPr="00C97B4C">
              <w:rPr>
                <w:szCs w:val="24"/>
              </w:rPr>
              <w:t xml:space="preserve"> курсу:</w:t>
            </w:r>
          </w:p>
        </w:tc>
        <w:tc>
          <w:tcPr>
            <w:tcW w:w="3354" w:type="dxa"/>
            <w:vMerge w:val="restart"/>
            <w:tcBorders>
              <w:top w:val="nil"/>
              <w:left w:val="nil"/>
              <w:bottom w:val="nil"/>
              <w:right w:val="nil"/>
            </w:tcBorders>
            <w:shd w:val="clear" w:color="auto" w:fill="auto"/>
          </w:tcPr>
          <w:p w14:paraId="5F415CD2" w14:textId="77777777" w:rsidR="00E24D2A" w:rsidRPr="00C97B4C" w:rsidRDefault="00E24D2A" w:rsidP="006F0991">
            <w:pPr>
              <w:spacing w:line="276" w:lineRule="auto"/>
              <w:jc w:val="both"/>
              <w:rPr>
                <w:szCs w:val="24"/>
              </w:rPr>
            </w:pPr>
            <w:r w:rsidRPr="00C97B4C">
              <w:rPr>
                <w:noProof/>
                <w:szCs w:val="24"/>
                <w:lang w:val="ru-RU" w:eastAsia="ru-RU"/>
              </w:rPr>
              <w:drawing>
                <wp:inline distT="0" distB="0" distL="0" distR="0" wp14:anchorId="2DB67CFC" wp14:editId="4CE5A244">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C97B4C" w14:paraId="0659ED54" w14:textId="77777777" w:rsidTr="006F0991">
        <w:trPr>
          <w:trHeight w:val="1681"/>
        </w:trPr>
        <w:tc>
          <w:tcPr>
            <w:tcW w:w="6398" w:type="dxa"/>
            <w:gridSpan w:val="2"/>
            <w:tcBorders>
              <w:top w:val="nil"/>
              <w:left w:val="nil"/>
              <w:bottom w:val="nil"/>
              <w:right w:val="nil"/>
            </w:tcBorders>
            <w:shd w:val="clear" w:color="auto" w:fill="auto"/>
            <w:vAlign w:val="center"/>
          </w:tcPr>
          <w:p w14:paraId="47D2697D" w14:textId="77777777" w:rsidR="00D90B96" w:rsidRPr="00D90B96" w:rsidRDefault="00D90B96" w:rsidP="00864BFF">
            <w:pPr>
              <w:spacing w:line="276" w:lineRule="auto"/>
              <w:jc w:val="center"/>
              <w:rPr>
                <w:b/>
                <w:bCs/>
                <w:szCs w:val="24"/>
              </w:rPr>
            </w:pPr>
            <w:r w:rsidRPr="00D90B96">
              <w:rPr>
                <w:b/>
                <w:bCs/>
                <w:szCs w:val="24"/>
              </w:rPr>
              <w:t xml:space="preserve">ПСИХОЛОГІЧНІ ОСНОВИ РЕАБІЛІТАЦІЇ </w:t>
            </w:r>
          </w:p>
          <w:p w14:paraId="3F861349" w14:textId="4D516D14" w:rsidR="00E24D2A" w:rsidRPr="00C97B4C" w:rsidRDefault="00864BFF" w:rsidP="00864BFF">
            <w:pPr>
              <w:spacing w:line="276" w:lineRule="auto"/>
              <w:jc w:val="center"/>
              <w:rPr>
                <w:szCs w:val="24"/>
              </w:rPr>
            </w:pPr>
            <w:r w:rsidRPr="00864BFF">
              <w:rPr>
                <w:szCs w:val="24"/>
              </w:rPr>
              <w:t>(вибіркова дисципліна)</w:t>
            </w:r>
          </w:p>
        </w:tc>
        <w:tc>
          <w:tcPr>
            <w:tcW w:w="3354" w:type="dxa"/>
            <w:vMerge/>
            <w:tcBorders>
              <w:top w:val="nil"/>
              <w:left w:val="nil"/>
              <w:bottom w:val="nil"/>
              <w:right w:val="nil"/>
            </w:tcBorders>
            <w:shd w:val="clear" w:color="auto" w:fill="auto"/>
          </w:tcPr>
          <w:p w14:paraId="159EC0DF" w14:textId="77777777" w:rsidR="00E24D2A" w:rsidRPr="00C97B4C" w:rsidRDefault="00E24D2A" w:rsidP="006F0991">
            <w:pPr>
              <w:spacing w:line="276" w:lineRule="auto"/>
              <w:jc w:val="both"/>
              <w:rPr>
                <w:noProof/>
                <w:szCs w:val="24"/>
                <w:lang w:eastAsia="uk-UA"/>
              </w:rPr>
            </w:pPr>
          </w:p>
        </w:tc>
      </w:tr>
      <w:tr w:rsidR="00E24D2A" w:rsidRPr="00C97B4C" w14:paraId="75CD4430" w14:textId="77777777" w:rsidTr="006F0991">
        <w:tc>
          <w:tcPr>
            <w:tcW w:w="3120" w:type="dxa"/>
            <w:tcBorders>
              <w:top w:val="nil"/>
              <w:left w:val="nil"/>
              <w:bottom w:val="nil"/>
              <w:right w:val="nil"/>
            </w:tcBorders>
            <w:shd w:val="clear" w:color="auto" w:fill="auto"/>
            <w:vAlign w:val="center"/>
          </w:tcPr>
          <w:p w14:paraId="42F2597A" w14:textId="77777777" w:rsidR="00E24D2A" w:rsidRPr="00C97B4C" w:rsidRDefault="00E24D2A" w:rsidP="006F0991">
            <w:pPr>
              <w:rPr>
                <w:b/>
                <w:i/>
                <w:szCs w:val="24"/>
              </w:rPr>
            </w:pPr>
            <w:r w:rsidRPr="00C97B4C">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665F6C5E" w14:textId="77777777" w:rsidR="00E24D2A" w:rsidRPr="00C97B4C" w:rsidRDefault="00E24D2A" w:rsidP="006F0991">
            <w:pPr>
              <w:spacing w:line="276" w:lineRule="auto"/>
              <w:rPr>
                <w:szCs w:val="24"/>
              </w:rPr>
            </w:pPr>
            <w:r w:rsidRPr="00C97B4C">
              <w:rPr>
                <w:szCs w:val="24"/>
              </w:rPr>
              <w:t>бакалавр</w:t>
            </w:r>
          </w:p>
        </w:tc>
      </w:tr>
      <w:tr w:rsidR="00E24D2A" w:rsidRPr="00C97B4C" w14:paraId="345FD0E8" w14:textId="77777777" w:rsidTr="006F0991">
        <w:tc>
          <w:tcPr>
            <w:tcW w:w="3120" w:type="dxa"/>
            <w:tcBorders>
              <w:top w:val="nil"/>
              <w:left w:val="nil"/>
              <w:bottom w:val="nil"/>
              <w:right w:val="nil"/>
            </w:tcBorders>
            <w:shd w:val="clear" w:color="auto" w:fill="auto"/>
            <w:vAlign w:val="center"/>
          </w:tcPr>
          <w:p w14:paraId="5EBDD0CF" w14:textId="77777777" w:rsidR="00E24D2A" w:rsidRPr="00C97B4C" w:rsidRDefault="00E24D2A" w:rsidP="006F0991">
            <w:pPr>
              <w:rPr>
                <w:b/>
                <w:i/>
                <w:szCs w:val="24"/>
              </w:rPr>
            </w:pPr>
            <w:r w:rsidRPr="00C97B4C">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33007A47" w14:textId="13A69342" w:rsidR="00E24D2A" w:rsidRPr="00C97B4C" w:rsidRDefault="00D90B96" w:rsidP="00E24D2A">
            <w:pPr>
              <w:spacing w:line="276" w:lineRule="auto"/>
              <w:rPr>
                <w:szCs w:val="24"/>
              </w:rPr>
            </w:pPr>
            <w:r>
              <w:rPr>
                <w:szCs w:val="24"/>
              </w:rPr>
              <w:t>для здобувачів будь якої освітньої програми</w:t>
            </w:r>
          </w:p>
        </w:tc>
      </w:tr>
      <w:tr w:rsidR="00E24D2A" w:rsidRPr="00C97B4C" w14:paraId="28DA2D37" w14:textId="77777777" w:rsidTr="006F0991">
        <w:tc>
          <w:tcPr>
            <w:tcW w:w="3120" w:type="dxa"/>
            <w:tcBorders>
              <w:top w:val="nil"/>
              <w:left w:val="nil"/>
              <w:bottom w:val="nil"/>
              <w:right w:val="nil"/>
            </w:tcBorders>
            <w:shd w:val="clear" w:color="auto" w:fill="auto"/>
            <w:vAlign w:val="center"/>
          </w:tcPr>
          <w:p w14:paraId="5ADE2953" w14:textId="77777777" w:rsidR="00E24D2A" w:rsidRPr="00C97B4C" w:rsidRDefault="00E24D2A" w:rsidP="006F0991">
            <w:pPr>
              <w:rPr>
                <w:b/>
                <w:i/>
                <w:szCs w:val="24"/>
              </w:rPr>
            </w:pPr>
            <w:r w:rsidRPr="00C97B4C">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17E43537" w14:textId="65730DD2" w:rsidR="00E24D2A" w:rsidRPr="00F111E9" w:rsidRDefault="00864BFF" w:rsidP="006F0991">
            <w:pPr>
              <w:spacing w:line="276" w:lineRule="auto"/>
              <w:rPr>
                <w:szCs w:val="24"/>
              </w:rPr>
            </w:pPr>
            <w:r>
              <w:rPr>
                <w:szCs w:val="24"/>
              </w:rPr>
              <w:t>3</w:t>
            </w:r>
            <w:r w:rsidR="00D90B96">
              <w:rPr>
                <w:szCs w:val="24"/>
              </w:rPr>
              <w:t xml:space="preserve"> </w:t>
            </w:r>
            <w:proofErr w:type="spellStart"/>
            <w:r w:rsidR="00D90B96">
              <w:rPr>
                <w:szCs w:val="24"/>
              </w:rPr>
              <w:t>ий</w:t>
            </w:r>
            <w:proofErr w:type="spellEnd"/>
          </w:p>
        </w:tc>
      </w:tr>
      <w:tr w:rsidR="00E24D2A" w:rsidRPr="00C97B4C" w14:paraId="456CB1B1" w14:textId="77777777" w:rsidTr="006F0991">
        <w:tc>
          <w:tcPr>
            <w:tcW w:w="3120" w:type="dxa"/>
            <w:tcBorders>
              <w:top w:val="nil"/>
              <w:left w:val="nil"/>
              <w:bottom w:val="nil"/>
              <w:right w:val="nil"/>
            </w:tcBorders>
            <w:shd w:val="clear" w:color="auto" w:fill="auto"/>
            <w:vAlign w:val="center"/>
          </w:tcPr>
          <w:p w14:paraId="55054D3A" w14:textId="77777777" w:rsidR="00E24D2A" w:rsidRPr="00C97B4C" w:rsidRDefault="00E24D2A" w:rsidP="006F0991">
            <w:pPr>
              <w:rPr>
                <w:b/>
                <w:i/>
                <w:szCs w:val="24"/>
              </w:rPr>
            </w:pPr>
            <w:r w:rsidRPr="00C97B4C">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47709764" w14:textId="152C2C8F" w:rsidR="00E24D2A" w:rsidRPr="00F111E9" w:rsidRDefault="00864BFF" w:rsidP="006F0991">
            <w:pPr>
              <w:spacing w:line="276" w:lineRule="auto"/>
              <w:rPr>
                <w:szCs w:val="24"/>
              </w:rPr>
            </w:pPr>
            <w:r>
              <w:rPr>
                <w:szCs w:val="24"/>
              </w:rPr>
              <w:t xml:space="preserve">Весняний (6 </w:t>
            </w:r>
            <w:proofErr w:type="spellStart"/>
            <w:r w:rsidR="00D90B96">
              <w:rPr>
                <w:szCs w:val="24"/>
              </w:rPr>
              <w:t>ий</w:t>
            </w:r>
            <w:proofErr w:type="spellEnd"/>
            <w:r w:rsidR="00D90B96">
              <w:rPr>
                <w:szCs w:val="24"/>
              </w:rPr>
              <w:t xml:space="preserve"> </w:t>
            </w:r>
            <w:r w:rsidR="00A0777D">
              <w:rPr>
                <w:szCs w:val="24"/>
              </w:rPr>
              <w:t>семестр</w:t>
            </w:r>
            <w:r w:rsidR="00F111E9" w:rsidRPr="00F111E9">
              <w:rPr>
                <w:szCs w:val="24"/>
              </w:rPr>
              <w:t>)</w:t>
            </w:r>
          </w:p>
        </w:tc>
      </w:tr>
      <w:tr w:rsidR="00E24D2A" w:rsidRPr="00C97B4C" w14:paraId="3D3D7ADC" w14:textId="77777777" w:rsidTr="006F0991">
        <w:tc>
          <w:tcPr>
            <w:tcW w:w="3120" w:type="dxa"/>
            <w:tcBorders>
              <w:top w:val="nil"/>
              <w:left w:val="nil"/>
              <w:bottom w:val="nil"/>
              <w:right w:val="nil"/>
            </w:tcBorders>
            <w:shd w:val="clear" w:color="auto" w:fill="auto"/>
            <w:vAlign w:val="center"/>
          </w:tcPr>
          <w:p w14:paraId="75E9AF62" w14:textId="77777777" w:rsidR="00E24D2A" w:rsidRPr="00C97B4C" w:rsidRDefault="00E24D2A" w:rsidP="006F0991">
            <w:pPr>
              <w:rPr>
                <w:b/>
                <w:i/>
                <w:szCs w:val="24"/>
              </w:rPr>
            </w:pPr>
            <w:r w:rsidRPr="00C97B4C">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20FA4BDF" w14:textId="523E8E13" w:rsidR="00E24D2A" w:rsidRPr="00C97B4C" w:rsidRDefault="00F111E9" w:rsidP="006F0991">
            <w:pPr>
              <w:spacing w:line="276" w:lineRule="auto"/>
              <w:rPr>
                <w:szCs w:val="24"/>
              </w:rPr>
            </w:pPr>
            <w:r>
              <w:rPr>
                <w:szCs w:val="24"/>
              </w:rPr>
              <w:t>5</w:t>
            </w:r>
          </w:p>
        </w:tc>
      </w:tr>
      <w:tr w:rsidR="00E24D2A" w:rsidRPr="00C97B4C" w14:paraId="704B8699" w14:textId="77777777" w:rsidTr="006F0991">
        <w:tc>
          <w:tcPr>
            <w:tcW w:w="3120" w:type="dxa"/>
            <w:tcBorders>
              <w:top w:val="nil"/>
              <w:left w:val="nil"/>
              <w:bottom w:val="nil"/>
              <w:right w:val="nil"/>
            </w:tcBorders>
            <w:shd w:val="clear" w:color="auto" w:fill="auto"/>
            <w:vAlign w:val="center"/>
          </w:tcPr>
          <w:p w14:paraId="7A9F2362" w14:textId="77777777" w:rsidR="00E24D2A" w:rsidRPr="00C97B4C" w:rsidRDefault="00E24D2A" w:rsidP="006F0991">
            <w:pPr>
              <w:rPr>
                <w:b/>
                <w:i/>
                <w:szCs w:val="24"/>
              </w:rPr>
            </w:pPr>
            <w:r w:rsidRPr="00C97B4C">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461D6229" w14:textId="77777777" w:rsidR="00E24D2A" w:rsidRPr="00C97B4C" w:rsidRDefault="00E24D2A" w:rsidP="006F0991">
            <w:pPr>
              <w:spacing w:line="276" w:lineRule="auto"/>
              <w:rPr>
                <w:szCs w:val="24"/>
              </w:rPr>
            </w:pPr>
            <w:r w:rsidRPr="00C97B4C">
              <w:rPr>
                <w:szCs w:val="24"/>
              </w:rPr>
              <w:t>українська</w:t>
            </w:r>
          </w:p>
        </w:tc>
      </w:tr>
      <w:tr w:rsidR="00E24D2A" w:rsidRPr="00C97B4C" w14:paraId="2BCA4634" w14:textId="77777777" w:rsidTr="006F0991">
        <w:tc>
          <w:tcPr>
            <w:tcW w:w="3120" w:type="dxa"/>
            <w:tcBorders>
              <w:top w:val="nil"/>
              <w:left w:val="nil"/>
              <w:bottom w:val="nil"/>
              <w:right w:val="nil"/>
            </w:tcBorders>
            <w:shd w:val="clear" w:color="auto" w:fill="auto"/>
            <w:vAlign w:val="center"/>
          </w:tcPr>
          <w:p w14:paraId="1C779545" w14:textId="77777777" w:rsidR="00E24D2A" w:rsidRPr="00C97B4C" w:rsidRDefault="00E24D2A" w:rsidP="006F0991">
            <w:pPr>
              <w:rPr>
                <w:b/>
                <w:i/>
                <w:szCs w:val="24"/>
              </w:rPr>
            </w:pPr>
            <w:r w:rsidRPr="00C97B4C">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32A62AF2" w14:textId="77777777" w:rsidR="00E24D2A" w:rsidRPr="00C97B4C" w:rsidRDefault="00934A8E" w:rsidP="00387B30">
            <w:pPr>
              <w:spacing w:line="276" w:lineRule="auto"/>
              <w:rPr>
                <w:szCs w:val="24"/>
              </w:rPr>
            </w:pPr>
            <w:r w:rsidRPr="00C97B4C">
              <w:rPr>
                <w:szCs w:val="24"/>
              </w:rPr>
              <w:t>залік</w:t>
            </w:r>
          </w:p>
        </w:tc>
      </w:tr>
    </w:tbl>
    <w:p w14:paraId="09F40CE4" w14:textId="77777777" w:rsidR="00E24D2A" w:rsidRPr="00C97B4C" w:rsidRDefault="00E24D2A" w:rsidP="00E24D2A">
      <w:pPr>
        <w:jc w:val="both"/>
        <w:rPr>
          <w:sz w:val="22"/>
        </w:rPr>
      </w:pPr>
    </w:p>
    <w:p w14:paraId="729F2BB1" w14:textId="77777777" w:rsidR="00E24D2A" w:rsidRPr="00C97B4C" w:rsidRDefault="00E24D2A" w:rsidP="00E24D2A">
      <w:pPr>
        <w:jc w:val="both"/>
        <w:rPr>
          <w:sz w:val="22"/>
        </w:rPr>
      </w:pPr>
    </w:p>
    <w:p w14:paraId="5F5C0D3A" w14:textId="77777777" w:rsidR="00E24D2A" w:rsidRPr="00C97B4C" w:rsidRDefault="00E24D2A" w:rsidP="00E24D2A">
      <w:pPr>
        <w:jc w:val="both"/>
        <w:rPr>
          <w:sz w:val="22"/>
        </w:rPr>
      </w:pPr>
    </w:p>
    <w:p w14:paraId="69744182" w14:textId="77777777" w:rsidR="00E24D2A" w:rsidRPr="00C97B4C" w:rsidRDefault="00E24D2A" w:rsidP="00E24D2A">
      <w:pPr>
        <w:jc w:val="both"/>
        <w:rPr>
          <w:sz w:val="22"/>
        </w:rPr>
      </w:pPr>
    </w:p>
    <w:p w14:paraId="2C021775" w14:textId="77777777" w:rsidR="00E24D2A" w:rsidRPr="00C97B4C" w:rsidRDefault="00E24D2A" w:rsidP="00E24D2A">
      <w:pPr>
        <w:jc w:val="both"/>
        <w:rPr>
          <w:sz w:val="22"/>
        </w:rPr>
      </w:pPr>
    </w:p>
    <w:p w14:paraId="674AA750" w14:textId="77777777" w:rsidR="00E24D2A" w:rsidRPr="00C97B4C" w:rsidRDefault="00E24D2A" w:rsidP="00E24D2A">
      <w:pPr>
        <w:jc w:val="both"/>
        <w:rPr>
          <w:sz w:val="22"/>
        </w:rPr>
      </w:pPr>
    </w:p>
    <w:p w14:paraId="360190AA" w14:textId="77777777" w:rsidR="00E24D2A" w:rsidRPr="00C97B4C" w:rsidRDefault="00E24D2A" w:rsidP="00E24D2A">
      <w:pPr>
        <w:jc w:val="both"/>
        <w:rPr>
          <w:sz w:val="22"/>
        </w:rPr>
      </w:pPr>
    </w:p>
    <w:p w14:paraId="7517931C" w14:textId="77777777" w:rsidR="00E24D2A" w:rsidRPr="00C97B4C"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3"/>
        <w:gridCol w:w="273"/>
        <w:gridCol w:w="2027"/>
        <w:gridCol w:w="273"/>
        <w:gridCol w:w="1341"/>
        <w:gridCol w:w="714"/>
        <w:gridCol w:w="272"/>
        <w:gridCol w:w="2246"/>
      </w:tblGrid>
      <w:tr w:rsidR="00E24D2A" w:rsidRPr="00C97B4C" w14:paraId="44FEC8B9" w14:textId="77777777" w:rsidTr="006F0991">
        <w:tc>
          <w:tcPr>
            <w:tcW w:w="6398" w:type="dxa"/>
            <w:gridSpan w:val="5"/>
            <w:tcBorders>
              <w:top w:val="nil"/>
              <w:left w:val="nil"/>
              <w:bottom w:val="nil"/>
              <w:right w:val="nil"/>
            </w:tcBorders>
            <w:shd w:val="clear" w:color="auto" w:fill="auto"/>
          </w:tcPr>
          <w:p w14:paraId="247392B5" w14:textId="77777777" w:rsidR="00E24D2A" w:rsidRPr="00C97B4C" w:rsidRDefault="00E24D2A" w:rsidP="00E24D2A">
            <w:pPr>
              <w:jc w:val="both"/>
              <w:rPr>
                <w:szCs w:val="24"/>
              </w:rPr>
            </w:pPr>
            <w:r w:rsidRPr="00C97B4C">
              <w:rPr>
                <w:b/>
                <w:i/>
                <w:szCs w:val="24"/>
              </w:rPr>
              <w:t>Автор курсу та лектор:</w:t>
            </w:r>
          </w:p>
        </w:tc>
        <w:tc>
          <w:tcPr>
            <w:tcW w:w="3354" w:type="dxa"/>
            <w:gridSpan w:val="3"/>
            <w:tcBorders>
              <w:top w:val="nil"/>
              <w:left w:val="nil"/>
              <w:bottom w:val="nil"/>
              <w:right w:val="nil"/>
            </w:tcBorders>
            <w:shd w:val="clear" w:color="auto" w:fill="auto"/>
          </w:tcPr>
          <w:p w14:paraId="00CFF536" w14:textId="77777777" w:rsidR="00E24D2A" w:rsidRPr="00C97B4C" w:rsidRDefault="00E24D2A" w:rsidP="00E24D2A">
            <w:pPr>
              <w:spacing w:line="276" w:lineRule="auto"/>
              <w:jc w:val="both"/>
              <w:rPr>
                <w:szCs w:val="24"/>
              </w:rPr>
            </w:pPr>
          </w:p>
        </w:tc>
      </w:tr>
      <w:tr w:rsidR="00E24D2A" w:rsidRPr="00C97B4C" w14:paraId="7A17F219" w14:textId="77777777" w:rsidTr="006F0991">
        <w:tc>
          <w:tcPr>
            <w:tcW w:w="9752" w:type="dxa"/>
            <w:gridSpan w:val="8"/>
            <w:tcBorders>
              <w:top w:val="nil"/>
              <w:left w:val="nil"/>
              <w:bottom w:val="single" w:sz="4" w:space="0" w:color="auto"/>
              <w:right w:val="nil"/>
            </w:tcBorders>
            <w:shd w:val="clear" w:color="auto" w:fill="auto"/>
            <w:vAlign w:val="center"/>
          </w:tcPr>
          <w:p w14:paraId="7D672C35" w14:textId="5F6A508D" w:rsidR="00E24D2A" w:rsidRPr="00C97B4C" w:rsidRDefault="00CC457C" w:rsidP="00BD49C5">
            <w:pPr>
              <w:spacing w:line="276" w:lineRule="auto"/>
              <w:jc w:val="center"/>
              <w:rPr>
                <w:szCs w:val="24"/>
              </w:rPr>
            </w:pPr>
            <w:r>
              <w:rPr>
                <w:szCs w:val="24"/>
              </w:rPr>
              <w:t>Макарова Наталія Миколаївна</w:t>
            </w:r>
          </w:p>
        </w:tc>
      </w:tr>
      <w:tr w:rsidR="00E24D2A" w:rsidRPr="00C97B4C" w14:paraId="0548E3E8" w14:textId="77777777" w:rsidTr="006F0991">
        <w:tc>
          <w:tcPr>
            <w:tcW w:w="9752" w:type="dxa"/>
            <w:gridSpan w:val="8"/>
            <w:tcBorders>
              <w:top w:val="single" w:sz="4" w:space="0" w:color="auto"/>
              <w:left w:val="nil"/>
              <w:bottom w:val="nil"/>
              <w:right w:val="nil"/>
            </w:tcBorders>
            <w:shd w:val="clear" w:color="auto" w:fill="auto"/>
          </w:tcPr>
          <w:p w14:paraId="03AFAB3D" w14:textId="77777777" w:rsidR="00E24D2A" w:rsidRPr="00C97B4C" w:rsidRDefault="00E24D2A" w:rsidP="00E24D2A">
            <w:pPr>
              <w:spacing w:line="276" w:lineRule="auto"/>
              <w:jc w:val="center"/>
              <w:rPr>
                <w:sz w:val="16"/>
                <w:szCs w:val="16"/>
              </w:rPr>
            </w:pPr>
            <w:r w:rsidRPr="00C97B4C">
              <w:rPr>
                <w:sz w:val="16"/>
                <w:szCs w:val="16"/>
              </w:rPr>
              <w:t>вчений ступінь, вчене звання, прізвище, ім’я та по-батькові</w:t>
            </w:r>
          </w:p>
        </w:tc>
      </w:tr>
      <w:tr w:rsidR="00E24D2A" w:rsidRPr="00C97B4C" w14:paraId="5C0E2130" w14:textId="77777777" w:rsidTr="006F0991">
        <w:tc>
          <w:tcPr>
            <w:tcW w:w="9752" w:type="dxa"/>
            <w:gridSpan w:val="8"/>
            <w:tcBorders>
              <w:top w:val="nil"/>
              <w:left w:val="nil"/>
              <w:bottom w:val="single" w:sz="4" w:space="0" w:color="auto"/>
              <w:right w:val="nil"/>
            </w:tcBorders>
            <w:shd w:val="clear" w:color="auto" w:fill="auto"/>
          </w:tcPr>
          <w:p w14:paraId="585BFD38" w14:textId="2E7CD4F0" w:rsidR="00E24D2A" w:rsidRPr="00C97B4C" w:rsidRDefault="00CC457C" w:rsidP="00387B30">
            <w:pPr>
              <w:spacing w:line="276" w:lineRule="auto"/>
              <w:jc w:val="center"/>
              <w:rPr>
                <w:szCs w:val="24"/>
              </w:rPr>
            </w:pPr>
            <w:r w:rsidRPr="00CC457C">
              <w:rPr>
                <w:szCs w:val="24"/>
              </w:rPr>
              <w:t>старший викладач</w:t>
            </w:r>
          </w:p>
        </w:tc>
      </w:tr>
      <w:tr w:rsidR="00E24D2A" w:rsidRPr="00C97B4C" w14:paraId="40EEEC86" w14:textId="77777777" w:rsidTr="006F0991">
        <w:tc>
          <w:tcPr>
            <w:tcW w:w="9752" w:type="dxa"/>
            <w:gridSpan w:val="8"/>
            <w:tcBorders>
              <w:top w:val="single" w:sz="4" w:space="0" w:color="auto"/>
              <w:left w:val="nil"/>
              <w:bottom w:val="nil"/>
              <w:right w:val="nil"/>
            </w:tcBorders>
            <w:shd w:val="clear" w:color="auto" w:fill="auto"/>
          </w:tcPr>
          <w:p w14:paraId="251C1218" w14:textId="77777777" w:rsidR="00E24D2A" w:rsidRPr="00C97B4C" w:rsidRDefault="00E24D2A" w:rsidP="00E24D2A">
            <w:pPr>
              <w:spacing w:line="276" w:lineRule="auto"/>
              <w:jc w:val="center"/>
              <w:rPr>
                <w:sz w:val="16"/>
                <w:szCs w:val="16"/>
              </w:rPr>
            </w:pPr>
            <w:r w:rsidRPr="00C97B4C">
              <w:rPr>
                <w:sz w:val="16"/>
                <w:szCs w:val="16"/>
              </w:rPr>
              <w:t>посада</w:t>
            </w:r>
          </w:p>
        </w:tc>
      </w:tr>
      <w:tr w:rsidR="00E24D2A" w:rsidRPr="00C97B4C" w14:paraId="1EC7BE54" w14:textId="77777777" w:rsidTr="006F0991">
        <w:tc>
          <w:tcPr>
            <w:tcW w:w="2325" w:type="dxa"/>
            <w:tcBorders>
              <w:top w:val="nil"/>
              <w:left w:val="nil"/>
              <w:bottom w:val="single" w:sz="4" w:space="0" w:color="auto"/>
              <w:right w:val="nil"/>
            </w:tcBorders>
            <w:shd w:val="clear" w:color="auto" w:fill="auto"/>
          </w:tcPr>
          <w:p w14:paraId="28F4A74C" w14:textId="77777777" w:rsidR="002B57E8" w:rsidRPr="00C97B4C" w:rsidRDefault="002B57E8" w:rsidP="002B57E8">
            <w:pPr>
              <w:jc w:val="center"/>
              <w:rPr>
                <w:szCs w:val="24"/>
              </w:rPr>
            </w:pPr>
          </w:p>
          <w:p w14:paraId="448156D4" w14:textId="77777777" w:rsidR="00A0777D" w:rsidRDefault="00A0777D" w:rsidP="00CC457C">
            <w:pPr>
              <w:rPr>
                <w:szCs w:val="24"/>
                <w:lang w:val="en-US"/>
              </w:rPr>
            </w:pPr>
          </w:p>
          <w:p w14:paraId="0B939BB5" w14:textId="77777777" w:rsidR="00A0777D" w:rsidRDefault="00A0777D" w:rsidP="00CC457C">
            <w:pPr>
              <w:rPr>
                <w:szCs w:val="24"/>
                <w:lang w:val="en-US"/>
              </w:rPr>
            </w:pPr>
          </w:p>
          <w:p w14:paraId="4CC2E78C" w14:textId="1D6DEA2E" w:rsidR="00E24D2A" w:rsidRPr="00CC457C" w:rsidRDefault="00547683" w:rsidP="00CC457C">
            <w:pPr>
              <w:rPr>
                <w:szCs w:val="24"/>
                <w:lang w:val="en-US"/>
              </w:rPr>
            </w:pPr>
            <w:r w:rsidRPr="00547683">
              <w:rPr>
                <w:szCs w:val="24"/>
                <w:lang w:val="en-US"/>
              </w:rPr>
              <w:t>makarova@snu.edu.ua</w:t>
            </w:r>
          </w:p>
        </w:tc>
        <w:tc>
          <w:tcPr>
            <w:tcW w:w="284" w:type="dxa"/>
            <w:tcBorders>
              <w:top w:val="nil"/>
              <w:left w:val="nil"/>
              <w:bottom w:val="nil"/>
              <w:right w:val="nil"/>
            </w:tcBorders>
            <w:shd w:val="clear" w:color="auto" w:fill="auto"/>
            <w:vAlign w:val="bottom"/>
          </w:tcPr>
          <w:p w14:paraId="6C39D700" w14:textId="77777777" w:rsidR="00E24D2A" w:rsidRPr="00C97B4C" w:rsidRDefault="00E24D2A" w:rsidP="00E24D2A">
            <w:pPr>
              <w:jc w:val="center"/>
              <w:rPr>
                <w:szCs w:val="24"/>
              </w:rPr>
            </w:pPr>
          </w:p>
        </w:tc>
        <w:tc>
          <w:tcPr>
            <w:tcW w:w="2126" w:type="dxa"/>
            <w:tcBorders>
              <w:top w:val="nil"/>
              <w:left w:val="nil"/>
              <w:bottom w:val="single" w:sz="4" w:space="0" w:color="auto"/>
              <w:right w:val="nil"/>
            </w:tcBorders>
            <w:shd w:val="clear" w:color="auto" w:fill="auto"/>
            <w:vAlign w:val="bottom"/>
          </w:tcPr>
          <w:p w14:paraId="01F9FF7C" w14:textId="4E56B6DC" w:rsidR="00E24D2A" w:rsidRPr="00C97B4C" w:rsidRDefault="00E24D2A" w:rsidP="00387B30">
            <w:pPr>
              <w:jc w:val="center"/>
              <w:rPr>
                <w:szCs w:val="24"/>
              </w:rPr>
            </w:pPr>
            <w:r w:rsidRPr="00C97B4C">
              <w:rPr>
                <w:szCs w:val="24"/>
              </w:rPr>
              <w:t>+38-0</w:t>
            </w:r>
            <w:r w:rsidR="00CC457C">
              <w:rPr>
                <w:szCs w:val="24"/>
              </w:rPr>
              <w:t>95</w:t>
            </w:r>
            <w:r w:rsidRPr="00C97B4C">
              <w:rPr>
                <w:szCs w:val="24"/>
              </w:rPr>
              <w:t>-</w:t>
            </w:r>
            <w:r w:rsidR="00CC457C">
              <w:rPr>
                <w:szCs w:val="24"/>
              </w:rPr>
              <w:t>208</w:t>
            </w:r>
            <w:r w:rsidRPr="00C97B4C">
              <w:rPr>
                <w:szCs w:val="24"/>
              </w:rPr>
              <w:t>-</w:t>
            </w:r>
            <w:r w:rsidR="00CC457C">
              <w:rPr>
                <w:szCs w:val="24"/>
              </w:rPr>
              <w:t>38</w:t>
            </w:r>
            <w:r w:rsidRPr="00C97B4C">
              <w:rPr>
                <w:szCs w:val="24"/>
              </w:rPr>
              <w:t>-</w:t>
            </w:r>
            <w:r w:rsidR="00CC457C">
              <w:rPr>
                <w:szCs w:val="24"/>
              </w:rPr>
              <w:t>35</w:t>
            </w:r>
          </w:p>
        </w:tc>
        <w:tc>
          <w:tcPr>
            <w:tcW w:w="284" w:type="dxa"/>
            <w:tcBorders>
              <w:top w:val="nil"/>
              <w:left w:val="nil"/>
              <w:bottom w:val="nil"/>
              <w:right w:val="nil"/>
            </w:tcBorders>
            <w:shd w:val="clear" w:color="auto" w:fill="auto"/>
            <w:vAlign w:val="bottom"/>
          </w:tcPr>
          <w:p w14:paraId="6ECADB7C" w14:textId="77777777" w:rsidR="00E24D2A" w:rsidRPr="00C97B4C" w:rsidRDefault="00E24D2A" w:rsidP="00E24D2A">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77532107" w14:textId="7DA5780F" w:rsidR="00E24D2A" w:rsidRPr="00F111E9" w:rsidRDefault="00612949" w:rsidP="00387B30">
            <w:pPr>
              <w:spacing w:line="276" w:lineRule="auto"/>
              <w:jc w:val="center"/>
              <w:rPr>
                <w:szCs w:val="24"/>
              </w:rPr>
            </w:pPr>
            <w:proofErr w:type="spellStart"/>
            <w:r w:rsidRPr="00612949">
              <w:rPr>
                <w:szCs w:val="24"/>
              </w:rPr>
              <w:t>Viber</w:t>
            </w:r>
            <w:proofErr w:type="spellEnd"/>
            <w:r w:rsidRPr="00612949">
              <w:rPr>
                <w:szCs w:val="24"/>
              </w:rPr>
              <w:t>, телеграм за номером телефону</w:t>
            </w:r>
          </w:p>
        </w:tc>
        <w:tc>
          <w:tcPr>
            <w:tcW w:w="283" w:type="dxa"/>
            <w:tcBorders>
              <w:top w:val="nil"/>
              <w:left w:val="nil"/>
              <w:bottom w:val="nil"/>
              <w:right w:val="nil"/>
            </w:tcBorders>
            <w:shd w:val="clear" w:color="auto" w:fill="auto"/>
            <w:vAlign w:val="bottom"/>
          </w:tcPr>
          <w:p w14:paraId="4B26F98F" w14:textId="77777777" w:rsidR="00E24D2A" w:rsidRPr="00F111E9" w:rsidRDefault="00E24D2A" w:rsidP="00E24D2A">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3140D212" w14:textId="71D872BA" w:rsidR="00E24D2A" w:rsidRPr="00C97B4C" w:rsidRDefault="00D90B96" w:rsidP="00A0777D">
            <w:pPr>
              <w:spacing w:line="276" w:lineRule="auto"/>
              <w:jc w:val="center"/>
              <w:rPr>
                <w:szCs w:val="24"/>
              </w:rPr>
            </w:pPr>
            <w:r>
              <w:rPr>
                <w:szCs w:val="24"/>
              </w:rPr>
              <w:t>за розкладом</w:t>
            </w:r>
          </w:p>
        </w:tc>
      </w:tr>
      <w:tr w:rsidR="00E24D2A" w:rsidRPr="00C97B4C" w14:paraId="0F1DB438" w14:textId="77777777" w:rsidTr="006F0991">
        <w:tc>
          <w:tcPr>
            <w:tcW w:w="2325" w:type="dxa"/>
            <w:tcBorders>
              <w:top w:val="single" w:sz="4" w:space="0" w:color="auto"/>
              <w:left w:val="nil"/>
              <w:bottom w:val="nil"/>
              <w:right w:val="nil"/>
            </w:tcBorders>
            <w:shd w:val="clear" w:color="auto" w:fill="auto"/>
          </w:tcPr>
          <w:p w14:paraId="6FDD626C" w14:textId="77777777" w:rsidR="00E24D2A" w:rsidRPr="00C97B4C" w:rsidRDefault="00E24D2A" w:rsidP="00E24D2A">
            <w:pPr>
              <w:jc w:val="center"/>
              <w:rPr>
                <w:sz w:val="16"/>
                <w:szCs w:val="16"/>
              </w:rPr>
            </w:pPr>
            <w:r w:rsidRPr="00C97B4C">
              <w:rPr>
                <w:sz w:val="16"/>
                <w:szCs w:val="16"/>
              </w:rPr>
              <w:t>електронна адреса</w:t>
            </w:r>
          </w:p>
        </w:tc>
        <w:tc>
          <w:tcPr>
            <w:tcW w:w="284" w:type="dxa"/>
            <w:tcBorders>
              <w:top w:val="nil"/>
              <w:left w:val="nil"/>
              <w:bottom w:val="nil"/>
              <w:right w:val="nil"/>
            </w:tcBorders>
            <w:shd w:val="clear" w:color="auto" w:fill="auto"/>
          </w:tcPr>
          <w:p w14:paraId="1B15B522" w14:textId="77777777" w:rsidR="00E24D2A" w:rsidRPr="00C97B4C" w:rsidRDefault="00E24D2A" w:rsidP="00E24D2A">
            <w:pPr>
              <w:jc w:val="center"/>
              <w:rPr>
                <w:sz w:val="16"/>
                <w:szCs w:val="16"/>
              </w:rPr>
            </w:pPr>
          </w:p>
        </w:tc>
        <w:tc>
          <w:tcPr>
            <w:tcW w:w="2126" w:type="dxa"/>
            <w:tcBorders>
              <w:top w:val="single" w:sz="4" w:space="0" w:color="auto"/>
              <w:left w:val="nil"/>
              <w:bottom w:val="nil"/>
              <w:right w:val="nil"/>
            </w:tcBorders>
            <w:shd w:val="clear" w:color="auto" w:fill="auto"/>
          </w:tcPr>
          <w:p w14:paraId="2AD2A269" w14:textId="77777777" w:rsidR="00E24D2A" w:rsidRPr="00C97B4C" w:rsidRDefault="00E24D2A" w:rsidP="00E24D2A">
            <w:pPr>
              <w:jc w:val="center"/>
              <w:rPr>
                <w:sz w:val="16"/>
                <w:szCs w:val="16"/>
              </w:rPr>
            </w:pPr>
            <w:r w:rsidRPr="00C97B4C">
              <w:rPr>
                <w:sz w:val="16"/>
                <w:szCs w:val="16"/>
              </w:rPr>
              <w:t>телефон</w:t>
            </w:r>
          </w:p>
        </w:tc>
        <w:tc>
          <w:tcPr>
            <w:tcW w:w="284" w:type="dxa"/>
            <w:tcBorders>
              <w:top w:val="nil"/>
              <w:left w:val="nil"/>
              <w:bottom w:val="nil"/>
              <w:right w:val="nil"/>
            </w:tcBorders>
            <w:shd w:val="clear" w:color="auto" w:fill="auto"/>
          </w:tcPr>
          <w:p w14:paraId="6DAD4D70" w14:textId="77777777" w:rsidR="00E24D2A" w:rsidRPr="00C97B4C" w:rsidRDefault="00E24D2A"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2C80C3D7" w14:textId="77777777" w:rsidR="00E24D2A" w:rsidRPr="00C97B4C" w:rsidRDefault="00E24D2A" w:rsidP="00E24D2A">
            <w:pPr>
              <w:spacing w:line="276" w:lineRule="auto"/>
              <w:jc w:val="center"/>
              <w:rPr>
                <w:sz w:val="16"/>
                <w:szCs w:val="16"/>
              </w:rPr>
            </w:pPr>
            <w:proofErr w:type="spellStart"/>
            <w:r w:rsidRPr="00C97B4C">
              <w:rPr>
                <w:sz w:val="16"/>
                <w:szCs w:val="16"/>
              </w:rPr>
              <w:t>месенджер</w:t>
            </w:r>
            <w:proofErr w:type="spellEnd"/>
          </w:p>
        </w:tc>
        <w:tc>
          <w:tcPr>
            <w:tcW w:w="283" w:type="dxa"/>
            <w:tcBorders>
              <w:top w:val="nil"/>
              <w:left w:val="nil"/>
              <w:bottom w:val="nil"/>
              <w:right w:val="nil"/>
            </w:tcBorders>
            <w:shd w:val="clear" w:color="auto" w:fill="auto"/>
          </w:tcPr>
          <w:p w14:paraId="62E5D636" w14:textId="77777777" w:rsidR="00E24D2A" w:rsidRPr="00C97B4C" w:rsidRDefault="00E24D2A"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2657BDEB" w14:textId="77777777" w:rsidR="00E24D2A" w:rsidRPr="00C97B4C" w:rsidRDefault="00E24D2A" w:rsidP="00E24D2A">
            <w:pPr>
              <w:spacing w:line="276" w:lineRule="auto"/>
              <w:jc w:val="center"/>
              <w:rPr>
                <w:sz w:val="16"/>
                <w:szCs w:val="16"/>
              </w:rPr>
            </w:pPr>
            <w:r w:rsidRPr="00C97B4C">
              <w:rPr>
                <w:sz w:val="16"/>
                <w:szCs w:val="16"/>
              </w:rPr>
              <w:t>консультації</w:t>
            </w:r>
          </w:p>
        </w:tc>
      </w:tr>
    </w:tbl>
    <w:p w14:paraId="019785A4" w14:textId="77777777" w:rsidR="00E24D2A" w:rsidRPr="00C97B4C" w:rsidRDefault="00E24D2A" w:rsidP="00E24D2A">
      <w:pPr>
        <w:rPr>
          <w:szCs w:val="24"/>
        </w:rPr>
      </w:pPr>
    </w:p>
    <w:p w14:paraId="576F53FC" w14:textId="77777777" w:rsidR="00E24D2A" w:rsidRPr="00C97B4C" w:rsidRDefault="00E24D2A" w:rsidP="00E24D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8"/>
        <w:gridCol w:w="276"/>
        <w:gridCol w:w="2058"/>
        <w:gridCol w:w="276"/>
        <w:gridCol w:w="1345"/>
        <w:gridCol w:w="721"/>
        <w:gridCol w:w="275"/>
        <w:gridCol w:w="2260"/>
      </w:tblGrid>
      <w:tr w:rsidR="00E24D2A" w:rsidRPr="00C97B4C" w14:paraId="32A7787C" w14:textId="77777777" w:rsidTr="006F0991">
        <w:tc>
          <w:tcPr>
            <w:tcW w:w="6398" w:type="dxa"/>
            <w:gridSpan w:val="5"/>
            <w:tcBorders>
              <w:top w:val="nil"/>
              <w:left w:val="nil"/>
              <w:bottom w:val="nil"/>
              <w:right w:val="nil"/>
            </w:tcBorders>
            <w:shd w:val="clear" w:color="auto" w:fill="auto"/>
          </w:tcPr>
          <w:p w14:paraId="64F5CD60" w14:textId="77777777" w:rsidR="00E24D2A" w:rsidRPr="00C97B4C" w:rsidRDefault="00E24D2A" w:rsidP="00E24D2A">
            <w:pPr>
              <w:jc w:val="both"/>
              <w:rPr>
                <w:szCs w:val="24"/>
              </w:rPr>
            </w:pPr>
            <w:r w:rsidRPr="00C97B4C">
              <w:rPr>
                <w:b/>
                <w:i/>
                <w:szCs w:val="24"/>
              </w:rPr>
              <w:t>Викладач практичних занять:*</w:t>
            </w:r>
          </w:p>
        </w:tc>
        <w:tc>
          <w:tcPr>
            <w:tcW w:w="3354" w:type="dxa"/>
            <w:gridSpan w:val="3"/>
            <w:tcBorders>
              <w:top w:val="nil"/>
              <w:left w:val="nil"/>
              <w:bottom w:val="nil"/>
              <w:right w:val="nil"/>
            </w:tcBorders>
            <w:shd w:val="clear" w:color="auto" w:fill="auto"/>
          </w:tcPr>
          <w:p w14:paraId="44D4CC1E" w14:textId="77777777" w:rsidR="00E24D2A" w:rsidRPr="00C97B4C" w:rsidRDefault="00E24D2A" w:rsidP="00E24D2A">
            <w:pPr>
              <w:spacing w:line="276" w:lineRule="auto"/>
              <w:jc w:val="both"/>
              <w:rPr>
                <w:szCs w:val="24"/>
              </w:rPr>
            </w:pPr>
          </w:p>
        </w:tc>
      </w:tr>
      <w:tr w:rsidR="00E24D2A" w:rsidRPr="00C97B4C" w14:paraId="10426CCE" w14:textId="77777777" w:rsidTr="006F0991">
        <w:tc>
          <w:tcPr>
            <w:tcW w:w="9752" w:type="dxa"/>
            <w:gridSpan w:val="8"/>
            <w:tcBorders>
              <w:top w:val="nil"/>
              <w:left w:val="nil"/>
              <w:bottom w:val="single" w:sz="4" w:space="0" w:color="auto"/>
              <w:right w:val="nil"/>
            </w:tcBorders>
            <w:shd w:val="clear" w:color="auto" w:fill="auto"/>
            <w:vAlign w:val="center"/>
          </w:tcPr>
          <w:p w14:paraId="5DC601DD" w14:textId="08DB1275" w:rsidR="00E24D2A" w:rsidRPr="00C97B4C" w:rsidRDefault="00E24D2A" w:rsidP="00E24D2A">
            <w:pPr>
              <w:spacing w:line="276" w:lineRule="auto"/>
              <w:jc w:val="center"/>
              <w:rPr>
                <w:szCs w:val="24"/>
              </w:rPr>
            </w:pPr>
          </w:p>
        </w:tc>
      </w:tr>
      <w:tr w:rsidR="00E24D2A" w:rsidRPr="00C97B4C" w14:paraId="548CB873" w14:textId="77777777" w:rsidTr="006F0991">
        <w:tc>
          <w:tcPr>
            <w:tcW w:w="9752" w:type="dxa"/>
            <w:gridSpan w:val="8"/>
            <w:tcBorders>
              <w:top w:val="single" w:sz="4" w:space="0" w:color="auto"/>
              <w:left w:val="nil"/>
              <w:bottom w:val="nil"/>
              <w:right w:val="nil"/>
            </w:tcBorders>
            <w:shd w:val="clear" w:color="auto" w:fill="auto"/>
          </w:tcPr>
          <w:p w14:paraId="5F54D56E" w14:textId="77777777" w:rsidR="00E24D2A" w:rsidRPr="00C97B4C" w:rsidRDefault="00E24D2A" w:rsidP="00E24D2A">
            <w:pPr>
              <w:spacing w:line="276" w:lineRule="auto"/>
              <w:jc w:val="center"/>
              <w:rPr>
                <w:sz w:val="16"/>
                <w:szCs w:val="16"/>
              </w:rPr>
            </w:pPr>
            <w:r w:rsidRPr="00C97B4C">
              <w:rPr>
                <w:sz w:val="16"/>
                <w:szCs w:val="16"/>
              </w:rPr>
              <w:t>вчений ступінь, вчене звання, прізвище, ім’я та по-батькові</w:t>
            </w:r>
          </w:p>
        </w:tc>
      </w:tr>
      <w:tr w:rsidR="00E24D2A" w:rsidRPr="00C97B4C" w14:paraId="7945866C" w14:textId="77777777" w:rsidTr="006F0991">
        <w:tc>
          <w:tcPr>
            <w:tcW w:w="9752" w:type="dxa"/>
            <w:gridSpan w:val="8"/>
            <w:tcBorders>
              <w:top w:val="nil"/>
              <w:left w:val="nil"/>
              <w:bottom w:val="single" w:sz="4" w:space="0" w:color="auto"/>
              <w:right w:val="nil"/>
            </w:tcBorders>
            <w:shd w:val="clear" w:color="auto" w:fill="auto"/>
          </w:tcPr>
          <w:p w14:paraId="358CE54D" w14:textId="575FC41B" w:rsidR="00E24D2A" w:rsidRPr="00C97B4C" w:rsidRDefault="00E24D2A" w:rsidP="00E24D2A">
            <w:pPr>
              <w:spacing w:line="276" w:lineRule="auto"/>
              <w:jc w:val="center"/>
              <w:rPr>
                <w:szCs w:val="24"/>
              </w:rPr>
            </w:pPr>
          </w:p>
        </w:tc>
      </w:tr>
      <w:tr w:rsidR="00E24D2A" w:rsidRPr="00C97B4C" w14:paraId="4EB48954" w14:textId="77777777" w:rsidTr="006F0991">
        <w:tc>
          <w:tcPr>
            <w:tcW w:w="9752" w:type="dxa"/>
            <w:gridSpan w:val="8"/>
            <w:tcBorders>
              <w:top w:val="single" w:sz="4" w:space="0" w:color="auto"/>
              <w:left w:val="nil"/>
              <w:bottom w:val="nil"/>
              <w:right w:val="nil"/>
            </w:tcBorders>
            <w:shd w:val="clear" w:color="auto" w:fill="auto"/>
          </w:tcPr>
          <w:p w14:paraId="7B42DA10" w14:textId="77777777" w:rsidR="00E24D2A" w:rsidRPr="00C97B4C" w:rsidRDefault="00E24D2A" w:rsidP="00E24D2A">
            <w:pPr>
              <w:spacing w:line="276" w:lineRule="auto"/>
              <w:jc w:val="center"/>
              <w:rPr>
                <w:sz w:val="16"/>
                <w:szCs w:val="16"/>
              </w:rPr>
            </w:pPr>
            <w:r w:rsidRPr="00C97B4C">
              <w:rPr>
                <w:sz w:val="16"/>
                <w:szCs w:val="16"/>
              </w:rPr>
              <w:t>посада</w:t>
            </w:r>
          </w:p>
        </w:tc>
      </w:tr>
      <w:tr w:rsidR="00E24D2A" w:rsidRPr="00C97B4C" w14:paraId="5802014D" w14:textId="77777777" w:rsidTr="006F0991">
        <w:tc>
          <w:tcPr>
            <w:tcW w:w="2325" w:type="dxa"/>
            <w:tcBorders>
              <w:top w:val="nil"/>
              <w:left w:val="nil"/>
              <w:bottom w:val="single" w:sz="4" w:space="0" w:color="auto"/>
              <w:right w:val="nil"/>
            </w:tcBorders>
            <w:shd w:val="clear" w:color="auto" w:fill="auto"/>
          </w:tcPr>
          <w:p w14:paraId="7F053C8B" w14:textId="56A4AA51" w:rsidR="00E24D2A" w:rsidRPr="00C97B4C" w:rsidRDefault="00E24D2A" w:rsidP="00E24D2A">
            <w:pPr>
              <w:jc w:val="center"/>
              <w:rPr>
                <w:szCs w:val="24"/>
              </w:rPr>
            </w:pPr>
          </w:p>
        </w:tc>
        <w:tc>
          <w:tcPr>
            <w:tcW w:w="284" w:type="dxa"/>
            <w:tcBorders>
              <w:top w:val="nil"/>
              <w:left w:val="nil"/>
              <w:bottom w:val="nil"/>
              <w:right w:val="nil"/>
            </w:tcBorders>
            <w:shd w:val="clear" w:color="auto" w:fill="auto"/>
            <w:vAlign w:val="bottom"/>
          </w:tcPr>
          <w:p w14:paraId="06F0A952" w14:textId="77777777" w:rsidR="00E24D2A" w:rsidRPr="00C97B4C" w:rsidRDefault="00E24D2A" w:rsidP="00E24D2A">
            <w:pPr>
              <w:jc w:val="center"/>
              <w:rPr>
                <w:szCs w:val="24"/>
              </w:rPr>
            </w:pPr>
          </w:p>
        </w:tc>
        <w:tc>
          <w:tcPr>
            <w:tcW w:w="2126" w:type="dxa"/>
            <w:tcBorders>
              <w:top w:val="nil"/>
              <w:left w:val="nil"/>
              <w:bottom w:val="single" w:sz="4" w:space="0" w:color="auto"/>
              <w:right w:val="nil"/>
            </w:tcBorders>
            <w:shd w:val="clear" w:color="auto" w:fill="auto"/>
            <w:vAlign w:val="bottom"/>
          </w:tcPr>
          <w:p w14:paraId="599C55FA" w14:textId="0626C902" w:rsidR="00E24D2A" w:rsidRPr="00C97B4C" w:rsidRDefault="00E24D2A" w:rsidP="00E24D2A">
            <w:pPr>
              <w:jc w:val="center"/>
              <w:rPr>
                <w:szCs w:val="24"/>
              </w:rPr>
            </w:pPr>
          </w:p>
        </w:tc>
        <w:tc>
          <w:tcPr>
            <w:tcW w:w="284" w:type="dxa"/>
            <w:tcBorders>
              <w:top w:val="nil"/>
              <w:left w:val="nil"/>
              <w:bottom w:val="nil"/>
              <w:right w:val="nil"/>
            </w:tcBorders>
            <w:shd w:val="clear" w:color="auto" w:fill="auto"/>
            <w:vAlign w:val="bottom"/>
          </w:tcPr>
          <w:p w14:paraId="5D9B3195" w14:textId="77777777" w:rsidR="00E24D2A" w:rsidRPr="00C97B4C" w:rsidRDefault="00E24D2A" w:rsidP="00E24D2A">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25CA1233" w14:textId="18FA1491" w:rsidR="00E24D2A" w:rsidRPr="006C7CED" w:rsidRDefault="00E24D2A" w:rsidP="007855BF">
            <w:pPr>
              <w:spacing w:line="276" w:lineRule="auto"/>
              <w:jc w:val="center"/>
              <w:rPr>
                <w:szCs w:val="24"/>
              </w:rPr>
            </w:pPr>
          </w:p>
        </w:tc>
        <w:tc>
          <w:tcPr>
            <w:tcW w:w="283" w:type="dxa"/>
            <w:tcBorders>
              <w:top w:val="nil"/>
              <w:left w:val="nil"/>
              <w:bottom w:val="nil"/>
              <w:right w:val="nil"/>
            </w:tcBorders>
            <w:shd w:val="clear" w:color="auto" w:fill="auto"/>
            <w:vAlign w:val="bottom"/>
          </w:tcPr>
          <w:p w14:paraId="5428E5AC" w14:textId="77777777" w:rsidR="00E24D2A" w:rsidRPr="00C97B4C" w:rsidRDefault="00E24D2A" w:rsidP="00E24D2A">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3FFFEBB3" w14:textId="4CF3B30D" w:rsidR="00E24D2A" w:rsidRPr="00C97B4C" w:rsidRDefault="00E24D2A" w:rsidP="00E24D2A">
            <w:pPr>
              <w:spacing w:line="276" w:lineRule="auto"/>
              <w:jc w:val="center"/>
              <w:rPr>
                <w:szCs w:val="24"/>
              </w:rPr>
            </w:pPr>
          </w:p>
        </w:tc>
      </w:tr>
      <w:tr w:rsidR="00E24D2A" w:rsidRPr="00C97B4C" w14:paraId="185AF98D" w14:textId="77777777" w:rsidTr="006F0991">
        <w:tc>
          <w:tcPr>
            <w:tcW w:w="2325" w:type="dxa"/>
            <w:tcBorders>
              <w:top w:val="single" w:sz="4" w:space="0" w:color="auto"/>
              <w:left w:val="nil"/>
              <w:bottom w:val="nil"/>
              <w:right w:val="nil"/>
            </w:tcBorders>
            <w:shd w:val="clear" w:color="auto" w:fill="auto"/>
          </w:tcPr>
          <w:p w14:paraId="5FF8C78E" w14:textId="77777777" w:rsidR="00E24D2A" w:rsidRPr="00C97B4C" w:rsidRDefault="00E24D2A" w:rsidP="00E24D2A">
            <w:pPr>
              <w:jc w:val="center"/>
              <w:rPr>
                <w:sz w:val="16"/>
                <w:szCs w:val="16"/>
              </w:rPr>
            </w:pPr>
            <w:r w:rsidRPr="00C97B4C">
              <w:rPr>
                <w:sz w:val="16"/>
                <w:szCs w:val="16"/>
              </w:rPr>
              <w:t>електронна адреса</w:t>
            </w:r>
          </w:p>
        </w:tc>
        <w:tc>
          <w:tcPr>
            <w:tcW w:w="284" w:type="dxa"/>
            <w:tcBorders>
              <w:top w:val="nil"/>
              <w:left w:val="nil"/>
              <w:bottom w:val="nil"/>
              <w:right w:val="nil"/>
            </w:tcBorders>
            <w:shd w:val="clear" w:color="auto" w:fill="auto"/>
          </w:tcPr>
          <w:p w14:paraId="660C7198" w14:textId="77777777" w:rsidR="00E24D2A" w:rsidRPr="00C97B4C" w:rsidRDefault="00E24D2A" w:rsidP="00E24D2A">
            <w:pPr>
              <w:jc w:val="center"/>
              <w:rPr>
                <w:sz w:val="16"/>
                <w:szCs w:val="16"/>
              </w:rPr>
            </w:pPr>
          </w:p>
        </w:tc>
        <w:tc>
          <w:tcPr>
            <w:tcW w:w="2126" w:type="dxa"/>
            <w:tcBorders>
              <w:top w:val="single" w:sz="4" w:space="0" w:color="auto"/>
              <w:left w:val="nil"/>
              <w:bottom w:val="nil"/>
              <w:right w:val="nil"/>
            </w:tcBorders>
            <w:shd w:val="clear" w:color="auto" w:fill="auto"/>
          </w:tcPr>
          <w:p w14:paraId="066EBA5A" w14:textId="77777777" w:rsidR="00E24D2A" w:rsidRPr="00C97B4C" w:rsidRDefault="00E24D2A" w:rsidP="00E24D2A">
            <w:pPr>
              <w:jc w:val="center"/>
              <w:rPr>
                <w:sz w:val="16"/>
                <w:szCs w:val="16"/>
              </w:rPr>
            </w:pPr>
            <w:r w:rsidRPr="00C97B4C">
              <w:rPr>
                <w:sz w:val="16"/>
                <w:szCs w:val="16"/>
              </w:rPr>
              <w:t>телефон</w:t>
            </w:r>
          </w:p>
        </w:tc>
        <w:tc>
          <w:tcPr>
            <w:tcW w:w="284" w:type="dxa"/>
            <w:tcBorders>
              <w:top w:val="nil"/>
              <w:left w:val="nil"/>
              <w:bottom w:val="nil"/>
              <w:right w:val="nil"/>
            </w:tcBorders>
            <w:shd w:val="clear" w:color="auto" w:fill="auto"/>
          </w:tcPr>
          <w:p w14:paraId="60EFB1E9" w14:textId="77777777" w:rsidR="00E24D2A" w:rsidRPr="00C97B4C" w:rsidRDefault="00E24D2A"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66891FB8" w14:textId="77777777" w:rsidR="00E24D2A" w:rsidRPr="00C97B4C" w:rsidRDefault="00E24D2A" w:rsidP="00E24D2A">
            <w:pPr>
              <w:spacing w:line="276" w:lineRule="auto"/>
              <w:jc w:val="center"/>
              <w:rPr>
                <w:sz w:val="16"/>
                <w:szCs w:val="16"/>
              </w:rPr>
            </w:pPr>
            <w:proofErr w:type="spellStart"/>
            <w:r w:rsidRPr="00C97B4C">
              <w:rPr>
                <w:sz w:val="16"/>
                <w:szCs w:val="16"/>
              </w:rPr>
              <w:t>месенджер</w:t>
            </w:r>
            <w:proofErr w:type="spellEnd"/>
          </w:p>
        </w:tc>
        <w:tc>
          <w:tcPr>
            <w:tcW w:w="283" w:type="dxa"/>
            <w:tcBorders>
              <w:top w:val="nil"/>
              <w:left w:val="nil"/>
              <w:bottom w:val="nil"/>
              <w:right w:val="nil"/>
            </w:tcBorders>
            <w:shd w:val="clear" w:color="auto" w:fill="auto"/>
          </w:tcPr>
          <w:p w14:paraId="3592BB26" w14:textId="77777777" w:rsidR="00E24D2A" w:rsidRPr="00C97B4C" w:rsidRDefault="00E24D2A"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59226A75" w14:textId="77777777" w:rsidR="00E24D2A" w:rsidRPr="00C97B4C" w:rsidRDefault="00E24D2A" w:rsidP="00E24D2A">
            <w:pPr>
              <w:spacing w:line="276" w:lineRule="auto"/>
              <w:jc w:val="center"/>
              <w:rPr>
                <w:sz w:val="16"/>
                <w:szCs w:val="16"/>
              </w:rPr>
            </w:pPr>
            <w:r w:rsidRPr="00C97B4C">
              <w:rPr>
                <w:sz w:val="16"/>
                <w:szCs w:val="16"/>
              </w:rPr>
              <w:t>консультації</w:t>
            </w:r>
          </w:p>
        </w:tc>
      </w:tr>
    </w:tbl>
    <w:p w14:paraId="7524510A" w14:textId="77777777" w:rsidR="00E24D2A" w:rsidRPr="00C97B4C" w:rsidRDefault="00E24D2A" w:rsidP="00E24D2A">
      <w:pPr>
        <w:rPr>
          <w:szCs w:val="24"/>
        </w:rPr>
      </w:pPr>
    </w:p>
    <w:p w14:paraId="0D45DD07" w14:textId="77777777" w:rsidR="00E24D2A" w:rsidRPr="00C97B4C" w:rsidRDefault="00E24D2A" w:rsidP="00E24D2A">
      <w:pPr>
        <w:rPr>
          <w:szCs w:val="24"/>
        </w:rPr>
      </w:pPr>
    </w:p>
    <w:p w14:paraId="4C3D1AB4" w14:textId="77777777" w:rsidR="00E24D2A" w:rsidRPr="00C97B4C" w:rsidRDefault="00E24D2A" w:rsidP="00E24D2A">
      <w:pPr>
        <w:rPr>
          <w:szCs w:val="24"/>
        </w:rPr>
      </w:pPr>
    </w:p>
    <w:p w14:paraId="5F3637F7" w14:textId="77777777" w:rsidR="00E24D2A" w:rsidRPr="00C97B4C" w:rsidRDefault="00E24D2A" w:rsidP="00F111E9">
      <w:pPr>
        <w:jc w:val="both"/>
        <w:rPr>
          <w:i/>
          <w:sz w:val="20"/>
        </w:rPr>
      </w:pPr>
      <w:r w:rsidRPr="00C97B4C">
        <w:rPr>
          <w:szCs w:val="24"/>
        </w:rPr>
        <w:t xml:space="preserve">* </w:t>
      </w:r>
      <w:r w:rsidRPr="00C97B4C">
        <w:rPr>
          <w:i/>
          <w:sz w:val="20"/>
        </w:rPr>
        <w:t xml:space="preserve">– 1) дані підрозділи вносяться до </w:t>
      </w:r>
      <w:proofErr w:type="spellStart"/>
      <w:r w:rsidRPr="00C97B4C">
        <w:rPr>
          <w:i/>
          <w:sz w:val="20"/>
        </w:rPr>
        <w:t>силабусу</w:t>
      </w:r>
      <w:proofErr w:type="spellEnd"/>
      <w:r w:rsidRPr="00C97B4C">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C97B4C">
        <w:rPr>
          <w:b/>
          <w:i/>
          <w:sz w:val="20"/>
        </w:rPr>
        <w:t>«Викладач лабораторних та практичних занять:»</w:t>
      </w:r>
      <w:r w:rsidRPr="00C97B4C">
        <w:rPr>
          <w:i/>
          <w:sz w:val="20"/>
        </w:rPr>
        <w:t>, якщо лабораторні та практичні заняття проводить один викладач, котрий не є автором курсу та лектором.</w:t>
      </w:r>
    </w:p>
    <w:p w14:paraId="3E0DF0FF" w14:textId="77777777" w:rsidR="00E24D2A" w:rsidRPr="00C97B4C" w:rsidRDefault="00E24D2A" w:rsidP="00F111E9">
      <w:pPr>
        <w:jc w:val="both"/>
        <w:rPr>
          <w:sz w:val="22"/>
        </w:rPr>
      </w:pPr>
    </w:p>
    <w:p w14:paraId="37E3408D" w14:textId="77777777" w:rsidR="00E24D2A" w:rsidRPr="00C97B4C" w:rsidRDefault="00E24D2A" w:rsidP="00E24D2A">
      <w:pPr>
        <w:jc w:val="both"/>
        <w:rPr>
          <w:sz w:val="22"/>
        </w:rPr>
      </w:pPr>
    </w:p>
    <w:p w14:paraId="6928A88D" w14:textId="77777777" w:rsidR="00E24D2A" w:rsidRDefault="00E24D2A" w:rsidP="00E24D2A">
      <w:pPr>
        <w:jc w:val="center"/>
        <w:rPr>
          <w:b/>
          <w:szCs w:val="24"/>
        </w:rPr>
      </w:pPr>
      <w:r w:rsidRPr="00C97B4C">
        <w:rPr>
          <w:b/>
          <w:szCs w:val="24"/>
        </w:rPr>
        <w:lastRenderedPageBreak/>
        <w:t>Анотація навчального курсу</w:t>
      </w:r>
    </w:p>
    <w:p w14:paraId="4FE089F7" w14:textId="77777777" w:rsidR="00612949" w:rsidRPr="00C97B4C" w:rsidRDefault="00612949" w:rsidP="00E24D2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9"/>
        <w:gridCol w:w="6640"/>
      </w:tblGrid>
      <w:tr w:rsidR="00E24D2A" w:rsidRPr="00C97B4C" w14:paraId="228CAA36" w14:textId="77777777" w:rsidTr="006740AD">
        <w:tc>
          <w:tcPr>
            <w:tcW w:w="2829" w:type="dxa"/>
            <w:tcBorders>
              <w:top w:val="nil"/>
              <w:left w:val="nil"/>
              <w:bottom w:val="nil"/>
              <w:right w:val="nil"/>
            </w:tcBorders>
            <w:shd w:val="clear" w:color="auto" w:fill="auto"/>
          </w:tcPr>
          <w:p w14:paraId="57D71E2F" w14:textId="75ADECCC" w:rsidR="00E24D2A" w:rsidRPr="00C97B4C" w:rsidRDefault="00D90B96" w:rsidP="00E24D2A">
            <w:pPr>
              <w:rPr>
                <w:b/>
                <w:i/>
                <w:szCs w:val="24"/>
              </w:rPr>
            </w:pPr>
            <w:r>
              <w:rPr>
                <w:b/>
                <w:i/>
                <w:szCs w:val="24"/>
              </w:rPr>
              <w:t>Мета</w:t>
            </w:r>
            <w:r w:rsidR="00E24D2A" w:rsidRPr="00C97B4C">
              <w:rPr>
                <w:b/>
                <w:i/>
                <w:szCs w:val="24"/>
              </w:rPr>
              <w:t xml:space="preserve"> вивчення курсу:</w:t>
            </w:r>
          </w:p>
        </w:tc>
        <w:tc>
          <w:tcPr>
            <w:tcW w:w="6640" w:type="dxa"/>
            <w:tcBorders>
              <w:top w:val="nil"/>
              <w:left w:val="nil"/>
              <w:bottom w:val="nil"/>
              <w:right w:val="nil"/>
            </w:tcBorders>
            <w:shd w:val="clear" w:color="auto" w:fill="auto"/>
          </w:tcPr>
          <w:p w14:paraId="239F42D0" w14:textId="77777777" w:rsidR="00E54368" w:rsidRPr="00E54368" w:rsidRDefault="00E54368" w:rsidP="00E54368">
            <w:pPr>
              <w:pStyle w:val="HTML"/>
              <w:jc w:val="both"/>
              <w:rPr>
                <w:rFonts w:ascii="Times New Roman" w:hAnsi="Times New Roman" w:cs="Times New Roman"/>
                <w:sz w:val="24"/>
                <w:szCs w:val="24"/>
                <w:lang w:val="uk-UA"/>
              </w:rPr>
            </w:pPr>
            <w:r w:rsidRPr="00E54368">
              <w:rPr>
                <w:rFonts w:ascii="Times New Roman" w:hAnsi="Times New Roman" w:cs="Times New Roman"/>
                <w:sz w:val="24"/>
                <w:szCs w:val="24"/>
                <w:lang w:val="uk-UA"/>
              </w:rPr>
              <w:t>Актуальність вивчення психологічних аспектів реабілітаційної</w:t>
            </w:r>
          </w:p>
          <w:p w14:paraId="275B6C24" w14:textId="658FAF01" w:rsidR="00E54368" w:rsidRPr="00E54368" w:rsidRDefault="00E54368" w:rsidP="00E54368">
            <w:pPr>
              <w:pStyle w:val="HTML"/>
              <w:jc w:val="both"/>
              <w:rPr>
                <w:rFonts w:ascii="Times New Roman" w:hAnsi="Times New Roman" w:cs="Times New Roman"/>
                <w:sz w:val="24"/>
                <w:szCs w:val="24"/>
                <w:lang w:val="uk-UA"/>
              </w:rPr>
            </w:pPr>
            <w:r w:rsidRPr="00E54368">
              <w:rPr>
                <w:rFonts w:ascii="Times New Roman" w:hAnsi="Times New Roman" w:cs="Times New Roman"/>
                <w:sz w:val="24"/>
                <w:szCs w:val="24"/>
                <w:lang w:val="uk-UA"/>
              </w:rPr>
              <w:t>діяльності людини відображується у змінах с</w:t>
            </w:r>
            <w:r>
              <w:rPr>
                <w:rFonts w:ascii="Times New Roman" w:hAnsi="Times New Roman" w:cs="Times New Roman"/>
                <w:sz w:val="24"/>
                <w:szCs w:val="24"/>
                <w:lang w:val="uk-UA"/>
              </w:rPr>
              <w:t>тавлення суспільства до людей з</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особливими потребами, гуманізації громадсь</w:t>
            </w:r>
            <w:r>
              <w:rPr>
                <w:rFonts w:ascii="Times New Roman" w:hAnsi="Times New Roman" w:cs="Times New Roman"/>
                <w:sz w:val="24"/>
                <w:szCs w:val="24"/>
                <w:lang w:val="uk-UA"/>
              </w:rPr>
              <w:t>кої думки, розвитку спеціальних</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знань та технологій. Розширюється спек</w:t>
            </w:r>
            <w:r>
              <w:rPr>
                <w:rFonts w:ascii="Times New Roman" w:hAnsi="Times New Roman" w:cs="Times New Roman"/>
                <w:sz w:val="24"/>
                <w:szCs w:val="24"/>
                <w:lang w:val="uk-UA"/>
              </w:rPr>
              <w:t>тр ситуацій, в яких суспільство</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усвідомлює необхідність та доцільність р</w:t>
            </w:r>
            <w:r>
              <w:rPr>
                <w:rFonts w:ascii="Times New Roman" w:hAnsi="Times New Roman" w:cs="Times New Roman"/>
                <w:sz w:val="24"/>
                <w:szCs w:val="24"/>
                <w:lang w:val="uk-UA"/>
              </w:rPr>
              <w:t>еабілітаційної допомоги з</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 xml:space="preserve">залученням психологічних знань та </w:t>
            </w:r>
            <w:r>
              <w:rPr>
                <w:rFonts w:ascii="Times New Roman" w:hAnsi="Times New Roman" w:cs="Times New Roman"/>
                <w:sz w:val="24"/>
                <w:szCs w:val="24"/>
                <w:lang w:val="uk-UA"/>
              </w:rPr>
              <w:t>методів. Це можна розглянути на</w:t>
            </w:r>
            <w:r w:rsidRPr="00D90B96">
              <w:rPr>
                <w:rFonts w:ascii="Times New Roman" w:hAnsi="Times New Roman" w:cs="Times New Roman"/>
                <w:sz w:val="24"/>
                <w:szCs w:val="24"/>
              </w:rPr>
              <w:t xml:space="preserve"> </w:t>
            </w:r>
            <w:r w:rsidRPr="00E54368">
              <w:rPr>
                <w:rFonts w:ascii="Times New Roman" w:hAnsi="Times New Roman" w:cs="Times New Roman"/>
                <w:sz w:val="24"/>
                <w:szCs w:val="24"/>
                <w:lang w:val="uk-UA"/>
              </w:rPr>
              <w:t>прикладі стресових розладів в результаті перебування в місцях бойових дій.</w:t>
            </w:r>
          </w:p>
          <w:p w14:paraId="573A8572" w14:textId="363672C2" w:rsidR="00E54368" w:rsidRPr="00E54368" w:rsidRDefault="00E54368" w:rsidP="00E54368">
            <w:pPr>
              <w:pStyle w:val="HTML"/>
              <w:jc w:val="both"/>
              <w:rPr>
                <w:rFonts w:ascii="Times New Roman" w:hAnsi="Times New Roman" w:cs="Times New Roman"/>
                <w:sz w:val="24"/>
                <w:szCs w:val="24"/>
                <w:lang w:val="uk-UA"/>
              </w:rPr>
            </w:pPr>
            <w:r w:rsidRPr="00E54368">
              <w:rPr>
                <w:rFonts w:ascii="Times New Roman" w:hAnsi="Times New Roman" w:cs="Times New Roman"/>
                <w:sz w:val="24"/>
                <w:szCs w:val="24"/>
                <w:lang w:val="uk-UA"/>
              </w:rPr>
              <w:t>Сучасний психолог є спеціалістом, ві</w:t>
            </w:r>
            <w:r>
              <w:rPr>
                <w:rFonts w:ascii="Times New Roman" w:hAnsi="Times New Roman" w:cs="Times New Roman"/>
                <w:sz w:val="24"/>
                <w:szCs w:val="24"/>
                <w:lang w:val="uk-UA"/>
              </w:rPr>
              <w:t>д якого очікують не лише знання</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 xml:space="preserve">та розуміння психологічних та соціальних </w:t>
            </w:r>
            <w:r>
              <w:rPr>
                <w:rFonts w:ascii="Times New Roman" w:hAnsi="Times New Roman" w:cs="Times New Roman"/>
                <w:sz w:val="24"/>
                <w:szCs w:val="24"/>
                <w:lang w:val="uk-UA"/>
              </w:rPr>
              <w:t>складових перебігу відновлення,</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компенсації, реадаптації чи ада</w:t>
            </w:r>
            <w:r>
              <w:rPr>
                <w:rFonts w:ascii="Times New Roman" w:hAnsi="Times New Roman" w:cs="Times New Roman"/>
                <w:sz w:val="24"/>
                <w:szCs w:val="24"/>
                <w:lang w:val="uk-UA"/>
              </w:rPr>
              <w:t>птації до нових умов людини, що</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реабілітується, але й застосування цих знан</w:t>
            </w:r>
            <w:r>
              <w:rPr>
                <w:rFonts w:ascii="Times New Roman" w:hAnsi="Times New Roman" w:cs="Times New Roman"/>
                <w:sz w:val="24"/>
                <w:szCs w:val="24"/>
                <w:lang w:val="uk-UA"/>
              </w:rPr>
              <w:t>ь на практиці. При цьому спектр</w:t>
            </w:r>
            <w:r w:rsidRPr="00D90B96">
              <w:rPr>
                <w:rFonts w:ascii="Times New Roman" w:hAnsi="Times New Roman" w:cs="Times New Roman"/>
                <w:sz w:val="24"/>
                <w:szCs w:val="24"/>
              </w:rPr>
              <w:t xml:space="preserve"> </w:t>
            </w:r>
            <w:r w:rsidRPr="00E54368">
              <w:rPr>
                <w:rFonts w:ascii="Times New Roman" w:hAnsi="Times New Roman" w:cs="Times New Roman"/>
                <w:sz w:val="24"/>
                <w:szCs w:val="24"/>
                <w:lang w:val="uk-UA"/>
              </w:rPr>
              <w:t>ситуацій, в яких є доцільним застосовуват</w:t>
            </w:r>
            <w:r>
              <w:rPr>
                <w:rFonts w:ascii="Times New Roman" w:hAnsi="Times New Roman" w:cs="Times New Roman"/>
                <w:sz w:val="24"/>
                <w:szCs w:val="24"/>
                <w:lang w:val="uk-UA"/>
              </w:rPr>
              <w:t>и такі знання, може виходити за</w:t>
            </w:r>
            <w:r w:rsidRPr="00D90B96">
              <w:rPr>
                <w:rFonts w:ascii="Times New Roman" w:hAnsi="Times New Roman" w:cs="Times New Roman"/>
                <w:sz w:val="24"/>
                <w:szCs w:val="24"/>
              </w:rPr>
              <w:t xml:space="preserve"> </w:t>
            </w:r>
            <w:r w:rsidRPr="00E54368">
              <w:rPr>
                <w:rFonts w:ascii="Times New Roman" w:hAnsi="Times New Roman" w:cs="Times New Roman"/>
                <w:sz w:val="24"/>
                <w:szCs w:val="24"/>
                <w:lang w:val="uk-UA"/>
              </w:rPr>
              <w:t>рамки професійного часу, наприк</w:t>
            </w:r>
            <w:r>
              <w:rPr>
                <w:rFonts w:ascii="Times New Roman" w:hAnsi="Times New Roman" w:cs="Times New Roman"/>
                <w:sz w:val="24"/>
                <w:szCs w:val="24"/>
                <w:lang w:val="uk-UA"/>
              </w:rPr>
              <w:t>лад, при спілкуванні з людьми з</w:t>
            </w:r>
            <w:r w:rsidRPr="00D90B96">
              <w:rPr>
                <w:rFonts w:ascii="Times New Roman" w:hAnsi="Times New Roman" w:cs="Times New Roman"/>
                <w:sz w:val="24"/>
                <w:szCs w:val="24"/>
              </w:rPr>
              <w:t xml:space="preserve"> </w:t>
            </w:r>
            <w:r w:rsidRPr="00E54368">
              <w:rPr>
                <w:rFonts w:ascii="Times New Roman" w:hAnsi="Times New Roman" w:cs="Times New Roman"/>
                <w:sz w:val="24"/>
                <w:szCs w:val="24"/>
                <w:lang w:val="uk-UA"/>
              </w:rPr>
              <w:t>особливими потребами, з людьми, які переж</w:t>
            </w:r>
            <w:r>
              <w:rPr>
                <w:rFonts w:ascii="Times New Roman" w:hAnsi="Times New Roman" w:cs="Times New Roman"/>
                <w:sz w:val="24"/>
                <w:szCs w:val="24"/>
                <w:lang w:val="uk-UA"/>
              </w:rPr>
              <w:t>ивають важку втрату, розлучення</w:t>
            </w:r>
            <w:r w:rsidRPr="00D90B96">
              <w:rPr>
                <w:rFonts w:ascii="Times New Roman" w:hAnsi="Times New Roman" w:cs="Times New Roman"/>
                <w:sz w:val="24"/>
                <w:szCs w:val="24"/>
              </w:rPr>
              <w:t xml:space="preserve"> </w:t>
            </w:r>
            <w:r w:rsidRPr="00E54368">
              <w:rPr>
                <w:rFonts w:ascii="Times New Roman" w:hAnsi="Times New Roman" w:cs="Times New Roman"/>
                <w:sz w:val="24"/>
                <w:szCs w:val="24"/>
                <w:lang w:val="uk-UA"/>
              </w:rPr>
              <w:t>тощо. Таким чином, психологічна грамотність щодо різни</w:t>
            </w:r>
            <w:r>
              <w:rPr>
                <w:rFonts w:ascii="Times New Roman" w:hAnsi="Times New Roman" w:cs="Times New Roman"/>
                <w:sz w:val="24"/>
                <w:szCs w:val="24"/>
                <w:lang w:val="uk-UA"/>
              </w:rPr>
              <w:t>х аспектів</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реабілітаційної діяльності буде корисною не</w:t>
            </w:r>
            <w:r>
              <w:rPr>
                <w:rFonts w:ascii="Times New Roman" w:hAnsi="Times New Roman" w:cs="Times New Roman"/>
                <w:sz w:val="24"/>
                <w:szCs w:val="24"/>
                <w:lang w:val="uk-UA"/>
              </w:rPr>
              <w:t xml:space="preserve"> лише для спеціалістів у галузі</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реабілітації, але й близьким та рідним, усім,</w:t>
            </w:r>
            <w:r>
              <w:rPr>
                <w:rFonts w:ascii="Times New Roman" w:hAnsi="Times New Roman" w:cs="Times New Roman"/>
                <w:sz w:val="24"/>
                <w:szCs w:val="24"/>
                <w:lang w:val="uk-UA"/>
              </w:rPr>
              <w:t xml:space="preserve"> хто спілкується з людиною, яка</w:t>
            </w:r>
            <w:r w:rsidRPr="00D90B96">
              <w:rPr>
                <w:rFonts w:ascii="Times New Roman" w:hAnsi="Times New Roman" w:cs="Times New Roman"/>
                <w:sz w:val="24"/>
                <w:szCs w:val="24"/>
                <w:lang w:val="uk-UA"/>
              </w:rPr>
              <w:t xml:space="preserve"> </w:t>
            </w:r>
            <w:r w:rsidRPr="00E54368">
              <w:rPr>
                <w:rFonts w:ascii="Times New Roman" w:hAnsi="Times New Roman" w:cs="Times New Roman"/>
                <w:sz w:val="24"/>
                <w:szCs w:val="24"/>
                <w:lang w:val="uk-UA"/>
              </w:rPr>
              <w:t>потребує реабілітації.</w:t>
            </w:r>
          </w:p>
          <w:p w14:paraId="77DE3463" w14:textId="7BF2B8E9" w:rsidR="00612949" w:rsidRPr="00C97B4C" w:rsidRDefault="00612949" w:rsidP="00D90B96">
            <w:pPr>
              <w:pStyle w:val="HTML"/>
              <w:jc w:val="both"/>
              <w:rPr>
                <w:rFonts w:ascii="Times New Roman" w:hAnsi="Times New Roman" w:cs="Times New Roman"/>
                <w:sz w:val="24"/>
                <w:szCs w:val="24"/>
                <w:lang w:val="uk-UA"/>
              </w:rPr>
            </w:pPr>
          </w:p>
        </w:tc>
      </w:tr>
      <w:tr w:rsidR="00E24D2A" w:rsidRPr="00C97B4C" w14:paraId="246D081F" w14:textId="77777777" w:rsidTr="006740AD">
        <w:tblPrEx>
          <w:tblCellMar>
            <w:left w:w="108" w:type="dxa"/>
            <w:right w:w="108" w:type="dxa"/>
          </w:tblCellMar>
        </w:tblPrEx>
        <w:tc>
          <w:tcPr>
            <w:tcW w:w="2829" w:type="dxa"/>
            <w:tcBorders>
              <w:top w:val="nil"/>
              <w:left w:val="nil"/>
              <w:bottom w:val="nil"/>
              <w:right w:val="nil"/>
            </w:tcBorders>
            <w:shd w:val="clear" w:color="auto" w:fill="auto"/>
          </w:tcPr>
          <w:p w14:paraId="096A90FE" w14:textId="77777777" w:rsidR="00E24D2A" w:rsidRPr="00C97B4C" w:rsidRDefault="00E24D2A" w:rsidP="00E24D2A">
            <w:pPr>
              <w:rPr>
                <w:b/>
                <w:i/>
                <w:szCs w:val="24"/>
              </w:rPr>
            </w:pPr>
            <w:r w:rsidRPr="00C97B4C">
              <w:rPr>
                <w:b/>
                <w:i/>
                <w:szCs w:val="24"/>
              </w:rPr>
              <w:t>Результати навчання:</w:t>
            </w:r>
          </w:p>
        </w:tc>
        <w:tc>
          <w:tcPr>
            <w:tcW w:w="6640" w:type="dxa"/>
            <w:tcBorders>
              <w:top w:val="nil"/>
              <w:left w:val="nil"/>
              <w:bottom w:val="nil"/>
              <w:right w:val="nil"/>
            </w:tcBorders>
            <w:shd w:val="clear" w:color="auto" w:fill="auto"/>
          </w:tcPr>
          <w:p w14:paraId="537158A7" w14:textId="7786330F" w:rsidR="00D90B96"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Знати:</w:t>
            </w:r>
          </w:p>
          <w:p w14:paraId="31000CFD" w14:textId="65DA3342" w:rsidR="00D90B96" w:rsidRPr="00CB0338" w:rsidRDefault="00D90B96" w:rsidP="00D90B96">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етичні принципи професійної </w:t>
            </w:r>
            <w:r w:rsidRPr="00CB0338">
              <w:rPr>
                <w:rFonts w:ascii="Times New Roman" w:hAnsi="Times New Roman" w:cs="Times New Roman"/>
                <w:sz w:val="24"/>
                <w:szCs w:val="24"/>
                <w:lang w:val="uk-UA"/>
              </w:rPr>
              <w:t xml:space="preserve">діяльності психолога, </w:t>
            </w:r>
            <w:r w:rsidRPr="00A51E36">
              <w:rPr>
                <w:rFonts w:ascii="Times New Roman" w:hAnsi="Times New Roman" w:cs="Times New Roman"/>
                <w:sz w:val="24"/>
                <w:szCs w:val="24"/>
                <w:lang w:val="uk-UA"/>
              </w:rPr>
              <w:t>усвідомлювати</w:t>
            </w:r>
            <w:r w:rsidRPr="00CB0338">
              <w:rPr>
                <w:rFonts w:ascii="Times New Roman" w:hAnsi="Times New Roman" w:cs="Times New Roman"/>
                <w:sz w:val="24"/>
                <w:szCs w:val="24"/>
                <w:lang w:val="uk-UA"/>
              </w:rPr>
              <w:t xml:space="preserve"> межі власної компетентності</w:t>
            </w:r>
            <w:r>
              <w:rPr>
                <w:rFonts w:ascii="Times New Roman" w:hAnsi="Times New Roman" w:cs="Times New Roman"/>
                <w:sz w:val="24"/>
                <w:szCs w:val="24"/>
                <w:lang w:val="uk-UA"/>
              </w:rPr>
              <w:t>;</w:t>
            </w:r>
          </w:p>
          <w:p w14:paraId="3AAE1C7C" w14:textId="5100F5E8" w:rsidR="00A51E36" w:rsidRPr="00A51E36" w:rsidRDefault="00D90B96" w:rsidP="00A51E36">
            <w:pPr>
              <w:pStyle w:val="HTML"/>
              <w:jc w:val="both"/>
              <w:rPr>
                <w:rFonts w:ascii="Times New Roman" w:hAnsi="Times New Roman" w:cs="Times New Roman"/>
                <w:sz w:val="24"/>
                <w:szCs w:val="24"/>
                <w:lang w:val="uk-UA"/>
              </w:rPr>
            </w:pPr>
            <w:r w:rsidRPr="00A51E36">
              <w:rPr>
                <w:rFonts w:ascii="Times New Roman" w:hAnsi="Times New Roman" w:cs="Times New Roman"/>
                <w:sz w:val="24"/>
                <w:szCs w:val="24"/>
                <w:lang w:val="uk-UA"/>
              </w:rPr>
              <w:t xml:space="preserve">- </w:t>
            </w:r>
            <w:r w:rsidR="00273570">
              <w:rPr>
                <w:rFonts w:ascii="Times New Roman" w:hAnsi="Times New Roman" w:cs="Times New Roman"/>
                <w:sz w:val="24"/>
                <w:szCs w:val="24"/>
                <w:lang w:val="uk-UA"/>
              </w:rPr>
              <w:t>категоріально-понятійний апарат</w:t>
            </w:r>
            <w:r w:rsidR="00A51E36" w:rsidRPr="00A51E36">
              <w:rPr>
                <w:rFonts w:ascii="Times New Roman" w:hAnsi="Times New Roman" w:cs="Times New Roman"/>
                <w:sz w:val="24"/>
                <w:szCs w:val="24"/>
                <w:lang w:val="uk-UA"/>
              </w:rPr>
              <w:t xml:space="preserve"> психології,</w:t>
            </w:r>
          </w:p>
          <w:p w14:paraId="7261BAF6" w14:textId="0FFB6CA5" w:rsidR="00D90B96" w:rsidRPr="00D90B96" w:rsidRDefault="00A51E36" w:rsidP="00A51E36">
            <w:pPr>
              <w:pStyle w:val="HTML"/>
              <w:jc w:val="both"/>
              <w:rPr>
                <w:rFonts w:ascii="Times New Roman" w:hAnsi="Times New Roman" w:cs="Times New Roman"/>
                <w:sz w:val="24"/>
                <w:szCs w:val="24"/>
                <w:highlight w:val="yellow"/>
                <w:lang w:val="uk-UA"/>
              </w:rPr>
            </w:pPr>
            <w:r w:rsidRPr="00A51E36">
              <w:rPr>
                <w:rFonts w:ascii="Times New Roman" w:hAnsi="Times New Roman" w:cs="Times New Roman"/>
                <w:sz w:val="24"/>
                <w:szCs w:val="24"/>
                <w:lang w:val="uk-UA"/>
              </w:rPr>
              <w:t>розуміти походження психічних р</w:t>
            </w:r>
            <w:r w:rsidR="00273570">
              <w:rPr>
                <w:rFonts w:ascii="Times New Roman" w:hAnsi="Times New Roman" w:cs="Times New Roman"/>
                <w:sz w:val="24"/>
                <w:szCs w:val="24"/>
                <w:lang w:val="uk-UA"/>
              </w:rPr>
              <w:t>озладів і психологічних проблем;</w:t>
            </w:r>
          </w:p>
          <w:p w14:paraId="74F1F9F7" w14:textId="7D7A1B91" w:rsidR="00273570" w:rsidRPr="00273570" w:rsidRDefault="00D90B96" w:rsidP="00273570">
            <w:pPr>
              <w:pStyle w:val="HTML"/>
              <w:jc w:val="both"/>
              <w:rPr>
                <w:rFonts w:ascii="Times New Roman" w:hAnsi="Times New Roman" w:cs="Times New Roman"/>
                <w:sz w:val="24"/>
                <w:szCs w:val="24"/>
                <w:lang w:val="uk-UA"/>
              </w:rPr>
            </w:pPr>
            <w:r w:rsidRPr="00A51E36">
              <w:rPr>
                <w:rFonts w:ascii="Times New Roman" w:hAnsi="Times New Roman" w:cs="Times New Roman"/>
                <w:sz w:val="24"/>
                <w:szCs w:val="24"/>
                <w:lang w:val="uk-UA"/>
              </w:rPr>
              <w:t>-</w:t>
            </w:r>
            <w:r w:rsidR="00273570">
              <w:t xml:space="preserve"> </w:t>
            </w:r>
            <w:r w:rsidR="00273570">
              <w:rPr>
                <w:rFonts w:ascii="Times New Roman" w:hAnsi="Times New Roman" w:cs="Times New Roman"/>
                <w:sz w:val="24"/>
                <w:szCs w:val="24"/>
                <w:lang w:val="uk-UA"/>
              </w:rPr>
              <w:t xml:space="preserve"> як </w:t>
            </w:r>
            <w:r w:rsidR="00273570" w:rsidRPr="00273570">
              <w:rPr>
                <w:rFonts w:ascii="Times New Roman" w:hAnsi="Times New Roman" w:cs="Times New Roman"/>
                <w:sz w:val="24"/>
                <w:szCs w:val="24"/>
                <w:lang w:val="uk-UA"/>
              </w:rPr>
              <w:t>організовувати та надавати психологічну допомогу</w:t>
            </w:r>
          </w:p>
          <w:p w14:paraId="7D0F2590" w14:textId="1FB5E72F" w:rsidR="00D90B96" w:rsidRDefault="00273570" w:rsidP="00CB0338">
            <w:pPr>
              <w:pStyle w:val="HTML"/>
              <w:jc w:val="both"/>
              <w:rPr>
                <w:rFonts w:ascii="Times New Roman" w:hAnsi="Times New Roman" w:cs="Times New Roman"/>
                <w:sz w:val="24"/>
                <w:szCs w:val="24"/>
                <w:lang w:val="uk-UA"/>
              </w:rPr>
            </w:pPr>
            <w:r w:rsidRPr="00273570">
              <w:rPr>
                <w:rFonts w:ascii="Times New Roman" w:hAnsi="Times New Roman" w:cs="Times New Roman"/>
                <w:sz w:val="24"/>
                <w:szCs w:val="24"/>
                <w:lang w:val="uk-UA"/>
              </w:rPr>
              <w:t>(індивідуальну та групову)</w:t>
            </w:r>
            <w:r>
              <w:rPr>
                <w:rFonts w:ascii="Times New Roman" w:hAnsi="Times New Roman" w:cs="Times New Roman"/>
                <w:sz w:val="24"/>
                <w:szCs w:val="24"/>
                <w:lang w:val="uk-UA"/>
              </w:rPr>
              <w:t>.</w:t>
            </w:r>
          </w:p>
          <w:p w14:paraId="1098C4D4" w14:textId="411CF634" w:rsidR="00D90B96"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Вміти:</w:t>
            </w:r>
          </w:p>
          <w:p w14:paraId="5502F47B" w14:textId="635894D1" w:rsidR="00CB0338"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а</w:t>
            </w:r>
            <w:r w:rsidR="00CB0338" w:rsidRPr="00CB0338">
              <w:rPr>
                <w:rFonts w:ascii="Times New Roman" w:hAnsi="Times New Roman" w:cs="Times New Roman"/>
                <w:sz w:val="24"/>
                <w:szCs w:val="24"/>
                <w:lang w:val="uk-UA"/>
              </w:rPr>
              <w:t>налізувати та пояснювати психічні яви</w:t>
            </w:r>
            <w:r w:rsidR="00CB0338">
              <w:rPr>
                <w:rFonts w:ascii="Times New Roman" w:hAnsi="Times New Roman" w:cs="Times New Roman"/>
                <w:sz w:val="24"/>
                <w:szCs w:val="24"/>
                <w:lang w:val="uk-UA"/>
              </w:rPr>
              <w:t xml:space="preserve">ща, ідентифікувати психологічні </w:t>
            </w:r>
            <w:r w:rsidR="00CB0338" w:rsidRPr="00CB0338">
              <w:rPr>
                <w:rFonts w:ascii="Times New Roman" w:hAnsi="Times New Roman" w:cs="Times New Roman"/>
                <w:sz w:val="24"/>
                <w:szCs w:val="24"/>
                <w:lang w:val="uk-UA"/>
              </w:rPr>
              <w:t>проблеми та пр</w:t>
            </w:r>
            <w:r w:rsidR="00CB0338">
              <w:rPr>
                <w:rFonts w:ascii="Times New Roman" w:hAnsi="Times New Roman" w:cs="Times New Roman"/>
                <w:sz w:val="24"/>
                <w:szCs w:val="24"/>
                <w:lang w:val="uk-UA"/>
              </w:rPr>
              <w:t>опонувати шляхи їх розв’язання</w:t>
            </w:r>
            <w:r>
              <w:rPr>
                <w:rFonts w:ascii="Times New Roman" w:hAnsi="Times New Roman" w:cs="Times New Roman"/>
                <w:sz w:val="24"/>
                <w:szCs w:val="24"/>
                <w:lang w:val="uk-UA"/>
              </w:rPr>
              <w:t>;</w:t>
            </w:r>
          </w:p>
          <w:p w14:paraId="00D59645" w14:textId="5C26BD5F" w:rsidR="00CB0338" w:rsidRPr="00CB0338"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00CB0338" w:rsidRPr="00CB0338">
              <w:rPr>
                <w:rFonts w:ascii="Times New Roman" w:hAnsi="Times New Roman" w:cs="Times New Roman"/>
                <w:sz w:val="24"/>
                <w:szCs w:val="24"/>
                <w:lang w:val="uk-UA"/>
              </w:rPr>
              <w:t>озуміти закономірності та особли</w:t>
            </w:r>
            <w:r w:rsidR="00CB0338">
              <w:rPr>
                <w:rFonts w:ascii="Times New Roman" w:hAnsi="Times New Roman" w:cs="Times New Roman"/>
                <w:sz w:val="24"/>
                <w:szCs w:val="24"/>
                <w:lang w:val="uk-UA"/>
              </w:rPr>
              <w:t xml:space="preserve">вості розвитку і функціонування </w:t>
            </w:r>
            <w:r w:rsidR="00CB0338" w:rsidRPr="00CB0338">
              <w:rPr>
                <w:rFonts w:ascii="Times New Roman" w:hAnsi="Times New Roman" w:cs="Times New Roman"/>
                <w:sz w:val="24"/>
                <w:szCs w:val="24"/>
                <w:lang w:val="uk-UA"/>
              </w:rPr>
              <w:t>психічних явищ в контексті професійних завдань</w:t>
            </w:r>
            <w:r>
              <w:rPr>
                <w:rFonts w:ascii="Times New Roman" w:hAnsi="Times New Roman" w:cs="Times New Roman"/>
                <w:sz w:val="24"/>
                <w:szCs w:val="24"/>
                <w:lang w:val="uk-UA"/>
              </w:rPr>
              <w:t>;</w:t>
            </w:r>
          </w:p>
          <w:p w14:paraId="343E584F" w14:textId="3E8BE553" w:rsidR="00CB0338"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00CB0338" w:rsidRPr="00CB0338">
              <w:rPr>
                <w:rFonts w:ascii="Times New Roman" w:hAnsi="Times New Roman" w:cs="Times New Roman"/>
                <w:sz w:val="24"/>
                <w:szCs w:val="24"/>
                <w:lang w:val="uk-UA"/>
              </w:rPr>
              <w:t xml:space="preserve">дійснювати пошук інформації з різних </w:t>
            </w:r>
            <w:r w:rsidR="00CB0338">
              <w:rPr>
                <w:rFonts w:ascii="Times New Roman" w:hAnsi="Times New Roman" w:cs="Times New Roman"/>
                <w:sz w:val="24"/>
                <w:szCs w:val="24"/>
                <w:lang w:val="uk-UA"/>
              </w:rPr>
              <w:t xml:space="preserve">джерел, у т. ч. з використанням </w:t>
            </w:r>
            <w:r w:rsidR="00CB0338" w:rsidRPr="00CB0338">
              <w:rPr>
                <w:rFonts w:ascii="Times New Roman" w:hAnsi="Times New Roman" w:cs="Times New Roman"/>
                <w:sz w:val="24"/>
                <w:szCs w:val="24"/>
                <w:lang w:val="uk-UA"/>
              </w:rPr>
              <w:t>інформаційно-комунікаційних технологій, для</w:t>
            </w:r>
            <w:r w:rsidR="00CB0338">
              <w:rPr>
                <w:rFonts w:ascii="Times New Roman" w:hAnsi="Times New Roman" w:cs="Times New Roman"/>
                <w:sz w:val="24"/>
                <w:szCs w:val="24"/>
                <w:lang w:val="uk-UA"/>
              </w:rPr>
              <w:t xml:space="preserve"> вирішення професійних завдань</w:t>
            </w:r>
            <w:r>
              <w:rPr>
                <w:rFonts w:ascii="Times New Roman" w:hAnsi="Times New Roman" w:cs="Times New Roman"/>
                <w:sz w:val="24"/>
                <w:szCs w:val="24"/>
                <w:lang w:val="uk-UA"/>
              </w:rPr>
              <w:t>;</w:t>
            </w:r>
          </w:p>
          <w:p w14:paraId="77D922F5" w14:textId="0184B0CF" w:rsidR="00CB0338" w:rsidRPr="00CB0338"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00CB0338" w:rsidRPr="00CB0338">
              <w:rPr>
                <w:rFonts w:ascii="Times New Roman" w:hAnsi="Times New Roman" w:cs="Times New Roman"/>
                <w:sz w:val="24"/>
                <w:szCs w:val="24"/>
                <w:lang w:val="uk-UA"/>
              </w:rPr>
              <w:t>резентувати результати власних</w:t>
            </w:r>
            <w:r w:rsidR="00CB0338">
              <w:rPr>
                <w:rFonts w:ascii="Times New Roman" w:hAnsi="Times New Roman" w:cs="Times New Roman"/>
                <w:sz w:val="24"/>
                <w:szCs w:val="24"/>
                <w:lang w:val="uk-UA"/>
              </w:rPr>
              <w:t xml:space="preserve"> досліджень усно / письмово для </w:t>
            </w:r>
            <w:r w:rsidR="00CB0338" w:rsidRPr="00CB0338">
              <w:rPr>
                <w:rFonts w:ascii="Times New Roman" w:hAnsi="Times New Roman" w:cs="Times New Roman"/>
                <w:sz w:val="24"/>
                <w:szCs w:val="24"/>
                <w:lang w:val="uk-UA"/>
              </w:rPr>
              <w:t>фахівців і нефахівців</w:t>
            </w:r>
            <w:r>
              <w:rPr>
                <w:rFonts w:ascii="Times New Roman" w:hAnsi="Times New Roman" w:cs="Times New Roman"/>
                <w:sz w:val="24"/>
                <w:szCs w:val="24"/>
                <w:lang w:val="uk-UA"/>
              </w:rPr>
              <w:t>;</w:t>
            </w:r>
          </w:p>
          <w:p w14:paraId="293EE031" w14:textId="2CAFFF4C" w:rsidR="00CB0338" w:rsidRPr="00CB0338"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00CB0338" w:rsidRPr="00CB0338">
              <w:rPr>
                <w:rFonts w:ascii="Times New Roman" w:hAnsi="Times New Roman" w:cs="Times New Roman"/>
                <w:sz w:val="24"/>
                <w:szCs w:val="24"/>
                <w:lang w:val="uk-UA"/>
              </w:rPr>
              <w:t xml:space="preserve">ропонувати власні способи вирішення </w:t>
            </w:r>
            <w:r w:rsidR="00CB0338">
              <w:rPr>
                <w:rFonts w:ascii="Times New Roman" w:hAnsi="Times New Roman" w:cs="Times New Roman"/>
                <w:sz w:val="24"/>
                <w:szCs w:val="24"/>
                <w:lang w:val="uk-UA"/>
              </w:rPr>
              <w:t xml:space="preserve">психологічних задач і проблем у </w:t>
            </w:r>
            <w:r w:rsidR="00CB0338" w:rsidRPr="00CB0338">
              <w:rPr>
                <w:rFonts w:ascii="Times New Roman" w:hAnsi="Times New Roman" w:cs="Times New Roman"/>
                <w:sz w:val="24"/>
                <w:szCs w:val="24"/>
                <w:lang w:val="uk-UA"/>
              </w:rPr>
              <w:t>процесі професійної діяльності, приймати та аргум</w:t>
            </w:r>
            <w:r w:rsidR="00CB0338">
              <w:rPr>
                <w:rFonts w:ascii="Times New Roman" w:hAnsi="Times New Roman" w:cs="Times New Roman"/>
                <w:sz w:val="24"/>
                <w:szCs w:val="24"/>
                <w:lang w:val="uk-UA"/>
              </w:rPr>
              <w:t xml:space="preserve">ентувати власні рішення щодо їх </w:t>
            </w:r>
            <w:r w:rsidR="00CB0338" w:rsidRPr="00CB0338">
              <w:rPr>
                <w:rFonts w:ascii="Times New Roman" w:hAnsi="Times New Roman" w:cs="Times New Roman"/>
                <w:sz w:val="24"/>
                <w:szCs w:val="24"/>
                <w:lang w:val="uk-UA"/>
              </w:rPr>
              <w:t>розв’язання</w:t>
            </w:r>
            <w:r>
              <w:rPr>
                <w:rFonts w:ascii="Times New Roman" w:hAnsi="Times New Roman" w:cs="Times New Roman"/>
                <w:sz w:val="24"/>
                <w:szCs w:val="24"/>
                <w:lang w:val="uk-UA"/>
              </w:rPr>
              <w:t>;</w:t>
            </w:r>
          </w:p>
          <w:p w14:paraId="422B4C1B" w14:textId="40FE0DE1" w:rsidR="00CB0338" w:rsidRPr="00CB0338"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ф</w:t>
            </w:r>
            <w:r w:rsidR="00CB0338" w:rsidRPr="00CB0338">
              <w:rPr>
                <w:rFonts w:ascii="Times New Roman" w:hAnsi="Times New Roman" w:cs="Times New Roman"/>
                <w:sz w:val="24"/>
                <w:szCs w:val="24"/>
                <w:lang w:val="uk-UA"/>
              </w:rPr>
              <w:t xml:space="preserve">ормулювати думку </w:t>
            </w:r>
            <w:proofErr w:type="spellStart"/>
            <w:r w:rsidR="00CB0338" w:rsidRPr="00CB0338">
              <w:rPr>
                <w:rFonts w:ascii="Times New Roman" w:hAnsi="Times New Roman" w:cs="Times New Roman"/>
                <w:sz w:val="24"/>
                <w:szCs w:val="24"/>
                <w:lang w:val="uk-UA"/>
              </w:rPr>
              <w:t>логічно</w:t>
            </w:r>
            <w:proofErr w:type="spellEnd"/>
            <w:r w:rsidR="00CB0338" w:rsidRPr="00CB0338">
              <w:rPr>
                <w:rFonts w:ascii="Times New Roman" w:hAnsi="Times New Roman" w:cs="Times New Roman"/>
                <w:sz w:val="24"/>
                <w:szCs w:val="24"/>
                <w:lang w:val="uk-UA"/>
              </w:rPr>
              <w:t>, до</w:t>
            </w:r>
            <w:r w:rsidR="00CB0338">
              <w:rPr>
                <w:rFonts w:ascii="Times New Roman" w:hAnsi="Times New Roman" w:cs="Times New Roman"/>
                <w:sz w:val="24"/>
                <w:szCs w:val="24"/>
                <w:lang w:val="uk-UA"/>
              </w:rPr>
              <w:t xml:space="preserve">ступно, дискутувати, обстоювати </w:t>
            </w:r>
            <w:r w:rsidR="00CB0338" w:rsidRPr="00CB0338">
              <w:rPr>
                <w:rFonts w:ascii="Times New Roman" w:hAnsi="Times New Roman" w:cs="Times New Roman"/>
                <w:sz w:val="24"/>
                <w:szCs w:val="24"/>
                <w:lang w:val="uk-UA"/>
              </w:rPr>
              <w:t xml:space="preserve">власну позицію, модифікувати висловлювання відповідно до </w:t>
            </w:r>
            <w:proofErr w:type="spellStart"/>
            <w:r w:rsidR="00CB0338" w:rsidRPr="00CB0338">
              <w:rPr>
                <w:rFonts w:ascii="Times New Roman" w:hAnsi="Times New Roman" w:cs="Times New Roman"/>
                <w:sz w:val="24"/>
                <w:szCs w:val="24"/>
                <w:lang w:val="uk-UA"/>
              </w:rPr>
              <w:t>культуральних</w:t>
            </w:r>
            <w:proofErr w:type="spellEnd"/>
            <w:r>
              <w:rPr>
                <w:rFonts w:ascii="Times New Roman" w:hAnsi="Times New Roman" w:cs="Times New Roman"/>
                <w:sz w:val="24"/>
                <w:szCs w:val="24"/>
                <w:lang w:val="uk-UA"/>
              </w:rPr>
              <w:t xml:space="preserve"> </w:t>
            </w:r>
            <w:r w:rsidR="00CB0338" w:rsidRPr="00CB0338">
              <w:rPr>
                <w:rFonts w:ascii="Times New Roman" w:hAnsi="Times New Roman" w:cs="Times New Roman"/>
                <w:sz w:val="24"/>
                <w:szCs w:val="24"/>
                <w:lang w:val="uk-UA"/>
              </w:rPr>
              <w:t>особливостей співрозмовника</w:t>
            </w:r>
            <w:r>
              <w:rPr>
                <w:rFonts w:ascii="Times New Roman" w:hAnsi="Times New Roman" w:cs="Times New Roman"/>
                <w:sz w:val="24"/>
                <w:szCs w:val="24"/>
                <w:lang w:val="uk-UA"/>
              </w:rPr>
              <w:t>;</w:t>
            </w:r>
          </w:p>
          <w:p w14:paraId="7E252882" w14:textId="6996A84D" w:rsidR="00CB0338" w:rsidRPr="00CB0338"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00CB0338" w:rsidRPr="00CB0338">
              <w:rPr>
                <w:rFonts w:ascii="Times New Roman" w:hAnsi="Times New Roman" w:cs="Times New Roman"/>
                <w:sz w:val="24"/>
                <w:szCs w:val="24"/>
                <w:lang w:val="uk-UA"/>
              </w:rPr>
              <w:t>кладати та реалізовувати програму психопрофілактичних та</w:t>
            </w:r>
            <w:r w:rsidR="00870E21">
              <w:rPr>
                <w:rFonts w:ascii="Times New Roman" w:hAnsi="Times New Roman" w:cs="Times New Roman"/>
                <w:sz w:val="24"/>
                <w:szCs w:val="24"/>
                <w:lang w:val="uk-UA"/>
              </w:rPr>
              <w:t xml:space="preserve"> </w:t>
            </w:r>
            <w:r w:rsidR="00CB0338" w:rsidRPr="00CB0338">
              <w:rPr>
                <w:rFonts w:ascii="Times New Roman" w:hAnsi="Times New Roman" w:cs="Times New Roman"/>
                <w:sz w:val="24"/>
                <w:szCs w:val="24"/>
                <w:lang w:val="uk-UA"/>
              </w:rPr>
              <w:t xml:space="preserve">просвітницьких дій, заходів психологічної допомоги у </w:t>
            </w:r>
            <w:r w:rsidR="00870E21">
              <w:rPr>
                <w:rFonts w:ascii="Times New Roman" w:hAnsi="Times New Roman" w:cs="Times New Roman"/>
                <w:sz w:val="24"/>
                <w:szCs w:val="24"/>
                <w:lang w:val="uk-UA"/>
              </w:rPr>
              <w:lastRenderedPageBreak/>
              <w:t xml:space="preserve">формі лекцій, бесід, круглих </w:t>
            </w:r>
            <w:r w:rsidR="00CB0338" w:rsidRPr="00CB0338">
              <w:rPr>
                <w:rFonts w:ascii="Times New Roman" w:hAnsi="Times New Roman" w:cs="Times New Roman"/>
                <w:sz w:val="24"/>
                <w:szCs w:val="24"/>
                <w:lang w:val="uk-UA"/>
              </w:rPr>
              <w:t>столів, ігор, тренінгів тощо, відповідно до вимог замовника</w:t>
            </w:r>
            <w:r>
              <w:rPr>
                <w:rFonts w:ascii="Times New Roman" w:hAnsi="Times New Roman" w:cs="Times New Roman"/>
                <w:sz w:val="24"/>
                <w:szCs w:val="24"/>
                <w:lang w:val="uk-UA"/>
              </w:rPr>
              <w:t>;</w:t>
            </w:r>
          </w:p>
          <w:p w14:paraId="07B3CB5D" w14:textId="2A1B43B7" w:rsidR="006A6EBE" w:rsidRPr="00C97B4C" w:rsidRDefault="00D90B96" w:rsidP="00CB03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00CB0338" w:rsidRPr="00CB0338">
              <w:rPr>
                <w:rFonts w:ascii="Times New Roman" w:hAnsi="Times New Roman" w:cs="Times New Roman"/>
                <w:sz w:val="24"/>
                <w:szCs w:val="24"/>
                <w:lang w:val="uk-UA"/>
              </w:rPr>
              <w:t>живати ефективних заходів щодо збереження здоров’я, у тому чи</w:t>
            </w:r>
            <w:r w:rsidR="00870E21">
              <w:rPr>
                <w:rFonts w:ascii="Times New Roman" w:hAnsi="Times New Roman" w:cs="Times New Roman"/>
                <w:sz w:val="24"/>
                <w:szCs w:val="24"/>
                <w:lang w:val="uk-UA"/>
              </w:rPr>
              <w:t xml:space="preserve">слі і </w:t>
            </w:r>
            <w:r w:rsidR="00CB0338" w:rsidRPr="00CB0338">
              <w:rPr>
                <w:rFonts w:ascii="Times New Roman" w:hAnsi="Times New Roman" w:cs="Times New Roman"/>
                <w:sz w:val="24"/>
                <w:szCs w:val="24"/>
                <w:lang w:val="uk-UA"/>
              </w:rPr>
              <w:t>психічного (власного й оточення).</w:t>
            </w:r>
          </w:p>
          <w:p w14:paraId="178D57C6" w14:textId="77777777" w:rsidR="00E24D2A" w:rsidRPr="00C97B4C" w:rsidRDefault="00E24D2A" w:rsidP="00F111E9">
            <w:pPr>
              <w:jc w:val="both"/>
              <w:rPr>
                <w:szCs w:val="24"/>
                <w:lang w:eastAsia="ru-RU"/>
              </w:rPr>
            </w:pPr>
          </w:p>
        </w:tc>
      </w:tr>
    </w:tbl>
    <w:p w14:paraId="5A6C44D5" w14:textId="48BEB4BC" w:rsidR="00E24D2A" w:rsidRPr="00C97B4C" w:rsidRDefault="00E24D2A" w:rsidP="00E24D2A">
      <w:pPr>
        <w:spacing w:line="276" w:lineRule="auto"/>
        <w:ind w:left="3119" w:hanging="3119"/>
        <w:jc w:val="center"/>
        <w:rPr>
          <w:b/>
          <w:szCs w:val="24"/>
        </w:rPr>
      </w:pPr>
      <w:r w:rsidRPr="00C97B4C">
        <w:rPr>
          <w:b/>
          <w:szCs w:val="24"/>
        </w:rPr>
        <w:lastRenderedPageBreak/>
        <w:t>Мета курсу (набуті компетентності)</w:t>
      </w:r>
    </w:p>
    <w:p w14:paraId="0699849C" w14:textId="77777777" w:rsidR="00E24D2A" w:rsidRPr="00C97B4C" w:rsidRDefault="00E24D2A" w:rsidP="00E24D2A">
      <w:pPr>
        <w:spacing w:line="276" w:lineRule="auto"/>
        <w:ind w:firstLine="709"/>
        <w:jc w:val="both"/>
        <w:rPr>
          <w:szCs w:val="24"/>
        </w:rPr>
      </w:pPr>
      <w:r w:rsidRPr="00C97B4C">
        <w:rPr>
          <w:szCs w:val="24"/>
        </w:rPr>
        <w:t>В наслідок вивчення даного навчального курсу здобувач вищої освіти набуде наступних компетентностей:</w:t>
      </w:r>
    </w:p>
    <w:p w14:paraId="4A81175C" w14:textId="5CEC32FF" w:rsidR="00C97B4C" w:rsidRPr="004D65EA" w:rsidRDefault="00C97B4C" w:rsidP="00C97B4C">
      <w:pPr>
        <w:jc w:val="both"/>
        <w:rPr>
          <w:szCs w:val="24"/>
          <w:lang w:eastAsia="ru-RU"/>
        </w:rPr>
      </w:pPr>
      <w:r w:rsidRPr="004D65EA">
        <w:rPr>
          <w:szCs w:val="24"/>
          <w:lang w:eastAsia="ru-RU"/>
        </w:rPr>
        <w:t>1.</w:t>
      </w:r>
      <w:r w:rsidR="006740AD" w:rsidRPr="004D65EA">
        <w:rPr>
          <w:szCs w:val="24"/>
          <w:lang w:eastAsia="ru-RU"/>
        </w:rPr>
        <w:t xml:space="preserve"> </w:t>
      </w:r>
      <w:r w:rsidRPr="004D65EA">
        <w:rPr>
          <w:szCs w:val="24"/>
          <w:lang w:eastAsia="ru-RU"/>
        </w:rPr>
        <w:t xml:space="preserve">Здатність здійснювати пошук, опрацювання та аналіз </w:t>
      </w:r>
      <w:proofErr w:type="spellStart"/>
      <w:r w:rsidRPr="004D65EA">
        <w:rPr>
          <w:szCs w:val="24"/>
          <w:lang w:eastAsia="ru-RU"/>
        </w:rPr>
        <w:t>професійно</w:t>
      </w:r>
      <w:proofErr w:type="spellEnd"/>
      <w:r w:rsidRPr="004D65EA">
        <w:rPr>
          <w:szCs w:val="24"/>
          <w:lang w:eastAsia="ru-RU"/>
        </w:rPr>
        <w:t xml:space="preserve"> важливих знань із різних джерел із використанням сучасних інформаційно-комунікаційних технологій. </w:t>
      </w:r>
    </w:p>
    <w:p w14:paraId="5569F139" w14:textId="06DC8DC3" w:rsidR="00C97B4C" w:rsidRPr="004D65EA" w:rsidRDefault="00C97B4C" w:rsidP="00C97B4C">
      <w:pPr>
        <w:jc w:val="both"/>
        <w:rPr>
          <w:szCs w:val="24"/>
          <w:lang w:eastAsia="ru-RU"/>
        </w:rPr>
      </w:pPr>
      <w:r w:rsidRPr="004D65EA">
        <w:rPr>
          <w:szCs w:val="24"/>
          <w:lang w:eastAsia="ru-RU"/>
        </w:rPr>
        <w:t>2. Знати особливості станов</w:t>
      </w:r>
      <w:r w:rsidR="00870E21">
        <w:rPr>
          <w:szCs w:val="24"/>
          <w:lang w:eastAsia="ru-RU"/>
        </w:rPr>
        <w:t>лення психологічної реабілітації.</w:t>
      </w:r>
    </w:p>
    <w:p w14:paraId="5C57F883" w14:textId="77777777" w:rsidR="00C97B4C" w:rsidRPr="004D65EA" w:rsidRDefault="00C97B4C" w:rsidP="00C97B4C">
      <w:pPr>
        <w:jc w:val="both"/>
        <w:rPr>
          <w:szCs w:val="24"/>
          <w:lang w:eastAsia="ru-RU"/>
        </w:rPr>
      </w:pPr>
      <w:r w:rsidRPr="004D65EA">
        <w:rPr>
          <w:szCs w:val="24"/>
          <w:lang w:eastAsia="ru-RU"/>
        </w:rPr>
        <w:t xml:space="preserve">3. Здатність вирішувати етичні дилеми з опорою на норми закону, етичні принципи та загальнолюдські цінності. </w:t>
      </w:r>
    </w:p>
    <w:p w14:paraId="35E5AD81" w14:textId="77777777" w:rsidR="00C97B4C" w:rsidRPr="004D65EA" w:rsidRDefault="00C97B4C" w:rsidP="00C97B4C">
      <w:pPr>
        <w:jc w:val="both"/>
        <w:rPr>
          <w:szCs w:val="24"/>
          <w:lang w:eastAsia="ru-RU"/>
        </w:rPr>
      </w:pPr>
      <w:r w:rsidRPr="004D65EA">
        <w:rPr>
          <w:szCs w:val="24"/>
          <w:lang w:eastAsia="ru-RU"/>
        </w:rPr>
        <w:t>4. Здійснювати аналітичний пошук відповідної до сформульованої проблеми наукової інформації та оцінювати її за критеріями адекватності.</w:t>
      </w:r>
    </w:p>
    <w:p w14:paraId="473E07A1" w14:textId="7082B2BF" w:rsidR="00C97B4C" w:rsidRPr="004D65EA" w:rsidRDefault="00C97B4C" w:rsidP="00870E21">
      <w:pPr>
        <w:jc w:val="both"/>
        <w:rPr>
          <w:szCs w:val="24"/>
          <w:lang w:eastAsia="ru-RU"/>
        </w:rPr>
      </w:pPr>
      <w:r w:rsidRPr="004D65EA">
        <w:rPr>
          <w:szCs w:val="24"/>
          <w:lang w:eastAsia="ru-RU"/>
        </w:rPr>
        <w:t xml:space="preserve">5. </w:t>
      </w:r>
      <w:r w:rsidR="00870E21">
        <w:rPr>
          <w:szCs w:val="24"/>
          <w:lang w:eastAsia="ru-RU"/>
        </w:rPr>
        <w:t xml:space="preserve">Опанувати та вміти застосовувати методи діагностики </w:t>
      </w:r>
      <w:r w:rsidR="00870E21" w:rsidRPr="00870E21">
        <w:rPr>
          <w:szCs w:val="24"/>
          <w:lang w:eastAsia="ru-RU"/>
        </w:rPr>
        <w:t>кризових станів та ПТРС</w:t>
      </w:r>
      <w:r w:rsidR="00870E21">
        <w:rPr>
          <w:szCs w:val="24"/>
          <w:lang w:eastAsia="ru-RU"/>
        </w:rPr>
        <w:t>.</w:t>
      </w:r>
    </w:p>
    <w:p w14:paraId="31B77631" w14:textId="2C2A0024" w:rsidR="00C97B4C" w:rsidRPr="004D65EA" w:rsidRDefault="00C97B4C" w:rsidP="00870E21">
      <w:pPr>
        <w:jc w:val="both"/>
        <w:rPr>
          <w:szCs w:val="24"/>
          <w:lang w:eastAsia="ru-RU"/>
        </w:rPr>
      </w:pPr>
      <w:r w:rsidRPr="004D65EA">
        <w:rPr>
          <w:szCs w:val="24"/>
          <w:lang w:eastAsia="ru-RU"/>
        </w:rPr>
        <w:t xml:space="preserve">6. </w:t>
      </w:r>
      <w:r w:rsidR="00870E21">
        <w:rPr>
          <w:szCs w:val="24"/>
          <w:lang w:eastAsia="ru-RU"/>
        </w:rPr>
        <w:t>Оволодіти та вміти використовувати основні</w:t>
      </w:r>
      <w:r w:rsidR="00870E21" w:rsidRPr="00870E21">
        <w:rPr>
          <w:szCs w:val="24"/>
          <w:lang w:eastAsia="ru-RU"/>
        </w:rPr>
        <w:t xml:space="preserve"> тех</w:t>
      </w:r>
      <w:r w:rsidR="00870E21">
        <w:rPr>
          <w:szCs w:val="24"/>
          <w:lang w:eastAsia="ru-RU"/>
        </w:rPr>
        <w:t xml:space="preserve">ніки та технології </w:t>
      </w:r>
      <w:r w:rsidR="00870E21" w:rsidRPr="00870E21">
        <w:rPr>
          <w:szCs w:val="24"/>
          <w:lang w:eastAsia="ru-RU"/>
        </w:rPr>
        <w:t>соціально-психологічної реабілітації різних категорій населення.</w:t>
      </w:r>
    </w:p>
    <w:p w14:paraId="663E134F" w14:textId="77777777" w:rsidR="00C97B4C" w:rsidRPr="004D65EA" w:rsidRDefault="00C97B4C" w:rsidP="00C97B4C">
      <w:pPr>
        <w:jc w:val="both"/>
        <w:rPr>
          <w:szCs w:val="24"/>
          <w:lang w:eastAsia="ru-RU"/>
        </w:rPr>
      </w:pPr>
      <w:r w:rsidRPr="004D65EA">
        <w:rPr>
          <w:szCs w:val="24"/>
          <w:lang w:eastAsia="ru-RU"/>
        </w:rPr>
        <w:t xml:space="preserve">7. Формулювати думку </w:t>
      </w:r>
      <w:proofErr w:type="spellStart"/>
      <w:r w:rsidRPr="004D65EA">
        <w:rPr>
          <w:szCs w:val="24"/>
          <w:lang w:eastAsia="ru-RU"/>
        </w:rPr>
        <w:t>логічно</w:t>
      </w:r>
      <w:proofErr w:type="spellEnd"/>
      <w:r w:rsidRPr="004D65EA">
        <w:rPr>
          <w:szCs w:val="24"/>
          <w:lang w:eastAsia="ru-RU"/>
        </w:rPr>
        <w:t xml:space="preserve">, доступно, дискутувати,  обстоювати власну позицію, модифікувати висловлювання відповідно до </w:t>
      </w:r>
      <w:proofErr w:type="spellStart"/>
      <w:r w:rsidRPr="004D65EA">
        <w:rPr>
          <w:szCs w:val="24"/>
          <w:lang w:eastAsia="ru-RU"/>
        </w:rPr>
        <w:t>культуральних</w:t>
      </w:r>
      <w:proofErr w:type="spellEnd"/>
      <w:r w:rsidRPr="004D65EA">
        <w:rPr>
          <w:szCs w:val="24"/>
          <w:lang w:eastAsia="ru-RU"/>
        </w:rPr>
        <w:t xml:space="preserve"> особливостей співрозмовника.</w:t>
      </w:r>
    </w:p>
    <w:p w14:paraId="7677B1E9" w14:textId="77777777" w:rsidR="00C97B4C" w:rsidRPr="004D65EA" w:rsidRDefault="00C97B4C" w:rsidP="00C97B4C">
      <w:pPr>
        <w:jc w:val="both"/>
        <w:rPr>
          <w:szCs w:val="24"/>
          <w:lang w:eastAsia="ru-RU"/>
        </w:rPr>
      </w:pPr>
      <w:r w:rsidRPr="004D65EA">
        <w:rPr>
          <w:szCs w:val="24"/>
          <w:lang w:eastAsia="ru-RU"/>
        </w:rPr>
        <w:t>8. Розрізняти загальнолюдські, етнічні та індивідуальні культурні цінності.</w:t>
      </w:r>
    </w:p>
    <w:p w14:paraId="68F12D48" w14:textId="77777777" w:rsidR="00C97B4C" w:rsidRPr="004D65EA" w:rsidRDefault="00C97B4C" w:rsidP="00C97B4C">
      <w:pPr>
        <w:jc w:val="both"/>
        <w:rPr>
          <w:szCs w:val="24"/>
          <w:lang w:eastAsia="ru-RU"/>
        </w:rPr>
      </w:pPr>
      <w:r w:rsidRPr="004D65EA">
        <w:rPr>
          <w:szCs w:val="24"/>
          <w:lang w:eastAsia="ru-RU"/>
        </w:rPr>
        <w:t>9.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14:paraId="076303E4" w14:textId="77777777" w:rsidR="006A6EBE" w:rsidRPr="004D65EA" w:rsidRDefault="006A6EBE" w:rsidP="006A6EBE">
      <w:pPr>
        <w:jc w:val="both"/>
        <w:rPr>
          <w:szCs w:val="24"/>
        </w:rPr>
      </w:pPr>
    </w:p>
    <w:p w14:paraId="7C990868" w14:textId="77777777" w:rsidR="00E24D2A" w:rsidRPr="00C97B4C" w:rsidRDefault="00E24D2A" w:rsidP="00E24D2A">
      <w:pPr>
        <w:spacing w:line="276" w:lineRule="auto"/>
        <w:ind w:left="3119" w:hanging="3119"/>
        <w:jc w:val="center"/>
        <w:rPr>
          <w:b/>
          <w:szCs w:val="24"/>
        </w:rPr>
      </w:pPr>
      <w:r w:rsidRPr="00C97B4C">
        <w:rPr>
          <w:b/>
          <w:szCs w:val="24"/>
        </w:rPr>
        <w:t>Структура курсу</w:t>
      </w:r>
    </w:p>
    <w:p w14:paraId="15E48208" w14:textId="77777777" w:rsidR="00E24D2A" w:rsidRPr="00C97B4C" w:rsidRDefault="00E24D2A"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E24D2A" w:rsidRPr="00C97B4C" w14:paraId="7832E119" w14:textId="77777777" w:rsidTr="00896E95">
        <w:trPr>
          <w:tblHeader/>
        </w:trPr>
        <w:tc>
          <w:tcPr>
            <w:tcW w:w="407" w:type="dxa"/>
            <w:shd w:val="clear" w:color="auto" w:fill="ECE1FF"/>
            <w:vAlign w:val="center"/>
          </w:tcPr>
          <w:p w14:paraId="7A5D374F" w14:textId="77777777" w:rsidR="00E24D2A" w:rsidRPr="00C97B4C" w:rsidRDefault="00E24D2A" w:rsidP="00E24D2A">
            <w:pPr>
              <w:spacing w:line="276" w:lineRule="auto"/>
              <w:jc w:val="center"/>
              <w:rPr>
                <w:sz w:val="20"/>
              </w:rPr>
            </w:pPr>
            <w:r w:rsidRPr="00C97B4C">
              <w:rPr>
                <w:sz w:val="20"/>
              </w:rPr>
              <w:t>№</w:t>
            </w:r>
          </w:p>
        </w:tc>
        <w:tc>
          <w:tcPr>
            <w:tcW w:w="2536" w:type="dxa"/>
            <w:shd w:val="clear" w:color="auto" w:fill="ECE1FF"/>
            <w:vAlign w:val="center"/>
          </w:tcPr>
          <w:p w14:paraId="651FB9B3" w14:textId="77777777" w:rsidR="00E24D2A" w:rsidRPr="00C97B4C" w:rsidRDefault="00E24D2A" w:rsidP="00E24D2A">
            <w:pPr>
              <w:spacing w:line="276" w:lineRule="auto"/>
              <w:jc w:val="center"/>
              <w:rPr>
                <w:sz w:val="20"/>
              </w:rPr>
            </w:pPr>
            <w:r w:rsidRPr="00C97B4C">
              <w:rPr>
                <w:sz w:val="20"/>
              </w:rPr>
              <w:t>Тема</w:t>
            </w:r>
          </w:p>
        </w:tc>
        <w:tc>
          <w:tcPr>
            <w:tcW w:w="1134" w:type="dxa"/>
            <w:shd w:val="clear" w:color="auto" w:fill="ECE1FF"/>
            <w:vAlign w:val="center"/>
          </w:tcPr>
          <w:p w14:paraId="0D23E65E" w14:textId="77777777" w:rsidR="00E24D2A" w:rsidRPr="00C97B4C" w:rsidRDefault="00E24D2A" w:rsidP="00E24D2A">
            <w:pPr>
              <w:spacing w:line="276" w:lineRule="auto"/>
              <w:jc w:val="center"/>
              <w:rPr>
                <w:sz w:val="20"/>
              </w:rPr>
            </w:pPr>
            <w:r w:rsidRPr="00C97B4C">
              <w:rPr>
                <w:sz w:val="20"/>
              </w:rPr>
              <w:t>Години (Л/ЛБ/ПЗ)</w:t>
            </w:r>
          </w:p>
        </w:tc>
        <w:tc>
          <w:tcPr>
            <w:tcW w:w="3805" w:type="dxa"/>
            <w:shd w:val="clear" w:color="auto" w:fill="ECE1FF"/>
            <w:vAlign w:val="center"/>
          </w:tcPr>
          <w:p w14:paraId="35494B90" w14:textId="77777777" w:rsidR="00E24D2A" w:rsidRPr="00C97B4C" w:rsidRDefault="00E24D2A" w:rsidP="00E24D2A">
            <w:pPr>
              <w:spacing w:line="276" w:lineRule="auto"/>
              <w:jc w:val="center"/>
              <w:rPr>
                <w:sz w:val="20"/>
              </w:rPr>
            </w:pPr>
            <w:r w:rsidRPr="00C97B4C">
              <w:rPr>
                <w:sz w:val="20"/>
              </w:rPr>
              <w:t>Стислий зміст</w:t>
            </w:r>
          </w:p>
        </w:tc>
        <w:tc>
          <w:tcPr>
            <w:tcW w:w="1972" w:type="dxa"/>
            <w:shd w:val="clear" w:color="auto" w:fill="ECE1FF"/>
            <w:vAlign w:val="center"/>
          </w:tcPr>
          <w:p w14:paraId="57E49B9E" w14:textId="77777777" w:rsidR="00E24D2A" w:rsidRPr="00C97B4C" w:rsidRDefault="00E24D2A" w:rsidP="00E24D2A">
            <w:pPr>
              <w:spacing w:line="276" w:lineRule="auto"/>
              <w:jc w:val="center"/>
              <w:rPr>
                <w:sz w:val="20"/>
              </w:rPr>
            </w:pPr>
            <w:r w:rsidRPr="00C97B4C">
              <w:rPr>
                <w:sz w:val="20"/>
              </w:rPr>
              <w:t>Інструменти і завдання</w:t>
            </w:r>
          </w:p>
        </w:tc>
      </w:tr>
      <w:tr w:rsidR="00E24D2A" w:rsidRPr="00C97B4C" w14:paraId="0683608C" w14:textId="77777777" w:rsidTr="00896E95">
        <w:tc>
          <w:tcPr>
            <w:tcW w:w="407" w:type="dxa"/>
            <w:shd w:val="clear" w:color="auto" w:fill="auto"/>
          </w:tcPr>
          <w:p w14:paraId="52F28114" w14:textId="77777777" w:rsidR="00E24D2A" w:rsidRPr="00C97B4C" w:rsidRDefault="00B94FB3" w:rsidP="00E24D2A">
            <w:pPr>
              <w:numPr>
                <w:ilvl w:val="0"/>
                <w:numId w:val="2"/>
              </w:numPr>
              <w:contextualSpacing/>
              <w:jc w:val="center"/>
              <w:rPr>
                <w:sz w:val="20"/>
              </w:rPr>
            </w:pPr>
            <w:r w:rsidRPr="00C97B4C">
              <w:rPr>
                <w:sz w:val="20"/>
              </w:rPr>
              <w:t>--</w:t>
            </w:r>
          </w:p>
        </w:tc>
        <w:tc>
          <w:tcPr>
            <w:tcW w:w="2536" w:type="dxa"/>
            <w:shd w:val="clear" w:color="auto" w:fill="auto"/>
          </w:tcPr>
          <w:p w14:paraId="137759CB" w14:textId="77777777" w:rsidR="00740665" w:rsidRPr="00740665" w:rsidRDefault="00740665" w:rsidP="00740665">
            <w:pPr>
              <w:rPr>
                <w:sz w:val="20"/>
              </w:rPr>
            </w:pPr>
            <w:r w:rsidRPr="00740665">
              <w:rPr>
                <w:sz w:val="20"/>
              </w:rPr>
              <w:t>Загальні питання</w:t>
            </w:r>
          </w:p>
          <w:p w14:paraId="64BC817B" w14:textId="77777777" w:rsidR="00740665" w:rsidRPr="00740665" w:rsidRDefault="00740665" w:rsidP="00740665">
            <w:pPr>
              <w:rPr>
                <w:sz w:val="20"/>
              </w:rPr>
            </w:pPr>
            <w:r w:rsidRPr="00740665">
              <w:rPr>
                <w:sz w:val="20"/>
              </w:rPr>
              <w:t>реабілітації, її види, етапи,</w:t>
            </w:r>
          </w:p>
          <w:p w14:paraId="350E6010" w14:textId="2EC0497D" w:rsidR="004F3C9F" w:rsidRPr="00612949" w:rsidRDefault="00740665" w:rsidP="00740665">
            <w:pPr>
              <w:rPr>
                <w:sz w:val="20"/>
              </w:rPr>
            </w:pPr>
            <w:r w:rsidRPr="00740665">
              <w:rPr>
                <w:sz w:val="20"/>
              </w:rPr>
              <w:t>технології</w:t>
            </w:r>
          </w:p>
        </w:tc>
        <w:tc>
          <w:tcPr>
            <w:tcW w:w="1134" w:type="dxa"/>
            <w:shd w:val="clear" w:color="auto" w:fill="auto"/>
          </w:tcPr>
          <w:p w14:paraId="0759B1E0" w14:textId="21F51F38" w:rsidR="00237F49" w:rsidRDefault="00237F49" w:rsidP="004F3C9F">
            <w:pPr>
              <w:jc w:val="center"/>
              <w:rPr>
                <w:sz w:val="20"/>
              </w:rPr>
            </w:pPr>
            <w:r w:rsidRPr="00237F49">
              <w:rPr>
                <w:sz w:val="20"/>
              </w:rPr>
              <w:t>денна</w:t>
            </w:r>
          </w:p>
          <w:p w14:paraId="21D3A0F9" w14:textId="70C7AB56" w:rsidR="00E24D2A" w:rsidRDefault="00642491" w:rsidP="004F3C9F">
            <w:pPr>
              <w:jc w:val="center"/>
              <w:rPr>
                <w:sz w:val="20"/>
              </w:rPr>
            </w:pPr>
            <w:r>
              <w:rPr>
                <w:sz w:val="20"/>
              </w:rPr>
              <w:t>2</w:t>
            </w:r>
            <w:r w:rsidR="00E24D2A" w:rsidRPr="00C97B4C">
              <w:rPr>
                <w:sz w:val="20"/>
              </w:rPr>
              <w:t>/0/</w:t>
            </w:r>
            <w:r w:rsidR="007634EB">
              <w:rPr>
                <w:sz w:val="20"/>
              </w:rPr>
              <w:t>1</w:t>
            </w:r>
          </w:p>
          <w:p w14:paraId="4ED32E6C" w14:textId="77777777" w:rsidR="00237F49" w:rsidRDefault="00237F49" w:rsidP="004F3C9F">
            <w:pPr>
              <w:jc w:val="center"/>
              <w:rPr>
                <w:sz w:val="20"/>
              </w:rPr>
            </w:pPr>
          </w:p>
          <w:p w14:paraId="7615F109" w14:textId="4DD16B75" w:rsidR="00237F49" w:rsidRPr="00237F49" w:rsidRDefault="00237F49" w:rsidP="00237F49">
            <w:pPr>
              <w:jc w:val="center"/>
              <w:rPr>
                <w:sz w:val="20"/>
              </w:rPr>
            </w:pPr>
            <w:r w:rsidRPr="00237F49">
              <w:rPr>
                <w:sz w:val="20"/>
              </w:rPr>
              <w:t>заочн</w:t>
            </w:r>
            <w:r w:rsidR="00D90B96">
              <w:rPr>
                <w:sz w:val="20"/>
              </w:rPr>
              <w:t>а</w:t>
            </w:r>
          </w:p>
          <w:p w14:paraId="038827E6" w14:textId="42CCEF50" w:rsidR="00237F49" w:rsidRPr="00C97B4C" w:rsidRDefault="00237F49" w:rsidP="00237F49">
            <w:pPr>
              <w:jc w:val="center"/>
              <w:rPr>
                <w:sz w:val="20"/>
              </w:rPr>
            </w:pPr>
            <w:r w:rsidRPr="00237F49">
              <w:rPr>
                <w:sz w:val="20"/>
              </w:rPr>
              <w:t>0,5/0/0,5</w:t>
            </w:r>
          </w:p>
        </w:tc>
        <w:tc>
          <w:tcPr>
            <w:tcW w:w="3805" w:type="dxa"/>
            <w:shd w:val="clear" w:color="auto" w:fill="auto"/>
          </w:tcPr>
          <w:p w14:paraId="63897072" w14:textId="77777777" w:rsidR="009A6CF7" w:rsidRPr="009A6CF7" w:rsidRDefault="009A6CF7" w:rsidP="009A6CF7">
            <w:pPr>
              <w:shd w:val="clear" w:color="auto" w:fill="FFFFFF"/>
              <w:jc w:val="both"/>
              <w:outlineLvl w:val="2"/>
              <w:rPr>
                <w:bCs/>
                <w:iCs/>
                <w:color w:val="000000"/>
                <w:sz w:val="20"/>
                <w:lang w:eastAsia="ru-RU"/>
              </w:rPr>
            </w:pPr>
            <w:r w:rsidRPr="009A6CF7">
              <w:rPr>
                <w:bCs/>
                <w:iCs/>
                <w:color w:val="000000"/>
                <w:sz w:val="20"/>
                <w:lang w:eastAsia="ru-RU"/>
              </w:rPr>
              <w:t>Різноманіття уявлень про реабілітацію. Розвиток загальної концепції</w:t>
            </w:r>
          </w:p>
          <w:p w14:paraId="2AABAB05" w14:textId="77777777" w:rsidR="009A6CF7" w:rsidRPr="009A6CF7" w:rsidRDefault="009A6CF7" w:rsidP="009A6CF7">
            <w:pPr>
              <w:shd w:val="clear" w:color="auto" w:fill="FFFFFF"/>
              <w:jc w:val="both"/>
              <w:outlineLvl w:val="2"/>
              <w:rPr>
                <w:bCs/>
                <w:iCs/>
                <w:color w:val="000000"/>
                <w:sz w:val="20"/>
                <w:lang w:eastAsia="ru-RU"/>
              </w:rPr>
            </w:pPr>
            <w:r w:rsidRPr="009A6CF7">
              <w:rPr>
                <w:bCs/>
                <w:iCs/>
                <w:color w:val="000000"/>
                <w:sz w:val="20"/>
                <w:lang w:eastAsia="ru-RU"/>
              </w:rPr>
              <w:t>реабілітації. Види реабілітації. Основні принципи реабілітації: єдності біологічних</w:t>
            </w:r>
          </w:p>
          <w:p w14:paraId="16CC9DFC" w14:textId="77777777" w:rsidR="009A6CF7" w:rsidRPr="009A6CF7" w:rsidRDefault="009A6CF7" w:rsidP="009A6CF7">
            <w:pPr>
              <w:shd w:val="clear" w:color="auto" w:fill="FFFFFF"/>
              <w:jc w:val="both"/>
              <w:outlineLvl w:val="2"/>
              <w:rPr>
                <w:bCs/>
                <w:iCs/>
                <w:color w:val="000000"/>
                <w:sz w:val="20"/>
                <w:lang w:eastAsia="ru-RU"/>
              </w:rPr>
            </w:pPr>
            <w:r w:rsidRPr="009A6CF7">
              <w:rPr>
                <w:bCs/>
                <w:iCs/>
                <w:color w:val="000000"/>
                <w:sz w:val="20"/>
                <w:lang w:eastAsia="ru-RU"/>
              </w:rPr>
              <w:t>та психосоціальних чинників, різноплановості, партнерства, системності,</w:t>
            </w:r>
          </w:p>
          <w:p w14:paraId="42D584BE" w14:textId="77777777" w:rsidR="009A6CF7" w:rsidRPr="009A6CF7" w:rsidRDefault="009A6CF7" w:rsidP="009A6CF7">
            <w:pPr>
              <w:shd w:val="clear" w:color="auto" w:fill="FFFFFF"/>
              <w:jc w:val="both"/>
              <w:outlineLvl w:val="2"/>
              <w:rPr>
                <w:bCs/>
                <w:iCs/>
                <w:color w:val="000000"/>
                <w:sz w:val="20"/>
                <w:lang w:eastAsia="ru-RU"/>
              </w:rPr>
            </w:pPr>
            <w:r w:rsidRPr="009A6CF7">
              <w:rPr>
                <w:bCs/>
                <w:iCs/>
                <w:color w:val="000000"/>
                <w:sz w:val="20"/>
                <w:lang w:eastAsia="ru-RU"/>
              </w:rPr>
              <w:t>індивідуальності, перехідності тощо. Психологічні та соціальні чинники в структурі</w:t>
            </w:r>
          </w:p>
          <w:p w14:paraId="14524FB5" w14:textId="77777777" w:rsidR="009A6CF7" w:rsidRPr="009A6CF7" w:rsidRDefault="009A6CF7" w:rsidP="009A6CF7">
            <w:pPr>
              <w:shd w:val="clear" w:color="auto" w:fill="FFFFFF"/>
              <w:jc w:val="both"/>
              <w:outlineLvl w:val="2"/>
              <w:rPr>
                <w:bCs/>
                <w:iCs/>
                <w:color w:val="000000"/>
                <w:sz w:val="20"/>
                <w:lang w:eastAsia="ru-RU"/>
              </w:rPr>
            </w:pPr>
            <w:r w:rsidRPr="009A6CF7">
              <w:rPr>
                <w:bCs/>
                <w:iCs/>
                <w:color w:val="000000"/>
                <w:sz w:val="20"/>
                <w:lang w:eastAsia="ru-RU"/>
              </w:rPr>
              <w:t>лікування та реабілітації. Об’єкти реабілітації. Реабілітаційний потенціал</w:t>
            </w:r>
          </w:p>
          <w:p w14:paraId="196F4D1E" w14:textId="0D17287F" w:rsidR="00E24D2A" w:rsidRPr="00C97B4C" w:rsidRDefault="009A6CF7" w:rsidP="009A6CF7">
            <w:pPr>
              <w:shd w:val="clear" w:color="auto" w:fill="FFFFFF"/>
              <w:jc w:val="both"/>
              <w:outlineLvl w:val="2"/>
              <w:rPr>
                <w:bCs/>
                <w:iCs/>
                <w:color w:val="000000"/>
                <w:sz w:val="20"/>
                <w:lang w:eastAsia="ru-RU"/>
              </w:rPr>
            </w:pPr>
            <w:r w:rsidRPr="009A6CF7">
              <w:rPr>
                <w:bCs/>
                <w:iCs/>
                <w:color w:val="000000"/>
                <w:sz w:val="20"/>
                <w:lang w:eastAsia="ru-RU"/>
              </w:rPr>
              <w:t>особистості. Правові засади реабілітаційного процесу. Основні складові реабі</w:t>
            </w:r>
            <w:r>
              <w:rPr>
                <w:bCs/>
                <w:iCs/>
                <w:color w:val="000000"/>
                <w:sz w:val="20"/>
                <w:lang w:eastAsia="ru-RU"/>
              </w:rPr>
              <w:t>літації.</w:t>
            </w:r>
          </w:p>
        </w:tc>
        <w:tc>
          <w:tcPr>
            <w:tcW w:w="1972" w:type="dxa"/>
            <w:shd w:val="clear" w:color="auto" w:fill="auto"/>
          </w:tcPr>
          <w:p w14:paraId="5DEE31F7" w14:textId="77777777" w:rsidR="00E24D2A" w:rsidRPr="006740AD" w:rsidRDefault="00E24D2A" w:rsidP="00E24D2A">
            <w:pPr>
              <w:rPr>
                <w:sz w:val="20"/>
              </w:rPr>
            </w:pPr>
            <w:r w:rsidRPr="006740AD">
              <w:rPr>
                <w:sz w:val="20"/>
              </w:rPr>
              <w:t>Участь в обговоренні</w:t>
            </w:r>
          </w:p>
          <w:p w14:paraId="15FFC82B" w14:textId="77777777" w:rsidR="00E24D2A" w:rsidRPr="006740AD" w:rsidRDefault="00E24D2A" w:rsidP="00E24D2A">
            <w:pPr>
              <w:rPr>
                <w:sz w:val="20"/>
              </w:rPr>
            </w:pPr>
            <w:r w:rsidRPr="006740AD">
              <w:rPr>
                <w:sz w:val="20"/>
              </w:rPr>
              <w:t>Тести</w:t>
            </w:r>
          </w:p>
          <w:p w14:paraId="10AEE1A1" w14:textId="77777777" w:rsidR="00E24D2A" w:rsidRPr="006740AD" w:rsidRDefault="00E24D2A" w:rsidP="00E24D2A">
            <w:pPr>
              <w:rPr>
                <w:sz w:val="20"/>
              </w:rPr>
            </w:pPr>
            <w:r w:rsidRPr="006740AD">
              <w:rPr>
                <w:sz w:val="20"/>
              </w:rPr>
              <w:t>Індивідуальні завдання</w:t>
            </w:r>
          </w:p>
          <w:p w14:paraId="2012A652" w14:textId="77777777" w:rsidR="00E24D2A" w:rsidRPr="00C97B4C" w:rsidRDefault="00E24D2A" w:rsidP="00E24D2A">
            <w:pPr>
              <w:rPr>
                <w:sz w:val="20"/>
              </w:rPr>
            </w:pPr>
          </w:p>
        </w:tc>
      </w:tr>
      <w:tr w:rsidR="000C0381" w:rsidRPr="00C97B4C" w14:paraId="043D6B6D" w14:textId="77777777" w:rsidTr="00896E95">
        <w:tc>
          <w:tcPr>
            <w:tcW w:w="407" w:type="dxa"/>
            <w:shd w:val="clear" w:color="auto" w:fill="auto"/>
          </w:tcPr>
          <w:p w14:paraId="791B9CA5" w14:textId="77777777" w:rsidR="000C0381" w:rsidRPr="00C97B4C" w:rsidRDefault="000C0381" w:rsidP="00E24D2A">
            <w:pPr>
              <w:numPr>
                <w:ilvl w:val="0"/>
                <w:numId w:val="2"/>
              </w:numPr>
              <w:contextualSpacing/>
              <w:jc w:val="center"/>
              <w:rPr>
                <w:sz w:val="20"/>
              </w:rPr>
            </w:pPr>
          </w:p>
        </w:tc>
        <w:tc>
          <w:tcPr>
            <w:tcW w:w="2536" w:type="dxa"/>
            <w:shd w:val="clear" w:color="auto" w:fill="auto"/>
          </w:tcPr>
          <w:p w14:paraId="7EEAA39D" w14:textId="77777777" w:rsidR="00740665" w:rsidRPr="00740665" w:rsidRDefault="00740665" w:rsidP="00740665">
            <w:pPr>
              <w:rPr>
                <w:sz w:val="20"/>
              </w:rPr>
            </w:pPr>
            <w:r w:rsidRPr="00740665">
              <w:rPr>
                <w:sz w:val="20"/>
              </w:rPr>
              <w:t>Завдання психологічної реабілітації та фази реабілітаційного</w:t>
            </w:r>
          </w:p>
          <w:p w14:paraId="33555237" w14:textId="0A93B40D" w:rsidR="000C0381" w:rsidRPr="00612949" w:rsidRDefault="00740665" w:rsidP="00740665">
            <w:pPr>
              <w:rPr>
                <w:sz w:val="20"/>
              </w:rPr>
            </w:pPr>
            <w:r w:rsidRPr="00740665">
              <w:rPr>
                <w:sz w:val="20"/>
              </w:rPr>
              <w:t>процесу</w:t>
            </w:r>
          </w:p>
        </w:tc>
        <w:tc>
          <w:tcPr>
            <w:tcW w:w="1134" w:type="dxa"/>
            <w:shd w:val="clear" w:color="auto" w:fill="auto"/>
          </w:tcPr>
          <w:p w14:paraId="53BB5AD2" w14:textId="2C82127F" w:rsidR="00237F49" w:rsidRDefault="00237F49" w:rsidP="004F3C9F">
            <w:pPr>
              <w:jc w:val="center"/>
              <w:rPr>
                <w:sz w:val="20"/>
              </w:rPr>
            </w:pPr>
            <w:r w:rsidRPr="00237F49">
              <w:rPr>
                <w:sz w:val="20"/>
              </w:rPr>
              <w:t>денна</w:t>
            </w:r>
          </w:p>
          <w:p w14:paraId="4B05B271" w14:textId="51EEB29E" w:rsidR="000C0381" w:rsidRDefault="004F3C9F" w:rsidP="004F3C9F">
            <w:pPr>
              <w:jc w:val="center"/>
              <w:rPr>
                <w:sz w:val="20"/>
              </w:rPr>
            </w:pPr>
            <w:r w:rsidRPr="00C97B4C">
              <w:rPr>
                <w:sz w:val="20"/>
              </w:rPr>
              <w:t>2</w:t>
            </w:r>
            <w:r w:rsidR="000C0381" w:rsidRPr="00C97B4C">
              <w:rPr>
                <w:sz w:val="20"/>
              </w:rPr>
              <w:t>/0/</w:t>
            </w:r>
            <w:r w:rsidR="007634EB">
              <w:rPr>
                <w:sz w:val="20"/>
              </w:rPr>
              <w:t>1</w:t>
            </w:r>
          </w:p>
          <w:p w14:paraId="150C5D38" w14:textId="77777777" w:rsidR="00237F49" w:rsidRDefault="00237F49" w:rsidP="00237F49">
            <w:pPr>
              <w:rPr>
                <w:sz w:val="20"/>
              </w:rPr>
            </w:pPr>
          </w:p>
          <w:p w14:paraId="1660E0F9" w14:textId="77777777" w:rsidR="00237F49" w:rsidRDefault="00237F49" w:rsidP="00237F49">
            <w:pPr>
              <w:rPr>
                <w:sz w:val="20"/>
              </w:rPr>
            </w:pPr>
          </w:p>
          <w:p w14:paraId="6F92CCE7" w14:textId="01976498" w:rsidR="00237F49" w:rsidRPr="00237F49" w:rsidRDefault="00237F49" w:rsidP="00237F49">
            <w:pPr>
              <w:rPr>
                <w:sz w:val="20"/>
              </w:rPr>
            </w:pPr>
            <w:r>
              <w:rPr>
                <w:sz w:val="20"/>
              </w:rPr>
              <w:t xml:space="preserve">   </w:t>
            </w:r>
            <w:r w:rsidRPr="00237F49">
              <w:rPr>
                <w:sz w:val="20"/>
              </w:rPr>
              <w:t>заочн</w:t>
            </w:r>
            <w:r w:rsidR="00D90B96">
              <w:rPr>
                <w:sz w:val="20"/>
              </w:rPr>
              <w:t>а</w:t>
            </w:r>
          </w:p>
          <w:p w14:paraId="6B3FCD96" w14:textId="6DCBB7B8" w:rsidR="00237F49" w:rsidRPr="00C97B4C" w:rsidRDefault="00237F49" w:rsidP="00237F49">
            <w:pPr>
              <w:jc w:val="center"/>
              <w:rPr>
                <w:sz w:val="20"/>
              </w:rPr>
            </w:pPr>
            <w:r w:rsidRPr="00237F49">
              <w:rPr>
                <w:sz w:val="20"/>
              </w:rPr>
              <w:t>0,5/0/0,5</w:t>
            </w:r>
          </w:p>
        </w:tc>
        <w:tc>
          <w:tcPr>
            <w:tcW w:w="3805" w:type="dxa"/>
            <w:shd w:val="clear" w:color="auto" w:fill="auto"/>
          </w:tcPr>
          <w:p w14:paraId="4D9BD923" w14:textId="77777777" w:rsidR="009A6CF7" w:rsidRPr="009A6CF7" w:rsidRDefault="009A6CF7" w:rsidP="009A6CF7">
            <w:pPr>
              <w:shd w:val="clear" w:color="auto" w:fill="FFFFFF"/>
              <w:jc w:val="both"/>
              <w:outlineLvl w:val="2"/>
              <w:rPr>
                <w:color w:val="000000"/>
                <w:sz w:val="20"/>
              </w:rPr>
            </w:pPr>
            <w:r w:rsidRPr="009A6CF7">
              <w:rPr>
                <w:color w:val="000000"/>
                <w:sz w:val="20"/>
              </w:rPr>
              <w:t>Предмет, мета і завдання сучасної реабілітаційної психології. Структура,</w:t>
            </w:r>
          </w:p>
          <w:p w14:paraId="09BEE9E2" w14:textId="7F892531" w:rsidR="000C0381" w:rsidRPr="00C97B4C" w:rsidRDefault="009A6CF7" w:rsidP="009A6CF7">
            <w:pPr>
              <w:shd w:val="clear" w:color="auto" w:fill="FFFFFF"/>
              <w:jc w:val="both"/>
              <w:outlineLvl w:val="2"/>
              <w:rPr>
                <w:color w:val="000000"/>
                <w:sz w:val="20"/>
              </w:rPr>
            </w:pPr>
            <w:r w:rsidRPr="009A6CF7">
              <w:rPr>
                <w:color w:val="000000"/>
                <w:sz w:val="20"/>
              </w:rPr>
              <w:t xml:space="preserve">основні напрями і проблеми сучасної реабілітаційної психології. Етапи та </w:t>
            </w:r>
            <w:r>
              <w:rPr>
                <w:color w:val="000000"/>
                <w:sz w:val="20"/>
              </w:rPr>
              <w:t xml:space="preserve">завдання </w:t>
            </w:r>
            <w:r w:rsidRPr="009A6CF7">
              <w:rPr>
                <w:color w:val="000000"/>
                <w:sz w:val="20"/>
              </w:rPr>
              <w:t>психологічної реабілітації. Методи психо</w:t>
            </w:r>
            <w:r>
              <w:rPr>
                <w:color w:val="000000"/>
                <w:sz w:val="20"/>
              </w:rPr>
              <w:t xml:space="preserve">логічної реабілітації. Критерії </w:t>
            </w:r>
            <w:r w:rsidRPr="009A6CF7">
              <w:rPr>
                <w:color w:val="000000"/>
                <w:sz w:val="20"/>
              </w:rPr>
              <w:t>ефективності психологічної реабілітації. Органі</w:t>
            </w:r>
            <w:r>
              <w:rPr>
                <w:color w:val="000000"/>
                <w:sz w:val="20"/>
              </w:rPr>
              <w:t xml:space="preserve">зація психологічної підтримки в </w:t>
            </w:r>
            <w:r w:rsidRPr="009A6CF7">
              <w:rPr>
                <w:color w:val="000000"/>
                <w:sz w:val="20"/>
              </w:rPr>
              <w:t>реабілітаційних установах.</w:t>
            </w:r>
          </w:p>
        </w:tc>
        <w:tc>
          <w:tcPr>
            <w:tcW w:w="1972" w:type="dxa"/>
            <w:shd w:val="clear" w:color="auto" w:fill="auto"/>
          </w:tcPr>
          <w:p w14:paraId="7C1F3646" w14:textId="77777777" w:rsidR="000C0381" w:rsidRPr="00C97B4C" w:rsidRDefault="000C0381" w:rsidP="000C0381">
            <w:pPr>
              <w:rPr>
                <w:sz w:val="20"/>
              </w:rPr>
            </w:pPr>
            <w:r w:rsidRPr="00C97B4C">
              <w:rPr>
                <w:sz w:val="20"/>
              </w:rPr>
              <w:t>Участь в обговоренні</w:t>
            </w:r>
          </w:p>
          <w:p w14:paraId="54721DF4" w14:textId="77777777" w:rsidR="000C0381" w:rsidRPr="00C97B4C" w:rsidRDefault="000C0381" w:rsidP="000C0381">
            <w:pPr>
              <w:rPr>
                <w:sz w:val="20"/>
              </w:rPr>
            </w:pPr>
            <w:r w:rsidRPr="00C97B4C">
              <w:rPr>
                <w:sz w:val="20"/>
              </w:rPr>
              <w:t>Тести</w:t>
            </w:r>
          </w:p>
          <w:p w14:paraId="38F403AA" w14:textId="77777777" w:rsidR="000C0381" w:rsidRPr="00C97B4C" w:rsidRDefault="000C0381" w:rsidP="000C0381">
            <w:pPr>
              <w:rPr>
                <w:sz w:val="20"/>
              </w:rPr>
            </w:pPr>
            <w:r w:rsidRPr="00C97B4C">
              <w:rPr>
                <w:sz w:val="20"/>
              </w:rPr>
              <w:t>Індивідуальні завдання</w:t>
            </w:r>
          </w:p>
        </w:tc>
      </w:tr>
      <w:tr w:rsidR="00E24D2A" w:rsidRPr="00C97B4C" w14:paraId="5A2B029C" w14:textId="77777777" w:rsidTr="00896E95">
        <w:tc>
          <w:tcPr>
            <w:tcW w:w="407" w:type="dxa"/>
            <w:shd w:val="clear" w:color="auto" w:fill="auto"/>
          </w:tcPr>
          <w:p w14:paraId="434EDFD5" w14:textId="77777777" w:rsidR="00E24D2A" w:rsidRPr="00C97B4C" w:rsidRDefault="00E24D2A" w:rsidP="00E24D2A">
            <w:pPr>
              <w:numPr>
                <w:ilvl w:val="0"/>
                <w:numId w:val="2"/>
              </w:numPr>
              <w:contextualSpacing/>
              <w:jc w:val="center"/>
              <w:rPr>
                <w:sz w:val="20"/>
              </w:rPr>
            </w:pPr>
          </w:p>
        </w:tc>
        <w:tc>
          <w:tcPr>
            <w:tcW w:w="2536" w:type="dxa"/>
            <w:shd w:val="clear" w:color="auto" w:fill="auto"/>
          </w:tcPr>
          <w:p w14:paraId="130A4AD2" w14:textId="0FA02DE7" w:rsidR="00E24D2A" w:rsidRPr="00C97B4C" w:rsidRDefault="00740665" w:rsidP="00612949">
            <w:pPr>
              <w:shd w:val="clear" w:color="auto" w:fill="FFFFFF"/>
              <w:jc w:val="both"/>
              <w:outlineLvl w:val="2"/>
              <w:rPr>
                <w:sz w:val="20"/>
              </w:rPr>
            </w:pPr>
            <w:r w:rsidRPr="00740665">
              <w:rPr>
                <w:sz w:val="20"/>
              </w:rPr>
              <w:t>Мотиваційний чинник в реабілітаційному процесі</w:t>
            </w:r>
          </w:p>
        </w:tc>
        <w:tc>
          <w:tcPr>
            <w:tcW w:w="1134" w:type="dxa"/>
            <w:shd w:val="clear" w:color="auto" w:fill="auto"/>
          </w:tcPr>
          <w:p w14:paraId="2164501C" w14:textId="1C7DC1B5" w:rsidR="00237F49" w:rsidRDefault="00237F49" w:rsidP="004F3C9F">
            <w:pPr>
              <w:jc w:val="center"/>
              <w:rPr>
                <w:sz w:val="20"/>
              </w:rPr>
            </w:pPr>
            <w:r w:rsidRPr="00237F49">
              <w:rPr>
                <w:sz w:val="20"/>
              </w:rPr>
              <w:t>денна</w:t>
            </w:r>
          </w:p>
          <w:p w14:paraId="3B540D26" w14:textId="3FF95A2B" w:rsidR="00E24D2A" w:rsidRDefault="004F3C9F" w:rsidP="004F3C9F">
            <w:pPr>
              <w:jc w:val="center"/>
              <w:rPr>
                <w:sz w:val="20"/>
              </w:rPr>
            </w:pPr>
            <w:r w:rsidRPr="00C97B4C">
              <w:rPr>
                <w:sz w:val="20"/>
              </w:rPr>
              <w:t>2</w:t>
            </w:r>
            <w:r w:rsidR="00E24D2A" w:rsidRPr="00C97B4C">
              <w:rPr>
                <w:sz w:val="20"/>
              </w:rPr>
              <w:t>/0/</w:t>
            </w:r>
            <w:r w:rsidR="007634EB">
              <w:rPr>
                <w:sz w:val="20"/>
              </w:rPr>
              <w:t>1</w:t>
            </w:r>
          </w:p>
          <w:p w14:paraId="228935A9" w14:textId="77777777" w:rsidR="00237F49" w:rsidRDefault="00237F49" w:rsidP="004F3C9F">
            <w:pPr>
              <w:jc w:val="center"/>
              <w:rPr>
                <w:sz w:val="20"/>
              </w:rPr>
            </w:pPr>
          </w:p>
          <w:p w14:paraId="20B2774E" w14:textId="5B70D8FE" w:rsidR="00237F49" w:rsidRPr="00237F49" w:rsidRDefault="00237F49" w:rsidP="00237F49">
            <w:pPr>
              <w:jc w:val="center"/>
              <w:rPr>
                <w:sz w:val="20"/>
              </w:rPr>
            </w:pPr>
            <w:r w:rsidRPr="00237F49">
              <w:rPr>
                <w:sz w:val="20"/>
              </w:rPr>
              <w:lastRenderedPageBreak/>
              <w:t>заочн</w:t>
            </w:r>
            <w:r w:rsidR="00D90B96">
              <w:rPr>
                <w:sz w:val="20"/>
              </w:rPr>
              <w:t>а</w:t>
            </w:r>
          </w:p>
          <w:p w14:paraId="0CE525AC" w14:textId="7997BBCE" w:rsidR="00237F49" w:rsidRPr="00C97B4C" w:rsidRDefault="00237F49" w:rsidP="00237F49">
            <w:pPr>
              <w:jc w:val="center"/>
              <w:rPr>
                <w:sz w:val="20"/>
              </w:rPr>
            </w:pPr>
            <w:r w:rsidRPr="00237F49">
              <w:rPr>
                <w:sz w:val="20"/>
              </w:rPr>
              <w:t>0,5/0/0,5</w:t>
            </w:r>
          </w:p>
        </w:tc>
        <w:tc>
          <w:tcPr>
            <w:tcW w:w="3805" w:type="dxa"/>
            <w:shd w:val="clear" w:color="auto" w:fill="auto"/>
          </w:tcPr>
          <w:p w14:paraId="4DE2E09F" w14:textId="712FF35B" w:rsidR="00E24D2A" w:rsidRPr="00612949" w:rsidRDefault="009A6CF7" w:rsidP="009A6CF7">
            <w:pPr>
              <w:jc w:val="both"/>
              <w:rPr>
                <w:color w:val="000000"/>
                <w:sz w:val="20"/>
              </w:rPr>
            </w:pPr>
            <w:r w:rsidRPr="009A6CF7">
              <w:rPr>
                <w:color w:val="000000"/>
                <w:sz w:val="20"/>
              </w:rPr>
              <w:lastRenderedPageBreak/>
              <w:t>Принципи та підходи роботи з мотивацією в п</w:t>
            </w:r>
            <w:r>
              <w:rPr>
                <w:color w:val="000000"/>
                <w:sz w:val="20"/>
              </w:rPr>
              <w:t xml:space="preserve">сихології. Робота з ресурсами в </w:t>
            </w:r>
            <w:r w:rsidRPr="009A6CF7">
              <w:rPr>
                <w:color w:val="000000"/>
                <w:sz w:val="20"/>
              </w:rPr>
              <w:t xml:space="preserve">психологічній реабілітації. </w:t>
            </w:r>
            <w:r w:rsidRPr="009A6CF7">
              <w:rPr>
                <w:color w:val="000000"/>
                <w:sz w:val="20"/>
              </w:rPr>
              <w:lastRenderedPageBreak/>
              <w:t>Основні під</w:t>
            </w:r>
            <w:r>
              <w:rPr>
                <w:color w:val="000000"/>
                <w:sz w:val="20"/>
              </w:rPr>
              <w:t xml:space="preserve">ходи в активації та мобілізації </w:t>
            </w:r>
            <w:r w:rsidRPr="009A6CF7">
              <w:rPr>
                <w:color w:val="000000"/>
                <w:sz w:val="20"/>
              </w:rPr>
              <w:t>реабілітаційного процесу. Використання сучасних і</w:t>
            </w:r>
            <w:r>
              <w:rPr>
                <w:color w:val="000000"/>
                <w:sz w:val="20"/>
              </w:rPr>
              <w:t xml:space="preserve">нтеграційних методів в роботі з </w:t>
            </w:r>
            <w:r w:rsidRPr="009A6CF7">
              <w:rPr>
                <w:color w:val="000000"/>
                <w:sz w:val="20"/>
              </w:rPr>
              <w:t xml:space="preserve">мотивацією в реабілітаційній діяльності. </w:t>
            </w:r>
            <w:r>
              <w:rPr>
                <w:color w:val="000000"/>
                <w:sz w:val="20"/>
              </w:rPr>
              <w:t xml:space="preserve">Особливості функціонування груп </w:t>
            </w:r>
            <w:r w:rsidRPr="009A6CF7">
              <w:rPr>
                <w:color w:val="000000"/>
                <w:sz w:val="20"/>
              </w:rPr>
              <w:t>підтримки та груп взаємодопомоги.</w:t>
            </w:r>
          </w:p>
        </w:tc>
        <w:tc>
          <w:tcPr>
            <w:tcW w:w="1972" w:type="dxa"/>
            <w:shd w:val="clear" w:color="auto" w:fill="auto"/>
          </w:tcPr>
          <w:p w14:paraId="13D002E4" w14:textId="77777777" w:rsidR="00E24D2A" w:rsidRPr="00C97B4C" w:rsidRDefault="00E24D2A" w:rsidP="00E24D2A">
            <w:pPr>
              <w:rPr>
                <w:sz w:val="20"/>
              </w:rPr>
            </w:pPr>
            <w:r w:rsidRPr="00C97B4C">
              <w:rPr>
                <w:sz w:val="20"/>
              </w:rPr>
              <w:lastRenderedPageBreak/>
              <w:t>Участь в обговоренні</w:t>
            </w:r>
          </w:p>
          <w:p w14:paraId="2E0B911D" w14:textId="77777777" w:rsidR="00E24D2A" w:rsidRPr="00C97B4C" w:rsidRDefault="00E24D2A" w:rsidP="00E24D2A">
            <w:pPr>
              <w:rPr>
                <w:sz w:val="20"/>
              </w:rPr>
            </w:pPr>
            <w:r w:rsidRPr="00C97B4C">
              <w:rPr>
                <w:sz w:val="20"/>
              </w:rPr>
              <w:t>Тести</w:t>
            </w:r>
          </w:p>
          <w:p w14:paraId="0CCAC66D" w14:textId="77777777" w:rsidR="00E24D2A" w:rsidRPr="00C97B4C" w:rsidRDefault="00E24D2A" w:rsidP="00E24D2A">
            <w:pPr>
              <w:rPr>
                <w:sz w:val="20"/>
              </w:rPr>
            </w:pPr>
            <w:r w:rsidRPr="00C97B4C">
              <w:rPr>
                <w:sz w:val="20"/>
              </w:rPr>
              <w:lastRenderedPageBreak/>
              <w:t>Індивідуальні завдання</w:t>
            </w:r>
          </w:p>
        </w:tc>
      </w:tr>
      <w:tr w:rsidR="000C0381" w:rsidRPr="00C97B4C" w14:paraId="3E056C64" w14:textId="77777777" w:rsidTr="00896E95">
        <w:tc>
          <w:tcPr>
            <w:tcW w:w="407" w:type="dxa"/>
            <w:shd w:val="clear" w:color="auto" w:fill="auto"/>
          </w:tcPr>
          <w:p w14:paraId="3F1011A9" w14:textId="77777777" w:rsidR="000C0381" w:rsidRPr="00C97B4C" w:rsidRDefault="000C0381" w:rsidP="00E24D2A">
            <w:pPr>
              <w:numPr>
                <w:ilvl w:val="0"/>
                <w:numId w:val="2"/>
              </w:numPr>
              <w:contextualSpacing/>
              <w:jc w:val="center"/>
              <w:rPr>
                <w:sz w:val="20"/>
              </w:rPr>
            </w:pPr>
          </w:p>
        </w:tc>
        <w:tc>
          <w:tcPr>
            <w:tcW w:w="2536" w:type="dxa"/>
            <w:shd w:val="clear" w:color="auto" w:fill="auto"/>
          </w:tcPr>
          <w:p w14:paraId="668244F4" w14:textId="71AFF487" w:rsidR="000C0381" w:rsidRPr="00C97B4C" w:rsidRDefault="00740665" w:rsidP="00B84F65">
            <w:pPr>
              <w:jc w:val="both"/>
              <w:rPr>
                <w:sz w:val="20"/>
              </w:rPr>
            </w:pPr>
            <w:r w:rsidRPr="00740665">
              <w:rPr>
                <w:sz w:val="20"/>
              </w:rPr>
              <w:t>Реабілітаційна психологічна допомога при психосоматичних захворюваннях</w:t>
            </w:r>
          </w:p>
        </w:tc>
        <w:tc>
          <w:tcPr>
            <w:tcW w:w="1134" w:type="dxa"/>
            <w:shd w:val="clear" w:color="auto" w:fill="auto"/>
          </w:tcPr>
          <w:p w14:paraId="1F7D0A4F" w14:textId="6E1DE30B" w:rsidR="00237F49" w:rsidRDefault="00237F49" w:rsidP="004F3C9F">
            <w:pPr>
              <w:jc w:val="center"/>
              <w:rPr>
                <w:sz w:val="20"/>
              </w:rPr>
            </w:pPr>
            <w:r w:rsidRPr="00237F49">
              <w:rPr>
                <w:sz w:val="20"/>
              </w:rPr>
              <w:t>денна</w:t>
            </w:r>
          </w:p>
          <w:p w14:paraId="2E9C2633" w14:textId="4548D760" w:rsidR="000C0381" w:rsidRPr="00C97B4C" w:rsidRDefault="00CB076D" w:rsidP="004F3C9F">
            <w:pPr>
              <w:jc w:val="center"/>
              <w:rPr>
                <w:sz w:val="20"/>
              </w:rPr>
            </w:pPr>
            <w:r>
              <w:rPr>
                <w:sz w:val="20"/>
              </w:rPr>
              <w:t>2</w:t>
            </w:r>
            <w:r w:rsidR="000C0381" w:rsidRPr="00C97B4C">
              <w:rPr>
                <w:sz w:val="20"/>
              </w:rPr>
              <w:t>/0/</w:t>
            </w:r>
            <w:r w:rsidR="007634EB">
              <w:rPr>
                <w:sz w:val="20"/>
              </w:rPr>
              <w:t>1</w:t>
            </w:r>
          </w:p>
        </w:tc>
        <w:tc>
          <w:tcPr>
            <w:tcW w:w="3805" w:type="dxa"/>
            <w:shd w:val="clear" w:color="auto" w:fill="auto"/>
          </w:tcPr>
          <w:p w14:paraId="63904F1B" w14:textId="5EC43B2A" w:rsidR="00F951F3" w:rsidRPr="00F951F3" w:rsidRDefault="00F951F3" w:rsidP="00F951F3">
            <w:pPr>
              <w:jc w:val="both"/>
              <w:rPr>
                <w:color w:val="000000"/>
                <w:sz w:val="20"/>
              </w:rPr>
            </w:pPr>
            <w:r w:rsidRPr="00F951F3">
              <w:rPr>
                <w:color w:val="000000"/>
                <w:sz w:val="20"/>
              </w:rPr>
              <w:t>Аспекти роз</w:t>
            </w:r>
            <w:r>
              <w:rPr>
                <w:color w:val="000000"/>
                <w:sz w:val="20"/>
              </w:rPr>
              <w:t xml:space="preserve">витку психосоматичних розладів. </w:t>
            </w:r>
            <w:r w:rsidRPr="00F951F3">
              <w:rPr>
                <w:color w:val="000000"/>
                <w:sz w:val="20"/>
              </w:rPr>
              <w:t>Характеристика психологічних факторів, виникнення психосоматичних</w:t>
            </w:r>
          </w:p>
          <w:p w14:paraId="3237B160" w14:textId="77777777" w:rsidR="00F951F3" w:rsidRPr="00F951F3" w:rsidRDefault="00F951F3" w:rsidP="00F951F3">
            <w:pPr>
              <w:jc w:val="both"/>
              <w:rPr>
                <w:color w:val="000000"/>
                <w:sz w:val="20"/>
              </w:rPr>
            </w:pPr>
            <w:r w:rsidRPr="00F951F3">
              <w:rPr>
                <w:color w:val="000000"/>
                <w:sz w:val="20"/>
              </w:rPr>
              <w:t>захворювань та їх психологічні прояви.</w:t>
            </w:r>
          </w:p>
          <w:p w14:paraId="1D9C7F4D" w14:textId="15E20C39" w:rsidR="00F951F3" w:rsidRPr="00F951F3" w:rsidRDefault="00F951F3" w:rsidP="00F951F3">
            <w:pPr>
              <w:jc w:val="both"/>
              <w:rPr>
                <w:color w:val="000000"/>
                <w:sz w:val="20"/>
              </w:rPr>
            </w:pPr>
            <w:r>
              <w:rPr>
                <w:color w:val="000000"/>
                <w:sz w:val="20"/>
              </w:rPr>
              <w:t xml:space="preserve"> </w:t>
            </w:r>
            <w:r w:rsidRPr="00F951F3">
              <w:rPr>
                <w:color w:val="000000"/>
                <w:sz w:val="20"/>
              </w:rPr>
              <w:t>Психологічні методи лікування розладів серцево-судинної та ендокринної</w:t>
            </w:r>
          </w:p>
          <w:p w14:paraId="013857FE" w14:textId="10B09F62" w:rsidR="00F951F3" w:rsidRPr="00F951F3" w:rsidRDefault="00F951F3" w:rsidP="00F951F3">
            <w:pPr>
              <w:jc w:val="both"/>
              <w:rPr>
                <w:color w:val="000000"/>
                <w:sz w:val="20"/>
              </w:rPr>
            </w:pPr>
            <w:r>
              <w:rPr>
                <w:color w:val="000000"/>
                <w:sz w:val="20"/>
              </w:rPr>
              <w:t>системи.</w:t>
            </w:r>
            <w:r w:rsidRPr="00F951F3">
              <w:rPr>
                <w:color w:val="000000"/>
                <w:sz w:val="20"/>
              </w:rPr>
              <w:t xml:space="preserve"> Лікування розладі</w:t>
            </w:r>
            <w:r>
              <w:rPr>
                <w:color w:val="000000"/>
                <w:sz w:val="20"/>
              </w:rPr>
              <w:t xml:space="preserve">в органів дихання та травлення. </w:t>
            </w:r>
            <w:r w:rsidRPr="00F951F3">
              <w:rPr>
                <w:color w:val="000000"/>
                <w:sz w:val="20"/>
              </w:rPr>
              <w:t>Аутогенне тренування, тілесно-орієнтована терапія.</w:t>
            </w:r>
          </w:p>
          <w:p w14:paraId="7E45836D" w14:textId="0F5324A6" w:rsidR="00F951F3" w:rsidRPr="00F951F3" w:rsidRDefault="00F951F3" w:rsidP="00F951F3">
            <w:pPr>
              <w:jc w:val="both"/>
              <w:rPr>
                <w:color w:val="000000"/>
                <w:sz w:val="20"/>
              </w:rPr>
            </w:pPr>
            <w:r>
              <w:rPr>
                <w:color w:val="000000"/>
                <w:sz w:val="20"/>
              </w:rPr>
              <w:t xml:space="preserve"> </w:t>
            </w:r>
            <w:r w:rsidRPr="00F951F3">
              <w:rPr>
                <w:color w:val="000000"/>
                <w:sz w:val="20"/>
              </w:rPr>
              <w:t>Навіювання, гіпноз</w:t>
            </w:r>
            <w:r>
              <w:rPr>
                <w:color w:val="000000"/>
                <w:sz w:val="20"/>
              </w:rPr>
              <w:t xml:space="preserve"> як психотерапевтичні методики. </w:t>
            </w:r>
            <w:r w:rsidRPr="00F951F3">
              <w:rPr>
                <w:color w:val="000000"/>
                <w:sz w:val="20"/>
              </w:rPr>
              <w:t xml:space="preserve"> </w:t>
            </w:r>
            <w:proofErr w:type="spellStart"/>
            <w:r w:rsidRPr="00F951F3">
              <w:rPr>
                <w:color w:val="000000"/>
                <w:sz w:val="20"/>
              </w:rPr>
              <w:t>Психодинамічний</w:t>
            </w:r>
            <w:proofErr w:type="spellEnd"/>
            <w:r w:rsidRPr="00F951F3">
              <w:rPr>
                <w:color w:val="000000"/>
                <w:sz w:val="20"/>
              </w:rPr>
              <w:t xml:space="preserve"> напрям психотерапії при психосоматичних</w:t>
            </w:r>
          </w:p>
          <w:p w14:paraId="37723909" w14:textId="4BCFE11C" w:rsidR="000C0381" w:rsidRPr="00C97B4C" w:rsidRDefault="00F951F3" w:rsidP="00F951F3">
            <w:pPr>
              <w:jc w:val="both"/>
              <w:rPr>
                <w:color w:val="000000"/>
                <w:sz w:val="20"/>
              </w:rPr>
            </w:pPr>
            <w:r w:rsidRPr="00F951F3">
              <w:rPr>
                <w:color w:val="000000"/>
                <w:sz w:val="20"/>
              </w:rPr>
              <w:t>захворюваннях.</w:t>
            </w:r>
          </w:p>
        </w:tc>
        <w:tc>
          <w:tcPr>
            <w:tcW w:w="1972" w:type="dxa"/>
            <w:shd w:val="clear" w:color="auto" w:fill="auto"/>
          </w:tcPr>
          <w:p w14:paraId="3402E530" w14:textId="77777777" w:rsidR="00FC1379" w:rsidRPr="00C97B4C" w:rsidRDefault="00FC1379" w:rsidP="00FC1379">
            <w:pPr>
              <w:rPr>
                <w:sz w:val="20"/>
              </w:rPr>
            </w:pPr>
            <w:r w:rsidRPr="00C97B4C">
              <w:rPr>
                <w:sz w:val="20"/>
              </w:rPr>
              <w:t>Участь в обговоренні</w:t>
            </w:r>
          </w:p>
          <w:p w14:paraId="6E1F30E3" w14:textId="77777777" w:rsidR="00FC1379" w:rsidRPr="00C97B4C" w:rsidRDefault="00FC1379" w:rsidP="00FC1379">
            <w:pPr>
              <w:rPr>
                <w:sz w:val="20"/>
              </w:rPr>
            </w:pPr>
            <w:r w:rsidRPr="00C97B4C">
              <w:rPr>
                <w:sz w:val="20"/>
              </w:rPr>
              <w:t>Тести</w:t>
            </w:r>
          </w:p>
          <w:p w14:paraId="3DA3551F" w14:textId="77777777" w:rsidR="000C0381" w:rsidRPr="00C97B4C" w:rsidRDefault="00FC1379" w:rsidP="00FC1379">
            <w:pPr>
              <w:rPr>
                <w:sz w:val="20"/>
              </w:rPr>
            </w:pPr>
            <w:r w:rsidRPr="00C97B4C">
              <w:rPr>
                <w:sz w:val="20"/>
              </w:rPr>
              <w:t>Індивідуальні завдання</w:t>
            </w:r>
          </w:p>
        </w:tc>
      </w:tr>
      <w:tr w:rsidR="00291F0C" w:rsidRPr="00C97B4C" w14:paraId="6B7B5E44" w14:textId="77777777" w:rsidTr="00896E95">
        <w:tc>
          <w:tcPr>
            <w:tcW w:w="407" w:type="dxa"/>
            <w:shd w:val="clear" w:color="auto" w:fill="auto"/>
          </w:tcPr>
          <w:p w14:paraId="711C01E8" w14:textId="77777777" w:rsidR="00291F0C" w:rsidRPr="00C97B4C" w:rsidRDefault="00291F0C" w:rsidP="00E24D2A">
            <w:pPr>
              <w:numPr>
                <w:ilvl w:val="0"/>
                <w:numId w:val="2"/>
              </w:numPr>
              <w:contextualSpacing/>
              <w:jc w:val="center"/>
              <w:rPr>
                <w:sz w:val="20"/>
              </w:rPr>
            </w:pPr>
          </w:p>
        </w:tc>
        <w:tc>
          <w:tcPr>
            <w:tcW w:w="2536" w:type="dxa"/>
            <w:shd w:val="clear" w:color="auto" w:fill="auto"/>
          </w:tcPr>
          <w:p w14:paraId="5A82095B" w14:textId="7EE67877" w:rsidR="00291F0C" w:rsidRPr="00C97B4C" w:rsidRDefault="00740665" w:rsidP="00B84F65">
            <w:pPr>
              <w:jc w:val="both"/>
              <w:rPr>
                <w:sz w:val="20"/>
              </w:rPr>
            </w:pPr>
            <w:r w:rsidRPr="00740665">
              <w:rPr>
                <w:sz w:val="20"/>
              </w:rPr>
              <w:t xml:space="preserve">Психологічної реабілітації осіб з </w:t>
            </w:r>
            <w:proofErr w:type="spellStart"/>
            <w:r w:rsidRPr="00740665">
              <w:rPr>
                <w:sz w:val="20"/>
              </w:rPr>
              <w:t>адиктивною</w:t>
            </w:r>
            <w:proofErr w:type="spellEnd"/>
            <w:r w:rsidRPr="00740665">
              <w:rPr>
                <w:sz w:val="20"/>
              </w:rPr>
              <w:t xml:space="preserve"> поведінкою.</w:t>
            </w:r>
          </w:p>
        </w:tc>
        <w:tc>
          <w:tcPr>
            <w:tcW w:w="1134" w:type="dxa"/>
            <w:shd w:val="clear" w:color="auto" w:fill="auto"/>
          </w:tcPr>
          <w:p w14:paraId="0B9C08D2" w14:textId="2F059D1E" w:rsidR="00237F49" w:rsidRDefault="00237F49" w:rsidP="004F3C9F">
            <w:pPr>
              <w:jc w:val="center"/>
              <w:rPr>
                <w:sz w:val="20"/>
              </w:rPr>
            </w:pPr>
            <w:r w:rsidRPr="00237F49">
              <w:rPr>
                <w:sz w:val="20"/>
              </w:rPr>
              <w:t>денна</w:t>
            </w:r>
          </w:p>
          <w:p w14:paraId="4D0CD12F" w14:textId="17A6D936" w:rsidR="00291F0C" w:rsidRDefault="004F3C9F" w:rsidP="004F3C9F">
            <w:pPr>
              <w:jc w:val="center"/>
              <w:rPr>
                <w:sz w:val="20"/>
              </w:rPr>
            </w:pPr>
            <w:r w:rsidRPr="00C97B4C">
              <w:rPr>
                <w:sz w:val="20"/>
              </w:rPr>
              <w:t>2</w:t>
            </w:r>
            <w:r w:rsidR="00BB1C96" w:rsidRPr="00C97B4C">
              <w:rPr>
                <w:sz w:val="20"/>
              </w:rPr>
              <w:t>/0/</w:t>
            </w:r>
            <w:r w:rsidR="007634EB">
              <w:rPr>
                <w:sz w:val="20"/>
              </w:rPr>
              <w:t>1</w:t>
            </w:r>
          </w:p>
          <w:p w14:paraId="7FC1E1F2" w14:textId="77777777" w:rsidR="00237F49" w:rsidRDefault="00237F49" w:rsidP="004F3C9F">
            <w:pPr>
              <w:jc w:val="center"/>
              <w:rPr>
                <w:sz w:val="20"/>
              </w:rPr>
            </w:pPr>
          </w:p>
          <w:p w14:paraId="33A62C09" w14:textId="4F4249F6" w:rsidR="00237F49" w:rsidRPr="00237F49" w:rsidRDefault="00237F49" w:rsidP="00237F49">
            <w:pPr>
              <w:jc w:val="center"/>
              <w:rPr>
                <w:sz w:val="20"/>
              </w:rPr>
            </w:pPr>
            <w:r w:rsidRPr="00237F49">
              <w:rPr>
                <w:sz w:val="20"/>
              </w:rPr>
              <w:t>заочн</w:t>
            </w:r>
            <w:r w:rsidR="00D90B96">
              <w:rPr>
                <w:sz w:val="20"/>
              </w:rPr>
              <w:t>а</w:t>
            </w:r>
          </w:p>
          <w:p w14:paraId="49ADCD70" w14:textId="08F42DBA" w:rsidR="00237F49" w:rsidRPr="00C97B4C" w:rsidRDefault="00237F49" w:rsidP="00237F49">
            <w:pPr>
              <w:jc w:val="center"/>
              <w:rPr>
                <w:sz w:val="20"/>
              </w:rPr>
            </w:pPr>
            <w:r w:rsidRPr="00237F49">
              <w:rPr>
                <w:sz w:val="20"/>
              </w:rPr>
              <w:t>0,5/0/0,5</w:t>
            </w:r>
          </w:p>
        </w:tc>
        <w:tc>
          <w:tcPr>
            <w:tcW w:w="3805" w:type="dxa"/>
            <w:shd w:val="clear" w:color="auto" w:fill="auto"/>
          </w:tcPr>
          <w:p w14:paraId="2BAF1250" w14:textId="2A067A7A" w:rsidR="00291F0C" w:rsidRPr="00C97B4C" w:rsidRDefault="00F951F3" w:rsidP="00291F0C">
            <w:pPr>
              <w:jc w:val="both"/>
              <w:rPr>
                <w:color w:val="000000"/>
                <w:sz w:val="20"/>
              </w:rPr>
            </w:pPr>
            <w:r w:rsidRPr="00F951F3">
              <w:rPr>
                <w:color w:val="000000"/>
                <w:sz w:val="20"/>
              </w:rPr>
              <w:t>Поняття «</w:t>
            </w:r>
            <w:proofErr w:type="spellStart"/>
            <w:r w:rsidRPr="00F951F3">
              <w:rPr>
                <w:color w:val="000000"/>
                <w:sz w:val="20"/>
              </w:rPr>
              <w:t>адикція</w:t>
            </w:r>
            <w:proofErr w:type="spellEnd"/>
            <w:r w:rsidRPr="00F951F3">
              <w:rPr>
                <w:color w:val="000000"/>
                <w:sz w:val="20"/>
              </w:rPr>
              <w:t>» та «</w:t>
            </w:r>
            <w:proofErr w:type="spellStart"/>
            <w:r w:rsidRPr="00F951F3">
              <w:rPr>
                <w:color w:val="000000"/>
                <w:sz w:val="20"/>
              </w:rPr>
              <w:t>адиктивна</w:t>
            </w:r>
            <w:proofErr w:type="spellEnd"/>
            <w:r w:rsidRPr="00F951F3">
              <w:rPr>
                <w:color w:val="000000"/>
                <w:sz w:val="20"/>
              </w:rPr>
              <w:t xml:space="preserve"> поведінка». Причини виникнення адитивної поведінки. Поняття «</w:t>
            </w:r>
            <w:proofErr w:type="spellStart"/>
            <w:r w:rsidRPr="00F951F3">
              <w:rPr>
                <w:color w:val="000000"/>
                <w:sz w:val="20"/>
              </w:rPr>
              <w:t>співузалежнення</w:t>
            </w:r>
            <w:proofErr w:type="spellEnd"/>
            <w:r w:rsidRPr="00F951F3">
              <w:rPr>
                <w:color w:val="000000"/>
                <w:sz w:val="20"/>
              </w:rPr>
              <w:t xml:space="preserve">». Вплив </w:t>
            </w:r>
            <w:proofErr w:type="spellStart"/>
            <w:r w:rsidRPr="00F951F3">
              <w:rPr>
                <w:color w:val="000000"/>
                <w:sz w:val="20"/>
              </w:rPr>
              <w:t>психоактивних</w:t>
            </w:r>
            <w:proofErr w:type="spellEnd"/>
            <w:r w:rsidRPr="00F951F3">
              <w:rPr>
                <w:color w:val="000000"/>
                <w:sz w:val="20"/>
              </w:rPr>
              <w:t xml:space="preserve"> речовин на організм людини. Прийоми та засоби реабілітації </w:t>
            </w:r>
            <w:proofErr w:type="spellStart"/>
            <w:r w:rsidRPr="00F951F3">
              <w:rPr>
                <w:color w:val="000000"/>
                <w:sz w:val="20"/>
              </w:rPr>
              <w:t>тютюно</w:t>
            </w:r>
            <w:proofErr w:type="spellEnd"/>
            <w:r w:rsidRPr="00F951F3">
              <w:rPr>
                <w:color w:val="000000"/>
                <w:sz w:val="20"/>
              </w:rPr>
              <w:t xml:space="preserve">- та </w:t>
            </w:r>
            <w:proofErr w:type="spellStart"/>
            <w:r w:rsidRPr="00F951F3">
              <w:rPr>
                <w:color w:val="000000"/>
                <w:sz w:val="20"/>
              </w:rPr>
              <w:t>алкозалежних</w:t>
            </w:r>
            <w:proofErr w:type="spellEnd"/>
            <w:r w:rsidRPr="00F951F3">
              <w:rPr>
                <w:color w:val="000000"/>
                <w:sz w:val="20"/>
              </w:rPr>
              <w:t>. Наркотична залежність та можливості її психологічної реабілітації</w:t>
            </w:r>
          </w:p>
        </w:tc>
        <w:tc>
          <w:tcPr>
            <w:tcW w:w="1972" w:type="dxa"/>
            <w:shd w:val="clear" w:color="auto" w:fill="auto"/>
          </w:tcPr>
          <w:p w14:paraId="765E4B9E" w14:textId="77777777" w:rsidR="00291F0C" w:rsidRPr="00C97B4C" w:rsidRDefault="00291F0C" w:rsidP="00291F0C">
            <w:pPr>
              <w:rPr>
                <w:sz w:val="20"/>
              </w:rPr>
            </w:pPr>
            <w:r w:rsidRPr="00C97B4C">
              <w:rPr>
                <w:sz w:val="20"/>
              </w:rPr>
              <w:t>Участь в обговоренні</w:t>
            </w:r>
          </w:p>
          <w:p w14:paraId="1A87F452" w14:textId="77777777" w:rsidR="00291F0C" w:rsidRPr="00C97B4C" w:rsidRDefault="00291F0C" w:rsidP="00291F0C">
            <w:pPr>
              <w:rPr>
                <w:sz w:val="20"/>
              </w:rPr>
            </w:pPr>
            <w:r w:rsidRPr="00C97B4C">
              <w:rPr>
                <w:sz w:val="20"/>
              </w:rPr>
              <w:t>Тести</w:t>
            </w:r>
          </w:p>
          <w:p w14:paraId="6CB4B472" w14:textId="77777777" w:rsidR="00291F0C" w:rsidRPr="00C97B4C" w:rsidRDefault="00291F0C" w:rsidP="00291F0C">
            <w:pPr>
              <w:rPr>
                <w:sz w:val="20"/>
              </w:rPr>
            </w:pPr>
            <w:r w:rsidRPr="00C97B4C">
              <w:rPr>
                <w:sz w:val="20"/>
              </w:rPr>
              <w:t>Індивідуальні завдання</w:t>
            </w:r>
          </w:p>
        </w:tc>
      </w:tr>
      <w:tr w:rsidR="00E24D2A" w:rsidRPr="00C97B4C" w14:paraId="430520DC" w14:textId="77777777" w:rsidTr="00896E95">
        <w:tc>
          <w:tcPr>
            <w:tcW w:w="407" w:type="dxa"/>
            <w:shd w:val="clear" w:color="auto" w:fill="auto"/>
          </w:tcPr>
          <w:p w14:paraId="76DC436C" w14:textId="77777777" w:rsidR="00E24D2A" w:rsidRPr="00C97B4C" w:rsidRDefault="00E24D2A" w:rsidP="00E24D2A">
            <w:pPr>
              <w:numPr>
                <w:ilvl w:val="0"/>
                <w:numId w:val="2"/>
              </w:numPr>
              <w:contextualSpacing/>
              <w:jc w:val="center"/>
              <w:rPr>
                <w:sz w:val="20"/>
              </w:rPr>
            </w:pPr>
          </w:p>
        </w:tc>
        <w:tc>
          <w:tcPr>
            <w:tcW w:w="2536" w:type="dxa"/>
            <w:shd w:val="clear" w:color="auto" w:fill="auto"/>
          </w:tcPr>
          <w:p w14:paraId="7B1375A6" w14:textId="0A3E7B06" w:rsidR="00E24D2A" w:rsidRPr="00C97B4C" w:rsidRDefault="00740665" w:rsidP="00E24D2A">
            <w:pPr>
              <w:rPr>
                <w:sz w:val="20"/>
              </w:rPr>
            </w:pPr>
            <w:r w:rsidRPr="00740665">
              <w:rPr>
                <w:sz w:val="20"/>
              </w:rPr>
              <w:t>Особливості психологічної реабілітації осіб, які зазнали насильства.</w:t>
            </w:r>
          </w:p>
        </w:tc>
        <w:tc>
          <w:tcPr>
            <w:tcW w:w="1134" w:type="dxa"/>
            <w:shd w:val="clear" w:color="auto" w:fill="auto"/>
          </w:tcPr>
          <w:p w14:paraId="05695394" w14:textId="20E80C80" w:rsidR="00237F49" w:rsidRDefault="00237F49" w:rsidP="004F3C9F">
            <w:pPr>
              <w:jc w:val="center"/>
              <w:rPr>
                <w:sz w:val="20"/>
              </w:rPr>
            </w:pPr>
            <w:r w:rsidRPr="00237F49">
              <w:rPr>
                <w:sz w:val="20"/>
              </w:rPr>
              <w:t>денна</w:t>
            </w:r>
          </w:p>
          <w:p w14:paraId="1A8AE93D" w14:textId="31934C42" w:rsidR="00E24D2A" w:rsidRDefault="004F3C9F" w:rsidP="004F3C9F">
            <w:pPr>
              <w:jc w:val="center"/>
              <w:rPr>
                <w:sz w:val="20"/>
              </w:rPr>
            </w:pPr>
            <w:r w:rsidRPr="00C97B4C">
              <w:rPr>
                <w:sz w:val="20"/>
              </w:rPr>
              <w:t>2</w:t>
            </w:r>
            <w:r w:rsidR="00E24D2A" w:rsidRPr="00C97B4C">
              <w:rPr>
                <w:sz w:val="20"/>
              </w:rPr>
              <w:t>/0/</w:t>
            </w:r>
            <w:r w:rsidR="007634EB">
              <w:rPr>
                <w:sz w:val="20"/>
              </w:rPr>
              <w:t>1</w:t>
            </w:r>
          </w:p>
          <w:p w14:paraId="5E228EE1" w14:textId="77777777" w:rsidR="00237F49" w:rsidRDefault="00237F49" w:rsidP="004F3C9F">
            <w:pPr>
              <w:jc w:val="center"/>
              <w:rPr>
                <w:sz w:val="20"/>
              </w:rPr>
            </w:pPr>
          </w:p>
          <w:p w14:paraId="7807D8C9" w14:textId="0257EB3C" w:rsidR="00237F49" w:rsidRPr="00237F49" w:rsidRDefault="00237F49" w:rsidP="00237F49">
            <w:pPr>
              <w:jc w:val="center"/>
              <w:rPr>
                <w:sz w:val="20"/>
              </w:rPr>
            </w:pPr>
            <w:r w:rsidRPr="00237F49">
              <w:rPr>
                <w:sz w:val="20"/>
              </w:rPr>
              <w:t>заочн</w:t>
            </w:r>
            <w:r w:rsidR="00D90B96">
              <w:rPr>
                <w:sz w:val="20"/>
              </w:rPr>
              <w:t>а</w:t>
            </w:r>
          </w:p>
          <w:p w14:paraId="34956567" w14:textId="6014926D" w:rsidR="00237F49" w:rsidRPr="00C97B4C" w:rsidRDefault="00237F49" w:rsidP="00237F49">
            <w:pPr>
              <w:jc w:val="center"/>
              <w:rPr>
                <w:sz w:val="20"/>
              </w:rPr>
            </w:pPr>
            <w:r w:rsidRPr="00237F49">
              <w:rPr>
                <w:sz w:val="20"/>
              </w:rPr>
              <w:t>0,5/0/0,5</w:t>
            </w:r>
          </w:p>
        </w:tc>
        <w:tc>
          <w:tcPr>
            <w:tcW w:w="3805" w:type="dxa"/>
            <w:shd w:val="clear" w:color="auto" w:fill="auto"/>
          </w:tcPr>
          <w:p w14:paraId="6260033F" w14:textId="228B5EA6" w:rsidR="00E24D2A" w:rsidRPr="00C97B4C" w:rsidRDefault="00F951F3" w:rsidP="00CB076D">
            <w:pPr>
              <w:jc w:val="both"/>
              <w:rPr>
                <w:color w:val="000000"/>
                <w:sz w:val="20"/>
              </w:rPr>
            </w:pPr>
            <w:r w:rsidRPr="00F951F3">
              <w:rPr>
                <w:color w:val="000000"/>
                <w:sz w:val="20"/>
              </w:rPr>
              <w:t>Поняття «насильство», його види, причини та наслідки. Психологія осіб, що зазнали насильства. Виявлення та діагностування дітей, що постраждали від сексуального насильства. Особливості реабілітаційної допомоги потерпілим від фізичного насильства. Особливості реабілітаційної допомоги потерпілим від психологічного насильства. Особливості реабілітаційної допомоги потерпілим від сексуального насильства.</w:t>
            </w:r>
          </w:p>
        </w:tc>
        <w:tc>
          <w:tcPr>
            <w:tcW w:w="1972" w:type="dxa"/>
            <w:shd w:val="clear" w:color="auto" w:fill="auto"/>
          </w:tcPr>
          <w:p w14:paraId="18697822" w14:textId="77777777" w:rsidR="00E24D2A" w:rsidRPr="00C97B4C" w:rsidRDefault="00E24D2A" w:rsidP="00E24D2A">
            <w:pPr>
              <w:rPr>
                <w:sz w:val="20"/>
              </w:rPr>
            </w:pPr>
            <w:r w:rsidRPr="00C97B4C">
              <w:rPr>
                <w:sz w:val="20"/>
              </w:rPr>
              <w:t>Участь в обговоренні</w:t>
            </w:r>
          </w:p>
          <w:p w14:paraId="21326793" w14:textId="77777777" w:rsidR="00E24D2A" w:rsidRPr="00C97B4C" w:rsidRDefault="00E24D2A" w:rsidP="00E24D2A">
            <w:pPr>
              <w:rPr>
                <w:sz w:val="20"/>
              </w:rPr>
            </w:pPr>
            <w:r w:rsidRPr="00C97B4C">
              <w:rPr>
                <w:sz w:val="20"/>
              </w:rPr>
              <w:t>Тести</w:t>
            </w:r>
          </w:p>
          <w:p w14:paraId="25BC4739" w14:textId="77777777" w:rsidR="00E24D2A" w:rsidRPr="00C97B4C" w:rsidRDefault="00E24D2A" w:rsidP="00E24D2A">
            <w:pPr>
              <w:rPr>
                <w:sz w:val="20"/>
              </w:rPr>
            </w:pPr>
            <w:r w:rsidRPr="00C97B4C">
              <w:rPr>
                <w:sz w:val="20"/>
              </w:rPr>
              <w:t>Індивідуальні завдання</w:t>
            </w:r>
          </w:p>
        </w:tc>
      </w:tr>
      <w:tr w:rsidR="00FC1379" w:rsidRPr="00C97B4C" w14:paraId="4C442B60" w14:textId="77777777" w:rsidTr="00896E95">
        <w:tc>
          <w:tcPr>
            <w:tcW w:w="407" w:type="dxa"/>
            <w:shd w:val="clear" w:color="auto" w:fill="auto"/>
          </w:tcPr>
          <w:p w14:paraId="36CA78E1" w14:textId="77777777" w:rsidR="00FC1379" w:rsidRPr="00C97B4C" w:rsidRDefault="00FC1379" w:rsidP="00E24D2A">
            <w:pPr>
              <w:numPr>
                <w:ilvl w:val="0"/>
                <w:numId w:val="2"/>
              </w:numPr>
              <w:contextualSpacing/>
              <w:jc w:val="center"/>
              <w:rPr>
                <w:sz w:val="20"/>
              </w:rPr>
            </w:pPr>
          </w:p>
        </w:tc>
        <w:tc>
          <w:tcPr>
            <w:tcW w:w="2536" w:type="dxa"/>
            <w:shd w:val="clear" w:color="auto" w:fill="auto"/>
          </w:tcPr>
          <w:p w14:paraId="108C2B3B" w14:textId="5623C76C" w:rsidR="00FC1379" w:rsidRPr="00C97B4C" w:rsidRDefault="00740665" w:rsidP="0029168E">
            <w:pPr>
              <w:rPr>
                <w:sz w:val="20"/>
              </w:rPr>
            </w:pPr>
            <w:r w:rsidRPr="00740665">
              <w:rPr>
                <w:sz w:val="20"/>
              </w:rPr>
              <w:t xml:space="preserve"> Зміст, форми, методи та напрями реабілітації дітей та молоді з інвалідністю</w:t>
            </w:r>
          </w:p>
        </w:tc>
        <w:tc>
          <w:tcPr>
            <w:tcW w:w="1134" w:type="dxa"/>
            <w:shd w:val="clear" w:color="auto" w:fill="auto"/>
          </w:tcPr>
          <w:p w14:paraId="0134501D" w14:textId="6309E67C" w:rsidR="00237F49" w:rsidRDefault="00237F49" w:rsidP="004F3C9F">
            <w:pPr>
              <w:jc w:val="center"/>
              <w:rPr>
                <w:sz w:val="20"/>
              </w:rPr>
            </w:pPr>
            <w:r w:rsidRPr="00237F49">
              <w:rPr>
                <w:sz w:val="20"/>
              </w:rPr>
              <w:t>денна</w:t>
            </w:r>
          </w:p>
          <w:p w14:paraId="33D281B2" w14:textId="3205FB2F" w:rsidR="00FC1379" w:rsidRDefault="00372680" w:rsidP="004F3C9F">
            <w:pPr>
              <w:jc w:val="center"/>
              <w:rPr>
                <w:sz w:val="20"/>
              </w:rPr>
            </w:pPr>
            <w:r>
              <w:rPr>
                <w:sz w:val="20"/>
              </w:rPr>
              <w:t>4</w:t>
            </w:r>
            <w:r w:rsidR="0029168E" w:rsidRPr="00C97B4C">
              <w:rPr>
                <w:sz w:val="20"/>
              </w:rPr>
              <w:t>/0/</w:t>
            </w:r>
            <w:r w:rsidR="007634EB">
              <w:rPr>
                <w:sz w:val="20"/>
              </w:rPr>
              <w:t>2</w:t>
            </w:r>
          </w:p>
          <w:p w14:paraId="6C632197" w14:textId="1F715AE7" w:rsidR="00237F49" w:rsidRPr="00C97B4C" w:rsidRDefault="00237F49" w:rsidP="004F3C9F">
            <w:pPr>
              <w:jc w:val="center"/>
              <w:rPr>
                <w:sz w:val="20"/>
              </w:rPr>
            </w:pPr>
          </w:p>
        </w:tc>
        <w:tc>
          <w:tcPr>
            <w:tcW w:w="3805" w:type="dxa"/>
            <w:shd w:val="clear" w:color="auto" w:fill="auto"/>
          </w:tcPr>
          <w:p w14:paraId="59B30759" w14:textId="77777777" w:rsidR="00372680" w:rsidRPr="00372680" w:rsidRDefault="00372680" w:rsidP="00372680">
            <w:pPr>
              <w:jc w:val="both"/>
              <w:rPr>
                <w:sz w:val="20"/>
              </w:rPr>
            </w:pPr>
            <w:r>
              <w:rPr>
                <w:sz w:val="20"/>
              </w:rPr>
              <w:t xml:space="preserve">Основи </w:t>
            </w:r>
            <w:r w:rsidRPr="00372680">
              <w:rPr>
                <w:sz w:val="20"/>
              </w:rPr>
              <w:t xml:space="preserve">психологічної </w:t>
            </w:r>
            <w:proofErr w:type="spellStart"/>
            <w:r w:rsidRPr="00372680">
              <w:rPr>
                <w:sz w:val="20"/>
              </w:rPr>
              <w:t>реабіліації</w:t>
            </w:r>
            <w:proofErr w:type="spellEnd"/>
            <w:r w:rsidRPr="00372680">
              <w:rPr>
                <w:sz w:val="20"/>
              </w:rPr>
              <w:t xml:space="preserve"> осіб, які мають особливі п</w:t>
            </w:r>
            <w:r>
              <w:rPr>
                <w:sz w:val="20"/>
              </w:rPr>
              <w:t xml:space="preserve">отреби та вади розвитку. Вимоги </w:t>
            </w:r>
            <w:r w:rsidRPr="00372680">
              <w:rPr>
                <w:sz w:val="20"/>
              </w:rPr>
              <w:t>до фахівців психологічного профілю та моніторинг динаміки процесу реабілітації</w:t>
            </w:r>
            <w:r>
              <w:rPr>
                <w:sz w:val="20"/>
              </w:rPr>
              <w:t xml:space="preserve">. </w:t>
            </w:r>
            <w:r w:rsidRPr="00372680">
              <w:rPr>
                <w:sz w:val="20"/>
              </w:rPr>
              <w:t>Соціально-психологічні проблеми сімей, які виховують дітей з обмеженими</w:t>
            </w:r>
          </w:p>
          <w:p w14:paraId="442DC31D" w14:textId="10BEFEBE" w:rsidR="00372680" w:rsidRPr="00372680" w:rsidRDefault="00372680" w:rsidP="00372680">
            <w:pPr>
              <w:jc w:val="both"/>
              <w:rPr>
                <w:sz w:val="20"/>
              </w:rPr>
            </w:pPr>
            <w:r w:rsidRPr="00372680">
              <w:rPr>
                <w:sz w:val="20"/>
              </w:rPr>
              <w:t xml:space="preserve">можливостями. </w:t>
            </w:r>
            <w:r>
              <w:rPr>
                <w:sz w:val="20"/>
              </w:rPr>
              <w:t xml:space="preserve">Інклюзивна освіта. </w:t>
            </w:r>
            <w:r w:rsidRPr="00372680">
              <w:rPr>
                <w:sz w:val="20"/>
              </w:rPr>
              <w:t>Психологічна допомога родинам з дитиною, яка має особливі</w:t>
            </w:r>
          </w:p>
          <w:p w14:paraId="320C8FAC" w14:textId="1EC1ED72" w:rsidR="00FC1379" w:rsidRPr="00C97B4C" w:rsidRDefault="00372680" w:rsidP="00372680">
            <w:pPr>
              <w:jc w:val="both"/>
              <w:rPr>
                <w:sz w:val="20"/>
              </w:rPr>
            </w:pPr>
            <w:r w:rsidRPr="00372680">
              <w:rPr>
                <w:sz w:val="20"/>
              </w:rPr>
              <w:t>потреби. Реабілітаційна культура та реабілітаційна а</w:t>
            </w:r>
            <w:r>
              <w:rPr>
                <w:sz w:val="20"/>
              </w:rPr>
              <w:t xml:space="preserve">ктивність батьків. Психологічна </w:t>
            </w:r>
            <w:r w:rsidRPr="00372680">
              <w:rPr>
                <w:sz w:val="20"/>
              </w:rPr>
              <w:t>просвіта батьків. Патронажна робота. Форми груп</w:t>
            </w:r>
            <w:r>
              <w:rPr>
                <w:sz w:val="20"/>
              </w:rPr>
              <w:t xml:space="preserve">ової та індивідуальної роботи з </w:t>
            </w:r>
            <w:r w:rsidRPr="00372680">
              <w:rPr>
                <w:sz w:val="20"/>
              </w:rPr>
              <w:t>батьками.</w:t>
            </w:r>
          </w:p>
        </w:tc>
        <w:tc>
          <w:tcPr>
            <w:tcW w:w="1972" w:type="dxa"/>
            <w:shd w:val="clear" w:color="auto" w:fill="auto"/>
          </w:tcPr>
          <w:p w14:paraId="26F09007" w14:textId="77777777" w:rsidR="00896E95" w:rsidRPr="00C97B4C" w:rsidRDefault="00896E95" w:rsidP="00896E95">
            <w:pPr>
              <w:rPr>
                <w:sz w:val="20"/>
              </w:rPr>
            </w:pPr>
            <w:r w:rsidRPr="00C97B4C">
              <w:rPr>
                <w:sz w:val="20"/>
              </w:rPr>
              <w:t>Участь в обговоренні</w:t>
            </w:r>
          </w:p>
          <w:p w14:paraId="75D22E83" w14:textId="77777777" w:rsidR="00896E95" w:rsidRPr="00C97B4C" w:rsidRDefault="00896E95" w:rsidP="00896E95">
            <w:pPr>
              <w:rPr>
                <w:sz w:val="20"/>
              </w:rPr>
            </w:pPr>
            <w:r w:rsidRPr="00C97B4C">
              <w:rPr>
                <w:sz w:val="20"/>
              </w:rPr>
              <w:t>Тести</w:t>
            </w:r>
          </w:p>
          <w:p w14:paraId="1B4F4CDB" w14:textId="77777777" w:rsidR="00FC1379" w:rsidRPr="00C97B4C" w:rsidRDefault="00896E95" w:rsidP="00896E95">
            <w:pPr>
              <w:rPr>
                <w:sz w:val="20"/>
              </w:rPr>
            </w:pPr>
            <w:r w:rsidRPr="00C97B4C">
              <w:rPr>
                <w:sz w:val="20"/>
              </w:rPr>
              <w:t>Індивідуальні завдання</w:t>
            </w:r>
          </w:p>
        </w:tc>
      </w:tr>
      <w:tr w:rsidR="00E24D2A" w:rsidRPr="00C97B4C" w14:paraId="64F6E67F" w14:textId="77777777" w:rsidTr="00896E95">
        <w:tc>
          <w:tcPr>
            <w:tcW w:w="407" w:type="dxa"/>
            <w:shd w:val="clear" w:color="auto" w:fill="auto"/>
          </w:tcPr>
          <w:p w14:paraId="6E40D618" w14:textId="77777777" w:rsidR="00E24D2A" w:rsidRPr="00C97B4C" w:rsidRDefault="00E24D2A" w:rsidP="00E24D2A">
            <w:pPr>
              <w:numPr>
                <w:ilvl w:val="0"/>
                <w:numId w:val="2"/>
              </w:numPr>
              <w:contextualSpacing/>
              <w:jc w:val="center"/>
              <w:rPr>
                <w:sz w:val="20"/>
              </w:rPr>
            </w:pPr>
          </w:p>
        </w:tc>
        <w:tc>
          <w:tcPr>
            <w:tcW w:w="2536" w:type="dxa"/>
            <w:shd w:val="clear" w:color="auto" w:fill="auto"/>
          </w:tcPr>
          <w:p w14:paraId="486236DA" w14:textId="154C9AB1" w:rsidR="00E24D2A" w:rsidRPr="00C97B4C" w:rsidRDefault="00740665" w:rsidP="0029168E">
            <w:pPr>
              <w:jc w:val="both"/>
              <w:rPr>
                <w:sz w:val="20"/>
              </w:rPr>
            </w:pPr>
            <w:r w:rsidRPr="00740665">
              <w:rPr>
                <w:sz w:val="20"/>
              </w:rPr>
              <w:t xml:space="preserve">Реабілітаційна психологічна допомога при </w:t>
            </w:r>
            <w:proofErr w:type="spellStart"/>
            <w:r w:rsidRPr="00740665">
              <w:rPr>
                <w:sz w:val="20"/>
              </w:rPr>
              <w:t>онкозахворюваннях</w:t>
            </w:r>
            <w:proofErr w:type="spellEnd"/>
          </w:p>
        </w:tc>
        <w:tc>
          <w:tcPr>
            <w:tcW w:w="1134" w:type="dxa"/>
            <w:shd w:val="clear" w:color="auto" w:fill="auto"/>
          </w:tcPr>
          <w:p w14:paraId="0DDC0A4D" w14:textId="21EA6EE4" w:rsidR="00237F49" w:rsidRDefault="00237F49" w:rsidP="004F3C9F">
            <w:pPr>
              <w:jc w:val="center"/>
              <w:rPr>
                <w:sz w:val="20"/>
              </w:rPr>
            </w:pPr>
            <w:r w:rsidRPr="00237F49">
              <w:rPr>
                <w:sz w:val="20"/>
              </w:rPr>
              <w:t>денна</w:t>
            </w:r>
          </w:p>
          <w:p w14:paraId="7ADF24D4" w14:textId="5C11C05E" w:rsidR="00E24D2A" w:rsidRPr="00C97B4C" w:rsidRDefault="004F3C9F" w:rsidP="004F3C9F">
            <w:pPr>
              <w:jc w:val="center"/>
              <w:rPr>
                <w:sz w:val="20"/>
              </w:rPr>
            </w:pPr>
            <w:r w:rsidRPr="00C97B4C">
              <w:rPr>
                <w:sz w:val="20"/>
              </w:rPr>
              <w:t>2</w:t>
            </w:r>
            <w:r w:rsidR="00E24D2A" w:rsidRPr="00C97B4C">
              <w:rPr>
                <w:sz w:val="20"/>
              </w:rPr>
              <w:t>/0/</w:t>
            </w:r>
            <w:r w:rsidR="007634EB">
              <w:rPr>
                <w:sz w:val="20"/>
              </w:rPr>
              <w:t>1</w:t>
            </w:r>
          </w:p>
        </w:tc>
        <w:tc>
          <w:tcPr>
            <w:tcW w:w="3805" w:type="dxa"/>
            <w:shd w:val="clear" w:color="auto" w:fill="auto"/>
          </w:tcPr>
          <w:p w14:paraId="62555DEE" w14:textId="138D7D12" w:rsidR="00372680" w:rsidRPr="00372680" w:rsidRDefault="00372680" w:rsidP="00372680">
            <w:pPr>
              <w:jc w:val="both"/>
              <w:rPr>
                <w:sz w:val="20"/>
              </w:rPr>
            </w:pPr>
            <w:r w:rsidRPr="00372680">
              <w:rPr>
                <w:sz w:val="20"/>
              </w:rPr>
              <w:t>Онкологічні захворювання. Т</w:t>
            </w:r>
            <w:r>
              <w:rPr>
                <w:sz w:val="20"/>
              </w:rPr>
              <w:t xml:space="preserve">еорії їх виникнення і розвитку. </w:t>
            </w:r>
            <w:r w:rsidRPr="00372680">
              <w:rPr>
                <w:sz w:val="20"/>
              </w:rPr>
              <w:t>Локалізаці</w:t>
            </w:r>
            <w:r>
              <w:rPr>
                <w:sz w:val="20"/>
              </w:rPr>
              <w:t xml:space="preserve">я уражень у чоловіків та жінок. </w:t>
            </w:r>
            <w:r w:rsidRPr="00372680">
              <w:rPr>
                <w:sz w:val="20"/>
              </w:rPr>
              <w:t xml:space="preserve">Стадії </w:t>
            </w:r>
            <w:r w:rsidRPr="00372680">
              <w:rPr>
                <w:sz w:val="20"/>
              </w:rPr>
              <w:lastRenderedPageBreak/>
              <w:t>пухлинного проц</w:t>
            </w:r>
            <w:r>
              <w:rPr>
                <w:sz w:val="20"/>
              </w:rPr>
              <w:t xml:space="preserve">есу, прогноз протікання, вихід. </w:t>
            </w:r>
            <w:r w:rsidRPr="00372680">
              <w:rPr>
                <w:sz w:val="20"/>
              </w:rPr>
              <w:t>Види консерватив</w:t>
            </w:r>
            <w:r>
              <w:rPr>
                <w:sz w:val="20"/>
              </w:rPr>
              <w:t xml:space="preserve">ного та оперативного лікування. </w:t>
            </w:r>
            <w:r w:rsidRPr="00372680">
              <w:rPr>
                <w:sz w:val="20"/>
              </w:rPr>
              <w:t xml:space="preserve">Психологічний аспект реабілітації </w:t>
            </w:r>
            <w:proofErr w:type="spellStart"/>
            <w:r w:rsidRPr="00372680">
              <w:rPr>
                <w:sz w:val="20"/>
              </w:rPr>
              <w:t>онкохворих</w:t>
            </w:r>
            <w:proofErr w:type="spellEnd"/>
            <w:r w:rsidRPr="00372680">
              <w:rPr>
                <w:sz w:val="20"/>
              </w:rPr>
              <w:t>: реабілітаційний потенціал</w:t>
            </w:r>
          </w:p>
          <w:p w14:paraId="5D94DED6" w14:textId="7330DECB" w:rsidR="00E24D2A" w:rsidRPr="00C97B4C" w:rsidRDefault="00372680" w:rsidP="00372680">
            <w:pPr>
              <w:jc w:val="both"/>
              <w:rPr>
                <w:sz w:val="20"/>
              </w:rPr>
            </w:pPr>
            <w:r>
              <w:rPr>
                <w:sz w:val="20"/>
              </w:rPr>
              <w:t xml:space="preserve">та прогноз. </w:t>
            </w:r>
            <w:r w:rsidRPr="00372680">
              <w:rPr>
                <w:sz w:val="20"/>
              </w:rPr>
              <w:t xml:space="preserve">Основні методи психотерапії, що застосовуються у </w:t>
            </w:r>
            <w:proofErr w:type="spellStart"/>
            <w:r w:rsidRPr="00372680">
              <w:rPr>
                <w:sz w:val="20"/>
              </w:rPr>
              <w:t>онкохворих</w:t>
            </w:r>
            <w:proofErr w:type="spellEnd"/>
            <w:r w:rsidRPr="00372680">
              <w:rPr>
                <w:sz w:val="20"/>
              </w:rPr>
              <w:t>.</w:t>
            </w:r>
          </w:p>
        </w:tc>
        <w:tc>
          <w:tcPr>
            <w:tcW w:w="1972" w:type="dxa"/>
            <w:shd w:val="clear" w:color="auto" w:fill="auto"/>
          </w:tcPr>
          <w:p w14:paraId="3335A178" w14:textId="77777777" w:rsidR="00E24D2A" w:rsidRPr="00C97B4C" w:rsidRDefault="00E24D2A" w:rsidP="00E24D2A">
            <w:pPr>
              <w:rPr>
                <w:sz w:val="20"/>
              </w:rPr>
            </w:pPr>
            <w:r w:rsidRPr="00C97B4C">
              <w:rPr>
                <w:sz w:val="20"/>
              </w:rPr>
              <w:lastRenderedPageBreak/>
              <w:t>Участь в обговоренні</w:t>
            </w:r>
          </w:p>
          <w:p w14:paraId="2B803763" w14:textId="77777777" w:rsidR="00E24D2A" w:rsidRPr="00C97B4C" w:rsidRDefault="00E24D2A" w:rsidP="00E24D2A">
            <w:pPr>
              <w:rPr>
                <w:sz w:val="20"/>
              </w:rPr>
            </w:pPr>
            <w:r w:rsidRPr="00C97B4C">
              <w:rPr>
                <w:sz w:val="20"/>
              </w:rPr>
              <w:t>Тести</w:t>
            </w:r>
          </w:p>
          <w:p w14:paraId="70D98CAE" w14:textId="77777777" w:rsidR="00E24D2A" w:rsidRPr="00C97B4C" w:rsidRDefault="00E24D2A" w:rsidP="00E24D2A">
            <w:pPr>
              <w:rPr>
                <w:sz w:val="20"/>
              </w:rPr>
            </w:pPr>
            <w:r w:rsidRPr="00C97B4C">
              <w:rPr>
                <w:sz w:val="20"/>
              </w:rPr>
              <w:lastRenderedPageBreak/>
              <w:t>Індивідуальні завдання</w:t>
            </w:r>
          </w:p>
        </w:tc>
      </w:tr>
      <w:tr w:rsidR="00E836F3" w:rsidRPr="00C97B4C" w14:paraId="1D691A5E" w14:textId="77777777" w:rsidTr="00896E95">
        <w:tc>
          <w:tcPr>
            <w:tcW w:w="407" w:type="dxa"/>
            <w:shd w:val="clear" w:color="auto" w:fill="auto"/>
          </w:tcPr>
          <w:p w14:paraId="6EF57691" w14:textId="77777777" w:rsidR="00E836F3" w:rsidRPr="00C97B4C" w:rsidRDefault="00E836F3" w:rsidP="00E24D2A">
            <w:pPr>
              <w:numPr>
                <w:ilvl w:val="0"/>
                <w:numId w:val="2"/>
              </w:numPr>
              <w:contextualSpacing/>
              <w:jc w:val="center"/>
              <w:rPr>
                <w:sz w:val="20"/>
              </w:rPr>
            </w:pPr>
          </w:p>
        </w:tc>
        <w:tc>
          <w:tcPr>
            <w:tcW w:w="2536" w:type="dxa"/>
            <w:shd w:val="clear" w:color="auto" w:fill="auto"/>
          </w:tcPr>
          <w:p w14:paraId="59D2901C" w14:textId="2BEF49D1" w:rsidR="00E836F3" w:rsidRPr="00C97B4C" w:rsidRDefault="00740665" w:rsidP="0029168E">
            <w:pPr>
              <w:jc w:val="both"/>
              <w:rPr>
                <w:color w:val="000000"/>
                <w:sz w:val="20"/>
              </w:rPr>
            </w:pPr>
            <w:r w:rsidRPr="00740665">
              <w:rPr>
                <w:color w:val="000000"/>
                <w:sz w:val="20"/>
              </w:rPr>
              <w:t>Реабілітаційна психологічна допомога при неврозах.</w:t>
            </w:r>
          </w:p>
        </w:tc>
        <w:tc>
          <w:tcPr>
            <w:tcW w:w="1134" w:type="dxa"/>
            <w:shd w:val="clear" w:color="auto" w:fill="auto"/>
          </w:tcPr>
          <w:p w14:paraId="39ACE0D1" w14:textId="2C9601CB" w:rsidR="00237F49" w:rsidRDefault="00237F49" w:rsidP="004F3C9F">
            <w:pPr>
              <w:jc w:val="center"/>
              <w:rPr>
                <w:sz w:val="20"/>
              </w:rPr>
            </w:pPr>
            <w:r w:rsidRPr="00237F49">
              <w:rPr>
                <w:sz w:val="20"/>
              </w:rPr>
              <w:t>денна</w:t>
            </w:r>
          </w:p>
          <w:p w14:paraId="7DEF70B0" w14:textId="199AFDC6" w:rsidR="00E836F3" w:rsidRPr="00C97B4C" w:rsidRDefault="004F3C9F" w:rsidP="004F3C9F">
            <w:pPr>
              <w:jc w:val="center"/>
              <w:rPr>
                <w:sz w:val="20"/>
              </w:rPr>
            </w:pPr>
            <w:r w:rsidRPr="00C97B4C">
              <w:rPr>
                <w:sz w:val="20"/>
              </w:rPr>
              <w:t>2/0/</w:t>
            </w:r>
            <w:r w:rsidR="007634EB">
              <w:rPr>
                <w:sz w:val="20"/>
              </w:rPr>
              <w:t>1</w:t>
            </w:r>
          </w:p>
        </w:tc>
        <w:tc>
          <w:tcPr>
            <w:tcW w:w="3805" w:type="dxa"/>
            <w:shd w:val="clear" w:color="auto" w:fill="auto"/>
          </w:tcPr>
          <w:p w14:paraId="3E4994FE" w14:textId="27BF07E0" w:rsidR="00372680" w:rsidRPr="00372680" w:rsidRDefault="00372680" w:rsidP="00372680">
            <w:pPr>
              <w:jc w:val="both"/>
              <w:rPr>
                <w:color w:val="000000"/>
                <w:sz w:val="20"/>
              </w:rPr>
            </w:pPr>
            <w:r>
              <w:rPr>
                <w:color w:val="000000"/>
                <w:sz w:val="20"/>
              </w:rPr>
              <w:t xml:space="preserve"> Основні види неврозів. </w:t>
            </w:r>
            <w:r w:rsidRPr="00372680">
              <w:rPr>
                <w:color w:val="000000"/>
                <w:sz w:val="20"/>
              </w:rPr>
              <w:t xml:space="preserve">Теоретичне </w:t>
            </w:r>
            <w:proofErr w:type="spellStart"/>
            <w:r w:rsidRPr="00372680">
              <w:rPr>
                <w:color w:val="000000"/>
                <w:sz w:val="20"/>
              </w:rPr>
              <w:t>обгрунтування</w:t>
            </w:r>
            <w:proofErr w:type="spellEnd"/>
            <w:r w:rsidRPr="00372680">
              <w:rPr>
                <w:color w:val="000000"/>
                <w:sz w:val="20"/>
              </w:rPr>
              <w:t xml:space="preserve"> виникнення </w:t>
            </w:r>
            <w:r>
              <w:rPr>
                <w:color w:val="000000"/>
                <w:sz w:val="20"/>
              </w:rPr>
              <w:t xml:space="preserve">та розвитку невротичних станів. </w:t>
            </w:r>
            <w:r w:rsidRPr="00372680">
              <w:rPr>
                <w:color w:val="000000"/>
                <w:sz w:val="20"/>
              </w:rPr>
              <w:t xml:space="preserve"> Прояви істеричного, неврастенічного та </w:t>
            </w:r>
            <w:proofErr w:type="spellStart"/>
            <w:r w:rsidRPr="00372680">
              <w:rPr>
                <w:color w:val="000000"/>
                <w:sz w:val="20"/>
              </w:rPr>
              <w:t>обсесивно-компульсивного</w:t>
            </w:r>
            <w:proofErr w:type="spellEnd"/>
          </w:p>
          <w:p w14:paraId="73705A63" w14:textId="4CE1A30C" w:rsidR="00372680" w:rsidRPr="00372680" w:rsidRDefault="00372680" w:rsidP="00372680">
            <w:pPr>
              <w:jc w:val="both"/>
              <w:rPr>
                <w:color w:val="000000"/>
                <w:sz w:val="20"/>
              </w:rPr>
            </w:pPr>
            <w:r>
              <w:rPr>
                <w:color w:val="000000"/>
                <w:sz w:val="20"/>
              </w:rPr>
              <w:t xml:space="preserve">неврозу. </w:t>
            </w:r>
            <w:r w:rsidRPr="00372680">
              <w:rPr>
                <w:color w:val="000000"/>
                <w:sz w:val="20"/>
              </w:rPr>
              <w:t xml:space="preserve"> </w:t>
            </w:r>
            <w:proofErr w:type="spellStart"/>
            <w:r w:rsidRPr="00372680">
              <w:rPr>
                <w:color w:val="000000"/>
                <w:sz w:val="20"/>
              </w:rPr>
              <w:t>Психотерапевн</w:t>
            </w:r>
            <w:r>
              <w:rPr>
                <w:color w:val="000000"/>
                <w:sz w:val="20"/>
              </w:rPr>
              <w:t>ичні</w:t>
            </w:r>
            <w:proofErr w:type="spellEnd"/>
            <w:r>
              <w:rPr>
                <w:color w:val="000000"/>
                <w:sz w:val="20"/>
              </w:rPr>
              <w:t xml:space="preserve"> методи лікування неврозів. </w:t>
            </w:r>
            <w:proofErr w:type="spellStart"/>
            <w:r w:rsidRPr="00372680">
              <w:rPr>
                <w:color w:val="000000"/>
                <w:sz w:val="20"/>
              </w:rPr>
              <w:t>Гештальт</w:t>
            </w:r>
            <w:proofErr w:type="spellEnd"/>
            <w:r w:rsidRPr="00372680">
              <w:rPr>
                <w:color w:val="000000"/>
                <w:sz w:val="20"/>
              </w:rPr>
              <w:t xml:space="preserve">-терапія, </w:t>
            </w:r>
            <w:proofErr w:type="spellStart"/>
            <w:r w:rsidRPr="00372680">
              <w:rPr>
                <w:color w:val="000000"/>
                <w:sz w:val="20"/>
              </w:rPr>
              <w:t>психодрама</w:t>
            </w:r>
            <w:proofErr w:type="spellEnd"/>
            <w:r w:rsidRPr="00372680">
              <w:rPr>
                <w:color w:val="000000"/>
                <w:sz w:val="20"/>
              </w:rPr>
              <w:t>, тілесно-орієнтована терапія,</w:t>
            </w:r>
          </w:p>
          <w:p w14:paraId="65C30D11" w14:textId="38486CE5" w:rsidR="00E836F3" w:rsidRPr="00C97B4C" w:rsidRDefault="00372680" w:rsidP="00372680">
            <w:pPr>
              <w:jc w:val="both"/>
              <w:rPr>
                <w:color w:val="000000"/>
                <w:sz w:val="20"/>
              </w:rPr>
            </w:pPr>
            <w:r w:rsidRPr="00372680">
              <w:rPr>
                <w:color w:val="000000"/>
                <w:sz w:val="20"/>
              </w:rPr>
              <w:t>нейролінгвістичне програмування як методи лікування неврозів.</w:t>
            </w:r>
          </w:p>
        </w:tc>
        <w:tc>
          <w:tcPr>
            <w:tcW w:w="1972" w:type="dxa"/>
            <w:shd w:val="clear" w:color="auto" w:fill="auto"/>
          </w:tcPr>
          <w:p w14:paraId="06D92C35" w14:textId="77777777" w:rsidR="00C97B4C" w:rsidRPr="00C97B4C" w:rsidRDefault="00C97B4C" w:rsidP="00C97B4C">
            <w:pPr>
              <w:rPr>
                <w:sz w:val="20"/>
              </w:rPr>
            </w:pPr>
            <w:r w:rsidRPr="00C97B4C">
              <w:rPr>
                <w:sz w:val="20"/>
              </w:rPr>
              <w:t>Участь в обговоренні</w:t>
            </w:r>
          </w:p>
          <w:p w14:paraId="5481975D" w14:textId="77777777" w:rsidR="00C97B4C" w:rsidRPr="00C97B4C" w:rsidRDefault="00C97B4C" w:rsidP="00C97B4C">
            <w:pPr>
              <w:rPr>
                <w:sz w:val="20"/>
              </w:rPr>
            </w:pPr>
            <w:r w:rsidRPr="00C97B4C">
              <w:rPr>
                <w:sz w:val="20"/>
              </w:rPr>
              <w:t>Тести</w:t>
            </w:r>
          </w:p>
          <w:p w14:paraId="0A98A7C6" w14:textId="77777777" w:rsidR="00E836F3" w:rsidRPr="00C97B4C" w:rsidRDefault="00C97B4C" w:rsidP="00C97B4C">
            <w:pPr>
              <w:rPr>
                <w:sz w:val="20"/>
              </w:rPr>
            </w:pPr>
            <w:r w:rsidRPr="00C97B4C">
              <w:rPr>
                <w:sz w:val="20"/>
              </w:rPr>
              <w:t>Індивідуальні завдання</w:t>
            </w:r>
          </w:p>
        </w:tc>
      </w:tr>
      <w:tr w:rsidR="00E836F3" w:rsidRPr="00C97B4C" w14:paraId="037C1EA8" w14:textId="77777777" w:rsidTr="00896E95">
        <w:tc>
          <w:tcPr>
            <w:tcW w:w="407" w:type="dxa"/>
            <w:shd w:val="clear" w:color="auto" w:fill="auto"/>
          </w:tcPr>
          <w:p w14:paraId="64254DE8" w14:textId="77777777" w:rsidR="00E836F3" w:rsidRPr="00C97B4C" w:rsidRDefault="00E836F3" w:rsidP="00E24D2A">
            <w:pPr>
              <w:numPr>
                <w:ilvl w:val="0"/>
                <w:numId w:val="2"/>
              </w:numPr>
              <w:contextualSpacing/>
              <w:jc w:val="center"/>
              <w:rPr>
                <w:sz w:val="20"/>
              </w:rPr>
            </w:pPr>
          </w:p>
        </w:tc>
        <w:tc>
          <w:tcPr>
            <w:tcW w:w="2536" w:type="dxa"/>
            <w:shd w:val="clear" w:color="auto" w:fill="auto"/>
          </w:tcPr>
          <w:p w14:paraId="2B926AD2" w14:textId="2F1AA11C" w:rsidR="00E836F3" w:rsidRPr="00740665" w:rsidRDefault="00740665" w:rsidP="00740665">
            <w:pPr>
              <w:rPr>
                <w:color w:val="000000"/>
                <w:sz w:val="20"/>
              </w:rPr>
            </w:pPr>
            <w:r w:rsidRPr="00740665">
              <w:rPr>
                <w:color w:val="000000"/>
                <w:sz w:val="20"/>
              </w:rPr>
              <w:t>Кризові стани і психологічна допомога при них. Афективні розлади</w:t>
            </w:r>
          </w:p>
        </w:tc>
        <w:tc>
          <w:tcPr>
            <w:tcW w:w="1134" w:type="dxa"/>
            <w:shd w:val="clear" w:color="auto" w:fill="auto"/>
          </w:tcPr>
          <w:p w14:paraId="11CF9207" w14:textId="7AC23370" w:rsidR="00237F49" w:rsidRDefault="00237F49" w:rsidP="004F3C9F">
            <w:pPr>
              <w:jc w:val="center"/>
              <w:rPr>
                <w:sz w:val="20"/>
              </w:rPr>
            </w:pPr>
            <w:r w:rsidRPr="00237F49">
              <w:rPr>
                <w:sz w:val="20"/>
              </w:rPr>
              <w:t>денна</w:t>
            </w:r>
          </w:p>
          <w:p w14:paraId="2DC64FB9" w14:textId="0E370DE8" w:rsidR="00E836F3" w:rsidRDefault="004F3C9F" w:rsidP="004F3C9F">
            <w:pPr>
              <w:jc w:val="center"/>
              <w:rPr>
                <w:sz w:val="20"/>
              </w:rPr>
            </w:pPr>
            <w:r w:rsidRPr="00C97B4C">
              <w:rPr>
                <w:sz w:val="20"/>
              </w:rPr>
              <w:t>2/0/</w:t>
            </w:r>
            <w:r w:rsidR="007634EB">
              <w:rPr>
                <w:sz w:val="20"/>
              </w:rPr>
              <w:t>1</w:t>
            </w:r>
          </w:p>
          <w:p w14:paraId="2BED3FAE" w14:textId="77777777" w:rsidR="00237F49" w:rsidRDefault="00237F49" w:rsidP="004F3C9F">
            <w:pPr>
              <w:jc w:val="center"/>
              <w:rPr>
                <w:sz w:val="20"/>
              </w:rPr>
            </w:pPr>
          </w:p>
          <w:p w14:paraId="4185DC50" w14:textId="40B9489A" w:rsidR="00237F49" w:rsidRPr="00237F49" w:rsidRDefault="00237F49" w:rsidP="00237F49">
            <w:pPr>
              <w:jc w:val="center"/>
              <w:rPr>
                <w:sz w:val="20"/>
              </w:rPr>
            </w:pPr>
            <w:r w:rsidRPr="00237F49">
              <w:rPr>
                <w:sz w:val="20"/>
              </w:rPr>
              <w:t>заочн</w:t>
            </w:r>
            <w:r w:rsidR="00D90B96">
              <w:rPr>
                <w:sz w:val="20"/>
              </w:rPr>
              <w:t>а</w:t>
            </w:r>
          </w:p>
          <w:p w14:paraId="2B18D734" w14:textId="4761B6FD" w:rsidR="00237F49" w:rsidRPr="00C97B4C" w:rsidRDefault="00237F49" w:rsidP="00237F49">
            <w:pPr>
              <w:jc w:val="center"/>
              <w:rPr>
                <w:sz w:val="20"/>
              </w:rPr>
            </w:pPr>
            <w:r w:rsidRPr="00237F49">
              <w:rPr>
                <w:sz w:val="20"/>
              </w:rPr>
              <w:t>0,5/0/0,5</w:t>
            </w:r>
          </w:p>
        </w:tc>
        <w:tc>
          <w:tcPr>
            <w:tcW w:w="3805" w:type="dxa"/>
            <w:shd w:val="clear" w:color="auto" w:fill="auto"/>
          </w:tcPr>
          <w:p w14:paraId="7304A25B" w14:textId="6F319230" w:rsidR="00E836F3" w:rsidRPr="00C97B4C" w:rsidRDefault="00372680" w:rsidP="00372680">
            <w:pPr>
              <w:jc w:val="both"/>
              <w:rPr>
                <w:color w:val="000000"/>
                <w:sz w:val="20"/>
              </w:rPr>
            </w:pPr>
            <w:proofErr w:type="spellStart"/>
            <w:r w:rsidRPr="00372680">
              <w:rPr>
                <w:color w:val="000000"/>
                <w:sz w:val="20"/>
              </w:rPr>
              <w:t>Суїцидальність</w:t>
            </w:r>
            <w:proofErr w:type="spellEnd"/>
            <w:r w:rsidRPr="00372680">
              <w:rPr>
                <w:color w:val="000000"/>
                <w:sz w:val="20"/>
              </w:rPr>
              <w:t>. Психотера</w:t>
            </w:r>
            <w:r>
              <w:rPr>
                <w:color w:val="000000"/>
                <w:sz w:val="20"/>
              </w:rPr>
              <w:t xml:space="preserve">певтичний супровід </w:t>
            </w:r>
            <w:proofErr w:type="spellStart"/>
            <w:r>
              <w:rPr>
                <w:color w:val="000000"/>
                <w:sz w:val="20"/>
              </w:rPr>
              <w:t>суїцидентів</w:t>
            </w:r>
            <w:proofErr w:type="spellEnd"/>
            <w:r>
              <w:rPr>
                <w:color w:val="000000"/>
                <w:sz w:val="20"/>
              </w:rPr>
              <w:t xml:space="preserve">. </w:t>
            </w:r>
            <w:r w:rsidRPr="00372680">
              <w:rPr>
                <w:color w:val="000000"/>
                <w:sz w:val="20"/>
              </w:rPr>
              <w:t>Депресивні синдроми. Діагностика д</w:t>
            </w:r>
            <w:r>
              <w:rPr>
                <w:color w:val="000000"/>
                <w:sz w:val="20"/>
              </w:rPr>
              <w:t xml:space="preserve">епресивних реакцій особистості. </w:t>
            </w:r>
            <w:r w:rsidRPr="00372680">
              <w:rPr>
                <w:color w:val="000000"/>
                <w:sz w:val="20"/>
              </w:rPr>
              <w:t xml:space="preserve">Підхід до умираючого, біль і лікування </w:t>
            </w:r>
            <w:r>
              <w:rPr>
                <w:color w:val="000000"/>
                <w:sz w:val="20"/>
              </w:rPr>
              <w:t xml:space="preserve">болю. Психотерапія при кризових </w:t>
            </w:r>
            <w:r w:rsidRPr="00372680">
              <w:rPr>
                <w:color w:val="000000"/>
                <w:sz w:val="20"/>
              </w:rPr>
              <w:t>станах.</w:t>
            </w:r>
          </w:p>
        </w:tc>
        <w:tc>
          <w:tcPr>
            <w:tcW w:w="1972" w:type="dxa"/>
            <w:shd w:val="clear" w:color="auto" w:fill="auto"/>
          </w:tcPr>
          <w:p w14:paraId="13D56D4E" w14:textId="77777777" w:rsidR="00C97B4C" w:rsidRPr="00C97B4C" w:rsidRDefault="00C97B4C" w:rsidP="00C97B4C">
            <w:pPr>
              <w:rPr>
                <w:sz w:val="20"/>
              </w:rPr>
            </w:pPr>
            <w:r w:rsidRPr="00C97B4C">
              <w:rPr>
                <w:sz w:val="20"/>
              </w:rPr>
              <w:t>Участь в обговоренні</w:t>
            </w:r>
          </w:p>
          <w:p w14:paraId="7DCF00B4" w14:textId="77777777" w:rsidR="00C97B4C" w:rsidRPr="00C97B4C" w:rsidRDefault="00C97B4C" w:rsidP="00C97B4C">
            <w:pPr>
              <w:rPr>
                <w:sz w:val="20"/>
              </w:rPr>
            </w:pPr>
            <w:r w:rsidRPr="00C97B4C">
              <w:rPr>
                <w:sz w:val="20"/>
              </w:rPr>
              <w:t>Тести</w:t>
            </w:r>
          </w:p>
          <w:p w14:paraId="095B0283" w14:textId="77777777" w:rsidR="00E836F3" w:rsidRPr="00C97B4C" w:rsidRDefault="00C97B4C" w:rsidP="00C97B4C">
            <w:pPr>
              <w:rPr>
                <w:sz w:val="20"/>
              </w:rPr>
            </w:pPr>
            <w:r w:rsidRPr="00C97B4C">
              <w:rPr>
                <w:sz w:val="20"/>
              </w:rPr>
              <w:t>Індивідуальні завдання</w:t>
            </w:r>
          </w:p>
        </w:tc>
      </w:tr>
      <w:tr w:rsidR="00E836F3" w:rsidRPr="00C97B4C" w14:paraId="632A4C10" w14:textId="77777777" w:rsidTr="00896E95">
        <w:tc>
          <w:tcPr>
            <w:tcW w:w="407" w:type="dxa"/>
            <w:shd w:val="clear" w:color="auto" w:fill="auto"/>
          </w:tcPr>
          <w:p w14:paraId="4BB0B5F3" w14:textId="77777777" w:rsidR="00E836F3" w:rsidRPr="00C97B4C" w:rsidRDefault="00E836F3" w:rsidP="00E24D2A">
            <w:pPr>
              <w:numPr>
                <w:ilvl w:val="0"/>
                <w:numId w:val="2"/>
              </w:numPr>
              <w:contextualSpacing/>
              <w:jc w:val="center"/>
              <w:rPr>
                <w:sz w:val="20"/>
              </w:rPr>
            </w:pPr>
          </w:p>
        </w:tc>
        <w:tc>
          <w:tcPr>
            <w:tcW w:w="2536" w:type="dxa"/>
            <w:shd w:val="clear" w:color="auto" w:fill="auto"/>
          </w:tcPr>
          <w:p w14:paraId="5540F77A" w14:textId="222F3D75" w:rsidR="00E836F3" w:rsidRPr="00C97B4C" w:rsidRDefault="00740665" w:rsidP="0029168E">
            <w:pPr>
              <w:jc w:val="both"/>
              <w:rPr>
                <w:color w:val="000000"/>
                <w:sz w:val="20"/>
              </w:rPr>
            </w:pPr>
            <w:r w:rsidRPr="00740665">
              <w:rPr>
                <w:color w:val="000000"/>
                <w:sz w:val="20"/>
              </w:rPr>
              <w:t>Стрес та вплив його чинників на особистість.</w:t>
            </w:r>
          </w:p>
        </w:tc>
        <w:tc>
          <w:tcPr>
            <w:tcW w:w="1134" w:type="dxa"/>
            <w:shd w:val="clear" w:color="auto" w:fill="auto"/>
          </w:tcPr>
          <w:p w14:paraId="48E1987C" w14:textId="7FFA112F" w:rsidR="00237F49" w:rsidRDefault="00237F49" w:rsidP="00BB1C96">
            <w:pPr>
              <w:jc w:val="center"/>
              <w:rPr>
                <w:sz w:val="20"/>
              </w:rPr>
            </w:pPr>
            <w:r w:rsidRPr="00237F49">
              <w:rPr>
                <w:sz w:val="20"/>
              </w:rPr>
              <w:t>денна</w:t>
            </w:r>
          </w:p>
          <w:p w14:paraId="3862F91C" w14:textId="0629A812" w:rsidR="00E836F3" w:rsidRPr="00C97B4C" w:rsidRDefault="004F3C9F" w:rsidP="00BB1C96">
            <w:pPr>
              <w:jc w:val="center"/>
              <w:rPr>
                <w:sz w:val="20"/>
              </w:rPr>
            </w:pPr>
            <w:r w:rsidRPr="00C97B4C">
              <w:rPr>
                <w:sz w:val="20"/>
              </w:rPr>
              <w:t>2/0/</w:t>
            </w:r>
            <w:r w:rsidR="007634EB">
              <w:rPr>
                <w:sz w:val="20"/>
              </w:rPr>
              <w:t>1</w:t>
            </w:r>
          </w:p>
        </w:tc>
        <w:tc>
          <w:tcPr>
            <w:tcW w:w="3805" w:type="dxa"/>
            <w:shd w:val="clear" w:color="auto" w:fill="auto"/>
          </w:tcPr>
          <w:p w14:paraId="47FB6F54" w14:textId="2DACBA69" w:rsidR="00E836F3" w:rsidRPr="00C97B4C" w:rsidRDefault="00E2164C" w:rsidP="0029168E">
            <w:pPr>
              <w:jc w:val="both"/>
              <w:rPr>
                <w:color w:val="000000"/>
                <w:sz w:val="20"/>
              </w:rPr>
            </w:pPr>
            <w:r w:rsidRPr="00E2164C">
              <w:rPr>
                <w:color w:val="000000"/>
                <w:sz w:val="20"/>
              </w:rPr>
              <w:t xml:space="preserve">Поняття про загальну адаптивну реакцію та її </w:t>
            </w:r>
            <w:proofErr w:type="spellStart"/>
            <w:r w:rsidRPr="00E2164C">
              <w:rPr>
                <w:color w:val="000000"/>
                <w:sz w:val="20"/>
              </w:rPr>
              <w:t>неспецифічність</w:t>
            </w:r>
            <w:proofErr w:type="spellEnd"/>
            <w:r w:rsidRPr="00E2164C">
              <w:rPr>
                <w:color w:val="000000"/>
                <w:sz w:val="20"/>
              </w:rPr>
              <w:t xml:space="preserve">. Часові характеристики стресового впливу на людину. Типологія стресу. Фізіологічний та психологічний стрес. </w:t>
            </w:r>
            <w:proofErr w:type="spellStart"/>
            <w:r w:rsidRPr="00E2164C">
              <w:rPr>
                <w:color w:val="000000"/>
                <w:sz w:val="20"/>
              </w:rPr>
              <w:t>Еустрес</w:t>
            </w:r>
            <w:proofErr w:type="spellEnd"/>
            <w:r w:rsidRPr="00E2164C">
              <w:rPr>
                <w:color w:val="000000"/>
                <w:sz w:val="20"/>
              </w:rPr>
              <w:t xml:space="preserve"> та </w:t>
            </w:r>
            <w:proofErr w:type="spellStart"/>
            <w:r w:rsidRPr="00E2164C">
              <w:rPr>
                <w:color w:val="000000"/>
                <w:sz w:val="20"/>
              </w:rPr>
              <w:t>дістрес</w:t>
            </w:r>
            <w:proofErr w:type="spellEnd"/>
            <w:r w:rsidRPr="00E2164C">
              <w:rPr>
                <w:color w:val="000000"/>
                <w:sz w:val="20"/>
              </w:rPr>
              <w:t xml:space="preserve">. Загальні чинники зовнішнього середовища, які викликають стрес у людини. Індивідуально-типологічні, гендерні та інші характеристики сприйняття стресових чинників. Основні поняття теми: стрес, </w:t>
            </w:r>
            <w:proofErr w:type="spellStart"/>
            <w:r w:rsidRPr="00E2164C">
              <w:rPr>
                <w:color w:val="000000"/>
                <w:sz w:val="20"/>
              </w:rPr>
              <w:t>дистрес</w:t>
            </w:r>
            <w:proofErr w:type="spellEnd"/>
            <w:r w:rsidRPr="00E2164C">
              <w:rPr>
                <w:color w:val="000000"/>
                <w:sz w:val="20"/>
              </w:rPr>
              <w:t xml:space="preserve">, реактивність на стрес, </w:t>
            </w:r>
            <w:proofErr w:type="spellStart"/>
            <w:r w:rsidRPr="00E2164C">
              <w:rPr>
                <w:color w:val="000000"/>
                <w:sz w:val="20"/>
              </w:rPr>
              <w:t>еустрес</w:t>
            </w:r>
            <w:proofErr w:type="spellEnd"/>
            <w:r w:rsidRPr="00E2164C">
              <w:rPr>
                <w:color w:val="000000"/>
                <w:sz w:val="20"/>
              </w:rPr>
              <w:t>, профілактика.</w:t>
            </w:r>
          </w:p>
        </w:tc>
        <w:tc>
          <w:tcPr>
            <w:tcW w:w="1972" w:type="dxa"/>
            <w:shd w:val="clear" w:color="auto" w:fill="auto"/>
          </w:tcPr>
          <w:p w14:paraId="13EAC049" w14:textId="77777777" w:rsidR="00C97B4C" w:rsidRPr="00C97B4C" w:rsidRDefault="00C97B4C" w:rsidP="00C97B4C">
            <w:pPr>
              <w:rPr>
                <w:sz w:val="20"/>
              </w:rPr>
            </w:pPr>
            <w:r w:rsidRPr="00C97B4C">
              <w:rPr>
                <w:sz w:val="20"/>
              </w:rPr>
              <w:t>Участь в обговоренні</w:t>
            </w:r>
          </w:p>
          <w:p w14:paraId="2FDF7109" w14:textId="77777777" w:rsidR="00C97B4C" w:rsidRPr="00C97B4C" w:rsidRDefault="00C97B4C" w:rsidP="00C97B4C">
            <w:pPr>
              <w:rPr>
                <w:sz w:val="20"/>
              </w:rPr>
            </w:pPr>
            <w:r w:rsidRPr="00C97B4C">
              <w:rPr>
                <w:sz w:val="20"/>
              </w:rPr>
              <w:t>Тести</w:t>
            </w:r>
          </w:p>
          <w:p w14:paraId="2A0028CF" w14:textId="77777777" w:rsidR="00E836F3" w:rsidRPr="00C97B4C" w:rsidRDefault="00C97B4C" w:rsidP="00C97B4C">
            <w:pPr>
              <w:rPr>
                <w:sz w:val="20"/>
              </w:rPr>
            </w:pPr>
            <w:r w:rsidRPr="00C97B4C">
              <w:rPr>
                <w:sz w:val="20"/>
              </w:rPr>
              <w:t>Індивідуальні завдання</w:t>
            </w:r>
          </w:p>
        </w:tc>
      </w:tr>
      <w:tr w:rsidR="00E836F3" w:rsidRPr="00C97B4C" w14:paraId="48D70969" w14:textId="77777777" w:rsidTr="00896E95">
        <w:tc>
          <w:tcPr>
            <w:tcW w:w="407" w:type="dxa"/>
            <w:shd w:val="clear" w:color="auto" w:fill="auto"/>
          </w:tcPr>
          <w:p w14:paraId="68B4EADC" w14:textId="77777777" w:rsidR="00E836F3" w:rsidRPr="00C97B4C" w:rsidRDefault="00E836F3" w:rsidP="00E24D2A">
            <w:pPr>
              <w:numPr>
                <w:ilvl w:val="0"/>
                <w:numId w:val="2"/>
              </w:numPr>
              <w:contextualSpacing/>
              <w:jc w:val="center"/>
              <w:rPr>
                <w:sz w:val="20"/>
              </w:rPr>
            </w:pPr>
          </w:p>
        </w:tc>
        <w:tc>
          <w:tcPr>
            <w:tcW w:w="2536" w:type="dxa"/>
            <w:shd w:val="clear" w:color="auto" w:fill="auto"/>
          </w:tcPr>
          <w:p w14:paraId="286E45CD" w14:textId="2C88E8DB" w:rsidR="00E836F3" w:rsidRPr="00740665" w:rsidRDefault="00E2164C" w:rsidP="00740665">
            <w:pPr>
              <w:jc w:val="both"/>
              <w:rPr>
                <w:color w:val="000000"/>
                <w:sz w:val="20"/>
              </w:rPr>
            </w:pPr>
            <w:r>
              <w:rPr>
                <w:color w:val="000000"/>
                <w:sz w:val="20"/>
              </w:rPr>
              <w:t xml:space="preserve">Особливості </w:t>
            </w:r>
            <w:r w:rsidRPr="00E2164C">
              <w:rPr>
                <w:color w:val="000000"/>
                <w:sz w:val="20"/>
              </w:rPr>
              <w:t>реабілітаційної допомоги клієнту у стані гострого горя.</w:t>
            </w:r>
          </w:p>
        </w:tc>
        <w:tc>
          <w:tcPr>
            <w:tcW w:w="1134" w:type="dxa"/>
            <w:shd w:val="clear" w:color="auto" w:fill="auto"/>
          </w:tcPr>
          <w:p w14:paraId="073C42DB" w14:textId="7C90DEEA" w:rsidR="00237F49" w:rsidRDefault="00237F49" w:rsidP="004F3C9F">
            <w:pPr>
              <w:jc w:val="center"/>
              <w:rPr>
                <w:sz w:val="20"/>
              </w:rPr>
            </w:pPr>
            <w:r w:rsidRPr="00237F49">
              <w:rPr>
                <w:sz w:val="20"/>
              </w:rPr>
              <w:t>денна</w:t>
            </w:r>
          </w:p>
          <w:p w14:paraId="10423FBC" w14:textId="25D4802A" w:rsidR="00E836F3" w:rsidRDefault="008B476A" w:rsidP="004F3C9F">
            <w:pPr>
              <w:jc w:val="center"/>
              <w:rPr>
                <w:sz w:val="20"/>
              </w:rPr>
            </w:pPr>
            <w:r>
              <w:rPr>
                <w:sz w:val="20"/>
              </w:rPr>
              <w:t>2</w:t>
            </w:r>
            <w:r w:rsidR="004F3C9F" w:rsidRPr="00C97B4C">
              <w:rPr>
                <w:sz w:val="20"/>
              </w:rPr>
              <w:t>/0/</w:t>
            </w:r>
            <w:r w:rsidR="007634EB">
              <w:rPr>
                <w:sz w:val="20"/>
              </w:rPr>
              <w:t>1</w:t>
            </w:r>
          </w:p>
          <w:p w14:paraId="5893C47F" w14:textId="77777777" w:rsidR="00237F49" w:rsidRDefault="00237F49" w:rsidP="004F3C9F">
            <w:pPr>
              <w:jc w:val="center"/>
              <w:rPr>
                <w:sz w:val="20"/>
              </w:rPr>
            </w:pPr>
          </w:p>
          <w:p w14:paraId="284D1F31" w14:textId="1F6F0A8B" w:rsidR="00237F49" w:rsidRPr="00237F49" w:rsidRDefault="00237F49" w:rsidP="00237F49">
            <w:pPr>
              <w:jc w:val="center"/>
              <w:rPr>
                <w:sz w:val="20"/>
              </w:rPr>
            </w:pPr>
            <w:r w:rsidRPr="00237F49">
              <w:rPr>
                <w:sz w:val="20"/>
              </w:rPr>
              <w:t>заочн</w:t>
            </w:r>
            <w:r w:rsidR="00D90B96">
              <w:rPr>
                <w:sz w:val="20"/>
              </w:rPr>
              <w:t>а</w:t>
            </w:r>
          </w:p>
          <w:p w14:paraId="29789706" w14:textId="31B25A44" w:rsidR="00237F49" w:rsidRPr="00C97B4C" w:rsidRDefault="00237F49" w:rsidP="00237F49">
            <w:pPr>
              <w:jc w:val="center"/>
              <w:rPr>
                <w:sz w:val="20"/>
              </w:rPr>
            </w:pPr>
            <w:r w:rsidRPr="00237F49">
              <w:rPr>
                <w:sz w:val="20"/>
              </w:rPr>
              <w:t>0,5/0/0,5</w:t>
            </w:r>
          </w:p>
        </w:tc>
        <w:tc>
          <w:tcPr>
            <w:tcW w:w="3805" w:type="dxa"/>
            <w:shd w:val="clear" w:color="auto" w:fill="auto"/>
          </w:tcPr>
          <w:p w14:paraId="12469AF2" w14:textId="5472B6C5" w:rsidR="00E836F3" w:rsidRPr="008B476A" w:rsidRDefault="00E2164C" w:rsidP="00CB076D">
            <w:pPr>
              <w:pStyle w:val="a8"/>
              <w:ind w:firstLine="0"/>
              <w:rPr>
                <w:sz w:val="20"/>
                <w:lang w:eastAsia="ar-SA"/>
              </w:rPr>
            </w:pPr>
            <w:r w:rsidRPr="00E2164C">
              <w:rPr>
                <w:sz w:val="20"/>
                <w:lang w:eastAsia="ar-SA"/>
              </w:rPr>
              <w:t>Поняття «горе», стадії горя, стан гострого горя. Основні чинники виникнення стану гострого горя. Типи переживання горя. Можливості психологічної реабілітації клієнтів у стані гострого горя</w:t>
            </w:r>
          </w:p>
        </w:tc>
        <w:tc>
          <w:tcPr>
            <w:tcW w:w="1972" w:type="dxa"/>
            <w:shd w:val="clear" w:color="auto" w:fill="auto"/>
          </w:tcPr>
          <w:p w14:paraId="39B3009E" w14:textId="77777777" w:rsidR="00C97B4C" w:rsidRPr="00C97B4C" w:rsidRDefault="00C97B4C" w:rsidP="00C97B4C">
            <w:pPr>
              <w:rPr>
                <w:sz w:val="20"/>
              </w:rPr>
            </w:pPr>
            <w:r w:rsidRPr="00C97B4C">
              <w:rPr>
                <w:sz w:val="20"/>
              </w:rPr>
              <w:t>Участь в обговоренні</w:t>
            </w:r>
          </w:p>
          <w:p w14:paraId="232B8AE9" w14:textId="77777777" w:rsidR="00C97B4C" w:rsidRPr="00C97B4C" w:rsidRDefault="00C97B4C" w:rsidP="00C97B4C">
            <w:pPr>
              <w:rPr>
                <w:sz w:val="20"/>
              </w:rPr>
            </w:pPr>
            <w:r w:rsidRPr="00C97B4C">
              <w:rPr>
                <w:sz w:val="20"/>
              </w:rPr>
              <w:t>Тести</w:t>
            </w:r>
          </w:p>
          <w:p w14:paraId="587CDA7E" w14:textId="77777777" w:rsidR="00E836F3" w:rsidRPr="00C97B4C" w:rsidRDefault="00C97B4C" w:rsidP="00C97B4C">
            <w:pPr>
              <w:rPr>
                <w:sz w:val="20"/>
              </w:rPr>
            </w:pPr>
            <w:r w:rsidRPr="00C97B4C">
              <w:rPr>
                <w:sz w:val="20"/>
              </w:rPr>
              <w:t>Індивідуальні завдання</w:t>
            </w:r>
          </w:p>
        </w:tc>
      </w:tr>
      <w:tr w:rsidR="00FE3D3F" w:rsidRPr="00C97B4C" w14:paraId="74B60C68" w14:textId="77777777" w:rsidTr="00896E95">
        <w:tc>
          <w:tcPr>
            <w:tcW w:w="407" w:type="dxa"/>
            <w:shd w:val="clear" w:color="auto" w:fill="auto"/>
          </w:tcPr>
          <w:p w14:paraId="051367B8" w14:textId="77777777" w:rsidR="00FE3D3F" w:rsidRPr="00C97B4C" w:rsidRDefault="00FE3D3F" w:rsidP="00E24D2A">
            <w:pPr>
              <w:numPr>
                <w:ilvl w:val="0"/>
                <w:numId w:val="2"/>
              </w:numPr>
              <w:contextualSpacing/>
              <w:jc w:val="center"/>
              <w:rPr>
                <w:sz w:val="20"/>
              </w:rPr>
            </w:pPr>
          </w:p>
        </w:tc>
        <w:tc>
          <w:tcPr>
            <w:tcW w:w="2536" w:type="dxa"/>
            <w:shd w:val="clear" w:color="auto" w:fill="auto"/>
          </w:tcPr>
          <w:p w14:paraId="116F4507" w14:textId="77777777" w:rsidR="00740665" w:rsidRPr="00740665" w:rsidRDefault="00740665" w:rsidP="00740665">
            <w:pPr>
              <w:rPr>
                <w:color w:val="000000"/>
                <w:sz w:val="20"/>
              </w:rPr>
            </w:pPr>
            <w:r w:rsidRPr="00740665">
              <w:rPr>
                <w:color w:val="000000"/>
                <w:sz w:val="20"/>
              </w:rPr>
              <w:t>Особливості психологічної реабілітації постраждалих від стресових та екстремальних ситуацій.</w:t>
            </w:r>
          </w:p>
          <w:p w14:paraId="547EAE06" w14:textId="0D3C8842" w:rsidR="00FE3D3F" w:rsidRPr="008B476A" w:rsidRDefault="00FE3D3F" w:rsidP="00E836F3">
            <w:pPr>
              <w:jc w:val="both"/>
              <w:rPr>
                <w:color w:val="000000"/>
                <w:sz w:val="20"/>
              </w:rPr>
            </w:pPr>
          </w:p>
        </w:tc>
        <w:tc>
          <w:tcPr>
            <w:tcW w:w="1134" w:type="dxa"/>
            <w:shd w:val="clear" w:color="auto" w:fill="auto"/>
          </w:tcPr>
          <w:p w14:paraId="5CC4A23B" w14:textId="57CF5AF7" w:rsidR="00237F49" w:rsidRDefault="00237F49" w:rsidP="004F3C9F">
            <w:pPr>
              <w:jc w:val="center"/>
              <w:rPr>
                <w:sz w:val="20"/>
              </w:rPr>
            </w:pPr>
            <w:r w:rsidRPr="00237F49">
              <w:rPr>
                <w:sz w:val="20"/>
              </w:rPr>
              <w:t>денна</w:t>
            </w:r>
          </w:p>
          <w:p w14:paraId="223DB6C6" w14:textId="5D885103" w:rsidR="00FE3D3F" w:rsidRDefault="007634EB" w:rsidP="004F3C9F">
            <w:pPr>
              <w:jc w:val="center"/>
              <w:rPr>
                <w:sz w:val="20"/>
              </w:rPr>
            </w:pPr>
            <w:r>
              <w:rPr>
                <w:sz w:val="20"/>
              </w:rPr>
              <w:t>2/0/1</w:t>
            </w:r>
          </w:p>
          <w:p w14:paraId="34999C21" w14:textId="77777777" w:rsidR="00237F49" w:rsidRDefault="00237F49" w:rsidP="004F3C9F">
            <w:pPr>
              <w:jc w:val="center"/>
              <w:rPr>
                <w:sz w:val="20"/>
              </w:rPr>
            </w:pPr>
          </w:p>
          <w:p w14:paraId="43AB13EA" w14:textId="1A634F7E" w:rsidR="00237F49" w:rsidRPr="00237F49" w:rsidRDefault="00237F49" w:rsidP="00237F49">
            <w:pPr>
              <w:jc w:val="center"/>
              <w:rPr>
                <w:sz w:val="20"/>
              </w:rPr>
            </w:pPr>
            <w:r w:rsidRPr="00237F49">
              <w:rPr>
                <w:sz w:val="20"/>
              </w:rPr>
              <w:t>заочн</w:t>
            </w:r>
            <w:r w:rsidR="00D90B96">
              <w:rPr>
                <w:sz w:val="20"/>
              </w:rPr>
              <w:t>а</w:t>
            </w:r>
          </w:p>
          <w:p w14:paraId="1AE6EE27" w14:textId="1527D2E6" w:rsidR="00237F49" w:rsidRDefault="00237F49" w:rsidP="00237F49">
            <w:pPr>
              <w:jc w:val="center"/>
              <w:rPr>
                <w:sz w:val="20"/>
              </w:rPr>
            </w:pPr>
            <w:r w:rsidRPr="00237F49">
              <w:rPr>
                <w:sz w:val="20"/>
              </w:rPr>
              <w:t>0,5/0/0,5</w:t>
            </w:r>
          </w:p>
        </w:tc>
        <w:tc>
          <w:tcPr>
            <w:tcW w:w="3805" w:type="dxa"/>
            <w:shd w:val="clear" w:color="auto" w:fill="auto"/>
          </w:tcPr>
          <w:p w14:paraId="284B1D12" w14:textId="43D5EA01" w:rsidR="00FE3D3F" w:rsidRPr="008B476A" w:rsidRDefault="00E2164C" w:rsidP="00CB076D">
            <w:pPr>
              <w:pStyle w:val="a8"/>
              <w:ind w:firstLine="0"/>
              <w:rPr>
                <w:sz w:val="20"/>
                <w:lang w:eastAsia="ar-SA"/>
              </w:rPr>
            </w:pPr>
            <w:r w:rsidRPr="00E2164C">
              <w:rPr>
                <w:sz w:val="20"/>
                <w:lang w:eastAsia="ar-SA"/>
              </w:rPr>
              <w:t>Теоретичні аспекти переживання стресових подій. Психологічна допомога внутрішньо-переміщеним особам, дітям з тимчасово переселених родин, військовослужбовцям у зоні бойових дій та пораненим військовослужбовцям. Психологічна підтримка волонтерів, що працюють з пораненими.</w:t>
            </w:r>
          </w:p>
        </w:tc>
        <w:tc>
          <w:tcPr>
            <w:tcW w:w="1972" w:type="dxa"/>
            <w:shd w:val="clear" w:color="auto" w:fill="auto"/>
          </w:tcPr>
          <w:p w14:paraId="6231C401" w14:textId="77777777" w:rsidR="00FE3D3F" w:rsidRPr="00FE3D3F" w:rsidRDefault="00FE3D3F" w:rsidP="00FE3D3F">
            <w:pPr>
              <w:rPr>
                <w:sz w:val="20"/>
              </w:rPr>
            </w:pPr>
            <w:r w:rsidRPr="00FE3D3F">
              <w:rPr>
                <w:sz w:val="20"/>
              </w:rPr>
              <w:t>Участь в обговоренні</w:t>
            </w:r>
          </w:p>
          <w:p w14:paraId="2A3932DB" w14:textId="77777777" w:rsidR="00FE3D3F" w:rsidRPr="00FE3D3F" w:rsidRDefault="00FE3D3F" w:rsidP="00FE3D3F">
            <w:pPr>
              <w:rPr>
                <w:sz w:val="20"/>
              </w:rPr>
            </w:pPr>
            <w:r w:rsidRPr="00FE3D3F">
              <w:rPr>
                <w:sz w:val="20"/>
              </w:rPr>
              <w:t>Тести</w:t>
            </w:r>
          </w:p>
          <w:p w14:paraId="64A6F947" w14:textId="6F60C2E3" w:rsidR="00FE3D3F" w:rsidRPr="00C97B4C" w:rsidRDefault="00FE3D3F" w:rsidP="00FE3D3F">
            <w:pPr>
              <w:rPr>
                <w:sz w:val="20"/>
              </w:rPr>
            </w:pPr>
            <w:r w:rsidRPr="00FE3D3F">
              <w:rPr>
                <w:sz w:val="20"/>
              </w:rPr>
              <w:t>Індивідуальні завдання</w:t>
            </w:r>
          </w:p>
        </w:tc>
      </w:tr>
    </w:tbl>
    <w:p w14:paraId="7C90E1B9" w14:textId="77777777" w:rsidR="00E24D2A" w:rsidRPr="00C97B4C" w:rsidRDefault="00E24D2A" w:rsidP="00E24D2A">
      <w:pPr>
        <w:rPr>
          <w:szCs w:val="24"/>
        </w:rPr>
      </w:pPr>
    </w:p>
    <w:p w14:paraId="669E94C5" w14:textId="77777777" w:rsidR="00E24D2A" w:rsidRPr="00C97B4C" w:rsidRDefault="00E24D2A" w:rsidP="00E24D2A">
      <w:pPr>
        <w:spacing w:line="276" w:lineRule="auto"/>
        <w:jc w:val="center"/>
        <w:rPr>
          <w:b/>
          <w:szCs w:val="24"/>
        </w:rPr>
      </w:pPr>
      <w:r w:rsidRPr="00C97B4C">
        <w:rPr>
          <w:b/>
          <w:szCs w:val="24"/>
        </w:rPr>
        <w:t>Рекомендована література</w:t>
      </w:r>
    </w:p>
    <w:p w14:paraId="0790A2AD" w14:textId="4D5C95FA" w:rsidR="00E2164C" w:rsidRPr="00DF2262" w:rsidRDefault="00A51E36" w:rsidP="00DF2262">
      <w:pPr>
        <w:jc w:val="both"/>
        <w:rPr>
          <w:szCs w:val="24"/>
        </w:rPr>
      </w:pPr>
      <w:r>
        <w:rPr>
          <w:szCs w:val="24"/>
        </w:rPr>
        <w:t>1</w:t>
      </w:r>
      <w:r w:rsidR="00E2164C" w:rsidRPr="00DF2262">
        <w:rPr>
          <w:szCs w:val="24"/>
        </w:rPr>
        <w:t>. Підліток на порозі III тисячоліття. Психологічні аспекти кризових явищ у підлітковому середовищі. – К.: Київська міська адміністрація. Служба у справах неповнолітніх, Міський психологічний центр, 2001. – 44 с.</w:t>
      </w:r>
    </w:p>
    <w:p w14:paraId="52BD8004" w14:textId="3A0A2F05" w:rsidR="00E2164C" w:rsidRPr="00DF2262" w:rsidRDefault="00A51E36" w:rsidP="00DF2262">
      <w:pPr>
        <w:jc w:val="both"/>
        <w:rPr>
          <w:szCs w:val="24"/>
        </w:rPr>
      </w:pPr>
      <w:r>
        <w:rPr>
          <w:szCs w:val="24"/>
        </w:rPr>
        <w:t>2</w:t>
      </w:r>
      <w:r w:rsidR="00E2164C" w:rsidRPr="00DF2262">
        <w:rPr>
          <w:szCs w:val="24"/>
        </w:rPr>
        <w:t xml:space="preserve">. Психологічна допомога </w:t>
      </w:r>
      <w:proofErr w:type="spellStart"/>
      <w:r w:rsidR="00E2164C" w:rsidRPr="00DF2262">
        <w:rPr>
          <w:szCs w:val="24"/>
        </w:rPr>
        <w:t>сім”ї</w:t>
      </w:r>
      <w:proofErr w:type="spellEnd"/>
      <w:r w:rsidR="00E2164C" w:rsidRPr="00DF2262">
        <w:rPr>
          <w:szCs w:val="24"/>
        </w:rPr>
        <w:t xml:space="preserve"> / </w:t>
      </w:r>
      <w:proofErr w:type="spellStart"/>
      <w:r w:rsidR="00E2164C" w:rsidRPr="00DF2262">
        <w:rPr>
          <w:szCs w:val="24"/>
        </w:rPr>
        <w:t>Упоряд</w:t>
      </w:r>
      <w:proofErr w:type="spellEnd"/>
      <w:r w:rsidR="00E2164C" w:rsidRPr="00DF2262">
        <w:rPr>
          <w:szCs w:val="24"/>
        </w:rPr>
        <w:t xml:space="preserve">. Т. Гончаренко. – К.: Вид. дім „Шкіл. світ”: Вид. Л. </w:t>
      </w:r>
      <w:proofErr w:type="spellStart"/>
      <w:r w:rsidR="00E2164C" w:rsidRPr="00DF2262">
        <w:rPr>
          <w:szCs w:val="24"/>
        </w:rPr>
        <w:t>Галіцина</w:t>
      </w:r>
      <w:proofErr w:type="spellEnd"/>
      <w:r w:rsidR="00E2164C" w:rsidRPr="00DF2262">
        <w:rPr>
          <w:szCs w:val="24"/>
        </w:rPr>
        <w:t>, 2005. – 128 с.</w:t>
      </w:r>
    </w:p>
    <w:p w14:paraId="4AE509FF" w14:textId="1ACC42B9" w:rsidR="00E2164C" w:rsidRPr="00DF2262" w:rsidRDefault="00A51E36" w:rsidP="00DF2262">
      <w:pPr>
        <w:jc w:val="both"/>
        <w:rPr>
          <w:szCs w:val="24"/>
        </w:rPr>
      </w:pPr>
      <w:r>
        <w:rPr>
          <w:szCs w:val="24"/>
        </w:rPr>
        <w:lastRenderedPageBreak/>
        <w:t>3</w:t>
      </w:r>
      <w:r w:rsidR="00E2164C" w:rsidRPr="00DF2262">
        <w:rPr>
          <w:szCs w:val="24"/>
        </w:rPr>
        <w:t xml:space="preserve">. </w:t>
      </w:r>
      <w:proofErr w:type="spellStart"/>
      <w:r w:rsidR="00E2164C" w:rsidRPr="00DF2262">
        <w:rPr>
          <w:szCs w:val="24"/>
        </w:rPr>
        <w:t>Семиничіна</w:t>
      </w:r>
      <w:proofErr w:type="spellEnd"/>
      <w:r w:rsidR="00E2164C" w:rsidRPr="00DF2262">
        <w:rPr>
          <w:szCs w:val="24"/>
        </w:rPr>
        <w:t xml:space="preserve"> Т.В. Інновації у соціальних службах / Т.В. </w:t>
      </w:r>
      <w:proofErr w:type="spellStart"/>
      <w:r w:rsidR="00E2164C" w:rsidRPr="00DF2262">
        <w:rPr>
          <w:szCs w:val="24"/>
        </w:rPr>
        <w:t>Семиничіна</w:t>
      </w:r>
      <w:proofErr w:type="spellEnd"/>
      <w:r w:rsidR="00E2164C" w:rsidRPr="00DF2262">
        <w:rPr>
          <w:szCs w:val="24"/>
        </w:rPr>
        <w:t>. – К.: Пульсари, 2002. – 448 с.</w:t>
      </w:r>
    </w:p>
    <w:p w14:paraId="7A75B372" w14:textId="11B26E50" w:rsidR="006F0991" w:rsidRPr="00DF2262" w:rsidRDefault="00A51E36" w:rsidP="00DF2262">
      <w:pPr>
        <w:jc w:val="both"/>
        <w:rPr>
          <w:szCs w:val="24"/>
        </w:rPr>
      </w:pPr>
      <w:r>
        <w:rPr>
          <w:szCs w:val="24"/>
        </w:rPr>
        <w:t>4</w:t>
      </w:r>
      <w:r w:rsidR="006F0991" w:rsidRPr="00DF2262">
        <w:rPr>
          <w:szCs w:val="24"/>
        </w:rPr>
        <w:t xml:space="preserve">. </w:t>
      </w:r>
      <w:proofErr w:type="spellStart"/>
      <w:r w:rsidR="006F0991" w:rsidRPr="00DF2262">
        <w:rPr>
          <w:szCs w:val="24"/>
        </w:rPr>
        <w:t>Оверчук</w:t>
      </w:r>
      <w:proofErr w:type="spellEnd"/>
      <w:r w:rsidR="006F0991" w:rsidRPr="00DF2262">
        <w:rPr>
          <w:szCs w:val="24"/>
        </w:rPr>
        <w:t xml:space="preserve"> Реабілітаційна психологія : </w:t>
      </w:r>
      <w:proofErr w:type="spellStart"/>
      <w:r w:rsidR="006F0991" w:rsidRPr="00DF2262">
        <w:rPr>
          <w:szCs w:val="24"/>
        </w:rPr>
        <w:t>Навч</w:t>
      </w:r>
      <w:proofErr w:type="spellEnd"/>
      <w:r w:rsidR="006F0991" w:rsidRPr="00DF2262">
        <w:rPr>
          <w:szCs w:val="24"/>
        </w:rPr>
        <w:t xml:space="preserve">. </w:t>
      </w:r>
      <w:proofErr w:type="spellStart"/>
      <w:r w:rsidR="006F0991" w:rsidRPr="00DF2262">
        <w:rPr>
          <w:szCs w:val="24"/>
        </w:rPr>
        <w:t>посіб</w:t>
      </w:r>
      <w:proofErr w:type="spellEnd"/>
      <w:r w:rsidR="006F0991" w:rsidRPr="00DF2262">
        <w:rPr>
          <w:szCs w:val="24"/>
        </w:rPr>
        <w:t xml:space="preserve">. для </w:t>
      </w:r>
      <w:proofErr w:type="spellStart"/>
      <w:r w:rsidR="006F0991" w:rsidRPr="00DF2262">
        <w:rPr>
          <w:szCs w:val="24"/>
        </w:rPr>
        <w:t>студ</w:t>
      </w:r>
      <w:proofErr w:type="spellEnd"/>
      <w:r w:rsidR="006F0991" w:rsidRPr="00DF2262">
        <w:rPr>
          <w:szCs w:val="24"/>
        </w:rPr>
        <w:t xml:space="preserve">. </w:t>
      </w:r>
      <w:proofErr w:type="spellStart"/>
      <w:r w:rsidR="006F0991" w:rsidRPr="00DF2262">
        <w:rPr>
          <w:szCs w:val="24"/>
        </w:rPr>
        <w:t>вищ</w:t>
      </w:r>
      <w:proofErr w:type="spellEnd"/>
      <w:r w:rsidR="006F0991" w:rsidRPr="00DF2262">
        <w:rPr>
          <w:szCs w:val="24"/>
        </w:rPr>
        <w:t xml:space="preserve">. </w:t>
      </w:r>
      <w:proofErr w:type="spellStart"/>
      <w:r w:rsidR="006F0991" w:rsidRPr="00DF2262">
        <w:rPr>
          <w:szCs w:val="24"/>
        </w:rPr>
        <w:t>навч</w:t>
      </w:r>
      <w:proofErr w:type="spellEnd"/>
      <w:r w:rsidR="006F0991" w:rsidRPr="00DF2262">
        <w:rPr>
          <w:szCs w:val="24"/>
        </w:rPr>
        <w:t xml:space="preserve">. </w:t>
      </w:r>
      <w:proofErr w:type="spellStart"/>
      <w:r w:rsidR="006F0991" w:rsidRPr="00DF2262">
        <w:rPr>
          <w:szCs w:val="24"/>
        </w:rPr>
        <w:t>закл</w:t>
      </w:r>
      <w:proofErr w:type="spellEnd"/>
      <w:r w:rsidR="006F0991" w:rsidRPr="00DF2262">
        <w:rPr>
          <w:szCs w:val="24"/>
        </w:rPr>
        <w:t xml:space="preserve">. / В. А. </w:t>
      </w:r>
      <w:proofErr w:type="spellStart"/>
      <w:r w:rsidR="006F0991" w:rsidRPr="00DF2262">
        <w:rPr>
          <w:szCs w:val="24"/>
        </w:rPr>
        <w:t>Оверчук</w:t>
      </w:r>
      <w:proofErr w:type="spellEnd"/>
      <w:r w:rsidR="006F0991" w:rsidRPr="00DF2262">
        <w:rPr>
          <w:szCs w:val="24"/>
        </w:rPr>
        <w:t xml:space="preserve">; </w:t>
      </w:r>
      <w:proofErr w:type="spellStart"/>
      <w:r w:rsidR="006F0991" w:rsidRPr="00DF2262">
        <w:rPr>
          <w:szCs w:val="24"/>
        </w:rPr>
        <w:t>Вінниц</w:t>
      </w:r>
      <w:proofErr w:type="spellEnd"/>
      <w:r w:rsidR="006F0991" w:rsidRPr="00DF2262">
        <w:rPr>
          <w:szCs w:val="24"/>
        </w:rPr>
        <w:t xml:space="preserve">. </w:t>
      </w:r>
      <w:proofErr w:type="spellStart"/>
      <w:r w:rsidR="006F0991" w:rsidRPr="00DF2262">
        <w:rPr>
          <w:szCs w:val="24"/>
        </w:rPr>
        <w:t>соц</w:t>
      </w:r>
      <w:proofErr w:type="spellEnd"/>
      <w:r w:rsidR="006F0991" w:rsidRPr="00DF2262">
        <w:rPr>
          <w:szCs w:val="24"/>
        </w:rPr>
        <w:t>.-</w:t>
      </w:r>
      <w:proofErr w:type="spellStart"/>
      <w:r w:rsidR="006F0991" w:rsidRPr="00DF2262">
        <w:rPr>
          <w:szCs w:val="24"/>
        </w:rPr>
        <w:t>екон</w:t>
      </w:r>
      <w:proofErr w:type="spellEnd"/>
      <w:r w:rsidR="006F0991" w:rsidRPr="00DF2262">
        <w:rPr>
          <w:szCs w:val="24"/>
        </w:rPr>
        <w:t xml:space="preserve">. ін-т Ун-ту "Україна". - Вінниця : Міленіум, 2007. - 295 c </w:t>
      </w:r>
    </w:p>
    <w:p w14:paraId="656FE880" w14:textId="5164F856" w:rsidR="006F0991" w:rsidRPr="00DF2262" w:rsidRDefault="00A51E36" w:rsidP="00DF2262">
      <w:pPr>
        <w:jc w:val="both"/>
        <w:rPr>
          <w:szCs w:val="24"/>
        </w:rPr>
      </w:pPr>
      <w:r>
        <w:rPr>
          <w:szCs w:val="24"/>
        </w:rPr>
        <w:t>5</w:t>
      </w:r>
      <w:r w:rsidR="005A06D0" w:rsidRPr="00D90B96">
        <w:rPr>
          <w:szCs w:val="24"/>
        </w:rPr>
        <w:t xml:space="preserve">. </w:t>
      </w:r>
      <w:proofErr w:type="spellStart"/>
      <w:r w:rsidR="006F0991" w:rsidRPr="00DF2262">
        <w:rPr>
          <w:szCs w:val="24"/>
        </w:rPr>
        <w:t>Тохтамиш</w:t>
      </w:r>
      <w:proofErr w:type="spellEnd"/>
      <w:r w:rsidR="006F0991" w:rsidRPr="00DF2262">
        <w:rPr>
          <w:szCs w:val="24"/>
        </w:rPr>
        <w:t xml:space="preserve"> О.М. Реабілітаційна психологія. </w:t>
      </w:r>
      <w:proofErr w:type="spellStart"/>
      <w:r w:rsidR="006F0991" w:rsidRPr="00DF2262">
        <w:rPr>
          <w:szCs w:val="24"/>
        </w:rPr>
        <w:t>навч</w:t>
      </w:r>
      <w:proofErr w:type="spellEnd"/>
      <w:r w:rsidR="006F0991" w:rsidRPr="00DF2262">
        <w:rPr>
          <w:szCs w:val="24"/>
        </w:rPr>
        <w:t xml:space="preserve">.-метод. </w:t>
      </w:r>
      <w:proofErr w:type="spellStart"/>
      <w:r w:rsidR="006F0991" w:rsidRPr="00DF2262">
        <w:rPr>
          <w:szCs w:val="24"/>
        </w:rPr>
        <w:t>посіб</w:t>
      </w:r>
      <w:proofErr w:type="spellEnd"/>
      <w:r w:rsidR="006F0991" w:rsidRPr="00DF2262">
        <w:rPr>
          <w:szCs w:val="24"/>
        </w:rPr>
        <w:t xml:space="preserve">. / О. М. </w:t>
      </w:r>
      <w:proofErr w:type="spellStart"/>
      <w:r w:rsidR="006F0991" w:rsidRPr="00DF2262">
        <w:rPr>
          <w:szCs w:val="24"/>
        </w:rPr>
        <w:t>Тохтамиш</w:t>
      </w:r>
      <w:proofErr w:type="spellEnd"/>
      <w:r w:rsidR="006F0991" w:rsidRPr="00DF2262">
        <w:rPr>
          <w:szCs w:val="24"/>
        </w:rPr>
        <w:t xml:space="preserve">. - Вінниця : </w:t>
      </w:r>
      <w:proofErr w:type="spellStart"/>
      <w:r w:rsidR="006F0991" w:rsidRPr="00DF2262">
        <w:rPr>
          <w:szCs w:val="24"/>
        </w:rPr>
        <w:t>Віндрук</w:t>
      </w:r>
      <w:proofErr w:type="spellEnd"/>
      <w:r w:rsidR="006F0991" w:rsidRPr="00DF2262">
        <w:rPr>
          <w:szCs w:val="24"/>
        </w:rPr>
        <w:t xml:space="preserve">, 2014. - 100 c. - </w:t>
      </w:r>
      <w:proofErr w:type="spellStart"/>
      <w:r w:rsidR="006F0991" w:rsidRPr="00DF2262">
        <w:rPr>
          <w:szCs w:val="24"/>
        </w:rPr>
        <w:t>Бібліогр</w:t>
      </w:r>
      <w:proofErr w:type="spellEnd"/>
      <w:r w:rsidR="006F0991" w:rsidRPr="00DF2262">
        <w:rPr>
          <w:szCs w:val="24"/>
        </w:rPr>
        <w:t xml:space="preserve">.: 85с. </w:t>
      </w:r>
    </w:p>
    <w:p w14:paraId="5A574CF1" w14:textId="41BC4DF4" w:rsidR="006F0991" w:rsidRPr="00DF2262" w:rsidRDefault="00A51E36" w:rsidP="00DF2262">
      <w:pPr>
        <w:jc w:val="both"/>
        <w:rPr>
          <w:szCs w:val="24"/>
        </w:rPr>
      </w:pPr>
      <w:r>
        <w:rPr>
          <w:szCs w:val="24"/>
        </w:rPr>
        <w:t>6</w:t>
      </w:r>
      <w:r w:rsidR="005A06D0">
        <w:rPr>
          <w:szCs w:val="24"/>
        </w:rPr>
        <w:t xml:space="preserve">. </w:t>
      </w:r>
      <w:r w:rsidR="006F0991" w:rsidRPr="00DF2262">
        <w:rPr>
          <w:szCs w:val="24"/>
        </w:rPr>
        <w:t xml:space="preserve">Психологічна допомога постраждалим внаслідок кризових травматичних подій: методичний посібник/ З. Г. </w:t>
      </w:r>
      <w:proofErr w:type="spellStart"/>
      <w:r w:rsidR="006F0991" w:rsidRPr="00DF2262">
        <w:rPr>
          <w:szCs w:val="24"/>
        </w:rPr>
        <w:t>Кісарчук</w:t>
      </w:r>
      <w:proofErr w:type="spellEnd"/>
      <w:r w:rsidR="006F0991" w:rsidRPr="00DF2262">
        <w:rPr>
          <w:szCs w:val="24"/>
        </w:rPr>
        <w:t xml:space="preserve">, Я. М. Омельченко, Г. П. </w:t>
      </w:r>
      <w:proofErr w:type="spellStart"/>
      <w:r w:rsidR="006F0991" w:rsidRPr="00DF2262">
        <w:rPr>
          <w:szCs w:val="24"/>
        </w:rPr>
        <w:t>Лазос</w:t>
      </w:r>
      <w:proofErr w:type="spellEnd"/>
      <w:r w:rsidR="006F0991" w:rsidRPr="00DF2262">
        <w:rPr>
          <w:szCs w:val="24"/>
        </w:rPr>
        <w:t xml:space="preserve">, Л. І. Литвиненко… Царенко Л. Г.; за ред. З. Г. </w:t>
      </w:r>
      <w:proofErr w:type="spellStart"/>
      <w:r w:rsidR="006F0991" w:rsidRPr="00DF2262">
        <w:rPr>
          <w:szCs w:val="24"/>
        </w:rPr>
        <w:t>Кісарчук</w:t>
      </w:r>
      <w:proofErr w:type="spellEnd"/>
      <w:r w:rsidR="006F0991" w:rsidRPr="00DF2262">
        <w:rPr>
          <w:szCs w:val="24"/>
        </w:rPr>
        <w:t xml:space="preserve">. К.: </w:t>
      </w:r>
      <w:proofErr w:type="spellStart"/>
      <w:r w:rsidR="006F0991" w:rsidRPr="00DF2262">
        <w:rPr>
          <w:szCs w:val="24"/>
        </w:rPr>
        <w:t>ТОВ“Видавницт-во“Логос</w:t>
      </w:r>
      <w:proofErr w:type="spellEnd"/>
      <w:r w:rsidR="006F0991" w:rsidRPr="00DF2262">
        <w:rPr>
          <w:szCs w:val="24"/>
        </w:rPr>
        <w:t xml:space="preserve">”, 2015 р. 207 с </w:t>
      </w:r>
    </w:p>
    <w:p w14:paraId="1604F749" w14:textId="68C4DD3B" w:rsidR="006F0991" w:rsidRPr="00DF2262" w:rsidRDefault="00A51E36" w:rsidP="00DF2262">
      <w:pPr>
        <w:jc w:val="both"/>
        <w:rPr>
          <w:szCs w:val="24"/>
        </w:rPr>
      </w:pPr>
      <w:r>
        <w:rPr>
          <w:szCs w:val="24"/>
        </w:rPr>
        <w:t>7</w:t>
      </w:r>
      <w:r w:rsidR="005A06D0">
        <w:rPr>
          <w:szCs w:val="24"/>
        </w:rPr>
        <w:t xml:space="preserve">. </w:t>
      </w:r>
      <w:proofErr w:type="spellStart"/>
      <w:r w:rsidR="006F0991" w:rsidRPr="00DF2262">
        <w:rPr>
          <w:szCs w:val="24"/>
        </w:rPr>
        <w:t>Балашова</w:t>
      </w:r>
      <w:proofErr w:type="spellEnd"/>
      <w:r w:rsidR="006F0991" w:rsidRPr="00DF2262">
        <w:rPr>
          <w:szCs w:val="24"/>
        </w:rPr>
        <w:t xml:space="preserve"> С.П., Васильєв С.П., </w:t>
      </w:r>
      <w:proofErr w:type="spellStart"/>
      <w:r w:rsidR="006F0991" w:rsidRPr="00DF2262">
        <w:rPr>
          <w:szCs w:val="24"/>
        </w:rPr>
        <w:t>Дубровинський</w:t>
      </w:r>
      <w:proofErr w:type="spellEnd"/>
      <w:r w:rsidR="006F0991" w:rsidRPr="00DF2262">
        <w:rPr>
          <w:szCs w:val="24"/>
        </w:rPr>
        <w:t xml:space="preserve"> Г.Р., Кирик В.Л. Практикум із військової психології: </w:t>
      </w:r>
      <w:proofErr w:type="spellStart"/>
      <w:r w:rsidR="006F0991" w:rsidRPr="00DF2262">
        <w:rPr>
          <w:szCs w:val="24"/>
        </w:rPr>
        <w:t>навч</w:t>
      </w:r>
      <w:proofErr w:type="spellEnd"/>
      <w:r w:rsidR="006F0991" w:rsidRPr="00DF2262">
        <w:rPr>
          <w:szCs w:val="24"/>
        </w:rPr>
        <w:t xml:space="preserve">. посібник. Київ. </w:t>
      </w:r>
      <w:proofErr w:type="spellStart"/>
      <w:r w:rsidR="006F0991" w:rsidRPr="00DF2262">
        <w:rPr>
          <w:szCs w:val="24"/>
        </w:rPr>
        <w:t>нац</w:t>
      </w:r>
      <w:proofErr w:type="spellEnd"/>
      <w:r w:rsidR="006F0991" w:rsidRPr="00DF2262">
        <w:rPr>
          <w:szCs w:val="24"/>
        </w:rPr>
        <w:t xml:space="preserve">. ун-т ім. Т. Шевченка. Київ: ВПЦ "Київ. ун-т", 2015. 271 с. </w:t>
      </w:r>
    </w:p>
    <w:p w14:paraId="578F6EBB" w14:textId="28A28DF7" w:rsidR="006F0991" w:rsidRPr="00DF2262" w:rsidRDefault="00A51E36" w:rsidP="00DF2262">
      <w:pPr>
        <w:jc w:val="both"/>
        <w:rPr>
          <w:szCs w:val="24"/>
        </w:rPr>
      </w:pPr>
      <w:r>
        <w:rPr>
          <w:szCs w:val="24"/>
        </w:rPr>
        <w:t>8</w:t>
      </w:r>
      <w:r w:rsidR="006F0991" w:rsidRPr="00DF2262">
        <w:rPr>
          <w:szCs w:val="24"/>
        </w:rPr>
        <w:t xml:space="preserve">. Бойко Г. М. Реабілітаційна психологія : посібник [для </w:t>
      </w:r>
      <w:proofErr w:type="spellStart"/>
      <w:r w:rsidR="006F0991" w:rsidRPr="00DF2262">
        <w:rPr>
          <w:szCs w:val="24"/>
        </w:rPr>
        <w:t>студ</w:t>
      </w:r>
      <w:proofErr w:type="spellEnd"/>
      <w:r w:rsidR="006F0991" w:rsidRPr="00DF2262">
        <w:rPr>
          <w:szCs w:val="24"/>
        </w:rPr>
        <w:t xml:space="preserve">. </w:t>
      </w:r>
      <w:proofErr w:type="spellStart"/>
      <w:r w:rsidR="006F0991" w:rsidRPr="00DF2262">
        <w:rPr>
          <w:szCs w:val="24"/>
        </w:rPr>
        <w:t>вищ</w:t>
      </w:r>
      <w:proofErr w:type="spellEnd"/>
      <w:r w:rsidR="006F0991" w:rsidRPr="00DF2262">
        <w:rPr>
          <w:szCs w:val="24"/>
        </w:rPr>
        <w:t xml:space="preserve">. </w:t>
      </w:r>
      <w:proofErr w:type="spellStart"/>
      <w:r w:rsidR="006F0991" w:rsidRPr="00DF2262">
        <w:rPr>
          <w:szCs w:val="24"/>
        </w:rPr>
        <w:t>навч</w:t>
      </w:r>
      <w:proofErr w:type="spellEnd"/>
      <w:r w:rsidR="006F0991" w:rsidRPr="00DF2262">
        <w:rPr>
          <w:szCs w:val="24"/>
        </w:rPr>
        <w:t xml:space="preserve">. </w:t>
      </w:r>
      <w:proofErr w:type="spellStart"/>
      <w:r w:rsidR="006F0991" w:rsidRPr="00DF2262">
        <w:rPr>
          <w:szCs w:val="24"/>
        </w:rPr>
        <w:t>закл</w:t>
      </w:r>
      <w:proofErr w:type="spellEnd"/>
      <w:r w:rsidR="006F0991" w:rsidRPr="00DF2262">
        <w:rPr>
          <w:szCs w:val="24"/>
        </w:rPr>
        <w:t xml:space="preserve">.] – Полтава : АСМІ, 2010. – 240 с. </w:t>
      </w:r>
    </w:p>
    <w:p w14:paraId="3497D327" w14:textId="7A8C2CF9" w:rsidR="006F0991" w:rsidRPr="00DF2262" w:rsidRDefault="00A51E36" w:rsidP="00DF2262">
      <w:pPr>
        <w:jc w:val="both"/>
        <w:rPr>
          <w:szCs w:val="24"/>
        </w:rPr>
      </w:pPr>
      <w:r>
        <w:rPr>
          <w:szCs w:val="24"/>
        </w:rPr>
        <w:t>9</w:t>
      </w:r>
      <w:r w:rsidR="006F0991" w:rsidRPr="00DF2262">
        <w:rPr>
          <w:szCs w:val="24"/>
        </w:rPr>
        <w:t>. Військова психологічна підготовка та реабілітація/від. військ.-</w:t>
      </w:r>
      <w:proofErr w:type="spellStart"/>
      <w:r w:rsidR="006F0991" w:rsidRPr="00DF2262">
        <w:rPr>
          <w:szCs w:val="24"/>
        </w:rPr>
        <w:t>соц</w:t>
      </w:r>
      <w:proofErr w:type="spellEnd"/>
      <w:r w:rsidR="006F0991" w:rsidRPr="00DF2262">
        <w:rPr>
          <w:szCs w:val="24"/>
        </w:rPr>
        <w:t xml:space="preserve">. роботи </w:t>
      </w:r>
      <w:proofErr w:type="spellStart"/>
      <w:r w:rsidR="006F0991" w:rsidRPr="00DF2262">
        <w:rPr>
          <w:szCs w:val="24"/>
        </w:rPr>
        <w:t>соц</w:t>
      </w:r>
      <w:proofErr w:type="spellEnd"/>
      <w:r w:rsidR="006F0991" w:rsidRPr="00DF2262">
        <w:rPr>
          <w:szCs w:val="24"/>
        </w:rPr>
        <w:t>.-</w:t>
      </w:r>
      <w:proofErr w:type="spellStart"/>
      <w:r w:rsidR="006F0991" w:rsidRPr="00DF2262">
        <w:rPr>
          <w:szCs w:val="24"/>
        </w:rPr>
        <w:t>психол</w:t>
      </w:r>
      <w:proofErr w:type="spellEnd"/>
      <w:r w:rsidR="006F0991" w:rsidRPr="00DF2262">
        <w:rPr>
          <w:szCs w:val="24"/>
        </w:rPr>
        <w:t xml:space="preserve">. </w:t>
      </w:r>
      <w:proofErr w:type="spellStart"/>
      <w:r w:rsidR="006F0991" w:rsidRPr="00DF2262">
        <w:rPr>
          <w:szCs w:val="24"/>
        </w:rPr>
        <w:t>упр</w:t>
      </w:r>
      <w:proofErr w:type="spellEnd"/>
      <w:r w:rsidR="006F0991" w:rsidRPr="00DF2262">
        <w:rPr>
          <w:szCs w:val="24"/>
        </w:rPr>
        <w:t xml:space="preserve">. </w:t>
      </w:r>
      <w:proofErr w:type="spellStart"/>
      <w:r w:rsidR="006F0991" w:rsidRPr="00DF2262">
        <w:rPr>
          <w:szCs w:val="24"/>
        </w:rPr>
        <w:t>Голов</w:t>
      </w:r>
      <w:proofErr w:type="spellEnd"/>
      <w:r w:rsidR="006F0991" w:rsidRPr="00DF2262">
        <w:rPr>
          <w:szCs w:val="24"/>
        </w:rPr>
        <w:t xml:space="preserve">. </w:t>
      </w:r>
      <w:proofErr w:type="spellStart"/>
      <w:r w:rsidR="006F0991" w:rsidRPr="00DF2262">
        <w:rPr>
          <w:szCs w:val="24"/>
        </w:rPr>
        <w:t>упр</w:t>
      </w:r>
      <w:proofErr w:type="spellEnd"/>
      <w:r w:rsidR="006F0991" w:rsidRPr="00DF2262">
        <w:rPr>
          <w:szCs w:val="24"/>
        </w:rPr>
        <w:t xml:space="preserve">. по роботі з особовим складом Збройних Сил України. Київ: Вид. </w:t>
      </w:r>
      <w:proofErr w:type="spellStart"/>
      <w:r w:rsidR="006F0991" w:rsidRPr="00DF2262">
        <w:rPr>
          <w:szCs w:val="24"/>
        </w:rPr>
        <w:t>Філюк</w:t>
      </w:r>
      <w:proofErr w:type="spellEnd"/>
      <w:r w:rsidR="006F0991" w:rsidRPr="00DF2262">
        <w:rPr>
          <w:szCs w:val="24"/>
        </w:rPr>
        <w:t xml:space="preserve">, 2015. 495 с. </w:t>
      </w:r>
    </w:p>
    <w:p w14:paraId="3F8C4321" w14:textId="7D1CBE09" w:rsidR="006F0991" w:rsidRPr="00DF2262" w:rsidRDefault="00A51E36" w:rsidP="00DF2262">
      <w:pPr>
        <w:jc w:val="both"/>
        <w:rPr>
          <w:szCs w:val="24"/>
        </w:rPr>
      </w:pPr>
      <w:r>
        <w:rPr>
          <w:szCs w:val="24"/>
        </w:rPr>
        <w:t>10</w:t>
      </w:r>
      <w:r w:rsidR="006F0991" w:rsidRPr="00DF2262">
        <w:rPr>
          <w:szCs w:val="24"/>
        </w:rPr>
        <w:t xml:space="preserve">. Герман </w:t>
      </w:r>
      <w:proofErr w:type="spellStart"/>
      <w:r w:rsidR="006F0991" w:rsidRPr="00DF2262">
        <w:rPr>
          <w:szCs w:val="24"/>
        </w:rPr>
        <w:t>Дж</w:t>
      </w:r>
      <w:proofErr w:type="spellEnd"/>
      <w:r w:rsidR="006F0991" w:rsidRPr="00DF2262">
        <w:rPr>
          <w:szCs w:val="24"/>
        </w:rPr>
        <w:t xml:space="preserve">. Психологічна травма та шлях до видужання: наслідки насильства – від знущань у сім’ї до політичного терору. – Львів : Видавництво Старого Лева, 2015. – 416 с. </w:t>
      </w:r>
    </w:p>
    <w:p w14:paraId="0A0C4AB9" w14:textId="440C919B" w:rsidR="00DF2262" w:rsidRPr="00DF2262" w:rsidRDefault="00A51E36" w:rsidP="00DF2262">
      <w:pPr>
        <w:jc w:val="both"/>
        <w:rPr>
          <w:szCs w:val="24"/>
        </w:rPr>
      </w:pPr>
      <w:r>
        <w:rPr>
          <w:szCs w:val="24"/>
        </w:rPr>
        <w:t>11</w:t>
      </w:r>
      <w:r w:rsidR="00DF2262" w:rsidRPr="00DF2262">
        <w:rPr>
          <w:szCs w:val="24"/>
        </w:rPr>
        <w:t xml:space="preserve">. </w:t>
      </w:r>
      <w:proofErr w:type="spellStart"/>
      <w:r w:rsidR="00DF2262" w:rsidRPr="00DF2262">
        <w:rPr>
          <w:szCs w:val="24"/>
        </w:rPr>
        <w:t>Гридковець</w:t>
      </w:r>
      <w:proofErr w:type="spellEnd"/>
      <w:r w:rsidR="00DF2262" w:rsidRPr="00DF2262">
        <w:rPr>
          <w:szCs w:val="24"/>
        </w:rPr>
        <w:t xml:space="preserve"> Л. М. Реабілітаційна психологія. – Київ : </w:t>
      </w:r>
      <w:proofErr w:type="spellStart"/>
      <w:r w:rsidR="00DF2262" w:rsidRPr="00DF2262">
        <w:rPr>
          <w:szCs w:val="24"/>
        </w:rPr>
        <w:t>КІБіТ</w:t>
      </w:r>
      <w:proofErr w:type="spellEnd"/>
      <w:r w:rsidR="00DF2262" w:rsidRPr="00DF2262">
        <w:rPr>
          <w:szCs w:val="24"/>
        </w:rPr>
        <w:t xml:space="preserve">, 2015. – 42 с </w:t>
      </w:r>
    </w:p>
    <w:p w14:paraId="149B4FBC" w14:textId="3344E0AE" w:rsidR="00DF2262" w:rsidRPr="00DF2262" w:rsidRDefault="00A51E36" w:rsidP="00DF2262">
      <w:pPr>
        <w:jc w:val="both"/>
        <w:rPr>
          <w:szCs w:val="24"/>
        </w:rPr>
      </w:pPr>
      <w:r>
        <w:rPr>
          <w:szCs w:val="24"/>
        </w:rPr>
        <w:t>12</w:t>
      </w:r>
      <w:r w:rsidR="00DF2262" w:rsidRPr="00DF2262">
        <w:rPr>
          <w:szCs w:val="24"/>
        </w:rPr>
        <w:t xml:space="preserve">. </w:t>
      </w:r>
      <w:proofErr w:type="spellStart"/>
      <w:r w:rsidR="00DF2262" w:rsidRPr="00DF2262">
        <w:rPr>
          <w:szCs w:val="24"/>
        </w:rPr>
        <w:t>Ділани</w:t>
      </w:r>
      <w:proofErr w:type="spellEnd"/>
      <w:r w:rsidR="00DF2262" w:rsidRPr="00DF2262">
        <w:rPr>
          <w:szCs w:val="24"/>
        </w:rPr>
        <w:t xml:space="preserve"> С., </w:t>
      </w:r>
      <w:proofErr w:type="spellStart"/>
      <w:r w:rsidR="00DF2262" w:rsidRPr="00DF2262">
        <w:rPr>
          <w:szCs w:val="24"/>
        </w:rPr>
        <w:t>Котеріл</w:t>
      </w:r>
      <w:proofErr w:type="spellEnd"/>
      <w:r w:rsidR="00DF2262" w:rsidRPr="00DF2262">
        <w:rPr>
          <w:szCs w:val="24"/>
        </w:rPr>
        <w:t xml:space="preserve"> К. Психологічна реабілітація дітей, які зазнали комерційної сексуальної експлуатації: самовчитель для спеціалістів. Київ: ВГО "Жіночий консорціум України", 2004. 63 с. </w:t>
      </w:r>
    </w:p>
    <w:p w14:paraId="254E9F70" w14:textId="7850AEDA" w:rsidR="00DF2262" w:rsidRPr="00DF2262" w:rsidRDefault="00A51E36" w:rsidP="00DF2262">
      <w:pPr>
        <w:jc w:val="both"/>
        <w:rPr>
          <w:szCs w:val="24"/>
        </w:rPr>
      </w:pPr>
      <w:r>
        <w:rPr>
          <w:szCs w:val="24"/>
        </w:rPr>
        <w:t>13</w:t>
      </w:r>
      <w:r w:rsidR="00DF2262" w:rsidRPr="00DF2262">
        <w:rPr>
          <w:szCs w:val="24"/>
        </w:rPr>
        <w:t xml:space="preserve">. Допомога дітям, постраждалим внаслідок воєнного конфлікту: довідник вихователя дошкільного навчального закладу / Н. В. Пророк, С. А. Гончаренко та ін.; за ред. Н. В. Пророк. – Слов’янськ : ПП «Канцлер», 2015. – 84 с </w:t>
      </w:r>
    </w:p>
    <w:p w14:paraId="5E75F9B4" w14:textId="18F8796E" w:rsidR="00DF2262" w:rsidRPr="00DF2262" w:rsidRDefault="00A51E36" w:rsidP="00DF2262">
      <w:pPr>
        <w:jc w:val="both"/>
        <w:rPr>
          <w:szCs w:val="24"/>
        </w:rPr>
      </w:pPr>
      <w:r>
        <w:rPr>
          <w:szCs w:val="24"/>
        </w:rPr>
        <w:t>14</w:t>
      </w:r>
      <w:r w:rsidR="00DF2262" w:rsidRPr="00DF2262">
        <w:rPr>
          <w:szCs w:val="24"/>
        </w:rPr>
        <w:t xml:space="preserve">. </w:t>
      </w:r>
      <w:proofErr w:type="spellStart"/>
      <w:r w:rsidR="00DF2262" w:rsidRPr="00DF2262">
        <w:rPr>
          <w:szCs w:val="24"/>
        </w:rPr>
        <w:t>Каліна</w:t>
      </w:r>
      <w:proofErr w:type="spellEnd"/>
      <w:r w:rsidR="00DF2262" w:rsidRPr="00DF2262">
        <w:rPr>
          <w:szCs w:val="24"/>
        </w:rPr>
        <w:t xml:space="preserve"> Н.Ф. Психотерапія: підручник. Київ : </w:t>
      </w:r>
      <w:proofErr w:type="spellStart"/>
      <w:r w:rsidR="00DF2262" w:rsidRPr="00DF2262">
        <w:rPr>
          <w:szCs w:val="24"/>
        </w:rPr>
        <w:t>Академвидав</w:t>
      </w:r>
      <w:proofErr w:type="spellEnd"/>
      <w:r w:rsidR="00DF2262" w:rsidRPr="00DF2262">
        <w:rPr>
          <w:szCs w:val="24"/>
        </w:rPr>
        <w:t xml:space="preserve">, 2010. 288 с. </w:t>
      </w:r>
    </w:p>
    <w:p w14:paraId="6EF9697F" w14:textId="1DB047C4" w:rsidR="00DF2262" w:rsidRPr="00DF2262" w:rsidRDefault="005A06D0" w:rsidP="00DF2262">
      <w:pPr>
        <w:jc w:val="both"/>
        <w:rPr>
          <w:szCs w:val="24"/>
        </w:rPr>
      </w:pPr>
      <w:r>
        <w:rPr>
          <w:szCs w:val="24"/>
        </w:rPr>
        <w:t>1</w:t>
      </w:r>
      <w:r w:rsidR="00A51E36">
        <w:rPr>
          <w:szCs w:val="24"/>
        </w:rPr>
        <w:t>5</w:t>
      </w:r>
      <w:r w:rsidR="00DF2262" w:rsidRPr="00DF2262">
        <w:rPr>
          <w:szCs w:val="24"/>
        </w:rPr>
        <w:t xml:space="preserve">. </w:t>
      </w:r>
      <w:proofErr w:type="spellStart"/>
      <w:r w:rsidR="00DF2262" w:rsidRPr="00DF2262">
        <w:rPr>
          <w:szCs w:val="24"/>
        </w:rPr>
        <w:t>Карачевський</w:t>
      </w:r>
      <w:proofErr w:type="spellEnd"/>
      <w:r w:rsidR="00DF2262" w:rsidRPr="00DF2262">
        <w:rPr>
          <w:szCs w:val="24"/>
        </w:rPr>
        <w:t xml:space="preserve"> А. Б. Подолати алкогольну залежність – Львів : Свічадо, 2016. – 124 с. </w:t>
      </w:r>
    </w:p>
    <w:p w14:paraId="715117AF" w14:textId="27DC6C21" w:rsidR="00DF2262" w:rsidRPr="00DF2262" w:rsidRDefault="00A51E36" w:rsidP="00DF2262">
      <w:pPr>
        <w:jc w:val="both"/>
        <w:rPr>
          <w:szCs w:val="24"/>
        </w:rPr>
      </w:pPr>
      <w:r>
        <w:rPr>
          <w:szCs w:val="24"/>
        </w:rPr>
        <w:t>16</w:t>
      </w:r>
      <w:r w:rsidR="00DF2262" w:rsidRPr="00DF2262">
        <w:rPr>
          <w:szCs w:val="24"/>
        </w:rPr>
        <w:t xml:space="preserve">. Кризова психологія: навчальний посібник / за </w:t>
      </w:r>
      <w:proofErr w:type="spellStart"/>
      <w:r w:rsidR="00DF2262" w:rsidRPr="00DF2262">
        <w:rPr>
          <w:szCs w:val="24"/>
        </w:rPr>
        <w:t>заг</w:t>
      </w:r>
      <w:proofErr w:type="spellEnd"/>
      <w:r w:rsidR="00DF2262" w:rsidRPr="00DF2262">
        <w:rPr>
          <w:szCs w:val="24"/>
        </w:rPr>
        <w:t xml:space="preserve">. ред. проф. О. В. </w:t>
      </w:r>
      <w:proofErr w:type="spellStart"/>
      <w:r w:rsidR="00DF2262" w:rsidRPr="00DF2262">
        <w:rPr>
          <w:szCs w:val="24"/>
        </w:rPr>
        <w:t>Тімченка</w:t>
      </w:r>
      <w:proofErr w:type="spellEnd"/>
      <w:r w:rsidR="00DF2262" w:rsidRPr="00DF2262">
        <w:rPr>
          <w:szCs w:val="24"/>
        </w:rPr>
        <w:t xml:space="preserve">. – Харків : НУЦЗУ, 2010. – 401 с. </w:t>
      </w:r>
    </w:p>
    <w:p w14:paraId="467B9699" w14:textId="304A44EC" w:rsidR="00DF2262" w:rsidRPr="00DF2262" w:rsidRDefault="00A51E36" w:rsidP="00DF2262">
      <w:pPr>
        <w:jc w:val="both"/>
        <w:rPr>
          <w:szCs w:val="24"/>
        </w:rPr>
      </w:pPr>
      <w:r>
        <w:rPr>
          <w:szCs w:val="24"/>
        </w:rPr>
        <w:t>17</w:t>
      </w:r>
      <w:r w:rsidR="00DF2262" w:rsidRPr="00DF2262">
        <w:rPr>
          <w:szCs w:val="24"/>
        </w:rPr>
        <w:t xml:space="preserve">. </w:t>
      </w:r>
      <w:proofErr w:type="spellStart"/>
      <w:r w:rsidR="00DF2262" w:rsidRPr="00DF2262">
        <w:rPr>
          <w:szCs w:val="24"/>
        </w:rPr>
        <w:t>Оверчук</w:t>
      </w:r>
      <w:proofErr w:type="spellEnd"/>
      <w:r w:rsidR="00DF2262" w:rsidRPr="00DF2262">
        <w:rPr>
          <w:szCs w:val="24"/>
        </w:rPr>
        <w:t xml:space="preserve"> В. А. Реабілітаційна психологія: навчальний посібник для студентів ВНЗ. – Вінниця : Міленіум, 2007. – 295 с. </w:t>
      </w:r>
    </w:p>
    <w:p w14:paraId="0E4D3F5B" w14:textId="1C742DAD" w:rsidR="00DF2262" w:rsidRPr="00DF2262" w:rsidRDefault="00A51E36" w:rsidP="00DF2262">
      <w:pPr>
        <w:jc w:val="both"/>
        <w:rPr>
          <w:szCs w:val="24"/>
        </w:rPr>
      </w:pPr>
      <w:r>
        <w:rPr>
          <w:szCs w:val="24"/>
        </w:rPr>
        <w:t>18</w:t>
      </w:r>
      <w:r w:rsidR="00DF2262" w:rsidRPr="00DF2262">
        <w:rPr>
          <w:szCs w:val="24"/>
        </w:rPr>
        <w:t xml:space="preserve">. Основи психотерапії : </w:t>
      </w:r>
      <w:proofErr w:type="spellStart"/>
      <w:r w:rsidR="00DF2262" w:rsidRPr="00DF2262">
        <w:rPr>
          <w:szCs w:val="24"/>
        </w:rPr>
        <w:t>навч</w:t>
      </w:r>
      <w:proofErr w:type="spellEnd"/>
      <w:r w:rsidR="00DF2262" w:rsidRPr="00DF2262">
        <w:rPr>
          <w:szCs w:val="24"/>
        </w:rPr>
        <w:t xml:space="preserve">. посібник/за ред. К.В. </w:t>
      </w:r>
      <w:proofErr w:type="spellStart"/>
      <w:r w:rsidR="00DF2262" w:rsidRPr="00DF2262">
        <w:rPr>
          <w:szCs w:val="24"/>
        </w:rPr>
        <w:t>Седих</w:t>
      </w:r>
      <w:proofErr w:type="spellEnd"/>
      <w:r w:rsidR="00DF2262" w:rsidRPr="00DF2262">
        <w:rPr>
          <w:szCs w:val="24"/>
        </w:rPr>
        <w:t xml:space="preserve">. Київ: </w:t>
      </w:r>
      <w:proofErr w:type="spellStart"/>
      <w:r w:rsidR="00DF2262" w:rsidRPr="00DF2262">
        <w:rPr>
          <w:szCs w:val="24"/>
        </w:rPr>
        <w:t>Академвидав</w:t>
      </w:r>
      <w:proofErr w:type="spellEnd"/>
      <w:r w:rsidR="00DF2262" w:rsidRPr="00DF2262">
        <w:rPr>
          <w:szCs w:val="24"/>
        </w:rPr>
        <w:t xml:space="preserve">, 2016. 191 с. </w:t>
      </w:r>
    </w:p>
    <w:p w14:paraId="44843C62" w14:textId="62E75B9C" w:rsidR="00DF2262" w:rsidRPr="00DF2262" w:rsidRDefault="00A51E36" w:rsidP="00DF2262">
      <w:pPr>
        <w:jc w:val="both"/>
        <w:rPr>
          <w:szCs w:val="24"/>
        </w:rPr>
      </w:pPr>
      <w:r>
        <w:rPr>
          <w:szCs w:val="24"/>
        </w:rPr>
        <w:t>19</w:t>
      </w:r>
      <w:r w:rsidR="00DF2262" w:rsidRPr="00DF2262">
        <w:rPr>
          <w:szCs w:val="24"/>
        </w:rPr>
        <w:t xml:space="preserve">. Приходько І.І. </w:t>
      </w:r>
      <w:proofErr w:type="spellStart"/>
      <w:r w:rsidR="00DF2262" w:rsidRPr="00DF2262">
        <w:rPr>
          <w:szCs w:val="24"/>
        </w:rPr>
        <w:t>Ліпатов</w:t>
      </w:r>
      <w:proofErr w:type="spellEnd"/>
      <w:r w:rsidR="00DF2262" w:rsidRPr="00DF2262">
        <w:rPr>
          <w:szCs w:val="24"/>
        </w:rPr>
        <w:t xml:space="preserve"> І.І., Л.Ф. Шестопалова Л.Ф. Прикладна психологія службово-бойової діяльності сил охорони правопорядку. Харків: Акад. ВВ МВС України, 2012. 336 с. </w:t>
      </w:r>
    </w:p>
    <w:p w14:paraId="200D4987" w14:textId="32845AB8" w:rsidR="00DF2262" w:rsidRPr="00DF2262" w:rsidRDefault="00A51E36" w:rsidP="00DF2262">
      <w:pPr>
        <w:jc w:val="both"/>
        <w:rPr>
          <w:szCs w:val="24"/>
        </w:rPr>
      </w:pPr>
      <w:r>
        <w:rPr>
          <w:szCs w:val="24"/>
        </w:rPr>
        <w:t>20</w:t>
      </w:r>
      <w:r w:rsidR="00DF2262" w:rsidRPr="00DF2262">
        <w:rPr>
          <w:szCs w:val="24"/>
        </w:rPr>
        <w:t xml:space="preserve">. Психологічна допомога постраждалим внаслідок кризових травматичних подій: методичний посібник / З. Г. </w:t>
      </w:r>
      <w:proofErr w:type="spellStart"/>
      <w:r w:rsidR="00DF2262" w:rsidRPr="00DF2262">
        <w:rPr>
          <w:szCs w:val="24"/>
        </w:rPr>
        <w:t>Кісарчук</w:t>
      </w:r>
      <w:proofErr w:type="spellEnd"/>
      <w:r w:rsidR="00DF2262" w:rsidRPr="00DF2262">
        <w:rPr>
          <w:szCs w:val="24"/>
        </w:rPr>
        <w:t xml:space="preserve">, Я. М. Омельченко, Г. П. </w:t>
      </w:r>
      <w:proofErr w:type="spellStart"/>
      <w:r w:rsidR="00DF2262" w:rsidRPr="00DF2262">
        <w:rPr>
          <w:szCs w:val="24"/>
        </w:rPr>
        <w:t>Лазос</w:t>
      </w:r>
      <w:proofErr w:type="spellEnd"/>
      <w:r w:rsidR="00DF2262" w:rsidRPr="00DF2262">
        <w:rPr>
          <w:szCs w:val="24"/>
        </w:rPr>
        <w:t xml:space="preserve">, Л. І. Литвиненко, Л. Г. Царенко; за ред. З. Г. </w:t>
      </w:r>
      <w:proofErr w:type="spellStart"/>
      <w:r w:rsidR="00DF2262" w:rsidRPr="00DF2262">
        <w:rPr>
          <w:szCs w:val="24"/>
        </w:rPr>
        <w:t>Кісарчук</w:t>
      </w:r>
      <w:proofErr w:type="spellEnd"/>
      <w:r w:rsidR="00DF2262" w:rsidRPr="00DF2262">
        <w:rPr>
          <w:szCs w:val="24"/>
        </w:rPr>
        <w:t xml:space="preserve">. – Київ : ТОВ “Видавництво “Логос”. – 207 с. </w:t>
      </w:r>
    </w:p>
    <w:p w14:paraId="4EF44AFB" w14:textId="7F660F4D" w:rsidR="00DF2262" w:rsidRPr="00DF2262" w:rsidRDefault="00A51E36" w:rsidP="00DF2262">
      <w:pPr>
        <w:jc w:val="both"/>
        <w:rPr>
          <w:szCs w:val="24"/>
        </w:rPr>
      </w:pPr>
      <w:r>
        <w:rPr>
          <w:szCs w:val="24"/>
        </w:rPr>
        <w:t>21</w:t>
      </w:r>
      <w:r w:rsidR="00DF2262" w:rsidRPr="00DF2262">
        <w:rPr>
          <w:szCs w:val="24"/>
        </w:rPr>
        <w:t xml:space="preserve">. Соціально-психологічна реабілітація дітей, вилучених із ситуацій торгівлі дітьми та інших найгірших форм дитячої праці : узагальнення досвіду організацій Центральної та Східної Європи: </w:t>
      </w:r>
      <w:proofErr w:type="spellStart"/>
      <w:r w:rsidR="00DF2262" w:rsidRPr="00DF2262">
        <w:rPr>
          <w:szCs w:val="24"/>
        </w:rPr>
        <w:t>навч</w:t>
      </w:r>
      <w:proofErr w:type="spellEnd"/>
      <w:r w:rsidR="00DF2262" w:rsidRPr="00DF2262">
        <w:rPr>
          <w:szCs w:val="24"/>
        </w:rPr>
        <w:t xml:space="preserve">.-метод. </w:t>
      </w:r>
      <w:proofErr w:type="spellStart"/>
      <w:r w:rsidR="00DF2262" w:rsidRPr="00DF2262">
        <w:rPr>
          <w:szCs w:val="24"/>
        </w:rPr>
        <w:t>посіб</w:t>
      </w:r>
      <w:proofErr w:type="spellEnd"/>
      <w:r w:rsidR="00DF2262" w:rsidRPr="00DF2262">
        <w:rPr>
          <w:szCs w:val="24"/>
        </w:rPr>
        <w:t xml:space="preserve">. Акад. пед. наук України, </w:t>
      </w:r>
      <w:proofErr w:type="spellStart"/>
      <w:r w:rsidR="00DF2262" w:rsidRPr="00DF2262">
        <w:rPr>
          <w:szCs w:val="24"/>
        </w:rPr>
        <w:t>Укр</w:t>
      </w:r>
      <w:proofErr w:type="spellEnd"/>
      <w:r w:rsidR="00DF2262" w:rsidRPr="00DF2262">
        <w:rPr>
          <w:szCs w:val="24"/>
        </w:rPr>
        <w:t xml:space="preserve">. наук.-метод. центр </w:t>
      </w:r>
      <w:proofErr w:type="spellStart"/>
      <w:r w:rsidR="00DF2262" w:rsidRPr="00DF2262">
        <w:rPr>
          <w:szCs w:val="24"/>
        </w:rPr>
        <w:t>практ</w:t>
      </w:r>
      <w:proofErr w:type="spellEnd"/>
      <w:r w:rsidR="00DF2262" w:rsidRPr="00DF2262">
        <w:rPr>
          <w:szCs w:val="24"/>
        </w:rPr>
        <w:t xml:space="preserve">. психології і </w:t>
      </w:r>
      <w:proofErr w:type="spellStart"/>
      <w:r w:rsidR="00DF2262" w:rsidRPr="00DF2262">
        <w:rPr>
          <w:szCs w:val="24"/>
        </w:rPr>
        <w:t>соц</w:t>
      </w:r>
      <w:proofErr w:type="spellEnd"/>
      <w:r w:rsidR="00DF2262" w:rsidRPr="00DF2262">
        <w:rPr>
          <w:szCs w:val="24"/>
        </w:rPr>
        <w:t xml:space="preserve">. роботи; ОБСЄ, Координатор проектів ОБСЄ в Україні. Київ : Час Друку, 2007. 116 с. </w:t>
      </w:r>
    </w:p>
    <w:p w14:paraId="2F5AF5DC" w14:textId="2AD94010" w:rsidR="00DF2262" w:rsidRPr="00DF2262" w:rsidRDefault="00A51E36" w:rsidP="00DF2262">
      <w:pPr>
        <w:jc w:val="both"/>
        <w:rPr>
          <w:szCs w:val="24"/>
        </w:rPr>
      </w:pPr>
      <w:r>
        <w:rPr>
          <w:szCs w:val="24"/>
        </w:rPr>
        <w:t>22</w:t>
      </w:r>
      <w:r w:rsidR="00DF2262" w:rsidRPr="00DF2262">
        <w:rPr>
          <w:szCs w:val="24"/>
        </w:rPr>
        <w:t xml:space="preserve">. Шевченко Л.О., Чепіга Л.П. Практична психологія: </w:t>
      </w:r>
      <w:proofErr w:type="spellStart"/>
      <w:r w:rsidR="00DF2262" w:rsidRPr="00DF2262">
        <w:rPr>
          <w:szCs w:val="24"/>
        </w:rPr>
        <w:t>навч</w:t>
      </w:r>
      <w:proofErr w:type="spellEnd"/>
      <w:r w:rsidR="00DF2262" w:rsidRPr="00DF2262">
        <w:rPr>
          <w:szCs w:val="24"/>
        </w:rPr>
        <w:t xml:space="preserve">. посібник. Харків: Константа, 2018. 191 с. </w:t>
      </w:r>
    </w:p>
    <w:p w14:paraId="6EFF7616" w14:textId="77777777" w:rsidR="00E2164C" w:rsidRPr="00DF2262" w:rsidRDefault="00E2164C" w:rsidP="005A06D0">
      <w:pPr>
        <w:jc w:val="center"/>
        <w:rPr>
          <w:szCs w:val="24"/>
        </w:rPr>
      </w:pPr>
      <w:r w:rsidRPr="00DF2262">
        <w:rPr>
          <w:szCs w:val="24"/>
        </w:rPr>
        <w:t>Додаткова література</w:t>
      </w:r>
    </w:p>
    <w:p w14:paraId="625F6CC6" w14:textId="77777777" w:rsidR="006F0991" w:rsidRPr="00DF2262" w:rsidRDefault="006F0991" w:rsidP="00DF2262">
      <w:pPr>
        <w:jc w:val="both"/>
        <w:rPr>
          <w:szCs w:val="24"/>
        </w:rPr>
      </w:pPr>
    </w:p>
    <w:p w14:paraId="01DCC080" w14:textId="766125CE" w:rsidR="006F0991" w:rsidRPr="005A06D0" w:rsidRDefault="005A06D0" w:rsidP="005A06D0">
      <w:pPr>
        <w:jc w:val="both"/>
        <w:rPr>
          <w:szCs w:val="24"/>
        </w:rPr>
      </w:pPr>
      <w:r w:rsidRPr="00D90B96">
        <w:rPr>
          <w:szCs w:val="24"/>
          <w:lang w:val="ru-RU"/>
        </w:rPr>
        <w:t>1.</w:t>
      </w:r>
      <w:r>
        <w:rPr>
          <w:szCs w:val="24"/>
        </w:rPr>
        <w:t xml:space="preserve"> </w:t>
      </w:r>
      <w:proofErr w:type="spellStart"/>
      <w:r w:rsidR="006F0991" w:rsidRPr="005A06D0">
        <w:rPr>
          <w:szCs w:val="24"/>
        </w:rPr>
        <w:t>Хаустова</w:t>
      </w:r>
      <w:proofErr w:type="spellEnd"/>
      <w:r w:rsidR="006F0991" w:rsidRPr="005A06D0">
        <w:rPr>
          <w:szCs w:val="24"/>
        </w:rPr>
        <w:t xml:space="preserve"> О. Психосоматичний підхід до проблеми адаптації // Соціальна психологія. – 2003.-№2.-С.53-61. </w:t>
      </w:r>
    </w:p>
    <w:p w14:paraId="0E88093D" w14:textId="07F45330" w:rsidR="006F0991" w:rsidRPr="00DF2262" w:rsidRDefault="005A06D0" w:rsidP="00DF2262">
      <w:pPr>
        <w:jc w:val="both"/>
        <w:rPr>
          <w:szCs w:val="24"/>
        </w:rPr>
      </w:pPr>
      <w:r w:rsidRPr="00D90B96">
        <w:rPr>
          <w:szCs w:val="24"/>
          <w:lang w:val="ru-RU"/>
        </w:rPr>
        <w:lastRenderedPageBreak/>
        <w:t xml:space="preserve">2. </w:t>
      </w:r>
      <w:r w:rsidR="006F0991" w:rsidRPr="00DF2262">
        <w:rPr>
          <w:szCs w:val="24"/>
        </w:rPr>
        <w:t xml:space="preserve">Шевченко Н.Ф. Практикум із психологічної допомоги </w:t>
      </w:r>
      <w:proofErr w:type="spellStart"/>
      <w:r w:rsidR="006F0991" w:rsidRPr="00DF2262">
        <w:rPr>
          <w:szCs w:val="24"/>
        </w:rPr>
        <w:t>соматично</w:t>
      </w:r>
      <w:proofErr w:type="spellEnd"/>
      <w:r w:rsidR="006F0991" w:rsidRPr="00DF2262">
        <w:rPr>
          <w:szCs w:val="24"/>
        </w:rPr>
        <w:t xml:space="preserve"> хворим/ Практична психологія та соціальна робота. 2006. № 4. С. 17 - 29. </w:t>
      </w:r>
    </w:p>
    <w:p w14:paraId="483A9F81" w14:textId="43281BF3" w:rsidR="006F0991" w:rsidRPr="00DF2262" w:rsidRDefault="005A06D0" w:rsidP="00DF2262">
      <w:pPr>
        <w:jc w:val="both"/>
        <w:rPr>
          <w:szCs w:val="24"/>
        </w:rPr>
      </w:pPr>
      <w:r w:rsidRPr="00D90B96">
        <w:rPr>
          <w:szCs w:val="24"/>
          <w:lang w:val="ru-RU"/>
        </w:rPr>
        <w:t xml:space="preserve">3. </w:t>
      </w:r>
      <w:r w:rsidR="006F0991" w:rsidRPr="00DF2262">
        <w:rPr>
          <w:szCs w:val="24"/>
        </w:rPr>
        <w:t xml:space="preserve">Пилипенко Н.М. Адаптація особистості до життєвої кризи. </w:t>
      </w:r>
      <w:proofErr w:type="spellStart"/>
      <w:r w:rsidR="006F0991" w:rsidRPr="00DF2262">
        <w:rPr>
          <w:szCs w:val="24"/>
        </w:rPr>
        <w:t>Журн</w:t>
      </w:r>
      <w:proofErr w:type="spellEnd"/>
      <w:r w:rsidR="006F0991" w:rsidRPr="00DF2262">
        <w:rPr>
          <w:szCs w:val="24"/>
        </w:rPr>
        <w:t xml:space="preserve">. </w:t>
      </w:r>
      <w:proofErr w:type="spellStart"/>
      <w:r w:rsidR="006F0991" w:rsidRPr="00DF2262">
        <w:rPr>
          <w:szCs w:val="24"/>
        </w:rPr>
        <w:t>практикующего</w:t>
      </w:r>
      <w:proofErr w:type="spellEnd"/>
      <w:r w:rsidR="006F0991" w:rsidRPr="00DF2262">
        <w:rPr>
          <w:szCs w:val="24"/>
        </w:rPr>
        <w:t xml:space="preserve"> психолога 2000, № 6. С. 140- 147. </w:t>
      </w:r>
    </w:p>
    <w:p w14:paraId="09009300" w14:textId="7B543810" w:rsidR="00DF2262" w:rsidRPr="00DF2262" w:rsidRDefault="005A06D0" w:rsidP="00DF2262">
      <w:pPr>
        <w:jc w:val="both"/>
        <w:rPr>
          <w:szCs w:val="24"/>
        </w:rPr>
      </w:pPr>
      <w:r>
        <w:rPr>
          <w:szCs w:val="24"/>
        </w:rPr>
        <w:t>4</w:t>
      </w:r>
      <w:r w:rsidR="00DF2262" w:rsidRPr="00DF2262">
        <w:rPr>
          <w:szCs w:val="24"/>
        </w:rPr>
        <w:t xml:space="preserve">. </w:t>
      </w:r>
      <w:proofErr w:type="spellStart"/>
      <w:r w:rsidR="00DF2262" w:rsidRPr="00DF2262">
        <w:rPr>
          <w:szCs w:val="24"/>
        </w:rPr>
        <w:t>Бріер</w:t>
      </w:r>
      <w:proofErr w:type="spellEnd"/>
      <w:r w:rsidR="00DF2262" w:rsidRPr="00DF2262">
        <w:rPr>
          <w:szCs w:val="24"/>
        </w:rPr>
        <w:t xml:space="preserve"> Д., Скот К. Основи </w:t>
      </w:r>
      <w:proofErr w:type="spellStart"/>
      <w:r w:rsidR="00DF2262" w:rsidRPr="00DF2262">
        <w:rPr>
          <w:szCs w:val="24"/>
        </w:rPr>
        <w:t>травмофокусованої</w:t>
      </w:r>
      <w:proofErr w:type="spellEnd"/>
      <w:r w:rsidR="00DF2262" w:rsidRPr="00DF2262">
        <w:rPr>
          <w:szCs w:val="24"/>
        </w:rPr>
        <w:t xml:space="preserve"> психотерапії. – Львів : Свічадо, 2015. – 448 с. </w:t>
      </w:r>
    </w:p>
    <w:p w14:paraId="7614142E" w14:textId="7D881792" w:rsidR="00DF2262" w:rsidRPr="00DF2262" w:rsidRDefault="005A06D0" w:rsidP="00DF2262">
      <w:pPr>
        <w:jc w:val="both"/>
        <w:rPr>
          <w:szCs w:val="24"/>
        </w:rPr>
      </w:pPr>
      <w:r>
        <w:rPr>
          <w:szCs w:val="24"/>
        </w:rPr>
        <w:t>5</w:t>
      </w:r>
      <w:r w:rsidR="00DF2262" w:rsidRPr="00DF2262">
        <w:rPr>
          <w:szCs w:val="24"/>
        </w:rPr>
        <w:t xml:space="preserve">. Горбунова В. В., </w:t>
      </w:r>
      <w:proofErr w:type="spellStart"/>
      <w:r w:rsidR="00DF2262" w:rsidRPr="00DF2262">
        <w:rPr>
          <w:szCs w:val="24"/>
        </w:rPr>
        <w:t>Карачевський</w:t>
      </w:r>
      <w:proofErr w:type="spellEnd"/>
      <w:r w:rsidR="00DF2262" w:rsidRPr="00DF2262">
        <w:rPr>
          <w:szCs w:val="24"/>
        </w:rPr>
        <w:t xml:space="preserve"> А. Б., </w:t>
      </w:r>
      <w:proofErr w:type="spellStart"/>
      <w:r w:rsidR="00DF2262" w:rsidRPr="00DF2262">
        <w:rPr>
          <w:szCs w:val="24"/>
        </w:rPr>
        <w:t>Климчук</w:t>
      </w:r>
      <w:proofErr w:type="spellEnd"/>
      <w:r w:rsidR="00DF2262" w:rsidRPr="00DF2262">
        <w:rPr>
          <w:szCs w:val="24"/>
        </w:rPr>
        <w:t xml:space="preserve"> В. О., </w:t>
      </w:r>
      <w:proofErr w:type="spellStart"/>
      <w:r w:rsidR="00DF2262" w:rsidRPr="00DF2262">
        <w:rPr>
          <w:szCs w:val="24"/>
        </w:rPr>
        <w:t>Нетлюх</w:t>
      </w:r>
      <w:proofErr w:type="spellEnd"/>
      <w:r w:rsidR="00DF2262" w:rsidRPr="00DF2262">
        <w:rPr>
          <w:szCs w:val="24"/>
        </w:rPr>
        <w:t xml:space="preserve"> Г. С., </w:t>
      </w:r>
      <w:proofErr w:type="spellStart"/>
      <w:r w:rsidR="00DF2262" w:rsidRPr="00DF2262">
        <w:rPr>
          <w:szCs w:val="24"/>
        </w:rPr>
        <w:t>Романчук</w:t>
      </w:r>
      <w:proofErr w:type="spellEnd"/>
      <w:r w:rsidR="00DF2262" w:rsidRPr="00DF2262">
        <w:rPr>
          <w:szCs w:val="24"/>
        </w:rPr>
        <w:t xml:space="preserve"> О. І. Соціально психологічна підтримка адаптації ветеранів АТО : посібник для ведучих груп. – Львів : Інститут психічного здоров’я Українського католицького університету, 2016. – 96 с. </w:t>
      </w:r>
    </w:p>
    <w:p w14:paraId="7B5716DA" w14:textId="53A7032B" w:rsidR="00DF2262" w:rsidRPr="00DF2262" w:rsidRDefault="005A06D0" w:rsidP="00DF2262">
      <w:pPr>
        <w:jc w:val="both"/>
        <w:rPr>
          <w:szCs w:val="24"/>
        </w:rPr>
      </w:pPr>
      <w:r>
        <w:rPr>
          <w:szCs w:val="24"/>
        </w:rPr>
        <w:t>6</w:t>
      </w:r>
      <w:r w:rsidR="00DF2262" w:rsidRPr="00DF2262">
        <w:rPr>
          <w:szCs w:val="24"/>
        </w:rPr>
        <w:t xml:space="preserve">. Горностай П. П. Колективна травма та групова ідентичність. – Психологічні перспективи. Спеціальний випуск: Актуальні проблеми психології малих, середніх та великих груп. – Т. 2. Проблема цілісності суспільства, групи та особистості. – Київ, 2012. – С. 89–95 </w:t>
      </w:r>
    </w:p>
    <w:p w14:paraId="5714A9FF" w14:textId="098F1888" w:rsidR="00DF2262" w:rsidRPr="00DF2262" w:rsidRDefault="005A06D0" w:rsidP="00DF2262">
      <w:pPr>
        <w:jc w:val="both"/>
        <w:rPr>
          <w:szCs w:val="24"/>
        </w:rPr>
      </w:pPr>
      <w:r>
        <w:rPr>
          <w:szCs w:val="24"/>
        </w:rPr>
        <w:t>7</w:t>
      </w:r>
      <w:r w:rsidR="00DF2262" w:rsidRPr="00DF2262">
        <w:rPr>
          <w:szCs w:val="24"/>
        </w:rPr>
        <w:t xml:space="preserve">. Діагностика, терапія та профілактика медико-психологічних наслідків бойових дій в сучасних умовах : методичні рекомендації. – Київ ; Харків : ДУ «Інститут неврології, психіатрії та наркології НАМН України», 2014. </w:t>
      </w:r>
    </w:p>
    <w:p w14:paraId="496E0AF5" w14:textId="6BB8BD3B" w:rsidR="00DF2262" w:rsidRPr="00DF2262" w:rsidRDefault="005A06D0" w:rsidP="00DF2262">
      <w:pPr>
        <w:jc w:val="both"/>
        <w:rPr>
          <w:szCs w:val="24"/>
        </w:rPr>
      </w:pPr>
      <w:r>
        <w:rPr>
          <w:szCs w:val="24"/>
        </w:rPr>
        <w:t>8</w:t>
      </w:r>
      <w:r w:rsidR="00DF2262" w:rsidRPr="00DF2262">
        <w:rPr>
          <w:szCs w:val="24"/>
        </w:rPr>
        <w:t xml:space="preserve">. </w:t>
      </w:r>
      <w:proofErr w:type="spellStart"/>
      <w:r w:rsidR="00DF2262" w:rsidRPr="00DF2262">
        <w:rPr>
          <w:szCs w:val="24"/>
        </w:rPr>
        <w:t>Катомік</w:t>
      </w:r>
      <w:proofErr w:type="spellEnd"/>
      <w:r w:rsidR="00DF2262" w:rsidRPr="00DF2262">
        <w:rPr>
          <w:szCs w:val="24"/>
        </w:rPr>
        <w:t xml:space="preserve"> Г.В., Корнієнко І.О. Техногенні катастрофи: психологічна допомога очевидцям та постраждалим. Практична психологія та соціальна робота. 2003. № 6. С. 30 </w:t>
      </w:r>
      <w:r w:rsidR="00DF2262" w:rsidRPr="00DF2262">
        <w:rPr>
          <w:szCs w:val="24"/>
        </w:rPr>
        <w:t xml:space="preserve">51. </w:t>
      </w:r>
    </w:p>
    <w:p w14:paraId="1DA7261C" w14:textId="27A580CB" w:rsidR="00DF2262" w:rsidRPr="00DF2262" w:rsidRDefault="005A06D0" w:rsidP="00DF2262">
      <w:pPr>
        <w:jc w:val="both"/>
        <w:rPr>
          <w:szCs w:val="24"/>
        </w:rPr>
      </w:pPr>
      <w:r>
        <w:rPr>
          <w:szCs w:val="24"/>
        </w:rPr>
        <w:t>9</w:t>
      </w:r>
      <w:r w:rsidR="00DF2262" w:rsidRPr="00DF2262">
        <w:rPr>
          <w:szCs w:val="24"/>
        </w:rPr>
        <w:t xml:space="preserve">. Пилипенко Н.М. Адаптація особистості до життєвої кризи. </w:t>
      </w:r>
      <w:proofErr w:type="spellStart"/>
      <w:r w:rsidR="00DF2262" w:rsidRPr="00DF2262">
        <w:rPr>
          <w:szCs w:val="24"/>
        </w:rPr>
        <w:t>Журн</w:t>
      </w:r>
      <w:proofErr w:type="spellEnd"/>
      <w:r w:rsidR="00DF2262" w:rsidRPr="00DF2262">
        <w:rPr>
          <w:szCs w:val="24"/>
        </w:rPr>
        <w:t xml:space="preserve">. </w:t>
      </w:r>
      <w:proofErr w:type="spellStart"/>
      <w:r w:rsidR="00DF2262" w:rsidRPr="00DF2262">
        <w:rPr>
          <w:szCs w:val="24"/>
        </w:rPr>
        <w:t>практикующего</w:t>
      </w:r>
      <w:proofErr w:type="spellEnd"/>
      <w:r w:rsidR="00DF2262" w:rsidRPr="00DF2262">
        <w:rPr>
          <w:szCs w:val="24"/>
        </w:rPr>
        <w:t xml:space="preserve"> психолога. 2000, № 6. С. 140- 147. </w:t>
      </w:r>
    </w:p>
    <w:p w14:paraId="306DB021" w14:textId="330725A5" w:rsidR="00DF2262" w:rsidRPr="00DF2262" w:rsidRDefault="005A06D0" w:rsidP="00DF2262">
      <w:pPr>
        <w:jc w:val="both"/>
        <w:rPr>
          <w:szCs w:val="24"/>
        </w:rPr>
      </w:pPr>
      <w:r>
        <w:rPr>
          <w:szCs w:val="24"/>
        </w:rPr>
        <w:t>10</w:t>
      </w:r>
      <w:r w:rsidR="00DF2262" w:rsidRPr="00DF2262">
        <w:rPr>
          <w:szCs w:val="24"/>
        </w:rPr>
        <w:t xml:space="preserve">. Психологічна допомога постраждалим внаслідок кризових травматичних подій: методичний посібник/ за ред. З. Г. </w:t>
      </w:r>
      <w:proofErr w:type="spellStart"/>
      <w:r w:rsidR="00DF2262" w:rsidRPr="00DF2262">
        <w:rPr>
          <w:szCs w:val="24"/>
        </w:rPr>
        <w:t>Кісарчук</w:t>
      </w:r>
      <w:proofErr w:type="spellEnd"/>
      <w:r w:rsidR="00DF2262" w:rsidRPr="00DF2262">
        <w:rPr>
          <w:szCs w:val="24"/>
        </w:rPr>
        <w:t xml:space="preserve">. К.: </w:t>
      </w:r>
      <w:proofErr w:type="spellStart"/>
      <w:r w:rsidR="00DF2262" w:rsidRPr="00DF2262">
        <w:rPr>
          <w:szCs w:val="24"/>
        </w:rPr>
        <w:t>ТОВ“Видавницт-во“Логос</w:t>
      </w:r>
      <w:proofErr w:type="spellEnd"/>
      <w:r w:rsidR="00DF2262" w:rsidRPr="00DF2262">
        <w:rPr>
          <w:szCs w:val="24"/>
        </w:rPr>
        <w:t xml:space="preserve">”, 2015. 207 с </w:t>
      </w:r>
    </w:p>
    <w:p w14:paraId="6D97AE28" w14:textId="77777777" w:rsidR="00E24D2A" w:rsidRDefault="00E24D2A" w:rsidP="006029AB">
      <w:pPr>
        <w:spacing w:line="360" w:lineRule="auto"/>
        <w:ind w:firstLine="709"/>
        <w:jc w:val="both"/>
        <w:rPr>
          <w:sz w:val="22"/>
        </w:rPr>
      </w:pPr>
    </w:p>
    <w:p w14:paraId="1C76404A" w14:textId="77777777" w:rsidR="00E24D2A" w:rsidRPr="00C97B4C" w:rsidRDefault="00E24D2A" w:rsidP="00E24D2A">
      <w:pPr>
        <w:spacing w:line="276" w:lineRule="auto"/>
        <w:jc w:val="center"/>
        <w:rPr>
          <w:b/>
          <w:szCs w:val="24"/>
        </w:rPr>
      </w:pPr>
      <w:r w:rsidRPr="00C97B4C">
        <w:rPr>
          <w:b/>
          <w:szCs w:val="24"/>
        </w:rPr>
        <w:t>Оцінювання курсу</w:t>
      </w:r>
    </w:p>
    <w:p w14:paraId="4386E0B9" w14:textId="77777777" w:rsidR="00FE3D3F" w:rsidRPr="00093A81" w:rsidRDefault="00FE3D3F" w:rsidP="00FE3D3F">
      <w:pPr>
        <w:spacing w:line="276" w:lineRule="auto"/>
        <w:jc w:val="center"/>
        <w:rPr>
          <w:b/>
          <w:szCs w:val="24"/>
        </w:rPr>
      </w:pPr>
    </w:p>
    <w:p w14:paraId="2867DFA4" w14:textId="77777777" w:rsidR="00FE3D3F" w:rsidRDefault="00FE3D3F" w:rsidP="00FE3D3F">
      <w:pPr>
        <w:spacing w:line="276" w:lineRule="auto"/>
        <w:jc w:val="both"/>
        <w:rPr>
          <w:szCs w:val="24"/>
        </w:rPr>
      </w:pPr>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33FB6687" w14:textId="77777777" w:rsidR="00FE3D3F" w:rsidRDefault="00FE3D3F" w:rsidP="00FE3D3F">
      <w:pPr>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FE3D3F" w:rsidRPr="00FF371E" w14:paraId="1AC71659" w14:textId="77777777" w:rsidTr="006F0991">
        <w:trPr>
          <w:trHeight w:val="608"/>
          <w:jc w:val="center"/>
        </w:trPr>
        <w:tc>
          <w:tcPr>
            <w:tcW w:w="6715" w:type="dxa"/>
            <w:shd w:val="clear" w:color="auto" w:fill="auto"/>
          </w:tcPr>
          <w:p w14:paraId="4E991B9D" w14:textId="77777777" w:rsidR="00FE3D3F" w:rsidRDefault="00FE3D3F" w:rsidP="006F0991">
            <w:pPr>
              <w:jc w:val="center"/>
              <w:rPr>
                <w:color w:val="222222"/>
                <w:szCs w:val="24"/>
              </w:rPr>
            </w:pPr>
            <w:r>
              <w:rPr>
                <w:color w:val="222222"/>
              </w:rPr>
              <w:t>Інструменти та завдання</w:t>
            </w:r>
          </w:p>
        </w:tc>
        <w:tc>
          <w:tcPr>
            <w:tcW w:w="2831" w:type="dxa"/>
            <w:shd w:val="clear" w:color="auto" w:fill="auto"/>
          </w:tcPr>
          <w:p w14:paraId="62C53651" w14:textId="77777777" w:rsidR="00FE3D3F" w:rsidRDefault="00FE3D3F" w:rsidP="006F0991">
            <w:pPr>
              <w:jc w:val="center"/>
              <w:rPr>
                <w:color w:val="222222"/>
              </w:rPr>
            </w:pPr>
            <w:r>
              <w:rPr>
                <w:color w:val="222222"/>
              </w:rPr>
              <w:t>Кількість балів</w:t>
            </w:r>
          </w:p>
          <w:p w14:paraId="42C1AAED" w14:textId="77777777" w:rsidR="00FE3D3F" w:rsidRDefault="00FE3D3F" w:rsidP="006F0991">
            <w:pPr>
              <w:jc w:val="center"/>
              <w:rPr>
                <w:color w:val="222222"/>
                <w:szCs w:val="24"/>
              </w:rPr>
            </w:pPr>
            <w:r>
              <w:rPr>
                <w:color w:val="222222"/>
              </w:rPr>
              <w:t> </w:t>
            </w:r>
          </w:p>
        </w:tc>
      </w:tr>
      <w:tr w:rsidR="00FE3D3F" w:rsidRPr="00FF371E" w14:paraId="59AC4155" w14:textId="77777777" w:rsidTr="006F0991">
        <w:trPr>
          <w:trHeight w:val="279"/>
          <w:jc w:val="center"/>
        </w:trPr>
        <w:tc>
          <w:tcPr>
            <w:tcW w:w="6715" w:type="dxa"/>
            <w:shd w:val="clear" w:color="auto" w:fill="auto"/>
          </w:tcPr>
          <w:p w14:paraId="62B11C69" w14:textId="77777777" w:rsidR="00FE3D3F" w:rsidRDefault="00FE3D3F" w:rsidP="006F0991">
            <w:pPr>
              <w:rPr>
                <w:color w:val="222222"/>
                <w:szCs w:val="24"/>
              </w:rPr>
            </w:pPr>
            <w:r>
              <w:rPr>
                <w:color w:val="222222"/>
              </w:rPr>
              <w:t>Участь в обговоренні</w:t>
            </w:r>
          </w:p>
        </w:tc>
        <w:tc>
          <w:tcPr>
            <w:tcW w:w="2831" w:type="dxa"/>
            <w:shd w:val="clear" w:color="auto" w:fill="auto"/>
          </w:tcPr>
          <w:p w14:paraId="3F9BDE4F" w14:textId="1D5B4C99" w:rsidR="00FE3D3F" w:rsidRDefault="00FE3D3F" w:rsidP="006F0991">
            <w:pPr>
              <w:jc w:val="center"/>
              <w:rPr>
                <w:color w:val="222222"/>
                <w:szCs w:val="24"/>
              </w:rPr>
            </w:pPr>
            <w:r>
              <w:rPr>
                <w:color w:val="222222"/>
              </w:rPr>
              <w:t>10 </w:t>
            </w:r>
            <w:r>
              <w:rPr>
                <w:color w:val="222222"/>
                <w:lang w:val="en-US"/>
              </w:rPr>
              <w:t>(</w:t>
            </w:r>
            <w:r>
              <w:rPr>
                <w:color w:val="222222"/>
              </w:rPr>
              <w:t>по 0,72 балів за ЛК</w:t>
            </w:r>
            <w:r>
              <w:rPr>
                <w:color w:val="222222"/>
                <w:lang w:val="en-US"/>
              </w:rPr>
              <w:t>)</w:t>
            </w:r>
          </w:p>
        </w:tc>
      </w:tr>
      <w:tr w:rsidR="00FE3D3F" w:rsidRPr="00FF371E" w14:paraId="608812E9" w14:textId="77777777" w:rsidTr="006F0991">
        <w:trPr>
          <w:trHeight w:val="280"/>
          <w:jc w:val="center"/>
        </w:trPr>
        <w:tc>
          <w:tcPr>
            <w:tcW w:w="6715" w:type="dxa"/>
            <w:shd w:val="clear" w:color="auto" w:fill="auto"/>
          </w:tcPr>
          <w:p w14:paraId="40534267" w14:textId="77777777" w:rsidR="00FE3D3F" w:rsidRDefault="00FE3D3F" w:rsidP="006F0991">
            <w:pPr>
              <w:rPr>
                <w:color w:val="222222"/>
                <w:szCs w:val="24"/>
              </w:rPr>
            </w:pPr>
            <w:r>
              <w:rPr>
                <w:color w:val="222222"/>
              </w:rPr>
              <w:t>Практичні заняття</w:t>
            </w:r>
          </w:p>
        </w:tc>
        <w:tc>
          <w:tcPr>
            <w:tcW w:w="2831" w:type="dxa"/>
            <w:shd w:val="clear" w:color="auto" w:fill="auto"/>
          </w:tcPr>
          <w:p w14:paraId="5527522B" w14:textId="1B11B1D5" w:rsidR="00FE3D3F" w:rsidRDefault="00E413D2" w:rsidP="006F0991">
            <w:pPr>
              <w:jc w:val="center"/>
              <w:rPr>
                <w:color w:val="222222"/>
                <w:szCs w:val="24"/>
              </w:rPr>
            </w:pPr>
            <w:r w:rsidRPr="00E413D2">
              <w:rPr>
                <w:color w:val="222222"/>
                <w:szCs w:val="24"/>
              </w:rPr>
              <w:t>28 (7 практичних по  4 бали за 1 ПК)</w:t>
            </w:r>
          </w:p>
        </w:tc>
      </w:tr>
      <w:tr w:rsidR="00FE3D3F" w:rsidRPr="00FF371E" w14:paraId="51B93003" w14:textId="77777777" w:rsidTr="006F0991">
        <w:trPr>
          <w:trHeight w:val="280"/>
          <w:jc w:val="center"/>
        </w:trPr>
        <w:tc>
          <w:tcPr>
            <w:tcW w:w="6715" w:type="dxa"/>
            <w:shd w:val="clear" w:color="auto" w:fill="auto"/>
          </w:tcPr>
          <w:p w14:paraId="5F4A65EF" w14:textId="77777777" w:rsidR="00FE3D3F" w:rsidRDefault="00FE3D3F" w:rsidP="006F0991">
            <w:pPr>
              <w:rPr>
                <w:color w:val="222222"/>
                <w:szCs w:val="24"/>
              </w:rPr>
            </w:pPr>
            <w:r>
              <w:rPr>
                <w:color w:val="222222"/>
              </w:rPr>
              <w:t>Самостійна робота (контрольні роботи, реферати, есе, презентації, опрацювання наукової літератури тощо)</w:t>
            </w:r>
          </w:p>
        </w:tc>
        <w:tc>
          <w:tcPr>
            <w:tcW w:w="2831" w:type="dxa"/>
            <w:shd w:val="clear" w:color="auto" w:fill="auto"/>
          </w:tcPr>
          <w:p w14:paraId="4435743D" w14:textId="5A4ED7F4" w:rsidR="00FE3D3F" w:rsidRDefault="00FE3D3F" w:rsidP="006F0991">
            <w:pPr>
              <w:jc w:val="center"/>
              <w:rPr>
                <w:color w:val="222222"/>
                <w:szCs w:val="24"/>
              </w:rPr>
            </w:pPr>
            <w:r>
              <w:rPr>
                <w:color w:val="222222"/>
              </w:rPr>
              <w:t>32</w:t>
            </w:r>
          </w:p>
        </w:tc>
      </w:tr>
      <w:tr w:rsidR="00FE3D3F" w:rsidRPr="00FF371E" w14:paraId="00197B86" w14:textId="77777777" w:rsidTr="006F0991">
        <w:trPr>
          <w:trHeight w:val="280"/>
          <w:jc w:val="center"/>
        </w:trPr>
        <w:tc>
          <w:tcPr>
            <w:tcW w:w="6715" w:type="dxa"/>
            <w:shd w:val="clear" w:color="auto" w:fill="auto"/>
          </w:tcPr>
          <w:p w14:paraId="4873B37D" w14:textId="77777777" w:rsidR="00FE3D3F" w:rsidRDefault="00FE3D3F" w:rsidP="006F0991">
            <w:pPr>
              <w:jc w:val="both"/>
              <w:rPr>
                <w:color w:val="222222"/>
                <w:szCs w:val="24"/>
              </w:rPr>
            </w:pPr>
            <w:r>
              <w:rPr>
                <w:color w:val="222222"/>
              </w:rPr>
              <w:t>Підсумковий екзаменаційний (заліковий) тест</w:t>
            </w:r>
          </w:p>
        </w:tc>
        <w:tc>
          <w:tcPr>
            <w:tcW w:w="2831" w:type="dxa"/>
            <w:shd w:val="clear" w:color="auto" w:fill="auto"/>
          </w:tcPr>
          <w:p w14:paraId="19B9986E" w14:textId="77777777" w:rsidR="00FE3D3F" w:rsidRDefault="00FE3D3F" w:rsidP="006F0991">
            <w:pPr>
              <w:jc w:val="center"/>
              <w:rPr>
                <w:color w:val="222222"/>
                <w:szCs w:val="24"/>
              </w:rPr>
            </w:pPr>
            <w:r>
              <w:rPr>
                <w:color w:val="222222"/>
              </w:rPr>
              <w:t>30</w:t>
            </w:r>
          </w:p>
        </w:tc>
      </w:tr>
      <w:tr w:rsidR="00FE3D3F" w:rsidRPr="00FF371E" w14:paraId="24AFC4D8" w14:textId="77777777" w:rsidTr="006F0991">
        <w:trPr>
          <w:trHeight w:val="280"/>
          <w:jc w:val="center"/>
        </w:trPr>
        <w:tc>
          <w:tcPr>
            <w:tcW w:w="6715" w:type="dxa"/>
            <w:shd w:val="clear" w:color="auto" w:fill="auto"/>
          </w:tcPr>
          <w:p w14:paraId="6CA462B3" w14:textId="77777777" w:rsidR="00FE3D3F" w:rsidRDefault="00FE3D3F" w:rsidP="006F0991">
            <w:pPr>
              <w:jc w:val="center"/>
              <w:rPr>
                <w:color w:val="222222"/>
                <w:szCs w:val="24"/>
              </w:rPr>
            </w:pPr>
            <w:r>
              <w:rPr>
                <w:b/>
                <w:bCs/>
                <w:color w:val="222222"/>
              </w:rPr>
              <w:t>Разом</w:t>
            </w:r>
          </w:p>
        </w:tc>
        <w:tc>
          <w:tcPr>
            <w:tcW w:w="2831" w:type="dxa"/>
            <w:shd w:val="clear" w:color="auto" w:fill="auto"/>
          </w:tcPr>
          <w:p w14:paraId="796B4E82" w14:textId="77777777" w:rsidR="00FE3D3F" w:rsidRDefault="00FE3D3F" w:rsidP="006F0991">
            <w:pPr>
              <w:jc w:val="center"/>
              <w:rPr>
                <w:color w:val="222222"/>
                <w:szCs w:val="24"/>
              </w:rPr>
            </w:pPr>
            <w:r>
              <w:rPr>
                <w:b/>
                <w:bCs/>
                <w:color w:val="222222"/>
              </w:rPr>
              <w:t>100</w:t>
            </w:r>
          </w:p>
        </w:tc>
      </w:tr>
    </w:tbl>
    <w:p w14:paraId="061F5070" w14:textId="77777777" w:rsidR="00FE3D3F" w:rsidRPr="00C4323E" w:rsidRDefault="00FE3D3F" w:rsidP="00FE3D3F">
      <w:pPr>
        <w:rPr>
          <w:color w:val="000000"/>
          <w:szCs w:val="24"/>
        </w:rPr>
      </w:pPr>
    </w:p>
    <w:p w14:paraId="62423B27" w14:textId="77777777" w:rsidR="00E24D2A" w:rsidRPr="00C97B4C" w:rsidRDefault="00E24D2A" w:rsidP="00E24D2A">
      <w:pPr>
        <w:spacing w:line="276" w:lineRule="auto"/>
        <w:jc w:val="center"/>
        <w:rPr>
          <w:b/>
          <w:szCs w:val="24"/>
        </w:rPr>
      </w:pPr>
      <w:r w:rsidRPr="00C97B4C">
        <w:rPr>
          <w:b/>
          <w:szCs w:val="24"/>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E24D2A" w:rsidRPr="00C97B4C" w14:paraId="76D44F70" w14:textId="77777777" w:rsidTr="006F0991">
        <w:trPr>
          <w:trHeight w:val="450"/>
        </w:trPr>
        <w:tc>
          <w:tcPr>
            <w:tcW w:w="1172" w:type="pct"/>
            <w:vMerge w:val="restart"/>
            <w:vAlign w:val="center"/>
          </w:tcPr>
          <w:p w14:paraId="21E4267B" w14:textId="77777777" w:rsidR="00E24D2A" w:rsidRPr="00C97B4C" w:rsidRDefault="00E24D2A" w:rsidP="00E24D2A">
            <w:pPr>
              <w:jc w:val="center"/>
              <w:rPr>
                <w:szCs w:val="24"/>
              </w:rPr>
            </w:pPr>
            <w:bookmarkStart w:id="0" w:name="_17dp8vu"/>
            <w:bookmarkEnd w:id="0"/>
            <w:r w:rsidRPr="00C97B4C">
              <w:rPr>
                <w:szCs w:val="24"/>
              </w:rPr>
              <w:t>Сума балів за всі види навчальної діяльності</w:t>
            </w:r>
          </w:p>
        </w:tc>
        <w:tc>
          <w:tcPr>
            <w:tcW w:w="559" w:type="pct"/>
            <w:vMerge w:val="restart"/>
            <w:vAlign w:val="center"/>
          </w:tcPr>
          <w:p w14:paraId="48A4F1F5" w14:textId="77777777" w:rsidR="00E24D2A" w:rsidRPr="00C97B4C" w:rsidRDefault="00E24D2A" w:rsidP="00E24D2A">
            <w:pPr>
              <w:jc w:val="center"/>
              <w:rPr>
                <w:szCs w:val="24"/>
              </w:rPr>
            </w:pPr>
            <w:r w:rsidRPr="00C97B4C">
              <w:rPr>
                <w:szCs w:val="24"/>
              </w:rPr>
              <w:t>Оцінка</w:t>
            </w:r>
            <w:r w:rsidRPr="00C97B4C">
              <w:rPr>
                <w:b/>
                <w:szCs w:val="24"/>
              </w:rPr>
              <w:t xml:space="preserve"> </w:t>
            </w:r>
            <w:r w:rsidRPr="00C97B4C">
              <w:rPr>
                <w:szCs w:val="24"/>
              </w:rPr>
              <w:t>ECTS</w:t>
            </w:r>
          </w:p>
        </w:tc>
        <w:tc>
          <w:tcPr>
            <w:tcW w:w="3269" w:type="pct"/>
            <w:gridSpan w:val="2"/>
            <w:vAlign w:val="center"/>
          </w:tcPr>
          <w:p w14:paraId="7AE32376" w14:textId="77777777" w:rsidR="00E24D2A" w:rsidRPr="00C97B4C" w:rsidRDefault="00E24D2A" w:rsidP="00E24D2A">
            <w:pPr>
              <w:jc w:val="center"/>
              <w:rPr>
                <w:szCs w:val="24"/>
              </w:rPr>
            </w:pPr>
            <w:r w:rsidRPr="00C97B4C">
              <w:rPr>
                <w:szCs w:val="24"/>
              </w:rPr>
              <w:t>Оцінка за національною шкалою</w:t>
            </w:r>
          </w:p>
        </w:tc>
      </w:tr>
      <w:tr w:rsidR="00E24D2A" w:rsidRPr="00C97B4C" w14:paraId="6E79E57E" w14:textId="77777777" w:rsidTr="006F0991">
        <w:trPr>
          <w:trHeight w:val="450"/>
        </w:trPr>
        <w:tc>
          <w:tcPr>
            <w:tcW w:w="1172" w:type="pct"/>
            <w:vMerge/>
            <w:vAlign w:val="center"/>
          </w:tcPr>
          <w:p w14:paraId="49F87958" w14:textId="77777777" w:rsidR="00E24D2A" w:rsidRPr="00C97B4C" w:rsidRDefault="00E24D2A" w:rsidP="00E24D2A">
            <w:pPr>
              <w:jc w:val="center"/>
              <w:rPr>
                <w:szCs w:val="24"/>
              </w:rPr>
            </w:pPr>
          </w:p>
        </w:tc>
        <w:tc>
          <w:tcPr>
            <w:tcW w:w="559" w:type="pct"/>
            <w:vMerge/>
            <w:vAlign w:val="center"/>
          </w:tcPr>
          <w:p w14:paraId="5C53EFF8" w14:textId="77777777" w:rsidR="00E24D2A" w:rsidRPr="00C97B4C" w:rsidRDefault="00E24D2A" w:rsidP="00E24D2A">
            <w:pPr>
              <w:jc w:val="center"/>
              <w:rPr>
                <w:szCs w:val="24"/>
              </w:rPr>
            </w:pPr>
          </w:p>
        </w:tc>
        <w:tc>
          <w:tcPr>
            <w:tcW w:w="1818" w:type="pct"/>
            <w:vAlign w:val="center"/>
          </w:tcPr>
          <w:p w14:paraId="1B29F67B" w14:textId="77777777" w:rsidR="00E24D2A" w:rsidRPr="00C97B4C" w:rsidRDefault="00E24D2A" w:rsidP="00E24D2A">
            <w:pPr>
              <w:jc w:val="center"/>
              <w:rPr>
                <w:szCs w:val="24"/>
              </w:rPr>
            </w:pPr>
            <w:r w:rsidRPr="00C97B4C">
              <w:rPr>
                <w:szCs w:val="24"/>
              </w:rPr>
              <w:t>для екзамену, курсового проекту (роботи), практики</w:t>
            </w:r>
          </w:p>
        </w:tc>
        <w:tc>
          <w:tcPr>
            <w:tcW w:w="1451" w:type="pct"/>
            <w:shd w:val="clear" w:color="auto" w:fill="auto"/>
            <w:vAlign w:val="center"/>
          </w:tcPr>
          <w:p w14:paraId="33E18A0D" w14:textId="77777777" w:rsidR="00E24D2A" w:rsidRPr="00C97B4C" w:rsidRDefault="00E24D2A" w:rsidP="00E24D2A">
            <w:pPr>
              <w:jc w:val="center"/>
              <w:rPr>
                <w:szCs w:val="24"/>
              </w:rPr>
            </w:pPr>
            <w:r w:rsidRPr="00C97B4C">
              <w:rPr>
                <w:szCs w:val="24"/>
              </w:rPr>
              <w:t>для заліку</w:t>
            </w:r>
          </w:p>
        </w:tc>
      </w:tr>
      <w:tr w:rsidR="00E24D2A" w:rsidRPr="00C97B4C" w14:paraId="308CB66E" w14:textId="77777777" w:rsidTr="006F0991">
        <w:tc>
          <w:tcPr>
            <w:tcW w:w="1172" w:type="pct"/>
            <w:vAlign w:val="center"/>
          </w:tcPr>
          <w:p w14:paraId="55660BA2" w14:textId="77777777" w:rsidR="00E24D2A" w:rsidRPr="00C97B4C" w:rsidRDefault="00E24D2A" w:rsidP="00E24D2A">
            <w:pPr>
              <w:jc w:val="center"/>
              <w:rPr>
                <w:b/>
                <w:szCs w:val="24"/>
              </w:rPr>
            </w:pPr>
            <w:r w:rsidRPr="00C97B4C">
              <w:rPr>
                <w:szCs w:val="24"/>
              </w:rPr>
              <w:t>90 – 100</w:t>
            </w:r>
          </w:p>
        </w:tc>
        <w:tc>
          <w:tcPr>
            <w:tcW w:w="559" w:type="pct"/>
            <w:vAlign w:val="center"/>
          </w:tcPr>
          <w:p w14:paraId="46D91F3E" w14:textId="77777777" w:rsidR="00E24D2A" w:rsidRPr="00C97B4C" w:rsidRDefault="00E24D2A" w:rsidP="00E24D2A">
            <w:pPr>
              <w:jc w:val="center"/>
              <w:rPr>
                <w:szCs w:val="24"/>
              </w:rPr>
            </w:pPr>
            <w:r w:rsidRPr="00C97B4C">
              <w:rPr>
                <w:szCs w:val="24"/>
              </w:rPr>
              <w:t>А</w:t>
            </w:r>
          </w:p>
        </w:tc>
        <w:tc>
          <w:tcPr>
            <w:tcW w:w="1818" w:type="pct"/>
            <w:vAlign w:val="center"/>
          </w:tcPr>
          <w:p w14:paraId="12905BC0" w14:textId="77777777" w:rsidR="00E24D2A" w:rsidRPr="00C97B4C" w:rsidRDefault="00E24D2A" w:rsidP="00E24D2A">
            <w:pPr>
              <w:jc w:val="center"/>
              <w:rPr>
                <w:szCs w:val="24"/>
              </w:rPr>
            </w:pPr>
            <w:r w:rsidRPr="00C97B4C">
              <w:rPr>
                <w:szCs w:val="24"/>
              </w:rPr>
              <w:t>відмінно</w:t>
            </w:r>
          </w:p>
        </w:tc>
        <w:tc>
          <w:tcPr>
            <w:tcW w:w="1451" w:type="pct"/>
            <w:vMerge w:val="restart"/>
            <w:vAlign w:val="center"/>
          </w:tcPr>
          <w:p w14:paraId="471CA081" w14:textId="77777777" w:rsidR="00E24D2A" w:rsidRPr="00C97B4C" w:rsidRDefault="00E24D2A" w:rsidP="00E24D2A">
            <w:pPr>
              <w:jc w:val="center"/>
              <w:rPr>
                <w:szCs w:val="24"/>
              </w:rPr>
            </w:pPr>
          </w:p>
          <w:p w14:paraId="304640D8" w14:textId="77777777" w:rsidR="00E24D2A" w:rsidRPr="00C97B4C" w:rsidRDefault="00E24D2A" w:rsidP="00E24D2A">
            <w:pPr>
              <w:jc w:val="center"/>
              <w:rPr>
                <w:szCs w:val="24"/>
              </w:rPr>
            </w:pPr>
          </w:p>
          <w:p w14:paraId="123258FE" w14:textId="77777777" w:rsidR="00E24D2A" w:rsidRPr="00C97B4C" w:rsidRDefault="00E24D2A" w:rsidP="00E24D2A">
            <w:pPr>
              <w:jc w:val="center"/>
              <w:rPr>
                <w:szCs w:val="24"/>
              </w:rPr>
            </w:pPr>
            <w:r w:rsidRPr="00C97B4C">
              <w:rPr>
                <w:szCs w:val="24"/>
              </w:rPr>
              <w:t>зараховано</w:t>
            </w:r>
          </w:p>
        </w:tc>
      </w:tr>
      <w:tr w:rsidR="00E24D2A" w:rsidRPr="00C97B4C" w14:paraId="71AA3765" w14:textId="77777777" w:rsidTr="006F0991">
        <w:trPr>
          <w:trHeight w:val="194"/>
        </w:trPr>
        <w:tc>
          <w:tcPr>
            <w:tcW w:w="1172" w:type="pct"/>
            <w:vAlign w:val="center"/>
          </w:tcPr>
          <w:p w14:paraId="213F6F9B" w14:textId="77777777" w:rsidR="00E24D2A" w:rsidRPr="00C97B4C" w:rsidRDefault="00E24D2A" w:rsidP="00E24D2A">
            <w:pPr>
              <w:jc w:val="center"/>
              <w:rPr>
                <w:szCs w:val="24"/>
              </w:rPr>
            </w:pPr>
            <w:r w:rsidRPr="00C97B4C">
              <w:rPr>
                <w:szCs w:val="24"/>
              </w:rPr>
              <w:t>82-89</w:t>
            </w:r>
          </w:p>
        </w:tc>
        <w:tc>
          <w:tcPr>
            <w:tcW w:w="559" w:type="pct"/>
            <w:vAlign w:val="center"/>
          </w:tcPr>
          <w:p w14:paraId="19A95864" w14:textId="77777777" w:rsidR="00E24D2A" w:rsidRPr="00C97B4C" w:rsidRDefault="00E24D2A" w:rsidP="00E24D2A">
            <w:pPr>
              <w:jc w:val="center"/>
              <w:rPr>
                <w:szCs w:val="24"/>
              </w:rPr>
            </w:pPr>
            <w:r w:rsidRPr="00C97B4C">
              <w:rPr>
                <w:szCs w:val="24"/>
              </w:rPr>
              <w:t>В</w:t>
            </w:r>
          </w:p>
        </w:tc>
        <w:tc>
          <w:tcPr>
            <w:tcW w:w="1818" w:type="pct"/>
            <w:vMerge w:val="restart"/>
            <w:vAlign w:val="center"/>
          </w:tcPr>
          <w:p w14:paraId="10B0A7F5" w14:textId="77777777" w:rsidR="00E24D2A" w:rsidRPr="00C97B4C" w:rsidRDefault="00E24D2A" w:rsidP="00E24D2A">
            <w:pPr>
              <w:jc w:val="center"/>
              <w:rPr>
                <w:szCs w:val="24"/>
              </w:rPr>
            </w:pPr>
            <w:r w:rsidRPr="00C97B4C">
              <w:rPr>
                <w:szCs w:val="24"/>
              </w:rPr>
              <w:t>добре</w:t>
            </w:r>
          </w:p>
        </w:tc>
        <w:tc>
          <w:tcPr>
            <w:tcW w:w="1451" w:type="pct"/>
            <w:vMerge/>
            <w:vAlign w:val="center"/>
          </w:tcPr>
          <w:p w14:paraId="64281B3F" w14:textId="77777777" w:rsidR="00E24D2A" w:rsidRPr="00C97B4C" w:rsidRDefault="00E24D2A" w:rsidP="00E24D2A">
            <w:pPr>
              <w:jc w:val="center"/>
              <w:rPr>
                <w:szCs w:val="24"/>
              </w:rPr>
            </w:pPr>
          </w:p>
        </w:tc>
      </w:tr>
      <w:tr w:rsidR="00E24D2A" w:rsidRPr="00C97B4C" w14:paraId="3DEE7DA2" w14:textId="77777777" w:rsidTr="006F0991">
        <w:tc>
          <w:tcPr>
            <w:tcW w:w="1172" w:type="pct"/>
            <w:vAlign w:val="center"/>
          </w:tcPr>
          <w:p w14:paraId="2A1C1308" w14:textId="77777777" w:rsidR="00E24D2A" w:rsidRPr="00C97B4C" w:rsidRDefault="00E24D2A" w:rsidP="00E24D2A">
            <w:pPr>
              <w:jc w:val="center"/>
              <w:rPr>
                <w:szCs w:val="24"/>
              </w:rPr>
            </w:pPr>
            <w:r w:rsidRPr="00C97B4C">
              <w:rPr>
                <w:szCs w:val="24"/>
              </w:rPr>
              <w:t>74-81</w:t>
            </w:r>
          </w:p>
        </w:tc>
        <w:tc>
          <w:tcPr>
            <w:tcW w:w="559" w:type="pct"/>
            <w:vAlign w:val="center"/>
          </w:tcPr>
          <w:p w14:paraId="1212DEC5" w14:textId="77777777" w:rsidR="00E24D2A" w:rsidRPr="00C97B4C" w:rsidRDefault="00E24D2A" w:rsidP="00E24D2A">
            <w:pPr>
              <w:jc w:val="center"/>
              <w:rPr>
                <w:szCs w:val="24"/>
              </w:rPr>
            </w:pPr>
            <w:r w:rsidRPr="00C97B4C">
              <w:rPr>
                <w:szCs w:val="24"/>
              </w:rPr>
              <w:t>С</w:t>
            </w:r>
          </w:p>
        </w:tc>
        <w:tc>
          <w:tcPr>
            <w:tcW w:w="1818" w:type="pct"/>
            <w:vMerge/>
            <w:vAlign w:val="center"/>
          </w:tcPr>
          <w:p w14:paraId="78F8DC44" w14:textId="77777777" w:rsidR="00E24D2A" w:rsidRPr="00C97B4C" w:rsidRDefault="00E24D2A" w:rsidP="00E24D2A">
            <w:pPr>
              <w:jc w:val="center"/>
              <w:rPr>
                <w:szCs w:val="24"/>
              </w:rPr>
            </w:pPr>
          </w:p>
        </w:tc>
        <w:tc>
          <w:tcPr>
            <w:tcW w:w="1451" w:type="pct"/>
            <w:vMerge/>
            <w:vAlign w:val="center"/>
          </w:tcPr>
          <w:p w14:paraId="7E271F73" w14:textId="77777777" w:rsidR="00E24D2A" w:rsidRPr="00C97B4C" w:rsidRDefault="00E24D2A" w:rsidP="00E24D2A">
            <w:pPr>
              <w:jc w:val="center"/>
              <w:rPr>
                <w:szCs w:val="24"/>
              </w:rPr>
            </w:pPr>
          </w:p>
        </w:tc>
      </w:tr>
      <w:tr w:rsidR="00E24D2A" w:rsidRPr="00C97B4C" w14:paraId="532F8675" w14:textId="77777777" w:rsidTr="006F0991">
        <w:tc>
          <w:tcPr>
            <w:tcW w:w="1172" w:type="pct"/>
            <w:vAlign w:val="center"/>
          </w:tcPr>
          <w:p w14:paraId="01567743" w14:textId="77777777" w:rsidR="00E24D2A" w:rsidRPr="00C97B4C" w:rsidRDefault="00E24D2A" w:rsidP="00E24D2A">
            <w:pPr>
              <w:jc w:val="center"/>
              <w:rPr>
                <w:szCs w:val="24"/>
              </w:rPr>
            </w:pPr>
            <w:r w:rsidRPr="00C97B4C">
              <w:rPr>
                <w:szCs w:val="24"/>
              </w:rPr>
              <w:t>64-73</w:t>
            </w:r>
          </w:p>
        </w:tc>
        <w:tc>
          <w:tcPr>
            <w:tcW w:w="559" w:type="pct"/>
            <w:vAlign w:val="center"/>
          </w:tcPr>
          <w:p w14:paraId="6D29FCC9" w14:textId="77777777" w:rsidR="00E24D2A" w:rsidRPr="00C97B4C" w:rsidRDefault="00E24D2A" w:rsidP="00E24D2A">
            <w:pPr>
              <w:jc w:val="center"/>
              <w:rPr>
                <w:szCs w:val="24"/>
              </w:rPr>
            </w:pPr>
            <w:r w:rsidRPr="00C97B4C">
              <w:rPr>
                <w:szCs w:val="24"/>
              </w:rPr>
              <w:t>D</w:t>
            </w:r>
          </w:p>
        </w:tc>
        <w:tc>
          <w:tcPr>
            <w:tcW w:w="1818" w:type="pct"/>
            <w:vMerge w:val="restart"/>
            <w:vAlign w:val="center"/>
          </w:tcPr>
          <w:p w14:paraId="7ED394BE" w14:textId="77777777" w:rsidR="00E24D2A" w:rsidRPr="00C97B4C" w:rsidRDefault="00E24D2A" w:rsidP="00E24D2A">
            <w:pPr>
              <w:jc w:val="center"/>
              <w:rPr>
                <w:szCs w:val="24"/>
              </w:rPr>
            </w:pPr>
            <w:r w:rsidRPr="00C97B4C">
              <w:rPr>
                <w:szCs w:val="24"/>
              </w:rPr>
              <w:t>задовільно</w:t>
            </w:r>
          </w:p>
        </w:tc>
        <w:tc>
          <w:tcPr>
            <w:tcW w:w="1451" w:type="pct"/>
            <w:vMerge/>
            <w:vAlign w:val="center"/>
          </w:tcPr>
          <w:p w14:paraId="15FE2DCB" w14:textId="77777777" w:rsidR="00E24D2A" w:rsidRPr="00C97B4C" w:rsidRDefault="00E24D2A" w:rsidP="00E24D2A">
            <w:pPr>
              <w:jc w:val="center"/>
              <w:rPr>
                <w:szCs w:val="24"/>
              </w:rPr>
            </w:pPr>
          </w:p>
        </w:tc>
      </w:tr>
      <w:tr w:rsidR="00E24D2A" w:rsidRPr="00C97B4C" w14:paraId="283BC600" w14:textId="77777777" w:rsidTr="006F0991">
        <w:tc>
          <w:tcPr>
            <w:tcW w:w="1172" w:type="pct"/>
            <w:vAlign w:val="center"/>
          </w:tcPr>
          <w:p w14:paraId="61461BCE" w14:textId="77777777" w:rsidR="00E24D2A" w:rsidRPr="00C97B4C" w:rsidRDefault="00E24D2A" w:rsidP="00E24D2A">
            <w:pPr>
              <w:jc w:val="center"/>
              <w:rPr>
                <w:szCs w:val="24"/>
              </w:rPr>
            </w:pPr>
            <w:r w:rsidRPr="00C97B4C">
              <w:rPr>
                <w:szCs w:val="24"/>
              </w:rPr>
              <w:t>60-63</w:t>
            </w:r>
          </w:p>
        </w:tc>
        <w:tc>
          <w:tcPr>
            <w:tcW w:w="559" w:type="pct"/>
            <w:vAlign w:val="center"/>
          </w:tcPr>
          <w:p w14:paraId="59A59DDA" w14:textId="77777777" w:rsidR="00E24D2A" w:rsidRPr="00C97B4C" w:rsidRDefault="00E24D2A" w:rsidP="00E24D2A">
            <w:pPr>
              <w:jc w:val="center"/>
              <w:rPr>
                <w:szCs w:val="24"/>
              </w:rPr>
            </w:pPr>
            <w:r w:rsidRPr="00C97B4C">
              <w:rPr>
                <w:szCs w:val="24"/>
              </w:rPr>
              <w:t>Е</w:t>
            </w:r>
          </w:p>
        </w:tc>
        <w:tc>
          <w:tcPr>
            <w:tcW w:w="1818" w:type="pct"/>
            <w:vMerge/>
            <w:vAlign w:val="center"/>
          </w:tcPr>
          <w:p w14:paraId="41A5A33D" w14:textId="77777777" w:rsidR="00E24D2A" w:rsidRPr="00C97B4C" w:rsidRDefault="00E24D2A" w:rsidP="00E24D2A">
            <w:pPr>
              <w:jc w:val="center"/>
              <w:rPr>
                <w:szCs w:val="24"/>
              </w:rPr>
            </w:pPr>
          </w:p>
        </w:tc>
        <w:tc>
          <w:tcPr>
            <w:tcW w:w="1451" w:type="pct"/>
            <w:vMerge/>
            <w:vAlign w:val="center"/>
          </w:tcPr>
          <w:p w14:paraId="0A743C59" w14:textId="77777777" w:rsidR="00E24D2A" w:rsidRPr="00C97B4C" w:rsidRDefault="00E24D2A" w:rsidP="00E24D2A">
            <w:pPr>
              <w:jc w:val="center"/>
              <w:rPr>
                <w:szCs w:val="24"/>
              </w:rPr>
            </w:pPr>
          </w:p>
        </w:tc>
      </w:tr>
      <w:tr w:rsidR="00E24D2A" w:rsidRPr="00C97B4C" w14:paraId="432DC462" w14:textId="77777777" w:rsidTr="006F0991">
        <w:tc>
          <w:tcPr>
            <w:tcW w:w="1172" w:type="pct"/>
            <w:vAlign w:val="center"/>
          </w:tcPr>
          <w:p w14:paraId="1827B329" w14:textId="77777777" w:rsidR="00E24D2A" w:rsidRPr="00C97B4C" w:rsidRDefault="00E24D2A" w:rsidP="00E24D2A">
            <w:pPr>
              <w:jc w:val="center"/>
              <w:rPr>
                <w:szCs w:val="24"/>
              </w:rPr>
            </w:pPr>
            <w:r w:rsidRPr="00C97B4C">
              <w:rPr>
                <w:szCs w:val="24"/>
              </w:rPr>
              <w:t>35-59</w:t>
            </w:r>
          </w:p>
        </w:tc>
        <w:tc>
          <w:tcPr>
            <w:tcW w:w="559" w:type="pct"/>
            <w:vAlign w:val="center"/>
          </w:tcPr>
          <w:p w14:paraId="4610F879" w14:textId="77777777" w:rsidR="00E24D2A" w:rsidRPr="00C97B4C" w:rsidRDefault="00E24D2A" w:rsidP="00E24D2A">
            <w:pPr>
              <w:jc w:val="center"/>
              <w:rPr>
                <w:szCs w:val="24"/>
              </w:rPr>
            </w:pPr>
            <w:r w:rsidRPr="00C97B4C">
              <w:rPr>
                <w:szCs w:val="24"/>
              </w:rPr>
              <w:t>FX</w:t>
            </w:r>
          </w:p>
        </w:tc>
        <w:tc>
          <w:tcPr>
            <w:tcW w:w="1818" w:type="pct"/>
            <w:vAlign w:val="center"/>
          </w:tcPr>
          <w:p w14:paraId="141905DD" w14:textId="77777777" w:rsidR="00E24D2A" w:rsidRPr="00C97B4C" w:rsidRDefault="00E24D2A" w:rsidP="00E24D2A">
            <w:pPr>
              <w:jc w:val="center"/>
              <w:rPr>
                <w:szCs w:val="24"/>
              </w:rPr>
            </w:pPr>
            <w:r w:rsidRPr="00C97B4C">
              <w:rPr>
                <w:szCs w:val="24"/>
              </w:rPr>
              <w:t>незадовільно з можливістю повторного складання</w:t>
            </w:r>
          </w:p>
        </w:tc>
        <w:tc>
          <w:tcPr>
            <w:tcW w:w="1451" w:type="pct"/>
            <w:vAlign w:val="center"/>
          </w:tcPr>
          <w:p w14:paraId="1F02A2D7" w14:textId="77777777" w:rsidR="00E24D2A" w:rsidRPr="00C97B4C" w:rsidRDefault="00E24D2A" w:rsidP="00E24D2A">
            <w:pPr>
              <w:jc w:val="center"/>
              <w:rPr>
                <w:szCs w:val="24"/>
              </w:rPr>
            </w:pPr>
            <w:r w:rsidRPr="00C97B4C">
              <w:rPr>
                <w:szCs w:val="24"/>
              </w:rPr>
              <w:t>не зараховано з можливістю повторного складання</w:t>
            </w:r>
          </w:p>
        </w:tc>
      </w:tr>
      <w:tr w:rsidR="00E24D2A" w:rsidRPr="00C97B4C" w14:paraId="45B71D71" w14:textId="77777777" w:rsidTr="006F0991">
        <w:trPr>
          <w:trHeight w:val="708"/>
        </w:trPr>
        <w:tc>
          <w:tcPr>
            <w:tcW w:w="1172" w:type="pct"/>
            <w:vAlign w:val="center"/>
          </w:tcPr>
          <w:p w14:paraId="4DD3B8DF" w14:textId="77777777" w:rsidR="00E24D2A" w:rsidRPr="00C97B4C" w:rsidRDefault="00E24D2A" w:rsidP="00E24D2A">
            <w:pPr>
              <w:jc w:val="center"/>
              <w:rPr>
                <w:szCs w:val="24"/>
              </w:rPr>
            </w:pPr>
            <w:r w:rsidRPr="00C97B4C">
              <w:rPr>
                <w:szCs w:val="24"/>
              </w:rPr>
              <w:lastRenderedPageBreak/>
              <w:t>0-34</w:t>
            </w:r>
          </w:p>
        </w:tc>
        <w:tc>
          <w:tcPr>
            <w:tcW w:w="559" w:type="pct"/>
            <w:vAlign w:val="center"/>
          </w:tcPr>
          <w:p w14:paraId="4E68119C" w14:textId="77777777" w:rsidR="00E24D2A" w:rsidRPr="00C97B4C" w:rsidRDefault="00E24D2A" w:rsidP="00E24D2A">
            <w:pPr>
              <w:jc w:val="center"/>
              <w:rPr>
                <w:szCs w:val="24"/>
              </w:rPr>
            </w:pPr>
            <w:r w:rsidRPr="00C97B4C">
              <w:rPr>
                <w:szCs w:val="24"/>
              </w:rPr>
              <w:t>F</w:t>
            </w:r>
          </w:p>
        </w:tc>
        <w:tc>
          <w:tcPr>
            <w:tcW w:w="1818" w:type="pct"/>
            <w:vAlign w:val="center"/>
          </w:tcPr>
          <w:p w14:paraId="09787C45" w14:textId="77777777" w:rsidR="00E24D2A" w:rsidRPr="00C97B4C" w:rsidRDefault="00E24D2A" w:rsidP="00E24D2A">
            <w:pPr>
              <w:jc w:val="center"/>
              <w:rPr>
                <w:szCs w:val="24"/>
              </w:rPr>
            </w:pPr>
            <w:r w:rsidRPr="00C97B4C">
              <w:rPr>
                <w:szCs w:val="24"/>
              </w:rPr>
              <w:t>незадовільно з обов’язковим повторним вивченням дисципліни</w:t>
            </w:r>
          </w:p>
        </w:tc>
        <w:tc>
          <w:tcPr>
            <w:tcW w:w="1451" w:type="pct"/>
            <w:vAlign w:val="center"/>
          </w:tcPr>
          <w:p w14:paraId="6E441A70" w14:textId="77777777" w:rsidR="00E24D2A" w:rsidRPr="00C97B4C" w:rsidRDefault="00E24D2A" w:rsidP="00E24D2A">
            <w:pPr>
              <w:jc w:val="center"/>
              <w:rPr>
                <w:szCs w:val="24"/>
              </w:rPr>
            </w:pPr>
            <w:r w:rsidRPr="00C97B4C">
              <w:rPr>
                <w:szCs w:val="24"/>
              </w:rPr>
              <w:t>не зараховано з обов’язковим повторним вивченням дисципліни</w:t>
            </w:r>
          </w:p>
        </w:tc>
      </w:tr>
    </w:tbl>
    <w:p w14:paraId="2F3CFB84" w14:textId="5B8D3136" w:rsidR="00E24D2A" w:rsidRDefault="00E24D2A" w:rsidP="006740AD">
      <w:pPr>
        <w:spacing w:line="276" w:lineRule="auto"/>
        <w:jc w:val="both"/>
        <w:rPr>
          <w:szCs w:val="24"/>
        </w:rPr>
      </w:pPr>
    </w:p>
    <w:p w14:paraId="00C97C57" w14:textId="77777777" w:rsidR="00FE3D3F" w:rsidRPr="00FE3D3F" w:rsidRDefault="00FE3D3F" w:rsidP="00D90B96">
      <w:pPr>
        <w:spacing w:line="276" w:lineRule="auto"/>
        <w:jc w:val="center"/>
        <w:rPr>
          <w:b/>
          <w:szCs w:val="24"/>
        </w:rPr>
      </w:pPr>
      <w:r w:rsidRPr="00FE3D3F">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10"/>
        <w:gridCol w:w="6659"/>
      </w:tblGrid>
      <w:tr w:rsidR="00FE3D3F" w:rsidRPr="00FE3D3F" w14:paraId="6B6D47C9" w14:textId="77777777" w:rsidTr="006F0991">
        <w:tc>
          <w:tcPr>
            <w:tcW w:w="2892" w:type="dxa"/>
            <w:tcBorders>
              <w:top w:val="nil"/>
              <w:left w:val="nil"/>
              <w:bottom w:val="nil"/>
              <w:right w:val="nil"/>
            </w:tcBorders>
            <w:shd w:val="clear" w:color="auto" w:fill="auto"/>
          </w:tcPr>
          <w:p w14:paraId="4CB3BBE5" w14:textId="77777777" w:rsidR="00FE3D3F" w:rsidRPr="00FE3D3F" w:rsidRDefault="00FE3D3F" w:rsidP="00FE3D3F">
            <w:pPr>
              <w:spacing w:line="276" w:lineRule="auto"/>
              <w:jc w:val="both"/>
              <w:rPr>
                <w:i/>
                <w:szCs w:val="24"/>
              </w:rPr>
            </w:pPr>
            <w:r w:rsidRPr="00FE3D3F">
              <w:rPr>
                <w:i/>
                <w:szCs w:val="24"/>
              </w:rPr>
              <w:t>Плагіат та академічна доброчесність:</w:t>
            </w:r>
          </w:p>
        </w:tc>
        <w:tc>
          <w:tcPr>
            <w:tcW w:w="6860" w:type="dxa"/>
            <w:tcBorders>
              <w:top w:val="nil"/>
              <w:left w:val="nil"/>
              <w:bottom w:val="nil"/>
              <w:right w:val="nil"/>
            </w:tcBorders>
            <w:shd w:val="clear" w:color="auto" w:fill="auto"/>
          </w:tcPr>
          <w:p w14:paraId="263C1E90" w14:textId="77777777" w:rsidR="00FE3D3F" w:rsidRPr="00FE3D3F" w:rsidRDefault="00FE3D3F" w:rsidP="00FE3D3F">
            <w:pPr>
              <w:spacing w:line="276" w:lineRule="auto"/>
              <w:jc w:val="both"/>
              <w:rPr>
                <w:szCs w:val="24"/>
              </w:rPr>
            </w:pPr>
            <w:r w:rsidRPr="00FE3D3F">
              <w:rPr>
                <w:szCs w:val="24"/>
              </w:rPr>
              <w:t xml:space="preserve">Під час виконання практичних і самостійних завдань здобувачі </w:t>
            </w:r>
            <w:r w:rsidRPr="00DF2262">
              <w:rPr>
                <w:szCs w:val="24"/>
              </w:rPr>
              <w:t>вищої освіти мають дотримуватися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w:t>
            </w:r>
            <w:r w:rsidRPr="00FE3D3F">
              <w:rPr>
                <w:szCs w:val="24"/>
              </w:rPr>
              <w:t xml:space="preserve"> (для осіб з особливими освітніми потребами ця вимога застосовується з ура</w:t>
            </w:r>
            <w:bookmarkStart w:id="1" w:name="_GoBack"/>
            <w:bookmarkEnd w:id="1"/>
            <w:r w:rsidRPr="00FE3D3F">
              <w:rPr>
                <w:szCs w:val="24"/>
              </w:rPr>
              <w:t>хуванням їхніх індивідуальних потреб і можливостей).</w:t>
            </w:r>
          </w:p>
        </w:tc>
      </w:tr>
      <w:tr w:rsidR="00FE3D3F" w:rsidRPr="00FE3D3F" w14:paraId="690686C6" w14:textId="77777777" w:rsidTr="006F0991">
        <w:tblPrEx>
          <w:tblCellMar>
            <w:left w:w="108" w:type="dxa"/>
            <w:right w:w="108" w:type="dxa"/>
          </w:tblCellMar>
        </w:tblPrEx>
        <w:tc>
          <w:tcPr>
            <w:tcW w:w="2892" w:type="dxa"/>
            <w:tcBorders>
              <w:top w:val="nil"/>
              <w:left w:val="nil"/>
              <w:bottom w:val="nil"/>
              <w:right w:val="nil"/>
            </w:tcBorders>
            <w:shd w:val="clear" w:color="auto" w:fill="auto"/>
          </w:tcPr>
          <w:p w14:paraId="7388D626" w14:textId="77777777" w:rsidR="00D90B96" w:rsidRDefault="00D90B96" w:rsidP="00D90B96">
            <w:pPr>
              <w:rPr>
                <w:i/>
                <w:szCs w:val="24"/>
              </w:rPr>
            </w:pPr>
            <w:proofErr w:type="spellStart"/>
            <w:r>
              <w:rPr>
                <w:i/>
                <w:szCs w:val="24"/>
              </w:rPr>
              <w:t>Перезарахування</w:t>
            </w:r>
            <w:proofErr w:type="spellEnd"/>
            <w:r>
              <w:rPr>
                <w:i/>
                <w:szCs w:val="24"/>
              </w:rPr>
              <w:t xml:space="preserve"> кредитів, отриманих у неформальній освіті:</w:t>
            </w:r>
          </w:p>
          <w:p w14:paraId="502A0F7A" w14:textId="77777777" w:rsidR="00D90B96" w:rsidRDefault="00D90B96" w:rsidP="00FE3D3F">
            <w:pPr>
              <w:spacing w:line="276" w:lineRule="auto"/>
              <w:jc w:val="both"/>
              <w:rPr>
                <w:i/>
                <w:szCs w:val="24"/>
              </w:rPr>
            </w:pPr>
          </w:p>
          <w:p w14:paraId="4375D858" w14:textId="77777777" w:rsidR="00D90B96" w:rsidRDefault="00D90B96" w:rsidP="00FE3D3F">
            <w:pPr>
              <w:spacing w:line="276" w:lineRule="auto"/>
              <w:jc w:val="both"/>
              <w:rPr>
                <w:i/>
                <w:szCs w:val="24"/>
              </w:rPr>
            </w:pPr>
          </w:p>
          <w:p w14:paraId="6ED94C2F" w14:textId="77777777" w:rsidR="00D90B96" w:rsidRDefault="00D90B96" w:rsidP="00FE3D3F">
            <w:pPr>
              <w:spacing w:line="276" w:lineRule="auto"/>
              <w:jc w:val="both"/>
              <w:rPr>
                <w:i/>
                <w:szCs w:val="24"/>
              </w:rPr>
            </w:pPr>
          </w:p>
          <w:p w14:paraId="1008969A" w14:textId="77777777" w:rsidR="00D90B96" w:rsidRDefault="00D90B96" w:rsidP="00FE3D3F">
            <w:pPr>
              <w:spacing w:line="276" w:lineRule="auto"/>
              <w:jc w:val="both"/>
              <w:rPr>
                <w:i/>
                <w:szCs w:val="24"/>
              </w:rPr>
            </w:pPr>
          </w:p>
          <w:p w14:paraId="7A9B305A" w14:textId="77777777" w:rsidR="00D90B96" w:rsidRDefault="00D90B96" w:rsidP="00FE3D3F">
            <w:pPr>
              <w:spacing w:line="276" w:lineRule="auto"/>
              <w:jc w:val="both"/>
              <w:rPr>
                <w:i/>
                <w:szCs w:val="24"/>
              </w:rPr>
            </w:pPr>
          </w:p>
          <w:p w14:paraId="5A67E32D" w14:textId="2029B1EA" w:rsidR="00FE3D3F" w:rsidRPr="00FE3D3F" w:rsidRDefault="00FE3D3F" w:rsidP="00FE3D3F">
            <w:pPr>
              <w:spacing w:line="276" w:lineRule="auto"/>
              <w:jc w:val="both"/>
              <w:rPr>
                <w:i/>
                <w:szCs w:val="24"/>
              </w:rPr>
            </w:pPr>
            <w:r w:rsidRPr="00FE3D3F">
              <w:rPr>
                <w:i/>
                <w:szCs w:val="24"/>
              </w:rPr>
              <w:t>Завдання і заняття:</w:t>
            </w:r>
          </w:p>
        </w:tc>
        <w:tc>
          <w:tcPr>
            <w:tcW w:w="6860" w:type="dxa"/>
            <w:tcBorders>
              <w:top w:val="nil"/>
              <w:left w:val="nil"/>
              <w:bottom w:val="nil"/>
              <w:right w:val="nil"/>
            </w:tcBorders>
            <w:shd w:val="clear" w:color="auto" w:fill="auto"/>
          </w:tcPr>
          <w:p w14:paraId="66CB1E20" w14:textId="77777777" w:rsidR="00D90B96" w:rsidRDefault="00D90B96" w:rsidP="00D90B96">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проходження курсу студенту можуть бути </w:t>
            </w:r>
            <w:proofErr w:type="spellStart"/>
            <w:r w:rsidRPr="00C97B4C">
              <w:rPr>
                <w:szCs w:val="24"/>
              </w:rPr>
              <w:t>перезараховані</w:t>
            </w:r>
            <w:proofErr w:type="spellEnd"/>
            <w:r w:rsidRPr="00C97B4C">
              <w:rPr>
                <w:szCs w:val="24"/>
              </w:rPr>
              <w:t xml:space="preserve"> певні теми курсу та нараховані бали за завдання.</w:t>
            </w:r>
            <w:r>
              <w:rPr>
                <w:szCs w:val="24"/>
              </w:rPr>
              <w:t xml:space="preserve"> </w:t>
            </w:r>
            <w:r w:rsidRPr="00273570">
              <w:rPr>
                <w:szCs w:val="24"/>
              </w:rPr>
              <w:t>Положення про порядок зарахування результатів навчання, отриманих в формальній та неформальній освіті</w:t>
            </w:r>
            <w:r w:rsidRPr="006F6BFE">
              <w:rPr>
                <w:szCs w:val="24"/>
                <w:shd w:val="clear" w:color="auto" w:fill="FFFFFF"/>
              </w:rPr>
              <w:t xml:space="preserve">, розміщено на сайті університету </w:t>
            </w:r>
            <w:hyperlink r:id="rId7" w:history="1">
              <w:r w:rsidRPr="006F6BFE">
                <w:rPr>
                  <w:rStyle w:val="a6"/>
                  <w:szCs w:val="24"/>
                  <w:shd w:val="clear" w:color="auto" w:fill="FFFFFF"/>
                </w:rPr>
                <w:t>https://snu.edu.ua/index.php/university/sfera-poshyrennya-suya-v-snu-im-v-dalya/informatsijna-kartka-dokumenta-87/</w:t>
              </w:r>
            </w:hyperlink>
          </w:p>
          <w:p w14:paraId="5E832A9C" w14:textId="50735582" w:rsidR="00FE3D3F" w:rsidRPr="00FE3D3F" w:rsidRDefault="00FE3D3F" w:rsidP="00FE3D3F">
            <w:pPr>
              <w:spacing w:line="276" w:lineRule="auto"/>
              <w:jc w:val="both"/>
              <w:rPr>
                <w:szCs w:val="24"/>
              </w:rPr>
            </w:pPr>
            <w:r w:rsidRPr="00FE3D3F">
              <w:rPr>
                <w:szCs w:val="24"/>
              </w:rPr>
              <w:t>Усі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 факультету.</w:t>
            </w:r>
          </w:p>
        </w:tc>
      </w:tr>
      <w:tr w:rsidR="00FE3D3F" w:rsidRPr="00FE3D3F" w14:paraId="7776DAD8" w14:textId="77777777" w:rsidTr="006F0991">
        <w:tblPrEx>
          <w:tblCellMar>
            <w:left w:w="108" w:type="dxa"/>
            <w:right w:w="108" w:type="dxa"/>
          </w:tblCellMar>
        </w:tblPrEx>
        <w:tc>
          <w:tcPr>
            <w:tcW w:w="2892" w:type="dxa"/>
            <w:tcBorders>
              <w:top w:val="nil"/>
              <w:left w:val="nil"/>
              <w:bottom w:val="nil"/>
              <w:right w:val="nil"/>
            </w:tcBorders>
            <w:shd w:val="clear" w:color="auto" w:fill="auto"/>
          </w:tcPr>
          <w:p w14:paraId="3A6D4D8B" w14:textId="77777777" w:rsidR="00FE3D3F" w:rsidRPr="00FE3D3F" w:rsidRDefault="00FE3D3F" w:rsidP="00FE3D3F">
            <w:pPr>
              <w:spacing w:line="276" w:lineRule="auto"/>
              <w:jc w:val="both"/>
              <w:rPr>
                <w:i/>
                <w:szCs w:val="24"/>
              </w:rPr>
            </w:pPr>
            <w:r w:rsidRPr="00FE3D3F">
              <w:rPr>
                <w:i/>
                <w:szCs w:val="24"/>
              </w:rPr>
              <w:t>Поведінка в аудиторії:</w:t>
            </w:r>
          </w:p>
        </w:tc>
        <w:tc>
          <w:tcPr>
            <w:tcW w:w="6860" w:type="dxa"/>
            <w:tcBorders>
              <w:top w:val="nil"/>
              <w:left w:val="nil"/>
              <w:bottom w:val="nil"/>
              <w:right w:val="nil"/>
            </w:tcBorders>
            <w:shd w:val="clear" w:color="auto" w:fill="auto"/>
          </w:tcPr>
          <w:p w14:paraId="0E44B1C1" w14:textId="77777777" w:rsidR="00FE3D3F" w:rsidRPr="00FE3D3F" w:rsidRDefault="00FE3D3F" w:rsidP="00FE3D3F">
            <w:pPr>
              <w:spacing w:line="276" w:lineRule="auto"/>
              <w:jc w:val="both"/>
              <w:rPr>
                <w:szCs w:val="24"/>
              </w:rPr>
            </w:pPr>
            <w:r w:rsidRPr="00FE3D3F">
              <w:rPr>
                <w:szCs w:val="24"/>
              </w:rPr>
              <w:t>Університет – це організація, яка суворо дотримується усіх вимог законодавства, стандартів, правил та очікує від здобувачів вищої освіти відповідної поваги і дотримання правових норм.</w:t>
            </w:r>
          </w:p>
          <w:p w14:paraId="7C63EDEF" w14:textId="77777777" w:rsidR="00FE3D3F" w:rsidRPr="00FE3D3F" w:rsidRDefault="00FE3D3F" w:rsidP="00FE3D3F">
            <w:pPr>
              <w:spacing w:line="276" w:lineRule="auto"/>
              <w:jc w:val="both"/>
              <w:rPr>
                <w:szCs w:val="24"/>
              </w:rPr>
            </w:pPr>
            <w:r w:rsidRPr="00FE3D3F">
              <w:rPr>
                <w:szCs w:val="24"/>
              </w:rPr>
              <w:t>Здобувачі вищої освіти користуються у суспільстві всіма правами самостійних,  дорослих людей, а тому мають виконувати всі правила внутрішнього розпорядку, що існують у Східноукраїнському національному університеті ім.  В. Даля.</w:t>
            </w:r>
          </w:p>
          <w:p w14:paraId="20ABEC34" w14:textId="77777777" w:rsidR="00FE3D3F" w:rsidRPr="00FE3D3F" w:rsidRDefault="00FE3D3F" w:rsidP="00FE3D3F">
            <w:pPr>
              <w:spacing w:line="276" w:lineRule="auto"/>
              <w:jc w:val="both"/>
              <w:rPr>
                <w:szCs w:val="24"/>
              </w:rPr>
            </w:pPr>
            <w:r w:rsidRPr="00FE3D3F">
              <w:rPr>
                <w:szCs w:val="24"/>
              </w:rPr>
              <w:t xml:space="preserve">Основний вид  діяльності здобувачів вищої освіти — навчання. Студентство в аудиторії  є транслятором  загальних норм культури поведінки: інтелігентність, точність, </w:t>
            </w:r>
            <w:r w:rsidRPr="00FE3D3F">
              <w:rPr>
                <w:szCs w:val="24"/>
              </w:rPr>
              <w:lastRenderedPageBreak/>
              <w:t>дисциплінованість, акуратність, відповідальність, тощо.</w:t>
            </w:r>
          </w:p>
          <w:p w14:paraId="7E913C76" w14:textId="77777777" w:rsidR="00FE3D3F" w:rsidRPr="00FE3D3F" w:rsidRDefault="00FE3D3F" w:rsidP="00FE3D3F">
            <w:pPr>
              <w:spacing w:line="276" w:lineRule="auto"/>
              <w:jc w:val="both"/>
              <w:rPr>
                <w:szCs w:val="24"/>
              </w:rPr>
            </w:pPr>
            <w:r w:rsidRPr="00FE3D3F">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24C97633" w14:textId="77777777" w:rsidR="00FE3D3F" w:rsidRPr="00FE3D3F" w:rsidRDefault="00FE3D3F" w:rsidP="00FE3D3F">
            <w:pPr>
              <w:spacing w:line="276" w:lineRule="auto"/>
              <w:jc w:val="both"/>
              <w:rPr>
                <w:szCs w:val="24"/>
              </w:rPr>
            </w:pPr>
            <w:r w:rsidRPr="00FE3D3F">
              <w:rPr>
                <w:szCs w:val="24"/>
              </w:rPr>
              <w:t>Під час занять здобувачі вищої освіти:</w:t>
            </w:r>
          </w:p>
          <w:p w14:paraId="5FC85BC4" w14:textId="77777777" w:rsidR="00FE3D3F" w:rsidRPr="00FE3D3F" w:rsidRDefault="00FE3D3F" w:rsidP="00FE3D3F">
            <w:pPr>
              <w:spacing w:line="276" w:lineRule="auto"/>
              <w:jc w:val="both"/>
              <w:rPr>
                <w:szCs w:val="24"/>
              </w:rPr>
            </w:pPr>
            <w:r w:rsidRPr="00FE3D3F">
              <w:rPr>
                <w:szCs w:val="24"/>
              </w:rPr>
              <w:t>- дотримуються етичних правил поводження;</w:t>
            </w:r>
          </w:p>
          <w:p w14:paraId="247554DB" w14:textId="77777777" w:rsidR="00FE3D3F" w:rsidRPr="00FE3D3F" w:rsidRDefault="00FE3D3F" w:rsidP="00FE3D3F">
            <w:pPr>
              <w:spacing w:line="276" w:lineRule="auto"/>
              <w:jc w:val="both"/>
              <w:rPr>
                <w:szCs w:val="24"/>
              </w:rPr>
            </w:pPr>
            <w:r w:rsidRPr="00FE3D3F">
              <w:rPr>
                <w:szCs w:val="24"/>
              </w:rPr>
              <w:t>- знаходяться на своєму навчальному місці;</w:t>
            </w:r>
          </w:p>
          <w:p w14:paraId="4445298E" w14:textId="77777777" w:rsidR="00FE3D3F" w:rsidRPr="00FE3D3F" w:rsidRDefault="00FE3D3F" w:rsidP="00FE3D3F">
            <w:pPr>
              <w:spacing w:line="276" w:lineRule="auto"/>
              <w:jc w:val="both"/>
              <w:rPr>
                <w:szCs w:val="24"/>
              </w:rPr>
            </w:pPr>
            <w:r w:rsidRPr="00FE3D3F">
              <w:rPr>
                <w:szCs w:val="24"/>
              </w:rPr>
              <w:t>- не заважають викладачу проводити заняття та іншим студентам навчатися.</w:t>
            </w:r>
          </w:p>
          <w:p w14:paraId="2C57F7D1" w14:textId="77777777" w:rsidR="00FE3D3F" w:rsidRPr="00FE3D3F" w:rsidRDefault="00FE3D3F" w:rsidP="00FE3D3F">
            <w:pPr>
              <w:spacing w:line="276" w:lineRule="auto"/>
              <w:jc w:val="both"/>
              <w:rPr>
                <w:szCs w:val="24"/>
              </w:rPr>
            </w:pPr>
            <w:r w:rsidRPr="00FE3D3F">
              <w:rPr>
                <w:szCs w:val="24"/>
              </w:rPr>
              <w:t>Під час контролю знань здобувачі вищої освіти:</w:t>
            </w:r>
          </w:p>
          <w:p w14:paraId="45CACE7D" w14:textId="77777777" w:rsidR="00FE3D3F" w:rsidRPr="00FE3D3F" w:rsidRDefault="00FE3D3F" w:rsidP="00FE3D3F">
            <w:pPr>
              <w:spacing w:line="276" w:lineRule="auto"/>
              <w:jc w:val="both"/>
              <w:rPr>
                <w:szCs w:val="24"/>
              </w:rPr>
            </w:pPr>
            <w:r w:rsidRPr="00FE3D3F">
              <w:rPr>
                <w:szCs w:val="24"/>
              </w:rPr>
              <w:t>- є підготовленими відповідно до вимог даного курсу;</w:t>
            </w:r>
          </w:p>
          <w:p w14:paraId="106068C8" w14:textId="77777777" w:rsidR="00FE3D3F" w:rsidRPr="00FE3D3F" w:rsidRDefault="00FE3D3F" w:rsidP="00FE3D3F">
            <w:pPr>
              <w:spacing w:line="276" w:lineRule="auto"/>
              <w:jc w:val="both"/>
              <w:rPr>
                <w:szCs w:val="24"/>
              </w:rPr>
            </w:pPr>
            <w:r w:rsidRPr="00FE3D3F">
              <w:rPr>
                <w:szCs w:val="24"/>
              </w:rPr>
              <w:t>- розраховують тільки на власні знання (не шукають інші джерела інформації або «допомоги» інших осіб);</w:t>
            </w:r>
          </w:p>
          <w:p w14:paraId="5DA06C30" w14:textId="77777777" w:rsidR="00FE3D3F" w:rsidRPr="00FE3D3F" w:rsidRDefault="00FE3D3F" w:rsidP="00FE3D3F">
            <w:pPr>
              <w:spacing w:line="276" w:lineRule="auto"/>
              <w:jc w:val="both"/>
              <w:rPr>
                <w:szCs w:val="24"/>
              </w:rPr>
            </w:pPr>
            <w:r w:rsidRPr="00FE3D3F">
              <w:rPr>
                <w:szCs w:val="24"/>
              </w:rPr>
              <w:t>- не заважають іншим;</w:t>
            </w:r>
          </w:p>
          <w:p w14:paraId="6E635BBB" w14:textId="77777777" w:rsidR="00FE3D3F" w:rsidRPr="00FE3D3F" w:rsidRDefault="00FE3D3F" w:rsidP="00FE3D3F">
            <w:pPr>
              <w:spacing w:line="276" w:lineRule="auto"/>
              <w:jc w:val="both"/>
              <w:rPr>
                <w:szCs w:val="24"/>
              </w:rPr>
            </w:pPr>
            <w:r w:rsidRPr="00FE3D3F">
              <w:rPr>
                <w:szCs w:val="24"/>
              </w:rPr>
              <w:t xml:space="preserve">- виконують усі вимоги викладачів щодо проведення контрольних заходів. </w:t>
            </w:r>
          </w:p>
          <w:p w14:paraId="74C2FD28" w14:textId="77777777" w:rsidR="00FE3D3F" w:rsidRPr="00FE3D3F" w:rsidRDefault="00FE3D3F" w:rsidP="00FE3D3F">
            <w:pPr>
              <w:spacing w:line="276" w:lineRule="auto"/>
              <w:jc w:val="both"/>
              <w:rPr>
                <w:szCs w:val="24"/>
              </w:rPr>
            </w:pPr>
          </w:p>
        </w:tc>
      </w:tr>
    </w:tbl>
    <w:p w14:paraId="315174F2" w14:textId="77777777" w:rsidR="00E24D2A" w:rsidRPr="00C97B4C" w:rsidRDefault="00E24D2A" w:rsidP="00E24D2A">
      <w:pPr>
        <w:spacing w:line="276" w:lineRule="auto"/>
        <w:jc w:val="both"/>
        <w:rPr>
          <w:szCs w:val="24"/>
        </w:rPr>
      </w:pPr>
    </w:p>
    <w:p w14:paraId="1D00407B" w14:textId="77777777" w:rsidR="006029AB" w:rsidRPr="00C97B4C" w:rsidRDefault="006029AB">
      <w:pPr>
        <w:spacing w:after="200" w:line="276" w:lineRule="auto"/>
        <w:rPr>
          <w:rFonts w:ascii="Times" w:hAnsi="Times"/>
          <w:b/>
          <w:spacing w:val="-3"/>
          <w:szCs w:val="24"/>
        </w:rPr>
      </w:pPr>
    </w:p>
    <w:sectPr w:rsidR="006029AB" w:rsidRPr="00C97B4C" w:rsidSect="00F4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55E"/>
    <w:multiLevelType w:val="hybridMultilevel"/>
    <w:tmpl w:val="18F6F8D4"/>
    <w:lvl w:ilvl="0" w:tplc="48288DA2">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4A5A"/>
    <w:multiLevelType w:val="hybridMultilevel"/>
    <w:tmpl w:val="288276A6"/>
    <w:lvl w:ilvl="0" w:tplc="09E27FD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F0C51"/>
    <w:multiLevelType w:val="hybridMultilevel"/>
    <w:tmpl w:val="EC6A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1149C"/>
    <w:multiLevelType w:val="hybridMultilevel"/>
    <w:tmpl w:val="06C04ABE"/>
    <w:lvl w:ilvl="0" w:tplc="9C34E412">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38677540"/>
    <w:multiLevelType w:val="hybridMultilevel"/>
    <w:tmpl w:val="4F0E36A2"/>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1F449A"/>
    <w:multiLevelType w:val="hybridMultilevel"/>
    <w:tmpl w:val="78E6ACA6"/>
    <w:lvl w:ilvl="0" w:tplc="EA601358">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DB2669"/>
    <w:multiLevelType w:val="hybridMultilevel"/>
    <w:tmpl w:val="40E4F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2C1278D"/>
    <w:multiLevelType w:val="hybridMultilevel"/>
    <w:tmpl w:val="CD720308"/>
    <w:lvl w:ilvl="0" w:tplc="48288DA2">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13"/>
  </w:num>
  <w:num w:numId="5">
    <w:abstractNumId w:val="3"/>
  </w:num>
  <w:num w:numId="6">
    <w:abstractNumId w:val="15"/>
  </w:num>
  <w:num w:numId="7">
    <w:abstractNumId w:val="8"/>
  </w:num>
  <w:num w:numId="8">
    <w:abstractNumId w:val="4"/>
  </w:num>
  <w:num w:numId="9">
    <w:abstractNumId w:val="11"/>
  </w:num>
  <w:num w:numId="10">
    <w:abstractNumId w:val="7"/>
  </w:num>
  <w:num w:numId="11">
    <w:abstractNumId w:val="17"/>
  </w:num>
  <w:num w:numId="12">
    <w:abstractNumId w:val="10"/>
  </w:num>
  <w:num w:numId="13">
    <w:abstractNumId w:val="0"/>
  </w:num>
  <w:num w:numId="14">
    <w:abstractNumId w:val="14"/>
  </w:num>
  <w:num w:numId="15">
    <w:abstractNumId w:val="12"/>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compat>
    <w:compatSetting w:name="compatibilityMode" w:uri="http://schemas.microsoft.com/office/word" w:val="12"/>
  </w:compat>
  <w:rsids>
    <w:rsidRoot w:val="00B44174"/>
    <w:rsid w:val="00020737"/>
    <w:rsid w:val="00024D03"/>
    <w:rsid w:val="000C0381"/>
    <w:rsid w:val="000D590C"/>
    <w:rsid w:val="000F3BB8"/>
    <w:rsid w:val="001237F3"/>
    <w:rsid w:val="001936BF"/>
    <w:rsid w:val="001D3D24"/>
    <w:rsid w:val="0020136E"/>
    <w:rsid w:val="00237F49"/>
    <w:rsid w:val="002420FE"/>
    <w:rsid w:val="00265F84"/>
    <w:rsid w:val="00273570"/>
    <w:rsid w:val="0029168E"/>
    <w:rsid w:val="00291F0C"/>
    <w:rsid w:val="002B57E8"/>
    <w:rsid w:val="00323F2D"/>
    <w:rsid w:val="00367C01"/>
    <w:rsid w:val="00370C0A"/>
    <w:rsid w:val="00372680"/>
    <w:rsid w:val="003728EE"/>
    <w:rsid w:val="00387B30"/>
    <w:rsid w:val="004C7C6C"/>
    <w:rsid w:val="004D65EA"/>
    <w:rsid w:val="004E512D"/>
    <w:rsid w:val="004F0242"/>
    <w:rsid w:val="004F3C9F"/>
    <w:rsid w:val="00501C92"/>
    <w:rsid w:val="00503990"/>
    <w:rsid w:val="00547683"/>
    <w:rsid w:val="005773F5"/>
    <w:rsid w:val="005A06D0"/>
    <w:rsid w:val="005C0D44"/>
    <w:rsid w:val="006029AB"/>
    <w:rsid w:val="00612949"/>
    <w:rsid w:val="0063109E"/>
    <w:rsid w:val="00642491"/>
    <w:rsid w:val="00667F5E"/>
    <w:rsid w:val="00670938"/>
    <w:rsid w:val="006740AD"/>
    <w:rsid w:val="006908C7"/>
    <w:rsid w:val="006A6EBE"/>
    <w:rsid w:val="006A7AA5"/>
    <w:rsid w:val="006C7CED"/>
    <w:rsid w:val="006E57BB"/>
    <w:rsid w:val="006F0991"/>
    <w:rsid w:val="00701FEF"/>
    <w:rsid w:val="007312CE"/>
    <w:rsid w:val="00740665"/>
    <w:rsid w:val="007541A0"/>
    <w:rsid w:val="007634EB"/>
    <w:rsid w:val="007855BF"/>
    <w:rsid w:val="007B72C5"/>
    <w:rsid w:val="008067D1"/>
    <w:rsid w:val="00864BFF"/>
    <w:rsid w:val="00870E21"/>
    <w:rsid w:val="008714DA"/>
    <w:rsid w:val="0088084E"/>
    <w:rsid w:val="00896E95"/>
    <w:rsid w:val="008B476A"/>
    <w:rsid w:val="00934A8E"/>
    <w:rsid w:val="00980C19"/>
    <w:rsid w:val="009815BD"/>
    <w:rsid w:val="009A6CF7"/>
    <w:rsid w:val="009D27AC"/>
    <w:rsid w:val="009F4538"/>
    <w:rsid w:val="009F5A8A"/>
    <w:rsid w:val="00A0777D"/>
    <w:rsid w:val="00A51E36"/>
    <w:rsid w:val="00A805B6"/>
    <w:rsid w:val="00A94AF0"/>
    <w:rsid w:val="00AC17F9"/>
    <w:rsid w:val="00AD2210"/>
    <w:rsid w:val="00AD5BC9"/>
    <w:rsid w:val="00AF30C5"/>
    <w:rsid w:val="00B44174"/>
    <w:rsid w:val="00B84F65"/>
    <w:rsid w:val="00B94FB3"/>
    <w:rsid w:val="00BB1C96"/>
    <w:rsid w:val="00BC51C9"/>
    <w:rsid w:val="00BD49C5"/>
    <w:rsid w:val="00C07609"/>
    <w:rsid w:val="00C22D94"/>
    <w:rsid w:val="00C4323E"/>
    <w:rsid w:val="00C97B4C"/>
    <w:rsid w:val="00CA2719"/>
    <w:rsid w:val="00CA4819"/>
    <w:rsid w:val="00CB0338"/>
    <w:rsid w:val="00CB076D"/>
    <w:rsid w:val="00CC457C"/>
    <w:rsid w:val="00D21904"/>
    <w:rsid w:val="00D47441"/>
    <w:rsid w:val="00D53958"/>
    <w:rsid w:val="00D90B96"/>
    <w:rsid w:val="00D92AC8"/>
    <w:rsid w:val="00DF2262"/>
    <w:rsid w:val="00E13E2D"/>
    <w:rsid w:val="00E2164C"/>
    <w:rsid w:val="00E24D2A"/>
    <w:rsid w:val="00E413D2"/>
    <w:rsid w:val="00E54368"/>
    <w:rsid w:val="00E7791A"/>
    <w:rsid w:val="00E836F3"/>
    <w:rsid w:val="00ED4CD0"/>
    <w:rsid w:val="00F111E9"/>
    <w:rsid w:val="00F40F38"/>
    <w:rsid w:val="00F6360C"/>
    <w:rsid w:val="00F951F3"/>
    <w:rsid w:val="00FA0F06"/>
    <w:rsid w:val="00FC1379"/>
    <w:rsid w:val="00FC7EF4"/>
    <w:rsid w:val="00FE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56FE"/>
  <w15:docId w15:val="{2ED840F7-3C6C-4138-90E7-773E1D78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D2A"/>
    <w:rPr>
      <w:rFonts w:ascii="Tahoma" w:hAnsi="Tahoma" w:cs="Tahoma"/>
      <w:sz w:val="16"/>
      <w:szCs w:val="16"/>
    </w:rPr>
  </w:style>
  <w:style w:type="character" w:customStyle="1" w:styleId="a4">
    <w:name w:val="Текст выноски Знак"/>
    <w:basedOn w:val="a0"/>
    <w:link w:val="a3"/>
    <w:uiPriority w:val="99"/>
    <w:semiHidden/>
    <w:rsid w:val="00E24D2A"/>
    <w:rPr>
      <w:rFonts w:ascii="Tahoma" w:eastAsia="Times New Roman" w:hAnsi="Tahoma" w:cs="Tahoma"/>
      <w:sz w:val="16"/>
      <w:szCs w:val="16"/>
      <w:lang w:val="uk-UA"/>
    </w:rPr>
  </w:style>
  <w:style w:type="paragraph" w:styleId="a5">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6">
    <w:name w:val="Hyperlink"/>
    <w:basedOn w:val="a0"/>
    <w:uiPriority w:val="99"/>
    <w:unhideWhenUsed/>
    <w:rsid w:val="00370C0A"/>
    <w:rPr>
      <w:color w:val="0000FF" w:themeColor="hyperlink"/>
      <w:u w:val="single"/>
    </w:rPr>
  </w:style>
  <w:style w:type="character" w:styleId="a7">
    <w:name w:val="FollowedHyperlink"/>
    <w:basedOn w:val="a0"/>
    <w:uiPriority w:val="99"/>
    <w:semiHidden/>
    <w:unhideWhenUsed/>
    <w:rsid w:val="00670938"/>
    <w:rPr>
      <w:color w:val="800080" w:themeColor="followedHyperlink"/>
      <w:u w:val="single"/>
    </w:rPr>
  </w:style>
  <w:style w:type="character" w:customStyle="1" w:styleId="gi">
    <w:name w:val="gi"/>
    <w:basedOn w:val="a0"/>
    <w:rsid w:val="00BD49C5"/>
  </w:style>
  <w:style w:type="character" w:customStyle="1" w:styleId="go">
    <w:name w:val="go"/>
    <w:basedOn w:val="a0"/>
    <w:rsid w:val="007855BF"/>
  </w:style>
  <w:style w:type="paragraph" w:styleId="HTML">
    <w:name w:val="HTML Preformatted"/>
    <w:basedOn w:val="a"/>
    <w:link w:val="HTML0"/>
    <w:uiPriority w:val="99"/>
    <w:unhideWhenUsed/>
    <w:rsid w:val="00ED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ED4CD0"/>
    <w:rPr>
      <w:rFonts w:ascii="Courier New" w:eastAsia="Times New Roman" w:hAnsi="Courier New" w:cs="Courier New"/>
      <w:sz w:val="20"/>
      <w:szCs w:val="20"/>
      <w:lang w:eastAsia="ru-RU"/>
    </w:rPr>
  </w:style>
  <w:style w:type="paragraph" w:styleId="a8">
    <w:name w:val="Body Text"/>
    <w:basedOn w:val="a"/>
    <w:link w:val="a9"/>
    <w:rsid w:val="00E836F3"/>
    <w:pPr>
      <w:ind w:firstLine="709"/>
      <w:jc w:val="both"/>
    </w:pPr>
    <w:rPr>
      <w:lang w:eastAsia="uk-UA"/>
    </w:rPr>
  </w:style>
  <w:style w:type="character" w:customStyle="1" w:styleId="a9">
    <w:name w:val="Основной текст Знак"/>
    <w:basedOn w:val="a0"/>
    <w:link w:val="a8"/>
    <w:rsid w:val="00E836F3"/>
    <w:rPr>
      <w:rFonts w:ascii="Times New Roman" w:eastAsia="Times New Roman" w:hAnsi="Times New Roman" w:cs="Times New Roman"/>
      <w:sz w:val="24"/>
      <w:szCs w:val="20"/>
      <w:lang w:val="uk-UA" w:eastAsia="uk-UA"/>
    </w:rPr>
  </w:style>
  <w:style w:type="paragraph" w:customStyle="1" w:styleId="Style3">
    <w:name w:val="Style3"/>
    <w:basedOn w:val="a"/>
    <w:rsid w:val="001936BF"/>
    <w:pPr>
      <w:widowControl w:val="0"/>
      <w:autoSpaceDE w:val="0"/>
      <w:autoSpaceDN w:val="0"/>
      <w:adjustRightInd w:val="0"/>
      <w:spacing w:line="281" w:lineRule="exact"/>
      <w:ind w:firstLine="696"/>
      <w:jc w:val="both"/>
    </w:pPr>
    <w:rPr>
      <w:szCs w:val="24"/>
      <w:lang w:val="ru-RU" w:eastAsia="ru-RU"/>
    </w:rPr>
  </w:style>
  <w:style w:type="character" w:customStyle="1" w:styleId="FontStyle24">
    <w:name w:val="Font Style24"/>
    <w:rsid w:val="001936BF"/>
    <w:rPr>
      <w:rFonts w:ascii="Arial" w:hAnsi="Arial" w:cs="Arial"/>
      <w:i/>
      <w:iCs/>
      <w:sz w:val="16"/>
      <w:szCs w:val="16"/>
    </w:rPr>
  </w:style>
  <w:style w:type="paragraph" w:customStyle="1" w:styleId="Default">
    <w:name w:val="Default"/>
    <w:rsid w:val="006F09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974">
      <w:bodyDiv w:val="1"/>
      <w:marLeft w:val="0"/>
      <w:marRight w:val="0"/>
      <w:marTop w:val="0"/>
      <w:marBottom w:val="0"/>
      <w:divBdr>
        <w:top w:val="none" w:sz="0" w:space="0" w:color="auto"/>
        <w:left w:val="none" w:sz="0" w:space="0" w:color="auto"/>
        <w:bottom w:val="none" w:sz="0" w:space="0" w:color="auto"/>
        <w:right w:val="none" w:sz="0" w:space="0" w:color="auto"/>
      </w:divBdr>
    </w:div>
    <w:div w:id="150559525">
      <w:bodyDiv w:val="1"/>
      <w:marLeft w:val="0"/>
      <w:marRight w:val="0"/>
      <w:marTop w:val="0"/>
      <w:marBottom w:val="0"/>
      <w:divBdr>
        <w:top w:val="none" w:sz="0" w:space="0" w:color="auto"/>
        <w:left w:val="none" w:sz="0" w:space="0" w:color="auto"/>
        <w:bottom w:val="none" w:sz="0" w:space="0" w:color="auto"/>
        <w:right w:val="none" w:sz="0" w:space="0" w:color="auto"/>
      </w:divBdr>
    </w:div>
    <w:div w:id="196624133">
      <w:bodyDiv w:val="1"/>
      <w:marLeft w:val="0"/>
      <w:marRight w:val="0"/>
      <w:marTop w:val="0"/>
      <w:marBottom w:val="0"/>
      <w:divBdr>
        <w:top w:val="none" w:sz="0" w:space="0" w:color="auto"/>
        <w:left w:val="none" w:sz="0" w:space="0" w:color="auto"/>
        <w:bottom w:val="none" w:sz="0" w:space="0" w:color="auto"/>
        <w:right w:val="none" w:sz="0" w:space="0" w:color="auto"/>
      </w:divBdr>
    </w:div>
    <w:div w:id="1252815258">
      <w:bodyDiv w:val="1"/>
      <w:marLeft w:val="0"/>
      <w:marRight w:val="0"/>
      <w:marTop w:val="0"/>
      <w:marBottom w:val="0"/>
      <w:divBdr>
        <w:top w:val="none" w:sz="0" w:space="0" w:color="auto"/>
        <w:left w:val="none" w:sz="0" w:space="0" w:color="auto"/>
        <w:bottom w:val="none" w:sz="0" w:space="0" w:color="auto"/>
        <w:right w:val="none" w:sz="0" w:space="0" w:color="auto"/>
      </w:divBdr>
    </w:div>
    <w:div w:id="1546067080">
      <w:bodyDiv w:val="1"/>
      <w:marLeft w:val="0"/>
      <w:marRight w:val="0"/>
      <w:marTop w:val="0"/>
      <w:marBottom w:val="0"/>
      <w:divBdr>
        <w:top w:val="none" w:sz="0" w:space="0" w:color="auto"/>
        <w:left w:val="none" w:sz="0" w:space="0" w:color="auto"/>
        <w:bottom w:val="none" w:sz="0" w:space="0" w:color="auto"/>
        <w:right w:val="none" w:sz="0" w:space="0" w:color="auto"/>
      </w:divBdr>
    </w:div>
    <w:div w:id="1550721157">
      <w:bodyDiv w:val="1"/>
      <w:marLeft w:val="0"/>
      <w:marRight w:val="0"/>
      <w:marTop w:val="0"/>
      <w:marBottom w:val="0"/>
      <w:divBdr>
        <w:top w:val="none" w:sz="0" w:space="0" w:color="auto"/>
        <w:left w:val="none" w:sz="0" w:space="0" w:color="auto"/>
        <w:bottom w:val="none" w:sz="0" w:space="0" w:color="auto"/>
        <w:right w:val="none" w:sz="0" w:space="0" w:color="auto"/>
      </w:divBdr>
    </w:div>
    <w:div w:id="1587837097">
      <w:bodyDiv w:val="1"/>
      <w:marLeft w:val="0"/>
      <w:marRight w:val="0"/>
      <w:marTop w:val="0"/>
      <w:marBottom w:val="0"/>
      <w:divBdr>
        <w:top w:val="none" w:sz="0" w:space="0" w:color="auto"/>
        <w:left w:val="none" w:sz="0" w:space="0" w:color="auto"/>
        <w:bottom w:val="none" w:sz="0" w:space="0" w:color="auto"/>
        <w:right w:val="none" w:sz="0" w:space="0" w:color="auto"/>
      </w:divBdr>
    </w:div>
    <w:div w:id="1719738563">
      <w:bodyDiv w:val="1"/>
      <w:marLeft w:val="0"/>
      <w:marRight w:val="0"/>
      <w:marTop w:val="0"/>
      <w:marBottom w:val="0"/>
      <w:divBdr>
        <w:top w:val="none" w:sz="0" w:space="0" w:color="auto"/>
        <w:left w:val="none" w:sz="0" w:space="0" w:color="auto"/>
        <w:bottom w:val="none" w:sz="0" w:space="0" w:color="auto"/>
        <w:right w:val="none" w:sz="0" w:space="0" w:color="auto"/>
      </w:divBdr>
    </w:div>
    <w:div w:id="1743792779">
      <w:bodyDiv w:val="1"/>
      <w:marLeft w:val="0"/>
      <w:marRight w:val="0"/>
      <w:marTop w:val="0"/>
      <w:marBottom w:val="0"/>
      <w:divBdr>
        <w:top w:val="none" w:sz="0" w:space="0" w:color="auto"/>
        <w:left w:val="none" w:sz="0" w:space="0" w:color="auto"/>
        <w:bottom w:val="none" w:sz="0" w:space="0" w:color="auto"/>
        <w:right w:val="none" w:sz="0" w:space="0" w:color="auto"/>
      </w:divBdr>
    </w:div>
    <w:div w:id="1769887922">
      <w:bodyDiv w:val="1"/>
      <w:marLeft w:val="0"/>
      <w:marRight w:val="0"/>
      <w:marTop w:val="0"/>
      <w:marBottom w:val="0"/>
      <w:divBdr>
        <w:top w:val="none" w:sz="0" w:space="0" w:color="auto"/>
        <w:left w:val="none" w:sz="0" w:space="0" w:color="auto"/>
        <w:bottom w:val="none" w:sz="0" w:space="0" w:color="auto"/>
        <w:right w:val="none" w:sz="0" w:space="0" w:color="auto"/>
      </w:divBdr>
    </w:div>
    <w:div w:id="20705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nu.edu.ua/index.php/university/sfera-poshyrennya-suya-v-snu-im-v-dalya/informatsijna-kartka-dokumenta-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8210-3B1C-4AB8-BBFC-53E23BD8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cp:lastModifiedBy>
  <cp:revision>67</cp:revision>
  <dcterms:created xsi:type="dcterms:W3CDTF">2020-09-04T11:47:00Z</dcterms:created>
  <dcterms:modified xsi:type="dcterms:W3CDTF">2023-04-02T08:21:00Z</dcterms:modified>
</cp:coreProperties>
</file>