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7B00A" w14:textId="77777777" w:rsidR="004F7450" w:rsidRPr="002A155C" w:rsidRDefault="004F7450" w:rsidP="002A155C">
      <w:pPr>
        <w:spacing w:line="360" w:lineRule="auto"/>
        <w:jc w:val="both"/>
        <w:rPr>
          <w:sz w:val="28"/>
          <w:szCs w:val="28"/>
        </w:rPr>
      </w:pPr>
    </w:p>
    <w:p w14:paraId="60061E4C" w14:textId="77777777" w:rsidR="00C62E49" w:rsidRPr="002A155C" w:rsidRDefault="00C62E49" w:rsidP="002A155C">
      <w:pPr>
        <w:spacing w:line="360" w:lineRule="auto"/>
        <w:jc w:val="both"/>
        <w:rPr>
          <w:sz w:val="28"/>
          <w:szCs w:val="28"/>
        </w:rPr>
        <w:sectPr w:rsidR="00C62E49" w:rsidRPr="002A155C" w:rsidSect="008D6F7F">
          <w:headerReference w:type="default" r:id="rId8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14:paraId="7DBBAFFA" w14:textId="77777777" w:rsidR="00666F0B" w:rsidRPr="002A155C" w:rsidRDefault="00666F0B" w:rsidP="00CD3999">
      <w:pPr>
        <w:pStyle w:val="1"/>
        <w:rPr>
          <w:rFonts w:cs="Times New Roman"/>
        </w:rPr>
      </w:pPr>
      <w:bookmarkStart w:id="0" w:name="_Toc42962654"/>
      <w:bookmarkStart w:id="1" w:name="_Toc356380932"/>
      <w:r w:rsidRPr="002A155C">
        <w:rPr>
          <w:rFonts w:cs="Times New Roman"/>
        </w:rPr>
        <w:lastRenderedPageBreak/>
        <w:t>ВСТУП</w:t>
      </w:r>
      <w:bookmarkEnd w:id="0"/>
    </w:p>
    <w:p w14:paraId="44EAFD9C" w14:textId="77777777" w:rsidR="00666F0B" w:rsidRPr="002A155C" w:rsidRDefault="00666F0B" w:rsidP="002A155C">
      <w:pPr>
        <w:spacing w:line="360" w:lineRule="auto"/>
        <w:jc w:val="both"/>
        <w:rPr>
          <w:sz w:val="28"/>
          <w:szCs w:val="28"/>
        </w:rPr>
      </w:pPr>
    </w:p>
    <w:p w14:paraId="3DDCF215" w14:textId="30372B44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 підприємств у кризових умовах господарюва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я, що характеризуються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фляцією,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 прог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озова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ими колива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ями курсів валют,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 платоспромож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попиту покупців, залежить від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їх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сово-господарською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істю, обґру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това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застосува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сучас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методів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сових ресурсів підприємств. </w:t>
      </w:r>
    </w:p>
    <w:p w14:paraId="737D00F3" w14:textId="20BF2AB4" w:rsidR="00666F0B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Особливу актуаль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ість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сучас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ому етапі розвитку ри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кових 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абувають виріше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проблем систематич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ого пошуку резервів зроста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сових ресурсів. Кож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грив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я, вкладе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в активи, має бути співставле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з грив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ею, отрима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ою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ри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ку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сових ресурсів, оскільки во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 безкоштов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а, за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еї підприємство змуше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 платити за ри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ковими ці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ами. А кошти для залуче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сових ресурсів можуть бути лише у випадку, якщо активи використовуються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о, тобто при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осять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у вигоду.</w:t>
      </w:r>
    </w:p>
    <w:p w14:paraId="734DCF0B" w14:textId="11410C70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Дієвість та результатив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ресурсів, для оптимізації їх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можливі лише за умови всебіч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і узагаль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уже іс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уючих у вітчиз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ій і зарубіж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ій практиці методів і моделей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та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підприємств.</w:t>
      </w:r>
    </w:p>
    <w:p w14:paraId="318333FA" w14:textId="682653DC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 теоретико-методологіч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та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підприємств займаються відомі уче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і-еко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омісти: Балаба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 І. Т., Ба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дурка О. М., Білик М.Ф., Буряк Л.Д., Василик О. Д., Гребель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В. І., Кірейцев Г. Г., Коробов М. Я., Костирко Л.А., Зятьковський І. В., Ковалев В. В., Загород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ій А. Г., Омеля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ович Л.О., Поддерьогі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 А. М. Родіо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ова В. М. та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ші.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 їх робіт показав, що потребують подальшого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і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підприємств, особливо в умовах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кризи, це свідчить про  актуаль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</w:t>
      </w:r>
      <w:r w:rsidR="006D3552" w:rsidRPr="002A155C">
        <w:rPr>
          <w:rFonts w:eastAsia="Times New Roman"/>
          <w:sz w:val="28"/>
          <w:szCs w:val="28"/>
          <w:lang w:eastAsia="ru-RU"/>
        </w:rPr>
        <w:t xml:space="preserve"> проведе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D3552" w:rsidRPr="002A155C">
        <w:rPr>
          <w:rFonts w:eastAsia="Times New Roman"/>
          <w:sz w:val="28"/>
          <w:szCs w:val="28"/>
          <w:lang w:eastAsia="ru-RU"/>
        </w:rPr>
        <w:t>ого в межах диплом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D3552" w:rsidRPr="002A155C">
        <w:rPr>
          <w:rFonts w:eastAsia="Times New Roman"/>
          <w:sz w:val="28"/>
          <w:szCs w:val="28"/>
          <w:lang w:eastAsia="ru-RU"/>
        </w:rPr>
        <w:t>ої роботи</w:t>
      </w:r>
      <w:r w:rsidRPr="002A155C">
        <w:rPr>
          <w:rFonts w:eastAsia="Times New Roman"/>
          <w:sz w:val="28"/>
          <w:szCs w:val="28"/>
          <w:lang w:eastAsia="ru-RU"/>
        </w:rPr>
        <w:t>.</w:t>
      </w:r>
    </w:p>
    <w:p w14:paraId="3CEE318E" w14:textId="7B860B2E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lastRenderedPageBreak/>
        <w:t xml:space="preserve">Метою </w:t>
      </w:r>
      <w:r w:rsidR="00C43398" w:rsidRPr="002A155C">
        <w:rPr>
          <w:rFonts w:eastAsia="Times New Roman"/>
          <w:sz w:val="28"/>
          <w:szCs w:val="28"/>
          <w:lang w:eastAsia="ru-RU"/>
        </w:rPr>
        <w:t>диплом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43398" w:rsidRPr="002A155C">
        <w:rPr>
          <w:rFonts w:eastAsia="Times New Roman"/>
          <w:sz w:val="28"/>
          <w:szCs w:val="28"/>
          <w:lang w:eastAsia="ru-RU"/>
        </w:rPr>
        <w:t>ої</w:t>
      </w:r>
      <w:r w:rsidRPr="002A155C">
        <w:rPr>
          <w:rFonts w:eastAsia="Times New Roman"/>
          <w:sz w:val="28"/>
          <w:szCs w:val="28"/>
          <w:lang w:eastAsia="ru-RU"/>
        </w:rPr>
        <w:t xml:space="preserve"> роботи є вивче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сут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сових ресурсів підприємств,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ауково-методич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 їх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я,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і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сових ресурсів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досліджува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ому підприємстві та розробка пропозицій щодо підвище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їх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я.</w:t>
      </w:r>
    </w:p>
    <w:p w14:paraId="4EAA85CE" w14:textId="6D537BC1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Для досяг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мети у </w:t>
      </w:r>
      <w:r w:rsidR="00C43398" w:rsidRPr="002A155C">
        <w:rPr>
          <w:rFonts w:eastAsia="Times New Roman"/>
          <w:sz w:val="28"/>
          <w:szCs w:val="28"/>
          <w:lang w:eastAsia="ru-RU"/>
        </w:rPr>
        <w:t>диплом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43398" w:rsidRPr="002A155C">
        <w:rPr>
          <w:rFonts w:eastAsia="Times New Roman"/>
          <w:sz w:val="28"/>
          <w:szCs w:val="28"/>
          <w:lang w:eastAsia="ru-RU"/>
        </w:rPr>
        <w:t xml:space="preserve">ій </w:t>
      </w:r>
      <w:r w:rsidRPr="002A155C">
        <w:rPr>
          <w:rFonts w:eastAsia="Times New Roman"/>
          <w:sz w:val="28"/>
          <w:szCs w:val="28"/>
          <w:lang w:eastAsia="ru-RU"/>
        </w:rPr>
        <w:t>роботі поставле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та виріше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і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аступ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завда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я: </w:t>
      </w:r>
    </w:p>
    <w:p w14:paraId="4178DD97" w14:textId="54F8014A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розгля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ути сут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</w:t>
      </w:r>
      <w:r w:rsidR="00D92251">
        <w:rPr>
          <w:rFonts w:eastAsia="Times New Roman"/>
          <w:sz w:val="28"/>
          <w:szCs w:val="28"/>
          <w:lang w:val="en-US" w:eastAsia="ru-RU"/>
        </w:rPr>
        <w:t xml:space="preserve"> </w:t>
      </w:r>
      <w:r w:rsidR="00D92251">
        <w:rPr>
          <w:rFonts w:eastAsia="Times New Roman"/>
          <w:sz w:val="28"/>
          <w:szCs w:val="28"/>
          <w:lang w:eastAsia="ru-RU"/>
        </w:rPr>
        <w:t>та джерела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D92251">
        <w:rPr>
          <w:rFonts w:eastAsia="Times New Roman"/>
          <w:sz w:val="28"/>
          <w:szCs w:val="28"/>
          <w:lang w:eastAsia="ru-RU"/>
        </w:rPr>
        <w:t>я</w:t>
      </w:r>
      <w:r w:rsidRPr="002A155C">
        <w:rPr>
          <w:rFonts w:eastAsia="Times New Roman"/>
          <w:sz w:val="28"/>
          <w:szCs w:val="28"/>
          <w:lang w:eastAsia="ru-RU"/>
        </w:rPr>
        <w:t xml:space="preserve">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підприємств;</w:t>
      </w:r>
    </w:p>
    <w:p w14:paraId="53E27B4E" w14:textId="3D02A14C" w:rsidR="00666F0B" w:rsidRPr="002A155C" w:rsidRDefault="00D9225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дослідити при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ципи оці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ки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ості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сових ресурсів</w:t>
      </w:r>
      <w:r w:rsidR="00666F0B" w:rsidRPr="002A155C">
        <w:rPr>
          <w:rFonts w:eastAsia="Times New Roman"/>
          <w:sz w:val="28"/>
          <w:szCs w:val="28"/>
          <w:lang w:eastAsia="ru-RU"/>
        </w:rPr>
        <w:t>;</w:t>
      </w:r>
    </w:p>
    <w:p w14:paraId="425E5B8C" w14:textId="1566413D" w:rsidR="00666F0B" w:rsidRPr="002A155C" w:rsidRDefault="00D9225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вивчити</w:t>
      </w:r>
      <w:r w:rsidR="00666F0B" w:rsidRPr="002A155C">
        <w:rPr>
          <w:rFonts w:eastAsia="Times New Roman"/>
          <w:sz w:val="28"/>
          <w:szCs w:val="28"/>
          <w:lang w:eastAsia="ru-RU"/>
        </w:rPr>
        <w:t xml:space="preserve">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ики та критерії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ості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сових ресурсів підприємств;</w:t>
      </w:r>
    </w:p>
    <w:p w14:paraId="5DEBC44D" w14:textId="3657E375" w:rsidR="00666F0B" w:rsidRPr="002A155C" w:rsidRDefault="00D9225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дослідити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формацій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о-а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алітич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е забезпече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я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совими ресурсами</w:t>
      </w:r>
      <w:r w:rsidR="00666F0B" w:rsidRPr="002A155C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Theme="minorHAnsi"/>
          <w:color w:val="000000" w:themeColor="text1"/>
          <w:sz w:val="28"/>
          <w:szCs w:val="28"/>
        </w:rPr>
        <w:t>підприємства</w:t>
      </w:r>
      <w:r w:rsidR="00666F0B" w:rsidRPr="002A155C">
        <w:rPr>
          <w:rFonts w:eastAsia="Times New Roman"/>
          <w:sz w:val="28"/>
          <w:szCs w:val="28"/>
          <w:lang w:eastAsia="ru-RU"/>
        </w:rPr>
        <w:t>;</w:t>
      </w:r>
    </w:p>
    <w:p w14:paraId="348AAF5A" w14:textId="2D8BE59C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здійс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ити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 джерел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досліджува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підприємства;</w:t>
      </w:r>
    </w:p>
    <w:p w14:paraId="4F1AE3EA" w14:textId="718846F0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провести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підприємства;</w:t>
      </w:r>
    </w:p>
    <w:p w14:paraId="69D0D671" w14:textId="46EA4C13" w:rsidR="00666F0B" w:rsidRPr="002A155C" w:rsidRDefault="00666F0B" w:rsidP="00D92251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запропо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увати </w:t>
      </w:r>
      <w:r w:rsidR="00D92251">
        <w:rPr>
          <w:rFonts w:eastAsia="Times New Roman"/>
          <w:sz w:val="28"/>
          <w:szCs w:val="28"/>
          <w:lang w:eastAsia="ru-RU"/>
        </w:rPr>
        <w:t>шляхи удоско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D92251">
        <w:rPr>
          <w:rFonts w:eastAsia="Times New Roman"/>
          <w:sz w:val="28"/>
          <w:szCs w:val="28"/>
          <w:lang w:eastAsia="ru-RU"/>
        </w:rPr>
        <w:t>але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D92251">
        <w:rPr>
          <w:rFonts w:eastAsia="Times New Roman"/>
          <w:sz w:val="28"/>
          <w:szCs w:val="28"/>
          <w:lang w:eastAsia="ru-RU"/>
        </w:rPr>
        <w:t>я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D92251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D92251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D92251">
        <w:rPr>
          <w:rFonts w:eastAsia="Times New Roman"/>
          <w:sz w:val="28"/>
          <w:szCs w:val="28"/>
          <w:lang w:eastAsia="ru-RU"/>
        </w:rPr>
        <w:t>совими ресурсами підприємства</w:t>
      </w:r>
      <w:r w:rsidRPr="002A155C">
        <w:rPr>
          <w:rFonts w:eastAsia="Times New Roman"/>
          <w:sz w:val="28"/>
          <w:szCs w:val="28"/>
          <w:lang w:eastAsia="ru-RU"/>
        </w:rPr>
        <w:t>.</w:t>
      </w:r>
    </w:p>
    <w:p w14:paraId="1FE79F4B" w14:textId="31030DFA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Об’єктом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є </w:t>
      </w:r>
      <w:r w:rsidR="00C43398" w:rsidRPr="002A155C">
        <w:rPr>
          <w:rFonts w:eastAsia="Times New Roman"/>
          <w:sz w:val="28"/>
          <w:szCs w:val="28"/>
          <w:lang w:eastAsia="ru-RU"/>
        </w:rPr>
        <w:t>комерцій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43398" w:rsidRPr="002A155C">
        <w:rPr>
          <w:rFonts w:eastAsia="Times New Roman"/>
          <w:sz w:val="28"/>
          <w:szCs w:val="28"/>
          <w:lang w:eastAsia="ru-RU"/>
        </w:rPr>
        <w:t xml:space="preserve">е підприємство </w:t>
      </w:r>
      <w:r w:rsidRPr="002A155C">
        <w:rPr>
          <w:rFonts w:eastAsia="Times New Roman"/>
          <w:bCs/>
          <w:color w:val="000000"/>
          <w:sz w:val="28"/>
          <w:szCs w:val="28"/>
          <w:lang w:eastAsia="ru-RU"/>
        </w:rPr>
        <w:t>ТОВ «Агрекс».</w:t>
      </w:r>
    </w:p>
    <w:p w14:paraId="43600EEF" w14:textId="1441B3B3" w:rsidR="00666F0B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Предметом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є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сові 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и, що ви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икають у процесі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та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сових ресурсів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підприємстві.</w:t>
      </w:r>
    </w:p>
    <w:p w14:paraId="7414E542" w14:textId="434821E9" w:rsidR="00666F0B" w:rsidRPr="002A155C" w:rsidRDefault="00666F0B" w:rsidP="002A155C">
      <w:pPr>
        <w:widowControl w:val="0"/>
        <w:tabs>
          <w:tab w:val="left" w:pos="1080"/>
        </w:tabs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Методологіч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ою базою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є діалектич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метод піз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реалій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підприємств та систем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підхід, який виражається у характері вивче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 та проблем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 та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им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сових ресурсів. </w:t>
      </w:r>
    </w:p>
    <w:p w14:paraId="615043C9" w14:textId="7EDBE267" w:rsidR="00666F0B" w:rsidRPr="002A155C" w:rsidRDefault="00666F0B" w:rsidP="002A155C">
      <w:pPr>
        <w:widowControl w:val="0"/>
        <w:tabs>
          <w:tab w:val="left" w:pos="1080"/>
        </w:tabs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Теоретико-методологіч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ою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овою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є праці вітчиз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та зарубіж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ауковців з пита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ь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теорії, теорії орга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ізації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сів підприємств,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та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сового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алізу,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сового обліку і 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тролю,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я,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оміко-математич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моделюва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тощо.</w:t>
      </w:r>
    </w:p>
    <w:p w14:paraId="1BE6F326" w14:textId="571256E1" w:rsidR="00666F0B" w:rsidRPr="002A155C" w:rsidRDefault="00666F0B" w:rsidP="002A155C">
      <w:pPr>
        <w:widowControl w:val="0"/>
        <w:tabs>
          <w:tab w:val="left" w:pos="1080"/>
        </w:tabs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lastRenderedPageBreak/>
        <w:t>Методич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ову роботи, залеж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від поставле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задач, 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овлять такі загаль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аукові та спеціаль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методи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я: мо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ографіч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– при уточ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по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ятій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апарату з поставле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проблематики; розраху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ково-а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ий, таблич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для представле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результатів, графіч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ий для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аоч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представле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змі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иків,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оміко-статистич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для моделюва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ди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аміки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иків.</w:t>
      </w:r>
    </w:p>
    <w:p w14:paraId="393EE305" w14:textId="13514A31" w:rsidR="00666F0B" w:rsidRPr="002A155C" w:rsidRDefault="00666F0B" w:rsidP="002A155C">
      <w:pPr>
        <w:widowControl w:val="0"/>
        <w:tabs>
          <w:tab w:val="left" w:pos="1080"/>
        </w:tabs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формацій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ою базою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слугували зако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одавчі та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орматив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акти Украї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и, да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Держав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комітету статистики. Для поглибле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також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сову звіт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ість </w:t>
      </w:r>
      <w:r w:rsidRPr="002A155C">
        <w:rPr>
          <w:rFonts w:eastAsia="Times New Roman"/>
          <w:bCs/>
          <w:color w:val="000000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sz w:val="28"/>
          <w:szCs w:val="28"/>
          <w:lang w:eastAsia="ru-RU"/>
        </w:rPr>
        <w:t xml:space="preserve">, результати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аукових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ь провід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омістів,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формацію з комп’ютер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мережі Іnternet, а також матеріали 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ь, спостереже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ь і розраху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ків.</w:t>
      </w:r>
    </w:p>
    <w:p w14:paraId="4B94D5A5" w14:textId="77777777" w:rsidR="00666F0B" w:rsidRPr="002A155C" w:rsidRDefault="00666F0B" w:rsidP="002A155C">
      <w:pPr>
        <w:spacing w:line="360" w:lineRule="auto"/>
        <w:jc w:val="both"/>
        <w:rPr>
          <w:sz w:val="28"/>
          <w:szCs w:val="28"/>
        </w:rPr>
      </w:pPr>
    </w:p>
    <w:p w14:paraId="3DEEC669" w14:textId="77777777" w:rsidR="00666F0B" w:rsidRPr="002A155C" w:rsidRDefault="00666F0B" w:rsidP="002A155C">
      <w:pPr>
        <w:spacing w:line="360" w:lineRule="auto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2A155C">
        <w:rPr>
          <w:sz w:val="28"/>
          <w:szCs w:val="28"/>
        </w:rPr>
        <w:br w:type="page"/>
      </w:r>
    </w:p>
    <w:p w14:paraId="27D595EA" w14:textId="7B484967" w:rsidR="00C62E49" w:rsidRPr="002A155C" w:rsidRDefault="00C62E49" w:rsidP="00AA45FF">
      <w:pPr>
        <w:pStyle w:val="1"/>
        <w:rPr>
          <w:rFonts w:cs="Times New Roman"/>
          <w:b w:val="0"/>
        </w:rPr>
      </w:pPr>
      <w:bookmarkStart w:id="2" w:name="_Toc42962655"/>
      <w:r w:rsidRPr="002A155C">
        <w:rPr>
          <w:rFonts w:cs="Times New Roman"/>
          <w:b w:val="0"/>
        </w:rPr>
        <w:lastRenderedPageBreak/>
        <w:t>РОЗДІЛ 1. ТЕОРЕТИЧ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2A155C">
        <w:rPr>
          <w:rFonts w:cs="Times New Roman"/>
          <w:b w:val="0"/>
        </w:rPr>
        <w:t>І АСПЕКТИ ФОРМУВА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2A155C">
        <w:rPr>
          <w:rFonts w:cs="Times New Roman"/>
          <w:b w:val="0"/>
        </w:rPr>
        <w:t>Я ТА ВИКОРИСТА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2A155C">
        <w:rPr>
          <w:rFonts w:cs="Times New Roman"/>
          <w:b w:val="0"/>
        </w:rPr>
        <w:t>Я ФІ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2A155C">
        <w:rPr>
          <w:rFonts w:cs="Times New Roman"/>
          <w:b w:val="0"/>
        </w:rPr>
        <w:t>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2A155C">
        <w:rPr>
          <w:rFonts w:cs="Times New Roman"/>
          <w:b w:val="0"/>
        </w:rPr>
        <w:t>СОВИХ РЕСУРСІВ ПІДПРИЄМСТВ</w:t>
      </w:r>
      <w:bookmarkEnd w:id="1"/>
      <w:bookmarkEnd w:id="2"/>
    </w:p>
    <w:p w14:paraId="3656B9AB" w14:textId="77777777" w:rsidR="00C62E49" w:rsidRPr="002A155C" w:rsidRDefault="00C62E49" w:rsidP="002A155C">
      <w:pPr>
        <w:spacing w:line="360" w:lineRule="auto"/>
        <w:jc w:val="both"/>
        <w:rPr>
          <w:sz w:val="28"/>
          <w:szCs w:val="28"/>
        </w:rPr>
      </w:pPr>
    </w:p>
    <w:p w14:paraId="1EA5F2C6" w14:textId="4515DEDB" w:rsidR="002A155C" w:rsidRPr="002A155C" w:rsidRDefault="002A155C" w:rsidP="002A155C">
      <w:pPr>
        <w:pStyle w:val="23"/>
        <w:spacing w:after="0" w:line="360" w:lineRule="auto"/>
        <w:ind w:firstLine="709"/>
        <w:jc w:val="both"/>
        <w:outlineLvl w:val="1"/>
        <w:rPr>
          <w:color w:val="000000"/>
          <w:sz w:val="28"/>
          <w:szCs w:val="28"/>
          <w:lang w:val="uk-UA"/>
        </w:rPr>
      </w:pPr>
      <w:bookmarkStart w:id="3" w:name="_Toc454602642"/>
      <w:bookmarkStart w:id="4" w:name="_Toc42962656"/>
      <w:r w:rsidRPr="002A155C">
        <w:rPr>
          <w:color w:val="000000"/>
          <w:sz w:val="28"/>
          <w:szCs w:val="28"/>
          <w:lang w:val="uk-UA"/>
        </w:rPr>
        <w:t>1.1 Сут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ість, джерела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та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апрямки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підприємств</w:t>
      </w:r>
      <w:bookmarkEnd w:id="3"/>
      <w:bookmarkEnd w:id="4"/>
    </w:p>
    <w:p w14:paraId="45FB0818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A47DEA5" w14:textId="5E81864C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Голов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 структуроутворюючим елеме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том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оміки у сучас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кових 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ах є підприємство. В умовах гострої 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куре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ції вижива</w:t>
      </w:r>
      <w:r w:rsidRPr="002A155C">
        <w:rPr>
          <w:color w:val="000000"/>
          <w:sz w:val="28"/>
          <w:szCs w:val="28"/>
          <w:lang w:val="uk-UA"/>
        </w:rPr>
        <w:softHyphen/>
        <w:t>ють лише ті підприємства, які пристосувалися до вимог 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ку, орга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ізували вироб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ицтво продукції та послуг, уміло використовують працю персо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алу.</w:t>
      </w:r>
    </w:p>
    <w:p w14:paraId="50E5073D" w14:textId="4C84E66A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У гармо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фу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підприємств 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місце посідають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ресурси, які відіграють важливу роль у розвитку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ості,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і об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дів, оплаті праці та соціаль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их заходах.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безупи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підприємства впливає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ої потреби у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ресурсах,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їх структури, джерел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та обґру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их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апрямів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я.</w:t>
      </w:r>
    </w:p>
    <w:p w14:paraId="300F5413" w14:textId="13D0EE3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кові засади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оміки Украї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обумовили 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ик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цілої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изки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адзвичай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гострих проблем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вітчиз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их підприємств. Серед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пита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у,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та ефектив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управля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совим ресурсами посідають особливе місце, оскільки во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 займають чи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е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айбільш питому вагу задач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сового ме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еджме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ту суб'єкта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езважаючи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тривалий період іс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категорії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ресурси»,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сьогод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ій де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єд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думок щодо їх сут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ості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досяг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уто, тому,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ашу думку зацікавле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до да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ої категорії в силу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ої ролі в 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ковому меха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ізмі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впливу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 цілий ряд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айсуттєвіших показ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иків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ості підприємства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е лише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ижується, 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авпаки має лише посилитись</w:t>
      </w:r>
    </w:p>
    <w:p w14:paraId="6EBA5956" w14:textId="5D76E9F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 xml:space="preserve">Так,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думку А.Г. Загород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- це сукуп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коштів, що є в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держави та суб'єктів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[35, с.401]. Але в цьому разі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деяке уточ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оскільки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всі грошові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ди. </w:t>
      </w:r>
      <w:r w:rsidR="008466AB">
        <w:rPr>
          <w:color w:val="000000"/>
          <w:sz w:val="28"/>
          <w:szCs w:val="28"/>
          <w:lang w:val="uk-UA"/>
        </w:rPr>
        <w:lastRenderedPageBreak/>
        <w:t>ЯКІ фор</w:t>
      </w:r>
      <w:r w:rsidRPr="002A155C">
        <w:rPr>
          <w:color w:val="000000"/>
          <w:sz w:val="28"/>
          <w:szCs w:val="28"/>
          <w:lang w:val="uk-UA"/>
        </w:rPr>
        <w:t xml:space="preserve">муються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підприємстві, є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совими ресурсами,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априклад,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 заробіт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ої плати. Крім того, 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аведе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відсут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є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ресурсів.</w:t>
      </w:r>
    </w:p>
    <w:p w14:paraId="5C9283FA" w14:textId="25C90562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Ю.Ю. Бе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едик характеризує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як вираже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в грошах части</w:t>
      </w:r>
      <w:r w:rsidRPr="002A155C">
        <w:rPr>
          <w:color w:val="000000"/>
          <w:sz w:val="28"/>
          <w:szCs w:val="28"/>
          <w:lang w:val="uk-UA"/>
        </w:rPr>
        <w:softHyphen/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доходу, ско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це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трова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безпосеред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 в державі чи підприємствах для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цілі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загаль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потреби [5, с.65]. І.Ф. Волк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як “сукуп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доходів, відрахува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ь та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ь, що перебувають у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підприємства, орга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ізації та держави і спрямовуються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задоволе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потреб з метою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вироб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ицтва і зроста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добробуту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ароду [28, с.339].</w:t>
      </w:r>
    </w:p>
    <w:p w14:paraId="4AAD741D" w14:textId="1821ED29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Вітчиз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вче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М.Я. Коробов [42, с.51],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як це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тралізова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та деце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тралізова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грошові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ди цільового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які формуються в процесі перерозподілу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багатства сукуп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продукту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ою доходу й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ачаються для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до завда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соціаль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о-еко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розвитку суспільства й трудових колективів окремих підприємств. Такий підхід до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мож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побачити у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М.Г.Сичова, який вважає,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– це грошові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агромадже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 грошові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ди, що створюються підприємствами, об’єд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ями в процесі розподілу і перерозподілу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продукту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доходу [35, с.401].</w:t>
      </w:r>
    </w:p>
    <w:p w14:paraId="379357D0" w14:textId="0185505D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.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. Пройда-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осик, С.С. Грабарчук [90, с.96] при виз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сових ресурсів вказують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джерела формува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і вважають, що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сові ресурси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арод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господарства являють собою сукуп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ість, грошових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агромадже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ь, амортизацій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відрахува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ь та 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ших грошових засобів, які формуються в процесі створе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я, розподілу і перерозподілу сукуп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суспіль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продукту.</w:t>
      </w:r>
    </w:p>
    <w:p w14:paraId="23F70C6D" w14:textId="6D318971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а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ашу думку, заз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виз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сут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ості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сових ресурсів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 відображають всі ті склад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ості да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ої категорії, а переваж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 розкривають лише окремі ключові їх аспекти. При виз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категорії «фі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сові ресурси»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lastRenderedPageBreak/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еобхід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о відобразити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аступ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їх аспекти: джерела ство</w:t>
      </w:r>
      <w:r w:rsidR="002A155C" w:rsidRPr="002A155C">
        <w:rPr>
          <w:color w:val="000000"/>
          <w:sz w:val="28"/>
          <w:szCs w:val="28"/>
          <w:lang w:val="uk-UA"/>
        </w:rPr>
        <w:softHyphen/>
        <w:t>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я, форму виявле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та цільове приз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сових ресурсів.</w:t>
      </w:r>
    </w:p>
    <w:p w14:paraId="5D2B9F53" w14:textId="7D11046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У 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ій мірі да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оз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аки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у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сових ресурсів І.В. Кривов'язюка.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його думку,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- це грошові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агромадже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 доходи, які створюються в процесі розподілу і перерозподілу валового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 продукту і зосереджуються у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дах для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безперерв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 задоволе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изки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потреб [57, с.58]. Слід зауважити, що в цьому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вираже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ова, зв'язок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з відтворюваль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ими процесами, форми їх виявле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я. 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ак, таке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зводиться до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дів грошових засобів, що 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скорочує склад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ресурсів, оскільки в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підприємства можуть бути кошти 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дової формі.</w:t>
      </w:r>
    </w:p>
    <w:p w14:paraId="684FD79F" w14:textId="0C9ED7F5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.В. Тарасе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ко, І. М. Ваг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ер уточ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юють, що до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сових ресурсів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алежать усі грошові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ди і та части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а коштів, яка використовується в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довій формі [95, с.214] Проблема в тому, що,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а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ашу думку, до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сових ресурсів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алежить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д заробіт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ої плати, спрямова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ий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відтворе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робочої сили в процесі вироб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ицтва,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д оборот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коштів, приз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ий для відшкодува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спожитих у процесі вироб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ицтва предметів праці, части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амортизацій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відрахува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ь, яка спрямовується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відшкодува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в процесі вироб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ицтва ос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ов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дів у межах простого відтворе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оз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ак ці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ди є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 віль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ими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совими ресурсами підприємства, які во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 може використовувати. Во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 формуються завдяки реалізації створе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ого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підприємстві продукту, а отже, додаються до собівартості. Тому Ю.М. Тютю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ик розглядає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 як грошові кошти, залуче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в господарський оборот підприємства з різ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джерел, сформова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для покриття його влас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потреб [97, с.238]. Да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 виз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потребує пев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уточ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я: по-перше,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 - це лише части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коштів, оскільки по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яття «грошові кошти» 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 ширше; а по-друге,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 приз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для створе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умов розшире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відтворе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я </w:t>
      </w:r>
      <w:r w:rsidR="002A155C" w:rsidRPr="002A155C">
        <w:rPr>
          <w:color w:val="000000"/>
          <w:sz w:val="28"/>
          <w:szCs w:val="28"/>
          <w:lang w:val="uk-UA"/>
        </w:rPr>
        <w:lastRenderedPageBreak/>
        <w:t>вироб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ицтва, а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 для покриття влас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потреб підприємства у розрізі спожива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я.</w:t>
      </w:r>
    </w:p>
    <w:p w14:paraId="35924D25" w14:textId="07C1C988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Слід відз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ачити підхід О.Д. Василика, який заз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- це грошові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акопиче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 доходи, що створюються в процесі розподілу і перерозподілу валового і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 продукту й зосереджуються у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дах для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безперерв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та задоволе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ших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потреб [16, с.22].</w:t>
      </w:r>
    </w:p>
    <w:p w14:paraId="17D13391" w14:textId="7C9B4FEE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е із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айпростіших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айактуаль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іших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дав В.М. Опарі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[84, с.10]: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- це сума коштів спрямова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в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засоби та обігові кошти підприємств». Але в такому разі,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ототож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юються із по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яттям капіталу підприємства, які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є тотож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ими категоріями. 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ак, далі ві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заз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ачає, що по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яття «капітал» 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ресурси» - близькі за змістом... вод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очас між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ими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суттєві відмі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ості. З 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боку,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вся сума капіталу вико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ує фу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кції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пов’яза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я, із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ям вироб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ичого процесу. А з другого боку -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всі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абувають, оз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ак капіталу.</w:t>
      </w:r>
    </w:p>
    <w:p w14:paraId="1BF88C7F" w14:textId="130C335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 xml:space="preserve">Заслуговує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увагу думка О.С. Білоусової, який вважає,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це части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грошових ресурсів у вигляді доходів і зов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іх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ь,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для вико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зобов'яза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і вико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затрат із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[8, с.224]. Розвиваючи цю думку, ві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стверджує: «...в умовах 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кової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оміки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систи частіше оперують по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яттям капітал», який є для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систа практич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реаль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им об’єктом,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який ві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може постій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впливати з метою отрима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ових доходів фірми.» і далі: .. в такому трактува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при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ципова відмі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між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совими ресурсами і капіталом фірми полягає в тому, що в будь-який моме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більші або дорів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юють капіталу фірми. При цьому рів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оз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ачає, що у фірми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емає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іяких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зобов'яза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ь і всі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перебувають в обігу».</w:t>
      </w:r>
    </w:p>
    <w:p w14:paraId="6AFF51D9" w14:textId="1CCF9260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езважаючи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досить широке використа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термі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«фі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ресурси», в зако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одавчих та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орматив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актах Украї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 офіцій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е його </w:t>
      </w:r>
      <w:r w:rsidR="002A155C" w:rsidRPr="002A155C">
        <w:rPr>
          <w:color w:val="000000"/>
          <w:sz w:val="28"/>
          <w:szCs w:val="28"/>
          <w:lang w:val="uk-UA"/>
        </w:rPr>
        <w:lastRenderedPageBreak/>
        <w:t>тлумаче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відсут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є. В еко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оміч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ій літературі також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 має єди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виз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або загаль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оприй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ятого погляду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 сут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ість по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яття «фі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ресурси». Перш за все, відсут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чітка гра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иця між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совими ресурсами держави й підприємств. Разом з тим між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ими є 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розходже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я, які проявляються,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асамперед, у джерелах формува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 xml:space="preserve">я й 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апрямах їх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ього використа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я.</w:t>
      </w:r>
    </w:p>
    <w:p w14:paraId="74EB282D" w14:textId="018031A5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З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ям Украї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як самостій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ої держави та переоріє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тацією її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оміки до 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кових засад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икла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переосмисле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категорії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ресурси».</w:t>
      </w:r>
    </w:p>
    <w:p w14:paraId="61C7C0B1" w14:textId="773858D2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Багато хто з украї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ських вче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их-еко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омістів вважає,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- це грошові кошти (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акопиче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агромадже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доходи),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держави та підприємств.</w:t>
      </w:r>
    </w:p>
    <w:p w14:paraId="773F0C05" w14:textId="0C038099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О. Василик та К. Павлюк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ачають,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- це грошові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ди, які створюються за пев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період тільки в державі [15, с.39].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шої думки дотримується А.М. Поддєрьогі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, який вважає, що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- це грошові кошти, які є в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підприємства» [86, с.217]. А. Загород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ій, Г. Воз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юк та Т. Смовже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 характеризують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як сукуп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коштів, що перебувають у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як держави, так і суб'єктів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[35, с.412].</w:t>
      </w:r>
    </w:p>
    <w:p w14:paraId="586B23FE" w14:textId="4D7ED025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 xml:space="preserve">Тому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у трактува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ої сут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ресурсів, по-перше, пов'яза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з 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це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трацією грошових ресурсів різ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ими ла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ками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сової системи - 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сами 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сами підприємств.</w:t>
      </w:r>
    </w:p>
    <w:p w14:paraId="055BF2D1" w14:textId="393E1340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 xml:space="preserve">Для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аукового обґру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дефі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іції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ресурси» доціль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чітко відокремити межі їх фу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-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держави 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суб'єктів підприєм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ицтва,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ачити критерії, яким во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пови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відповідати.</w:t>
      </w:r>
    </w:p>
    <w:p w14:paraId="02F509A1" w14:textId="74919828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ачаючи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оз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аки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ресурсів, доціль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проа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алізувати джерела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рів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держави і підприємства.</w:t>
      </w:r>
    </w:p>
    <w:p w14:paraId="436F846B" w14:textId="101BA6ED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lastRenderedPageBreak/>
        <w:t>Розгля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емо точки зору вче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стосов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джерел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ресурсів.</w:t>
      </w:r>
    </w:p>
    <w:p w14:paraId="0A6F2D54" w14:textId="4E4122EB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Бочаров В.В. заз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ачає, що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утворюються у суб'єктів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(підприємств, корпорацій) з виручки від продажу товарів (робіт, послуг), а в державі - за раху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ок податків і зборів, що справляються з юридич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осіб і громадя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у безспір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порядку.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держави приймають форму бюджет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і позабюджет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дів, які мають строго цільове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я» [13, с.70].</w:t>
      </w:r>
    </w:p>
    <w:p w14:paraId="67B53DAC" w14:textId="7475F945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К.І. Редче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 розглядає зміст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зі сторо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держави і вважає, що во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овлять сукуп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ість грошових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агромадже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ь, амортизацій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відрахува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й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ших грошових коштів, які формуються в процесі створе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розподілу і перерозподілу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продукту [97, с.46].</w:t>
      </w:r>
    </w:p>
    <w:p w14:paraId="7FF1F71A" w14:textId="3ADE8E1B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М.В.</w:t>
      </w:r>
      <w:r w:rsidR="00AA45FF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Рома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овський, О.В. Врублевська, Б.М. Сабаті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вважають, що джерелами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підприємств є як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доходи,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агромадже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і капітал, так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із зов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(залуче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і позикові кошти). Автори дають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айбільш широку трактовку досліджува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по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яттю, тобто вказують,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формуються за раху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ок всіх видів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[92, с.57].</w:t>
      </w:r>
    </w:p>
    <w:p w14:paraId="0E8DEF43" w14:textId="4456546D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Отже, для підприємств голов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 джерелом є прибуток, амортизацій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відрахува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я, обігові кошти, кредити, бюджет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асиг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з 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цільових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дів та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ші, а для держави - податки та збори.</w:t>
      </w:r>
    </w:p>
    <w:p w14:paraId="4B4E68B5" w14:textId="2115366C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Треба заз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ачити, що в умовах товар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о-грошових 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безальтер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атив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 є меха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ізм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их доходів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ові розподілу їх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джерела - створе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в суспільстві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продукту. Загаль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овідомо, що за стадією обігу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розріз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яють перви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совий розподіл і перерозподіл.</w:t>
      </w:r>
    </w:p>
    <w:p w14:paraId="28E00C8D" w14:textId="2D7A52F9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Од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ак,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думку В.О. Подольської та О.В. Яріш 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ачаються як «вираже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в грошах части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доходу, що може бути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 державою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цілі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загаль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витрати» [87, с.266]. А.П.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аливайко підкреслює, що </w:t>
      </w:r>
      <w:r w:rsidRPr="002A155C">
        <w:rPr>
          <w:color w:val="000000"/>
          <w:sz w:val="28"/>
          <w:szCs w:val="28"/>
          <w:lang w:val="uk-UA"/>
        </w:rPr>
        <w:lastRenderedPageBreak/>
        <w:t>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створюються підприємствами та державою в порядку розподілу й перерозподілу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продукту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доходу [80, с.130].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відмі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від поперед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ього, автор цього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заз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ачає, що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пов'яза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з ширшим колом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- створе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ям, розподілом та перерозподілом суспіль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продукту та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доходу.</w:t>
      </w:r>
    </w:p>
    <w:p w14:paraId="5154D9E6" w14:textId="2EBB5C11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В.В. Боро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ос, І.В. Карпе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 вважають,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AA45FF">
        <w:rPr>
          <w:color w:val="000000"/>
          <w:sz w:val="28"/>
          <w:szCs w:val="28"/>
          <w:lang w:val="uk-UA"/>
        </w:rPr>
        <w:t>сові ресурси підприємств форму</w:t>
      </w:r>
      <w:r w:rsidRPr="002A155C">
        <w:rPr>
          <w:color w:val="000000"/>
          <w:sz w:val="28"/>
          <w:szCs w:val="28"/>
          <w:lang w:val="uk-UA"/>
        </w:rPr>
        <w:t xml:space="preserve">ються в процесі розподілу й перерозподілу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багатства, валового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ього продукту,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доходу [12,с.7].</w:t>
      </w:r>
    </w:p>
    <w:p w14:paraId="0D714F94" w14:textId="0BFFA348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Як бачимо, да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автори вважають,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можуть бути створе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в результаті розподілу й перерозподілу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е тільки валового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продукту, але й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ого доходу й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багатства.</w:t>
      </w:r>
    </w:p>
    <w:p w14:paraId="03C04EFB" w14:textId="090701FF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Розглядаючи суб'єкти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</w:t>
      </w:r>
      <w:r w:rsidR="00AA45FF">
        <w:rPr>
          <w:color w:val="000000"/>
          <w:sz w:val="28"/>
          <w:szCs w:val="28"/>
          <w:lang w:val="uk-UA"/>
        </w:rPr>
        <w:t xml:space="preserve">их ресурсів,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AA45FF">
        <w:rPr>
          <w:color w:val="000000"/>
          <w:sz w:val="28"/>
          <w:szCs w:val="28"/>
          <w:lang w:val="uk-UA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AA45FF">
        <w:rPr>
          <w:color w:val="000000"/>
          <w:sz w:val="28"/>
          <w:szCs w:val="28"/>
          <w:lang w:val="uk-UA"/>
        </w:rPr>
        <w:t>о чітко ро</w:t>
      </w:r>
      <w:r w:rsidRPr="002A155C">
        <w:rPr>
          <w:color w:val="000000"/>
          <w:sz w:val="28"/>
          <w:szCs w:val="28"/>
          <w:lang w:val="uk-UA"/>
        </w:rPr>
        <w:t>зуміти,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держави є фактич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втори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совими ресурсами, тому що були утворе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при перви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совому розподілі валового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 продукту краї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и, а при втори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розподілі або перерозподілі загаль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краї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шляхом пере</w:t>
      </w:r>
      <w:r w:rsidRPr="002A155C">
        <w:rPr>
          <w:color w:val="000000"/>
          <w:sz w:val="28"/>
          <w:szCs w:val="28"/>
          <w:lang w:val="uk-UA"/>
        </w:rPr>
        <w:softHyphen/>
        <w:t>дачі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ої їх части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від суб'єктів підприєм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ицтва для загаль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потреб.</w:t>
      </w:r>
    </w:p>
    <w:p w14:paraId="0BD43800" w14:textId="1C51E3A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части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підприємств утворюється і формуються завдяки дії перви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сового розподілу, тобто створе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вартість валового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ього продукту при перви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совому розподілі дає змогу відокремити базові елеме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— капітал, оплату праці, прибуток, коже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з яких при подальшому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совому перерозподілі забезпе</w:t>
      </w:r>
      <w:r w:rsidRPr="002A155C">
        <w:rPr>
          <w:color w:val="000000"/>
          <w:sz w:val="28"/>
          <w:szCs w:val="28"/>
          <w:lang w:val="uk-UA"/>
        </w:rPr>
        <w:softHyphen/>
        <w:t>чить утворе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спочатку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підприємств, а вже потім за раху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ок 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по</w:t>
      </w:r>
      <w:r w:rsidRPr="002A155C">
        <w:rPr>
          <w:color w:val="000000"/>
          <w:sz w:val="28"/>
          <w:szCs w:val="28"/>
          <w:lang w:val="uk-UA"/>
        </w:rPr>
        <w:softHyphen/>
        <w:t xml:space="preserve">даткового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еподаткового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меха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ізмів забезпечить перерозподіл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користь держави.</w:t>
      </w:r>
    </w:p>
    <w:p w14:paraId="7B30EDFB" w14:textId="6DBB645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Джерела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передбачають способи їх подальшого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априклад, С.Ф. Покропив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ий [88, с.101] </w:t>
      </w:r>
      <w:r w:rsidRPr="002A155C">
        <w:rPr>
          <w:color w:val="000000"/>
          <w:sz w:val="28"/>
          <w:szCs w:val="28"/>
          <w:lang w:val="uk-UA"/>
        </w:rPr>
        <w:lastRenderedPageBreak/>
        <w:t>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ачає, що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підприємств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для здійс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поточ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витрат і витрат з розшире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я, для вико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зобов'яза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 і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стимулюва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працюючих.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аправляються також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а зміст і розвиток об'єктів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евироб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ичої сфери, спожива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агромадже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у спе</w:t>
      </w:r>
      <w:r w:rsidR="008466AB">
        <w:rPr>
          <w:color w:val="000000"/>
          <w:sz w:val="28"/>
          <w:szCs w:val="28"/>
          <w:lang w:val="uk-UA"/>
        </w:rPr>
        <w:t>ціаль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8466AB">
        <w:rPr>
          <w:color w:val="000000"/>
          <w:sz w:val="28"/>
          <w:szCs w:val="28"/>
          <w:lang w:val="uk-UA"/>
        </w:rPr>
        <w:t>і резерв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8466AB">
        <w:rPr>
          <w:color w:val="000000"/>
          <w:sz w:val="28"/>
          <w:szCs w:val="28"/>
          <w:lang w:val="uk-UA"/>
        </w:rPr>
        <w:t>і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8466AB">
        <w:rPr>
          <w:color w:val="000000"/>
          <w:sz w:val="28"/>
          <w:szCs w:val="28"/>
          <w:lang w:val="uk-UA"/>
        </w:rPr>
        <w:t>ди й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8466AB">
        <w:rPr>
          <w:color w:val="000000"/>
          <w:sz w:val="28"/>
          <w:szCs w:val="28"/>
          <w:lang w:val="uk-UA"/>
        </w:rPr>
        <w:t>. В.</w:t>
      </w:r>
      <w:r w:rsidRPr="002A155C">
        <w:rPr>
          <w:color w:val="000000"/>
          <w:sz w:val="28"/>
          <w:szCs w:val="28"/>
          <w:lang w:val="uk-UA"/>
        </w:rPr>
        <w:t>М. Опарі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[84,</w:t>
      </w:r>
      <w:r w:rsidR="008466AB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с.11] вважає, що во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спрямовуються лише в ос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засоби та обігові кошти підприємства, а В.О.</w:t>
      </w:r>
      <w:r w:rsidR="008466AB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Подольська та О.В.</w:t>
      </w:r>
      <w:r w:rsidR="008466AB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Яріш  [87, с.266] - для здійс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цільових витрат.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думку А.С.</w:t>
      </w:r>
      <w:r w:rsidR="008466AB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Філімо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кова,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використовуються підприємством для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активів і здійс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вироб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ичо-фі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сової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[99, с.75].</w:t>
      </w:r>
    </w:p>
    <w:p w14:paraId="31FCA476" w14:textId="508B398E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совим ресурсам підприємств притама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такі властивості [47,</w:t>
      </w:r>
      <w:r w:rsidR="008466AB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с.</w:t>
      </w:r>
      <w:r w:rsidR="008466AB">
        <w:rPr>
          <w:color w:val="000000"/>
          <w:sz w:val="28"/>
          <w:szCs w:val="28"/>
          <w:lang w:val="uk-UA"/>
        </w:rPr>
        <w:t> </w:t>
      </w:r>
      <w:r w:rsidRPr="002A155C">
        <w:rPr>
          <w:color w:val="000000"/>
          <w:sz w:val="28"/>
          <w:szCs w:val="28"/>
          <w:lang w:val="uk-UA"/>
        </w:rPr>
        <w:t>250]:</w:t>
      </w:r>
    </w:p>
    <w:p w14:paraId="1D580AF6" w14:textId="0E34E58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мають стадію утворе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я;</w:t>
      </w:r>
    </w:p>
    <w:p w14:paraId="433A9FA2" w14:textId="313CE485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відображають 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до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ості;</w:t>
      </w:r>
    </w:p>
    <w:p w14:paraId="068E7988" w14:textId="77F8A1DD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мають джерела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і цілі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я;</w:t>
      </w:r>
    </w:p>
    <w:p w14:paraId="3624F472" w14:textId="2165BE88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від джерел формува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 та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апрямів викори</w:t>
      </w:r>
      <w:r w:rsidR="00AA45FF">
        <w:rPr>
          <w:color w:val="000000"/>
          <w:sz w:val="28"/>
          <w:szCs w:val="28"/>
          <w:lang w:val="uk-UA"/>
        </w:rPr>
        <w:t>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AA45FF">
        <w:rPr>
          <w:color w:val="000000"/>
          <w:sz w:val="28"/>
          <w:szCs w:val="28"/>
          <w:lang w:val="uk-UA"/>
        </w:rPr>
        <w:t>я залежить структура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AA45FF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ресурсів.</w:t>
      </w:r>
    </w:p>
    <w:p w14:paraId="702B7A53" w14:textId="3D0F5672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За стадією утворе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поділяються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а:</w:t>
      </w:r>
    </w:p>
    <w:p w14:paraId="0A44D583" w14:textId="610C55D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початкові - утворе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початковій стадії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підприємств</w:t>
      </w:r>
      <w:r w:rsidR="00AA45FF">
        <w:rPr>
          <w:color w:val="000000"/>
          <w:sz w:val="28"/>
          <w:szCs w:val="28"/>
          <w:lang w:val="uk-UA"/>
        </w:rPr>
        <w:t>а і ско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AA45FF">
        <w:rPr>
          <w:color w:val="000000"/>
          <w:sz w:val="28"/>
          <w:szCs w:val="28"/>
          <w:lang w:val="uk-UA"/>
        </w:rPr>
        <w:t>це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трова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у статут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ому капіталі, джерела утворе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якого залежать від форми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ості:</w:t>
      </w:r>
    </w:p>
    <w:p w14:paraId="5E8591B9" w14:textId="65F79CD2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- асиг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з бюджету та з це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тралізова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дів;</w:t>
      </w:r>
    </w:p>
    <w:p w14:paraId="5AFF4C8C" w14:textId="6CFEB3E5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акціо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- акціо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капітал;</w:t>
      </w:r>
    </w:p>
    <w:p w14:paraId="33A5AD01" w14:textId="55784A31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колектив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-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ески зас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иків;</w:t>
      </w:r>
    </w:p>
    <w:p w14:paraId="1DBB80A7" w14:textId="20A53AF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приват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-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капітал підприємця;</w:t>
      </w:r>
    </w:p>
    <w:p w14:paraId="70ACA1EC" w14:textId="4B6F5A92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прироще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- отрима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підприємством у результаті його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в формі чистого прибутку.</w:t>
      </w:r>
    </w:p>
    <w:p w14:paraId="5BB0C5C7" w14:textId="331BAAF1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За правом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 поділяють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а:</w:t>
      </w:r>
    </w:p>
    <w:p w14:paraId="06D3D4DF" w14:textId="7071415F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- залеж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від форми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це приват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ий, пайовий чи акціо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капітал;</w:t>
      </w:r>
    </w:p>
    <w:p w14:paraId="5FBCF19B" w14:textId="4740DD30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lastRenderedPageBreak/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евлас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- позиче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- отрима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у вигляді позик;</w:t>
      </w:r>
    </w:p>
    <w:p w14:paraId="33D9CD3A" w14:textId="7DAE07ED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ада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безоплат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 - одержа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безоплат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 від держави (з бюджету,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дів цільового приз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я), чи 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ших юридич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осіб.</w:t>
      </w:r>
    </w:p>
    <w:p w14:paraId="6F27D2C8" w14:textId="746ED6CD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- це кошти, які утворюються в результаті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ості підприємства та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в</w:t>
      </w:r>
      <w:r w:rsidR="00AA45FF">
        <w:rPr>
          <w:color w:val="000000"/>
          <w:sz w:val="28"/>
          <w:szCs w:val="28"/>
          <w:lang w:val="uk-UA"/>
        </w:rPr>
        <w:t>естуються в його розвиток. Во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 формуються за раху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ок чистого прибутку, амортизацій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відрахува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ь, дооці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ки товар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запасів, виручки від реалізації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май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підприємс</w:t>
      </w:r>
      <w:r w:rsidRPr="002A155C">
        <w:rPr>
          <w:color w:val="000000"/>
          <w:sz w:val="28"/>
          <w:szCs w:val="28"/>
          <w:lang w:val="uk-UA"/>
        </w:rPr>
        <w:softHyphen/>
        <w:t>тва та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.</w:t>
      </w:r>
    </w:p>
    <w:p w14:paraId="23849332" w14:textId="7ED7D1A4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сові ресурси є джерелом попов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ого капіталу і 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овлять 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або залуче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джерела коштів, що служать для подальшого розвитку підприємства.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 в орга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ізаціях і госпрозраху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кових підприємствах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забезпечує їм реаль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самостій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ість.</w:t>
      </w:r>
    </w:p>
    <w:p w14:paraId="33F7D281" w14:textId="08DA979A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евлас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 - це кошти, які утворюються за раху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ок залуче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до господарської діяль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ості підприємства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сових ресурсів 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ших підприємств або фізич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осіб з метою збільше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я влас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ого капіталу.</w:t>
      </w:r>
    </w:p>
    <w:p w14:paraId="5BF38FC6" w14:textId="387B464B" w:rsidR="002A155C" w:rsidRPr="002A155C" w:rsidRDefault="00902C6F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евлас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 фі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сові ресурси виступають у вигляді позикових фо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дів (позики ба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ку, позики кооператив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та і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ших орга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ізацій), залуче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засобів (кредиторська заборгова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ість орга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ізаціям, підприємствам, уста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овам і особам) та засобів, одержа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их безоплат</w:t>
      </w:r>
      <w:r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Pr="00902C6F">
        <w:rPr>
          <w:color w:val="000000"/>
          <w:sz w:val="28"/>
          <w:szCs w:val="28"/>
          <w:lang w:val="uk-UA"/>
        </w:rPr>
        <w:t>н</w:t>
      </w:r>
      <w:r w:rsidR="002A155C" w:rsidRPr="002A155C">
        <w:rPr>
          <w:color w:val="000000"/>
          <w:sz w:val="28"/>
          <w:szCs w:val="28"/>
          <w:lang w:val="uk-UA"/>
        </w:rPr>
        <w:t>о [47, с.251].</w:t>
      </w:r>
    </w:p>
    <w:p w14:paraId="0189A3F7" w14:textId="759A82F3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Правиль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співвід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між 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ими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евлас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ими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совими ресурсами відіграє важливу роль у зміц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сового 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 підприємства.</w:t>
      </w:r>
    </w:p>
    <w:p w14:paraId="38C79FA7" w14:textId="527E44A1" w:rsidR="00963C9D" w:rsidRPr="002A155C" w:rsidRDefault="775B8A4A" w:rsidP="775B8A4A">
      <w:pPr>
        <w:pStyle w:val="23"/>
        <w:spacing w:after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775B8A4A">
        <w:rPr>
          <w:color w:val="000000" w:themeColor="text1"/>
          <w:sz w:val="28"/>
          <w:szCs w:val="28"/>
        </w:rPr>
        <w:t>Ф</w:t>
      </w:r>
      <w:r w:rsidRPr="775B8A4A">
        <w:rPr>
          <w:color w:val="000000" w:themeColor="text1"/>
          <w:sz w:val="28"/>
          <w:szCs w:val="28"/>
          <w:lang w:val="uk-UA"/>
        </w:rPr>
        <w:t>і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а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сові ресурси підприємства за ос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ов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ими джерелами формува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я мож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а структурувати в такий спосіб (рис. 1.1): такі, що формуються за раху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ок в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есків юридич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их і фізич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их осіб у статут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ий фо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д; такі, що формуються із виручки від реалізації продукції; такі, що отримують від і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шої реалізації май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 xml:space="preserve">а та послуг, які 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е від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осяться до ос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ов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ої діяль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 xml:space="preserve">ості; такі, що формуються 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а фі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а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совому ри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ку; такі, що утворюються за раху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ок кредиторської заборгова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ості; такі, що формуються за раху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ок в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 xml:space="preserve">есків і 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адходже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 w:themeColor="text1"/>
          <w:sz w:val="28"/>
          <w:szCs w:val="28"/>
          <w:lang w:val="uk-UA"/>
        </w:rPr>
        <w:t>н</w:t>
      </w:r>
      <w:r w:rsidRPr="775B8A4A">
        <w:rPr>
          <w:color w:val="000000" w:themeColor="text1"/>
          <w:sz w:val="28"/>
          <w:szCs w:val="28"/>
          <w:lang w:val="uk-UA"/>
        </w:rPr>
        <w:t>ь цільового характеру.</w:t>
      </w:r>
    </w:p>
    <w:p w14:paraId="0CB140EA" w14:textId="3B1339D4" w:rsidR="00963C9D" w:rsidRPr="002A155C" w:rsidRDefault="00963C9D" w:rsidP="775B8A4A">
      <w:pPr>
        <w:spacing w:line="360" w:lineRule="auto"/>
      </w:pPr>
      <w:r>
        <w:lastRenderedPageBreak/>
        <w:br w:type="page"/>
      </w:r>
    </w:p>
    <w:p w14:paraId="049F31CB" w14:textId="7DC010E7" w:rsidR="00963C9D" w:rsidRPr="002A155C" w:rsidRDefault="00963C9D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01E03BF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F01749" wp14:editId="07777777">
                <wp:simplePos x="0" y="0"/>
                <wp:positionH relativeFrom="column">
                  <wp:posOffset>570865</wp:posOffset>
                </wp:positionH>
                <wp:positionV relativeFrom="paragraph">
                  <wp:posOffset>-38100</wp:posOffset>
                </wp:positionV>
                <wp:extent cx="5200650" cy="7233920"/>
                <wp:effectExtent l="12700" t="5715" r="25400" b="8890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0" cy="7233920"/>
                          <a:chOff x="2718" y="6472"/>
                          <a:chExt cx="7215" cy="8393"/>
                        </a:xfrm>
                      </wpg:grpSpPr>
                      <wps:wsp>
                        <wps:cNvPr id="8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6472"/>
                            <a:ext cx="4688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EBAFC04" w14:textId="6E7D607E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сові ресурси підприємства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3" y="7266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723" y="8440"/>
                            <a:ext cx="13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718" y="10623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718" y="7266"/>
                            <a:ext cx="1" cy="6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0454"/>
                            <a:ext cx="2681" cy="1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56A3B7C7" w14:textId="04D6ABD6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сові ресурси, що формуються із виручки від реалізації продукції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2972"/>
                            <a:ext cx="2681" cy="1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1915D932" w14:textId="44FDB0C0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 xml:space="preserve">сові ресурси, </w:t>
                              </w:r>
                            </w:p>
                            <w:p w14:paraId="437DDCE8" w14:textId="6E517623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що отримують від 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 xml:space="preserve">шої </w:t>
                              </w:r>
                            </w:p>
                            <w:p w14:paraId="4CB506D1" w14:textId="6D8649AD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реалізації май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а, послуг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8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" y="7097"/>
                            <a:ext cx="2542" cy="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5A2561A4" w14:textId="08DE663E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За 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утріш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іми джерелами формува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8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" y="7936"/>
                            <a:ext cx="2676" cy="1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325BE259" w14:textId="286EAEF4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сові ресурси, що формуються за раху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ок 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есків юридич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их і фізич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 xml:space="preserve">их осіб </w:t>
                              </w:r>
                            </w:p>
                            <w:p w14:paraId="53B31A1C" w14:textId="65A13049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у статут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ий фо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718" y="13475"/>
                            <a:ext cx="13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7144"/>
                            <a:ext cx="3888" cy="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C56D642" w14:textId="0A61A8CD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За зов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іш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іми джерелами</w:t>
                              </w:r>
                            </w:p>
                            <w:p w14:paraId="17099438" w14:textId="135FE11F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формува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9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244" y="14355"/>
                            <a:ext cx="1774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DDE7C" w14:textId="605297B2" w:rsidR="001E5E66" w:rsidRPr="00E556DF" w:rsidRDefault="001E5E66" w:rsidP="002A15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pacing w:val="-6"/>
                                  <w:sz w:val="20"/>
                                  <w:szCs w:val="20"/>
                                </w:rPr>
                                <w:t>- бюджет</w:t>
                              </w:r>
                              <w:r w:rsidR="00902C6F" w:rsidRPr="00902C6F">
                                <w:rPr>
                                  <w:spacing w:val="-6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pacing w:val="-6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pacing w:val="-6"/>
                                  <w:sz w:val="20"/>
                                  <w:szCs w:val="20"/>
                                </w:rPr>
                                <w:t xml:space="preserve">і 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субсидії;</w:t>
                              </w:r>
                            </w:p>
                            <w:p w14:paraId="1ADBADD0" w14:textId="77777777" w:rsidR="001E5E66" w:rsidRPr="00E556DF" w:rsidRDefault="001E5E66" w:rsidP="002A15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дотації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180" y="12178"/>
                            <a:ext cx="1" cy="10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80" y="12660"/>
                            <a:ext cx="13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325" y="10164"/>
                            <a:ext cx="1207" cy="1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532" y="10164"/>
                            <a:ext cx="1" cy="504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706" y="6975"/>
                            <a:ext cx="5" cy="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254" y="697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7982"/>
                            <a:ext cx="3888" cy="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F73AE2E" w14:textId="7E7FC442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 xml:space="preserve">сові ресурси, що формуються </w:t>
                              </w:r>
                            </w:p>
                            <w:p w14:paraId="0CC5D5B0" w14:textId="1AE0917E" w:rsidR="001E5E66" w:rsidRPr="00E556DF" w:rsidRDefault="00902C6F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1E5E66" w:rsidRPr="00E556DF">
                                <w:rPr>
                                  <w:sz w:val="20"/>
                                  <w:szCs w:val="20"/>
                                </w:rPr>
                                <w:t>а фі</w:t>
                              </w:r>
                              <w:r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1E5E66"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1E5E66" w:rsidRPr="00E556DF">
                                <w:rPr>
                                  <w:sz w:val="20"/>
                                  <w:szCs w:val="20"/>
                                </w:rPr>
                                <w:t>совому ри</w:t>
                              </w:r>
                              <w:r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1E5E66" w:rsidRPr="00E556DF">
                                <w:rPr>
                                  <w:sz w:val="20"/>
                                  <w:szCs w:val="20"/>
                                </w:rPr>
                                <w:t>ку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10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13400"/>
                            <a:ext cx="3887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7D69EF45" w14:textId="7280D0EF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сові ресурси, що формуються за раху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ок 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 xml:space="preserve">есків і 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адходже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ь цільового характеру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10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799" y="7814"/>
                            <a:ext cx="1" cy="60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047" y="11506"/>
                            <a:ext cx="3619" cy="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50727C7" w14:textId="4D89A735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сові ресурси, що утворюються за раху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ок кредиторської заборгова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ості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103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3" y="9157"/>
                            <a:ext cx="5" cy="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963" y="9996"/>
                            <a:ext cx="13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963" y="9493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3" y="11506"/>
                            <a:ext cx="1" cy="1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9324"/>
                            <a:ext cx="2413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FAABD" w14:textId="257F922B" w:rsidR="001E5E66" w:rsidRPr="009A0416" w:rsidRDefault="001E5E66" w:rsidP="002A155C">
                              <w:pPr>
                                <w:spacing w:line="235" w:lineRule="auto"/>
                                <w:jc w:val="both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- кошти, ава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сова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і в ос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ов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і засоби підприємства;</w:t>
                              </w:r>
                            </w:p>
                            <w:p w14:paraId="2978EE54" w14:textId="5817B640" w:rsidR="001E5E66" w:rsidRPr="009A0416" w:rsidRDefault="001E5E66" w:rsidP="002A155C">
                              <w:pPr>
                                <w:spacing w:line="235" w:lineRule="auto"/>
                                <w:jc w:val="both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- кошти, ава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сова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і в оборот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1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1"/>
                                </w:rPr>
                                <w:t>н</w:t>
                              </w:r>
                              <w:r w:rsidRPr="009A0416">
                                <w:rPr>
                                  <w:sz w:val="21"/>
                                  <w:szCs w:val="21"/>
                                </w:rPr>
                                <w:t>і засоби підприємства</w:t>
                              </w:r>
                            </w:p>
                            <w:p w14:paraId="53128261" w14:textId="77777777" w:rsidR="001E5E66" w:rsidRPr="009A0416" w:rsidRDefault="001E5E66" w:rsidP="002A155C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114" y="11675"/>
                            <a:ext cx="2547" cy="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8534A" w14:textId="77777777" w:rsidR="001E5E66" w:rsidRPr="00E556DF" w:rsidRDefault="001E5E66" w:rsidP="002A155C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прибуток;</w:t>
                              </w:r>
                            </w:p>
                            <w:p w14:paraId="69758635" w14:textId="77777777" w:rsidR="001E5E66" w:rsidRPr="00E556DF" w:rsidRDefault="001E5E66" w:rsidP="002A155C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амортизація;</w:t>
                              </w:r>
                            </w:p>
                            <w:p w14:paraId="69F6FD72" w14:textId="34A983EB" w:rsidR="001E5E66" w:rsidRPr="00E556DF" w:rsidRDefault="001E5E66" w:rsidP="002A155C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фо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д заробіт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ої плати;</w:t>
                              </w:r>
                            </w:p>
                            <w:p w14:paraId="33D4699E" w14:textId="2BB9D02E" w:rsidR="001E5E66" w:rsidRPr="00E556DF" w:rsidRDefault="001E5E66" w:rsidP="002A155C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фо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д відшкодува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я матеріаль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их витрат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963" y="11842"/>
                            <a:ext cx="135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963" y="12063"/>
                            <a:ext cx="13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963" y="12267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963" y="12514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912" y="8654"/>
                            <a:ext cx="1" cy="1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047" y="8821"/>
                            <a:ext cx="3350" cy="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B2976" w14:textId="77777777" w:rsidR="001E5E66" w:rsidRPr="009A0416" w:rsidRDefault="001E5E66" w:rsidP="002A155C">
                              <w:pPr>
                                <w:spacing w:line="206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9A0416">
                                <w:rPr>
                                  <w:sz w:val="22"/>
                                </w:rPr>
                                <w:t>- кредити й позики;</w:t>
                              </w:r>
                            </w:p>
                            <w:p w14:paraId="68F18246" w14:textId="22BAD3D2" w:rsidR="001E5E66" w:rsidRPr="009A0416" w:rsidRDefault="001E5E66" w:rsidP="002A155C">
                              <w:pPr>
                                <w:spacing w:line="206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9A0416">
                                <w:rPr>
                                  <w:sz w:val="22"/>
                                </w:rPr>
                                <w:t>- продаж влас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их акцій та 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ших видів ці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их паперів;</w:t>
                              </w:r>
                            </w:p>
                            <w:p w14:paraId="1ADC4084" w14:textId="586255AF" w:rsidR="001E5E66" w:rsidRPr="009A0416" w:rsidRDefault="001E5E66" w:rsidP="002A155C">
                              <w:pPr>
                                <w:spacing w:line="206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9A0416">
                                <w:rPr>
                                  <w:sz w:val="22"/>
                                </w:rPr>
                                <w:t>- дивіде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ди й відсотки з ці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их паперів 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ших еміте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9A0416">
                                <w:rPr>
                                  <w:sz w:val="22"/>
                                </w:rPr>
                                <w:t>тів;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12" y="9660"/>
                            <a:ext cx="135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912" y="8990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912" y="10164"/>
                            <a:ext cx="13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912" y="9219"/>
                            <a:ext cx="13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366" y="12291"/>
                            <a:ext cx="2816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B977F" w14:textId="2782210C" w:rsidR="001E5E66" w:rsidRPr="00E556DF" w:rsidRDefault="001E5E66" w:rsidP="002A15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постачаль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икам і підряд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икам;</w:t>
                              </w:r>
                            </w:p>
                            <w:p w14:paraId="09C2F6DA" w14:textId="77777777" w:rsidR="001E5E66" w:rsidRPr="00E556DF" w:rsidRDefault="001E5E66" w:rsidP="002A15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з оплати праці;</w:t>
                              </w:r>
                            </w:p>
                            <w:p w14:paraId="172D1F6C" w14:textId="35641D73" w:rsidR="001E5E66" w:rsidRPr="00E556DF" w:rsidRDefault="001E5E66" w:rsidP="002A15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із соціаль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ого страхува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 xml:space="preserve">я; </w:t>
                              </w:r>
                            </w:p>
                            <w:p w14:paraId="212E54CA" w14:textId="77777777" w:rsidR="001E5E66" w:rsidRPr="00E556DF" w:rsidRDefault="001E5E66" w:rsidP="002A15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перед бюджетом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047" y="14776"/>
                            <a:ext cx="13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180" y="12411"/>
                            <a:ext cx="13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10668"/>
                            <a:ext cx="3888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347BA3E" w14:textId="32F24577" w:rsidR="001E5E66" w:rsidRPr="00E556DF" w:rsidRDefault="001E5E66" w:rsidP="002A15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Обґру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това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і залуче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і 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сові ресурси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12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047" y="9996"/>
                            <a:ext cx="2278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7A0CD570" w14:textId="22D68BEB" w:rsidR="001E5E66" w:rsidRPr="00E556DF" w:rsidRDefault="001E5E66" w:rsidP="002A155C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- страхові відшкодува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E556DF">
                                <w:rPr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62234" tIns="31117" rIns="62234" bIns="31117" anchor="t" anchorCtr="0" upright="1">
                          <a:noAutofit/>
                        </wps:bodyPr>
                      </wps:wsp>
                      <wps:wsp>
                        <wps:cNvPr id="124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057" y="11172"/>
                            <a:ext cx="2" cy="334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9" y="11162"/>
                            <a:ext cx="1" cy="2222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9666" y="8318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66" y="11842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180" y="12916"/>
                            <a:ext cx="13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180" y="13185"/>
                            <a:ext cx="13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047" y="14251"/>
                            <a:ext cx="1" cy="5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9666" y="13857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047" y="14508"/>
                            <a:ext cx="13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01749" id="Группа 80" o:spid="_x0000_s1026" style="position:absolute;left:0;text-align:left;margin-left:44.95pt;margin-top:-3pt;width:409.5pt;height:569.6pt;z-index:251659264" coordorigin="2718,6472" coordsize="7215,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3819;top:6472;width:4688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VUcIA&#10;AADbAAAADwAAAGRycy9kb3ducmV2LnhtbESP0YrCMBRE3xf8h3AFXxZNVJBSjaILguDDorsfcGmu&#10;TbW5KU221r83C4KPw8ycYVab3tWiozZUnjVMJwoEceFNxaWG35/9OAMRIrLB2jNpeFCAzXrwscLc&#10;+DufqDvHUiQIhxw12BibXMpQWHIYJr4hTt7Ftw5jkm0pTYv3BHe1nCm1kA4rTgsWG/qyVNzOf05D&#10;lOo6z4yqVF/a+Xe3U5/Hw03r0bDfLkFE6uM7/GofjIZsCv9f0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VVRwgAAANsAAAAPAAAAAAAAAAAAAAAAAJgCAABkcnMvZG93&#10;bnJldi54bWxQSwUGAAAAAAQABAD1AAAAhwMAAAAA&#10;">
                  <v:shadow on="t" offset=",1pt"/>
                  <v:textbox inset="1.72872mm,.86436mm,1.72872mm,.86436mm">
                    <w:txbxContent>
                      <w:p w14:paraId="0EBAFC04" w14:textId="6E7D607E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сові ресурси підприємства</w:t>
                        </w:r>
                      </w:p>
                    </w:txbxContent>
                  </v:textbox>
                </v:shape>
                <v:line id="Line 19" o:spid="_x0000_s1028" style="position:absolute;flip:x;visibility:visible;mso-wrap-style:square" from="2723,7266" to="2857,7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YZL8MAAADbAAAADwAAAGRycy9kb3ducmV2LnhtbESPQWsCMRSE74L/ITzBS6lZhVpZjSKC&#10;1HqRWsXrY/PcLG5eliTVtb++EQoeh5n5hpktWluLK/lQOVYwHGQgiAunKy4VHL7XrxMQISJrrB2T&#10;gjsFWMy7nRnm2t34i677WIoE4ZCjAhNjk0sZCkMWw8A1xMk7O28xJulLqT3eEtzWcpRlY2mx4rRg&#10;sKGVoeKy/7GJ8rY196Mf/r6cPt8PH6HE5e6ISvV77XIKIlIbn+H/9kYrmIzg8SX9A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2GS/DAAAA2wAAAA8AAAAAAAAAAAAA&#10;AAAAoQIAAGRycy9kb3ducmV2LnhtbFBLBQYAAAAABAAEAPkAAACRAwAAAAA=&#10;">
                  <v:shadow on="t" offset=",1pt"/>
                </v:line>
                <v:line id="Line 20" o:spid="_x0000_s1029" style="position:absolute;visibility:visible;mso-wrap-style:square" from="2723,8440" to="2857,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EwHcQAAADbAAAADwAAAGRycy9kb3ducmV2LnhtbESPQWvCQBSE7wX/w/IEb3VjA0Wiq6hV&#10;Wj1pbO+v2dckmH0bs6tJ/fVdoeBxmJlvmOm8M5W4UuNKywpGwwgEcWZ1ybmCz+PmeQzCeWSNlWVS&#10;8EsO5rPe0xQTbVs+0DX1uQgQdgkqKLyvEyldVpBBN7Q1cfB+bGPQB9nkUjfYBrip5EsUvUqDJYeF&#10;AmtaFZSd0otRkO7O+3i9iy/d9tQuv7fx7f1Lvik16HeLCQhPnX+E/9sfWsE4hvuX8A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TAdxAAAANsAAAAPAAAAAAAAAAAA&#10;AAAAAKECAABkcnMvZG93bnJldi54bWxQSwUGAAAAAAQABAD5AAAAkgMAAAAA&#10;">
                  <v:stroke endarrow="block"/>
                  <v:shadow on="t" offset=",1pt"/>
                </v:line>
                <v:line id="Line 21" o:spid="_x0000_s1030" style="position:absolute;visibility:visible;mso-wrap-style:square" from="2718,10623" to="2852,10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ioacUAAADbAAAADwAAAGRycy9kb3ducmV2LnhtbESPQWvCQBSE74X+h+UJ3upGI0Wiq7Rq&#10;qXrSaO+v2dckmH0bs6tJ++u7hYLHYWa+YWaLzlTiRo0rLSsYDiIQxJnVJecKTse3pwkI55E1VpZJ&#10;wTc5WMwfH2aYaNvygW6pz0WAsEtQQeF9nUjpsoIMuoGtiYP3ZRuDPsgml7rBNsBNJUdR9CwNlhwW&#10;CqxpWVB2Tq9GQbq77OP1Lr5223P7+rmNf94/5Eqpfq97mYLw1Pl7+L+90QomY/j7En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ioacUAAADbAAAADwAAAAAAAAAA&#10;AAAAAAChAgAAZHJzL2Rvd25yZXYueG1sUEsFBgAAAAAEAAQA+QAAAJMDAAAAAA==&#10;">
                  <v:stroke endarrow="block"/>
                  <v:shadow on="t" offset=",1pt"/>
                </v:line>
                <v:line id="Line 22" o:spid="_x0000_s1031" style="position:absolute;visibility:visible;mso-wrap-style:square" from="2718,7266" to="2719,1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8gIcIAAADbAAAADwAAAGRycy9kb3ducmV2LnhtbESPQWsCMRSE7wX/Q3iCt5p10SKrUWRB&#10;ELGHant/bJ6bxc3LkkRd/fWNUOhxmJlvmOW6t624kQ+NYwWTcQaCuHK64VrB92n7PgcRIrLG1jEp&#10;eFCA9WrwtsRCuzt/0e0Ya5EgHApUYGLsCilDZchiGLuOOHln5y3GJH0ttcd7gttW5ln2IS02nBYM&#10;dlQaqi7Hq1WQlxv012n2efjZP2KZ98/K7E9KjYb9ZgEiUh//w3/tnVYwn8HrS/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8gIcIAAADbAAAADwAAAAAAAAAAAAAA&#10;AAChAgAAZHJzL2Rvd25yZXYueG1sUEsFBgAAAAAEAAQA+QAAAJADAAAAAA==&#10;">
                  <v:shadow on="t" offset=",1pt"/>
                </v:line>
                <v:shape id="Text Box 23" o:spid="_x0000_s1032" type="#_x0000_t202" style="position:absolute;left:2852;top:10454;width:2681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NJcIA&#10;AADbAAAADwAAAGRycy9kb3ducmV2LnhtbESP3YrCMBSE7xd8h3AEbxZNVkFKNYouCIIXiz8PcGiO&#10;TbU5KU2s3bffCAteDjPzDbNc964WHbWh8qzha6JAEBfeVFxquJx34wxEiMgGa8+k4ZcCrFeDjyXm&#10;xj/5SN0pliJBOOSowcbY5FKGwpLDMPENcfKuvnUYk2xLaVp8Jrir5VSpuXRYcVqw2NC3peJ+ejgN&#10;UarbLDOqUn1pZz/dVn0e9netR8N+swARqY/v8H97bzRkc3h9S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M0lwgAAANsAAAAPAAAAAAAAAAAAAAAAAJgCAABkcnMvZG93&#10;bnJldi54bWxQSwUGAAAAAAQABAD1AAAAhwMAAAAA&#10;">
                  <v:shadow on="t" offset=",1pt"/>
                  <v:textbox inset="1.72872mm,.86436mm,1.72872mm,.86436mm">
                    <w:txbxContent>
                      <w:p w14:paraId="56A3B7C7" w14:textId="04D6ABD6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сові ресурси, що формуються із виручки від реалізації продукції</w:t>
                        </w:r>
                      </w:p>
                    </w:txbxContent>
                  </v:textbox>
                </v:shape>
                <v:shape id="Text Box 24" o:spid="_x0000_s1033" type="#_x0000_t202" style="position:absolute;left:2852;top:12972;width:2681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ovsMA&#10;AADbAAAADwAAAGRycy9kb3ducmV2LnhtbESPUWvCMBSF34X9h3AHvshMNsGVaiqbMBB8EN1+wKW5&#10;Nl2bm9LEWv+9GQx8PJxzvsNZb0bXioH6UHvW8DpXIIhLb2quNPx8f71kIEJENth6Jg03CrApniZr&#10;zI2/8pGGU6xEgnDIUYONsculDKUlh2HuO+LknX3vMCbZV9L0eE1w18o3pZbSYc1pwWJHW0tlc7o4&#10;DVGq30VmVK3Gyi4Ow6ea7XeN1tPn8WMFItIYH+H/9s5oyN7h70v6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ovsMAAADbAAAADwAAAAAAAAAAAAAAAACYAgAAZHJzL2Rv&#10;d25yZXYueG1sUEsFBgAAAAAEAAQA9QAAAIgDAAAAAA==&#10;">
                  <v:shadow on="t" offset=",1pt"/>
                  <v:textbox inset="1.72872mm,.86436mm,1.72872mm,.86436mm">
                    <w:txbxContent>
                      <w:p w14:paraId="1915D932" w14:textId="44FDB0C0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 xml:space="preserve">сові ресурси, </w:t>
                        </w:r>
                      </w:p>
                      <w:p w14:paraId="437DDCE8" w14:textId="6E517623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що отримують від 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 xml:space="preserve">шої </w:t>
                        </w:r>
                      </w:p>
                      <w:p w14:paraId="4CB506D1" w14:textId="6D8649AD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реалізації май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а, послуг</w:t>
                        </w:r>
                      </w:p>
                    </w:txbxContent>
                  </v:textbox>
                </v:shape>
                <v:shape id="Text Box 25" o:spid="_x0000_s1034" type="#_x0000_t202" style="position:absolute;left:2857;top:7097;width:254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8zL8A&#10;AADbAAAADwAAAGRycy9kb3ducmV2LnhtbERPy4rCMBTdC/5DuANuRBMVpNRGGQVBcDH4+IBLc6fp&#10;2NyUJtbO308WwiwP513sBteInrpQe9awmCsQxKU3NVca7rfjLAMRIrLBxjNp+KUAu+14VGBu/Isv&#10;1F9jJVIIhxw12BjbXMpQWnIY5r4lTty37xzGBLtKmg5fKdw1cqnUWjqsOTVYbOlgqXxcn05DlOpn&#10;lRlVq6Gyq69+r6bn00PrycfwuQERaYj/4rf7ZDRkaWz6kn6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c/zMvwAAANsAAAAPAAAAAAAAAAAAAAAAAJgCAABkcnMvZG93bnJl&#10;di54bWxQSwUGAAAAAAQABAD1AAAAhAMAAAAA&#10;">
                  <v:shadow on="t" offset=",1pt"/>
                  <v:textbox inset="1.72872mm,.86436mm,1.72872mm,.86436mm">
                    <w:txbxContent>
                      <w:p w14:paraId="5A2561A4" w14:textId="08DE663E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За в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утріш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іми джерелами формува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shape>
                <v:shape id="Text Box 26" o:spid="_x0000_s1035" type="#_x0000_t202" style="position:absolute;left:2857;top:7936;width:2676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ZV8MA&#10;AADbAAAADwAAAGRycy9kb3ducmV2LnhtbESPUWvCMBSF34X9h3AHvshMNkG6aiqbMBB8EN1+wKW5&#10;Nl2bm9LEWv+9GQx8PJxzvsNZb0bXioH6UHvW8DpXIIhLb2quNPx8f71kIEJENth6Jg03CrApniZr&#10;zI2/8pGGU6xEgnDIUYONsculDKUlh2HuO+LknX3vMCbZV9L0eE1w18o3pZbSYc1pwWJHW0tlc7o4&#10;DVGq30VmVK3Gyi4Ow6ea7XeN1tPn8WMFItIYH+H/9s5oyN7h70v6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ZV8MAAADbAAAADwAAAAAAAAAAAAAAAACYAgAAZHJzL2Rv&#10;d25yZXYueG1sUEsFBgAAAAAEAAQA9QAAAIgDAAAAAA==&#10;">
                  <v:shadow on="t" offset=",1pt"/>
                  <v:textbox inset="1.72872mm,.86436mm,1.72872mm,.86436mm">
                    <w:txbxContent>
                      <w:p w14:paraId="325BE259" w14:textId="286EAEF4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сові ресурси, що формуються за раху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ок в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есків юридич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их і фізич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 xml:space="preserve">их осіб </w:t>
                        </w:r>
                      </w:p>
                      <w:p w14:paraId="53B31A1C" w14:textId="65A13049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у статут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ий фо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д</w:t>
                        </w:r>
                      </w:p>
                    </w:txbxContent>
                  </v:textbox>
                </v:shape>
                <v:line id="Line 27" o:spid="_x0000_s1036" style="position:absolute;visibility:visible;mso-wrap-style:square" from="2718,13475" to="2852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o4t8IAAADbAAAADwAAAGRycy9kb3ducmV2LnhtbERPy07CQBTdk/APk0vizk6lCZHCQAQ0&#10;PFZSZX/tXNuGzp3aGWjx652FCcuT854ve1OLK7WusqzgKYpBEOdWV1wo+Px4e3wG4TyyxtoyKbiR&#10;g+ViOJhjqm3HR7pmvhAhhF2KCkrvm1RKl5dk0EW2IQ7ct20N+gDbQuoWuxBuajmO44k0WHFoKLGh&#10;dUn5ObsYBdnh5z15PSSXfn/uVl/75Hd7khulHkb9ywyEp97fxf/unVYwDevDl/AD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o4t8IAAADbAAAADwAAAAAAAAAAAAAA&#10;AAChAgAAZHJzL2Rvd25yZXYueG1sUEsFBgAAAAAEAAQA+QAAAJADAAAAAA==&#10;">
                  <v:stroke endarrow="block"/>
                  <v:shadow on="t" offset=",1pt"/>
                </v:line>
                <v:shape id="Text Box 28" o:spid="_x0000_s1037" type="#_x0000_t202" style="position:absolute;left:6045;top:7144;width:3888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DjMIA&#10;AADbAAAADwAAAGRycy9kb3ducmV2LnhtbESP0YrCMBRE3xf8h3AFXxZNVFi0GkUFQfBhWfUDLs21&#10;qTY3pYm1/r1ZWNjHYWbOMMt15yrRUhNKzxrGIwWCOPem5ELD5bwfzkCEiGyw8kwaXhRgvep9LDEz&#10;/sk/1J5iIRKEQ4YabIx1JmXILTkMI18TJ+/qG4cxyaaQpsFngrtKTpT6kg5LTgsWa9pZyu+nh9MQ&#10;pbpNZ0aVqivs9Lvdqs/j4a71oN9tFiAidfE//Nc+GA3zMfx+S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MOMwgAAANsAAAAPAAAAAAAAAAAAAAAAAJgCAABkcnMvZG93&#10;bnJldi54bWxQSwUGAAAAAAQABAD1AAAAhwMAAAAA&#10;">
                  <v:shadow on="t" offset=",1pt"/>
                  <v:textbox inset="1.72872mm,.86436mm,1.72872mm,.86436mm">
                    <w:txbxContent>
                      <w:p w14:paraId="2C56D642" w14:textId="0A61A8CD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За зов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іш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іми джерелами</w:t>
                        </w:r>
                      </w:p>
                      <w:p w14:paraId="17099438" w14:textId="135FE11F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формува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shape>
                <v:shape id="Text Box 29" o:spid="_x0000_s1038" type="#_x0000_t202" style="position:absolute;left:6244;top:14355;width:177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SBMIA&#10;AADbAAAADwAAAGRycy9kb3ducmV2LnhtbESP3YrCMBSE7wXfIRzBO00tKNo1igj+3iy2+wCH5mxb&#10;tjmpTdTq028WFrwcZuYbZrnuTC3u1LrKsoLJOAJBnFtdcaHgK9uN5iCcR9ZYWyYFT3KwXvV7S0y0&#10;ffCF7qkvRICwS1BB6X2TSOnykgy6sW2Ig/dtW4M+yLaQusVHgJtaxlE0kwYrDgslNrQtKf9JbyZQ&#10;isM5O02bV5zN94v0/HlFV82UGg66zQcIT51/h//bR61gEcPfl/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5IEwgAAANsAAAAPAAAAAAAAAAAAAAAAAJgCAABkcnMvZG93&#10;bnJldi54bWxQSwUGAAAAAAQABAD1AAAAhwMAAAAA&#10;" stroked="f">
                  <v:shadow on="t" offset=",1pt"/>
                  <v:textbox inset="0,.3mm,0,.3mm">
                    <w:txbxContent>
                      <w:p w14:paraId="471DDE7C" w14:textId="605297B2" w:rsidR="001E5E66" w:rsidRPr="00E556DF" w:rsidRDefault="001E5E66" w:rsidP="002A155C">
                        <w:pPr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pacing w:val="-6"/>
                            <w:sz w:val="20"/>
                            <w:szCs w:val="20"/>
                          </w:rPr>
                          <w:t>- бюджет</w:t>
                        </w:r>
                        <w:r w:rsidR="00902C6F" w:rsidRPr="00902C6F">
                          <w:rPr>
                            <w:spacing w:val="-6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pacing w:val="-6"/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pacing w:val="-6"/>
                            <w:sz w:val="20"/>
                            <w:szCs w:val="20"/>
                          </w:rPr>
                          <w:t xml:space="preserve">і 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субсидії;</w:t>
                        </w:r>
                      </w:p>
                      <w:p w14:paraId="1ADBADD0" w14:textId="77777777" w:rsidR="001E5E66" w:rsidRPr="00E556DF" w:rsidRDefault="001E5E66" w:rsidP="002A155C">
                        <w:pPr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дотації</w:t>
                        </w:r>
                      </w:p>
                    </w:txbxContent>
                  </v:textbox>
                </v:shape>
                <v:line id="Line 30" o:spid="_x0000_s1039" style="position:absolute;visibility:visible;mso-wrap-style:square" from="6180,12178" to="6181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LE8MAAADbAAAADwAAAGRycy9kb3ducmV2LnhtbESPQWsCMRSE7wX/Q3iCt5p1lVJXo8hC&#10;oYg9VOv9sXluFjcvSxJ19debQqHHYWa+YZbr3rbiSj40jhVMxhkI4srphmsFP4eP13cQISJrbB2T&#10;gjsFWK8GL0sstLvxN133sRYJwqFABSbGrpAyVIYshrHriJN3ct5iTNLXUnu8JbhtZZ5lb9Jiw2nB&#10;YEeloeq8v1gFeblBf5llX7vj9h7LvH9UZntQajTsNwsQkfr4H/5rf2oF8yn8fk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jixPDAAAA2wAAAA8AAAAAAAAAAAAA&#10;AAAAoQIAAGRycy9kb3ducmV2LnhtbFBLBQYAAAAABAAEAPkAAACRAwAAAAA=&#10;">
                  <v:shadow on="t" offset=",1pt"/>
                </v:line>
                <v:line id="Line 31" o:spid="_x0000_s1040" style="position:absolute;flip:y;visibility:visible;mso-wrap-style:square" from="6180,12660" to="6316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yHcQAAADbAAAADwAAAGRycy9kb3ducmV2LnhtbESPQWsCMRSE70L/Q3iFXqRmLWrrahQp&#10;FFsvolW8PjbPzdLNy5KkuvbXN4LgcZiZb5jpvLW1OJEPlWMF/V4GgrhwuuJSwe774/kNRIjIGmvH&#10;pOBCAeazh84Uc+3OvKHTNpYiQTjkqMDE2ORShsKQxdBzDXHyjs5bjEn6UmqP5wS3tXzJspG0WHFa&#10;MNjQu6HiZ/trE2W4Mpe97/91D1+vu2UocbHeo1JPj+1iAiJSG+/hW/tTKxgP4Pol/Q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rIdxAAAANsAAAAPAAAAAAAAAAAA&#10;AAAAAKECAABkcnMvZG93bnJldi54bWxQSwUGAAAAAAQABAD5AAAAkgMAAAAA&#10;">
                  <v:shadow on="t" offset=",1pt"/>
                </v:line>
                <v:line id="Line 32" o:spid="_x0000_s1041" style="position:absolute;visibility:visible;mso-wrap-style:square" from="8325,10164" to="9532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CD8cUAAADbAAAADwAAAGRycy9kb3ducmV2LnhtbESP0WrCQBRE3wv+w3KFvhTdWGg10VVU&#10;sEjBh0Y/4JK9ZoPZuyG7auLXu4VCH4eZOcMsVp2txY1aXzlWMBknIIgLpysuFZyOu9EMhA/IGmvH&#10;pKAnD6vl4GWBmXZ3/qFbHkoRIewzVGBCaDIpfWHIoh+7hjh6Z9daDFG2pdQt3iPc1vI9ST6lxYrj&#10;gsGGtoaKS361Cr43h4v5uhaHt+kD+0eVp/16F5R6HXbrOYhAXfgP/7X3WkH6Ab9f4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CD8cUAAADbAAAADwAAAAAAAAAA&#10;AAAAAAChAgAAZHJzL2Rvd25yZXYueG1sUEsFBgAAAAAEAAQA+QAAAJMDAAAAAA==&#10;" strokeweight="3pt">
                  <v:stroke dashstyle="longDash" linestyle="thinThin"/>
                  <v:shadow on="t" offset=",1pt"/>
                </v:line>
                <v:line id="Line 33" o:spid="_x0000_s1042" style="position:absolute;visibility:visible;mso-wrap-style:square" from="9532,10164" to="9533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tHusMAAADbAAAADwAAAGRycy9kb3ducmV2LnhtbESPzWrDMBCE74W8g9hCb43cEkziRgkh&#10;UOilkF96XayNZWKthKXYbp4+CgRyHGbmG2a+HGwjOmpD7VjBxzgDQVw6XXOl4LD/fp+CCBFZY+OY&#10;FPxTgOVi9DLHQruet9TtYiUShEOBCkyMvpAylIYshrHzxMk7udZiTLKtpG6xT3DbyM8sy6XFmtOC&#10;QU9rQ+V5d7EKNq5y+WTo/zojf69nf2mmE39U6u11WH2BiDTEZ/jR/tEKZjncv6Qf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7R7rDAAAA2wAAAA8AAAAAAAAAAAAA&#10;AAAAoQIAAGRycy9kb3ducmV2LnhtbFBLBQYAAAAABAAEAPkAAACRAwAAAAA=&#10;" strokeweight="3pt">
                  <v:stroke dashstyle="longDash" endarrow="block" linestyle="thinThin"/>
                  <v:shadow on="t" offset=",1pt"/>
                </v:line>
                <v:line id="Line 34" o:spid="_x0000_s1043" style="position:absolute;visibility:visible;mso-wrap-style:square" from="4706,6975" to="4711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NEMMAAADbAAAADwAAAGRycy9kb3ducmV2LnhtbESPQWsCMRSE7wX/Q3iCt5p1EVtXo8hC&#10;oYg9VOv9sXluFjcvSxJ19debQqHHYWa+YZbr3rbiSj40jhVMxhkI4srphmsFP4eP13cQISJrbB2T&#10;gjsFWK8GL0sstLvxN133sRYJwqFABSbGrpAyVIYshrHriJN3ct5iTNLXUnu8JbhtZZ5lM2mx4bRg&#10;sKPSUHXeX6yCvNygv0yzr91xe49l3j8qsz0oNRr2mwWISH38D/+1P7WC+Rv8fk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YjRDDAAAA2wAAAA8AAAAAAAAAAAAA&#10;AAAAoQIAAGRycy9kb3ducmV2LnhtbFBLBQYAAAAABAAEAPkAAACRAwAAAAA=&#10;">
                  <v:shadow on="t" offset=",1pt"/>
                </v:line>
                <v:line id="Line 35" o:spid="_x0000_s1044" style="position:absolute;visibility:visible;mso-wrap-style:square" from="7254,6975" to="7254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cZYr8AAADbAAAADwAAAGRycy9kb3ducmV2LnhtbERPy4rCMBTdC/MP4Qqz09Qioh2jSGFA&#10;ZFz4mP2luTbF5qYkUet8/WQhuDyc93Ld21bcyYfGsYLJOANBXDndcK3gfPoezUGEiKyxdUwKnhRg&#10;vfoYLLHQ7sEHuh9jLVIIhwIVmBi7QspQGbIYxq4jTtzFeYsxQV9L7fGRwm0r8yybSYsNpwaDHZWG&#10;quvxZhXk5Qb9bZrtf353z1jm/V9ldielPof95gtEpD6+xS/3VitYpLHpS/oB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McZYr8AAADbAAAADwAAAAAAAAAAAAAAAACh&#10;AgAAZHJzL2Rvd25yZXYueG1sUEsFBgAAAAAEAAQA+QAAAI0DAAAAAA==&#10;">
                  <v:shadow on="t" offset=",1pt"/>
                </v:line>
                <v:shape id="Text Box 36" o:spid="_x0000_s1045" type="#_x0000_t202" style="position:absolute;left:5778;top:7982;width:38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PisIA&#10;AADbAAAADwAAAGRycy9kb3ducmV2LnhtbESP0YrCMBRE3xf8h3AFX5Y1cYVFq1FUWBB8kNX9gEtz&#10;barNTWlirX9vBMHHYWbOMPNl5yrRUhNKzxpGQwWCOPem5ELD//H3awIiRGSDlWfScKcAy0XvY46Z&#10;8Tf+o/YQC5EgHDLUYGOsMylDbslhGPqaOHkn3ziMSTaFNA3eEtxV8lupH+mw5LRgsaaNpfxyuDoN&#10;UarzeGJUqbrCjvftWn3uthetB/1uNQMRqYvv8Ku9NRqmU3h+S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s+KwgAAANsAAAAPAAAAAAAAAAAAAAAAAJgCAABkcnMvZG93&#10;bnJldi54bWxQSwUGAAAAAAQABAD1AAAAhwMAAAAA&#10;">
                  <v:shadow on="t" offset=",1pt"/>
                  <v:textbox inset="1.72872mm,.86436mm,1.72872mm,.86436mm">
                    <w:txbxContent>
                      <w:p w14:paraId="0F73AE2E" w14:textId="7E7FC442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 xml:space="preserve">сові ресурси, що формуються </w:t>
                        </w:r>
                      </w:p>
                      <w:p w14:paraId="0CC5D5B0" w14:textId="1AE0917E" w:rsidR="001E5E66" w:rsidRPr="00E556DF" w:rsidRDefault="00902C6F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1E5E66" w:rsidRPr="00E556DF">
                          <w:rPr>
                            <w:sz w:val="20"/>
                            <w:szCs w:val="20"/>
                          </w:rPr>
                          <w:t>а фі</w:t>
                        </w:r>
                        <w:r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1E5E66"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1E5E66" w:rsidRPr="00E556DF">
                          <w:rPr>
                            <w:sz w:val="20"/>
                            <w:szCs w:val="20"/>
                          </w:rPr>
                          <w:t>совому ри</w:t>
                        </w:r>
                        <w:r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1E5E66" w:rsidRPr="00E556DF">
                          <w:rPr>
                            <w:sz w:val="20"/>
                            <w:szCs w:val="20"/>
                          </w:rPr>
                          <w:t>ку</w:t>
                        </w:r>
                      </w:p>
                    </w:txbxContent>
                  </v:textbox>
                </v:shape>
                <v:shape id="Text Box 37" o:spid="_x0000_s1046" type="#_x0000_t202" style="position:absolute;left:5778;top:13400;width:3887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EW8MA&#10;AADcAAAADwAAAGRycy9kb3ducmV2LnhtbESPT4vCMBDF7wt+hzCCtzVVQZZqFBGEven6Bz0OzdgU&#10;m0ltslq//c5B2NsM7817v5kvO1+rB7WxCmxgNMxAERfBVlwaOB42n1+gYkK2WAcmAy+KsFz0PuaY&#10;2/DkH3rsU6kkhGOOBlxKTa51LBx5jMPQEIt2Da3HJGtbatviU8J9rcdZNtUeK5YGhw2tHRW3/a83&#10;4HlyvZwP27U72bCL4128H0+FMYN+t5qBStSlf/P7+tsKfib48oxM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EW8MAAADcAAAADwAAAAAAAAAAAAAAAACYAgAAZHJzL2Rv&#10;d25yZXYueG1sUEsFBgAAAAAEAAQA9QAAAIgDAAAAAA==&#10;" strokeweight=".25pt">
                  <v:stroke dashstyle="dash"/>
                  <v:shadow on="t" offset=",1pt"/>
                  <v:textbox inset="1.72872mm,.86436mm,1.72872mm,.86436mm">
                    <w:txbxContent>
                      <w:p w14:paraId="7D69EF45" w14:textId="7280D0EF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сові ресурси, що формуються за раху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ок в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 xml:space="preserve">есків і 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адходже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ь цільового характеру</w:t>
                        </w:r>
                      </w:p>
                    </w:txbxContent>
                  </v:textbox>
                </v:shape>
                <v:line id="Line 38" o:spid="_x0000_s1047" style="position:absolute;visibility:visible;mso-wrap-style:square" from="9799,7814" to="9800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ikWMEAAADcAAAADwAAAGRycy9kb3ducmV2LnhtbERPTWsCMRC9F/wPYQRvNXEpIlujyEKh&#10;SD1U7X3YTDdLN5Mlibr6601B8DaP9znL9eA6caYQW88aZlMFgrj2puVGw/Hw8boAEROywc4zabhS&#10;hPVq9LLE0vgLf9N5nxqRQziWqMGm1JdSxtqSwzj1PXHmfn1wmDIMjTQBLzncdbJQai4dtpwbLPZU&#10;War/9ienoag2GE5vavf1s72mqhhutd0etJ6Mh807iERDeoof7k+T56sZ/D+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uKRYwQAAANwAAAAPAAAAAAAAAAAAAAAA&#10;AKECAABkcnMvZG93bnJldi54bWxQSwUGAAAAAAQABAD5AAAAjwMAAAAA&#10;">
                  <v:shadow on="t" offset=",1pt"/>
                </v:line>
                <v:shape id="Text Box 39" o:spid="_x0000_s1048" type="#_x0000_t202" style="position:absolute;left:6047;top:11506;width:3619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/t8EA&#10;AADcAAAADwAAAGRycy9kb3ducmV2LnhtbERPTWvCQBC9F/wPywi91Y0plBJdRYRCb42JoschO2aD&#10;2dmY3Zr477uC0Ns83ucs16NtxY163zhWMJ8lIIgrpxuuFezLr7dPED4ga2wdk4I7eVivJi9LzLQb&#10;eEe3ItQihrDPUIEJocuk9JUhi37mOuLInV1vMUTY11L3OMRw28o0ST6kxYZjg8GOtoaqS/FrFVh+&#10;P5+O5c/WHLTLfZr76/5QKfU6HTcLEIHG8C9+ur91nJ+k8Hg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/7fBAAAA3AAAAA8AAAAAAAAAAAAAAAAAmAIAAGRycy9kb3du&#10;cmV2LnhtbFBLBQYAAAAABAAEAPUAAACGAwAAAAA=&#10;" strokeweight=".25pt">
                  <v:stroke dashstyle="dash"/>
                  <v:shadow on="t" offset=",1pt"/>
                  <v:textbox inset="1.72872mm,.86436mm,1.72872mm,.86436mm">
                    <w:txbxContent>
                      <w:p w14:paraId="250727C7" w14:textId="4D89A735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сові ресурси, що утворюються за раху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ок кредиторської заборгова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ості</w:t>
                        </w:r>
                      </w:p>
                    </w:txbxContent>
                  </v:textbox>
                </v:shape>
                <v:line id="Line 40" o:spid="_x0000_s1049" style="position:absolute;flip:x;visibility:visible;mso-wrap-style:square" from="2963,9157" to="2968,9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XkqsUAAADcAAAADwAAAGRycy9kb3ducmV2LnhtbESPQWsCMRCF74L/IYzQi9SslWrZGkUK&#10;pbYXcVV6HTbjZnEzWZJU1/76piB4m+G9982b+bKzjTiTD7VjBeNRBoK4dLrmSsF+9/74AiJEZI2N&#10;Y1JwpQDLRb83x1y7C2/pXMRKJAiHHBWYGNtcylAashhGriVO2tF5izGtvpLa4yXBbSOfsmwqLdac&#10;Lhhs6c1QeSp+bKI8f5nrwY9/h9+fs/1HqHC1OaBSD4Nu9QoiUhfv5lt6rVP9bAL/z6QJ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XkqsUAAADcAAAADwAAAAAAAAAA&#10;AAAAAAChAgAAZHJzL2Rvd25yZXYueG1sUEsFBgAAAAAEAAQA+QAAAJMDAAAAAA==&#10;">
                  <v:shadow on="t" offset=",1pt"/>
                </v:line>
                <v:line id="Line 41" o:spid="_x0000_s1050" style="position:absolute;visibility:visible;mso-wrap-style:square" from="2963,9996" to="3096,9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8HwMEAAADcAAAADwAAAGRycy9kb3ducmV2LnhtbERPS2sCMRC+F/ofwgi91cRFRLZGkYVC&#10;kXrw0fuwmW6WbiZLEnXtrzeC4G0+vucsVoPrxJlCbD1rmIwVCOLam5YbDcfD5/scREzIBjvPpOFK&#10;EVbL15cFlsZfeEfnfWpEDuFYogabUl9KGWtLDuPY98SZ+/XBYcowNNIEvORw18lCqZl02HJusNhT&#10;Zan+25+chqJaYzhN1fb7Z3NNVTH813Zz0PptNKw/QCQa0lP8cH+ZPF9N4f5Mvk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zwfAwQAAANwAAAAPAAAAAAAAAAAAAAAA&#10;AKECAABkcnMvZG93bnJldi54bWxQSwUGAAAAAAQABAD5AAAAjwMAAAAA&#10;">
                  <v:shadow on="t" offset=",1pt"/>
                </v:line>
                <v:line id="Line 42" o:spid="_x0000_s1051" style="position:absolute;visibility:visible;mso-wrap-style:square" from="2963,9493" to="3096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OiW8IAAADcAAAADwAAAGRycy9kb3ducmV2LnhtbERPTWsCMRC9F/ofwhS81cTFFtkaRRYK&#10;Reqhrt6HzXSzuJksSdS1v94UCr3N433Ocj26XlwoxM6zhtlUgSBuvOm41XCo358XIGJCNth7Jg03&#10;irBePT4ssTT+yl902adW5BCOJWqwKQ2llLGx5DBO/UCcuW8fHKYMQytNwGsOd70slHqVDjvODRYH&#10;qiw1p/3ZaSiqDYbzXO0+j9tbqorxp7HbWuvJ07h5A5FoTP/iP/eHyfPVC/w+ky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OiW8IAAADcAAAADwAAAAAAAAAAAAAA&#10;AAChAgAAZHJzL2Rvd25yZXYueG1sUEsFBgAAAAAEAAQA+QAAAJADAAAAAA==&#10;">
                  <v:shadow on="t" offset=",1pt"/>
                </v:line>
                <v:line id="Line 43" o:spid="_x0000_s1052" style="position:absolute;flip:x;visibility:visible;mso-wrap-style:square" from="2963,11506" to="2964,1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JHMsUAAADcAAAADwAAAGRycy9kb3ducmV2LnhtbESPQWsCMRCF7wX/QxihF9GsBa1sNytS&#10;KG29iFbpddhMN0s3kyVJdfXXG0HobYb33jdvimVvW3EkHxrHCqaTDARx5XTDtYL919t4ASJEZI2t&#10;Y1JwpgDLcvBQYK7dibd03MVaJAiHHBWYGLtcylAZshgmriNO2o/zFmNafS21x1OC21Y+ZdlcWmw4&#10;XTDY0auh6nf3ZxNltjbng59eRt+fz/v3UONqc0ClHof96gVEpD7+m+/pD53qZ3O4PZMm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JHMsUAAADcAAAADwAAAAAAAAAA&#10;AAAAAAChAgAAZHJzL2Rvd25yZXYueG1sUEsFBgAAAAAEAAQA+QAAAJMDAAAAAA==&#10;">
                  <v:shadow on="t" offset=",1pt"/>
                </v:line>
                <v:shape id="Text Box 44" o:spid="_x0000_s1053" type="#_x0000_t202" style="position:absolute;left:3097;top:9324;width:2413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VnsMA&#10;AADcAAAADwAAAGRycy9kb3ducmV2LnhtbERPS4vCMBC+C/6HMIIX0XSFXaUaRVYE9yDi4+BxaMa2&#10;2Exqk2r11xthwdt8fM+ZzhtTiBtVLres4GsQgSBOrM45VXA8rPpjEM4jaywsk4IHOZjP2q0pxtre&#10;eUe3vU9FCGEXo4LM+zKW0iUZGXQDWxIH7mwrgz7AKpW6wnsIN4UcRtGPNJhzaMiwpN+Mksu+NgpW&#10;26Z32j6v35tlXfSG9fVvjKZUqttpFhMQnhr/Ef+71zrMj0bwfiZ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/VnsMAAADcAAAADwAAAAAAAAAAAAAAAACYAgAAZHJzL2Rv&#10;d25yZXYueG1sUEsFBgAAAAAEAAQA9QAAAIgDAAAAAA==&#10;" stroked="f">
                  <v:shadow on="t" offset=",1pt"/>
                  <v:textbox inset="0,0,0,0">
                    <w:txbxContent>
                      <w:p w14:paraId="53DFAABD" w14:textId="257F922B" w:rsidR="001E5E66" w:rsidRPr="009A0416" w:rsidRDefault="001E5E66" w:rsidP="002A155C">
                        <w:pPr>
                          <w:spacing w:line="235" w:lineRule="auto"/>
                          <w:jc w:val="both"/>
                          <w:rPr>
                            <w:sz w:val="21"/>
                            <w:szCs w:val="21"/>
                          </w:rPr>
                        </w:pPr>
                        <w:r w:rsidRPr="009A0416">
                          <w:rPr>
                            <w:sz w:val="21"/>
                            <w:szCs w:val="21"/>
                          </w:rPr>
                          <w:t>- кошти, ава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сова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і в ос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ов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і засоби підприємства;</w:t>
                        </w:r>
                      </w:p>
                      <w:p w14:paraId="2978EE54" w14:textId="5817B640" w:rsidR="001E5E66" w:rsidRPr="009A0416" w:rsidRDefault="001E5E66" w:rsidP="002A155C">
                        <w:pPr>
                          <w:spacing w:line="235" w:lineRule="auto"/>
                          <w:jc w:val="both"/>
                          <w:rPr>
                            <w:sz w:val="21"/>
                            <w:szCs w:val="21"/>
                          </w:rPr>
                        </w:pPr>
                        <w:r w:rsidRPr="009A0416">
                          <w:rPr>
                            <w:sz w:val="21"/>
                            <w:szCs w:val="21"/>
                          </w:rPr>
                          <w:t>- кошти, ава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сова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і в оборот</w:t>
                        </w:r>
                        <w:r w:rsidR="00902C6F" w:rsidRPr="00902C6F">
                          <w:rPr>
                            <w:w w:val="1"/>
                            <w:sz w:val="2"/>
                            <w:szCs w:val="21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1"/>
                          </w:rPr>
                          <w:t>н</w:t>
                        </w:r>
                        <w:r w:rsidRPr="009A0416">
                          <w:rPr>
                            <w:sz w:val="21"/>
                            <w:szCs w:val="21"/>
                          </w:rPr>
                          <w:t>і засоби підприємства</w:t>
                        </w:r>
                      </w:p>
                      <w:p w14:paraId="53128261" w14:textId="77777777" w:rsidR="001E5E66" w:rsidRPr="009A0416" w:rsidRDefault="001E5E66" w:rsidP="002A155C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5" o:spid="_x0000_s1054" type="#_x0000_t202" style="position:absolute;left:3114;top:11675;width:2547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B7McA&#10;AADcAAAADwAAAGRycy9kb3ducmV2LnhtbESPT2vCQBDF7wW/wzJCL6KbCi0SsxFpEdpDEf8cPA7Z&#10;MQlmZ2N2o2k/fedQ8DbDe/Peb7LV4Bp1oy7Ung28zBJQxIW3NZcGjofNdAEqRGSLjWcy8EMBVvno&#10;KcPU+jvv6LaPpZIQDikaqGJsU61DUZHDMPMtsWhn3zmMsnalth3eJdw1ep4kb9phzdJQYUvvFRWX&#10;fe8MbLbD5LT9vb5+f/TNZN5fvxboWmOex8N6CSrSEB/m/+tPK/iJ0MozMo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wQezHAAAA3AAAAA8AAAAAAAAAAAAAAAAAmAIAAGRy&#10;cy9kb3ducmV2LnhtbFBLBQYAAAAABAAEAPUAAACMAwAAAAA=&#10;" stroked="f">
                  <v:shadow on="t" offset=",1pt"/>
                  <v:textbox inset="0,0,0,0">
                    <w:txbxContent>
                      <w:p w14:paraId="1E08534A" w14:textId="77777777" w:rsidR="001E5E66" w:rsidRPr="00E556DF" w:rsidRDefault="001E5E66" w:rsidP="002A155C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прибуток;</w:t>
                        </w:r>
                      </w:p>
                      <w:p w14:paraId="69758635" w14:textId="77777777" w:rsidR="001E5E66" w:rsidRPr="00E556DF" w:rsidRDefault="001E5E66" w:rsidP="002A155C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амортизація;</w:t>
                        </w:r>
                      </w:p>
                      <w:p w14:paraId="69F6FD72" w14:textId="34A983EB" w:rsidR="001E5E66" w:rsidRPr="00E556DF" w:rsidRDefault="001E5E66" w:rsidP="002A155C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фо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д заробіт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ої плати;</w:t>
                        </w:r>
                      </w:p>
                      <w:p w14:paraId="33D4699E" w14:textId="2BB9D02E" w:rsidR="001E5E66" w:rsidRPr="00E556DF" w:rsidRDefault="001E5E66" w:rsidP="002A155C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фо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д відшкодува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я матеріаль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их витрат</w:t>
                        </w:r>
                      </w:p>
                    </w:txbxContent>
                  </v:textbox>
                </v:shape>
                <v:line id="Line 46" o:spid="_x0000_s1055" style="position:absolute;visibility:visible;mso-wrap-style:square" from="2963,11842" to="3098,1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6oXsIAAADcAAAADwAAAGRycy9kb3ducmV2LnhtbERPTWsCMRC9F/ofwhS81cRFSt0aRRYK&#10;Reqhrt6HzXSzuJksSdS1v94UCr3N433Ocj26XlwoxM6zhtlUgSBuvOm41XCo359fQcSEbLD3TBpu&#10;FGG9enxYYmn8lb/osk+tyCEcS9RgUxpKKWNjyWGc+oE4c98+OEwZhlaagNcc7npZKPUiHXacGywO&#10;VFlqTvuz01BUGwznudp9Hre3VBXjT2O3tdaTp3HzBiLRmP7Ff+4Pk+erBfw+ky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6oXsIAAADcAAAADwAAAAAAAAAAAAAA&#10;AAChAgAAZHJzL2Rvd25yZXYueG1sUEsFBgAAAAAEAAQA+QAAAJADAAAAAA==&#10;">
                  <v:shadow on="t" offset=",1pt"/>
                </v:line>
                <v:line id="Line 47" o:spid="_x0000_s1056" style="position:absolute;visibility:visible;mso-wrap-style:square" from="2963,12063" to="3096,1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XHsQAAADcAAAADwAAAGRycy9kb3ducmV2LnhtbESPQWsCMRCF74L/IUzBm2ZdpMjWKLIg&#10;FGkP1fY+bKabpZvJkkRd++s7h4K3Gd6b977Z7EbfqyvF1AU2sFwUoIibYDtuDXyeD/M1qJSRLfaB&#10;ycCdEuy208kGKxtu/EHXU26VhHCq0IDLeai0To0jj2kRBmLRvkP0mGWNrbYRbxLue10WxbP22LE0&#10;OByodtT8nC7eQFnvMV5Wxfvb1/Ge63L8bdzxbMzsady/gMo05of5//rVCv5S8OUZmUB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LZcexAAAANwAAAAPAAAAAAAAAAAA&#10;AAAAAKECAABkcnMvZG93bnJldi54bWxQSwUGAAAAAAQABAD5AAAAkgMAAAAA&#10;">
                  <v:shadow on="t" offset=",1pt"/>
                </v:line>
                <v:line id="Line 48" o:spid="_x0000_s1057" style="position:absolute;visibility:visible;mso-wrap-style:square" from="2963,12267" to="3096,1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EyhcEAAADcAAAADwAAAGRycy9kb3ducmV2LnhtbERPS4vCMBC+L+x/CLPgbU1bZJFqFCkI&#10;Iu7B131oZpuyzaQkUau/fiMseJuP7znz5WA7cSUfWscK8nEGgrh2uuVGwem4/pyCCBFZY+eYFNwp&#10;wHLx/jbHUrsb7+l6iI1IIRxKVGBi7EspQ23IYhi7njhxP85bjAn6RmqPtxRuO1lk2Ze02HJqMNhT&#10;Zaj+PVysgqJaob9Msu/deXuPVTE8arM9KjX6GFYzEJGG+BL/uzc6zc9zeD6TLp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YTKFwQAAANwAAAAPAAAAAAAAAAAAAAAA&#10;AKECAABkcnMvZG93bnJldi54bWxQSwUGAAAAAAQABAD5AAAAjwMAAAAA&#10;">
                  <v:shadow on="t" offset=",1pt"/>
                </v:line>
                <v:line id="Line 49" o:spid="_x0000_s1058" style="position:absolute;visibility:visible;mso-wrap-style:square" from="2963,12514" to="3098,1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Os8sAAAADcAAAADwAAAGRycy9kb3ducmV2LnhtbERPS4vCMBC+L/gfwgje1tQiy1KNIgVB&#10;RA/r4z40Y1NsJiWJWv31ZmFhb/PxPWe+7G0r7uRD41jBZJyBIK6cbrhWcDquP79BhIissXVMCp4U&#10;YLkYfMyx0O7BP3Q/xFqkEA4FKjAxdoWUoTJkMYxdR5y4i/MWY4K+ltrjI4XbVuZZ9iUtNpwaDHZU&#10;Gqquh5tVkJcr9Ldptt+dt89Y5v2rMtujUqNhv5qBiNTHf/Gfe6PT/EkOv8+kC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zrPLAAAAA3AAAAA8AAAAAAAAAAAAAAAAA&#10;oQIAAGRycy9kb3ducmV2LnhtbFBLBQYAAAAABAAEAPkAAACOAwAAAAA=&#10;">
                  <v:shadow on="t" offset=",1pt"/>
                </v:line>
                <v:line id="Line 50" o:spid="_x0000_s1059" style="position:absolute;visibility:visible;mso-wrap-style:square" from="5912,8654" to="5913,10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8JacEAAADcAAAADwAAAGRycy9kb3ducmV2LnhtbERPTYvCMBC9L/gfwgje1tQqy1KNIgVB&#10;xD2srvehGZtiMylJ1Oqv3wgLe5vH+5zFqretuJEPjWMFk3EGgrhyuuFawc9x8/4JIkRkja1jUvCg&#10;AKvl4G2BhXZ3/qbbIdYihXAoUIGJsSukDJUhi2HsOuLEnZ23GBP0tdQe7ynctjLPsg9pseHUYLCj&#10;0lB1OVytgrxco7/Osq/9afeIZd4/K7M7KjUa9us5iEh9/Bf/ubc6zZ9M4fV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/wlpwQAAANwAAAAPAAAAAAAAAAAAAAAA&#10;AKECAABkcnMvZG93bnJldi54bWxQSwUGAAAAAAQABAD5AAAAjwMAAAAA&#10;">
                  <v:shadow on="t" offset=",1pt"/>
                </v:line>
                <v:shape id="Text Box 51" o:spid="_x0000_s1060" type="#_x0000_t202" style="position:absolute;left:6047;top:8821;width:335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dNMUA&#10;AADcAAAADwAAAGRycy9kb3ducmV2LnhtbERPS2vCQBC+F/wPywi9iG6UViTNJohFsIciPg49Dtlp&#10;EpqdTbIbjf56t1DobT6+5yTZYGpxoc5VlhXMZxEI4tzqigsF59N2ugLhPLLG2jIpuJGDLB09JRhr&#10;e+UDXY6+ECGEXYwKSu+bWEqXl2TQzWxDHLhv2xn0AXaF1B1eQ7ip5SKKltJgxaGhxIY2JeU/x94o&#10;2O6Hydf+3r5+vvf1ZNG3Hys0jVLP42H9BsLT4P/Ff+6dDvPnL/D7TLh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N00xQAAANwAAAAPAAAAAAAAAAAAAAAAAJgCAABkcnMv&#10;ZG93bnJldi54bWxQSwUGAAAAAAQABAD1AAAAigMAAAAA&#10;" stroked="f">
                  <v:shadow on="t" offset=",1pt"/>
                  <v:textbox inset="0,0,0,0">
                    <w:txbxContent>
                      <w:p w14:paraId="3EAB2976" w14:textId="77777777" w:rsidR="001E5E66" w:rsidRPr="009A0416" w:rsidRDefault="001E5E66" w:rsidP="002A155C">
                        <w:pPr>
                          <w:spacing w:line="206" w:lineRule="auto"/>
                          <w:jc w:val="both"/>
                          <w:rPr>
                            <w:sz w:val="22"/>
                          </w:rPr>
                        </w:pPr>
                        <w:r w:rsidRPr="009A0416">
                          <w:rPr>
                            <w:sz w:val="22"/>
                          </w:rPr>
                          <w:t>- кредити й позики;</w:t>
                        </w:r>
                      </w:p>
                      <w:p w14:paraId="68F18246" w14:textId="22BAD3D2" w:rsidR="001E5E66" w:rsidRPr="009A0416" w:rsidRDefault="001E5E66" w:rsidP="002A155C">
                        <w:pPr>
                          <w:spacing w:line="206" w:lineRule="auto"/>
                          <w:jc w:val="both"/>
                          <w:rPr>
                            <w:sz w:val="22"/>
                          </w:rPr>
                        </w:pPr>
                        <w:r w:rsidRPr="009A0416">
                          <w:rPr>
                            <w:sz w:val="22"/>
                          </w:rPr>
                          <w:t>- продаж влас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их акцій та 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ших видів ці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их паперів;</w:t>
                        </w:r>
                      </w:p>
                      <w:p w14:paraId="1ADC4084" w14:textId="586255AF" w:rsidR="001E5E66" w:rsidRPr="009A0416" w:rsidRDefault="001E5E66" w:rsidP="002A155C">
                        <w:pPr>
                          <w:spacing w:line="206" w:lineRule="auto"/>
                          <w:jc w:val="both"/>
                          <w:rPr>
                            <w:sz w:val="22"/>
                          </w:rPr>
                        </w:pPr>
                        <w:r w:rsidRPr="009A0416">
                          <w:rPr>
                            <w:sz w:val="22"/>
                          </w:rPr>
                          <w:t>- дивіде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ди й відсотки з ці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их паперів 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ших еміте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9A0416">
                          <w:rPr>
                            <w:sz w:val="22"/>
                          </w:rPr>
                          <w:t>тів;</w:t>
                        </w:r>
                      </w:p>
                    </w:txbxContent>
                  </v:textbox>
                </v:shape>
                <v:line id="Line 52" o:spid="_x0000_s1061" style="position:absolute;visibility:visible;mso-wrap-style:square" from="5912,9660" to="6047,9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0hsEAAADcAAAADwAAAGRycy9kb3ducmV2LnhtbERPTYvCMBC9L/gfwgje1tSiy1KNIgVB&#10;xD2srvehGZtiMylJ1Oqv3wgLe5vH+5zFqretuJEPjWMFk3EGgrhyuuFawc9x8/4JIkRkja1jUvCg&#10;AKvl4G2BhXZ3/qbbIdYihXAoUIGJsSukDJUhi2HsOuLEnZ23GBP0tdQe7ynctjLPsg9pseHUYLCj&#10;0lB1OVytgrxco79Os6/9afeIZd4/K7M7KjUa9us5iEh9/Bf/ubc6zZ/M4PV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WjSGwQAAANwAAAAPAAAAAAAAAAAAAAAA&#10;AKECAABkcnMvZG93bnJldi54bWxQSwUGAAAAAAQABAD5AAAAjwMAAAAA&#10;">
                  <v:shadow on="t" offset=",1pt"/>
                </v:line>
                <v:line id="Line 53" o:spid="_x0000_s1062" style="position:absolute;visibility:visible;mso-wrap-style:square" from="5912,8990" to="6047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iq8cAAAADcAAAADwAAAGRycy9kb3ducmV2LnhtbERPS4vCMBC+L/gfwgje1tQiItUoUhAW&#10;WQ/r4z40Y1NsJiWJWvfXb4QFb/PxPWe57m0r7uRD41jBZJyBIK6cbrhWcDpuP+cgQkTW2DomBU8K&#10;sF4NPpZYaPfgH7ofYi1SCIcCFZgYu0LKUBmyGMauI07cxXmLMUFfS+3xkcJtK/Msm0mLDacGgx2V&#10;hqrr4WYV5OUG/W2a7b/Pu2cs8/63MrujUqNhv1mAiNTHt/jf/aXT/MkMXs+kC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IqvHAAAAA3AAAAA8AAAAAAAAAAAAAAAAA&#10;oQIAAGRycy9kb3ducmV2LnhtbFBLBQYAAAAABAAEAPkAAACOAwAAAAA=&#10;">
                  <v:shadow on="t" offset=",1pt"/>
                </v:line>
                <v:line id="Line 54" o:spid="_x0000_s1063" style="position:absolute;visibility:visible;mso-wrap-style:square" from="5912,10164" to="6047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QPasEAAADcAAAADwAAAGRycy9kb3ducmV2LnhtbERPTYvCMBC9L/gfwgje1tQi7lKNIgVB&#10;xD2srvehGZtiMylJ1Oqv3wgLe5vH+5zFqretuJEPjWMFk3EGgrhyuuFawc9x8/4JIkRkja1jUvCg&#10;AKvl4G2BhXZ3/qbbIdYihXAoUIGJsSukDJUhi2HsOuLEnZ23GBP0tdQe7ynctjLPspm02HBqMNhR&#10;aai6HK5WQV6u0V+n2df+tHvEMu+fldkdlRoN+/UcRKQ+/ov/3Fud5k8+4PV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xA9qwQAAANwAAAAPAAAAAAAAAAAAAAAA&#10;AKECAABkcnMvZG93bnJldi54bWxQSwUGAAAAAAQABAD5AAAAjwMAAAAA&#10;">
                  <v:shadow on="t" offset=",1pt"/>
                </v:line>
                <v:line id="Line 55" o:spid="_x0000_s1064" style="position:absolute;visibility:visible;mso-wrap-style:square" from="5912,9219" to="6047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bGMQAAADcAAAADwAAAGRycy9kb3ducmV2LnhtbESPQWsCMRCF74L/IUzBm2ZdpMjWKLIg&#10;FGkP1fY+bKabpZvJkkRd++s7h4K3Gd6b977Z7EbfqyvF1AU2sFwUoIibYDtuDXyeD/M1qJSRLfaB&#10;ycCdEuy208kGKxtu/EHXU26VhHCq0IDLeai0To0jj2kRBmLRvkP0mGWNrbYRbxLue10WxbP22LE0&#10;OByodtT8nC7eQFnvMV5Wxfvb1/Ge63L8bdzxbMzsady/gMo05of5//rVCv5SaOUZmUB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5sYxAAAANwAAAAPAAAAAAAAAAAA&#10;AAAAAKECAABkcnMvZG93bnJldi54bWxQSwUGAAAAAAQABAD5AAAAkgMAAAAA&#10;">
                  <v:shadow on="t" offset=",1pt"/>
                </v:line>
                <v:shape id="Text Box 56" o:spid="_x0000_s1065" type="#_x0000_t202" style="position:absolute;left:6366;top:12291;width:2816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yqsQA&#10;AADcAAAADwAAAGRycy9kb3ducmV2LnhtbERPS2vCQBC+C/6HZYRepG4MKDa6irQE2kMRtYceh+yY&#10;BLOzMbt51F/fLRS8zcf3nM1uMJXoqHGlZQXzWQSCOLO65FzB1zl9XoFwHlljZZkU/JCD3XY82mCi&#10;bc9H6k4+FyGEXYIKCu/rREqXFWTQzWxNHLiLbQz6AJtc6gb7EG4qGUfRUhosOTQUWNNrQdn11BoF&#10;6WGYfh/ut8XnW1tN4/b2sUJTK/U0GfZrEJ4G/xD/u991mD9/gb9nwgV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cqrEAAAA3AAAAA8AAAAAAAAAAAAAAAAAmAIAAGRycy9k&#10;b3ducmV2LnhtbFBLBQYAAAAABAAEAPUAAACJAwAAAAA=&#10;" stroked="f">
                  <v:shadow on="t" offset=",1pt"/>
                  <v:textbox inset="0,0,0,0">
                    <w:txbxContent>
                      <w:p w14:paraId="131B977F" w14:textId="2782210C" w:rsidR="001E5E66" w:rsidRPr="00E556DF" w:rsidRDefault="001E5E66" w:rsidP="002A155C">
                        <w:pPr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постачаль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икам і підряд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икам;</w:t>
                        </w:r>
                      </w:p>
                      <w:p w14:paraId="09C2F6DA" w14:textId="77777777" w:rsidR="001E5E66" w:rsidRPr="00E556DF" w:rsidRDefault="001E5E66" w:rsidP="002A155C">
                        <w:pPr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з оплати праці;</w:t>
                        </w:r>
                      </w:p>
                      <w:p w14:paraId="172D1F6C" w14:textId="35641D73" w:rsidR="001E5E66" w:rsidRPr="00E556DF" w:rsidRDefault="001E5E66" w:rsidP="002A155C">
                        <w:pPr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із соціаль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ого страхува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 xml:space="preserve">я; </w:t>
                        </w:r>
                      </w:p>
                      <w:p w14:paraId="212E54CA" w14:textId="77777777" w:rsidR="001E5E66" w:rsidRPr="00E556DF" w:rsidRDefault="001E5E66" w:rsidP="002A155C">
                        <w:pPr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перед бюджетом</w:t>
                        </w:r>
                      </w:p>
                    </w:txbxContent>
                  </v:textbox>
                </v:shape>
                <v:line id="Line 57" o:spid="_x0000_s1066" style="position:absolute;visibility:visible;mso-wrap-style:square" from="6047,14776" to="6180,1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Fdo8QAAADcAAAADwAAAGRycy9kb3ducmV2LnhtbESPQWvDMAyF74P9B6PBbouzMEbJ6pYS&#10;GJTSHtZ2dxFrcVgsB9tt0/366VDoTeI9vfdpvpz8oM4UUx/YwGtRgiJug+25M3A8fL7MQKWMbHEI&#10;TAaulGC5eHyYY23Dhb/ovM+dkhBONRpwOY+11ql15DEVYSQW7SdEj1nW2Gkb8SLhftBVWb5rjz1L&#10;g8ORGkft7/7kDVTNCuPprdxtvzfX3FTTX+s2B2Oen6bVB6hMU76bb9drK/iV4Ms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QV2jxAAAANwAAAAPAAAAAAAAAAAA&#10;AAAAAKECAABkcnMvZG93bnJldi54bWxQSwUGAAAAAAQABAD5AAAAkgMAAAAA&#10;">
                  <v:shadow on="t" offset=",1pt"/>
                </v:line>
                <v:line id="Line 58" o:spid="_x0000_s1067" style="position:absolute;visibility:visible;mso-wrap-style:square" from="6180,12411" to="6316,1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4OMAAAADcAAAADwAAAGRycy9kb3ducmV2LnhtbERPS4vCMBC+L/gfwgje1tQiy1KNIgVB&#10;RA/r4z40Y1NsJiWJWv31ZmFhb/PxPWe+7G0r7uRD41jBZJyBIK6cbrhWcDquP79BhIissXVMCp4U&#10;YLkYfMyx0O7BP3Q/xFqkEA4FKjAxdoWUoTJkMYxdR5y4i/MWY4K+ltrjI4XbVuZZ9iUtNpwaDHZU&#10;Gqquh5tVkJcr9Ldptt+dt89Y5v2rMtujUqNhv5qBiNTHf/Gfe6PT/HwCv8+kC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N+DjAAAAA3AAAAA8AAAAAAAAAAAAAAAAA&#10;oQIAAGRycy9kb3ducmV2LnhtbFBLBQYAAAAABAAEAPkAAACOAwAAAAA=&#10;">
                  <v:shadow on="t" offset=",1pt"/>
                </v:line>
                <v:shape id="Text Box 59" o:spid="_x0000_s1068" type="#_x0000_t202" style="position:absolute;left:5778;top:10668;width:388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YBsQA&#10;AADcAAAADwAAAGRycy9kb3ducmV2LnhtbERPTWvCQBC9F/wPywjemk1CqSVmFRFCi4dCtBR6G7PT&#10;JDQ7G7LbGPvru4LgbR7vc/LNZDox0uBaywqSKAZBXFndcq3g41g8voBwHlljZ5kUXMjBZj17yDHT&#10;9swljQdfixDCLkMFjfd9JqWrGjLoItsTB+7bDgZ9gEMt9YDnEG46mcbxszTYcmhosKddQ9XP4dco&#10;OC7f/75Kz/J13z6Z0/IzwWpfKLWYT9sVCE+Tv4tv7jcd5qcpXJ8JF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mAbEAAAA3AAAAA8AAAAAAAAAAAAAAAAAmAIAAGRycy9k&#10;b3ducmV2LnhtbFBLBQYAAAAABAAEAPUAAACJAwAAAAA=&#10;" strokeweight="3pt">
                  <v:stroke linestyle="thinThin"/>
                  <v:shadow on="t" offset=",1pt"/>
                  <v:textbox inset="1.72872mm,.86436mm,1.72872mm,.86436mm">
                    <w:txbxContent>
                      <w:p w14:paraId="0347BA3E" w14:textId="32F24577" w:rsidR="001E5E66" w:rsidRPr="00E556DF" w:rsidRDefault="001E5E66" w:rsidP="002A155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Обґру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това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і залуче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і фі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сові ресурси</w:t>
                        </w:r>
                      </w:p>
                    </w:txbxContent>
                  </v:textbox>
                </v:shape>
                <v:shape id="Text Box 60" o:spid="_x0000_s1069" type="#_x0000_t202" style="position:absolute;left:6047;top:9996;width:227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EGTL4A&#10;AADcAAAADwAAAGRycy9kb3ducmV2LnhtbERPy6rCMBDdC/5DGMGdplaQSzWKCII73+hyaMam2Exq&#10;E7X+vblw4e7mcJ4zW7S2Ei9qfOlYwWiYgCDOnS65UHA6rgc/IHxA1lg5JgUf8rCYdzszzLR7855e&#10;h1CIGMI+QwUmhDqT0ueGLPqhq4kjd3ONxRBhU0jd4DuG20qmSTKRFkuODQZrWhnK74enVWB5fLte&#10;jtuVOWu38+nOP07nXKl+r11OQQRqw7/4z73RcX46ht9n4gV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hBky+AAAA3AAAAA8AAAAAAAAAAAAAAAAAmAIAAGRycy9kb3ducmV2&#10;LnhtbFBLBQYAAAAABAAEAPUAAACDAwAAAAA=&#10;" strokeweight=".25pt">
                  <v:stroke dashstyle="dash"/>
                  <v:shadow on="t" offset=",1pt"/>
                  <v:textbox inset="1.72872mm,.86436mm,1.72872mm,.86436mm">
                    <w:txbxContent>
                      <w:p w14:paraId="7A0CD570" w14:textId="22D68BEB" w:rsidR="001E5E66" w:rsidRPr="00E556DF" w:rsidRDefault="001E5E66" w:rsidP="002A155C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556DF">
                          <w:rPr>
                            <w:sz w:val="20"/>
                            <w:szCs w:val="20"/>
                          </w:rPr>
                          <w:t>- страхові відшкодува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szCs w:val="20"/>
                          </w:rPr>
                          <w:t>н</w:t>
                        </w:r>
                        <w:r w:rsidRPr="00E556DF"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shape>
                <v:line id="Line 61" o:spid="_x0000_s1070" style="position:absolute;flip:y;visibility:visible;mso-wrap-style:square" from="8057,11172" to="8059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ce8MAAADcAAAADwAAAGRycy9kb3ducmV2LnhtbERPTWsCMRC9F/wPYYTeaqIUka1Rilba&#10;ehG1eJ5uprtLN5MlievqrzeC4G0e73Om887WoiUfKscahgMFgjh3puJCw89+9TIBESKywdoxaThT&#10;gPms9zTFzLgTb6ndxUKkEA4ZaihjbDIpQ16SxTBwDXHi/py3GBP0hTQeTync1nKk1FharDg1lNjQ&#10;oqT8f3e0Gr7V1q+W6/OlPW4Olw/1OfytDrXWz/3u/Q1EpC4+xHf3l0nzR69weyZdIG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5HHvDAAAA3AAAAA8AAAAAAAAAAAAA&#10;AAAAoQIAAGRycy9kb3ducmV2LnhtbFBLBQYAAAAABAAEAPkAAACRAwAAAAA=&#10;" strokeweight="3pt">
                  <v:stroke dashstyle="longDash" endarrow="block" linestyle="thinThin"/>
                  <v:shadow on="t" offset=",1pt"/>
                </v:line>
                <v:line id="Line 62" o:spid="_x0000_s1071" style="position:absolute;flip:y;visibility:visible;mso-wrap-style:square" from="5849,11162" to="5850,1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W54MMAAADcAAAADwAAAGRycy9kb3ducmV2LnhtbERPTWsCMRC9F/wPYYTeaqJQka1Rilba&#10;ehG1eJ5uprtLN5MlievqrzeC4G0e73Om887WoiUfKscahgMFgjh3puJCw89+9TIBESKywdoxaThT&#10;gPms9zTFzLgTb6ndxUKkEA4ZaihjbDIpQ16SxTBwDXHi/py3GBP0hTQeTync1nKk1FharDg1lNjQ&#10;oqT8f3e0Gr7V1q+W6/OlPW4Olw/1OfytDrXWz/3u/Q1EpC4+xHf3l0nzR69weyZdIG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1ueDDAAAA3AAAAA8AAAAAAAAAAAAA&#10;AAAAoQIAAGRycy9kb3ducmV2LnhtbFBLBQYAAAAABAAEAPkAAACRAwAAAAA=&#10;" strokeweight="3pt">
                  <v:stroke dashstyle="longDash" endarrow="block" linestyle="thinThin"/>
                  <v:shadow on="t" offset=",1pt"/>
                </v:line>
                <v:line id="Line 63" o:spid="_x0000_s1072" style="position:absolute;flip:x;visibility:visible;mso-wrap-style:square" from="9666,8318" to="9799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3KMMAAADcAAAADwAAAGRycy9kb3ducmV2LnhtbERPTYvCMBC9C/6HMIIX0dSuiFSj6C7C&#10;XjysiuBtaMa22kxqE7X66zfCwt7m8T5ntmhMKe5Uu8KyguEgAkGcWl1wpmC/W/cnIJxH1lhaJgVP&#10;crCYt1szTLR98A/dtz4TIYRdggpy76tESpfmZNANbEUcuJOtDfoA60zqGh8h3JQyjqKxNFhwaMix&#10;os+c0sv2ZhQco2v5OpnRqDlce/Hqo/hab7KzUt1Os5yC8NT4f/Gf+1uH+fEY3s+EC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tyjDAAAA3AAAAA8AAAAAAAAAAAAA&#10;AAAAoQIAAGRycy9kb3ducmV2LnhtbFBLBQYAAAAABAAEAPkAAACRAwAAAAA=&#10;">
                  <v:stroke endarrow="block"/>
                  <v:shadow on="t" offset=",1pt"/>
                </v:line>
                <v:line id="Line 64" o:spid="_x0000_s1073" style="position:absolute;flip:x;visibility:visible;mso-wrap-style:square" from="9666,11842" to="9799,1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Ss8UAAADcAAAADwAAAGRycy9kb3ducmV2LnhtbERPTWvCQBC9F/wPyxR6KbppFJXoRmyL&#10;0IuHqgjehuyYxGZnY3YbY3+9Kwi9zeN9znzRmUq01LjSsoK3QQSCOLO65FzBbrvqT0E4j6yxskwK&#10;ruRgkfae5phoe+Fvajc+FyGEXYIKCu/rREqXFWTQDWxNHLijbQz6AJtc6gYvIdxUMo6isTRYcmgo&#10;sKaPgrKfza9RcIjO1d/RjEbd/vwavw/Lz9U6Pyn18twtZyA8df5f/HB/6TA/nsD9mXCBT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sSs8UAAADcAAAADwAAAAAAAAAA&#10;AAAAAAChAgAAZHJzL2Rvd25yZXYueG1sUEsFBgAAAAAEAAQA+QAAAJMDAAAAAA==&#10;">
                  <v:stroke endarrow="block"/>
                  <v:shadow on="t" offset=",1pt"/>
                </v:line>
                <v:line id="Line 65" o:spid="_x0000_s1074" style="position:absolute;visibility:visible;mso-wrap-style:square" from="6180,12916" to="6314,1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RpcQAAADcAAAADwAAAGRycy9kb3ducmV2LnhtbESPQWvDMAyF74P9B6PBbouzMEbJ6pYS&#10;GJTSHtZ2dxFrcVgsB9tt0/366VDoTeI9vfdpvpz8oM4UUx/YwGtRgiJug+25M3A8fL7MQKWMbHEI&#10;TAaulGC5eHyYY23Dhb/ovM+dkhBONRpwOY+11ql15DEVYSQW7SdEj1nW2Gkb8SLhftBVWb5rjz1L&#10;g8ORGkft7/7kDVTNCuPprdxtvzfX3FTTX+s2B2Oen6bVB6hMU76bb9drK/iV0Mo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1GlxAAAANwAAAAPAAAAAAAAAAAA&#10;AAAAAKECAABkcnMvZG93bnJldi54bWxQSwUGAAAAAAQABAD5AAAAkgMAAAAA&#10;">
                  <v:shadow on="t" offset=",1pt"/>
                </v:line>
                <v:line id="Line 66" o:spid="_x0000_s1075" style="position:absolute;visibility:visible;mso-wrap-style:square" from="6180,13185" to="6314,1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v0PsIAAADcAAAADwAAAGRycy9kb3ducmV2LnhtbERP32vCMBB+F/wfwgl709QyhuuMpRQE&#10;ke1h6t6P5tYUm0tJotb99ctg4Nt9fD9vXY62F1fyoXOsYLnIQBA3TnfcKjgdt/MViBCRNfaOScGd&#10;ApSb6WSNhXY3/qTrIbYihXAoUIGJcSikDI0hi2HhBuLEfTtvMSboW6k93lK47WWeZS/SYsepweBA&#10;taHmfLhYBXldob88Zx/vX/t7rPPxpzH7o1JPs7F6AxFpjA/xv3un0/z8Ff6eSR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v0PsIAAADcAAAADwAAAAAAAAAAAAAA&#10;AAChAgAAZHJzL2Rvd25yZXYueG1sUEsFBgAAAAAEAAQA+QAAAJADAAAAAA==&#10;">
                  <v:shadow on="t" offset=",1pt"/>
                </v:line>
                <v:line id="Line 67" o:spid="_x0000_s1076" style="position:absolute;visibility:visible;mso-wrap-style:square" from="6047,14251" to="6048,1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jLfsQAAADcAAAADwAAAGRycy9kb3ducmV2LnhtbESPQWsCMRCF74X+hzBCbzXrVqRsjSIL&#10;hSL1oLb3YTNuFjeTJYm69td3DoXeZnhv3vtmuR59r64UUxfYwGxagCJugu24NfB1fH9+BZUyssU+&#10;MBm4U4L16vFhiZUNN97T9ZBbJSGcKjTgch4qrVPjyGOahoFYtFOIHrOssdU24k3Cfa/Lolhojx1L&#10;g8OBakfN+XDxBsp6g/EyL3af39t7rsvxp3HbozFPk3HzBirTmP/Nf9cfVvBfBF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mMt+xAAAANwAAAAPAAAAAAAAAAAA&#10;AAAAAKECAABkcnMvZG93bnJldi54bWxQSwUGAAAAAAQABAD5AAAAkgMAAAAA&#10;">
                  <v:shadow on="t" offset=",1pt"/>
                </v:line>
                <v:line id="Line 68" o:spid="_x0000_s1077" style="position:absolute;flip:x;visibility:visible;mso-wrap-style:square" from="9666,13857" to="9799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e5gcMAAADcAAAADwAAAGRycy9kb3ducmV2LnhtbERPS4vCMBC+C/6HMIKXRVMfiFSj6C6C&#10;Fw+rIngbmrGtNpPaRK3++s2C4G0+vudM57UpxJ0ql1tW0OtGIIgTq3NOFex3q84YhPPIGgvLpOBJ&#10;DuazZmOKsbYP/qX71qcihLCLUUHmfRlL6ZKMDLquLYkDd7KVQR9glUpd4SOEm0L2o2gkDeYcGjIs&#10;6Tuj5LK9GQXH6Fq8TmY4rA/Xr/5ykP+sNulZqXarXkxAeKr9R/x2r3WYP+jB/zPhAj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XuYHDAAAA3AAAAA8AAAAAAAAAAAAA&#10;AAAAoQIAAGRycy9kb3ducmV2LnhtbFBLBQYAAAAABAAEAPkAAACRAwAAAAA=&#10;">
                  <v:stroke endarrow="block"/>
                  <v:shadow on="t" offset=",1pt"/>
                </v:line>
                <v:line id="Line 69" o:spid="_x0000_s1078" style="position:absolute;visibility:visible;mso-wrap-style:square" from="6047,14508" to="6180,1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bwksIAAADcAAAADwAAAGRycy9kb3ducmV2LnhtbERP32vCMBB+F/wfwgl709RuyOiMpRQE&#10;ke1h6t6P5tYUm0tJotb99ctg4Nt9fD9vXY62F1fyoXOsYLnIQBA3TnfcKjgdt/NXECEia+wdk4I7&#10;BSg308kaC+1u/EnXQ2xFCuFQoAIT41BIGRpDFsPCDcSJ+3beYkzQt1J7vKVw28s8y1bSYsepweBA&#10;taHmfLhYBXldob+8ZB/vX/t7rPPxpzH7o1JPs7F6AxFpjA/xv3un0/znHP6eSR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bwksIAAADcAAAADwAAAAAAAAAAAAAA&#10;AAChAgAAZHJzL2Rvd25yZXYueG1sUEsFBgAAAAAEAAQA+QAAAJADAAAAAA==&#10;">
                  <v:shadow on="t" offset=",1pt"/>
                </v:line>
              </v:group>
            </w:pict>
          </mc:Fallback>
        </mc:AlternateContent>
      </w:r>
    </w:p>
    <w:p w14:paraId="4101652C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B99056E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299C43A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DDBEF00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461D779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CF2D8B6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FB78278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FC39945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562CB0E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4CE0A41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2EBF3C5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D98A12B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946DB82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5997CC1D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10FFD37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B699379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FE9F23F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F72F646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8CE6F91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1CDCEAD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BB9E253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3DE523C" w14:textId="77777777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52E56223" w14:textId="77777777" w:rsid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7547A01" w14:textId="77777777" w:rsidR="00963C9D" w:rsidRPr="002A155C" w:rsidRDefault="00963C9D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E13C328" w14:textId="25E2BD14" w:rsidR="002A155C" w:rsidRPr="002A155C" w:rsidRDefault="002A155C" w:rsidP="00963C9D">
      <w:pPr>
        <w:shd w:val="clear" w:color="auto" w:fill="FFFFFF"/>
        <w:tabs>
          <w:tab w:val="left" w:pos="6067"/>
        </w:tabs>
        <w:spacing w:line="360" w:lineRule="auto"/>
        <w:jc w:val="center"/>
        <w:rPr>
          <w:color w:val="000000"/>
          <w:spacing w:val="-4"/>
          <w:sz w:val="28"/>
          <w:szCs w:val="28"/>
        </w:rPr>
      </w:pPr>
      <w:r w:rsidRPr="002A155C">
        <w:rPr>
          <w:color w:val="000000"/>
          <w:spacing w:val="-4"/>
          <w:sz w:val="28"/>
          <w:szCs w:val="28"/>
        </w:rPr>
        <w:t>Рис. 1.1. Структура фі</w:t>
      </w:r>
      <w:r w:rsidR="00902C6F" w:rsidRPr="00902C6F">
        <w:rPr>
          <w:color w:val="000000"/>
          <w:spacing w:val="-4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pacing w:val="-4"/>
          <w:sz w:val="28"/>
          <w:szCs w:val="28"/>
        </w:rPr>
        <w:t>н</w:t>
      </w:r>
      <w:r w:rsidRPr="002A155C">
        <w:rPr>
          <w:color w:val="000000"/>
          <w:spacing w:val="-4"/>
          <w:sz w:val="28"/>
          <w:szCs w:val="28"/>
        </w:rPr>
        <w:t>а</w:t>
      </w:r>
      <w:r w:rsidR="00902C6F" w:rsidRPr="00902C6F">
        <w:rPr>
          <w:color w:val="000000"/>
          <w:spacing w:val="-4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pacing w:val="-4"/>
          <w:sz w:val="28"/>
          <w:szCs w:val="28"/>
        </w:rPr>
        <w:t>н</w:t>
      </w:r>
      <w:r w:rsidRPr="002A155C">
        <w:rPr>
          <w:color w:val="000000"/>
          <w:spacing w:val="-4"/>
          <w:sz w:val="28"/>
          <w:szCs w:val="28"/>
        </w:rPr>
        <w:t>сових ресурсів за джерелами формува</w:t>
      </w:r>
      <w:r w:rsidR="00902C6F" w:rsidRPr="00902C6F">
        <w:rPr>
          <w:color w:val="000000"/>
          <w:spacing w:val="-4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pacing w:val="-4"/>
          <w:sz w:val="28"/>
          <w:szCs w:val="28"/>
        </w:rPr>
        <w:t>н</w:t>
      </w:r>
      <w:r w:rsidR="00902C6F" w:rsidRPr="00902C6F">
        <w:rPr>
          <w:color w:val="000000"/>
          <w:spacing w:val="-4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pacing w:val="-4"/>
          <w:sz w:val="28"/>
          <w:szCs w:val="28"/>
        </w:rPr>
        <w:t>н</w:t>
      </w:r>
      <w:r w:rsidRPr="002A155C">
        <w:rPr>
          <w:color w:val="000000"/>
          <w:spacing w:val="-4"/>
          <w:sz w:val="28"/>
          <w:szCs w:val="28"/>
        </w:rPr>
        <w:t>я</w:t>
      </w:r>
    </w:p>
    <w:p w14:paraId="5043CB0F" w14:textId="77777777" w:rsidR="002A155C" w:rsidRPr="002A155C" w:rsidRDefault="002A155C" w:rsidP="002A155C">
      <w:pPr>
        <w:spacing w:line="360" w:lineRule="auto"/>
        <w:jc w:val="both"/>
        <w:rPr>
          <w:color w:val="000000"/>
          <w:sz w:val="28"/>
          <w:szCs w:val="28"/>
        </w:rPr>
      </w:pPr>
    </w:p>
    <w:p w14:paraId="49BEC1AA" w14:textId="2694C659" w:rsid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думку А.М.Кравцової [53, с.17], потріб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ввести по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яття – “обґру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това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залуче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сові ресурси”, які містять такі, що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адходять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а </w:t>
      </w:r>
      <w:r w:rsidR="002A155C" w:rsidRPr="002A155C">
        <w:rPr>
          <w:color w:val="000000"/>
          <w:sz w:val="28"/>
          <w:szCs w:val="28"/>
        </w:rPr>
        <w:lastRenderedPageBreak/>
        <w:t xml:space="preserve">підприємство і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 збільшують при цьому його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совий ризик, тобто ризик можливості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есплати відсотків за користува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совими ресурсами. До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их мож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від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ести цільове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я, страхові відшкодува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я, кредиторську заборгова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ість.</w:t>
      </w:r>
    </w:p>
    <w:p w14:paraId="24C97F4B" w14:textId="2617755B" w:rsidR="00963C9D" w:rsidRDefault="00902C6F" w:rsidP="00963C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963C9D">
        <w:rPr>
          <w:color w:val="000000"/>
          <w:sz w:val="28"/>
          <w:szCs w:val="28"/>
        </w:rPr>
        <w:t xml:space="preserve">а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963C9D">
        <w:rPr>
          <w:color w:val="000000"/>
          <w:sz w:val="28"/>
          <w:szCs w:val="28"/>
        </w:rPr>
        <w:t>аш погляд,</w:t>
      </w:r>
      <w:r w:rsidR="00963C9D" w:rsidRPr="002A155C">
        <w:rPr>
          <w:color w:val="000000"/>
          <w:sz w:val="28"/>
          <w:szCs w:val="28"/>
        </w:rPr>
        <w:t xml:space="preserve"> доціль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о систематизувати розгля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уті оз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аки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сових ресурсів, а саме: форми іс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сових ресурсів, меха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ізми їх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я і використа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963C9D" w:rsidRPr="002A155C">
        <w:rPr>
          <w:color w:val="000000"/>
          <w:sz w:val="28"/>
          <w:szCs w:val="28"/>
        </w:rPr>
        <w:t>я (рис. 1.2.) [28, с.339]</w:t>
      </w:r>
      <w:r w:rsidR="00963C9D">
        <w:rPr>
          <w:color w:val="000000"/>
          <w:sz w:val="28"/>
          <w:szCs w:val="28"/>
        </w:rPr>
        <w:t>.</w:t>
      </w:r>
    </w:p>
    <w:p w14:paraId="04F3924D" w14:textId="77777777" w:rsidR="00963C9D" w:rsidRPr="002A155C" w:rsidRDefault="00963C9D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937687" wp14:editId="5A37102D">
                <wp:simplePos x="0" y="0"/>
                <wp:positionH relativeFrom="column">
                  <wp:posOffset>434340</wp:posOffset>
                </wp:positionH>
                <wp:positionV relativeFrom="paragraph">
                  <wp:posOffset>163830</wp:posOffset>
                </wp:positionV>
                <wp:extent cx="5210175" cy="6153150"/>
                <wp:effectExtent l="9525" t="9525" r="28575" b="28575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6153150"/>
                          <a:chOff x="1500" y="1290"/>
                          <a:chExt cx="8205" cy="9690"/>
                        </a:xfrm>
                      </wpg:grpSpPr>
                      <wps:wsp>
                        <wps:cNvPr id="72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500" y="2850"/>
                            <a:ext cx="3945" cy="129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096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60E78292" w14:textId="0D2CB274" w:rsidR="001E5E66" w:rsidRDefault="001E5E66" w:rsidP="002A155C">
                              <w:pPr>
                                <w:pStyle w:val="aff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Залеж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о від участі в розподілі те перерозподілі ВВП</w:t>
                              </w:r>
                            </w:p>
                            <w:p w14:paraId="07459315" w14:textId="77777777" w:rsidR="001E5E66" w:rsidRPr="00F50924" w:rsidRDefault="001E5E66" w:rsidP="002A155C">
                              <w:pPr>
                                <w:jc w:val="center"/>
                                <w:rPr>
                                  <w:rFonts w:ascii="Calibri" w:hAnsi="Calibri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5445" y="2640"/>
                            <a:ext cx="4080" cy="1695"/>
                          </a:xfrm>
                          <a:prstGeom prst="hexagon">
                            <a:avLst>
                              <a:gd name="adj" fmla="val 60177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636CACDF" w14:textId="2C879A5A" w:rsidR="001E5E66" w:rsidRDefault="001E5E66" w:rsidP="002A155C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Ресурси перви</w:t>
                              </w:r>
                              <w:r w:rsidR="00902C6F" w:rsidRPr="00902C6F">
                                <w:rPr>
                                  <w:b/>
                                  <w:color w:val="000000"/>
                                  <w:w w:val="1"/>
                                  <w:sz w:val="2"/>
                                  <w:szCs w:val="28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b/>
                                  <w:color w:val="000000"/>
                                  <w:w w:val="1"/>
                                  <w:sz w:val="2"/>
                                  <w:szCs w:val="28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ого розподілу ВВП</w:t>
                              </w:r>
                            </w:p>
                            <w:p w14:paraId="6537F28F" w14:textId="77777777" w:rsidR="001E5E66" w:rsidRDefault="001E5E66" w:rsidP="002A155C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6DFB9E20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0DF9E56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4E871BC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144A5D2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38610EB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37805D2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63F29E8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B7B4B86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A0FF5F2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5630AD66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1829076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BA226A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17AD93B2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0DE4B5B7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6204FF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DBF0D7D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B62F1B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02F2C34E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80A4E5D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19219836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96FEF7D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194DBDC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69D0D3C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54CD245A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1231BE67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6FEB5B0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0D7AA69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196D064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4FF1C98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D072C0D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8A21919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5175" y="1290"/>
                            <a:ext cx="4425" cy="1560"/>
                          </a:xfrm>
                          <a:prstGeom prst="downArrowCallout">
                            <a:avLst>
                              <a:gd name="adj1" fmla="val 70913"/>
                              <a:gd name="adj2" fmla="val 70913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A53414E" w14:textId="3911C4EA" w:rsidR="001E5E66" w:rsidRDefault="001E5E66" w:rsidP="002A155C">
                              <w:pPr>
                                <w:jc w:val="center"/>
                              </w:pPr>
                              <w: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СИ ПІДПРИЄМСТВ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1500" y="5610"/>
                            <a:ext cx="3945" cy="129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096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72C07645" w14:textId="761AA33D" w:rsidR="001E5E66" w:rsidRDefault="001E5E66" w:rsidP="002A155C">
                              <w:pPr>
                                <w:pStyle w:val="aff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Джерела формува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фі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сових ресурсів</w:t>
                              </w:r>
                            </w:p>
                            <w:p w14:paraId="6BD18F9B" w14:textId="77777777" w:rsidR="001E5E66" w:rsidRPr="00F50924" w:rsidRDefault="001E5E66" w:rsidP="002A155C">
                              <w:pPr>
                                <w:rPr>
                                  <w:rFonts w:ascii="Calibri" w:hAnsi="Calibri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5445" y="4455"/>
                            <a:ext cx="4260" cy="25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05E7FF8" w14:textId="39BD1BFC" w:rsidR="001E5E66" w:rsidRDefault="001E5E66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Валовий і чистий дохід, прибуток від всіх видів діяль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ості . Амортизацій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і відрахува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я. Обігові кошти.</w:t>
                              </w:r>
                            </w:p>
                            <w:p w14:paraId="687E1DBF" w14:textId="6FB4C8FC" w:rsidR="001E5E66" w:rsidRDefault="001E5E66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Бюджет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і асиг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ува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я.</w:t>
                              </w:r>
                            </w:p>
                            <w:p w14:paraId="06C1E471" w14:textId="77777777" w:rsidR="001E5E66" w:rsidRDefault="001E5E66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Кредити.</w:t>
                              </w:r>
                            </w:p>
                            <w:p w14:paraId="2390D1C7" w14:textId="387498FC" w:rsidR="001E5E66" w:rsidRDefault="00902C6F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адходже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з держав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их цільових фо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дів.</w:t>
                              </w:r>
                            </w:p>
                            <w:p w14:paraId="2F06DF11" w14:textId="4DC13D75" w:rsidR="001E5E66" w:rsidRDefault="001E5E66" w:rsidP="002A155C">
                              <w:pPr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</w:rPr>
                                <w:t>ші</w:t>
                              </w:r>
                            </w:p>
                            <w:p w14:paraId="238601FE" w14:textId="77777777" w:rsidR="001E5E66" w:rsidRPr="00F50924" w:rsidRDefault="001E5E66" w:rsidP="002A155C">
                              <w:pPr>
                                <w:rPr>
                                  <w:rFonts w:ascii="Calibri" w:hAnsi="Calibri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1575" y="7785"/>
                            <a:ext cx="3945" cy="129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5096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D1AE99D" w14:textId="33152DC3" w:rsidR="001E5E66" w:rsidRDefault="00902C6F" w:rsidP="002A155C">
                              <w:pPr>
                                <w:pStyle w:val="aff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апрями</w:t>
                              </w:r>
                            </w:p>
                            <w:p w14:paraId="16B13171" w14:textId="0D46BDD1" w:rsidR="001E5E66" w:rsidRDefault="001E5E66" w:rsidP="002A155C">
                              <w:pPr>
                                <w:pStyle w:val="aff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використа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5445" y="7140"/>
                            <a:ext cx="4260" cy="3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B9F2743" w14:textId="1BDD7EC6" w:rsidR="001E5E66" w:rsidRDefault="00902C6F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 розшире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е відтворе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і розвиток підприємств.</w:t>
                              </w:r>
                            </w:p>
                            <w:p w14:paraId="2FB53762" w14:textId="5223DE66" w:rsidR="001E5E66" w:rsidRDefault="00902C6F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 виріше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соціаль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их проблем трудового колективу.</w:t>
                              </w:r>
                            </w:p>
                            <w:p w14:paraId="202568CA" w14:textId="7B0FC8A3" w:rsidR="001E5E66" w:rsidRDefault="00902C6F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 матеріаль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е стимулюва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працюючих за досяг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кращих і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дивідуаль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их та колектив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их результатів.</w:t>
                              </w:r>
                            </w:p>
                            <w:p w14:paraId="26D8B1A5" w14:textId="701D1324" w:rsidR="001E5E66" w:rsidRDefault="00902C6F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 створе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фі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 xml:space="preserve">сових резервів, 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еобхід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их для забезпече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безперерв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ого вироб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 xml:space="preserve">ичого процесу 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 підприємствах.</w:t>
                              </w:r>
                            </w:p>
                            <w:p w14:paraId="14449CE2" w14:textId="10FEA776" w:rsidR="001E5E66" w:rsidRDefault="00902C6F" w:rsidP="002A155C">
                              <w:pPr>
                                <w:pStyle w:val="50"/>
                                <w:shd w:val="clear" w:color="auto" w:fill="auto"/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‘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 задоволе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я і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Pr="00902C6F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="001E5E6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ших потреб</w:t>
                              </w:r>
                            </w:p>
                            <w:p w14:paraId="0F3CABC7" w14:textId="77777777" w:rsidR="001E5E66" w:rsidRPr="00F50924" w:rsidRDefault="001E5E66" w:rsidP="002A155C">
                              <w:pPr>
                                <w:rPr>
                                  <w:rFonts w:ascii="Calibri" w:hAnsi="Calibri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6675" y="4335"/>
                            <a:ext cx="1305" cy="13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37687" id="Группа 71" o:spid="_x0000_s1079" style="position:absolute;left:0;text-align:left;margin-left:34.2pt;margin-top:12.9pt;width:410.25pt;height:484.5pt;z-index:251660288" coordorigin="1500,1290" coordsize="8205,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71" o:spid="_x0000_s1080" type="#_x0000_t78" style="position:absolute;left:1500;top:2850;width:394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1NcYA&#10;AADbAAAADwAAAGRycy9kb3ducmV2LnhtbESPT2vCQBTE74V+h+UJXkrdNKjV6BpKQcjBgn966PGZ&#10;fSax2bdpdo3pt+8WBI/DzPyGWaa9qUVHrassK3gZRSCIc6srLhR8HtbPMxDOI2usLZOCX3KQrh4f&#10;lphoe+UddXtfiABhl6CC0vsmkdLlJRl0I9sQB+9kW4M+yLaQusVrgJtaxlE0lQYrDgslNvReUv69&#10;vxgFx2xTTaTMv8z5af7hT7vLePtDSg0H/dsChKfe38O3dqYVvMbw/yX8A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A1NcYAAADbAAAADwAAAAAAAAAAAAAAAACYAgAAZHJz&#10;L2Rvd25yZXYueG1sUEsFBgAAAAAEAAQA9QAAAIsDAAAAAA==&#10;">
                  <v:shadow on="t"/>
                  <v:textbox>
                    <w:txbxContent>
                      <w:p w14:paraId="60E78292" w14:textId="0D2CB274" w:rsidR="001E5E66" w:rsidRDefault="001E5E66" w:rsidP="002A155C">
                        <w:pPr>
                          <w:pStyle w:val="aff"/>
                          <w:shd w:val="clear" w:color="auto" w:fill="auto"/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Залеж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о від участі в розподілі те перерозподілі ВВП</w:t>
                        </w:r>
                      </w:p>
                      <w:p w14:paraId="07459315" w14:textId="77777777" w:rsidR="001E5E66" w:rsidRPr="00F50924" w:rsidRDefault="001E5E66" w:rsidP="002A155C">
                        <w:pPr>
                          <w:jc w:val="center"/>
                          <w:rPr>
                            <w:rFonts w:ascii="Calibri" w:hAnsi="Calibri"/>
                            <w:lang w:val="ru-RU"/>
                          </w:rPr>
                        </w:pPr>
                      </w:p>
                    </w:txbxContent>
                  </v:textbox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72" o:spid="_x0000_s1081" type="#_x0000_t9" style="position:absolute;left:5445;top:2640;width:408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PbMUA&#10;AADbAAAADwAAAGRycy9kb3ducmV2LnhtbESPzWrDMBCE74W8g9hCLyWRm5LEOJZDGhJoDwn5e4DF&#10;2tim1spIauy+fVUo9DjMzDdMvhpMK+7kfGNZwcskAUFcWt1wpeB62Y1TED4ga2wtk4Jv8rAqRg85&#10;Ztr2fKL7OVQiQthnqKAOocuk9GVNBv3EdsTRu1lnMETpKqkd9hFuWjlNkrk02HBcqLGjTU3l5/nL&#10;KNi6UM1mh7Rt9ml/TD+e8e3o50o9PQ7rJYhAQ/gP/7XftYLFK/x+iT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o9sxQAAANsAAAAPAAAAAAAAAAAAAAAAAJgCAABkcnMv&#10;ZG93bnJldi54bWxQSwUGAAAAAAQABAD1AAAAigMAAAAA&#10;">
                  <v:shadow on="t"/>
                  <v:textbox>
                    <w:txbxContent>
                      <w:p w14:paraId="636CACDF" w14:textId="2C879A5A" w:rsidR="001E5E66" w:rsidRDefault="001E5E66" w:rsidP="002A155C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Ресурси перви</w:t>
                        </w:r>
                        <w:r w:rsidR="00902C6F" w:rsidRPr="00902C6F">
                          <w:rPr>
                            <w:b/>
                            <w:color w:val="000000"/>
                            <w:w w:val="1"/>
                            <w:sz w:val="2"/>
                            <w:szCs w:val="28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н</w:t>
                        </w:r>
                        <w:r w:rsidR="00902C6F" w:rsidRPr="00902C6F">
                          <w:rPr>
                            <w:b/>
                            <w:color w:val="000000"/>
                            <w:w w:val="1"/>
                            <w:sz w:val="2"/>
                            <w:szCs w:val="28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ого розподілу ВВП</w:t>
                        </w:r>
                      </w:p>
                      <w:p w14:paraId="6537F28F" w14:textId="77777777" w:rsidR="001E5E66" w:rsidRDefault="001E5E66" w:rsidP="002A155C">
                        <w:pPr>
                          <w:rPr>
                            <w:sz w:val="22"/>
                          </w:rPr>
                        </w:pPr>
                      </w:p>
                      <w:p w14:paraId="6DFB9E20" w14:textId="77777777" w:rsidR="001E5E66" w:rsidRDefault="001E5E66" w:rsidP="002A155C">
                        <w:pPr>
                          <w:pStyle w:val="11"/>
                        </w:pPr>
                      </w:p>
                      <w:p w14:paraId="70DF9E56" w14:textId="77777777" w:rsidR="001E5E66" w:rsidRDefault="001E5E66" w:rsidP="002A155C">
                        <w:pPr>
                          <w:pStyle w:val="11"/>
                        </w:pPr>
                      </w:p>
                      <w:p w14:paraId="44E871BC" w14:textId="77777777" w:rsidR="001E5E66" w:rsidRDefault="001E5E66" w:rsidP="002A155C">
                        <w:pPr>
                          <w:pStyle w:val="11"/>
                        </w:pPr>
                      </w:p>
                      <w:p w14:paraId="144A5D23" w14:textId="77777777" w:rsidR="001E5E66" w:rsidRDefault="001E5E66" w:rsidP="002A155C">
                        <w:pPr>
                          <w:pStyle w:val="11"/>
                        </w:pPr>
                      </w:p>
                      <w:p w14:paraId="738610EB" w14:textId="77777777" w:rsidR="001E5E66" w:rsidRDefault="001E5E66" w:rsidP="002A155C">
                        <w:pPr>
                          <w:pStyle w:val="11"/>
                        </w:pPr>
                      </w:p>
                      <w:p w14:paraId="637805D2" w14:textId="77777777" w:rsidR="001E5E66" w:rsidRDefault="001E5E66" w:rsidP="002A155C">
                        <w:pPr>
                          <w:pStyle w:val="11"/>
                        </w:pPr>
                      </w:p>
                      <w:p w14:paraId="463F29E8" w14:textId="77777777" w:rsidR="001E5E66" w:rsidRDefault="001E5E66" w:rsidP="002A155C">
                        <w:pPr>
                          <w:pStyle w:val="11"/>
                        </w:pPr>
                      </w:p>
                      <w:p w14:paraId="3B7B4B86" w14:textId="77777777" w:rsidR="001E5E66" w:rsidRDefault="001E5E66" w:rsidP="002A155C">
                        <w:pPr>
                          <w:pStyle w:val="11"/>
                        </w:pPr>
                      </w:p>
                      <w:p w14:paraId="3A0FF5F2" w14:textId="77777777" w:rsidR="001E5E66" w:rsidRDefault="001E5E66" w:rsidP="002A155C">
                        <w:pPr>
                          <w:pStyle w:val="11"/>
                        </w:pPr>
                      </w:p>
                      <w:p w14:paraId="5630AD66" w14:textId="77777777" w:rsidR="001E5E66" w:rsidRDefault="001E5E66" w:rsidP="002A155C">
                        <w:pPr>
                          <w:pStyle w:val="11"/>
                        </w:pPr>
                      </w:p>
                      <w:p w14:paraId="61829076" w14:textId="77777777" w:rsidR="001E5E66" w:rsidRDefault="001E5E66" w:rsidP="002A155C">
                        <w:pPr>
                          <w:pStyle w:val="11"/>
                        </w:pPr>
                      </w:p>
                      <w:p w14:paraId="2BA226A1" w14:textId="77777777" w:rsidR="001E5E66" w:rsidRDefault="001E5E66" w:rsidP="002A155C">
                        <w:pPr>
                          <w:pStyle w:val="11"/>
                        </w:pPr>
                      </w:p>
                      <w:p w14:paraId="17AD93B2" w14:textId="77777777" w:rsidR="001E5E66" w:rsidRDefault="001E5E66" w:rsidP="002A155C">
                        <w:pPr>
                          <w:pStyle w:val="11"/>
                        </w:pPr>
                      </w:p>
                      <w:p w14:paraId="0DE4B5B7" w14:textId="77777777" w:rsidR="001E5E66" w:rsidRDefault="001E5E66" w:rsidP="002A155C">
                        <w:pPr>
                          <w:pStyle w:val="11"/>
                        </w:pPr>
                      </w:p>
                      <w:p w14:paraId="66204FF1" w14:textId="77777777" w:rsidR="001E5E66" w:rsidRDefault="001E5E66" w:rsidP="002A155C">
                        <w:pPr>
                          <w:pStyle w:val="11"/>
                        </w:pPr>
                      </w:p>
                      <w:p w14:paraId="2DBF0D7D" w14:textId="77777777" w:rsidR="001E5E66" w:rsidRDefault="001E5E66" w:rsidP="002A155C">
                        <w:pPr>
                          <w:pStyle w:val="11"/>
                        </w:pPr>
                      </w:p>
                      <w:p w14:paraId="6B62F1B3" w14:textId="77777777" w:rsidR="001E5E66" w:rsidRDefault="001E5E66" w:rsidP="002A155C">
                        <w:pPr>
                          <w:pStyle w:val="11"/>
                        </w:pPr>
                      </w:p>
                      <w:p w14:paraId="02F2C34E" w14:textId="77777777" w:rsidR="001E5E66" w:rsidRDefault="001E5E66" w:rsidP="002A155C">
                        <w:pPr>
                          <w:pStyle w:val="11"/>
                        </w:pPr>
                      </w:p>
                      <w:p w14:paraId="680A4E5D" w14:textId="77777777" w:rsidR="001E5E66" w:rsidRDefault="001E5E66" w:rsidP="002A155C">
                        <w:pPr>
                          <w:pStyle w:val="11"/>
                        </w:pPr>
                      </w:p>
                      <w:p w14:paraId="19219836" w14:textId="77777777" w:rsidR="001E5E66" w:rsidRDefault="001E5E66" w:rsidP="002A155C">
                        <w:pPr>
                          <w:pStyle w:val="11"/>
                        </w:pPr>
                      </w:p>
                      <w:p w14:paraId="296FEF7D" w14:textId="77777777" w:rsidR="001E5E66" w:rsidRDefault="001E5E66" w:rsidP="002A155C">
                        <w:pPr>
                          <w:pStyle w:val="11"/>
                        </w:pPr>
                      </w:p>
                      <w:p w14:paraId="7194DBDC" w14:textId="77777777" w:rsidR="001E5E66" w:rsidRDefault="001E5E66" w:rsidP="002A155C">
                        <w:pPr>
                          <w:pStyle w:val="11"/>
                        </w:pPr>
                      </w:p>
                      <w:p w14:paraId="769D0D3C" w14:textId="77777777" w:rsidR="001E5E66" w:rsidRDefault="001E5E66" w:rsidP="002A155C">
                        <w:pPr>
                          <w:pStyle w:val="11"/>
                        </w:pPr>
                      </w:p>
                      <w:p w14:paraId="54CD245A" w14:textId="77777777" w:rsidR="001E5E66" w:rsidRDefault="001E5E66" w:rsidP="002A155C">
                        <w:pPr>
                          <w:pStyle w:val="11"/>
                        </w:pPr>
                      </w:p>
                      <w:p w14:paraId="1231BE67" w14:textId="77777777" w:rsidR="001E5E66" w:rsidRDefault="001E5E66" w:rsidP="002A155C">
                        <w:pPr>
                          <w:pStyle w:val="11"/>
                        </w:pPr>
                      </w:p>
                      <w:p w14:paraId="36FEB5B0" w14:textId="77777777" w:rsidR="001E5E66" w:rsidRDefault="001E5E66" w:rsidP="002A155C">
                        <w:pPr>
                          <w:pStyle w:val="11"/>
                        </w:pPr>
                      </w:p>
                      <w:p w14:paraId="30D7AA69" w14:textId="77777777" w:rsidR="001E5E66" w:rsidRDefault="001E5E66" w:rsidP="002A155C">
                        <w:pPr>
                          <w:pStyle w:val="11"/>
                        </w:pPr>
                      </w:p>
                      <w:p w14:paraId="7196D064" w14:textId="77777777" w:rsidR="001E5E66" w:rsidRDefault="001E5E66" w:rsidP="002A155C">
                        <w:pPr>
                          <w:pStyle w:val="11"/>
                        </w:pPr>
                      </w:p>
                      <w:p w14:paraId="34FF1C98" w14:textId="77777777" w:rsidR="001E5E66" w:rsidRDefault="001E5E66" w:rsidP="002A155C">
                        <w:pPr>
                          <w:pStyle w:val="11"/>
                        </w:pPr>
                      </w:p>
                      <w:p w14:paraId="6D072C0D" w14:textId="77777777" w:rsidR="001E5E66" w:rsidRDefault="001E5E66" w:rsidP="002A155C">
                        <w:pPr>
                          <w:pStyle w:val="11"/>
                        </w:pPr>
                      </w:p>
                      <w:p w14:paraId="48A21919" w14:textId="77777777" w:rsidR="001E5E66" w:rsidRDefault="001E5E66" w:rsidP="002A155C">
                        <w:pPr>
                          <w:pStyle w:val="11"/>
                        </w:pPr>
                      </w:p>
                    </w:txbxContent>
                  </v:textbox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73" o:spid="_x0000_s1082" type="#_x0000_t80" style="position:absolute;left:5175;top:1290;width:4425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05MIA&#10;AADbAAAADwAAAGRycy9kb3ducmV2LnhtbESPW4vCMBSE34X9D+EIvmmqSF26RlkWhH1a8IKwb4fk&#10;9ILNSWmibf31RhB8HGbmG2a97W0tbtT6yrGC+SwBQaydqbhQcDrupp8gfEA2WDsmBQN52G4+RmvM&#10;jOt4T7dDKESEsM9QQRlCk0npdUkW/cw1xNHLXWsxRNkW0rTYRbit5SJJUmmx4rhQYkM/JenL4WoV&#10;yIUe5P3vHPJ9gWmX6+H/klZKTcb99xeIQH14h1/tX6NgtYTn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PTkwgAAANsAAAAPAAAAAAAAAAAAAAAAAJgCAABkcnMvZG93&#10;bnJldi54bWxQSwUGAAAAAAQABAD1AAAAhwMAAAAA&#10;">
                  <v:shadow on="t"/>
                  <v:textbox>
                    <w:txbxContent>
                      <w:p w14:paraId="2A53414E" w14:textId="3911C4EA" w:rsidR="001E5E66" w:rsidRDefault="001E5E66" w:rsidP="002A155C">
                        <w:pPr>
                          <w:jc w:val="center"/>
                        </w:pPr>
                        <w: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СИ ПІДПРИЄМСТВ</w:t>
                        </w:r>
                      </w:p>
                    </w:txbxContent>
                  </v:textbox>
                </v:shape>
                <v:shape id="AutoShape 74" o:spid="_x0000_s1083" type="#_x0000_t78" style="position:absolute;left:1500;top:5610;width:394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tQcYA&#10;AADbAAAADwAAAGRycy9kb3ducmV2LnhtbESPT2vCQBTE74LfYXmFXsRsLPVPU9cgQsFDCzX20OMz&#10;+0xSs29jdo3pt3eFQo/DzPyGWaa9qUVHrassK5hEMQji3OqKCwVf+7fxAoTzyBpry6Tglxykq+Fg&#10;iYm2V95Rl/lCBAi7BBWU3jeJlC4vyaCLbEMcvKNtDfog20LqFq8Bbmr5FMczabDisFBiQ5uS8lN2&#10;MQoO2/dqKmX+bX5GLx/+uLs8f55JqceHfv0KwlPv/8N/7a1WMJ/C/Uv4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mtQcYAAADbAAAADwAAAAAAAAAAAAAAAACYAgAAZHJz&#10;L2Rvd25yZXYueG1sUEsFBgAAAAAEAAQA9QAAAIsDAAAAAA==&#10;">
                  <v:shadow on="t"/>
                  <v:textbox>
                    <w:txbxContent>
                      <w:p w14:paraId="72C07645" w14:textId="761AA33D" w:rsidR="001E5E66" w:rsidRDefault="001E5E66" w:rsidP="002A155C">
                        <w:pPr>
                          <w:pStyle w:val="aff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Джерела формува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фі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сових ресурсів</w:t>
                        </w:r>
                      </w:p>
                      <w:p w14:paraId="6BD18F9B" w14:textId="77777777" w:rsidR="001E5E66" w:rsidRPr="00F50924" w:rsidRDefault="001E5E66" w:rsidP="002A155C">
                        <w:pPr>
                          <w:rPr>
                            <w:rFonts w:ascii="Calibri" w:hAnsi="Calibri"/>
                            <w:lang w:val="ru-RU"/>
                          </w:rPr>
                        </w:pP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75" o:spid="_x0000_s1084" type="#_x0000_t109" style="position:absolute;left:5445;top:4455;width:426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CNMQA&#10;AADbAAAADwAAAGRycy9kb3ducmV2LnhtbESPS4sCMRCE7wv+h9DCXpY14x5UZo2igiDrxReem0k7&#10;DyedcRLHWX+9EQSPRVV9RY2nrSlFQ7XLLSvo9yIQxInVOacKDvvl9wiE88gaS8uk4J8cTCedjzHG&#10;2t54S83OpyJA2MWoIPO+iqV0SUYGXc9WxME72dqgD7JOpa7xFuCmlD9RNJAGcw4LGVa0yCg5765G&#10;wf3eJPPicvq6Fs3fujC08Ue3Ueqz285+QXhq/Tv8aq+0guEA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QjTEAAAA2wAAAA8AAAAAAAAAAAAAAAAAmAIAAGRycy9k&#10;b3ducmV2LnhtbFBLBQYAAAAABAAEAPUAAACJAwAAAAA=&#10;">
                  <v:shadow on="t"/>
                  <v:textbox>
                    <w:txbxContent>
                      <w:p w14:paraId="405E7FF8" w14:textId="39BD1BFC" w:rsidR="001E5E66" w:rsidRDefault="001E5E66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Валовий і чистий дохід, прибуток від всіх видів діяль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ості . Амортизацій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і відрахува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я. Обігові кошти.</w:t>
                        </w:r>
                      </w:p>
                      <w:p w14:paraId="687E1DBF" w14:textId="6FB4C8FC" w:rsidR="001E5E66" w:rsidRDefault="001E5E66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Бюджет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і асиг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ува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я.</w:t>
                        </w:r>
                      </w:p>
                      <w:p w14:paraId="06C1E471" w14:textId="77777777" w:rsidR="001E5E66" w:rsidRDefault="001E5E66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Кредити.</w:t>
                        </w:r>
                      </w:p>
                      <w:p w14:paraId="2390D1C7" w14:textId="387498FC" w:rsidR="001E5E66" w:rsidRDefault="00902C6F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адходже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з держав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их цільових фо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дів.</w:t>
                        </w:r>
                      </w:p>
                      <w:p w14:paraId="2F06DF11" w14:textId="4DC13D75" w:rsidR="001E5E66" w:rsidRDefault="001E5E66" w:rsidP="002A155C">
                        <w:pPr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ші</w:t>
                        </w:r>
                      </w:p>
                      <w:p w14:paraId="238601FE" w14:textId="77777777" w:rsidR="001E5E66" w:rsidRPr="00F50924" w:rsidRDefault="001E5E66" w:rsidP="002A155C">
                        <w:pPr>
                          <w:rPr>
                            <w:rFonts w:ascii="Calibri" w:hAnsi="Calibri"/>
                            <w:lang w:val="ru-RU"/>
                          </w:rPr>
                        </w:pPr>
                      </w:p>
                    </w:txbxContent>
                  </v:textbox>
                </v:shape>
                <v:shape id="AutoShape 76" o:spid="_x0000_s1085" type="#_x0000_t78" style="position:absolute;left:1575;top:7785;width:394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WrcQA&#10;AADbAAAADwAAAGRycy9kb3ducmV2LnhtbESPS4vCQBCE78L+h6EXvIhOXHxt1lFkQfCg4OvgsTfT&#10;JlkzPTEzavz3jiB4LKrqK2o8rU0hrlS53LKCbicCQZxYnXOqYL+bt0cgnEfWWFgmBXdyMJ18NMYY&#10;a3vjDV23PhUBwi5GBZn3ZSylSzIy6Dq2JA7e0VYGfZBVKnWFtwA3hfyKooE0mHNYyLCk34yS0/Zi&#10;FPwtlnlfyuRg/lvfK3/cXHrrMynV/KxnPyA81f4dfrUXWsFwCM8v4Q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Xlq3EAAAA2wAAAA8AAAAAAAAAAAAAAAAAmAIAAGRycy9k&#10;b3ducmV2LnhtbFBLBQYAAAAABAAEAPUAAACJAwAAAAA=&#10;">
                  <v:shadow on="t"/>
                  <v:textbox>
                    <w:txbxContent>
                      <w:p w14:paraId="0D1AE99D" w14:textId="33152DC3" w:rsidR="001E5E66" w:rsidRDefault="00902C6F" w:rsidP="002A155C">
                        <w:pPr>
                          <w:pStyle w:val="aff"/>
                          <w:shd w:val="clear" w:color="auto" w:fill="auto"/>
                          <w:spacing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апрями</w:t>
                        </w:r>
                      </w:p>
                      <w:p w14:paraId="16B13171" w14:textId="0D46BDD1" w:rsidR="001E5E66" w:rsidRDefault="001E5E66" w:rsidP="002A155C">
                        <w:pPr>
                          <w:pStyle w:val="aff"/>
                          <w:shd w:val="clear" w:color="auto" w:fill="auto"/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використа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</w:t>
                        </w:r>
                      </w:p>
                    </w:txbxContent>
                  </v:textbox>
                </v:shape>
                <v:shape id="AutoShape 77" o:spid="_x0000_s1086" type="#_x0000_t109" style="position:absolute;left:5445;top:7140;width:426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z3cAA&#10;AADbAAAADwAAAGRycy9kb3ducmV2LnhtbERPy4rCMBTdD/gP4QpuBpuOi1GqUXRAkJmNL1xfmmsf&#10;Nje1ibXj15uF4PJw3rNFZyrRUuMKywq+ohgEcWp1wZmC42E9nIBwHlljZZkU/JODxbz3McNE2zvv&#10;qN37TIQQdgkqyL2vEyldmpNBF9maOHBn2xj0ATaZ1A3eQ7ip5CiOv6XBgkNDjjX95JRe9jej4PFo&#10;01V5PX/eyvb3rzS09Se3VWrQ75ZTEJ46/xa/3ButYBzGhi/h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Zz3cAAAADbAAAADwAAAAAAAAAAAAAAAACYAgAAZHJzL2Rvd25y&#10;ZXYueG1sUEsFBgAAAAAEAAQA9QAAAIUDAAAAAA==&#10;">
                  <v:shadow on="t"/>
                  <v:textbox>
                    <w:txbxContent>
                      <w:p w14:paraId="4B9F2743" w14:textId="1BDD7EC6" w:rsidR="001E5E66" w:rsidRDefault="00902C6F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 розшире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е відтворе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і розвиток підприємств.</w:t>
                        </w:r>
                      </w:p>
                      <w:p w14:paraId="2FB53762" w14:textId="5223DE66" w:rsidR="001E5E66" w:rsidRDefault="00902C6F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 виріше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соціаль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их проблем трудового колективу.</w:t>
                        </w:r>
                      </w:p>
                      <w:p w14:paraId="202568CA" w14:textId="7B0FC8A3" w:rsidR="001E5E66" w:rsidRDefault="00902C6F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 матеріаль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е стимулюва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працюючих за досяг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кращих і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дивідуаль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их та колектив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их результатів.</w:t>
                        </w:r>
                      </w:p>
                      <w:p w14:paraId="26D8B1A5" w14:textId="701D1324" w:rsidR="001E5E66" w:rsidRDefault="00902C6F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 створе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фі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 xml:space="preserve">сових резервів, 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еобхід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их для забезпече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безперерв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ого вироб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 xml:space="preserve">ичого процесу 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 підприємствах.</w:t>
                        </w:r>
                      </w:p>
                      <w:p w14:paraId="14449CE2" w14:textId="10FEA776" w:rsidR="001E5E66" w:rsidRDefault="00902C6F" w:rsidP="002A155C">
                        <w:pPr>
                          <w:pStyle w:val="50"/>
                          <w:shd w:val="clear" w:color="auto" w:fill="auto"/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uk-UA"/>
                          </w:rPr>
                        </w:pP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‘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а задоволе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я і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Pr="00902C6F">
                          <w:rPr>
                            <w:rFonts w:ascii="Times New Roman" w:hAnsi="Times New Roman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="001E5E6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uk-UA"/>
                          </w:rPr>
                          <w:t>ших потреб</w:t>
                        </w:r>
                      </w:p>
                      <w:p w14:paraId="0F3CABC7" w14:textId="77777777" w:rsidR="001E5E66" w:rsidRPr="00F50924" w:rsidRDefault="001E5E66" w:rsidP="002A155C">
                        <w:pPr>
                          <w:rPr>
                            <w:rFonts w:ascii="Calibri" w:hAnsi="Calibri"/>
                            <w:lang w:val="ru-RU"/>
                          </w:rPr>
                        </w:pP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78" o:spid="_x0000_s1087" type="#_x0000_t67" style="position:absolute;left:6675;top:4335;width:130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er8MA&#10;AADbAAAADwAAAGRycy9kb3ducmV2LnhtbESPQYvCMBSE74L/ITzBi6ypLuhu1yiiCHvxoBXZ46N5&#10;tmWbl9rEtv57Iwgeh5n5hlmsOlOKhmpXWFYwGUcgiFOrC84UnJLdxxcI55E1lpZJwZ0crJb93gJj&#10;bVs+UHP0mQgQdjEqyL2vYildmpNBN7YVcfAutjbog6wzqWtsA9yUchpFM2mw4LCQY0WbnNL/480o&#10;aKTbfP61nTld9/ftdLQ+XxI0Sg0H3foHhKfOv8Ov9q9WMP+G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Yer8MAAADbAAAADwAAAAAAAAAAAAAAAACYAgAAZHJzL2Rv&#10;d25yZXYueG1sUEsFBgAAAAAEAAQA9QAAAIgDAAAAAA==&#10;">
                  <v:shadow on="t"/>
                  <v:textbox style="layout-flow:vertical-ideographic"/>
                </v:shape>
              </v:group>
            </w:pict>
          </mc:Fallback>
        </mc:AlternateContent>
      </w:r>
    </w:p>
    <w:p w14:paraId="13CB595B" w14:textId="77777777" w:rsidR="00963C9D" w:rsidRPr="002A155C" w:rsidRDefault="00963C9D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D9C8D39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75E05EE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FC17F8B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A4F7224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AE48A43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0F40DEB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7A52294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07DCDA8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50EA2D7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DD355C9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1A81F0B1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17AAFBA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6EE48EE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908EB2C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121FD38A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1FE2DD96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7357532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7F023C8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BDB5498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7B0C7EE" w14:textId="5AFF9F84" w:rsidR="002A155C" w:rsidRPr="002A155C" w:rsidRDefault="00963C9D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2A155C" w:rsidRPr="002A155C">
        <w:rPr>
          <w:color w:val="000000"/>
          <w:sz w:val="28"/>
          <w:szCs w:val="28"/>
        </w:rPr>
        <w:t>ис. 1.2. Джерела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 та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апрями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підприємства</w:t>
      </w:r>
    </w:p>
    <w:p w14:paraId="7E84E798" w14:textId="66EDF83B" w:rsidR="00963C9D" w:rsidRPr="002A155C" w:rsidRDefault="00963C9D" w:rsidP="00963C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Да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схема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 етапи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розподі</w:t>
      </w:r>
      <w:r>
        <w:rPr>
          <w:color w:val="000000"/>
          <w:sz w:val="28"/>
          <w:szCs w:val="28"/>
        </w:rPr>
        <w:t xml:space="preserve">лу та перерозподілу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 пі</w:t>
      </w:r>
      <w:r w:rsidRPr="002A155C">
        <w:rPr>
          <w:color w:val="000000"/>
          <w:sz w:val="28"/>
          <w:szCs w:val="28"/>
        </w:rPr>
        <w:t>дприємства, джерела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та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апрями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для кож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суб</w:t>
      </w:r>
      <w:bookmarkStart w:id="5" w:name="_GoBack"/>
      <w:r w:rsidRPr="002A155C">
        <w:rPr>
          <w:color w:val="000000"/>
          <w:sz w:val="28"/>
          <w:szCs w:val="28"/>
        </w:rPr>
        <w:t>'</w:t>
      </w:r>
      <w:bookmarkEnd w:id="5"/>
      <w:r w:rsidRPr="002A155C">
        <w:rPr>
          <w:color w:val="000000"/>
          <w:sz w:val="28"/>
          <w:szCs w:val="28"/>
        </w:rPr>
        <w:t>єкта, що дає змогу узагаль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ити зміст та сут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 «фі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підприємств».</w:t>
      </w:r>
    </w:p>
    <w:p w14:paraId="18C111B0" w14:textId="550B38B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Таким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ом,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підприємств є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им із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айважливіших для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видом ресурсів, їх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естача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егатив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 впливає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ичо-господарську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підприємств, спричи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яє ви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й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остей перед суб'єктами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й сплаті податків. При цьому зме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шуються можливості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подальшого розвитку підприємств, скорочуються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до бюджету. </w:t>
      </w:r>
    </w:p>
    <w:p w14:paraId="2916C19D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4869460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44768FF" w14:textId="6D68E411" w:rsidR="002A155C" w:rsidRPr="002A155C" w:rsidRDefault="002A155C" w:rsidP="002A155C">
      <w:pPr>
        <w:spacing w:line="360" w:lineRule="auto"/>
        <w:ind w:firstLine="709"/>
        <w:jc w:val="both"/>
        <w:outlineLvl w:val="1"/>
        <w:rPr>
          <w:color w:val="000000"/>
          <w:sz w:val="28"/>
          <w:szCs w:val="28"/>
        </w:rPr>
      </w:pPr>
      <w:bookmarkStart w:id="6" w:name="_Toc454602643"/>
      <w:bookmarkStart w:id="7" w:name="_Toc42962657"/>
      <w:r w:rsidRPr="002A155C">
        <w:rPr>
          <w:color w:val="000000"/>
          <w:sz w:val="28"/>
          <w:szCs w:val="28"/>
        </w:rPr>
        <w:t>1.2. При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ципи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</w:t>
      </w:r>
      <w:bookmarkEnd w:id="6"/>
      <w:bookmarkEnd w:id="7"/>
    </w:p>
    <w:p w14:paraId="187F57B8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3AD5760" w14:textId="6EF309DE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сьогод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іш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ій де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ь од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ією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айголов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ішою проблемою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сової стійкості є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аяв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ресурсів.</w:t>
      </w:r>
      <w:r w:rsidR="00A37D58">
        <w:rPr>
          <w:color w:val="000000"/>
          <w:sz w:val="28"/>
          <w:szCs w:val="28"/>
        </w:rPr>
        <w:t xml:space="preserve"> </w:t>
      </w:r>
      <w:r w:rsidR="002A155C" w:rsidRPr="002A155C">
        <w:rPr>
          <w:color w:val="000000"/>
          <w:sz w:val="28"/>
          <w:szCs w:val="28"/>
        </w:rPr>
        <w:t>Відомо, що ефектив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 вироб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ицтво та реалізація якіс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ої продукції позитив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о впливають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совий 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 підприємства. Збої у вироб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ичому процесі, погірше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якості продукції, усклад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з її реалізацією ведуть до зме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ше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адходже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 коштів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раху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ки підприємства, 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аслідок чого погіршується його платоспромож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ість. Очевид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 також є і зворот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ій зв'язок, який полягає у тому, що відсут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 коштів може призвести до перебоїв у забезпече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 матеріаль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ими ресурсами, а отже, і у вироб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ичому процесі. Од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ак у вироб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ичій діяль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 украї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ських підприємств часто трапляються випадки, коли і добре працююче підприємство відчуває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сові усклад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я, пов'яза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і з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едостат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ьо раціо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 розміще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ям і використа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ям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аяв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их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ресурсів.</w:t>
      </w:r>
    </w:p>
    <w:p w14:paraId="44C7FBEF" w14:textId="168B9E8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з істот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компо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сової стійкості підприємства є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ість 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ього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достат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для розвитку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тоздат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ицтва. В свою чергу, самі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сові ресурси можуть бути 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обсязі сформова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тільки за умов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</w:t>
      </w:r>
      <w:r w:rsidRPr="002A155C">
        <w:rPr>
          <w:color w:val="000000"/>
          <w:sz w:val="28"/>
          <w:szCs w:val="28"/>
        </w:rPr>
        <w:lastRenderedPageBreak/>
        <w:t>роботи підприємства, яка може забезпечити одержа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прибутку. За 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прибутку в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ковій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оміці підприємство створює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сову базу як для самофі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так і для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розшире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[21, с.640].</w:t>
      </w:r>
    </w:p>
    <w:p w14:paraId="0A56908F" w14:textId="7AC68EF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З огляду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обмеже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в умовах погірше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доступу до зов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іх кредитів підприємці мають зробити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елегкий вибір: або зупи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ити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ицтво і втратити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ки, тримаючи високі 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в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ку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тимчасові труд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ощі, або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изити 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и, тим самим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овивши попит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свою продукцію і зберігши споживача. Другий шлях – це шлях тих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иків, які дбають про майбут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є, розширюючи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ицтво й заробляючи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«обороті», а перший – шлях спекуля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тів, що отримують у короткостроковому періоді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адприбутки і виходять з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ицтва.</w:t>
      </w:r>
    </w:p>
    <w:p w14:paraId="08CA9715" w14:textId="65D00FD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им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апрямом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точки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оваги підприємством в кризових умовах є скороче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об'єму спожива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ресурсів. Перелік заходів з покраще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овища є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дивідуаль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 для кож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 підприємств та залежить від сфери в якій ведеться біз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ес, груп продукції,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’ю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ктури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ку, регіо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фраструктури, системи управлі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підприємством, структури витрат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ицтво і управлі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іко-тех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ологіч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особливостей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ших факторів [21, с.641].</w:t>
      </w:r>
    </w:p>
    <w:p w14:paraId="33663A8D" w14:textId="05D68F0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Тому актуаль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 постає завда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удоско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форм і методів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підприємства, тобто пошук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ових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шляхів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</w:t>
      </w:r>
    </w:p>
    <w:p w14:paraId="727AD790" w14:textId="31EEB6F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Кож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грив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вкладе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 активи, має бути співставле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з грив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ею, отрима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ою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оскільки во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безкоштов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а, за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еї підприємство змуше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платити за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ковими 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ами. А кошти для залуче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можуть бути лише у випадку, якщо активи використовуються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о, тобто при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осять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вигоду.</w:t>
      </w:r>
    </w:p>
    <w:p w14:paraId="32767008" w14:textId="73B2B34A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Тому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викликає сум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івів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перед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ям якого слід обрати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lastRenderedPageBreak/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айбільш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для цього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струме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тарій, при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розробити авторську методику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для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крет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підприємства чи групи підприємств.</w:t>
      </w:r>
    </w:p>
    <w:p w14:paraId="080EC731" w14:textId="256A0DDB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А це можливо лише за умови всебіч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і узагаль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уже 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уючих у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і зарубіж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практиці методів і моделей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підприємств.</w:t>
      </w:r>
    </w:p>
    <w:p w14:paraId="6508AF30" w14:textId="18D45529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В літературі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айчастіше мова йде про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капіталу, який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юється за допомогою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та капіталовіддачі усього капіталу,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капіталу,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капіталу,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капіталу, позикового капіталу та капіталу, який використовується в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вестицій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підприємства. Але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 окремих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 за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ими методиками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едостат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ьо, оскільки сума капіталу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завжди співпадає з сумою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крім того потріб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більш пов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комплекс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їх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ка.</w:t>
      </w:r>
    </w:p>
    <w:p w14:paraId="3CD0E985" w14:textId="4F61EF4A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У зарубіж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практиці управлі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капіталом, як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думку І.А.Бла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ка [3],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айбільше розповсюдже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отримали такі розробки зарубіж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омістів щодо систем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та особливостей їх практич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застосува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як [21, с.642]:</w:t>
      </w:r>
    </w:p>
    <w:p w14:paraId="483F76F6" w14:textId="022476E9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Дюпо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івська система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 підприємства розробле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фірмою «Дюпо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» (США) і передбачає розбиття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ого капіталу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ряд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його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взаємопов'яза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в єди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ій системі, а саме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реалізації продукції і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капіталу, який дорів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 за своїм кількіс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ям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ту капіталовіддачі.</w:t>
      </w:r>
    </w:p>
    <w:p w14:paraId="2E10FBEE" w14:textId="44E23843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Для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терпретації результатів, які отримують при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“Моделі фірми Дюпо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”, використовується матриця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результату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капіталу підприємства. За допомогою цієї матриці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виявити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резерви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капіталу підприємства.</w:t>
      </w:r>
    </w:p>
    <w:p w14:paraId="62FA2CE8" w14:textId="6A661D9B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Система SWОТ-а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алізу, сут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якого полягає в дослідже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характеру силь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і слабких сторі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підприємства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можливостей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його капіталу, а також позитив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ого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егатив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впливу окремих зов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(екзоге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их) і 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(е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доге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их) факторів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умови його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я. SWOT-а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юється переваж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в графіч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вигляді й являє собою комплекс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дослідже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впливу окремих факторів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поте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ціал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 протягом пев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тервалу часу [14, с.68].</w:t>
      </w:r>
    </w:p>
    <w:p w14:paraId="0B30B827" w14:textId="0C64DEA8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Об’єкт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о-оріє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система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 підприємства розробле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фірмою «Модер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софт» (США) і базується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комп'ютер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ології і спеціаль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пакету приклад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програм.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овою цієї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цепції є представле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моделі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 у вигляді взаємодіючих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блоків, які моделюють “класи“ елеме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тів, що безпосеред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ьо формують цей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ик. Користувач сам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 систему таких блоків у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від специфіки господар</w:t>
      </w:r>
      <w:r w:rsidRPr="002A155C">
        <w:rPr>
          <w:color w:val="000000"/>
          <w:sz w:val="28"/>
          <w:szCs w:val="28"/>
        </w:rPr>
        <w:softHyphen/>
        <w:t>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ості. Після побудови моделі користувач сам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 всі блоки кількіс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ими характеристиками.</w:t>
      </w:r>
    </w:p>
    <w:p w14:paraId="341F1EB0" w14:textId="309776E3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система портфель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алізу. Цей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аліз базується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«портфель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теорії»,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до якої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прибутковості портфеля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дових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струме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розглядається в системі «прибуток — ризик». Згід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з цією теорією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за 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«ефектив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портфеля»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изити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портфель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ризику і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підвищити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прибутковості і ризику.</w:t>
      </w:r>
    </w:p>
    <w:p w14:paraId="15D41006" w14:textId="64C5305D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Усі ці системи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капіталу, безумов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о, мають безліч позитив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сторі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і широко застосовуються в зарубіж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практиці. Але дві 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методики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 вимагають від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алітиків великої самостій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 підборі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і, крім того,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програм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для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за допомогою комп’ютер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іки. Сьогод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ж украї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ські підприємства з причи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майже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мають змоги використовувати при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Pr="002A155C">
        <w:rPr>
          <w:color w:val="000000"/>
          <w:sz w:val="28"/>
          <w:szCs w:val="28"/>
        </w:rPr>
        <w:lastRenderedPageBreak/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спеціаль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пакети приклад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програм. Дієвою є система SWOT-а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алізу, але во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дозволяє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ити вплив факторів у кількіс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виразі.</w:t>
      </w:r>
    </w:p>
    <w:p w14:paraId="7ED3EF7E" w14:textId="586F477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Тому,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ашу думку,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айбільш прий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ою для практич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застосува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сучас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етапі розвитку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оміки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ашої краї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є модель фірми “ Дюпо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”. Але, використовувати слід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украї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ських підприємствах лише алгоритм цієї методики (послідов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дій), а систему кількіс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обирати самостій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від особливостей фу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підприємств [25, с.23].</w:t>
      </w:r>
    </w:p>
    <w:p w14:paraId="39FAAC21" w14:textId="0C7B0232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Для удоско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методич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ами 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методика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чистої віддачі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яка 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окремих елеме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методики фірми «Дюпо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» та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 чистої віддачі і-го виду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ресурсів.</w:t>
      </w:r>
    </w:p>
    <w:p w14:paraId="2032EFF3" w14:textId="6E6E825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Ви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икає пита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чому до уваги береться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чистої віддачі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ресурсів, 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капіталу. Як заз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ачається в більшості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літератур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джерел, капітал — це та части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яка при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осить дохід, але при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ку,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априклад,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капіталу використовується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сума капіталу, а підсумок бала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су, тобто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сума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ресурсів.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азва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 суперечить його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змісту. Тому слід розріз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яти такі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апрямки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алізу, як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 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езважаючи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те, що у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літературі во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ототож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юються [25, с.23].</w:t>
      </w:r>
    </w:p>
    <w:p w14:paraId="6CA3EF70" w14:textId="69914883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а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ашу думку, від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ефектив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 використа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сових ресурсів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айбільш доціль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 є розраху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ок показ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ика їх чистої віддачі:</w:t>
      </w:r>
    </w:p>
    <w:p w14:paraId="54738AF4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31CDAB5" w14:textId="77777777" w:rsidR="002A155C" w:rsidRPr="002A155C" w:rsidRDefault="000E05E3" w:rsidP="00F92880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NewRoman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ЧВ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і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/>
                <w:sz w:val="28"/>
                <w:szCs w:val="28"/>
              </w:rPr>
              <m:t>ЧП</m:t>
            </m:r>
          </m:num>
          <m:den>
            <m:r>
              <w:rPr>
                <w:rFonts w:ascii="Cambria Math" w:eastAsia="Cambria Math" w:hAnsi="Cambria Math"/>
                <w:sz w:val="28"/>
                <w:szCs w:val="28"/>
              </w:rPr>
              <m:t>Фі</m:t>
            </m:r>
          </m:den>
        </m:f>
      </m:oMath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  <w:t>(1.1)</w:t>
      </w:r>
    </w:p>
    <w:p w14:paraId="46ABBD8F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2A9C408" w14:textId="70FBA74A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де ЧВі — чиста віддача і-го виду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ресурсів; </w:t>
      </w:r>
    </w:p>
    <w:p w14:paraId="01457584" w14:textId="1E4CA10E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ЧП — чистий прибуток за звіт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ий період; </w:t>
      </w:r>
    </w:p>
    <w:p w14:paraId="0063826F" w14:textId="742192F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Фі — сума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і-го виду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початок звіт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періоду.</w:t>
      </w:r>
    </w:p>
    <w:p w14:paraId="219B84DB" w14:textId="3C7639F0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За формулою (1)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ачити також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чистої віддачі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суми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як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чистого прибутку за звіт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період до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суми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початок звіт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періоду.</w:t>
      </w:r>
    </w:p>
    <w:p w14:paraId="321DE1A9" w14:textId="72F47F93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Для більш деталь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застосовувати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модель чистої віддачі і-го виду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</w:t>
      </w:r>
      <w:r w:rsidR="00F35377">
        <w:rPr>
          <w:color w:val="000000"/>
          <w:sz w:val="28"/>
          <w:szCs w:val="28"/>
        </w:rPr>
        <w:t>.</w:t>
      </w:r>
    </w:p>
    <w:p w14:paraId="14151D29" w14:textId="6F45D00A" w:rsidR="002A155C" w:rsidRPr="002A155C" w:rsidRDefault="00F35377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Отже</w:t>
      </w:r>
      <w:r w:rsidR="002A155C" w:rsidRPr="002A155C">
        <w:rPr>
          <w:color w:val="000000"/>
          <w:sz w:val="28"/>
          <w:szCs w:val="28"/>
        </w:rPr>
        <w:t>,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модель чистої віддачі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 має вигляд:</w:t>
      </w:r>
    </w:p>
    <w:p w14:paraId="06BBA33E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798BE58" w14:textId="77777777" w:rsidR="002A155C" w:rsidRPr="002A155C" w:rsidRDefault="002A155C" w:rsidP="00F92880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w:r w:rsidRPr="002A155C">
        <w:rPr>
          <w:i/>
          <w:color w:val="000000"/>
          <w:sz w:val="28"/>
          <w:szCs w:val="28"/>
        </w:rPr>
        <w:t>Рвв=Ра/Кфа</w:t>
      </w:r>
      <w:r w:rsidRPr="002A155C">
        <w:rPr>
          <w:color w:val="000000"/>
          <w:sz w:val="28"/>
          <w:szCs w:val="28"/>
        </w:rPr>
        <w:t>,</w:t>
      </w:r>
      <w:r w:rsidRPr="002A155C">
        <w:rPr>
          <w:color w:val="000000"/>
          <w:sz w:val="28"/>
          <w:szCs w:val="28"/>
        </w:rPr>
        <w:tab/>
      </w:r>
      <w:r w:rsidRPr="002A155C">
        <w:rPr>
          <w:color w:val="000000"/>
          <w:sz w:val="28"/>
          <w:szCs w:val="28"/>
        </w:rPr>
        <w:tab/>
      </w:r>
      <w:r w:rsidRPr="002A155C">
        <w:rPr>
          <w:color w:val="000000"/>
          <w:sz w:val="28"/>
          <w:szCs w:val="28"/>
        </w:rPr>
        <w:tab/>
      </w:r>
      <w:r w:rsidRPr="002A155C">
        <w:rPr>
          <w:color w:val="000000"/>
          <w:sz w:val="28"/>
          <w:szCs w:val="28"/>
        </w:rPr>
        <w:tab/>
      </w:r>
      <w:r w:rsidRPr="002A155C">
        <w:rPr>
          <w:color w:val="000000"/>
          <w:sz w:val="28"/>
          <w:szCs w:val="28"/>
        </w:rPr>
        <w:tab/>
        <w:t>(1.2)</w:t>
      </w:r>
    </w:p>
    <w:p w14:paraId="464FCBC1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3BEF3E6" w14:textId="0B2DB49E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де </w:t>
      </w:r>
      <w:r w:rsidRPr="002A155C">
        <w:rPr>
          <w:i/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 xml:space="preserve"> —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чистої віддачі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ресурсів; </w:t>
      </w:r>
    </w:p>
    <w:p w14:paraId="516EBDB9" w14:textId="2F124F8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i/>
          <w:color w:val="000000"/>
          <w:sz w:val="28"/>
          <w:szCs w:val="28"/>
        </w:rPr>
        <w:t>РА</w:t>
      </w:r>
      <w:r w:rsidRPr="002A155C">
        <w:rPr>
          <w:color w:val="000000"/>
          <w:sz w:val="28"/>
          <w:szCs w:val="28"/>
        </w:rPr>
        <w:t xml:space="preserve"> —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ик чистої віддачі активів; </w:t>
      </w:r>
    </w:p>
    <w:p w14:paraId="2771CC95" w14:textId="423A4F70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i/>
          <w:color w:val="000000"/>
          <w:sz w:val="28"/>
          <w:szCs w:val="28"/>
        </w:rPr>
        <w:t>КФА</w:t>
      </w:r>
      <w:r w:rsidRPr="002A155C">
        <w:rPr>
          <w:color w:val="000000"/>
          <w:sz w:val="28"/>
          <w:szCs w:val="28"/>
        </w:rPr>
        <w:t xml:space="preserve"> —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омії.</w:t>
      </w:r>
    </w:p>
    <w:p w14:paraId="5C8C6B09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69B8624D" w14:textId="0A22319C" w:rsid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Якщо представити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чистої віддачі активів (Рвв) у вигляді добутку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чистої віддачі від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(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>) та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активів (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>), а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 (КФА) — як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(</w:t>
      </w:r>
      <w:r w:rsidRPr="002A155C">
        <w:rPr>
          <w:smallCaps/>
          <w:color w:val="000000"/>
          <w:sz w:val="28"/>
          <w:szCs w:val="28"/>
        </w:rPr>
        <w:t>Вф</w:t>
      </w:r>
      <w:r w:rsidRPr="002A155C">
        <w:rPr>
          <w:color w:val="000000"/>
          <w:sz w:val="28"/>
          <w:szCs w:val="28"/>
        </w:rPr>
        <w:t>) до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їх суми (Ф), то формула (1.2)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абуває вигляду:</w:t>
      </w:r>
    </w:p>
    <w:p w14:paraId="3382A365" w14:textId="77777777" w:rsidR="008466AB" w:rsidRPr="002A155C" w:rsidRDefault="008466AB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3155FDC" w14:textId="77777777" w:rsidR="002A155C" w:rsidRPr="002A155C" w:rsidRDefault="000E05E3" w:rsidP="00F92880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NewRoman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вв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="Cambria Math" w:hAnsi="Cambria Math"/>
                    <w:sz w:val="28"/>
                    <w:szCs w:val="28"/>
                  </w:rPr>
                  <m:t>ОД</m:t>
                </m:r>
              </m:sub>
            </m:sSub>
            <m:r>
              <w:rPr>
                <w:rFonts w:ascii="Cambria Math" w:eastAsia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eastAsia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eastAsia="Cambria Math" w:hAnsi="Cambria Math"/>
                    <w:sz w:val="28"/>
                    <w:szCs w:val="28"/>
                  </w:rPr>
                  <m:t>ОА</m:t>
                </m:r>
              </m:sub>
            </m:sSub>
            <m:r>
              <w:rPr>
                <w:rFonts w:ascii="Cambria Math" w:eastAsia="Cambria Math" w:hAnsi="Cambria Math"/>
                <w:sz w:val="28"/>
                <w:szCs w:val="28"/>
              </w:rPr>
              <m:t>×Ф</m:t>
            </m:r>
          </m:num>
          <m:den>
            <m:r>
              <w:rPr>
                <w:rFonts w:ascii="Cambria Math" w:eastAsia="Cambria Math" w:hAnsi="Cambria Math"/>
                <w:sz w:val="28"/>
                <w:szCs w:val="28"/>
              </w:rPr>
              <m:t>Вф</m:t>
            </m:r>
          </m:den>
        </m:f>
      </m:oMath>
      <w:r w:rsidR="002A155C" w:rsidRPr="002A155C">
        <w:rPr>
          <w:color w:val="000000"/>
          <w:sz w:val="28"/>
          <w:szCs w:val="28"/>
        </w:rPr>
        <w:t>,</w:t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</w:r>
      <w:r w:rsidR="002A155C" w:rsidRPr="002A155C">
        <w:rPr>
          <w:color w:val="000000"/>
          <w:sz w:val="28"/>
          <w:szCs w:val="28"/>
        </w:rPr>
        <w:tab/>
        <w:t>(1.3)</w:t>
      </w:r>
    </w:p>
    <w:p w14:paraId="5C71F136" w14:textId="77777777" w:rsidR="008466AB" w:rsidRDefault="008466AB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24CF9EA" w14:textId="6E87FDA9" w:rsid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алогіч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побудувати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модель віддачі будь-якого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шого виду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але до її складу замість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 ввійде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питомої ваги і-го виду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у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їх сумі.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модель чистої віддачі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ресурсів: і = 2:3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аведе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рис. 1.3 [25, с.23]</w:t>
      </w:r>
      <w:r w:rsidR="00F92880">
        <w:rPr>
          <w:color w:val="000000"/>
          <w:sz w:val="28"/>
          <w:szCs w:val="28"/>
        </w:rPr>
        <w:t>.</w:t>
      </w:r>
    </w:p>
    <w:p w14:paraId="051D1126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noProof/>
          <w:color w:val="000000"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929663" wp14:editId="07777777">
                <wp:simplePos x="0" y="0"/>
                <wp:positionH relativeFrom="column">
                  <wp:posOffset>223520</wp:posOffset>
                </wp:positionH>
                <wp:positionV relativeFrom="paragraph">
                  <wp:posOffset>137160</wp:posOffset>
                </wp:positionV>
                <wp:extent cx="5797550" cy="6804025"/>
                <wp:effectExtent l="8255" t="9525" r="4445" b="635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6804025"/>
                          <a:chOff x="1740" y="1425"/>
                          <a:chExt cx="9130" cy="11070"/>
                        </a:xfrm>
                      </wpg:grpSpPr>
                      <wps:wsp>
                        <wps:cNvPr id="4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10605"/>
                            <a:ext cx="172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2CF77" w14:textId="1E68EFED" w:rsidR="001E5E66" w:rsidRDefault="001E5E66" w:rsidP="002A155C">
                              <w:pPr>
                                <w:jc w:val="center"/>
                              </w:pPr>
                              <w:r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 xml:space="preserve">си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785"/>
                            <a:ext cx="177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48AC0" w14:textId="75EC6365" w:rsidR="001E5E66" w:rsidRPr="004C675E" w:rsidRDefault="001E5E66" w:rsidP="002A155C">
                              <w:pPr>
                                <w:jc w:val="center"/>
                              </w:pPr>
                              <w:r w:rsidRPr="004C675E">
                                <w:rPr>
                                  <w:rFonts w:eastAsia="Courier New"/>
                                </w:rPr>
                                <w:t>Чиста</w:t>
                              </w:r>
                              <w:r>
                                <w:rPr>
                                  <w:rFonts w:eastAsia="Courier New"/>
                                </w:rPr>
                                <w:t xml:space="preserve"> 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віддача</w:t>
                              </w:r>
                              <w:r>
                                <w:rPr>
                                  <w:rFonts w:eastAsia="Courier New"/>
                                </w:rPr>
                                <w:t xml:space="preserve"> 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від</w:t>
                              </w:r>
                              <w:r>
                                <w:rPr>
                                  <w:rFonts w:eastAsia="Courier New"/>
                                </w:rPr>
                                <w:t xml:space="preserve"> 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ос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ов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ої</w:t>
                              </w:r>
                              <w:r>
                                <w:rPr>
                                  <w:rFonts w:eastAsia="Courier New"/>
                                </w:rPr>
                                <w:t xml:space="preserve"> 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діяль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 w:rsidRPr="004C675E">
                                <w:rPr>
                                  <w:rFonts w:eastAsia="Courier New"/>
                                </w:rPr>
                                <w:t>ості</w:t>
                              </w:r>
                            </w:p>
                            <w:p w14:paraId="62199465" w14:textId="77777777" w:rsidR="001E5E66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1425"/>
                            <a:ext cx="177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1D560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Чистий</w:t>
                              </w:r>
                            </w:p>
                            <w:p w14:paraId="650609E8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прибуток</w:t>
                              </w:r>
                            </w:p>
                            <w:p w14:paraId="0DA123B1" w14:textId="77777777" w:rsidR="001E5E66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2745"/>
                            <a:ext cx="1770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77C60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Виручка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9937"/>
                            <a:ext cx="944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45791" w14:textId="77777777" w:rsidR="001E5E66" w:rsidRDefault="001E5E66" w:rsidP="002A155C"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3030"/>
                            <a:ext cx="172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4FA6A" w14:textId="16D43E04" w:rsidR="001E5E66" w:rsidRDefault="001E5E66" w:rsidP="002A155C">
                              <w:pPr>
                                <w:jc w:val="center"/>
                              </w:pPr>
                              <w:r>
                                <w:t>Вироб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ицтво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3285"/>
                            <a:ext cx="177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478D0" w14:textId="4C9D3942" w:rsidR="001E5E66" w:rsidRDefault="001E5E66" w:rsidP="002A155C">
                              <w:pPr>
                                <w:jc w:val="center"/>
                              </w:pPr>
                              <w:r>
                                <w:t>Показ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ик чистої віддачі активів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3750"/>
                            <a:ext cx="177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6AF27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Виручка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2880"/>
                            <a:ext cx="675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811B8" w14:textId="77777777" w:rsidR="001E5E66" w:rsidRDefault="001E5E66" w:rsidP="002A155C">
                              <w:r>
                                <w:t>___</w:t>
                              </w:r>
                            </w:p>
                            <w:p w14:paraId="79892C94" w14:textId="77777777" w:rsidR="001E5E66" w:rsidRDefault="001E5E66" w:rsidP="002A155C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4530" y="2745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9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10" y="3750"/>
                            <a:ext cx="255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4410" y="3750"/>
                            <a:ext cx="33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1950" y="4800"/>
                            <a:ext cx="80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6180" y="2535"/>
                            <a:ext cx="18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5115"/>
                            <a:ext cx="177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CE9EA" w14:textId="125D009D" w:rsidR="001E5E66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jc w:val="left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Оборот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ість</w:t>
                              </w:r>
                            </w:p>
                            <w:p w14:paraId="0A58C240" w14:textId="77777777" w:rsidR="001E5E66" w:rsidRPr="003F776A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активів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6225"/>
                            <a:ext cx="1770" cy="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1F361" w14:textId="6AA5B3E0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Показ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ик</w:t>
                              </w:r>
                            </w:p>
                            <w:p w14:paraId="790788C0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чистої</w:t>
                              </w:r>
                            </w:p>
                            <w:p w14:paraId="3ABE1BDE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віддачі</w:t>
                              </w:r>
                            </w:p>
                            <w:p w14:paraId="24BD7F97" w14:textId="7DCF513E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влас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их</w:t>
                              </w:r>
                            </w:p>
                            <w:p w14:paraId="5EE4226A" w14:textId="529BCCEF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сових</w:t>
                              </w:r>
                            </w:p>
                            <w:p w14:paraId="3D5C95FC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ресурсів</w:t>
                              </w:r>
                            </w:p>
                            <w:p w14:paraId="4C4CEA3D" w14:textId="77777777" w:rsidR="001E5E66" w:rsidRPr="002D73B2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5355"/>
                            <a:ext cx="1095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FCB7B" w14:textId="77777777" w:rsidR="001E5E66" w:rsidRDefault="001E5E66" w:rsidP="002A155C"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2550" y="4245"/>
                            <a:ext cx="0" cy="1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45"/>
                            <a:ext cx="67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999B5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5505"/>
                            <a:ext cx="67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841BE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6581"/>
                            <a:ext cx="18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65F3F" w14:textId="77777777" w:rsidR="001E5E66" w:rsidRPr="004C3145" w:rsidRDefault="001E5E66" w:rsidP="002A155C">
                              <w:pPr>
                                <w:jc w:val="center"/>
                              </w:pPr>
                              <w:r w:rsidRPr="004C3145">
                                <w:t>Активи, всього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101"/>
                        <wps:cNvSpPr>
                          <a:spLocks/>
                        </wps:cNvSpPr>
                        <wps:spPr bwMode="auto">
                          <a:xfrm>
                            <a:off x="8587" y="1680"/>
                            <a:ext cx="143" cy="2910"/>
                          </a:xfrm>
                          <a:prstGeom prst="rightBrace">
                            <a:avLst>
                              <a:gd name="adj1" fmla="val 16958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145" y="6465"/>
                            <a:ext cx="1725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6AC59" w14:textId="4C948732" w:rsidR="001E5E66" w:rsidRDefault="001E5E66" w:rsidP="002A155C">
                              <w:pPr>
                                <w:jc w:val="center"/>
                              </w:pPr>
                              <w:r>
                                <w:t>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вестиції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103"/>
                        <wps:cNvSpPr>
                          <a:spLocks/>
                        </wps:cNvSpPr>
                        <wps:spPr bwMode="auto">
                          <a:xfrm>
                            <a:off x="9145" y="5281"/>
                            <a:ext cx="143" cy="2910"/>
                          </a:xfrm>
                          <a:prstGeom prst="rightBrace">
                            <a:avLst>
                              <a:gd name="adj1" fmla="val 16958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5420"/>
                            <a:ext cx="18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E64B7" w14:textId="76E11982" w:rsidR="001E5E66" w:rsidRPr="00A50B89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A50B89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Оборот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A50B89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і</w:t>
                              </w:r>
                            </w:p>
                            <w:p w14:paraId="308736A6" w14:textId="77777777" w:rsidR="001E5E66" w:rsidRPr="00A50B89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A50B89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активи</w:t>
                              </w:r>
                            </w:p>
                            <w:p w14:paraId="50895670" w14:textId="77777777" w:rsidR="001E5E66" w:rsidRPr="00A50B89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41" y="6293"/>
                            <a:ext cx="675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616CD" w14:textId="77777777" w:rsidR="001E5E66" w:rsidRPr="00A50B89" w:rsidRDefault="001E5E66" w:rsidP="002A155C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A50B89">
                                <w:rPr>
                                  <w:sz w:val="44"/>
                                  <w:szCs w:val="4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7386"/>
                            <a:ext cx="18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90937" w14:textId="45E8E79A" w:rsidR="001E5E66" w:rsidRDefault="00902C6F" w:rsidP="002A155C">
                              <w:pPr>
                                <w:jc w:val="center"/>
                              </w:pPr>
                              <w:r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 w:rsidR="001E5E66">
                                <w:rPr>
                                  <w:rFonts w:eastAsia="Courier New"/>
                                </w:rPr>
                                <w:t>еоборот</w:t>
                              </w:r>
                              <w:r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 w:rsidR="001E5E66">
                                <w:rPr>
                                  <w:rFonts w:eastAsia="Courier New"/>
                                </w:rPr>
                                <w:t>і</w:t>
                              </w:r>
                            </w:p>
                            <w:p w14:paraId="414D60F7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активи</w:t>
                              </w:r>
                            </w:p>
                            <w:p w14:paraId="38C1F859" w14:textId="77777777" w:rsidR="001E5E66" w:rsidRPr="00A50B89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2" y="5704"/>
                            <a:ext cx="828" cy="1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6352" y="6901"/>
                            <a:ext cx="828" cy="9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7593"/>
                            <a:ext cx="177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D0DE9" w14:textId="7CA5FEFD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Коефіціє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т покриття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1950" y="8603"/>
                            <a:ext cx="80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15" y="8191"/>
                            <a:ext cx="2535" cy="63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8827"/>
                            <a:ext cx="177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0174D" w14:textId="77C1FEBB" w:rsidR="001E5E66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Влас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і</w:t>
                              </w:r>
                            </w:p>
                            <w:p w14:paraId="5E5A1C75" w14:textId="634979E8" w:rsidR="001E5E66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сові</w:t>
                              </w:r>
                            </w:p>
                            <w:p w14:paraId="433A1AE6" w14:textId="77777777" w:rsidR="001E5E66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ресурси</w:t>
                              </w:r>
                            </w:p>
                            <w:p w14:paraId="0C8FE7CE" w14:textId="77777777" w:rsidR="001E5E66" w:rsidRPr="00180058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587"/>
                            <a:ext cx="1770" cy="1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450B1" w14:textId="09AE1D38" w:rsidR="001E5E66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Влас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і</w:t>
                              </w:r>
                            </w:p>
                            <w:p w14:paraId="1161EC18" w14:textId="2731EBE8" w:rsidR="001E5E66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w w:val="1"/>
                                  <w:sz w:val="2"/>
                                  <w:szCs w:val="24"/>
                                  <w:vertAlign w:val="superscript"/>
                                  <w:lang w:val="uk-UA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8"/>
                                  <w:szCs w:val="24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сові</w:t>
                              </w:r>
                            </w:p>
                            <w:p w14:paraId="7C778353" w14:textId="77777777" w:rsidR="001E5E66" w:rsidRPr="00CA6529" w:rsidRDefault="001E5E66" w:rsidP="002A155C">
                              <w:pPr>
                                <w:pStyle w:val="60"/>
                                <w:shd w:val="clear" w:color="auto" w:fill="auto"/>
                                <w:spacing w:line="240" w:lineRule="auto"/>
                                <w:rPr>
                                  <w:rFonts w:ascii="Times New Roman" w:hAnsi="Times New Roman"/>
                                  <w:b w:val="0"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0"/>
                                  <w:color w:val="000000"/>
                                  <w:sz w:val="24"/>
                                  <w:szCs w:val="24"/>
                                  <w:lang w:val="uk-UA"/>
                                </w:rPr>
                                <w:t>ресурси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10807"/>
                            <a:ext cx="1770" cy="1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DD42A" w14:textId="7F3B05B1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Загаль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а</w:t>
                              </w:r>
                            </w:p>
                            <w:p w14:paraId="06BB57F9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сума</w:t>
                              </w:r>
                            </w:p>
                            <w:p w14:paraId="559FDA02" w14:textId="2C1427EA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сових</w:t>
                              </w:r>
                            </w:p>
                            <w:p w14:paraId="1ECD5E20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ресурсів</w:t>
                              </w:r>
                            </w:p>
                            <w:p w14:paraId="41004F19" w14:textId="77777777" w:rsidR="001E5E66" w:rsidRPr="00180058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4665" y="10398"/>
                            <a:ext cx="18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263" y="9444"/>
                            <a:ext cx="1822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50377" w14:textId="2D901BC6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Влас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і</w:t>
                              </w:r>
                            </w:p>
                            <w:p w14:paraId="03529B93" w14:textId="0D26EAFD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сові</w:t>
                              </w:r>
                            </w:p>
                            <w:p w14:paraId="5BBB2034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ресурси</w:t>
                              </w:r>
                            </w:p>
                            <w:p w14:paraId="67C0C651" w14:textId="77777777" w:rsidR="001E5E66" w:rsidRPr="00570A2A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824" y="10597"/>
                            <a:ext cx="675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33DB0" w14:textId="77777777" w:rsidR="001E5E66" w:rsidRPr="00A50B89" w:rsidRDefault="001E5E66" w:rsidP="002A155C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A50B89">
                                <w:rPr>
                                  <w:sz w:val="44"/>
                                  <w:szCs w:val="4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263" y="11205"/>
                            <a:ext cx="1822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549D6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Позикові</w:t>
                              </w:r>
                            </w:p>
                            <w:p w14:paraId="1950B91F" w14:textId="3447CC26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rFonts w:eastAsia="Courier New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rFonts w:eastAsia="Courier New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eastAsia="Courier New"/>
                                </w:rPr>
                                <w:t>сові</w:t>
                              </w:r>
                            </w:p>
                            <w:p w14:paraId="7081AA6E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rPr>
                                  <w:rFonts w:eastAsia="Courier New"/>
                                </w:rPr>
                                <w:t>ресурси</w:t>
                              </w:r>
                            </w:p>
                            <w:p w14:paraId="308D56CC" w14:textId="77777777" w:rsidR="001E5E66" w:rsidRPr="001804E0" w:rsidRDefault="001E5E66" w:rsidP="002A1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5" y="10008"/>
                            <a:ext cx="828" cy="1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6435" y="11205"/>
                            <a:ext cx="828" cy="9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121"/>
                        <wps:cNvSpPr>
                          <a:spLocks/>
                        </wps:cNvSpPr>
                        <wps:spPr bwMode="auto">
                          <a:xfrm>
                            <a:off x="9145" y="9444"/>
                            <a:ext cx="143" cy="2910"/>
                          </a:xfrm>
                          <a:prstGeom prst="rightBrace">
                            <a:avLst>
                              <a:gd name="adj1" fmla="val 16958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8827"/>
                            <a:ext cx="67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D5EC4" w14:textId="77777777" w:rsidR="001E5E66" w:rsidRDefault="001E5E66" w:rsidP="002A155C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29663" id="Группа 44" o:spid="_x0000_s1088" style="position:absolute;left:0;text-align:left;margin-left:17.6pt;margin-top:10.8pt;width:456.5pt;height:535.75pt;z-index:251661312" coordorigin="1740,1425" coordsize="9130,1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">
                <v:shape id="Text Box 80" o:spid="_x0000_s1089" type="#_x0000_t202" style="position:absolute;left:9002;top:10605;width:17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14:paraId="18C2CF77" w14:textId="1E68EFED" w:rsidR="001E5E66" w:rsidRDefault="001E5E66" w:rsidP="002A155C">
                        <w:pPr>
                          <w:jc w:val="center"/>
                        </w:pPr>
                        <w:r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 xml:space="preserve">си </w:t>
                        </w:r>
                      </w:p>
                    </w:txbxContent>
                  </v:textbox>
                </v:shape>
                <v:shape id="Text Box 81" o:spid="_x0000_s1090" type="#_x0000_t202" style="position:absolute;left:2970;top:1785;width:177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14:paraId="61648AC0" w14:textId="75EC6365" w:rsidR="001E5E66" w:rsidRPr="004C675E" w:rsidRDefault="001E5E66" w:rsidP="002A155C">
                        <w:pPr>
                          <w:jc w:val="center"/>
                        </w:pPr>
                        <w:r w:rsidRPr="004C675E">
                          <w:rPr>
                            <w:rFonts w:eastAsia="Courier New"/>
                          </w:rPr>
                          <w:t>Чиста</w:t>
                        </w:r>
                        <w:r>
                          <w:rPr>
                            <w:rFonts w:eastAsia="Courier New"/>
                          </w:rPr>
                          <w:t xml:space="preserve"> </w:t>
                        </w:r>
                        <w:r w:rsidRPr="004C675E">
                          <w:rPr>
                            <w:rFonts w:eastAsia="Courier New"/>
                          </w:rPr>
                          <w:t>віддача</w:t>
                        </w:r>
                        <w:r>
                          <w:rPr>
                            <w:rFonts w:eastAsia="Courier New"/>
                          </w:rPr>
                          <w:t xml:space="preserve"> </w:t>
                        </w:r>
                        <w:r w:rsidRPr="004C675E">
                          <w:rPr>
                            <w:rFonts w:eastAsia="Courier New"/>
                          </w:rPr>
                          <w:t>від</w:t>
                        </w:r>
                        <w:r>
                          <w:rPr>
                            <w:rFonts w:eastAsia="Courier New"/>
                          </w:rPr>
                          <w:t xml:space="preserve"> </w:t>
                        </w:r>
                        <w:r w:rsidRPr="004C675E">
                          <w:rPr>
                            <w:rFonts w:eastAsia="Courier New"/>
                          </w:rPr>
                          <w:t>ос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 w:rsidRPr="004C675E">
                          <w:rPr>
                            <w:rFonts w:eastAsia="Courier New"/>
                          </w:rPr>
                          <w:t>ов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 w:rsidRPr="004C675E">
                          <w:rPr>
                            <w:rFonts w:eastAsia="Courier New"/>
                          </w:rPr>
                          <w:t>ої</w:t>
                        </w:r>
                        <w:r>
                          <w:rPr>
                            <w:rFonts w:eastAsia="Courier New"/>
                          </w:rPr>
                          <w:t xml:space="preserve"> </w:t>
                        </w:r>
                        <w:r w:rsidRPr="004C675E">
                          <w:rPr>
                            <w:rFonts w:eastAsia="Courier New"/>
                          </w:rPr>
                          <w:t>діяль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 w:rsidRPr="004C675E">
                          <w:rPr>
                            <w:rFonts w:eastAsia="Courier New"/>
                          </w:rPr>
                          <w:t>ості</w:t>
                        </w:r>
                      </w:p>
                      <w:p w14:paraId="62199465" w14:textId="77777777" w:rsidR="001E5E66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82" o:spid="_x0000_s1091" type="#_x0000_t202" style="position:absolute;left:6180;top:1425;width:177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14:paraId="20C1D560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Чистий</w:t>
                        </w:r>
                      </w:p>
                      <w:p w14:paraId="650609E8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прибуток</w:t>
                        </w:r>
                      </w:p>
                      <w:p w14:paraId="0DA123B1" w14:textId="77777777" w:rsidR="001E5E66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83" o:spid="_x0000_s1092" type="#_x0000_t202" style="position:absolute;left:6180;top:2745;width:177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14:paraId="45477C60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Виручка</w:t>
                        </w:r>
                      </w:p>
                    </w:txbxContent>
                  </v:textbox>
                </v:shape>
                <v:shape id="Text Box 84" o:spid="_x0000_s1093" type="#_x0000_t202" style="position:absolute;left:3900;top:9937;width:944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14:paraId="3B745791" w14:textId="77777777" w:rsidR="001E5E66" w:rsidRDefault="001E5E66" w:rsidP="002A155C">
                        <w:r>
                          <w:t>______________</w:t>
                        </w:r>
                      </w:p>
                    </w:txbxContent>
                  </v:textbox>
                </v:shape>
                <v:shape id="Text Box 85" o:spid="_x0000_s1094" type="#_x0000_t202" style="position:absolute;left:8730;top:3030;width:17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14:paraId="1314FA6A" w14:textId="16D43E04" w:rsidR="001E5E66" w:rsidRDefault="001E5E66" w:rsidP="002A155C">
                        <w:pPr>
                          <w:jc w:val="center"/>
                        </w:pPr>
                        <w:r>
                          <w:t>Вироб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ицтво</w:t>
                        </w:r>
                      </w:p>
                    </w:txbxContent>
                  </v:textbox>
                </v:shape>
                <v:shape id="Text Box 86" o:spid="_x0000_s1095" type="#_x0000_t202" style="position:absolute;left:1740;top:3285;width:177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14:paraId="564478D0" w14:textId="4C9D3942" w:rsidR="001E5E66" w:rsidRDefault="001E5E66" w:rsidP="002A155C">
                        <w:pPr>
                          <w:jc w:val="center"/>
                        </w:pPr>
                        <w:r>
                          <w:t>Показ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ик чистої віддачі активів</w:t>
                        </w:r>
                      </w:p>
                    </w:txbxContent>
                  </v:textbox>
                </v:shape>
                <v:shape id="Text Box 87" o:spid="_x0000_s1096" type="#_x0000_t202" style="position:absolute;left:4995;top:3750;width:177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14:paraId="6136AF27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Виручка</w:t>
                        </w:r>
                      </w:p>
                    </w:txbxContent>
                  </v:textbox>
                </v:shape>
                <v:shape id="Text Box 88" o:spid="_x0000_s1097" type="#_x0000_t202" style="position:absolute;left:3645;top:2880;width:67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14:paraId="238811B8" w14:textId="77777777" w:rsidR="001E5E66" w:rsidRDefault="001E5E66" w:rsidP="002A155C">
                        <w:r>
                          <w:t>___</w:t>
                        </w:r>
                      </w:p>
                      <w:p w14:paraId="79892C94" w14:textId="77777777" w:rsidR="001E5E66" w:rsidRDefault="001E5E66" w:rsidP="002A155C">
                        <w:r>
                          <w:t>___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9" o:spid="_x0000_s1098" type="#_x0000_t32" style="position:absolute;left:4530;top:2745;width:0;height:2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3qyMcAAADcAAAADwAAAGRycy9kb3ducmV2LnhtbESPQWsCMRSE74X+h/AKXqRmrVbq1ihS&#10;ECyltNqC18fmdbPs5iVs4rr115uC0OMwM98wi1VvG9FRGyrHCsajDARx4XTFpYLvr839E4gQkTU2&#10;jknBLwVYLW9vFphrd+IddftYigThkKMCE6PPpQyFIYth5Dxx8n5cazEm2ZZSt3hKcNvIhyybSYsV&#10;pwWDnl4MFfX+aBXUXf2x+3wMfng80+zNm/fXyUErNbjr188gIvXxP3xtb7WC6XQOf2fSEZ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zerIxwAAANwAAAAPAAAAAAAA&#10;AAAAAAAAAKECAABkcnMvZG93bnJldi54bWxQSwUGAAAAAAQABAD5AAAAlQMAAAAA&#10;">
                  <v:stroke dashstyle="dash"/>
                </v:shape>
                <v:shape id="AutoShape 90" o:spid="_x0000_s1099" type="#_x0000_t32" style="position:absolute;left:4410;top:3750;width:255;height:1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OM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SOMcIAAADcAAAADwAAAAAAAAAAAAAA&#10;AAChAgAAZHJzL2Rvd25yZXYueG1sUEsFBgAAAAAEAAQA+QAAAJADAAAAAA==&#10;"/>
                <v:shape id="AutoShape 91" o:spid="_x0000_s1100" type="#_x0000_t32" style="position:absolute;left:4410;top:3750;width:33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rw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q8HGAAAA3AAAAA8AAAAAAAAA&#10;AAAAAAAAoQIAAGRycy9kb3ducmV2LnhtbFBLBQYAAAAABAAEAPkAAACUAwAAAAA=&#10;"/>
                <v:shape id="AutoShape 92" o:spid="_x0000_s1101" type="#_x0000_t32" style="position:absolute;left:1950;top:4800;width:8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uZMcAAADcAAAADwAAAGRycy9kb3ducmV2LnhtbESP3WoCMRSE7wu+QzhCb0rNalVkaxQR&#10;hJZSWn/A28PmdLPs5iRs4rrt0zcFoZfDzHzDLNe9bURHbagcKxiPMhDEhdMVlwpOx93jAkSIyBob&#10;x6TgmwKsV4O7JebaXXlP3SGWIkE45KjAxOhzKUNhyGIYOU+cvC/XWoxJtqXULV4T3DZykmVzabHi&#10;tGDQ09ZQUR8uVkHd1R/7z1nwD5cfmr958/76dNZK3Q/7zTOISH38D9/aL1rBdDaB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sO5kxwAAANwAAAAPAAAAAAAA&#10;AAAAAAAAAKECAABkcnMvZG93bnJldi54bWxQSwUGAAAAAAQABAD5AAAAlQMAAAAA&#10;">
                  <v:stroke dashstyle="dash"/>
                </v:shape>
                <v:shape id="AutoShape 93" o:spid="_x0000_s1102" type="#_x0000_t32" style="position:absolute;left:6180;top:2535;width:18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QLc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nkC3GAAAA3AAAAA8AAAAAAAAA&#10;AAAAAAAAoQIAAGRycy9kb3ducmV2LnhtbFBLBQYAAAAABAAEAPkAAACUAwAAAAA=&#10;"/>
                <v:shape id="Text Box 94" o:spid="_x0000_s1103" type="#_x0000_t202" style="position:absolute;left:3645;top:5115;width:177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2vMYA&#10;AADcAAAADwAAAGRycy9kb3ducmV2LnhtbESPQWvCQBSE70L/w/IKvYhuWlO1qasUwaI3q9JeH9ln&#10;Epp9m+6uMf33riB4HGbmG2a26EwtWnK+sqzgeZiAIM6trrhQcNivBlMQPiBrrC2Tgn/ysJg/9GaY&#10;aXvmL2p3oRARwj5DBWUITSalz0sy6Ie2IY7e0TqDIUpXSO3wHOGmli9JMpYGK44LJTa0LCn/3Z2M&#10;gmm6bn/8ZrT9zsfH+i30J+3nn1Pq6bH7eAcRqAv38K291grS1xS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2vMYAAADcAAAADwAAAAAAAAAAAAAAAACYAgAAZHJz&#10;L2Rvd25yZXYueG1sUEsFBgAAAAAEAAQA9QAAAIsDAAAAAA==&#10;">
                  <v:textbox>
                    <w:txbxContent>
                      <w:p w14:paraId="1C5CE9EA" w14:textId="125D009D" w:rsidR="001E5E66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jc w:val="left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Оборот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ість</w:t>
                        </w:r>
                      </w:p>
                      <w:p w14:paraId="0A58C240" w14:textId="77777777" w:rsidR="001E5E66" w:rsidRPr="003F776A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активів</w:t>
                        </w:r>
                      </w:p>
                    </w:txbxContent>
                  </v:textbox>
                </v:shape>
                <v:shape id="Text Box 95" o:spid="_x0000_s1104" type="#_x0000_t202" style="position:absolute;left:1740;top:6225;width:177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J8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pm8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oTJ8YAAADcAAAADwAAAAAAAAAAAAAAAACYAgAAZHJz&#10;L2Rvd25yZXYueG1sUEsFBgAAAAAEAAQA9QAAAIsDAAAAAA==&#10;">
                  <v:textbox>
                    <w:txbxContent>
                      <w:p w14:paraId="4611F361" w14:textId="6AA5B3E0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Показ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ик</w:t>
                        </w:r>
                      </w:p>
                      <w:p w14:paraId="790788C0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чистої</w:t>
                        </w:r>
                      </w:p>
                      <w:p w14:paraId="3ABE1BDE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віддачі</w:t>
                        </w:r>
                      </w:p>
                      <w:p w14:paraId="24BD7F97" w14:textId="7DCF513E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влас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их</w:t>
                        </w:r>
                      </w:p>
                      <w:p w14:paraId="5EE4226A" w14:textId="529BCCEF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фі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а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сових</w:t>
                        </w:r>
                      </w:p>
                      <w:p w14:paraId="3D5C95FC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ресурсів</w:t>
                        </w:r>
                      </w:p>
                      <w:p w14:paraId="4C4CEA3D" w14:textId="77777777" w:rsidR="001E5E66" w:rsidRPr="002D73B2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96" o:spid="_x0000_s1105" type="#_x0000_t202" style="position:absolute;left:5580;top:5355;width:109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+Z8QA&#10;AADc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mSV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/mfEAAAA3AAAAA8AAAAAAAAAAAAAAAAAmAIAAGRycy9k&#10;b3ducmV2LnhtbFBLBQYAAAAABAAEAPUAAACJAwAAAAA=&#10;" stroked="f">
                  <v:textbox>
                    <w:txbxContent>
                      <w:p w14:paraId="5D6FCB7B" w14:textId="77777777" w:rsidR="001E5E66" w:rsidRDefault="001E5E66" w:rsidP="002A155C">
                        <w:r>
                          <w:t>______________</w:t>
                        </w:r>
                      </w:p>
                    </w:txbxContent>
                  </v:textbox>
                </v:shape>
                <v:shape id="AutoShape 97" o:spid="_x0000_s1106" type="#_x0000_t32" style="position:absolute;left:2550;top:4245;width:0;height:19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WL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li7GAAAA3AAAAA8AAAAAAAAA&#10;AAAAAAAAoQIAAGRycy9kb3ducmV2LnhtbFBLBQYAAAAABAAEAPkAAACUAwAAAAA=&#10;"/>
                <v:shape id="Text Box 98" o:spid="_x0000_s1107" type="#_x0000_t202" style="position:absolute;left:1950;top:2745;width:6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Pj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zfPjr0AAADcAAAADwAAAAAAAAAAAAAAAACYAgAAZHJzL2Rvd25yZXYu&#10;eG1sUEsFBgAAAAAEAAQA9QAAAIIDAAAAAA==&#10;" stroked="f">
                  <v:textbox>
                    <w:txbxContent>
                      <w:p w14:paraId="18F999B5" w14:textId="77777777" w:rsidR="001E5E66" w:rsidRDefault="001E5E66" w:rsidP="002A155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99" o:spid="_x0000_s1108" type="#_x0000_t202" style="position:absolute;left:1740;top:5505;width:6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qFc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xZAG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2oVwgAAANwAAAAPAAAAAAAAAAAAAAAAAJgCAABkcnMvZG93&#10;bnJldi54bWxQSwUGAAAAAAQABAD1AAAAhwMAAAAA&#10;" stroked="f">
                  <v:textbox>
                    <w:txbxContent>
                      <w:p w14:paraId="649841BE" w14:textId="77777777" w:rsidR="001E5E66" w:rsidRDefault="001E5E66" w:rsidP="002A155C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100" o:spid="_x0000_s1109" type="#_x0000_t202" style="position:absolute;left:4530;top:6581;width:182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6AsMA&#10;AADcAAAADwAAAGRycy9kb3ducmV2LnhtbERPy2oCMRTdF/oP4QpuipNplamdGqUUFN21VnR7mdx5&#10;4ORmmsRx/HuzKHR5OO/FajCt6Mn5xrKC5yQFQVxY3XCl4PCznsxB+ICssbVMCm7kYbV8fFhgru2V&#10;v6nfh0rEEPY5KqhD6HIpfVGTQZ/YjjhypXUGQ4SuktrhNYabVr6kaSYNNhwbauzos6bivL8YBfPZ&#10;tj/53fTrWGRl+xaeXvvNr1NqPBo+3kEEGsK/+M+91Qpm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F6AsMAAADcAAAADwAAAAAAAAAAAAAAAACYAgAAZHJzL2Rv&#10;d25yZXYueG1sUEsFBgAAAAAEAAQA9QAAAIgDAAAAAA==&#10;">
                  <v:textbox>
                    <w:txbxContent>
                      <w:p w14:paraId="1AC65F3F" w14:textId="77777777" w:rsidR="001E5E66" w:rsidRPr="004C3145" w:rsidRDefault="001E5E66" w:rsidP="002A155C">
                        <w:pPr>
                          <w:jc w:val="center"/>
                        </w:pPr>
                        <w:r w:rsidRPr="004C3145">
                          <w:t>Активи, всього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01" o:spid="_x0000_s1110" type="#_x0000_t88" style="position:absolute;left:8587;top:1680;width:143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Qb8cA&#10;AADcAAAADwAAAGRycy9kb3ducmV2LnhtbESP3WoCMRSE74W+QziF3tWsVURWo9gWodSK+APSu+Pm&#10;uFm6OVmS1N2+fVMoeDnMzDfMbNHZWlzJh8qxgkE/A0FcOF1xqeB4WD1OQISIrLF2TAp+KMBifteb&#10;Ya5dyzu67mMpEoRDjgpMjE0uZSgMWQx91xAn7+K8xZikL6X22Ca4reVTlo2lxYrTgsGGXgwVX/tv&#10;q+DyaYbu/eN1fbb+tDnWz8vtuS2VerjvllMQkbp4C/+337SC0XgA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T0G/HAAAA3AAAAA8AAAAAAAAAAAAAAAAAmAIAAGRy&#10;cy9kb3ducmV2LnhtbFBLBQYAAAAABAAEAPUAAACMAwAAAAA=&#10;"/>
                <v:shape id="Text Box 102" o:spid="_x0000_s1111" type="#_x0000_t202" style="position:absolute;left:9145;top:6465;width:17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y2c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WTKF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My2cMAAADcAAAADwAAAAAAAAAAAAAAAACYAgAAZHJzL2Rv&#10;d25yZXYueG1sUEsFBgAAAAAEAAQA9QAAAIgDAAAAAA==&#10;" stroked="f">
                  <v:textbox>
                    <w:txbxContent>
                      <w:p w14:paraId="3AD6AC59" w14:textId="4C948732" w:rsidR="001E5E66" w:rsidRDefault="001E5E66" w:rsidP="002A155C">
                        <w:pPr>
                          <w:jc w:val="center"/>
                        </w:pPr>
                        <w:r>
                          <w:t>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вестиції</w:t>
                        </w:r>
                      </w:p>
                    </w:txbxContent>
                  </v:textbox>
                </v:shape>
                <v:shape id="AutoShape 103" o:spid="_x0000_s1112" type="#_x0000_t88" style="position:absolute;left:9145;top:5281;width:143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rg8YA&#10;AADcAAAADwAAAGRycy9kb3ducmV2LnhtbESPQWsCMRSE70L/Q3iF3mq2WkS2RlFLodiK1Aqlt+fm&#10;uVncvCxJdNd/bwoFj8PMfMNMZp2txZl8qBwreOpnIIgLpysuFey+3x7HIEJE1lg7JgUXCjCb3vUm&#10;mGvX8hedt7EUCcIhRwUmxiaXMhSGLIa+a4iTd3DeYkzSl1J7bBPc1nKQZSNpseK0YLChpaHiuD1Z&#10;BYdfM3Srz9ePvfU/6129mG/2banUw303fwERqYu38H/7XSt4Hg3h70w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3rg8YAAADcAAAADwAAAAAAAAAAAAAAAACYAgAAZHJz&#10;L2Rvd25yZXYueG1sUEsFBgAAAAAEAAQA9QAAAIsDAAAAAA==&#10;"/>
                <v:shape id="Text Box 104" o:spid="_x0000_s1113" type="#_x0000_t202" style="position:absolute;left:7180;top:5420;width:182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nV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0Q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nVsYAAADcAAAADwAAAAAAAAAAAAAAAACYAgAAZHJz&#10;L2Rvd25yZXYueG1sUEsFBgAAAAAEAAQA9QAAAIsDAAAAAA==&#10;">
                  <v:textbox>
                    <w:txbxContent>
                      <w:p w14:paraId="616E64B7" w14:textId="76E11982" w:rsidR="001E5E66" w:rsidRPr="00A50B89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 w:rsidRPr="00A50B89"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Оборот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 w:rsidRPr="00A50B89"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і</w:t>
                        </w:r>
                      </w:p>
                      <w:p w14:paraId="308736A6" w14:textId="77777777" w:rsidR="001E5E66" w:rsidRPr="00A50B89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 w:rsidRPr="00A50B89"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активи</w:t>
                        </w:r>
                      </w:p>
                      <w:p w14:paraId="50895670" w14:textId="77777777" w:rsidR="001E5E66" w:rsidRPr="00A50B89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5" o:spid="_x0000_s1114" type="#_x0000_t202" style="position:absolute;left:7741;top:6293;width:675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AE8EA&#10;AADcAAAADwAAAGRycy9kb3ducmV2LnhtbERPS27CMBDdI3EHayp1g8ChIoGmGEQrtWKbwAGGeEii&#10;xuMoNvncvl4gdfn0/vvjaBrRU+dqywrWqwgEcWF1zaWC6+V7uQPhPLLGxjIpmMjB8TCf7THVduCM&#10;+tyXIoSwS1FB5X2bSumKigy6lW2JA3e3nUEfYFdK3eEQwk0j36IokQZrDg0VtvRVUfGbP4yC+3lY&#10;xO/D7cdft9km+cR6e7OTUq8v4+kDhKfR/4uf7rNWEMdhbTgTj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wBPBAAAA3AAAAA8AAAAAAAAAAAAAAAAAmAIAAGRycy9kb3du&#10;cmV2LnhtbFBLBQYAAAAABAAEAPUAAACGAwAAAAA=&#10;" stroked="f">
                  <v:textbox>
                    <w:txbxContent>
                      <w:p w14:paraId="1D9616CD" w14:textId="77777777" w:rsidR="001E5E66" w:rsidRPr="00A50B89" w:rsidRDefault="001E5E66" w:rsidP="002A155C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A50B89">
                          <w:rPr>
                            <w:sz w:val="44"/>
                            <w:szCs w:val="44"/>
                          </w:rPr>
                          <w:t>+</w:t>
                        </w:r>
                      </w:p>
                    </w:txbxContent>
                  </v:textbox>
                </v:shape>
                <v:shape id="Text Box 106" o:spid="_x0000_s1115" type="#_x0000_t202" style="position:absolute;left:7180;top:7386;width:182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Wv8YA&#10;AADcAAAADwAAAGRycy9kb3ducmV2LnhtbESPT2vCQBTE7wW/w/KEXopuWmvU1FWkoOit/sFeH9ln&#10;Epp9G3e3MX77bqHQ4zAzv2Hmy87UoiXnK8sKnocJCOLc6ooLBafjejAF4QOyxtoyKbiTh+Wi9zDH&#10;TNsb76k9hEJECPsMFZQhNJmUPi/JoB/ahjh6F+sMhihdIbXDW4SbWr4kSSoNVhwXSmzovaT86/Bt&#10;FExft+2n340+znl6qWfhadJurk6px363egMRqAv/4b/2VisYj2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YWv8YAAADcAAAADwAAAAAAAAAAAAAAAACYAgAAZHJz&#10;L2Rvd25yZXYueG1sUEsFBgAAAAAEAAQA9QAAAIsDAAAAAA==&#10;">
                  <v:textbox>
                    <w:txbxContent>
                      <w:p w14:paraId="3F190937" w14:textId="45E8E79A" w:rsidR="001E5E66" w:rsidRDefault="00902C6F" w:rsidP="002A155C">
                        <w:pPr>
                          <w:jc w:val="center"/>
                        </w:pPr>
                        <w:r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 w:rsidR="001E5E66">
                          <w:rPr>
                            <w:rFonts w:eastAsia="Courier New"/>
                          </w:rPr>
                          <w:t>еоборот</w:t>
                        </w:r>
                        <w:r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 w:rsidR="001E5E66">
                          <w:rPr>
                            <w:rFonts w:eastAsia="Courier New"/>
                          </w:rPr>
                          <w:t>і</w:t>
                        </w:r>
                      </w:p>
                      <w:p w14:paraId="414D60F7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активи</w:t>
                        </w:r>
                      </w:p>
                      <w:p w14:paraId="38C1F859" w14:textId="77777777" w:rsidR="001E5E66" w:rsidRPr="00A50B89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07" o:spid="_x0000_s1116" type="#_x0000_t32" style="position:absolute;left:6352;top:5704;width:828;height:11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LEc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UsRwQAAANwAAAAPAAAAAAAAAAAAAAAA&#10;AKECAABkcnMvZG93bnJldi54bWxQSwUGAAAAAAQABAD5AAAAjwMAAAAA&#10;"/>
                <v:shape id="AutoShape 108" o:spid="_x0000_s1117" type="#_x0000_t32" style="position:absolute;left:6352;top:6901;width:828;height:9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u4c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Z5n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Ru4cUAAADcAAAADwAAAAAAAAAA&#10;AAAAAAChAgAAZHJzL2Rvd25yZXYueG1sUEsFBgAAAAAEAAQA+QAAAJMDAAAAAA==&#10;"/>
                <v:shape id="Text Box 109" o:spid="_x0000_s1118" type="#_x0000_t202" style="position:absolute;left:4410;top:7593;width:177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9RM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E0nsD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j1EwgAAANwAAAAPAAAAAAAAAAAAAAAAAJgCAABkcnMvZG93&#10;bnJldi54bWxQSwUGAAAAAAQABAD1AAAAhwMAAAAA&#10;" stroked="f">
                  <v:textbox>
                    <w:txbxContent>
                      <w:p w14:paraId="1E5D0DE9" w14:textId="7CA5FEFD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Коефіціє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т покриття</w:t>
                        </w:r>
                      </w:p>
                    </w:txbxContent>
                  </v:textbox>
                </v:shape>
                <v:shape id="AutoShape 110" o:spid="_x0000_s1119" type="#_x0000_t32" style="position:absolute;left:1950;top:8603;width:8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O38YAAADcAAAADwAAAGRycy9kb3ducmV2LnhtbESPUWvCMBSF3wf7D+EO9jI0nWKRapQx&#10;GDiGbDrB10tzbUqbm9DE2u3XL8LAx8M55zuc5XqwreipC7VjBc/jDARx6XTNlYLD99toDiJEZI2t&#10;Y1LwQwHWq/u7JRbaXXhH/T5WIkE4FKjAxOgLKUNpyGIYO0+cvJPrLMYku0rqDi8Jbls5ybJcWqw5&#10;LRj09GqobPZnq6Dpm8/d1yz4p/Mv5R/ebN+nR63U48PwsgARaYi38H97oxXM8ilc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xjt/GAAAA3AAAAA8AAAAAAAAA&#10;AAAAAAAAoQIAAGRycy9kb3ducmV2LnhtbFBLBQYAAAAABAAEAPkAAACUAwAAAAA=&#10;">
                  <v:stroke dashstyle="dash"/>
                </v:shape>
                <v:shape id="AutoShape 111" o:spid="_x0000_s1120" type="#_x0000_t32" style="position:absolute;left:5415;top:8191;width:2535;height: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NRjMYAAADcAAAADwAAAGRycy9kb3ducmV2LnhtbESPT2sCMRTE7wW/Q3gFL0WzFat1axQp&#10;CPYiVAV7fG7e/tHNy5JEd/vtjVDocZiZ3zDzZWdqcSPnK8sKXocJCOLM6ooLBYf9evAOwgdkjbVl&#10;UvBLHpaL3tMcU21b/qbbLhQiQtinqKAMoUml9FlJBv3QNsTRy60zGKJ0hdQO2wg3tRwlyUQarDgu&#10;lNjQZ0nZZXc1CuSLG339HLf5+Xwy19W0nW3zqVaq/9ytPkAE6sJ/+K+90QreJmN4nI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zUYzGAAAA3AAAAA8AAAAAAAAA&#10;AAAAAAAAoQIAAGRycy9kb3ducmV2LnhtbFBLBQYAAAAABAAEAPkAAACUAwAAAAA=&#10;" strokeweight="1.5pt">
                  <v:stroke dashstyle="longDash" startarrow="block" endarrow="block"/>
                </v:shape>
                <v:shape id="Text Box 112" o:spid="_x0000_s1121" type="#_x0000_t202" style="position:absolute;left:4665;top:8827;width:177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WB8YA&#10;AADcAAAADwAAAGRycy9kb3ducmV2LnhtbESPT2vCQBTE74V+h+UVvJS68V9qU1eRgqK31pb2+sg+&#10;k2D2bdzdxvjtXUHwOMzMb5jZojO1aMn5yrKCQT8BQZxbXXGh4Od79TIF4QOyxtoyKTiTh8X88WGG&#10;mbYn/qJ2FwoRIewzVFCG0GRS+rwkg75vG+Lo7a0zGKJ0hdQOTxFuajlMklQarDgulNjQR0n5Yfdv&#10;FEzHm/bPb0efv3m6r9/C82u7Pjqlek/d8h1EoC7cw7f2RiuYpB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fWB8YAAADcAAAADwAAAAAAAAAAAAAAAACYAgAAZHJz&#10;L2Rvd25yZXYueG1sUEsFBgAAAAAEAAQA9QAAAIsDAAAAAA==&#10;">
                  <v:textbox>
                    <w:txbxContent>
                      <w:p w14:paraId="0ED0174D" w14:textId="77C1FEBB" w:rsidR="001E5E66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Влас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і</w:t>
                        </w:r>
                      </w:p>
                      <w:p w14:paraId="5E5A1C75" w14:textId="634979E8" w:rsidR="001E5E66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фі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а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сові</w:t>
                        </w:r>
                      </w:p>
                      <w:p w14:paraId="433A1AE6" w14:textId="77777777" w:rsidR="001E5E66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ресурси</w:t>
                        </w:r>
                      </w:p>
                      <w:p w14:paraId="0C8FE7CE" w14:textId="77777777" w:rsidR="001E5E66" w:rsidRPr="00180058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3" o:spid="_x0000_s1122" type="#_x0000_t202" style="position:absolute;left:1950;top:9587;width:1770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IcM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WjNIW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hwxQAAANwAAAAPAAAAAAAAAAAAAAAAAJgCAABkcnMv&#10;ZG93bnJldi54bWxQSwUGAAAAAAQABAD1AAAAigMAAAAA&#10;">
                  <v:textbox>
                    <w:txbxContent>
                      <w:p w14:paraId="410450B1" w14:textId="09AE1D38" w:rsidR="001E5E66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Влас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і</w:t>
                        </w:r>
                      </w:p>
                      <w:p w14:paraId="1161EC18" w14:textId="2731EBE8" w:rsidR="001E5E66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фі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а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w w:val="1"/>
                            <w:sz w:val="2"/>
                            <w:szCs w:val="24"/>
                            <w:vertAlign w:val="superscript"/>
                            <w:lang w:val="uk-UA"/>
                          </w:rPr>
                          <w:t>’</w:t>
                        </w:r>
                        <w:r w:rsidR="00902C6F" w:rsidRPr="00902C6F">
                          <w:rPr>
                            <w:rFonts w:ascii="Times New Roman" w:hAnsi="Times New Roman"/>
                            <w:b w:val="0"/>
                            <w:color w:val="000000"/>
                            <w:sz w:val="28"/>
                            <w:szCs w:val="24"/>
                            <w:lang w:val="uk-UA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сові</w:t>
                        </w:r>
                      </w:p>
                      <w:p w14:paraId="7C778353" w14:textId="77777777" w:rsidR="001E5E66" w:rsidRPr="00CA6529" w:rsidRDefault="001E5E66" w:rsidP="002A155C">
                        <w:pPr>
                          <w:pStyle w:val="60"/>
                          <w:shd w:val="clear" w:color="auto" w:fill="auto"/>
                          <w:spacing w:line="240" w:lineRule="auto"/>
                          <w:rPr>
                            <w:rFonts w:ascii="Times New Roman" w:hAnsi="Times New Roman"/>
                            <w:b w:val="0"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/>
                            <w:sz w:val="24"/>
                            <w:szCs w:val="24"/>
                            <w:lang w:val="uk-UA"/>
                          </w:rPr>
                          <w:t>ресурси</w:t>
                        </w:r>
                      </w:p>
                    </w:txbxContent>
                  </v:textbox>
                </v:shape>
                <v:shape id="Text Box 114" o:spid="_x0000_s1123" type="#_x0000_t202" style="position:absolute;left:4665;top:10807;width:1770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t68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JJO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nt68YAAADcAAAADwAAAAAAAAAAAAAAAACYAgAAZHJz&#10;L2Rvd25yZXYueG1sUEsFBgAAAAAEAAQA9QAAAIsDAAAAAA==&#10;">
                  <v:textbox>
                    <w:txbxContent>
                      <w:p w14:paraId="7FEDD42A" w14:textId="7F3B05B1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Загаль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а</w:t>
                        </w:r>
                      </w:p>
                      <w:p w14:paraId="06BB57F9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сума</w:t>
                        </w:r>
                      </w:p>
                      <w:p w14:paraId="559FDA02" w14:textId="2C1427EA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фі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а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сових</w:t>
                        </w:r>
                      </w:p>
                      <w:p w14:paraId="1ECD5E20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ресурсів</w:t>
                        </w:r>
                      </w:p>
                      <w:p w14:paraId="41004F19" w14:textId="77777777" w:rsidR="001E5E66" w:rsidRPr="00180058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5" o:spid="_x0000_s1124" type="#_x0000_t32" style="position:absolute;left:4665;top:10398;width:18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7HfM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Wpv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7HfMIAAADcAAAADwAAAAAAAAAAAAAA&#10;AAChAgAAZHJzL2Rvd25yZXYueG1sUEsFBgAAAAAEAAQA+QAAAJADAAAAAA==&#10;"/>
                <v:shape id="Text Box 116" o:spid="_x0000_s1125" type="#_x0000_t202" style="position:absolute;left:7263;top:9444;width:1822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cAsYA&#10;AADcAAAADwAAAGRycy9kb3ducmV2LnhtbESPT2vCQBTE7wW/w/KEXopuWmvU6CqlULG3+ge9PrLP&#10;JJh9m+5uY/z2bqHQ4zAzv2EWq87UoiXnK8sKnocJCOLc6ooLBYf9x2AKwgdkjbVlUnAjD6tl72GB&#10;mbZX3lK7C4WIEPYZKihDaDIpfV6SQT+0DXH0ztYZDFG6QmqH1wg3tXxJklQarDgulNjQe0n5Zfdj&#10;FExfN+3Jf46+jnl6rmfhadKuv51Sj/3ubQ4iUBf+w3/tjVYwTm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rcAsYAAADcAAAADwAAAAAAAAAAAAAAAACYAgAAZHJz&#10;L2Rvd25yZXYueG1sUEsFBgAAAAAEAAQA9QAAAIsDAAAAAA==&#10;">
                  <v:textbox>
                    <w:txbxContent>
                      <w:p w14:paraId="6AC50377" w14:textId="2D901BC6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Влас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і</w:t>
                        </w:r>
                      </w:p>
                      <w:p w14:paraId="03529B93" w14:textId="0D26EAFD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фі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а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сові</w:t>
                        </w:r>
                      </w:p>
                      <w:p w14:paraId="5BBB2034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ресурси</w:t>
                        </w:r>
                      </w:p>
                      <w:p w14:paraId="67C0C651" w14:textId="77777777" w:rsidR="001E5E66" w:rsidRPr="00570A2A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7" o:spid="_x0000_s1126" type="#_x0000_t202" style="position:absolute;left:7824;top:10597;width:675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QdcAA&#10;AADcAAAADwAAAGRycy9kb3ducmV2LnhtbERPy4rCMBTdD/gP4Q64GWyqjNbpGEUFxW3VD7g2tw+m&#10;uSlNtPXvzWLA5eG8V5vBNOJBnastK5hGMQji3OqaSwXXy2GyBOE8ssbGMil4koPNevSxwlTbnjN6&#10;nH0pQgi7FBVU3replC6vyKCLbEscuMJ2Bn2AXSl1h30IN42cxfFCGqw5NFTY0r6i/O98NwqKU/81&#10;/+lvR39Nsu/FDuvkZp9KjT+H7S8IT4N/i//dJ61gnoT5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WQdcAAAADcAAAADwAAAAAAAAAAAAAAAACYAgAAZHJzL2Rvd25y&#10;ZXYueG1sUEsFBgAAAAAEAAQA9QAAAIUDAAAAAA==&#10;" stroked="f">
                  <v:textbox>
                    <w:txbxContent>
                      <w:p w14:paraId="71933DB0" w14:textId="77777777" w:rsidR="001E5E66" w:rsidRPr="00A50B89" w:rsidRDefault="001E5E66" w:rsidP="002A155C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A50B89">
                          <w:rPr>
                            <w:sz w:val="44"/>
                            <w:szCs w:val="44"/>
                          </w:rPr>
                          <w:t>+</w:t>
                        </w:r>
                      </w:p>
                    </w:txbxContent>
                  </v:textbox>
                </v:shape>
                <v:shape id="Text Box 118" o:spid="_x0000_s1127" type="#_x0000_t202" style="position:absolute;left:7263;top:11205;width:18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G2c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WMJg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G2cYAAADcAAAADwAAAAAAAAAAAAAAAACYAgAAZHJz&#10;L2Rvd25yZXYueG1sUEsFBgAAAAAEAAQA9QAAAIsDAAAAAA==&#10;">
                  <v:textbox>
                    <w:txbxContent>
                      <w:p w14:paraId="245549D6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Позикові</w:t>
                        </w:r>
                      </w:p>
                      <w:p w14:paraId="1950B91F" w14:textId="3447CC26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фі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а</w:t>
                        </w:r>
                        <w:r w:rsidR="00902C6F" w:rsidRPr="00902C6F">
                          <w:rPr>
                            <w:rFonts w:eastAsia="Courier New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rFonts w:eastAsia="Courier New"/>
                            <w:sz w:val="28"/>
                          </w:rPr>
                          <w:t>н</w:t>
                        </w:r>
                        <w:r>
                          <w:rPr>
                            <w:rFonts w:eastAsia="Courier New"/>
                          </w:rPr>
                          <w:t>сові</w:t>
                        </w:r>
                      </w:p>
                      <w:p w14:paraId="7081AA6E" w14:textId="77777777" w:rsidR="001E5E66" w:rsidRDefault="001E5E66" w:rsidP="002A155C">
                        <w:pPr>
                          <w:jc w:val="center"/>
                        </w:pPr>
                        <w:r>
                          <w:rPr>
                            <w:rFonts w:eastAsia="Courier New"/>
                          </w:rPr>
                          <w:t>ресурси</w:t>
                        </w:r>
                      </w:p>
                      <w:p w14:paraId="308D56CC" w14:textId="77777777" w:rsidR="001E5E66" w:rsidRPr="001804E0" w:rsidRDefault="001E5E66" w:rsidP="002A155C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9" o:spid="_x0000_s1128" type="#_x0000_t32" style="position:absolute;left:6435;top:10008;width:828;height:11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mIM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8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7mIMUAAADcAAAADwAAAAAAAAAA&#10;AAAAAAChAgAAZHJzL2Rvd25yZXYueG1sUEsFBgAAAAAEAAQA+QAAAJMDAAAAAA==&#10;"/>
                <v:shape id="AutoShape 120" o:spid="_x0000_s1129" type="#_x0000_t32" style="position:absolute;left:6435;top:11205;width:828;height:9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D0M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zw9DGAAAA3AAAAA8AAAAAAAAA&#10;AAAAAAAAoQIAAGRycy9kb3ducmV2LnhtbFBLBQYAAAAABAAEAPkAAACUAwAAAAA=&#10;"/>
                <v:shape id="AutoShape 121" o:spid="_x0000_s1130" type="#_x0000_t88" style="position:absolute;left:9145;top:9444;width:143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qt8cA&#10;AADcAAAADwAAAGRycy9kb3ducmV2LnhtbESP3WoCMRSE7wu+QziCdzVb7R9bo6ilUGpFagXx7rg5&#10;bhY3J0uSutu3bwqFXg4z8w0zmXW2FhfyoXKs4GaYgSAunK64VLD7fLl+BBEissbaMSn4pgCzae9q&#10;grl2LX/QZRtLkSAcclRgYmxyKUNhyGIYuoY4eSfnLcYkfSm1xzbBbS1HWXYvLVacFgw2tDRUnLdf&#10;VsHpYMbu7f15dbR+v97Vi/nm2JZKDfrd/AlEpC7+h//ar1rB3cMt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6rfHAAAA3AAAAA8AAAAAAAAAAAAAAAAAmAIAAGRy&#10;cy9kb3ducmV2LnhtbFBLBQYAAAAABAAEAPUAAACMAwAAAAA=&#10;"/>
                <v:shape id="Text Box 122" o:spid="_x0000_s1131" type="#_x0000_t202" style="position:absolute;left:2415;top:8827;width:6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z7cIA&#10;AADcAAAADwAAAGRycy9kb3ducmV2LnhtbESP0YrCMBRE3xf8h3AFX5Y1VbZWq1FUWPFV1w+4Nte2&#10;2NyUJtr690YQfBxm5gyzWHWmEndqXGlZwWgYgSDOrC45V3D6//uZgnAeWWNlmRQ8yMFq2ftaYKpt&#10;ywe6H30uAoRdigoK7+tUSpcVZNANbU0cvIttDPogm1zqBtsAN5UcR9FEGiw5LBRY07ag7Hq8GQWX&#10;ffsdz9rzzp+Sw+9kg2Vytg+lBv1uPQfhqfOf8Lu91wriJIb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jPtwgAAANwAAAAPAAAAAAAAAAAAAAAAAJgCAABkcnMvZG93&#10;bnJldi54bWxQSwUGAAAAAAQABAD1AAAAhwMAAAAA&#10;" stroked="f">
                  <v:textbox>
                    <w:txbxContent>
                      <w:p w14:paraId="5FCD5EC4" w14:textId="77777777" w:rsidR="001E5E66" w:rsidRDefault="001E5E66" w:rsidP="002A155C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0157D6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691E7B2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26770CE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CBEED82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6E36661F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38645DC7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135E58C4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62EBF9A1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0C6C2CD5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709E88E4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508C98E9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779F8E76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7818863E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44F69B9A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5F07D11E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41508A3C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43D6B1D6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17DBC151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6F8BD81B" w14:textId="77777777" w:rsidR="002A155C" w:rsidRPr="002A155C" w:rsidRDefault="002A155C" w:rsidP="002A155C">
      <w:pPr>
        <w:spacing w:line="360" w:lineRule="auto"/>
        <w:ind w:firstLine="709"/>
        <w:jc w:val="both"/>
        <w:rPr>
          <w:rFonts w:eastAsia="Courier New"/>
          <w:color w:val="000000"/>
          <w:sz w:val="28"/>
          <w:szCs w:val="28"/>
        </w:rPr>
      </w:pPr>
    </w:p>
    <w:p w14:paraId="402C85C4" w14:textId="4B43028E" w:rsidR="002A155C" w:rsidRPr="002A155C" w:rsidRDefault="775B8A4A" w:rsidP="775B8A4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775B8A4A">
        <w:rPr>
          <w:color w:val="000000" w:themeColor="text1"/>
          <w:sz w:val="28"/>
          <w:szCs w:val="28"/>
        </w:rPr>
        <w:t>Рис. 1.3. Фактор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 w:themeColor="text1"/>
          <w:sz w:val="28"/>
          <w:szCs w:val="28"/>
        </w:rPr>
        <w:t>н</w:t>
      </w:r>
      <w:r w:rsidRPr="775B8A4A">
        <w:rPr>
          <w:color w:val="000000" w:themeColor="text1"/>
          <w:sz w:val="28"/>
          <w:szCs w:val="28"/>
        </w:rPr>
        <w:t>а модель чистої віддачі влас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 w:themeColor="text1"/>
          <w:sz w:val="28"/>
          <w:szCs w:val="28"/>
        </w:rPr>
        <w:t>н</w:t>
      </w:r>
      <w:r w:rsidRPr="775B8A4A">
        <w:rPr>
          <w:color w:val="000000" w:themeColor="text1"/>
          <w:sz w:val="28"/>
          <w:szCs w:val="28"/>
        </w:rPr>
        <w:t>их фі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 w:themeColor="text1"/>
          <w:sz w:val="28"/>
          <w:szCs w:val="28"/>
        </w:rPr>
        <w:t>н</w:t>
      </w:r>
      <w:r w:rsidRPr="775B8A4A">
        <w:rPr>
          <w:color w:val="000000" w:themeColor="text1"/>
          <w:sz w:val="28"/>
          <w:szCs w:val="28"/>
        </w:rPr>
        <w:t>а</w:t>
      </w:r>
      <w:r w:rsidR="00902C6F" w:rsidRPr="00902C6F">
        <w:rPr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 w:themeColor="text1"/>
          <w:sz w:val="28"/>
          <w:szCs w:val="28"/>
        </w:rPr>
        <w:t>н</w:t>
      </w:r>
      <w:r w:rsidRPr="775B8A4A">
        <w:rPr>
          <w:color w:val="000000" w:themeColor="text1"/>
          <w:sz w:val="28"/>
          <w:szCs w:val="28"/>
        </w:rPr>
        <w:t>сових ресурсів</w:t>
      </w:r>
    </w:p>
    <w:p w14:paraId="58E6DD4E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E100DDC" w14:textId="0FCE2095" w:rsidR="00F35377" w:rsidRDefault="00F35377" w:rsidP="002A155C">
      <w:pPr>
        <w:spacing w:line="360" w:lineRule="auto"/>
        <w:ind w:firstLine="709"/>
        <w:jc w:val="both"/>
        <w:rPr>
          <w:smallCaps/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методика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дозволяє зробити вис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овок, що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изьке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 чистої віддачі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(</w:t>
      </w:r>
      <w:r w:rsidRPr="002A155C">
        <w:rPr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>) характер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 для підприємства при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изькому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ику віддачі від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(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)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изькій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активів (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>); серед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є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Pr="002A155C">
        <w:rPr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 xml:space="preserve"> — при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изькому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 і високому 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 xml:space="preserve"> — або при високому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 —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изькому 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 xml:space="preserve"> &gt; високе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Pr="002A155C">
        <w:rPr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 xml:space="preserve"> — при високих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ях 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 і </w:t>
      </w:r>
      <w:r>
        <w:rPr>
          <w:smallCaps/>
          <w:color w:val="000000"/>
          <w:sz w:val="28"/>
          <w:szCs w:val="28"/>
        </w:rPr>
        <w:t>Поа</w:t>
      </w:r>
      <w:r w:rsidRPr="002A155C">
        <w:rPr>
          <w:smallCaps/>
          <w:color w:val="000000"/>
          <w:sz w:val="28"/>
          <w:szCs w:val="28"/>
        </w:rPr>
        <w:t>.</w:t>
      </w:r>
    </w:p>
    <w:p w14:paraId="586F6150" w14:textId="43C3FF90" w:rsidR="00F35377" w:rsidRDefault="00F35377" w:rsidP="00F35377">
      <w:pPr>
        <w:spacing w:line="360" w:lineRule="auto"/>
        <w:ind w:firstLine="709"/>
        <w:jc w:val="both"/>
        <w:rPr>
          <w:smallCap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</w:t>
      </w:r>
      <w:r w:rsidRPr="002A155C">
        <w:rPr>
          <w:color w:val="000000"/>
          <w:sz w:val="28"/>
          <w:szCs w:val="28"/>
        </w:rPr>
        <w:t>омплекс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система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процесів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ресурсів, </w:t>
      </w:r>
      <w:r>
        <w:rPr>
          <w:color w:val="000000"/>
          <w:sz w:val="28"/>
          <w:szCs w:val="28"/>
        </w:rPr>
        <w:t>що</w:t>
      </w:r>
      <w:r w:rsidRPr="002A155C">
        <w:rPr>
          <w:color w:val="000000"/>
          <w:sz w:val="28"/>
          <w:szCs w:val="28"/>
        </w:rPr>
        <w:t xml:space="preserve"> включає традицій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та 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результатив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аведе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рис. 1.4.</w:t>
      </w:r>
    </w:p>
    <w:p w14:paraId="7D3BEE8F" w14:textId="77777777" w:rsidR="002A155C" w:rsidRPr="00F35377" w:rsidRDefault="002A155C" w:rsidP="002A155C">
      <w:pPr>
        <w:pStyle w:val="211"/>
        <w:spacing w:after="0" w:line="360" w:lineRule="auto"/>
        <w:ind w:left="0" w:firstLine="567"/>
        <w:jc w:val="both"/>
        <w:rPr>
          <w:color w:val="000000"/>
          <w:sz w:val="16"/>
          <w:szCs w:val="16"/>
          <w:lang w:val="uk-UA" w:eastAsia="ru-RU"/>
        </w:rPr>
      </w:pPr>
    </w:p>
    <w:p w14:paraId="19F99753" w14:textId="77777777" w:rsidR="002A155C" w:rsidRDefault="002A155C" w:rsidP="002A155C">
      <w:pPr>
        <w:spacing w:line="360" w:lineRule="auto"/>
        <w:jc w:val="both"/>
        <w:rPr>
          <w:color w:val="000000"/>
          <w:sz w:val="28"/>
          <w:szCs w:val="28"/>
        </w:rPr>
      </w:pPr>
      <w:r w:rsidRPr="002A155C">
        <w:rPr>
          <w:noProof/>
          <w:color w:val="000000"/>
          <w:sz w:val="28"/>
          <w:szCs w:val="28"/>
          <w:lang w:val="ru-RU" w:eastAsia="ru-RU"/>
        </w:rPr>
        <mc:AlternateContent>
          <mc:Choice Requires="wpc">
            <w:drawing>
              <wp:inline distT="0" distB="0" distL="0" distR="0" wp14:anchorId="3B2105EB" wp14:editId="07777777">
                <wp:extent cx="5462270" cy="6381115"/>
                <wp:effectExtent l="0" t="0" r="0" b="0"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1971" y="966024"/>
                            <a:ext cx="2291218" cy="42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2EA17" w14:textId="3D902DAD" w:rsidR="001E5E66" w:rsidRPr="00D51E5C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Етап 1. 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аліз структури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сових ресурсів (розмір; склад)</w:t>
                              </w:r>
                            </w:p>
                          </w:txbxContent>
                        </wps:txbx>
                        <wps:bodyPr rot="0" vert="horz" wrap="square" lIns="41630" tIns="20814" rIns="41630" bIns="20814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1971" y="1467974"/>
                            <a:ext cx="2291218" cy="1845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60A85" w14:textId="3D1C06E4" w:rsidR="001E5E66" w:rsidRPr="00D51E5C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Етап 2. 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аліз раціо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аль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вкладе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сових ресурсів:</w:t>
                              </w:r>
                            </w:p>
                            <w:p w14:paraId="36C32A81" w14:textId="70B1B11F" w:rsidR="001E5E66" w:rsidRPr="00D51E5C" w:rsidRDefault="001E5E66" w:rsidP="002A155C">
                              <w:pPr>
                                <w:ind w:left="180" w:hanging="18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частка оборот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их вироб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ичих засобів в обігових коштах;</w:t>
                              </w:r>
                            </w:p>
                            <w:p w14:paraId="2BCC7458" w14:textId="624DFDB4" w:rsidR="001E5E66" w:rsidRPr="00D51E5C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частка ос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их засобів в активах;</w:t>
                              </w:r>
                            </w:p>
                            <w:p w14:paraId="06BE0570" w14:textId="61D42E4B" w:rsidR="001E5E66" w:rsidRPr="00D51E5C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коефіціє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сува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я;</w:t>
                              </w:r>
                            </w:p>
                            <w:p w14:paraId="50FF7037" w14:textId="1432B830" w:rsidR="001E5E66" w:rsidRPr="00D51E5C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коефіціє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 позикового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сува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я;</w:t>
                              </w:r>
                            </w:p>
                            <w:p w14:paraId="07534E58" w14:textId="2C25FD3C" w:rsidR="001E5E66" w:rsidRPr="00D51E5C" w:rsidRDefault="001E5E66" w:rsidP="002A155C">
                              <w:pPr>
                                <w:ind w:left="180" w:hanging="18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коефіціє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 співвід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оше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позикових і влас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их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сових ресурсів;</w:t>
                              </w:r>
                            </w:p>
                            <w:p w14:paraId="30964680" w14:textId="4FEA54D6" w:rsidR="001E5E66" w:rsidRPr="00D51E5C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коефіціє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 абсолют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ої ліквід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ості;</w:t>
                              </w:r>
                            </w:p>
                            <w:p w14:paraId="3420AB6F" w14:textId="4EDE3A5E" w:rsidR="001E5E66" w:rsidRPr="00D51E5C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коефіціє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 ліквід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уточ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ий;</w:t>
                              </w:r>
                            </w:p>
                            <w:p w14:paraId="40C513C0" w14:textId="6C607437" w:rsidR="001E5E66" w:rsidRPr="00D51E5C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коефіціє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 ліквід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загаль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ий</w:t>
                              </w:r>
                            </w:p>
                            <w:p w14:paraId="3B88899E" w14:textId="77777777" w:rsidR="001E5E66" w:rsidRPr="00D51E5C" w:rsidRDefault="001E5E66" w:rsidP="002A155C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41630" tIns="20814" rIns="41630" bIns="20814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1971" y="3390075"/>
                            <a:ext cx="2291218" cy="1438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7EC13" w14:textId="73303641" w:rsidR="001E5E66" w:rsidRPr="00D51E5C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Етап 3. 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аліз 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сив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ості </w:t>
                              </w:r>
                            </w:p>
                            <w:p w14:paraId="36DBC1ED" w14:textId="4A18D2A2" w:rsidR="001E5E66" w:rsidRPr="00D51E5C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використа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май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 і коштів:</w:t>
                              </w:r>
                            </w:p>
                            <w:p w14:paraId="52BF3E28" w14:textId="27108F50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оборот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ість активів;</w:t>
                              </w:r>
                            </w:p>
                            <w:p w14:paraId="385E4854" w14:textId="6644189C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оборот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ість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сових ресурсів;</w:t>
                              </w:r>
                            </w:p>
                            <w:p w14:paraId="2C16D23E" w14:textId="56DF9A87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оборот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ість обігових коштів;</w:t>
                              </w:r>
                            </w:p>
                            <w:p w14:paraId="07D613D1" w14:textId="12A2F8CA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оборот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ість запасів;</w:t>
                              </w:r>
                            </w:p>
                            <w:p w14:paraId="67BD7BE9" w14:textId="572D8801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оборот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ість готової продукції;</w:t>
                              </w:r>
                            </w:p>
                            <w:p w14:paraId="6312B4C0" w14:textId="67230B79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період операцій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ого циклу;</w:t>
                              </w:r>
                            </w:p>
                            <w:p w14:paraId="49CC9D44" w14:textId="535450FE" w:rsidR="001E5E66" w:rsidRPr="00D51E5C" w:rsidRDefault="001E5E66" w:rsidP="002A155C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період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сового циклу</w:t>
                              </w:r>
                            </w:p>
                            <w:p w14:paraId="69E2BB2B" w14:textId="77777777" w:rsidR="001E5E66" w:rsidRPr="00D51E5C" w:rsidRDefault="001E5E66" w:rsidP="002A155C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41630" tIns="20814" rIns="41630" bIns="20814" anchor="t" anchorCtr="0" upright="1">
                          <a:noAutofit/>
                        </wps:bodyPr>
                      </wps:wsp>
                      <wps:wsp>
                        <wps:cNvPr id="33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1971" y="4914289"/>
                            <a:ext cx="2291218" cy="1295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D0A92" w14:textId="632833D9" w:rsidR="001E5E66" w:rsidRPr="00D51E5C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Етап 4. 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аліз ефектив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використа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сових ресурсів:</w:t>
                              </w:r>
                            </w:p>
                            <w:p w14:paraId="747F1955" w14:textId="0D0E3BCC" w:rsidR="001E5E66" w:rsidRPr="00D51E5C" w:rsidRDefault="001E5E66" w:rsidP="002A155C">
                              <w:pPr>
                                <w:ind w:left="142" w:hanging="156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- ріве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ь ре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табель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ості (збитковості) фі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сових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ресурсів;</w:t>
                              </w:r>
                            </w:p>
                            <w:p w14:paraId="14B0E80C" w14:textId="369BCDB1" w:rsidR="001E5E66" w:rsidRPr="00D51E5C" w:rsidRDefault="001E5E66" w:rsidP="002A155C">
                              <w:pPr>
                                <w:ind w:left="142" w:hanging="156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 ріве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ь ре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табель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(збитковості) активів;</w:t>
                              </w:r>
                            </w:p>
                            <w:p w14:paraId="4F2413F2" w14:textId="245746E7" w:rsidR="001E5E66" w:rsidRPr="00D51E5C" w:rsidRDefault="001E5E66" w:rsidP="002A155C">
                              <w:pPr>
                                <w:ind w:left="142" w:hanging="156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- ріве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ь ре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табель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ості (збитковості) реалізова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pacing w:val="-8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D51E5C"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ої</w:t>
                              </w:r>
                              <w:r w:rsidRPr="00D51E5C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продукції</w:t>
                              </w:r>
                            </w:p>
                          </w:txbxContent>
                        </wps:txbx>
                        <wps:bodyPr rot="0" vert="horz" wrap="square" lIns="41630" tIns="20814" rIns="41630" bIns="20814" anchor="t" anchorCtr="0" upright="1">
                          <a:noAutofit/>
                        </wps:bodyPr>
                      </wps:wsp>
                      <wps:wsp>
                        <wps:cNvPr id="34" name="Oval 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13263" y="587266"/>
                            <a:ext cx="2081716" cy="12009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71585" w14:textId="3C6DA09E" w:rsidR="001E5E66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Запропо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ова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і</w:t>
                              </w: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ики результатив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ості </w:t>
                              </w:r>
                            </w:p>
                            <w:p w14:paraId="28D9A02B" w14:textId="5152B16A" w:rsidR="001E5E66" w:rsidRPr="004E48CB" w:rsidRDefault="001E5E66" w:rsidP="002A155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процесів формува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я та ефектив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ого використа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я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19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19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сових ресурсів</w:t>
                              </w:r>
                            </w:p>
                          </w:txbxContent>
                        </wps:txbx>
                        <wps:bodyPr rot="0" vert="horz" wrap="square" lIns="41630" tIns="20814" rIns="41630" bIns="20814" anchor="t" anchorCtr="0" upright="1">
                          <a:noAutofit/>
                        </wps:bodyPr>
                      </wps:wsp>
                      <wps:wsp>
                        <wps:cNvPr id="35" name="Line 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733036" y="685208"/>
                            <a:ext cx="760" cy="438173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72956" y="1948117"/>
                            <a:ext cx="2094263" cy="4261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E5813" w14:textId="77777777" w:rsidR="001E5E66" w:rsidRPr="00364D71" w:rsidRDefault="001E5E66" w:rsidP="002A155C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R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=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K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·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E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=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K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·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V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>/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 xml:space="preserve"> 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G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·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J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>1+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V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>/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Z</w:t>
                              </w:r>
                            </w:p>
                            <w:p w14:paraId="57C0D796" w14:textId="77777777" w:rsidR="001E5E66" w:rsidRPr="00364D71" w:rsidRDefault="001E5E66" w:rsidP="002A155C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1487BA92" w14:textId="19620D54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ик сукуп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ої продукції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сово-еко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оміч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ого процесу;</w:t>
                              </w:r>
                            </w:p>
                            <w:p w14:paraId="0E22E369" w14:textId="3C96505D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ик його затрат;</w:t>
                              </w:r>
                            </w:p>
                            <w:p w14:paraId="5A3A9FAC" w14:textId="27914EE5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=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V – 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ик чистої продукції;</w:t>
                              </w:r>
                            </w:p>
                            <w:p w14:paraId="39EF5A8B" w14:textId="03843580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=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Z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частка затрат у сукуп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ій продукції;</w:t>
                              </w:r>
                            </w:p>
                            <w:p w14:paraId="136A067D" w14:textId="1769C188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G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 xml:space="preserve">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= G/V = 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V – 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/V = 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1–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Z/V 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= 1 –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Z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– частка чистої продукції у сукуп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ій продукції;</w:t>
                              </w:r>
                            </w:p>
                            <w:p w14:paraId="151BFEAF" w14:textId="204B3157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К = G +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Z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G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= G + Z·G/V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ик кі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цевої продукції;</w:t>
                              </w:r>
                            </w:p>
                            <w:p w14:paraId="69DD65F6" w14:textId="1CC1E645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G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части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а затрат, що припадає 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 частку чистої продукції у валовій;</w:t>
                              </w:r>
                            </w:p>
                            <w:p w14:paraId="01BDC121" w14:textId="3BD9CBFC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E=V/Z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–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ик ефектив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сово-еко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оміч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ого процесу;</w:t>
                              </w:r>
                            </w:p>
                            <w:p w14:paraId="640885A7" w14:textId="7F079A5A" w:rsidR="001E5E66" w:rsidRPr="00364D71" w:rsidRDefault="001E5E66" w:rsidP="002A155C">
                              <w:pPr>
                                <w:spacing w:after="1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R=К·E = К·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/Z = G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·(1 + </w:t>
                              </w:r>
                              <w:r w:rsidRPr="00364D71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V/Z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) –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ик результатив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ості процесів формува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та використа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я 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0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0"/>
                                </w:rPr>
                                <w:t>н</w:t>
                              </w:r>
                              <w:r w:rsidRPr="00364D7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сових ресурсів</w:t>
                              </w:r>
                            </w:p>
                          </w:txbxContent>
                        </wps:txbx>
                        <wps:bodyPr rot="0" vert="horz" wrap="square" lIns="41630" tIns="20814" rIns="41630" bIns="20814" anchor="t" anchorCtr="0" upright="1">
                          <a:noAutofit/>
                        </wps:bodyPr>
                      </wps:wsp>
                      <wps:wsp>
                        <wps:cNvPr id="37" name="Line 1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653189" y="1227711"/>
                            <a:ext cx="79847" cy="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653189" y="2108419"/>
                            <a:ext cx="79847" cy="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653189" y="3389692"/>
                            <a:ext cx="79847" cy="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653189" y="5066175"/>
                            <a:ext cx="79847" cy="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853931" y="1788197"/>
                            <a:ext cx="380" cy="16068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61971" y="113627"/>
                            <a:ext cx="2422775" cy="8523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0177A" w14:textId="57AAF42C" w:rsidR="001E5E66" w:rsidRPr="004E48CB" w:rsidRDefault="001E5E66" w:rsidP="002A155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4E48CB">
                                <w:rPr>
                                  <w:color w:val="000000"/>
                                </w:rPr>
                                <w:t>Ос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</w:rPr>
                                <w:t>ов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</w:rPr>
                                <w:t>і показ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</w:rPr>
                                <w:t>ики 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</w:rPr>
                                <w:t>алізу за традицій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</w:rPr>
                                <w:t>н</w:t>
                              </w:r>
                              <w:r w:rsidRPr="004E48CB">
                                <w:rPr>
                                  <w:color w:val="000000"/>
                                </w:rPr>
                                <w:t>ими системами</w:t>
                              </w:r>
                            </w:p>
                            <w:p w14:paraId="0D142F6F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475AD14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120C4E94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2AFC42D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71CA72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5FBE42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D3F0BEC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5CF4315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CB648E9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0C178E9E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C0395D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254BC2F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51E9592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69E314A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734134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2EF208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7B40C95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B4D7232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093CA67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503B197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38288749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0BD9A1A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0C136CF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0A392C6A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290583F9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68F21D90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13C326F3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4853B84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50125231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5A25747A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  <w:p w14:paraId="09B8D95D" w14:textId="77777777" w:rsidR="001E5E66" w:rsidRDefault="001E5E66" w:rsidP="002A155C">
                              <w:pPr>
                                <w:pStyle w:val="11"/>
                              </w:pP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B2105EB" id="Полотно 43" o:spid="_x0000_s1132" editas="canvas" style="width:430.1pt;height:502.45pt;mso-position-horizontal-relative:char;mso-position-vertical-relative:line" coordsize="54622,6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3" type="#_x0000_t75" style="position:absolute;width:54622;height:63811;visibility:visible;mso-wrap-style:square">
                  <v:fill o:detectmouseclick="t"/>
                  <v:path o:connecttype="none"/>
                </v:shape>
                <v:shape id="Text Box 4" o:spid="_x0000_s1134" type="#_x0000_t202" style="position:absolute;left:3619;top:9660;width:22912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rccEA&#10;AADaAAAADwAAAGRycy9kb3ducmV2LnhtbERPTWsCMRC9F/ofwhR602yliN0apSiCIIraLXgcNuNm&#10;cTNZkqhrf30jCD0Nj/c542lnG3EhH2rHCt76GQji0umaKwXF96I3AhEissbGMSm4UYDp5PlpjLl2&#10;V97RZR8rkUI45KjAxNjmUobSkMXQdy1x4o7OW4wJ+kpqj9cUbhs5yLKhtFhzajDY0sxQedqfrYKT&#10;9VtTHAZrPV9tft+Lj8Vhc/xR6vWl+/oEEamL/+KHe6nTfLi/cr9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xa3HBAAAA2gAAAA8AAAAAAAAAAAAAAAAAmAIAAGRycy9kb3du&#10;cmV2LnhtbFBLBQYAAAAABAAEAPUAAACGAwAAAAA=&#10;">
                  <o:lock v:ext="edit" aspectratio="t"/>
                  <v:textbox inset="1.1564mm,.57817mm,1.1564mm,.57817mm">
                    <w:txbxContent>
                      <w:p w14:paraId="04D2EA17" w14:textId="3D902DAD" w:rsidR="001E5E66" w:rsidRPr="00D51E5C" w:rsidRDefault="001E5E66" w:rsidP="002A155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Етап 1. 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аліз структури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сових ресурсів (розмір; склад)</w:t>
                        </w:r>
                      </w:p>
                    </w:txbxContent>
                  </v:textbox>
                </v:shape>
                <v:shape id="Text Box 5" o:spid="_x0000_s1135" type="#_x0000_t202" style="position:absolute;left:3619;top:14679;width:22912;height: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1BsQA&#10;AADaAAAADwAAAGRycy9kb3ducmV2LnhtbESPQWsCMRSE7wX/Q3hCbzXrItJujVIUQSiV1m7B42Pz&#10;3CxuXpYk6tZfb4RCj8PMfMPMFr1txZl8aBwrGI8yEMSV0w3XCsrv9dMziBCRNbaOScEvBVjMBw8z&#10;LLS78Bedd7EWCcKhQAUmxq6QMlSGLIaR64iTd3DeYkzS11J7vCS4bWWeZVNpseG0YLCjpaHquDtZ&#10;BUfrP025zz/06n17nZQv6/328KPU47B/ewURqY//4b/2RivI4X4l3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9QbEAAAA2gAAAA8AAAAAAAAAAAAAAAAAmAIAAGRycy9k&#10;b3ducmV2LnhtbFBLBQYAAAAABAAEAPUAAACJAwAAAAA=&#10;">
                  <o:lock v:ext="edit" aspectratio="t"/>
                  <v:textbox inset="1.1564mm,.57817mm,1.1564mm,.57817mm">
                    <w:txbxContent>
                      <w:p w14:paraId="12060A85" w14:textId="3D1C06E4" w:rsidR="001E5E66" w:rsidRPr="00D51E5C" w:rsidRDefault="001E5E66" w:rsidP="002A155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Етап 2. 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аліз раціо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аль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ості вкладе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я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сових ресурсів:</w:t>
                        </w:r>
                      </w:p>
                      <w:p w14:paraId="36C32A81" w14:textId="70B1B11F" w:rsidR="001E5E66" w:rsidRPr="00D51E5C" w:rsidRDefault="001E5E66" w:rsidP="002A155C">
                        <w:pPr>
                          <w:ind w:left="180" w:hanging="18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частка оборот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их вироб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ичих засобів в обігових коштах;</w:t>
                        </w:r>
                      </w:p>
                      <w:p w14:paraId="2BCC7458" w14:textId="624DFDB4" w:rsidR="001E5E66" w:rsidRPr="00D51E5C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частка ос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их засобів в активах;</w:t>
                        </w:r>
                      </w:p>
                      <w:p w14:paraId="06BE0570" w14:textId="61D42E4B" w:rsidR="001E5E66" w:rsidRPr="00D51E5C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коефіціє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сува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я;</w:t>
                        </w:r>
                      </w:p>
                      <w:p w14:paraId="50FF7037" w14:textId="1432B830" w:rsidR="001E5E66" w:rsidRPr="00D51E5C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коефіціє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 позикового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сува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я;</w:t>
                        </w:r>
                      </w:p>
                      <w:p w14:paraId="07534E58" w14:textId="2C25FD3C" w:rsidR="001E5E66" w:rsidRPr="00D51E5C" w:rsidRDefault="001E5E66" w:rsidP="002A155C">
                        <w:pPr>
                          <w:ind w:left="180" w:hanging="18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коефіціє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 співвід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оше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я позикових і влас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их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сових ресурсів;</w:t>
                        </w:r>
                      </w:p>
                      <w:p w14:paraId="30964680" w14:textId="4FEA54D6" w:rsidR="001E5E66" w:rsidRPr="00D51E5C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коефіціє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 абсолют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ої ліквід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ості;</w:t>
                        </w:r>
                      </w:p>
                      <w:p w14:paraId="3420AB6F" w14:textId="4EDE3A5E" w:rsidR="001E5E66" w:rsidRPr="00D51E5C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коефіціє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 ліквід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ості уточ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ий;</w:t>
                        </w:r>
                      </w:p>
                      <w:p w14:paraId="40C513C0" w14:textId="6C607437" w:rsidR="001E5E66" w:rsidRPr="00D51E5C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коефіціє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 ліквід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ості загаль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ий</w:t>
                        </w:r>
                      </w:p>
                      <w:p w14:paraId="3B88899E" w14:textId="77777777" w:rsidR="001E5E66" w:rsidRPr="00D51E5C" w:rsidRDefault="001E5E66" w:rsidP="002A155C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6" o:spid="_x0000_s1136" type="#_x0000_t202" style="position:absolute;left:3619;top:33900;width:22912;height:14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QncQA&#10;AADaAAAADwAAAGRycy9kb3ducmV2LnhtbESPQWsCMRSE74L/IbxCbzVbW0pdjSKKUCgVqyt4fGye&#10;m8XNy5Kkuvrrm0LB4zAz3zCTWWcbcSYfascKngcZCOLS6ZorBcVu9fQOIkRkjY1jUnClALNpvzfB&#10;XLsLf9N5GyuRIBxyVGBibHMpQ2nIYhi4ljh5R+ctxiR9JbXHS4LbRg6z7E1arDktGGxpYag8bX+s&#10;gpP1G1Mchl96+bm+vRaj1WF93Cv1+NDNxyAidfEe/m9/aAUv8Hcl3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UJ3EAAAA2gAAAA8AAAAAAAAAAAAAAAAAmAIAAGRycy9k&#10;b3ducmV2LnhtbFBLBQYAAAAABAAEAPUAAACJAwAAAAA=&#10;">
                  <o:lock v:ext="edit" aspectratio="t"/>
                  <v:textbox inset="1.1564mm,.57817mm,1.1564mm,.57817mm">
                    <w:txbxContent>
                      <w:p w14:paraId="1C27EC13" w14:textId="73303641" w:rsidR="001E5E66" w:rsidRPr="00D51E5C" w:rsidRDefault="001E5E66" w:rsidP="002A155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Етап 3. 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аліз 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сив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 xml:space="preserve">ості </w:t>
                        </w:r>
                      </w:p>
                      <w:p w14:paraId="36DBC1ED" w14:textId="4A18D2A2" w:rsidR="001E5E66" w:rsidRPr="00D51E5C" w:rsidRDefault="001E5E66" w:rsidP="002A155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використа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я май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 і коштів:</w:t>
                        </w:r>
                      </w:p>
                      <w:p w14:paraId="52BF3E28" w14:textId="27108F50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оборот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ість активів;</w:t>
                        </w:r>
                      </w:p>
                      <w:p w14:paraId="385E4854" w14:textId="6644189C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оборот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ість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сових ресурсів;</w:t>
                        </w:r>
                      </w:p>
                      <w:p w14:paraId="2C16D23E" w14:textId="56DF9A87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оборот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ість обігових коштів;</w:t>
                        </w:r>
                      </w:p>
                      <w:p w14:paraId="07D613D1" w14:textId="12A2F8CA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оборот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ість запасів;</w:t>
                        </w:r>
                      </w:p>
                      <w:p w14:paraId="67BD7BE9" w14:textId="572D8801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оборот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ість готової продукції;</w:t>
                        </w:r>
                      </w:p>
                      <w:p w14:paraId="6312B4C0" w14:textId="67230B79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період операцій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ого циклу;</w:t>
                        </w:r>
                      </w:p>
                      <w:p w14:paraId="49CC9D44" w14:textId="535450FE" w:rsidR="001E5E66" w:rsidRPr="00D51E5C" w:rsidRDefault="001E5E66" w:rsidP="002A155C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період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сового циклу</w:t>
                        </w:r>
                      </w:p>
                      <w:p w14:paraId="69E2BB2B" w14:textId="77777777" w:rsidR="001E5E66" w:rsidRPr="00D51E5C" w:rsidRDefault="001E5E66" w:rsidP="002A155C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" o:spid="_x0000_s1137" type="#_x0000_t202" style="position:absolute;left:3619;top:49142;width:22912;height:12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CNcYA&#10;AADbAAAADwAAAGRycy9kb3ducmV2LnhtbESP3WoCMRSE7wXfIRyhdzWrlqKrUUqLUCgVf1bw8rA5&#10;bhY3J0uS6rZP3xQKXg4z8w2zWHW2EVfyoXasYDTMQBCXTtdcKSgO68cpiBCRNTaOScE3BVgt+70F&#10;5trdeEfXfaxEgnDIUYGJsc2lDKUhi2HoWuLknZ23GJP0ldQebwluGznOsmdpsea0YLClV0PlZf9l&#10;FVys35riNP7Ubx+bn6ditj5tzkelHgbdyxxEpC7ew//td61gMoG/L+k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CNcYAAADbAAAADwAAAAAAAAAAAAAAAACYAgAAZHJz&#10;L2Rvd25yZXYueG1sUEsFBgAAAAAEAAQA9QAAAIsDAAAAAA==&#10;">
                  <o:lock v:ext="edit" aspectratio="t"/>
                  <v:textbox inset="1.1564mm,.57817mm,1.1564mm,.57817mm">
                    <w:txbxContent>
                      <w:p w14:paraId="547D0A92" w14:textId="632833D9" w:rsidR="001E5E66" w:rsidRPr="00D51E5C" w:rsidRDefault="001E5E66" w:rsidP="002A155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Етап 4. 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аліз ефектив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ості використа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я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сових ресурсів:</w:t>
                        </w:r>
                      </w:p>
                      <w:p w14:paraId="747F1955" w14:textId="0D0E3BCC" w:rsidR="001E5E66" w:rsidRPr="00D51E5C" w:rsidRDefault="001E5E66" w:rsidP="002A155C">
                        <w:pPr>
                          <w:ind w:left="142" w:hanging="156"/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- ріве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ь ре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табель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ості (збитковості) фі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сових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 xml:space="preserve"> ресурсів;</w:t>
                        </w:r>
                      </w:p>
                      <w:p w14:paraId="14B0E80C" w14:textId="369BCDB1" w:rsidR="001E5E66" w:rsidRPr="00D51E5C" w:rsidRDefault="001E5E66" w:rsidP="002A155C">
                        <w:pPr>
                          <w:ind w:left="142" w:hanging="156"/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- ріве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ь ре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табель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>ості (збитковості) активів;</w:t>
                        </w:r>
                      </w:p>
                      <w:p w14:paraId="4F2413F2" w14:textId="245746E7" w:rsidR="001E5E66" w:rsidRPr="00D51E5C" w:rsidRDefault="001E5E66" w:rsidP="002A155C">
                        <w:pPr>
                          <w:ind w:left="142" w:hanging="156"/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- ріве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ь ре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табель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ості (збитковості) реалізова</w:t>
                        </w:r>
                        <w:r w:rsidR="00902C6F" w:rsidRPr="00902C6F">
                          <w:rPr>
                            <w:color w:val="000000"/>
                            <w:spacing w:val="-8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pacing w:val="-8"/>
                            <w:sz w:val="28"/>
                            <w:szCs w:val="20"/>
                          </w:rPr>
                          <w:t>н</w:t>
                        </w:r>
                        <w:r w:rsidRPr="00D51E5C"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>ої</w:t>
                        </w:r>
                        <w:r w:rsidRPr="00D51E5C">
                          <w:rPr>
                            <w:color w:val="000000"/>
                            <w:sz w:val="20"/>
                            <w:szCs w:val="20"/>
                          </w:rPr>
                          <w:t xml:space="preserve"> продукції</w:t>
                        </w:r>
                      </w:p>
                    </w:txbxContent>
                  </v:textbox>
                </v:shape>
                <v:oval id="Oval 8" o:spid="_x0000_s1138" style="position:absolute;left:28132;top:5872;width:20817;height:1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+tMQA&#10;AADbAAAADwAAAGRycy9kb3ducmV2LnhtbESPQWvCQBSE74X+h+UVvNVNq60as0oVWzwJVfH8kn1u&#10;QrNvQ3aN6b93hUKPw8x8w2TL3taio9ZXjhW8DBMQxIXTFRsFx8Pn8xSED8gaa8ek4Jc8LBePDxmm&#10;2l35m7p9MCJC2KeooAyhSaX0RUkW/dA1xNE7u9ZiiLI1Urd4jXBby9ckeZcWK44LJTa0Lqn42V+s&#10;gp1BX802u830ZEz+ttpOvrpJrtTgqf+YgwjUh//wX3urFYzG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/rTEAAAA2wAAAA8AAAAAAAAAAAAAAAAAmAIAAGRycy9k&#10;b3ducmV2LnhtbFBLBQYAAAAABAAEAPUAAACJAwAAAAA=&#10;">
                  <o:lock v:ext="edit" aspectratio="t"/>
                  <v:textbox inset="1.1564mm,.57817mm,1.1564mm,.57817mm">
                    <w:txbxContent>
                      <w:p w14:paraId="7CB71585" w14:textId="3C6DA09E" w:rsidR="001E5E66" w:rsidRDefault="001E5E66" w:rsidP="002A155C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Запропо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ова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і</w:t>
                        </w: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ики результатив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 xml:space="preserve">ості </w:t>
                        </w:r>
                      </w:p>
                      <w:p w14:paraId="28D9A02B" w14:textId="5152B16A" w:rsidR="001E5E66" w:rsidRPr="004E48CB" w:rsidRDefault="001E5E66" w:rsidP="002A155C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процесів формува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я та ефектив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ого використа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я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19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19"/>
                          </w:rPr>
                          <w:t>н</w:t>
                        </w:r>
                        <w:r w:rsidRPr="004E48CB">
                          <w:rPr>
                            <w:color w:val="000000"/>
                            <w:sz w:val="19"/>
                            <w:szCs w:val="19"/>
                          </w:rPr>
                          <w:t>сових ресурсів</w:t>
                        </w:r>
                      </w:p>
                    </w:txbxContent>
                  </v:textbox>
                </v:oval>
                <v:line id="Line 9" o:spid="_x0000_s1139" style="position:absolute;visibility:visible;mso-wrap-style:square" from="27330,6852" to="27337,5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>
                  <o:lock v:ext="edit" aspectratio="t"/>
                </v:line>
                <v:shape id="Text Box 10" o:spid="_x0000_s1140" type="#_x0000_t202" style="position:absolute;left:29729;top:19481;width:20943;height:4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hrcYA&#10;AADbAAAADwAAAGRycy9kb3ducmV2LnhtbESP3WoCMRSE7wt9h3AKvatZtYiuRhFFKJSKPyt4edgc&#10;N4ubkyVJddunbwqFXg4z8w0zW3S2ETfyoXasoN/LQBCXTtdcKSiOm5cxiBCRNTaOScEXBVjMHx9m&#10;mGt35z3dDrESCcIhRwUmxjaXMpSGLIaea4mTd3HeYkzSV1J7vCe4beQgy0bSYs1pwWBLK0Pl9fBp&#10;FVyt35niPPjQ6/ft92sx2Zy3l5NSz0/dcgoiUhf/w3/tN61gOILfL+k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EhrcYAAADbAAAADwAAAAAAAAAAAAAAAACYAgAAZHJz&#10;L2Rvd25yZXYueG1sUEsFBgAAAAAEAAQA9QAAAIsDAAAAAA==&#10;">
                  <o:lock v:ext="edit" aspectratio="t"/>
                  <v:textbox inset="1.1564mm,.57817mm,1.1564mm,.57817mm">
                    <w:txbxContent>
                      <w:p w14:paraId="5AAE5813" w14:textId="77777777" w:rsidR="001E5E66" w:rsidRPr="00364D71" w:rsidRDefault="001E5E66" w:rsidP="002A155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R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=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K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·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E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=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K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·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V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  <w:vertAlign w:val="subscript"/>
                          </w:rPr>
                          <w:t>/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  <w:vertAlign w:val="subscript"/>
                          </w:rPr>
                          <w:t xml:space="preserve"> 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=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G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·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  <w:vertAlign w:val="subscript"/>
                          </w:rPr>
                          <w:t>1+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V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  <w:vertAlign w:val="subscript"/>
                          </w:rPr>
                          <w:t>/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Z</w:t>
                        </w:r>
                      </w:p>
                      <w:p w14:paraId="57C0D796" w14:textId="77777777" w:rsidR="001E5E66" w:rsidRPr="00364D71" w:rsidRDefault="001E5E66" w:rsidP="002A155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1487BA92" w14:textId="19620D54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V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ик сукуп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ої продукції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сово-еко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оміч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ого процесу;</w:t>
                        </w:r>
                      </w:p>
                      <w:p w14:paraId="0E22E369" w14:textId="3C96505D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ик його затрат;</w:t>
                        </w:r>
                      </w:p>
                      <w:p w14:paraId="5A3A9FAC" w14:textId="27914EE5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=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V – 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ик чистої продукції;</w:t>
                        </w:r>
                      </w:p>
                      <w:p w14:paraId="39EF5A8B" w14:textId="03843580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=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Z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/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частка затрат у сукуп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ій продукції;</w:t>
                        </w:r>
                      </w:p>
                      <w:p w14:paraId="136A067D" w14:textId="1769C188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G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</w:rPr>
                          <w:t xml:space="preserve">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= G/V = 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V – 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)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/V = 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1–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Z/V 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= 1 –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Z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– частка чистої продукції у сукуп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ій продукції;</w:t>
                        </w:r>
                      </w:p>
                      <w:p w14:paraId="151BFEAF" w14:textId="204B3157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К = G +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Z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G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= G + Z·G/V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ик кі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цевої продукції;</w:t>
                        </w:r>
                      </w:p>
                      <w:p w14:paraId="69DD65F6" w14:textId="1CC1E645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  <w:vertAlign w:val="subscript"/>
                            <w:lang w:val="en-US"/>
                          </w:rPr>
                          <w:t>G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части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а затрат, що припадає 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а частку чистої продукції у валовій;</w:t>
                        </w:r>
                      </w:p>
                      <w:p w14:paraId="01BDC121" w14:textId="3BD9CBFC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E=V/Z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 –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ик ефектив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ості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сово-еко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оміч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ого процесу;</w:t>
                        </w:r>
                      </w:p>
                      <w:p w14:paraId="640885A7" w14:textId="7F079A5A" w:rsidR="001E5E66" w:rsidRPr="00364D71" w:rsidRDefault="001E5E66" w:rsidP="002A155C">
                        <w:pPr>
                          <w:spacing w:after="1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R=К·E = К·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/Z = G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 xml:space="preserve">·(1 + </w:t>
                        </w:r>
                        <w:r w:rsidRPr="00364D71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V/Z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) –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ик результатив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ості процесів формува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я та використа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я 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0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0"/>
                          </w:rPr>
                          <w:t>н</w:t>
                        </w:r>
                        <w:r w:rsidRPr="00364D71">
                          <w:rPr>
                            <w:color w:val="000000"/>
                            <w:sz w:val="20"/>
                            <w:szCs w:val="20"/>
                          </w:rPr>
                          <w:t>сових ресурсів</w:t>
                        </w:r>
                      </w:p>
                    </w:txbxContent>
                  </v:textbox>
                </v:shape>
                <v:line id="Line 11" o:spid="_x0000_s1141" style="position:absolute;flip:x;visibility:visible;mso-wrap-style:square" from="26531,12277" to="27330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MZs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kE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MZsUAAADbAAAADwAAAAAAAAAA&#10;AAAAAAChAgAAZHJzL2Rvd25yZXYueG1sUEsFBgAAAAAEAAQA+QAAAJMDAAAAAA==&#10;">
                  <v:stroke endarrow="block"/>
                  <o:lock v:ext="edit" aspectratio="t"/>
                </v:line>
                <v:line id="Line 12" o:spid="_x0000_s1142" style="position:absolute;flip:x;visibility:visible;mso-wrap-style:square" from="26531,21084" to="27330,2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YFM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Z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NgUxAAAANsAAAAPAAAAAAAAAAAA&#10;AAAAAKECAABkcnMvZG93bnJldi54bWxQSwUGAAAAAAQABAD5AAAAkgMAAAAA&#10;">
                  <v:stroke endarrow="block"/>
                  <o:lock v:ext="edit" aspectratio="t"/>
                </v:line>
                <v:line id="Line 13" o:spid="_x0000_s1143" style="position:absolute;flip:x;visibility:visible;mso-wrap-style:square" from="26531,33896" to="27330,3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    <v:stroke endarrow="block"/>
                  <o:lock v:ext="edit" aspectratio="t"/>
                </v:line>
                <v:line id="Line 14" o:spid="_x0000_s1144" style="position:absolute;flip:x;visibility:visible;mso-wrap-style:square" from="26531,50661" to="27330,5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  <o:lock v:ext="edit" aspectratio="t"/>
                </v:line>
                <v:line id="Line 15" o:spid="_x0000_s1145" style="position:absolute;visibility:visible;mso-wrap-style:square" from="38539,17881" to="38543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YEMUAAADbAAAADwAAAGRycy9kb3ducmV2LnhtbESP0WrCQBRE3wv+w3ILfWs2mmJLdBUR&#10;hCJU2pgPuM1ek9Ds3ZDdmOjXu4LQx2FmzjDL9WgacabO1ZYVTKMYBHFhdc2lgvy4e/0A4TyyxsYy&#10;KbiQg/Vq8rTEVNuBf+ic+VIECLsUFVTet6mUrqjIoItsSxy8k+0M+iC7UuoOhwA3jZzF8VwarDks&#10;VNjStqLiL+uNgq/D8brf5XLz+92/N3HSX7JkvlXq5XncLEB4Gv1/+NH+1ArepnD/En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oYEMUAAADbAAAADwAAAAAAAAAA&#10;AAAAAAChAgAAZHJzL2Rvd25yZXYueG1sUEsFBgAAAAAEAAQA+QAAAJMDAAAAAA==&#10;" strokeweight="2.5pt">
                  <v:stroke endarrow="block"/>
                  <o:lock v:ext="edit" aspectratio="t"/>
                </v:line>
                <v:oval id="Oval 16" o:spid="_x0000_s1146" style="position:absolute;left:3619;top:1136;width:24228;height:8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vBMUA&#10;AADbAAAADwAAAGRycy9kb3ducmV2LnhtbESPQWvCQBSE70L/w/IKvRTdJIjU6BpKQRGkoKkHj8/s&#10;axLMvk2z2yT9991CweMwM98w62w0jeipc7VlBfEsAkFcWF1zqeD8sZ2+gHAeWWNjmRT8kINs8zBZ&#10;Y6rtwCfqc1+KAGGXooLK+zaV0hUVGXQz2xIH79N2Bn2QXSl1h0OAm0YmUbSQBmsOCxW29FZRccu/&#10;jQL3fImPu2vLhzy5HcYl6/4rflfq6XF8XYHwNPp7+L+91wrmC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a8ExQAAANsAAAAPAAAAAAAAAAAAAAAAAJgCAABkcnMv&#10;ZG93bnJldi54bWxQSwUGAAAAAAQABAD1AAAAigMAAAAA&#10;">
                  <v:textbox inset="4.68pt,2.34pt,4.68pt,2.34pt">
                    <w:txbxContent>
                      <w:p w14:paraId="0620177A" w14:textId="57AAF42C" w:rsidR="001E5E66" w:rsidRPr="004E48CB" w:rsidRDefault="001E5E66" w:rsidP="002A155C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4E48CB">
                          <w:rPr>
                            <w:color w:val="000000"/>
                          </w:rPr>
                          <w:t>Ос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</w:rPr>
                          <w:t>н</w:t>
                        </w:r>
                        <w:r w:rsidRPr="004E48CB">
                          <w:rPr>
                            <w:color w:val="000000"/>
                          </w:rPr>
                          <w:t>ов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</w:rPr>
                          <w:t>н</w:t>
                        </w:r>
                        <w:r w:rsidRPr="004E48CB">
                          <w:rPr>
                            <w:color w:val="000000"/>
                          </w:rPr>
                          <w:t>і показ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</w:rPr>
                          <w:t>н</w:t>
                        </w:r>
                        <w:r w:rsidRPr="004E48CB">
                          <w:rPr>
                            <w:color w:val="000000"/>
                          </w:rPr>
                          <w:t>ики 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</w:rPr>
                          <w:t>н</w:t>
                        </w:r>
                        <w:r w:rsidRPr="004E48CB">
                          <w:rPr>
                            <w:color w:val="000000"/>
                          </w:rPr>
                          <w:t>алізу за традицій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</w:rPr>
                          <w:t>н</w:t>
                        </w:r>
                        <w:r w:rsidRPr="004E48CB">
                          <w:rPr>
                            <w:color w:val="000000"/>
                          </w:rPr>
                          <w:t>ими системами</w:t>
                        </w:r>
                      </w:p>
                      <w:p w14:paraId="0D142F6F" w14:textId="77777777" w:rsidR="001E5E66" w:rsidRDefault="001E5E66" w:rsidP="002A155C">
                        <w:pPr>
                          <w:pStyle w:val="11"/>
                        </w:pPr>
                      </w:p>
                      <w:p w14:paraId="4475AD14" w14:textId="77777777" w:rsidR="001E5E66" w:rsidRDefault="001E5E66" w:rsidP="002A155C">
                        <w:pPr>
                          <w:pStyle w:val="11"/>
                        </w:pPr>
                      </w:p>
                      <w:p w14:paraId="120C4E94" w14:textId="77777777" w:rsidR="001E5E66" w:rsidRDefault="001E5E66" w:rsidP="002A155C">
                        <w:pPr>
                          <w:pStyle w:val="11"/>
                        </w:pPr>
                      </w:p>
                      <w:p w14:paraId="42AFC42D" w14:textId="77777777" w:rsidR="001E5E66" w:rsidRDefault="001E5E66" w:rsidP="002A155C">
                        <w:pPr>
                          <w:pStyle w:val="11"/>
                        </w:pPr>
                      </w:p>
                      <w:p w14:paraId="271CA723" w14:textId="77777777" w:rsidR="001E5E66" w:rsidRDefault="001E5E66" w:rsidP="002A155C">
                        <w:pPr>
                          <w:pStyle w:val="11"/>
                        </w:pPr>
                      </w:p>
                      <w:p w14:paraId="75FBE423" w14:textId="77777777" w:rsidR="001E5E66" w:rsidRDefault="001E5E66" w:rsidP="002A155C">
                        <w:pPr>
                          <w:pStyle w:val="11"/>
                        </w:pPr>
                      </w:p>
                      <w:p w14:paraId="2D3F0BEC" w14:textId="77777777" w:rsidR="001E5E66" w:rsidRDefault="001E5E66" w:rsidP="002A155C">
                        <w:pPr>
                          <w:pStyle w:val="11"/>
                        </w:pPr>
                      </w:p>
                      <w:p w14:paraId="75CF4315" w14:textId="77777777" w:rsidR="001E5E66" w:rsidRDefault="001E5E66" w:rsidP="002A155C">
                        <w:pPr>
                          <w:pStyle w:val="11"/>
                        </w:pPr>
                      </w:p>
                      <w:p w14:paraId="3CB648E9" w14:textId="77777777" w:rsidR="001E5E66" w:rsidRDefault="001E5E66" w:rsidP="002A155C">
                        <w:pPr>
                          <w:pStyle w:val="11"/>
                        </w:pPr>
                      </w:p>
                      <w:p w14:paraId="0C178E9E" w14:textId="77777777" w:rsidR="001E5E66" w:rsidRDefault="001E5E66" w:rsidP="002A155C">
                        <w:pPr>
                          <w:pStyle w:val="11"/>
                        </w:pPr>
                      </w:p>
                      <w:p w14:paraId="3C0395D3" w14:textId="77777777" w:rsidR="001E5E66" w:rsidRDefault="001E5E66" w:rsidP="002A155C">
                        <w:pPr>
                          <w:pStyle w:val="11"/>
                        </w:pPr>
                      </w:p>
                      <w:p w14:paraId="3254BC2F" w14:textId="77777777" w:rsidR="001E5E66" w:rsidRDefault="001E5E66" w:rsidP="002A155C">
                        <w:pPr>
                          <w:pStyle w:val="11"/>
                        </w:pPr>
                      </w:p>
                      <w:p w14:paraId="651E9592" w14:textId="77777777" w:rsidR="001E5E66" w:rsidRDefault="001E5E66" w:rsidP="002A155C">
                        <w:pPr>
                          <w:pStyle w:val="11"/>
                        </w:pPr>
                      </w:p>
                      <w:p w14:paraId="269E314A" w14:textId="77777777" w:rsidR="001E5E66" w:rsidRDefault="001E5E66" w:rsidP="002A155C">
                        <w:pPr>
                          <w:pStyle w:val="11"/>
                        </w:pPr>
                      </w:p>
                      <w:p w14:paraId="47341341" w14:textId="77777777" w:rsidR="001E5E66" w:rsidRDefault="001E5E66" w:rsidP="002A155C">
                        <w:pPr>
                          <w:pStyle w:val="11"/>
                        </w:pPr>
                      </w:p>
                      <w:p w14:paraId="42EF2083" w14:textId="77777777" w:rsidR="001E5E66" w:rsidRDefault="001E5E66" w:rsidP="002A155C">
                        <w:pPr>
                          <w:pStyle w:val="11"/>
                        </w:pPr>
                      </w:p>
                      <w:p w14:paraId="7B40C951" w14:textId="77777777" w:rsidR="001E5E66" w:rsidRDefault="001E5E66" w:rsidP="002A155C">
                        <w:pPr>
                          <w:pStyle w:val="11"/>
                        </w:pPr>
                      </w:p>
                      <w:p w14:paraId="4B4D7232" w14:textId="77777777" w:rsidR="001E5E66" w:rsidRDefault="001E5E66" w:rsidP="002A155C">
                        <w:pPr>
                          <w:pStyle w:val="11"/>
                        </w:pPr>
                      </w:p>
                      <w:p w14:paraId="2093CA67" w14:textId="77777777" w:rsidR="001E5E66" w:rsidRDefault="001E5E66" w:rsidP="002A155C">
                        <w:pPr>
                          <w:pStyle w:val="11"/>
                        </w:pPr>
                      </w:p>
                      <w:p w14:paraId="2503B197" w14:textId="77777777" w:rsidR="001E5E66" w:rsidRDefault="001E5E66" w:rsidP="002A155C">
                        <w:pPr>
                          <w:pStyle w:val="11"/>
                        </w:pPr>
                      </w:p>
                      <w:p w14:paraId="38288749" w14:textId="77777777" w:rsidR="001E5E66" w:rsidRDefault="001E5E66" w:rsidP="002A155C">
                        <w:pPr>
                          <w:pStyle w:val="11"/>
                        </w:pPr>
                      </w:p>
                      <w:p w14:paraId="20BD9A1A" w14:textId="77777777" w:rsidR="001E5E66" w:rsidRDefault="001E5E66" w:rsidP="002A155C">
                        <w:pPr>
                          <w:pStyle w:val="11"/>
                        </w:pPr>
                      </w:p>
                      <w:p w14:paraId="0C136CF1" w14:textId="77777777" w:rsidR="001E5E66" w:rsidRDefault="001E5E66" w:rsidP="002A155C">
                        <w:pPr>
                          <w:pStyle w:val="11"/>
                        </w:pPr>
                      </w:p>
                      <w:p w14:paraId="0A392C6A" w14:textId="77777777" w:rsidR="001E5E66" w:rsidRDefault="001E5E66" w:rsidP="002A155C">
                        <w:pPr>
                          <w:pStyle w:val="11"/>
                        </w:pPr>
                      </w:p>
                      <w:p w14:paraId="290583F9" w14:textId="77777777" w:rsidR="001E5E66" w:rsidRDefault="001E5E66" w:rsidP="002A155C">
                        <w:pPr>
                          <w:pStyle w:val="11"/>
                        </w:pPr>
                      </w:p>
                      <w:p w14:paraId="68F21D90" w14:textId="77777777" w:rsidR="001E5E66" w:rsidRDefault="001E5E66" w:rsidP="002A155C">
                        <w:pPr>
                          <w:pStyle w:val="11"/>
                        </w:pPr>
                      </w:p>
                      <w:p w14:paraId="13C326F3" w14:textId="77777777" w:rsidR="001E5E66" w:rsidRDefault="001E5E66" w:rsidP="002A155C">
                        <w:pPr>
                          <w:pStyle w:val="11"/>
                        </w:pPr>
                      </w:p>
                      <w:p w14:paraId="4853B841" w14:textId="77777777" w:rsidR="001E5E66" w:rsidRDefault="001E5E66" w:rsidP="002A155C">
                        <w:pPr>
                          <w:pStyle w:val="11"/>
                        </w:pPr>
                      </w:p>
                      <w:p w14:paraId="50125231" w14:textId="77777777" w:rsidR="001E5E66" w:rsidRDefault="001E5E66" w:rsidP="002A155C">
                        <w:pPr>
                          <w:pStyle w:val="11"/>
                        </w:pPr>
                      </w:p>
                      <w:p w14:paraId="5A25747A" w14:textId="77777777" w:rsidR="001E5E66" w:rsidRDefault="001E5E66" w:rsidP="002A155C">
                        <w:pPr>
                          <w:pStyle w:val="11"/>
                        </w:pPr>
                      </w:p>
                      <w:p w14:paraId="09B8D95D" w14:textId="77777777" w:rsidR="001E5E66" w:rsidRDefault="001E5E66" w:rsidP="002A155C">
                        <w:pPr>
                          <w:pStyle w:val="11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CD50D04" w14:textId="48E91E32" w:rsidR="002A155C" w:rsidRPr="002A155C" w:rsidRDefault="002A155C" w:rsidP="002A155C">
      <w:pPr>
        <w:spacing w:line="360" w:lineRule="auto"/>
        <w:ind w:firstLine="794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Рис. 1.4. Комплекс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система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процесів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підприємства</w:t>
      </w:r>
    </w:p>
    <w:p w14:paraId="1AB9C22E" w14:textId="6F4CF3D8" w:rsidR="00F35377" w:rsidRPr="002A155C" w:rsidRDefault="00902C6F" w:rsidP="00F353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F35377">
        <w:rPr>
          <w:color w:val="000000"/>
          <w:sz w:val="28"/>
          <w:szCs w:val="28"/>
        </w:rPr>
        <w:t xml:space="preserve">а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F35377">
        <w:rPr>
          <w:color w:val="000000"/>
          <w:sz w:val="28"/>
          <w:szCs w:val="28"/>
        </w:rPr>
        <w:t>аш погляд, с</w:t>
      </w:r>
      <w:r w:rsidR="00F35377" w:rsidRPr="002A155C">
        <w:rPr>
          <w:color w:val="000000"/>
          <w:sz w:val="28"/>
          <w:szCs w:val="28"/>
        </w:rPr>
        <w:t>лід розріз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яти по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яття “ефектив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ість” і “результатив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ість”. Так, результатив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ість процесів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 та використа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сових ресурсів підприємств є об’єм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ішим по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 xml:space="preserve">яттям,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 xml:space="preserve">іж </w:t>
      </w:r>
      <w:r w:rsidR="00F35377" w:rsidRPr="002A155C">
        <w:rPr>
          <w:color w:val="000000"/>
          <w:sz w:val="28"/>
          <w:szCs w:val="28"/>
        </w:rPr>
        <w:lastRenderedPageBreak/>
        <w:t>по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яття їх ефектив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ості, що сумар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о характеризує процеси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 та використа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сових ресурсів з кількіс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ої сторо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и у вигляді кі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цевої продукції, та якіс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ої – з урахува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ям ефектив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ості заз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F35377" w:rsidRPr="002A155C">
        <w:rPr>
          <w:color w:val="000000"/>
          <w:sz w:val="28"/>
          <w:szCs w:val="28"/>
        </w:rPr>
        <w:t>их процесів.</w:t>
      </w:r>
    </w:p>
    <w:p w14:paraId="78D99BED" w14:textId="764C8E0D" w:rsidR="00F35377" w:rsidRPr="002A155C" w:rsidRDefault="00F35377" w:rsidP="00F353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Отже,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процесів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є складовою части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ою їх результатив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</w:t>
      </w:r>
      <w:r>
        <w:rPr>
          <w:color w:val="000000"/>
          <w:sz w:val="28"/>
          <w:szCs w:val="28"/>
        </w:rPr>
        <w:t xml:space="preserve"> </w:t>
      </w:r>
      <w:r w:rsidRPr="002A155C">
        <w:rPr>
          <w:color w:val="000000"/>
          <w:sz w:val="28"/>
          <w:szCs w:val="28"/>
        </w:rPr>
        <w:t>Тому, в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підприємств поряд із традицій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ими </w:t>
      </w:r>
      <w:r>
        <w:rPr>
          <w:color w:val="000000"/>
          <w:sz w:val="28"/>
          <w:szCs w:val="28"/>
        </w:rPr>
        <w:t>системами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ості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 використовувати комплекс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ий підхід. </w:t>
      </w:r>
      <w:r w:rsidRPr="002A155C">
        <w:rPr>
          <w:color w:val="000000"/>
          <w:sz w:val="28"/>
          <w:szCs w:val="28"/>
        </w:rPr>
        <w:t>Це дає можливість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ювати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 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аміки результатив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процесів, а також робити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порів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з метою подальшої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ки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аслідків процесів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розміще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та іс</w:t>
      </w:r>
      <w:r>
        <w:rPr>
          <w:color w:val="000000"/>
          <w:sz w:val="28"/>
          <w:szCs w:val="28"/>
        </w:rPr>
        <w:t>тот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 впливати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их</w:t>
      </w:r>
      <w:r w:rsidRPr="002A155C">
        <w:rPr>
          <w:color w:val="000000"/>
          <w:sz w:val="28"/>
          <w:szCs w:val="28"/>
        </w:rPr>
        <w:t>.</w:t>
      </w:r>
    </w:p>
    <w:p w14:paraId="0F09FFA0" w14:textId="40EB32B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Так</w:t>
      </w:r>
      <w:r w:rsidR="00F35377">
        <w:rPr>
          <w:color w:val="000000"/>
          <w:sz w:val="28"/>
          <w:szCs w:val="28"/>
        </w:rPr>
        <w:t>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F35377">
        <w:rPr>
          <w:color w:val="000000"/>
          <w:sz w:val="28"/>
          <w:szCs w:val="28"/>
        </w:rPr>
        <w:t>ом</w:t>
      </w:r>
      <w:r w:rsidRPr="002A155C">
        <w:rPr>
          <w:color w:val="000000"/>
          <w:sz w:val="28"/>
          <w:szCs w:val="28"/>
        </w:rPr>
        <w:t>, результатив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процесів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сумар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характеризує вказа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процеси з кількіс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сторо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у вигляді кі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цевої продукції та якіс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– з урахува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ям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цих процесів. Отже,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процесів є складовою части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ою їх результатив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</w:t>
      </w:r>
    </w:p>
    <w:p w14:paraId="53CD62B3" w14:textId="6D637690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комплекс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система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процесів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дозволяє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ювати мо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ітори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г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еджме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підприємства або регіо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чи окремої галузі, що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дає змогу практич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зме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шити кількість збиткових підприємств. А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результатив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заз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процесів застосовується для їх регулюва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що дозволяє виявити 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ції розвитку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та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тоспромож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підприємств.</w:t>
      </w:r>
    </w:p>
    <w:p w14:paraId="5E7E3C41" w14:textId="42F9A648" w:rsidR="005D65D7" w:rsidRPr="002A155C" w:rsidRDefault="005D65D7" w:rsidP="775B8A4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3F828E4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BA84E76" w14:textId="57359F88" w:rsidR="002A155C" w:rsidRPr="002A155C" w:rsidRDefault="002A155C" w:rsidP="002A155C">
      <w:pPr>
        <w:spacing w:line="360" w:lineRule="auto"/>
        <w:ind w:firstLine="709"/>
        <w:jc w:val="both"/>
        <w:outlineLvl w:val="1"/>
        <w:rPr>
          <w:color w:val="000000"/>
          <w:sz w:val="28"/>
          <w:szCs w:val="28"/>
        </w:rPr>
      </w:pPr>
      <w:bookmarkStart w:id="8" w:name="_Toc42962658"/>
      <w:bookmarkStart w:id="9" w:name="_Toc454602644"/>
      <w:r w:rsidRPr="002A155C">
        <w:rPr>
          <w:color w:val="000000"/>
          <w:sz w:val="28"/>
          <w:szCs w:val="28"/>
        </w:rPr>
        <w:t>1.3.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та критерії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</w:t>
      </w:r>
      <w:bookmarkEnd w:id="8"/>
      <w:r w:rsidRPr="002A155C">
        <w:rPr>
          <w:color w:val="000000"/>
          <w:sz w:val="28"/>
          <w:szCs w:val="28"/>
        </w:rPr>
        <w:t xml:space="preserve"> </w:t>
      </w:r>
      <w:bookmarkEnd w:id="9"/>
    </w:p>
    <w:p w14:paraId="2AC57CB0" w14:textId="7777777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F4F68C4" w14:textId="7A2583EB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совий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підприємства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аходиться в прямій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від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його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ості.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езадовіль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совий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призводить до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припливу зов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ь, що відображається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</w:t>
      </w:r>
      <w:r w:rsidRPr="002A155C">
        <w:rPr>
          <w:color w:val="000000"/>
          <w:sz w:val="28"/>
          <w:szCs w:val="28"/>
        </w:rPr>
        <w:lastRenderedPageBreak/>
        <w:t xml:space="preserve">обсягах випуску продукції, тобто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величи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які виробляються.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ак вміле 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еврува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совими ресурсами, що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аходяться в розпорядже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і, та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їх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дає можливість підприємству покращити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совий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. Саме серед проблем управлі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совими ресурсами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їх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є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ією з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айважливіших. Во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як у процесі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так і їх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особливо в сучас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умовах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[48, с.47].</w:t>
      </w:r>
    </w:p>
    <w:p w14:paraId="3173F87E" w14:textId="60B00A3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У сучас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умовах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оміки Украї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розвиток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біз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есу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абуває особливої 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що пояс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юється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істю досить жорсткої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ції як з боку украї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ських, так і з боку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озем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компа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ій, а також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ям вимог споживачів до товарів та послуг, що 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уються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ку.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овлять 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сів та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ачають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совий поте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ціал будь-якого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суб’єкта, створюючи сприятливі умови для його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ичого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ауково-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розвитку.</w:t>
      </w:r>
    </w:p>
    <w:p w14:paraId="5C5762B3" w14:textId="4CC91116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у сфері підприєм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ицтва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юється з метою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всіх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апрямків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суб’єктів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і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їх подальшого розвитку. Це можливо при спрямува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впровадже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ових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ологій, поліпше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дів, прискоре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обороту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 тощо.</w:t>
      </w:r>
    </w:p>
    <w:p w14:paraId="697857FC" w14:textId="03983B4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Характер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ою особливістю для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сів будь-якої ек</w:t>
      </w:r>
      <w:r w:rsidR="00437C0F">
        <w:rPr>
          <w:color w:val="000000"/>
          <w:sz w:val="28"/>
          <w:szCs w:val="28"/>
        </w:rPr>
        <w:t>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системи є те, що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виступа</w:t>
      </w:r>
      <w:r w:rsidR="00437C0F">
        <w:rPr>
          <w:color w:val="000000"/>
          <w:sz w:val="28"/>
          <w:szCs w:val="28"/>
        </w:rPr>
        <w:t>ють 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437C0F">
        <w:rPr>
          <w:color w:val="000000"/>
          <w:sz w:val="28"/>
          <w:szCs w:val="28"/>
        </w:rPr>
        <w:t xml:space="preserve">ими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="00437C0F">
        <w:rPr>
          <w:color w:val="000000"/>
          <w:sz w:val="28"/>
          <w:szCs w:val="28"/>
        </w:rPr>
        <w:t>осіями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437C0F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, виокремлюючись при цьому з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ших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категорій. Таким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ом, процес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розподілу 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і є об’єктом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ки. Тут проявляється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обумовле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ість: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си як система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аходять своє 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і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крет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вираже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ресурсах [48, с.</w:t>
      </w:r>
      <w:r w:rsidR="00437C0F">
        <w:rPr>
          <w:color w:val="000000"/>
          <w:sz w:val="28"/>
          <w:szCs w:val="28"/>
        </w:rPr>
        <w:t> </w:t>
      </w:r>
      <w:r w:rsidRPr="002A155C">
        <w:rPr>
          <w:color w:val="000000"/>
          <w:sz w:val="28"/>
          <w:szCs w:val="28"/>
        </w:rPr>
        <w:t>47].</w:t>
      </w:r>
    </w:p>
    <w:p w14:paraId="20591BC7" w14:textId="56763BB6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Проблеми методології процесу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суб’єктами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потребують чіткого уявле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щодо їх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природи в умовах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і розвитку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кових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. Місце і роль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у розшире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чітко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ачити лише тоді, коли матимемо їх теоретич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обґру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як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категорії.</w:t>
      </w:r>
    </w:p>
    <w:p w14:paraId="00A78BE3" w14:textId="46395130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Вивче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кількості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аукової, методич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та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авчаль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літератури дозволяє зробити вис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овок, що ця дефі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іція до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має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я. Говорячи про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суб’єкта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ми зустрічаємо такі 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яття, як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ресурси, грошові потоки, грошові кошти, капітал підприємства. Часто дослід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ики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ауковці по-своєму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ачають ці 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яття,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їх ототож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юють, другі - розмежовують,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ші -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ачають оди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термі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через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ший.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й обґру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тлумаче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сут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цієї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категорії має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тільки для теорії, але й для практич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сової роботи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підприємстві.</w:t>
      </w:r>
    </w:p>
    <w:p w14:paraId="67F44F73" w14:textId="7884D7A9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Орга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ізація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підприємства базується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і, русі та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ому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підприємства, тобто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виступають 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им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осієм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. При цьому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відз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ачити, що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за видами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(зов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або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і) характеризують перш за все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ступе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поділу та руху цих ресурсів, зокрема [48, с.</w:t>
      </w:r>
      <w:r w:rsidR="00437C0F">
        <w:rPr>
          <w:color w:val="000000"/>
          <w:sz w:val="28"/>
          <w:szCs w:val="28"/>
        </w:rPr>
        <w:t> </w:t>
      </w:r>
      <w:r w:rsidRPr="002A155C">
        <w:rPr>
          <w:color w:val="000000"/>
          <w:sz w:val="28"/>
          <w:szCs w:val="28"/>
        </w:rPr>
        <w:t>48]:</w:t>
      </w:r>
    </w:p>
    <w:p w14:paraId="2F527AE9" w14:textId="158651E4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перерозподіл віль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ресурсів, які залуче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або запозиче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підприємством;</w:t>
      </w:r>
    </w:p>
    <w:p w14:paraId="4347E661" w14:textId="4936FD4D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перерозподіл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ресурсів окремого суб’єкта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я;</w:t>
      </w:r>
    </w:p>
    <w:p w14:paraId="7B76908F" w14:textId="3C9586C3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езако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ий перерозподіл ресурсів у разі іс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кредиторської заборгова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ості, яка у перехід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ій еко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оміці ви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икає переваж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аслідок поруше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ь у кругообігу ресурсів та призводить зазвичай до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усклад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ь.</w:t>
      </w:r>
    </w:p>
    <w:p w14:paraId="5DBD3047" w14:textId="19CE0A15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lastRenderedPageBreak/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 ме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ш важливим пита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ям є й виз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джерела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підприємств.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сові ресурси, перебуваючи в постій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ому русі, можуть змі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ювати форму з метою створе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умов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ових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ресурсів, а джерело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сового ресурсу залишається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езмі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им; припи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ж іс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джерела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 автоматич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оз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ачає відсут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 відповід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ого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сового ресурсу, тобто джерело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є перви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 і виступає передумовою ви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ик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ресурсів. Ураховуючи вищевикладе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е, еко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оміч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сут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 джерел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 полягає у виз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вектора (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апрямку) і розміру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адходже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ресурсів.</w:t>
      </w:r>
    </w:p>
    <w:p w14:paraId="05E73561" w14:textId="553DEDEB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аяв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ість достат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іх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сових ресурсів -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еобхід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умова успіш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ого фу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кціо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будь-якої підприєм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ицької структури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езалеж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від сфери діяль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ості, галузевої спрямова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 й орга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ізацій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о-правового статусу. Вод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очас джерела їх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та порядок залуче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підприємствах держав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ої та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едержав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ої форм влас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 відмі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і. Разом з цим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еобхід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заз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ачити, що перехід Украї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 до ри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кових від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 і пов’яза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і з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 тра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сформацій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процеси в еко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оміці зумовили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я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ових видів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 підприємства, які мають як короткостроковий, так і довгостроковий характер залуче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я. Виз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ачаль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ими при виборі джерела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сових ресурсів,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а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ашу думку, пови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бути цілі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суб’єкта господарської діяль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ості, зокрема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при зас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і підприємства,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розшире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діяль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ості, рефі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чи са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ацій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е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я.</w:t>
      </w:r>
    </w:p>
    <w:p w14:paraId="1CCC8063" w14:textId="6A40E9C8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сове забезпече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діяль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ості суб’єктів господарюва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маши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обудів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ої сфери здійс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юється переваж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 в трьох формах [49, с.</w:t>
      </w:r>
      <w:r w:rsidR="00437C0F">
        <w:rPr>
          <w:color w:val="000000"/>
          <w:sz w:val="28"/>
          <w:szCs w:val="28"/>
        </w:rPr>
        <w:t> </w:t>
      </w:r>
      <w:r w:rsidR="002A155C" w:rsidRPr="002A155C">
        <w:rPr>
          <w:color w:val="000000"/>
          <w:sz w:val="28"/>
          <w:szCs w:val="28"/>
        </w:rPr>
        <w:t>307]:</w:t>
      </w:r>
    </w:p>
    <w:p w14:paraId="70039BD4" w14:textId="4378B684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самофі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тобто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ресурсів для розвитку; кредитува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ові мобілізації та перерозподілу тимчасово віль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коштів;</w:t>
      </w:r>
    </w:p>
    <w:p w14:paraId="728BE5E0" w14:textId="34F4768A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бюджет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безповорот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ові за 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коштів держав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і місцевого бюджетів.</w:t>
      </w:r>
    </w:p>
    <w:p w14:paraId="44195694" w14:textId="64D3304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Отже, формами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є самофі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кредитува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і держав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а його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струме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тами - склад і структура джерел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я.</w:t>
      </w:r>
    </w:p>
    <w:p w14:paraId="4C1A61CA" w14:textId="1E2AC1AB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Джерелом самофі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є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кошти, серед яких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у роль відіграють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ерозподіле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прибуток і амортизацій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відрахува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я. Оскільки більшість маши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обудів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их підприємств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або збиткові, во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втрачають важливу складову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 - прибуток. Амортизація забезпечує лише просте відтворе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засобів, а в умовах зростаючої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фляції во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може пов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ою мірою вико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ати й цієї фу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кції.</w:t>
      </w:r>
    </w:p>
    <w:p w14:paraId="4E7007CA" w14:textId="727C9882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 літератур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джерел дає змогу стверджувати, що для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фу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ими-еко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омістами 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ується використовувати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трьох груп:</w:t>
      </w:r>
    </w:p>
    <w:p w14:paraId="6BED2473" w14:textId="0B8DC213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ики, що характеризують вартість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а саме: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змі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вартості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змі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вартості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змі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 вартості позикових коштів. 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ики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айпов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іше характеризують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</w:t>
      </w:r>
    </w:p>
    <w:p w14:paraId="640FB365" w14:textId="5C1E0D43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ики, якими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ачається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ресурсів: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капіталу;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позикових коштів;</w:t>
      </w:r>
    </w:p>
    <w:p w14:paraId="013A1B74" w14:textId="05FA6ED0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ресурсів: кількість оборотів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кількість оборотів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капіталу; кількість оборотів позикових коштів [49, с.</w:t>
      </w:r>
      <w:r w:rsidR="00437C0F">
        <w:rPr>
          <w:color w:val="000000"/>
          <w:sz w:val="28"/>
          <w:szCs w:val="28"/>
        </w:rPr>
        <w:t> </w:t>
      </w:r>
      <w:r w:rsidRPr="002A155C">
        <w:rPr>
          <w:color w:val="000000"/>
          <w:sz w:val="28"/>
          <w:szCs w:val="28"/>
        </w:rPr>
        <w:t>308].</w:t>
      </w:r>
    </w:p>
    <w:p w14:paraId="4EB2FE61" w14:textId="3F419BA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Дехто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 за такими критеріями, як:</w:t>
      </w:r>
    </w:p>
    <w:p w14:paraId="0C7AC0E9" w14:textId="6499E266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ресурсів: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термі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окуп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</w:t>
      </w:r>
    </w:p>
    <w:p w14:paraId="085C9782" w14:textId="468FC102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позикових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а саме: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позикових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</w:t>
      </w:r>
      <w:r w:rsidRPr="002A155C">
        <w:rPr>
          <w:color w:val="000000"/>
          <w:sz w:val="28"/>
          <w:szCs w:val="28"/>
        </w:rPr>
        <w:lastRenderedPageBreak/>
        <w:t>позикових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ресурсів;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зобов’яза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ь;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за товари.</w:t>
      </w:r>
    </w:p>
    <w:p w14:paraId="74C4DF6D" w14:textId="61C53884" w:rsidR="002A155C" w:rsidRPr="002A155C" w:rsidRDefault="00902C6F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думку В.В. Боро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ос, І.В. Карпе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ко під ефектив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істю використа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 слід розуміти величи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 xml:space="preserve">у прибутку, яка припадає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 оди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ицю вкладе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их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2A155C" w:rsidRPr="002A155C">
        <w:rPr>
          <w:color w:val="000000"/>
          <w:sz w:val="28"/>
          <w:szCs w:val="28"/>
        </w:rPr>
        <w:t>сових ресурсів [12, с.</w:t>
      </w:r>
      <w:r w:rsidR="00437C0F">
        <w:rPr>
          <w:color w:val="000000"/>
          <w:sz w:val="28"/>
          <w:szCs w:val="28"/>
        </w:rPr>
        <w:t> </w:t>
      </w:r>
      <w:r w:rsidR="002A155C" w:rsidRPr="002A155C">
        <w:rPr>
          <w:color w:val="000000"/>
          <w:sz w:val="28"/>
          <w:szCs w:val="28"/>
        </w:rPr>
        <w:t>8].</w:t>
      </w:r>
    </w:p>
    <w:p w14:paraId="1FF99742" w14:textId="58A45FFA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О.О.</w:t>
      </w:r>
      <w:r w:rsidR="00437C0F">
        <w:rPr>
          <w:color w:val="000000"/>
          <w:sz w:val="28"/>
          <w:szCs w:val="28"/>
        </w:rPr>
        <w:t> </w:t>
      </w:r>
      <w:r w:rsidRPr="002A155C">
        <w:rPr>
          <w:color w:val="000000"/>
          <w:sz w:val="28"/>
          <w:szCs w:val="28"/>
        </w:rPr>
        <w:t>Шеремет заз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ачає, що критерієм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підприємства є максималь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доходу від залуче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у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ицтво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ресурсів пев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приз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за умови раціо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їх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й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а узагаль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юючим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иком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підприємства 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вважає ресурсовіддачу [104, с.</w:t>
      </w:r>
      <w:r w:rsidR="00437C0F">
        <w:rPr>
          <w:color w:val="000000"/>
          <w:sz w:val="28"/>
          <w:szCs w:val="28"/>
        </w:rPr>
        <w:t> </w:t>
      </w:r>
      <w:r w:rsidRPr="002A155C">
        <w:rPr>
          <w:color w:val="000000"/>
          <w:sz w:val="28"/>
          <w:szCs w:val="28"/>
        </w:rPr>
        <w:t>7].</w:t>
      </w:r>
    </w:p>
    <w:p w14:paraId="79E7DFB9" w14:textId="3AD341E8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Якість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може бути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через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при цьому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забезпечується впливом багатьох 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і зов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факторів: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их, правових, соціаль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ших.</w:t>
      </w:r>
    </w:p>
    <w:p w14:paraId="7CD6A589" w14:textId="681C18A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точки зору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може змі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юватися в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від таких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иків:</w:t>
      </w:r>
    </w:p>
    <w:p w14:paraId="6A681438" w14:textId="4BFCCB92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- оріє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тація підприємства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шлях розвитку і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більш високого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оміці;</w:t>
      </w:r>
    </w:p>
    <w:p w14:paraId="49255B92" w14:textId="5246683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- виявле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резервів подальшого вдоско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підприємства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ові впровадже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ауково-тех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прогресу, 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алої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ології і покраще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орга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ізації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ицтва;</w:t>
      </w:r>
    </w:p>
    <w:p w14:paraId="1864CB63" w14:textId="2AC56664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- створе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діючого меха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ізму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</w:t>
      </w:r>
    </w:p>
    <w:p w14:paraId="197A00D3" w14:textId="008C4D36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Як заз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ачалося вище, багато 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приділяло увагу саме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 категорії «фі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ресурси», джерелам їх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я, класифікації, але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абагато 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ше 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зверталися до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ресурсів.</w:t>
      </w:r>
    </w:p>
    <w:p w14:paraId="3AAE9CE4" w14:textId="51AFD51F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Світова практика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пов'язує 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з по</w:t>
      </w:r>
      <w:r w:rsidRPr="002A155C">
        <w:rPr>
          <w:color w:val="000000"/>
          <w:sz w:val="28"/>
          <w:szCs w:val="28"/>
        </w:rPr>
        <w:softHyphen/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яттям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вестицій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привабливості підприємства. В усіх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 </w:t>
      </w:r>
      <w:r w:rsidRPr="002A155C">
        <w:rPr>
          <w:color w:val="000000"/>
          <w:sz w:val="28"/>
          <w:szCs w:val="28"/>
        </w:rPr>
        <w:lastRenderedPageBreak/>
        <w:t>розви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утих краї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ах, де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аходяться світові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це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три,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ачається за допомогою спеціаль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агрегова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статистич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— гак зва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дексів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 В їх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ову покладе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варіюва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курсів акцій компа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ії,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яких і с кі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це</w:t>
      </w:r>
      <w:r w:rsidRPr="002A155C">
        <w:rPr>
          <w:color w:val="000000"/>
          <w:sz w:val="28"/>
          <w:szCs w:val="28"/>
        </w:rPr>
        <w:softHyphen/>
        <w:t>вим вираз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иком її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вестицій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привабливості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ку. Це пояс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юється тим, що біль</w:t>
      </w:r>
      <w:r w:rsidRPr="002A155C">
        <w:rPr>
          <w:color w:val="000000"/>
          <w:sz w:val="28"/>
          <w:szCs w:val="28"/>
        </w:rPr>
        <w:softHyphen/>
        <w:t xml:space="preserve">шість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аймогут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іших світових корпорацій створе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ові акціо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капіталу, шви</w:t>
      </w:r>
      <w:r w:rsidRPr="002A155C">
        <w:rPr>
          <w:color w:val="000000"/>
          <w:sz w:val="28"/>
          <w:szCs w:val="28"/>
        </w:rPr>
        <w:softHyphen/>
        <w:t xml:space="preserve">дкість руху якого і відбивається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курсах акцій таких компа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ій.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курсу акцій є свідче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ям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стабіль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оміки. У США,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априклад, використову</w:t>
      </w:r>
      <w:r w:rsidRPr="002A155C">
        <w:rPr>
          <w:color w:val="000000"/>
          <w:sz w:val="28"/>
          <w:szCs w:val="28"/>
        </w:rPr>
        <w:softHyphen/>
        <w:t>ється такий агрегова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статистич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та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'ю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ктури, як Dow-Jones index. Ві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аміці серед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іх курсів акцій 65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аймогут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іших корпорацій, у тому числі 30 промислових, 20 тра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спорт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і 15 із сфери кому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о-побутового обслуговува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я, а також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да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про 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у акцій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ью-Йоркській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довій біржі.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Токійській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довій біржі (Япо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ія) для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вітчиз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корпорацій користуються агрегова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иком Nikkei-Dow index. Спеціалісти Ло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ської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дової біржі (Велика Брита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ія) використовують FТ (FТSЕ-footsie) index [49, с.309].</w:t>
      </w:r>
    </w:p>
    <w:p w14:paraId="75858ADD" w14:textId="4E1113A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від мети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 є також обчисле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иків:</w:t>
      </w:r>
    </w:p>
    <w:p w14:paraId="4A04E50F" w14:textId="0137AFC4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довіддача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их засобів,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их активів,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активів;</w:t>
      </w:r>
    </w:p>
    <w:p w14:paraId="18C8AC36" w14:textId="38608613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активів, товарів, готової продукції, грошових коштів;</w:t>
      </w:r>
    </w:p>
    <w:p w14:paraId="62084BB0" w14:textId="7ED91B6A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матеріаль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их, трудових,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тощо.</w:t>
      </w:r>
    </w:p>
    <w:p w14:paraId="6ED6B206" w14:textId="3ABBA3B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Якість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може бути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через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при цьому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забезпечується впливом багатьох 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утріш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і зов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іх факторів: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их, правових, соціаль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ших.</w:t>
      </w:r>
    </w:p>
    <w:p w14:paraId="01518559" w14:textId="2639FCFB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точки зору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може змі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юватися в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від таких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[101, с.146]:</w:t>
      </w:r>
    </w:p>
    <w:p w14:paraId="4CE9493F" w14:textId="0882CDC5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- оріє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тація підприємства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шлях розвитку і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більш високого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оміці;</w:t>
      </w:r>
    </w:p>
    <w:p w14:paraId="6ECF0A30" w14:textId="756366A9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- виявле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резервів подальшого вдоско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підприємства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ові впровадже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ауково-тех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прогресу, 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алої тех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ології і покраще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орга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ізації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ицтва;</w:t>
      </w:r>
    </w:p>
    <w:p w14:paraId="5252A95E" w14:textId="45A0D689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- створе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діючого меха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ізму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</w:t>
      </w:r>
    </w:p>
    <w:p w14:paraId="27958F45" w14:textId="61F9F395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Як заз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ачалося вище, багато 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приділяло увагу саме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 категорії «фі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ресурси», джерелам їх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я, класифікації, але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абагато 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ше 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зверталися до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ресурсів.</w:t>
      </w:r>
    </w:p>
    <w:p w14:paraId="2C58CB8D" w14:textId="5BC57A5B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Окрім того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коже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 розглядає по-своєму. Вовк В.М. під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істю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розуміє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пев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ої структури капіталу та стверджує про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обчисле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усіх багатьох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тів, оскільки більшість з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близькі або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отип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за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 змістом. Для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структури капіталу окремого підприємства достат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ьо обчислити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сової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трації позикового капіталу та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позикового 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 [27].</w:t>
      </w:r>
    </w:p>
    <w:p w14:paraId="777FAC80" w14:textId="7B386476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У роботі Міокової Г.І., яка спирається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праці Брігхема Є.Ф. розглядається правило вертикаль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структури капіталу і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до цього вважається що результати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структури капіталу використовуються під час прий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 ріше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щодо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зокрема при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ці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вестицій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привабливості, кредитоспромож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са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спромож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ести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таких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сової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трації позикового капіталу,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[78].</w:t>
      </w:r>
    </w:p>
    <w:p w14:paraId="31E4B30D" w14:textId="7A88713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Комари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ець С.О. [41, с.187] вважає, що для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учкості, яку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терпретувати як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процес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розподілу 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в умовах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 середовища та </w:t>
      </w:r>
      <w:r w:rsidRPr="002A155C">
        <w:rPr>
          <w:color w:val="000000"/>
          <w:sz w:val="28"/>
          <w:szCs w:val="28"/>
        </w:rPr>
        <w:lastRenderedPageBreak/>
        <w:t>дефіциту часу для прий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 ріше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ь, 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використати метод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тів, який дає змогу порів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совий поте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ціал і результати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підприємств,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за обсягами використовува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ресурсів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шими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иками. З цією метою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обчислити п'ять груп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иків:</w:t>
      </w:r>
    </w:p>
    <w:p w14:paraId="053D3010" w14:textId="35EEB034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ового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у: частка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ичих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дів в обігових коштах, частка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засобів в активах, частка довгострокових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вестицій в активах,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мобіль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активів;</w:t>
      </w:r>
    </w:p>
    <w:p w14:paraId="0CC198F1" w14:textId="18893CE8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ості: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активів,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капіталу;</w:t>
      </w:r>
    </w:p>
    <w:p w14:paraId="1D1D8F59" w14:textId="0C4A2D74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ості: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активів за чистим прибутком,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стійкості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я;</w:t>
      </w:r>
    </w:p>
    <w:p w14:paraId="2AC93B6D" w14:textId="59F581B8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стійкості: 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евре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обігових коштів,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сової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стабіль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левериджу;</w:t>
      </w:r>
    </w:p>
    <w:p w14:paraId="0DAD6CCC" w14:textId="0384B598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ості.</w:t>
      </w:r>
    </w:p>
    <w:p w14:paraId="16636330" w14:textId="0234D7BD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Шеремет О.О. у своїй роботі розглядає декілька алгоритмів щодо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у, що 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ашому випадку також відображає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підприємством. А саме,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цільових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иків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ика розподіляє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чотири групи [104, с.149]:</w:t>
      </w:r>
    </w:p>
    <w:p w14:paraId="610439B7" w14:textId="05E1048C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швидкої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покриття, частка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 у покритті запасів;</w:t>
      </w:r>
    </w:p>
    <w:p w14:paraId="4F4541CB" w14:textId="5A73F87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ості: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підприємства, продажу,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період окуп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капіталу;</w:t>
      </w:r>
    </w:p>
    <w:p w14:paraId="5C96C16A" w14:textId="2B76B1E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ділової актив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ості: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оберта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капіталу, серед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строк оберта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кредиторської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серед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ій строк оберта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дебіторської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оберта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капіталу;</w:t>
      </w:r>
    </w:p>
    <w:p w14:paraId="704D0C7A" w14:textId="30ED6A55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lastRenderedPageBreak/>
        <w:t>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стійкості: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структури залуче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капіталу,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позикових та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евре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 .</w:t>
      </w:r>
    </w:p>
    <w:p w14:paraId="36D28BD2" w14:textId="40881339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 xml:space="preserve">У роботі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епочате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ко О.О. розглядається «Методика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теграль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ки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вестицій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привабливості підприємств та орга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ізацій», яка розробле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для підприємств, що підлягають приватизації,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розрахувати чотири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ти: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сової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(авто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омії),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стійкості,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левериджу [81, с.18].</w:t>
      </w:r>
    </w:p>
    <w:p w14:paraId="39638BF0" w14:textId="1AC18E8F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У роботі Боро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 В.В. та Карпе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ко І.В, які розглядали проблеми оптимізації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ресурсів,, виділяються такі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стійкості,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покриття [12, с.9].</w:t>
      </w:r>
    </w:p>
    <w:p w14:paraId="05C3DCA1" w14:textId="63F4D187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Савицька Г.В.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ачала такі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ики: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ризику,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евре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ти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продукції, продажу,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капіталу та фу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уючого капіталу,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сового левериджу [93, с.241]. Спираючись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роботу Бе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едика Ю.Ю. та вищезгада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вче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их, сформуємо таблицю та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ачимо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айбільш ужива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іші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ти, за допомогою яких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ачити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[5, с.68-71].</w:t>
      </w:r>
    </w:p>
    <w:p w14:paraId="5868611D" w14:textId="4D31395C" w:rsidR="001F05C2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Отже,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айчастіше розраховують за допомогою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або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стійкості,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авто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омії (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ості),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сової залеж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евре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коштів,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та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та залуче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коштів і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левериджу. Це пояс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юється тим, що такі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айбільш пов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форматив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характеризують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ресурсів, їх </w:t>
      </w:r>
      <w:r w:rsidRPr="002A155C">
        <w:rPr>
          <w:color w:val="000000"/>
          <w:sz w:val="28"/>
          <w:szCs w:val="28"/>
        </w:rPr>
        <w:lastRenderedPageBreak/>
        <w:t>структуру і вже потім, під час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таких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тів,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алітики роблять вис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овки щодо </w:t>
      </w:r>
      <w:r w:rsidR="001F05C2">
        <w:rPr>
          <w:color w:val="000000"/>
          <w:sz w:val="28"/>
          <w:szCs w:val="28"/>
        </w:rPr>
        <w:t>оптимізації структури капіталу.</w:t>
      </w:r>
    </w:p>
    <w:p w14:paraId="2F20FC85" w14:textId="5D034CC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Таким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ом, підсумовуючи сказа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е,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зробити вис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овок, що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- предмет дослідже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і відкрите пита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багатьох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ауковців.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езважаючи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велику кількість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та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підходів щодо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 впровадити таку систему критеріїв та їх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орматив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ь, яка б допомагала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айбільш 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ити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ість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підприємстві і яка була б зрозумілою, аргуме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ою та враховувала вид еко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суб’єкта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я.</w:t>
      </w:r>
    </w:p>
    <w:p w14:paraId="5186B13D" w14:textId="77777777" w:rsidR="001F05C2" w:rsidRDefault="001F05C2" w:rsidP="002A155C">
      <w:pPr>
        <w:pStyle w:val="28"/>
        <w:shd w:val="clear" w:color="auto" w:fill="auto"/>
        <w:spacing w:line="360" w:lineRule="auto"/>
        <w:ind w:firstLine="709"/>
        <w:rPr>
          <w:sz w:val="28"/>
          <w:szCs w:val="28"/>
        </w:rPr>
      </w:pPr>
    </w:p>
    <w:p w14:paraId="6C57C439" w14:textId="77777777" w:rsidR="001F05C2" w:rsidRDefault="001F05C2" w:rsidP="002A155C">
      <w:pPr>
        <w:pStyle w:val="28"/>
        <w:shd w:val="clear" w:color="auto" w:fill="auto"/>
        <w:spacing w:line="360" w:lineRule="auto"/>
        <w:ind w:firstLine="709"/>
        <w:rPr>
          <w:sz w:val="28"/>
          <w:szCs w:val="28"/>
        </w:rPr>
      </w:pPr>
    </w:p>
    <w:p w14:paraId="12E359F2" w14:textId="575A1ECB" w:rsidR="002A155C" w:rsidRPr="002A155C" w:rsidRDefault="002A155C" w:rsidP="002A155C">
      <w:pPr>
        <w:spacing w:line="360" w:lineRule="auto"/>
        <w:ind w:firstLine="709"/>
        <w:jc w:val="both"/>
        <w:outlineLvl w:val="1"/>
        <w:rPr>
          <w:color w:val="000000"/>
          <w:sz w:val="28"/>
          <w:szCs w:val="28"/>
        </w:rPr>
      </w:pPr>
      <w:bookmarkStart w:id="10" w:name="_Toc454602645"/>
      <w:bookmarkStart w:id="11" w:name="_Toc42962659"/>
      <w:r w:rsidRPr="002A155C">
        <w:rPr>
          <w:color w:val="000000"/>
          <w:sz w:val="28"/>
          <w:szCs w:val="28"/>
        </w:rPr>
        <w:t>Вис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овки до </w:t>
      </w:r>
      <w:r w:rsidR="00A73A89">
        <w:rPr>
          <w:color w:val="000000"/>
          <w:sz w:val="28"/>
          <w:szCs w:val="28"/>
        </w:rPr>
        <w:t>1</w:t>
      </w:r>
      <w:r w:rsidRPr="002A155C">
        <w:rPr>
          <w:color w:val="000000"/>
          <w:sz w:val="28"/>
          <w:szCs w:val="28"/>
        </w:rPr>
        <w:t xml:space="preserve"> розділу</w:t>
      </w:r>
      <w:bookmarkEnd w:id="10"/>
      <w:bookmarkEnd w:id="11"/>
      <w:r w:rsidRPr="002A155C">
        <w:rPr>
          <w:color w:val="000000"/>
          <w:sz w:val="28"/>
          <w:szCs w:val="28"/>
        </w:rPr>
        <w:t xml:space="preserve"> </w:t>
      </w:r>
    </w:p>
    <w:p w14:paraId="3D404BC9" w14:textId="77777777" w:rsidR="002A155C" w:rsidRPr="002A155C" w:rsidRDefault="002A155C" w:rsidP="002A155C">
      <w:pPr>
        <w:spacing w:line="360" w:lineRule="auto"/>
        <w:jc w:val="both"/>
        <w:rPr>
          <w:color w:val="000000"/>
          <w:sz w:val="28"/>
          <w:szCs w:val="28"/>
        </w:rPr>
      </w:pPr>
    </w:p>
    <w:p w14:paraId="272BFC7C" w14:textId="3C691684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При виз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категорії «фі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сові ресурси»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о відобразити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аступ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їх аспекти: джерела створе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я, форму виявле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та цільове приз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ресурсів.</w:t>
      </w:r>
    </w:p>
    <w:p w14:paraId="117DE9DD" w14:textId="2C1BBDF5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Для підприємств голов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им джерелом є прибуток, амортизацій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відрахува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я, обігові кошти, кредити, бюджет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асиг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я,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з держав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цільових фо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дів та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ші, а для держави - податки та збори.</w:t>
      </w:r>
    </w:p>
    <w:p w14:paraId="0A2BC275" w14:textId="63CD1F92" w:rsidR="002A155C" w:rsidRPr="002A155C" w:rsidRDefault="002A155C" w:rsidP="002A155C">
      <w:pPr>
        <w:pStyle w:val="2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A155C">
        <w:rPr>
          <w:color w:val="000000"/>
          <w:sz w:val="28"/>
          <w:szCs w:val="28"/>
          <w:lang w:val="uk-UA"/>
        </w:rPr>
        <w:t>Залеж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 від суб'єкта можливі різ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іт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апрями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ресурсів. Розподіл 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сових ресурсів підприємств залежить від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сової стратегії і тактики суб'єктів господарюва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я, тобто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сово-еко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оміч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их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тересів. Розподіл 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 рів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і держави регулюється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е лише її потребами, але й враховує і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тереси суспільства, соціаль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та політич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ий ста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 xml:space="preserve"> і 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‘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астрій в краї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і та окремих регіо</w:t>
      </w:r>
      <w:r w:rsidR="00902C6F" w:rsidRPr="00902C6F">
        <w:rPr>
          <w:color w:val="000000"/>
          <w:w w:val="1"/>
          <w:sz w:val="2"/>
          <w:szCs w:val="28"/>
          <w:vertAlign w:val="superscript"/>
          <w:lang w:val="uk-UA"/>
        </w:rPr>
        <w:t>’</w:t>
      </w:r>
      <w:r w:rsidR="00902C6F" w:rsidRPr="00902C6F">
        <w:rPr>
          <w:color w:val="000000"/>
          <w:sz w:val="28"/>
          <w:szCs w:val="28"/>
          <w:lang w:val="uk-UA"/>
        </w:rPr>
        <w:t>н</w:t>
      </w:r>
      <w:r w:rsidRPr="002A155C">
        <w:rPr>
          <w:color w:val="000000"/>
          <w:sz w:val="28"/>
          <w:szCs w:val="28"/>
          <w:lang w:val="uk-UA"/>
        </w:rPr>
        <w:t>ах і територіях.</w:t>
      </w:r>
    </w:p>
    <w:p w14:paraId="656C469A" w14:textId="3ECBE91C" w:rsidR="002A155C" w:rsidRPr="002A155C" w:rsidRDefault="002A155C" w:rsidP="002A155C">
      <w:pPr>
        <w:shd w:val="clear" w:color="auto" w:fill="FFFFFF"/>
        <w:tabs>
          <w:tab w:val="left" w:pos="606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У свою чергу,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сові ресурси підприємства за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ими джерелами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структурувати в такий спосіб: такі, що формуються за </w:t>
      </w:r>
      <w:r w:rsidRPr="002A155C">
        <w:rPr>
          <w:color w:val="000000"/>
          <w:sz w:val="28"/>
          <w:szCs w:val="28"/>
        </w:rPr>
        <w:lastRenderedPageBreak/>
        <w:t>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есків юридич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і фізич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осіб у статут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ий фо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д; такі, що формуються із виручки від реалізації продукції; такі, що отримують від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шої реалізації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а та послуг, які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 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осяться до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ості; такі, що формуються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совому ри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ку; такі, що утворюються за 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кредиторської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ості; такі, що формуються за 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ок 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есків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адходже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цільового характеру.</w:t>
      </w:r>
    </w:p>
    <w:p w14:paraId="2B6A3941" w14:textId="72920B42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Для удоско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методич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</w:t>
      </w:r>
      <w:r w:rsidR="00437C0F">
        <w:rPr>
          <w:color w:val="000000"/>
          <w:sz w:val="28"/>
          <w:szCs w:val="28"/>
        </w:rPr>
        <w:t>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437C0F">
        <w:rPr>
          <w:color w:val="000000"/>
          <w:sz w:val="28"/>
          <w:szCs w:val="28"/>
        </w:rPr>
        <w:t>я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437C0F">
        <w:rPr>
          <w:color w:val="000000"/>
          <w:sz w:val="28"/>
          <w:szCs w:val="28"/>
        </w:rPr>
        <w:t>ки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437C0F">
        <w:rPr>
          <w:color w:val="000000"/>
          <w:sz w:val="28"/>
          <w:szCs w:val="28"/>
        </w:rPr>
        <w:t>о</w:t>
      </w:r>
      <w:r w:rsidRPr="002A155C">
        <w:rPr>
          <w:color w:val="000000"/>
          <w:sz w:val="28"/>
          <w:szCs w:val="28"/>
        </w:rPr>
        <w:t>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методика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чистої віддачі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их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ресурсів, яка 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тується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 окремих елеме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тів методики фірми «Дюпо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» та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 чистої віддачі і-го виду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ресурсів.</w:t>
      </w:r>
    </w:p>
    <w:p w14:paraId="354E0AD4" w14:textId="4D0B6581" w:rsidR="002A155C" w:rsidRPr="002A155C" w:rsidRDefault="002A155C" w:rsidP="002A15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155C">
        <w:rPr>
          <w:color w:val="000000"/>
          <w:sz w:val="28"/>
          <w:szCs w:val="28"/>
        </w:rPr>
        <w:t>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методика фактор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алізу дозволяє зробити вис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овок, що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изьке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ика чистої віддачі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(</w:t>
      </w:r>
      <w:r w:rsidRPr="002A155C">
        <w:rPr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>) характер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е для підприємства при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изькому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ику віддачі від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(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)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изькій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активів (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>); серед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є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Pr="002A155C">
        <w:rPr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 xml:space="preserve"> — при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изькому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 і високому 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 xml:space="preserve"> — або при високому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 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 —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изькому </w:t>
      </w:r>
      <w:r w:rsidRPr="002A155C">
        <w:rPr>
          <w:smallCaps/>
          <w:color w:val="000000"/>
          <w:sz w:val="28"/>
          <w:szCs w:val="28"/>
        </w:rPr>
        <w:t>Поа</w:t>
      </w:r>
      <w:r w:rsidRPr="002A155C">
        <w:rPr>
          <w:color w:val="000000"/>
          <w:sz w:val="28"/>
          <w:szCs w:val="28"/>
        </w:rPr>
        <w:t xml:space="preserve"> &gt; високе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 </w:t>
      </w:r>
      <w:r w:rsidRPr="002A155C">
        <w:rPr>
          <w:smallCaps/>
          <w:color w:val="000000"/>
          <w:sz w:val="28"/>
          <w:szCs w:val="28"/>
        </w:rPr>
        <w:t>Рвв</w:t>
      </w:r>
      <w:r w:rsidRPr="002A155C">
        <w:rPr>
          <w:color w:val="000000"/>
          <w:sz w:val="28"/>
          <w:szCs w:val="28"/>
        </w:rPr>
        <w:t xml:space="preserve"> — при високих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ях </w:t>
      </w:r>
      <w:r w:rsidRPr="002A155C">
        <w:rPr>
          <w:smallCaps/>
          <w:color w:val="000000"/>
          <w:sz w:val="28"/>
          <w:szCs w:val="28"/>
        </w:rPr>
        <w:t>Род</w:t>
      </w:r>
      <w:r w:rsidRPr="002A155C">
        <w:rPr>
          <w:color w:val="000000"/>
          <w:sz w:val="28"/>
          <w:szCs w:val="28"/>
        </w:rPr>
        <w:t xml:space="preserve"> і </w:t>
      </w:r>
      <w:r w:rsidRPr="002A155C">
        <w:rPr>
          <w:smallCaps/>
          <w:color w:val="000000"/>
          <w:sz w:val="28"/>
          <w:szCs w:val="28"/>
        </w:rPr>
        <w:t>Поа .</w:t>
      </w:r>
    </w:p>
    <w:p w14:paraId="70ED8F7C" w14:textId="14905E8A" w:rsidR="00471F85" w:rsidRPr="002A155C" w:rsidRDefault="002A155C" w:rsidP="001F05C2">
      <w:pPr>
        <w:spacing w:line="360" w:lineRule="auto"/>
        <w:ind w:firstLine="709"/>
        <w:jc w:val="both"/>
        <w:rPr>
          <w:sz w:val="28"/>
          <w:szCs w:val="28"/>
        </w:rPr>
      </w:pPr>
      <w:r w:rsidRPr="002A155C">
        <w:rPr>
          <w:color w:val="000000"/>
          <w:sz w:val="28"/>
          <w:szCs w:val="28"/>
        </w:rPr>
        <w:t>Для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сових ресурсів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підприємстві має іс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увати меха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ізм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потреб,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я, розподілу та їх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я. Цей меха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ізм являє собою взаємопов’яза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 xml:space="preserve">ість процесів, прийомів і підходів, які впливають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 прий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яття ріше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ь щодо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та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ого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сових ресурсів для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я кі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цевих результатів, стійкого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сового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у,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2A155C">
        <w:rPr>
          <w:color w:val="000000"/>
          <w:sz w:val="28"/>
          <w:szCs w:val="28"/>
        </w:rPr>
        <w:t>ості та прибутковості.</w:t>
      </w:r>
    </w:p>
    <w:p w14:paraId="423A05BE" w14:textId="11F638A2" w:rsidR="00C62E49" w:rsidRPr="009E25B8" w:rsidRDefault="00C62E49" w:rsidP="00554689">
      <w:pPr>
        <w:pStyle w:val="1"/>
        <w:rPr>
          <w:rFonts w:cs="Times New Roman"/>
          <w:b w:val="0"/>
        </w:rPr>
      </w:pPr>
      <w:r w:rsidRPr="002A155C">
        <w:rPr>
          <w:rFonts w:cs="Times New Roman"/>
        </w:rPr>
        <w:br w:type="page"/>
      </w:r>
      <w:bookmarkStart w:id="12" w:name="_Toc356380936"/>
      <w:bookmarkStart w:id="13" w:name="_Toc42962660"/>
      <w:r w:rsidRPr="009E25B8">
        <w:rPr>
          <w:rFonts w:cs="Times New Roman"/>
          <w:b w:val="0"/>
        </w:rPr>
        <w:lastRenderedPageBreak/>
        <w:t>РОЗДІЛ 2. 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9E25B8">
        <w:rPr>
          <w:rFonts w:cs="Times New Roman"/>
          <w:b w:val="0"/>
        </w:rPr>
        <w:t>АЛІЗ ФОРМУВА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9E25B8">
        <w:rPr>
          <w:rFonts w:cs="Times New Roman"/>
          <w:b w:val="0"/>
        </w:rPr>
        <w:t>Я ТА ВИКОРИСТА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Pr="009E25B8">
        <w:rPr>
          <w:rFonts w:cs="Times New Roman"/>
          <w:b w:val="0"/>
        </w:rPr>
        <w:t xml:space="preserve">Я </w:t>
      </w:r>
      <w:r w:rsidR="00D55811" w:rsidRPr="009E25B8">
        <w:rPr>
          <w:rFonts w:cs="Times New Roman"/>
          <w:b w:val="0"/>
        </w:rPr>
        <w:t>ФІ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="00D55811" w:rsidRPr="009E25B8">
        <w:rPr>
          <w:rFonts w:cs="Times New Roman"/>
          <w:b w:val="0"/>
        </w:rPr>
        <w:t>А</w:t>
      </w:r>
      <w:r w:rsidR="00902C6F" w:rsidRPr="00902C6F">
        <w:rPr>
          <w:rFonts w:cs="Times New Roman"/>
          <w:b w:val="0"/>
          <w:w w:val="1"/>
          <w:sz w:val="2"/>
          <w:vertAlign w:val="superscript"/>
        </w:rPr>
        <w:t>’</w:t>
      </w:r>
      <w:r w:rsidR="00902C6F" w:rsidRPr="00902C6F">
        <w:rPr>
          <w:rFonts w:cs="Times New Roman"/>
          <w:b w:val="0"/>
        </w:rPr>
        <w:t>Н</w:t>
      </w:r>
      <w:r w:rsidR="00D55811" w:rsidRPr="009E25B8">
        <w:rPr>
          <w:rFonts w:cs="Times New Roman"/>
          <w:b w:val="0"/>
        </w:rPr>
        <w:t>СОВИХ</w:t>
      </w:r>
      <w:r w:rsidR="00554689">
        <w:rPr>
          <w:rFonts w:cs="Times New Roman"/>
          <w:b w:val="0"/>
        </w:rPr>
        <w:t> </w:t>
      </w:r>
      <w:r w:rsidR="00D55811" w:rsidRPr="009E25B8">
        <w:rPr>
          <w:rFonts w:cs="Times New Roman"/>
          <w:b w:val="0"/>
        </w:rPr>
        <w:t xml:space="preserve">РЕСУРСІВ </w:t>
      </w:r>
      <w:bookmarkEnd w:id="12"/>
      <w:r w:rsidR="00CC5D0E" w:rsidRPr="009E25B8">
        <w:rPr>
          <w:rFonts w:cs="Times New Roman"/>
          <w:b w:val="0"/>
        </w:rPr>
        <w:t>ТОВ «АГРЕКС»</w:t>
      </w:r>
      <w:bookmarkEnd w:id="13"/>
    </w:p>
    <w:p w14:paraId="61319B8A" w14:textId="77777777" w:rsidR="00C62E49" w:rsidRPr="009E25B8" w:rsidRDefault="00C62E49" w:rsidP="002A155C">
      <w:pPr>
        <w:pStyle w:val="14"/>
      </w:pPr>
    </w:p>
    <w:p w14:paraId="6C34436E" w14:textId="3AD120E2" w:rsidR="00D55811" w:rsidRPr="009E25B8" w:rsidRDefault="00CC5D0E" w:rsidP="002A155C">
      <w:pPr>
        <w:pStyle w:val="2"/>
        <w:jc w:val="both"/>
        <w:rPr>
          <w:rFonts w:cs="Times New Roman"/>
          <w:b w:val="0"/>
          <w:szCs w:val="28"/>
        </w:rPr>
      </w:pPr>
      <w:bookmarkStart w:id="14" w:name="_Toc42962661"/>
      <w:r w:rsidRPr="009E25B8">
        <w:rPr>
          <w:rFonts w:cs="Times New Roman"/>
          <w:b w:val="0"/>
          <w:szCs w:val="28"/>
        </w:rPr>
        <w:t>2.1</w:t>
      </w:r>
      <w:r w:rsidR="0009396E">
        <w:rPr>
          <w:rFonts w:cs="Times New Roman"/>
          <w:b w:val="0"/>
          <w:szCs w:val="28"/>
        </w:rPr>
        <w:t>.</w:t>
      </w:r>
      <w:r w:rsidRPr="009E25B8">
        <w:rPr>
          <w:rFonts w:cs="Times New Roman"/>
          <w:b w:val="0"/>
          <w:szCs w:val="28"/>
        </w:rPr>
        <w:t xml:space="preserve"> </w:t>
      </w:r>
      <w:r w:rsidR="00F1254B">
        <w:rPr>
          <w:rFonts w:cs="Times New Roman"/>
          <w:b w:val="0"/>
          <w:szCs w:val="28"/>
        </w:rPr>
        <w:t>Загаль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F1254B">
        <w:rPr>
          <w:rFonts w:cs="Times New Roman"/>
          <w:b w:val="0"/>
          <w:szCs w:val="28"/>
        </w:rPr>
        <w:t>і еко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F1254B">
        <w:rPr>
          <w:rFonts w:cs="Times New Roman"/>
          <w:b w:val="0"/>
          <w:szCs w:val="28"/>
        </w:rPr>
        <w:t>оміч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F1254B">
        <w:rPr>
          <w:rFonts w:cs="Times New Roman"/>
          <w:b w:val="0"/>
          <w:szCs w:val="28"/>
        </w:rPr>
        <w:t>і передумови</w:t>
      </w:r>
      <w:r w:rsidR="0009396E">
        <w:rPr>
          <w:rFonts w:cs="Times New Roman"/>
          <w:b w:val="0"/>
          <w:szCs w:val="28"/>
        </w:rPr>
        <w:t xml:space="preserve"> управлі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09396E">
        <w:rPr>
          <w:rFonts w:cs="Times New Roman"/>
          <w:b w:val="0"/>
          <w:szCs w:val="28"/>
        </w:rPr>
        <w:t>я фі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09396E">
        <w:rPr>
          <w:rFonts w:cs="Times New Roman"/>
          <w:b w:val="0"/>
          <w:szCs w:val="28"/>
        </w:rPr>
        <w:t>а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09396E">
        <w:rPr>
          <w:rFonts w:cs="Times New Roman"/>
          <w:b w:val="0"/>
          <w:szCs w:val="28"/>
        </w:rPr>
        <w:t>совими ресурсами підприємства</w:t>
      </w:r>
      <w:bookmarkEnd w:id="14"/>
      <w:r w:rsidRPr="009E25B8">
        <w:rPr>
          <w:rFonts w:cs="Times New Roman"/>
          <w:b w:val="0"/>
          <w:szCs w:val="28"/>
        </w:rPr>
        <w:t xml:space="preserve"> </w:t>
      </w:r>
    </w:p>
    <w:p w14:paraId="31A560F4" w14:textId="77777777" w:rsidR="00CC5D0E" w:rsidRPr="002A155C" w:rsidRDefault="00CC5D0E" w:rsidP="002A155C">
      <w:pPr>
        <w:pStyle w:val="14"/>
      </w:pPr>
    </w:p>
    <w:p w14:paraId="2A9FE43C" w14:textId="469AEE61" w:rsidR="0009396E" w:rsidRPr="00AA6CA9" w:rsidRDefault="0009396E" w:rsidP="0009396E">
      <w:pPr>
        <w:spacing w:line="360" w:lineRule="auto"/>
        <w:ind w:firstLine="72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формація для 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алізу </w:t>
      </w:r>
      <w:r>
        <w:rPr>
          <w:rFonts w:eastAsia="Times New Roman"/>
          <w:sz w:val="28"/>
        </w:rPr>
        <w:t>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сово-господарської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ості, та зокрема оці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ки ефектив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ості формува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я та використа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я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сових ресурсів підприємства,</w:t>
      </w:r>
      <w:r w:rsidRPr="00AA6CA9">
        <w:rPr>
          <w:rFonts w:eastAsia="Times New Roman"/>
          <w:sz w:val="28"/>
        </w:rPr>
        <w:t xml:space="preserve"> подається у вигляді зібра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их, обробле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і розподіле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да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щодо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сових ресурсів підприємства і їх потоків,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ста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 й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результатів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 підприємства.</w:t>
      </w:r>
    </w:p>
    <w:p w14:paraId="61749E48" w14:textId="29E4E531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bookmarkStart w:id="15" w:name="page6"/>
      <w:bookmarkEnd w:id="15"/>
      <w:r w:rsidRPr="00AA6CA9">
        <w:rPr>
          <w:rFonts w:eastAsia="Times New Roman"/>
          <w:sz w:val="28"/>
        </w:rPr>
        <w:t>До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формації, що використовують у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совому 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алізі і </w:t>
      </w:r>
      <w:r>
        <w:rPr>
          <w:rFonts w:eastAsia="Times New Roman"/>
          <w:sz w:val="28"/>
        </w:rPr>
        <w:t>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і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совими ресурсами підприємства</w:t>
      </w:r>
      <w:r w:rsidRPr="00AA6CA9">
        <w:rPr>
          <w:rFonts w:eastAsia="Times New Roman"/>
          <w:sz w:val="28"/>
        </w:rPr>
        <w:t>, висувають такі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вимоги:</w:t>
      </w:r>
      <w:r>
        <w:rPr>
          <w:rFonts w:eastAsia="Times New Roman"/>
          <w:sz w:val="28"/>
        </w:rPr>
        <w:t xml:space="preserve"> </w:t>
      </w:r>
      <w:r w:rsidRPr="00AA6CA9">
        <w:rPr>
          <w:rFonts w:eastAsia="Times New Roman"/>
          <w:sz w:val="28"/>
        </w:rPr>
        <w:t>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ачимість;</w:t>
      </w:r>
      <w:r>
        <w:rPr>
          <w:rFonts w:eastAsia="Times New Roman"/>
          <w:sz w:val="28"/>
        </w:rPr>
        <w:t xml:space="preserve"> </w:t>
      </w:r>
      <w:r w:rsidRPr="00AA6CA9">
        <w:rPr>
          <w:rFonts w:eastAsia="Times New Roman"/>
          <w:sz w:val="28"/>
        </w:rPr>
        <w:t>пов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ота;</w:t>
      </w:r>
      <w:r>
        <w:rPr>
          <w:rFonts w:eastAsia="Times New Roman"/>
          <w:sz w:val="28"/>
        </w:rPr>
        <w:t xml:space="preserve"> </w:t>
      </w:r>
      <w:r w:rsidRPr="00AA6CA9">
        <w:rPr>
          <w:rFonts w:eastAsia="Times New Roman"/>
          <w:sz w:val="28"/>
        </w:rPr>
        <w:t>вірогід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ість;</w:t>
      </w:r>
      <w:r>
        <w:rPr>
          <w:rFonts w:eastAsia="Times New Roman"/>
          <w:sz w:val="28"/>
        </w:rPr>
        <w:t xml:space="preserve"> </w:t>
      </w:r>
      <w:r w:rsidRPr="00AA6CA9">
        <w:rPr>
          <w:rFonts w:eastAsia="Times New Roman"/>
          <w:sz w:val="28"/>
        </w:rPr>
        <w:t>своєчас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ість;</w:t>
      </w:r>
      <w:r>
        <w:rPr>
          <w:rFonts w:eastAsia="Times New Roman"/>
          <w:sz w:val="28"/>
        </w:rPr>
        <w:t xml:space="preserve"> </w:t>
      </w:r>
      <w:r w:rsidRPr="00AA6CA9">
        <w:rPr>
          <w:rFonts w:eastAsia="Times New Roman"/>
          <w:sz w:val="28"/>
        </w:rPr>
        <w:t>зрозумілість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sz w:val="28"/>
          <w:lang w:val="en-US"/>
        </w:rPr>
        <w:t>[28, c. 79]</w:t>
      </w:r>
      <w:r w:rsidRPr="00AA6CA9">
        <w:rPr>
          <w:rFonts w:eastAsia="Times New Roman"/>
          <w:sz w:val="28"/>
        </w:rPr>
        <w:t>.</w:t>
      </w:r>
    </w:p>
    <w:p w14:paraId="29FFFCCA" w14:textId="4F35928C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 для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алізу формуються за раху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ок зов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іх (що 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аходяться поза підприємством) і 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утріш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іх джерел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формації.</w:t>
      </w:r>
    </w:p>
    <w:p w14:paraId="7F8F3E3A" w14:textId="5312E8F6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формова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із зов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іх джерел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формації, поділяються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три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групи:</w:t>
      </w:r>
      <w:r>
        <w:rPr>
          <w:rFonts w:eastAsia="Times New Roman"/>
          <w:sz w:val="28"/>
          <w:lang w:val="en-US"/>
        </w:rPr>
        <w:t xml:space="preserve">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що характеризують загаль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оеко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оміч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ий розвиток краї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и;</w:t>
      </w:r>
      <w:r>
        <w:rPr>
          <w:rFonts w:eastAsia="Times New Roman"/>
          <w:sz w:val="28"/>
          <w:lang w:val="en-US"/>
        </w:rPr>
        <w:t xml:space="preserve">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що характеризують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'ю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ктуру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ри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ку;</w:t>
      </w:r>
      <w:r>
        <w:rPr>
          <w:rFonts w:eastAsia="Times New Roman"/>
          <w:sz w:val="28"/>
          <w:lang w:val="en-US"/>
        </w:rPr>
        <w:t xml:space="preserve">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що характеризують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траге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тів і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куре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тів.</w:t>
      </w:r>
    </w:p>
    <w:p w14:paraId="15581306" w14:textId="05CACC0F" w:rsidR="0009396E" w:rsidRDefault="0009396E" w:rsidP="0009396E">
      <w:pPr>
        <w:spacing w:line="360" w:lineRule="auto"/>
        <w:ind w:firstLine="710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формова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з 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утріш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іх джерел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формації, поділяються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дві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групи:</w:t>
      </w:r>
    </w:p>
    <w:p w14:paraId="5297944D" w14:textId="33B14877" w:rsidR="0009396E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>
        <w:rPr>
          <w:rFonts w:eastAsia="Times New Roman"/>
          <w:sz w:val="28"/>
          <w:lang w:val="en-US"/>
        </w:rPr>
        <w:t xml:space="preserve">1.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обліку підприємства. Перевагою 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иків цієї групи є їх у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іфікова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(що дозволяє використовувати типові тех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ології й алгоритми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сових розраху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ків), регуляр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формува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(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е рідше од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ого разу в квартал) і високий ступі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ь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адій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 (звіт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ість, сформова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а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базі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обліку, подається зов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ім користувачам і підлягає зов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ьому аудиту).</w:t>
      </w:r>
    </w:p>
    <w:p w14:paraId="3E3E5913" w14:textId="6B574EA1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>
        <w:rPr>
          <w:rFonts w:eastAsia="Times New Roman"/>
          <w:sz w:val="28"/>
          <w:lang w:val="en-US"/>
        </w:rPr>
        <w:t xml:space="preserve">2.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 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ського обліку підприємства. 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ський облік будується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дивідуаль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о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кож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ому підприємстві. Склад його 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иків і </w:t>
      </w:r>
      <w:r w:rsidRPr="00AA6CA9">
        <w:rPr>
          <w:rFonts w:eastAsia="Times New Roman"/>
          <w:sz w:val="28"/>
        </w:rPr>
        <w:lastRenderedPageBreak/>
        <w:t>регуляр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їх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ього пода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виз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ачаються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крет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ими задачами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ме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еджме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ту. Результати 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ського обліку використовуються для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тролю поточ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ої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 й оці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ки її ефектив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ості, формува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сової стратегії і політики з окремих аспектів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розвитку підприємства.</w:t>
      </w:r>
    </w:p>
    <w:p w14:paraId="42228F9A" w14:textId="25B1480D" w:rsidR="0009396E" w:rsidRPr="00AA6CA9" w:rsidRDefault="0009396E" w:rsidP="0009396E">
      <w:pPr>
        <w:spacing w:line="360" w:lineRule="auto"/>
        <w:ind w:right="-32" w:firstLine="709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За еко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оміч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им змістом та джерелами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формації розріз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яють: бухгалтерську, статистич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у, оператив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о-тех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у, податкову 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ість.</w:t>
      </w:r>
    </w:p>
    <w:p w14:paraId="75BEE6C4" w14:textId="6E57B096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Бухгалтерська 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містить 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 вироб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ичо-фі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ості підприємства, складається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ові да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си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тетич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ого та 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алітич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ого обліку, підтверджується перви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ими докуме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тами.</w:t>
      </w:r>
    </w:p>
    <w:p w14:paraId="74A6A7F3" w14:textId="28DF3516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Статистич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являє собою систему кількіс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та якіс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иків, вимірюва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та узагаль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я яких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е характер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е для бухгалтерського обліку, приз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аче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для статистич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ого вивче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я </w:t>
      </w:r>
      <w:bookmarkStart w:id="16" w:name="page7"/>
      <w:bookmarkEnd w:id="16"/>
      <w:r w:rsidRPr="00AA6CA9">
        <w:rPr>
          <w:rFonts w:eastAsia="Times New Roman"/>
          <w:sz w:val="28"/>
        </w:rPr>
        <w:t>господарської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 підприємств і галузей. Подається орга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ам держав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ої статистики за місцез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аходже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ям підприємства.</w:t>
      </w:r>
    </w:p>
    <w:p w14:paraId="54ACB506" w14:textId="20FE7F9D" w:rsidR="0009396E" w:rsidRPr="00AA6CA9" w:rsidRDefault="0009396E" w:rsidP="0009396E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Оператив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о-тех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приз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аче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для 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утріш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ього поточ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ого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тролю та 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я підприємством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моме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 здійс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господарських операцій або одразу ж після їх заверше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я. Во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характеризує окремі фрагме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ти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 підприємства і містить да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про вико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пла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 поставок матеріалів, вироб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ицтва важливих видів продукції, а також про дотрима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 укладе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договорів та ста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 підприємства.</w:t>
      </w:r>
    </w:p>
    <w:p w14:paraId="775A4E8F" w14:textId="2B129DC9" w:rsidR="0009396E" w:rsidRPr="00AA6CA9" w:rsidRDefault="0009396E" w:rsidP="0009396E">
      <w:pPr>
        <w:spacing w:line="360" w:lineRule="auto"/>
        <w:ind w:firstLine="710"/>
        <w:jc w:val="both"/>
      </w:pPr>
      <w:r w:rsidRPr="00AA6CA9">
        <w:rPr>
          <w:rFonts w:eastAsia="Times New Roman"/>
          <w:sz w:val="28"/>
        </w:rPr>
        <w:t>Податкова 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подається до орга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ів податкової служби і позабюджет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фо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дів. Характеризує ста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 зобов’яза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ь підприємства, пов’яза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их з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арахува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ям і сплатою податків та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ших обов’язкових платежів [29].</w:t>
      </w:r>
    </w:p>
    <w:p w14:paraId="530276E5" w14:textId="0E182990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ТОВ «Агрекс» є од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им з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айбільших вітчиз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вироб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иків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ерафі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ої со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яш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икової олії та шроту со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яш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икового. Продукція підприємства користується підвище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им попитом у всіх регіо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ах Украї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 і за її межами. ТОВ «Агрекс» є керуючою компа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ією ТОВ «Сватівська олія». Завод «Сватівська олія» являє собою великий вироб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ичий комплекс з </w:t>
      </w:r>
      <w:r w:rsidRPr="002A155C">
        <w:rPr>
          <w:rFonts w:eastAsiaTheme="minorHAnsi"/>
          <w:color w:val="000000" w:themeColor="text1"/>
          <w:sz w:val="28"/>
          <w:szCs w:val="28"/>
        </w:rPr>
        <w:lastRenderedPageBreak/>
        <w:t xml:space="preserve">переробки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асі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со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яш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ику методом пресува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та екстракції, вироб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ича структура якого відповідає тех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ологіч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им вимогам прийма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я, очище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я, переробки та зберіга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я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асі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со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яш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ику і представле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ос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им, допоміж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им і обслуговуючим вироб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ицтвами.</w:t>
      </w:r>
    </w:p>
    <w:p w14:paraId="50FF5186" w14:textId="6FBACC3C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Товариство з обмеже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ою відповідаль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істю «Агрекс» іс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ує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аграр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ому ри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ку 15 років.</w:t>
      </w:r>
    </w:p>
    <w:p w14:paraId="512DFF94" w14:textId="43E6233A" w:rsidR="00CC5D0E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Вироб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ича структура ТОВ «Агрекс»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аведе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а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рис. 2.</w:t>
      </w:r>
      <w:r w:rsidR="00666F0B" w:rsidRPr="002A155C">
        <w:rPr>
          <w:rFonts w:eastAsiaTheme="minorHAnsi"/>
          <w:color w:val="000000" w:themeColor="text1"/>
          <w:sz w:val="28"/>
          <w:szCs w:val="28"/>
        </w:rPr>
        <w:t>1</w:t>
      </w:r>
      <w:r w:rsidRPr="002A155C">
        <w:rPr>
          <w:rFonts w:eastAsiaTheme="minorHAnsi"/>
          <w:color w:val="000000" w:themeColor="text1"/>
          <w:sz w:val="28"/>
          <w:szCs w:val="28"/>
        </w:rPr>
        <w:t>.</w:t>
      </w:r>
    </w:p>
    <w:p w14:paraId="70DF735C" w14:textId="77777777" w:rsidR="00F1254B" w:rsidRPr="002A155C" w:rsidRDefault="00F1254B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3A413BF6" w14:textId="77777777" w:rsidR="00CC5D0E" w:rsidRPr="002A155C" w:rsidRDefault="00CC5D0E" w:rsidP="775B8A4A">
      <w:p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002A155C">
        <w:rPr>
          <w:rFonts w:eastAsiaTheme="minorHAnsi"/>
          <w:noProof/>
          <w:color w:val="000000" w:themeColor="text1"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75D264AA" wp14:editId="07777777">
                <wp:extent cx="6010275" cy="2181225"/>
                <wp:effectExtent l="0" t="0" r="28575" b="28575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2181225"/>
                          <a:chOff x="1920" y="1948"/>
                          <a:chExt cx="8535" cy="2344"/>
                        </a:xfrm>
                      </wpg:grpSpPr>
                      <wps:wsp>
                        <wps:cNvPr id="182" name="Прямоугольник 148"/>
                        <wps:cNvSpPr>
                          <a:spLocks noChangeArrowheads="1"/>
                        </wps:cNvSpPr>
                        <wps:spPr bwMode="auto">
                          <a:xfrm>
                            <a:off x="4815" y="1948"/>
                            <a:ext cx="2880" cy="8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75F925" w14:textId="77777777" w:rsidR="001E5E66" w:rsidRDefault="001E5E66" w:rsidP="00CC5D0E">
                              <w:pPr>
                                <w:jc w:val="center"/>
                              </w:pPr>
                              <w:r w:rsidRPr="00CC5D0E">
                                <w:t>ТОВ «Агрекс»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" name="Прямоугольник 150"/>
                        <wps:cNvSpPr>
                          <a:spLocks noChangeArrowheads="1"/>
                        </wps:cNvSpPr>
                        <wps:spPr bwMode="auto">
                          <a:xfrm>
                            <a:off x="4695" y="3407"/>
                            <a:ext cx="2760" cy="8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50C376" w14:textId="0A39FAA9" w:rsidR="001E5E66" w:rsidRDefault="001E5E66" w:rsidP="00CC5D0E">
                              <w:pPr>
                                <w:jc w:val="center"/>
                              </w:pPr>
                              <w:r>
                                <w:t>Тра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спорт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 компа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ія (30 автомобілів-зер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овозів)</w:t>
                              </w:r>
                            </w:p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184" name="Прямоугольник 149"/>
                        <wps:cNvSpPr>
                          <a:spLocks noChangeArrowheads="1"/>
                        </wps:cNvSpPr>
                        <wps:spPr bwMode="auto">
                          <a:xfrm>
                            <a:off x="1920" y="3407"/>
                            <a:ext cx="2460" cy="8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1D748A" w14:textId="7A60D901" w:rsidR="001E5E66" w:rsidRDefault="001E5E66" w:rsidP="00CC5D0E">
                              <w:pPr>
                                <w:jc w:val="center"/>
                              </w:pPr>
                              <w:r>
                                <w:t>Елеватор (</w:t>
                              </w:r>
                              <w:r w:rsidRPr="00B66353">
                                <w:t>80</w:t>
                              </w:r>
                              <w:r>
                                <w:t xml:space="preserve"> тис. </w:t>
                              </w:r>
                              <w:r w:rsidRPr="00B66353">
                                <w:t>т</w:t>
                              </w:r>
                              <w:r>
                                <w:t>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B66353">
                                <w:t>.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" name="Прямоугольник 151"/>
                        <wps:cNvSpPr>
                          <a:spLocks noChangeArrowheads="1"/>
                        </wps:cNvSpPr>
                        <wps:spPr bwMode="auto">
                          <a:xfrm>
                            <a:off x="7695" y="3407"/>
                            <a:ext cx="2760" cy="8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ED7BC4" w14:textId="031B7DD2" w:rsidR="001E5E66" w:rsidRDefault="001E5E66" w:rsidP="00CC5D0E">
                              <w:pPr>
                                <w:jc w:val="center"/>
                              </w:pPr>
                              <w:r>
                                <w:t>Логістич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ий це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тр (перевалка 204 тис. то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186" name="Прямая соединительная линия 177"/>
                        <wps:cNvCnPr/>
                        <wps:spPr bwMode="auto">
                          <a:xfrm>
                            <a:off x="3030" y="3077"/>
                            <a:ext cx="603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Прямая соединительная линия 178"/>
                        <wps:cNvCnPr/>
                        <wps:spPr bwMode="auto">
                          <a:xfrm>
                            <a:off x="3030" y="3077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Прямая соединительная линия 179"/>
                        <wps:cNvCnPr/>
                        <wps:spPr bwMode="auto">
                          <a:xfrm>
                            <a:off x="6165" y="2851"/>
                            <a:ext cx="0" cy="5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Прямая соединительная линия 180"/>
                        <wps:cNvCnPr/>
                        <wps:spPr bwMode="auto">
                          <a:xfrm>
                            <a:off x="9060" y="3077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264AA" id="Группа 181" o:spid="_x0000_s1147" style="width:473.25pt;height:171.75pt;mso-position-horizontal-relative:char;mso-position-vertical-relative:line" coordorigin="1920,1948" coordsize="8535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">
                <v:rect id="Прямоугольник 148" o:spid="_x0000_s1148" style="position:absolute;left:4815;top:1948;width:2880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2/sMA&#10;AADcAAAADwAAAGRycy9kb3ducmV2LnhtbERPPW/CMBDdK/U/WFeJrTgFVCDEoBaE6FpgYTvFl8QQ&#10;n9PYhLS/Hleq1O2e3udlq97WoqPWG8cKXoYJCOLcacOlguNh+zwD4QOyxtoxKfgmD6vl40OGqXY3&#10;/qRuH0oRQ9inqKAKoUml9HlFFv3QNcSRK1xrMUTYllK3eIvhtpajJHmVFg3HhgobWleUX/ZXq6Aw&#10;Ztwd7a6f5Kfp+X0+//nauo1Sg6f+bQEiUB/+xX/uDx3nz0bw+0y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k2/sMAAADcAAAADwAAAAAAAAAAAAAAAACYAgAAZHJzL2Rv&#10;d25yZXYueG1sUEsFBgAAAAAEAAQA9QAAAIgDAAAAAA==&#10;" filled="f" strokecolor="#385d8a" strokeweight="2pt">
                  <v:textbox>
                    <w:txbxContent>
                      <w:p w14:paraId="0A75F925" w14:textId="77777777" w:rsidR="001E5E66" w:rsidRDefault="001E5E66" w:rsidP="00CC5D0E">
                        <w:pPr>
                          <w:jc w:val="center"/>
                        </w:pPr>
                        <w:r w:rsidRPr="00CC5D0E">
                          <w:t>ТОВ «Агрекс»</w:t>
                        </w:r>
                      </w:p>
                    </w:txbxContent>
                  </v:textbox>
                </v:rect>
                <v:rect id="Прямоугольник 150" o:spid="_x0000_s1149" style="position:absolute;left:4695;top:3407;width:2760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cQ78A&#10;AADcAAAADwAAAGRycy9kb3ducmV2LnhtbERPTYvCMBC9C/6HMAveNF0FLV1TEUHw6FYvexua2ba0&#10;mXSbWOO/3wiCt3m8z9nugunESINrLCv4XCQgiEurG64UXC/HeQrCeWSNnWVS8CAHu3w62WKm7Z2/&#10;aSx8JWIIuwwV1N73mZSurMmgW9ieOHK/djDoIxwqqQe8x3DTyWWSrKXBhmNDjT0dairb4mYUhE2a&#10;FoU+hdG27mcZqvX+LP+Umn2E/RcIT8G/xS/3Scf56Qqez8QL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ORxDvwAAANwAAAAPAAAAAAAAAAAAAAAAAJgCAABkcnMvZG93bnJl&#10;di54bWxQSwUGAAAAAAQABAD1AAAAhAMAAAAA&#10;" filled="f" strokecolor="#385d8a" strokeweight="2pt">
                  <v:textbox inset="0,0,0">
                    <w:txbxContent>
                      <w:p w14:paraId="0C50C376" w14:textId="0A39FAA9" w:rsidR="001E5E66" w:rsidRDefault="001E5E66" w:rsidP="00CC5D0E">
                        <w:pPr>
                          <w:jc w:val="center"/>
                        </w:pPr>
                        <w:r>
                          <w:t>Тра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спорт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 компа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ія (30 автомобілів-зер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овозів)</w:t>
                        </w:r>
                      </w:p>
                    </w:txbxContent>
                  </v:textbox>
                </v:rect>
                <v:rect id="Прямоугольник 149" o:spid="_x0000_s1150" style="position:absolute;left:1920;top:3407;width:2460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LEcMA&#10;AADcAAAADwAAAGRycy9kb3ducmV2LnhtbERPPW/CMBDdK/U/WIfUrTi0iEIagwoIlbWUpdspviSG&#10;+JzGJgR+fY2E1O2e3udli97WoqPWG8cKRsMEBHHutOFSwf578zwF4QOyxtoxKbiQh8X88SHDVLsz&#10;f1G3C6WIIexTVFCF0KRS+rwii37oGuLIFa61GCJsS6lbPMdwW8uXJJlIi4ZjQ4UNrSrKj7uTVVAY&#10;89rt7Wc/zn/eDsvZ7Pq7cWulngb9xzuIQH34F9/dWx3nT8dwe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wLEcMAAADcAAAADwAAAAAAAAAAAAAAAACYAgAAZHJzL2Rv&#10;d25yZXYueG1sUEsFBgAAAAAEAAQA9QAAAIgDAAAAAA==&#10;" filled="f" strokecolor="#385d8a" strokeweight="2pt">
                  <v:textbox>
                    <w:txbxContent>
                      <w:p w14:paraId="6E1D748A" w14:textId="7A60D901" w:rsidR="001E5E66" w:rsidRDefault="001E5E66" w:rsidP="00CC5D0E">
                        <w:pPr>
                          <w:jc w:val="center"/>
                        </w:pPr>
                        <w:r>
                          <w:t>Елеватор (</w:t>
                        </w:r>
                        <w:r w:rsidRPr="00B66353">
                          <w:t>80</w:t>
                        </w:r>
                        <w:r>
                          <w:t xml:space="preserve"> тис. </w:t>
                        </w:r>
                        <w:r w:rsidRPr="00B66353">
                          <w:t>т</w:t>
                        </w:r>
                        <w:r>
                          <w:t>о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B66353">
                          <w:t>.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Прямоугольник 151" o:spid="_x0000_s1151" style="position:absolute;left:7695;top:3407;width:2760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hrL8A&#10;AADcAAAADwAAAGRycy9kb3ducmV2LnhtbERPTYvCMBC9C/6HMAveNF1BLV1TEUHw6FYvexua2ba0&#10;mXSbWOO/3wiCt3m8z9nugunESINrLCv4XCQgiEurG64UXC/HeQrCeWSNnWVS8CAHu3w62WKm7Z2/&#10;aSx8JWIIuwwV1N73mZSurMmgW9ieOHK/djDoIxwqqQe8x3DTyWWSrKXBhmNDjT0dairb4mYUhE2a&#10;FoU+hdG27mcZqvX+LP+Umn2E/RcIT8G/xS/3Scf56Qqez8QL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CGsvwAAANwAAAAPAAAAAAAAAAAAAAAAAJgCAABkcnMvZG93bnJl&#10;di54bWxQSwUGAAAAAAQABAD1AAAAhAMAAAAA&#10;" filled="f" strokecolor="#385d8a" strokeweight="2pt">
                  <v:textbox inset="0,0,0">
                    <w:txbxContent>
                      <w:p w14:paraId="4CED7BC4" w14:textId="031B7DD2" w:rsidR="001E5E66" w:rsidRDefault="001E5E66" w:rsidP="00CC5D0E">
                        <w:pPr>
                          <w:jc w:val="center"/>
                        </w:pPr>
                        <w:r>
                          <w:t>Логістич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ий це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тр (перевалка 204 тис. то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.)</w:t>
                        </w:r>
                      </w:p>
                    </w:txbxContent>
                  </v:textbox>
                </v:rect>
                <v:line id="Прямая соединительная линия 177" o:spid="_x0000_s1152" style="position:absolute;visibility:visible;mso-wrap-style:square" from="3030,3077" to="9060,3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gmJcAAAADcAAAADwAAAGRycy9kb3ducmV2LnhtbERPS4vCMBC+C/6HMMLeNNUF0a5RRBA8&#10;7MEXuMfZZLYpNpPaRO3+eyMI3ubje85s0bpK3KgJpWcFw0EGglh7U3Kh4HhY9ycgQkQ2WHkmBf8U&#10;YDHvdmaYG3/nHd32sRAphEOOCmyMdS5l0JYchoGviRP35xuHMcGmkKbBewp3lRxl2Vg6LDk1WKxp&#10;ZUmf91en4GTxe7vVv5H8589Sm8IYf5kq9dFrl18gIrXxLX65NybNn4zh+Uy6QM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IJiXAAAAA3AAAAA8AAAAAAAAAAAAAAAAA&#10;oQIAAGRycy9kb3ducmV2LnhtbFBLBQYAAAAABAAEAPkAAACOAwAAAAA=&#10;" strokecolor="#4a7ebb"/>
                <v:line id="Прямая соединительная линия 178" o:spid="_x0000_s1153" style="position:absolute;visibility:visible;mso-wrap-style:square" from="3030,3077" to="3030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DvsAAAADcAAAADwAAAGRycy9kb3ducmV2LnhtbERPS2sCMRC+F/wPYQRvmrUFH6tRpFDo&#10;wYMv0OOYjJvFzWTdpLr+e1Mo9DYf33Pmy9ZV4k5NKD0rGA4yEMTam5ILBYf9V38CIkRkg5VnUvCk&#10;AMtF522OufEP3tJ9FwuRQjjkqMDGWOdSBm3JYRj4mjhxF984jAk2hTQNPlK4q+R7lo2kw5JTg8Wa&#10;Pi3p6+7HKThaXG82+hzJf5xW2hTG+NtUqV63Xc1ARGrjv/jP/W3S/MkYfp9JF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Eg77AAAAA3AAAAA8AAAAAAAAAAAAAAAAA&#10;oQIAAGRycy9kb3ducmV2LnhtbFBLBQYAAAAABAAEAPkAAACOAwAAAAA=&#10;" strokecolor="#4a7ebb"/>
                <v:line id="Прямая соединительная линия 179" o:spid="_x0000_s1154" style="position:absolute;visibility:visible;mso-wrap-style:square" from="6165,2851" to="6165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XzMMAAADcAAAADwAAAGRycy9kb3ducmV2LnhtbESPQWsCMRCF7wX/Qxiht5q1haKrUUQo&#10;eOjBWkGPYzJuFjeTdRN1++87h0JvM7w3730zX/ahUXfqUh3ZwHhUgCK20dVcGdh/f7xMQKWM7LCJ&#10;TAZ+KMFyMXiaY+nig7/ovsuVkhBOJRrwObel1sl6CphGsSUW7Ry7gFnWrtKuw4eEh0a/FsW7Dliz&#10;NHhsae3JXna3YODg8XO7tadM8e24sq5yLl6nxjwP+9UMVKY+/5v/rjdO8CdCK8/IBH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bF8zDAAAA3AAAAA8AAAAAAAAAAAAA&#10;AAAAoQIAAGRycy9kb3ducmV2LnhtbFBLBQYAAAAABAAEAPkAAACRAwAAAAA=&#10;" strokecolor="#4a7ebb"/>
                <v:line id="Прямая соединительная линия 180" o:spid="_x0000_s1155" style="position:absolute;visibility:visible;mso-wrap-style:square" from="9060,3077" to="9060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yV8IAAADcAAAADwAAAGRycy9kb3ducmV2LnhtbERPTWvCQBC9F/wPywi91Y0tiMZsQhCE&#10;HnpQK7THcXfMBrOzMbvV9N93C4Xe5vE+p6hG14kbDaH1rGA+y0AQa29abhQc37dPSxAhIhvsPJOC&#10;bwpQlZOHAnPj77yn2yE2IoVwyFGBjbHPpQzaksMw8z1x4s5+cBgTHBppBryncNfJ5yxbSIctpwaL&#10;PW0s6cvhyyn4sPi22+lTJP/yWWvTGOOvK6Uep2O9BhFpjP/iP/erSfOXK/h9Jl0g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eyV8IAAADcAAAADwAAAAAAAAAAAAAA&#10;AAChAgAAZHJzL2Rvd25yZXYueG1sUEsFBgAAAAAEAAQA+QAAAJADAAAAAA==&#10;" strokecolor="#4a7ebb"/>
                <w10:anchorlock/>
              </v:group>
            </w:pict>
          </mc:Fallback>
        </mc:AlternateContent>
      </w:r>
    </w:p>
    <w:p w14:paraId="43D3BC27" w14:textId="7AD3449F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Рис. 2.</w:t>
      </w:r>
      <w:r w:rsidR="00666F0B" w:rsidRPr="002A155C">
        <w:rPr>
          <w:rFonts w:eastAsiaTheme="minorHAnsi"/>
          <w:color w:val="000000" w:themeColor="text1"/>
          <w:sz w:val="28"/>
          <w:szCs w:val="28"/>
        </w:rPr>
        <w:t>1</w:t>
      </w:r>
      <w:r w:rsidR="00F1254B">
        <w:rPr>
          <w:rFonts w:eastAsiaTheme="minorHAnsi"/>
          <w:color w:val="000000" w:themeColor="text1"/>
          <w:sz w:val="28"/>
          <w:szCs w:val="28"/>
        </w:rPr>
        <w:t>.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Вироб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ича структура ТОВ «Агрекс»</w:t>
      </w:r>
    </w:p>
    <w:p w14:paraId="33D28B4B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31F1D7F7" w14:textId="76F6F454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1. В активах компа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ії є елеватор, з місткістю по зберіга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ю зер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ових і олій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культур – 80 тис.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.</w:t>
      </w:r>
    </w:p>
    <w:p w14:paraId="22CF24D2" w14:textId="44475C8A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2. Тра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спорт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компа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ія для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ада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послуг з перевезе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зер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ових культур – 30 автомобілів-зер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овозів.</w:t>
      </w:r>
    </w:p>
    <w:p w14:paraId="65089FDC" w14:textId="45E7DDD8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3. Логістич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ий це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тр: база для перевалки металоко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струкцій, металу, будівель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матеріалів.</w:t>
      </w:r>
    </w:p>
    <w:p w14:paraId="28A0AEE3" w14:textId="22EBF7EF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Обсяги діяль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ості елеватору ста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овлять в маркети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говий рік – 114 тис. 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 зер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ових, та 90 тис.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 олій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культур, загалом біля 204 тис.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.</w:t>
      </w:r>
    </w:p>
    <w:p w14:paraId="0A1C47FE" w14:textId="75B35A9F" w:rsidR="00CC5D0E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Компа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ія здійс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ює експорт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 операції з продажу зер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ових та олій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их культур в обсягах біля  180 тис. то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. Експорт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 операції здійс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юються в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апрямку Туреччи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 через порти Чор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ого моря. Елеватор також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адає послуги переробки зер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ових та олій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их культур.</w:t>
      </w:r>
    </w:p>
    <w:p w14:paraId="40C91258" w14:textId="60FE04D2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lastRenderedPageBreak/>
        <w:t>2. Тра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спорт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компа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ія в місяць перевозить до 15 тис.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тажів зер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ових культур по всій Украї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і.</w:t>
      </w:r>
    </w:p>
    <w:p w14:paraId="334F0B00" w14:textId="096F2F5C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3. Логістич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ий це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тр здійс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ює переробку (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тажува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– відва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таже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я, перевалку) металопродукції, будівель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их матеріалів у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аступ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обсягах:</w:t>
      </w:r>
    </w:p>
    <w:p w14:paraId="350CDF21" w14:textId="0E0092A8" w:rsidR="00CC5D0E" w:rsidRPr="002A155C" w:rsidRDefault="00CC5D0E" w:rsidP="002A155C">
      <w:pPr>
        <w:numPr>
          <w:ilvl w:val="0"/>
          <w:numId w:val="2"/>
        </w:numPr>
        <w:spacing w:line="360" w:lineRule="auto"/>
        <w:ind w:left="0" w:firstLine="426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металопродукція – до  3 тис.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а місяць; </w:t>
      </w:r>
    </w:p>
    <w:p w14:paraId="22FBCB3A" w14:textId="4DD45C2B" w:rsidR="00CC5D0E" w:rsidRPr="002A155C" w:rsidRDefault="00CC5D0E" w:rsidP="002A155C">
      <w:pPr>
        <w:numPr>
          <w:ilvl w:val="0"/>
          <w:numId w:val="2"/>
        </w:numPr>
        <w:spacing w:line="360" w:lineRule="auto"/>
        <w:ind w:left="0" w:firstLine="426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будівель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матеріали – до  2,34 тис. то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місяць.</w:t>
      </w:r>
    </w:p>
    <w:p w14:paraId="7811F9B6" w14:textId="5A4D536E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Логістич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ий це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тр працює з усіма великими торговими мережами в Украї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(«Епіце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тр К», «Рукавичка», «Metro cash&amp;cary», «Praktiker», «Auchan», «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ова лі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ія») та за кордо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ом. </w:t>
      </w:r>
    </w:p>
    <w:p w14:paraId="3EE80F1D" w14:textId="70DEE492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Орга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ізацій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структура управлі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ТОВ «Агрекс» складається із взаємозв'язку окремих підсистем підприємства. Створе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такої структури спрямова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е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асамперед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розподіл між окремими підрозділами підприємства пов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оваже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ь і відповідаль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ості.</w:t>
      </w:r>
    </w:p>
    <w:p w14:paraId="7430B899" w14:textId="62E4EC5B" w:rsidR="00F1254B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Орга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ізацій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структура ТОВ «Агрекс» є лі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о-фу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кціо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ого типу. Фу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кціо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структур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підрозділи перебувають у підпорядкува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голов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ого лі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ого керів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ика. Свої ріше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керів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ики фу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кціо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підрозділів проводять у життя через голов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ого керів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ика або (в межах своїх пов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оваже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ь) безпосеред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ьо через відповід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керів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иків служб-вико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авців.</w:t>
      </w:r>
    </w:p>
    <w:p w14:paraId="39C0B2B1" w14:textId="028AE700" w:rsidR="00CC5D0E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Таким чи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ом, лі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о-фу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кціо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а </w:t>
      </w:r>
      <w:r w:rsidR="00F1254B">
        <w:rPr>
          <w:rFonts w:eastAsiaTheme="minorHAnsi"/>
          <w:color w:val="000000" w:themeColor="text1"/>
          <w:sz w:val="28"/>
          <w:szCs w:val="28"/>
        </w:rPr>
        <w:t>орга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>ізацій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 xml:space="preserve">а 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структура </w:t>
      </w:r>
      <w:r w:rsidR="00F1254B">
        <w:rPr>
          <w:rFonts w:eastAsiaTheme="minorHAnsi"/>
          <w:color w:val="000000" w:themeColor="text1"/>
          <w:sz w:val="28"/>
          <w:szCs w:val="28"/>
        </w:rPr>
        <w:t xml:space="preserve">підприємства характеризується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>аяв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>істю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спеціаль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>их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підрозділ</w:t>
      </w:r>
      <w:r w:rsidR="00F1254B">
        <w:rPr>
          <w:rFonts w:eastAsiaTheme="minorHAnsi"/>
          <w:color w:val="000000" w:themeColor="text1"/>
          <w:sz w:val="28"/>
          <w:szCs w:val="28"/>
        </w:rPr>
        <w:t>ів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при лі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керів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иках.</w:t>
      </w:r>
      <w:r w:rsidR="00F1254B">
        <w:rPr>
          <w:rFonts w:eastAsiaTheme="minorHAnsi"/>
          <w:color w:val="000000" w:themeColor="text1"/>
          <w:sz w:val="28"/>
          <w:szCs w:val="28"/>
        </w:rPr>
        <w:t xml:space="preserve"> Загаль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>а характеристика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F1254B">
        <w:rPr>
          <w:rFonts w:eastAsiaTheme="minorHAnsi"/>
          <w:color w:val="000000" w:themeColor="text1"/>
          <w:sz w:val="28"/>
          <w:szCs w:val="28"/>
        </w:rPr>
        <w:t>о</w:t>
      </w:r>
      <w:r w:rsidRPr="002A155C">
        <w:rPr>
          <w:rFonts w:eastAsiaTheme="minorHAnsi"/>
          <w:color w:val="000000" w:themeColor="text1"/>
          <w:sz w:val="28"/>
          <w:szCs w:val="28"/>
        </w:rPr>
        <w:t>рга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ізацій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F1254B">
        <w:rPr>
          <w:rFonts w:eastAsiaTheme="minorHAnsi"/>
          <w:color w:val="000000" w:themeColor="text1"/>
          <w:sz w:val="28"/>
          <w:szCs w:val="28"/>
        </w:rPr>
        <w:t>ої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структур</w:t>
      </w:r>
      <w:r w:rsidR="00F1254B">
        <w:rPr>
          <w:rFonts w:eastAsiaTheme="minorHAnsi"/>
          <w:color w:val="000000" w:themeColor="text1"/>
          <w:sz w:val="28"/>
          <w:szCs w:val="28"/>
        </w:rPr>
        <w:t>и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ТОВ</w:t>
      </w:r>
      <w:r w:rsidR="00F1254B">
        <w:rPr>
          <w:rFonts w:eastAsiaTheme="minorHAnsi"/>
          <w:color w:val="000000" w:themeColor="text1"/>
          <w:sz w:val="28"/>
          <w:szCs w:val="28"/>
        </w:rPr>
        <w:t> 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«Агрекс»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аведе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а 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рис. 2.</w:t>
      </w:r>
      <w:r w:rsidR="00666F0B" w:rsidRPr="002A155C">
        <w:rPr>
          <w:rFonts w:eastAsiaTheme="minorHAnsi"/>
          <w:color w:val="000000" w:themeColor="text1"/>
          <w:sz w:val="28"/>
          <w:szCs w:val="28"/>
        </w:rPr>
        <w:t>2</w:t>
      </w:r>
      <w:r w:rsidRPr="002A155C">
        <w:rPr>
          <w:rFonts w:eastAsiaTheme="minorHAnsi"/>
          <w:color w:val="000000" w:themeColor="text1"/>
          <w:sz w:val="28"/>
          <w:szCs w:val="28"/>
        </w:rPr>
        <w:t>.</w:t>
      </w:r>
    </w:p>
    <w:p w14:paraId="20C0EA86" w14:textId="5B5ACB71" w:rsidR="00F1254B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В підпорядкува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 ге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ераль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ого директора ТОВ «Агрекс»  (який лі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ій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 підпорядковується Правлі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ю, Голові Правлі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я та Загаль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им зборам учас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иків Товариства) з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аходяться директор комерцій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ий (з пита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ь торгівлі, реклами маркети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гу), директор фі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совий, директор з вироб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ицтва, заступ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ик ге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ераль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ого директора (з пита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ь тра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спорту), директор логістич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ого це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тру. </w:t>
      </w:r>
    </w:p>
    <w:p w14:paraId="37EFA3E3" w14:textId="77777777" w:rsidR="00F1254B" w:rsidRPr="00DA7CEB" w:rsidRDefault="00F1254B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16"/>
          <w:szCs w:val="16"/>
        </w:rPr>
      </w:pPr>
    </w:p>
    <w:p w14:paraId="41C6AC2A" w14:textId="77777777" w:rsidR="00CC5D0E" w:rsidRPr="002A155C" w:rsidRDefault="00CC5D0E" w:rsidP="775B8A4A">
      <w:p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002A155C">
        <w:rPr>
          <w:rFonts w:eastAsiaTheme="minorHAnsi"/>
          <w:noProof/>
          <w:color w:val="000000" w:themeColor="text1"/>
          <w:sz w:val="28"/>
          <w:szCs w:val="28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618A6A7" wp14:editId="07777777">
                <wp:extent cx="6104890" cy="4257675"/>
                <wp:effectExtent l="19050" t="19050" r="10160" b="28575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4257675"/>
                          <a:chOff x="1710" y="7855"/>
                          <a:chExt cx="9614" cy="6037"/>
                        </a:xfrm>
                      </wpg:grpSpPr>
                      <wps:wsp>
                        <wps:cNvPr id="254" name="Line 153"/>
                        <wps:cNvCnPr/>
                        <wps:spPr bwMode="auto">
                          <a:xfrm>
                            <a:off x="4060" y="10325"/>
                            <a:ext cx="0" cy="2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44" y="8495"/>
                            <a:ext cx="2914" cy="4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709CFC" w14:textId="6EFE4D7E" w:rsidR="001E5E66" w:rsidRPr="00A34901" w:rsidRDefault="001E5E66" w:rsidP="00CC5D0E">
                              <w:r w:rsidRPr="00A34901">
                                <w:t>Ге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ераль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ий 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938" y="9405"/>
                            <a:ext cx="1426" cy="114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25C2C2" w14:textId="064C3631" w:rsidR="001E5E66" w:rsidRPr="00A34901" w:rsidRDefault="001E5E66" w:rsidP="00CC5D0E">
                              <w:r w:rsidRPr="00A34901">
                                <w:t xml:space="preserve"> Директор з вироб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ицтва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996" y="9405"/>
                            <a:ext cx="1858" cy="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50AEF4" w14:textId="6C0BEB13" w:rsidR="001E5E66" w:rsidRPr="00A34901" w:rsidRDefault="001E5E66" w:rsidP="00CC5D0E">
                              <w:r w:rsidRPr="00A34901">
                                <w:t>Комерцій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ий 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710" y="11745"/>
                            <a:ext cx="1391" cy="46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D825FA" w14:textId="77777777" w:rsidR="001E5E66" w:rsidRPr="00A34901" w:rsidRDefault="001E5E66" w:rsidP="00CC5D0E">
                              <w:r w:rsidRPr="00A34901">
                                <w:t xml:space="preserve">Бухгалтерія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275" y="11470"/>
                            <a:ext cx="1582" cy="67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976724" w14:textId="77777777" w:rsidR="001E5E66" w:rsidRPr="00A34901" w:rsidRDefault="001E5E66" w:rsidP="00CC5D0E">
                              <w:r w:rsidRPr="00A34901">
                                <w:t xml:space="preserve">Відділ реклами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0" name="Line 134"/>
                        <wps:cNvCnPr/>
                        <wps:spPr bwMode="auto">
                          <a:xfrm>
                            <a:off x="3283" y="10114"/>
                            <a:ext cx="0" cy="3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710" y="10221"/>
                            <a:ext cx="1391" cy="66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68F436" w14:textId="174EE99B" w:rsidR="001E5E66" w:rsidRPr="00A34901" w:rsidRDefault="001E5E66" w:rsidP="00CC5D0E">
                              <w:r w:rsidRPr="00A34901"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совий  відділ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705" y="10913"/>
                            <a:ext cx="1230" cy="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37FD9F" w14:textId="32575B15" w:rsidR="001E5E66" w:rsidRPr="00A34901" w:rsidRDefault="001E5E66" w:rsidP="00CC5D0E">
                              <w:r w:rsidRPr="00A34901">
                                <w:t xml:space="preserve">Відділ </w:t>
                              </w:r>
                              <w:r>
                                <w:t>тра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 xml:space="preserve">спорту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727" y="12316"/>
                            <a:ext cx="1391" cy="91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44AA87" w14:textId="359730EB" w:rsidR="001E5E66" w:rsidRPr="00A34901" w:rsidRDefault="001E5E66" w:rsidP="00CC5D0E">
                              <w:r w:rsidRPr="00A34901">
                                <w:t>Відділ обліку та звіт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ості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359" y="9398"/>
                            <a:ext cx="1965" cy="136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2449EB" w14:textId="6F65C57A" w:rsidR="001E5E66" w:rsidRPr="00A34901" w:rsidRDefault="001E5E66" w:rsidP="00CC5D0E">
                              <w:r w:rsidRPr="00A34901">
                                <w:t>Заступ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ик ге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ераль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ого директора (з пита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ь </w:t>
                              </w:r>
                              <w:r>
                                <w:t>тра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спорту</w:t>
                              </w:r>
                              <w:r w:rsidRPr="00A34901"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015" y="11011"/>
                            <a:ext cx="1349" cy="125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CE18E2" w14:textId="2DDD22FC" w:rsidR="001E5E66" w:rsidRPr="00A34901" w:rsidRDefault="001E5E66" w:rsidP="00CC5D0E">
                              <w:r>
                                <w:t>Елеватор</w:t>
                              </w:r>
                              <w:r w:rsidRPr="00A34901">
                                <w:t>, цехи, дiль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ицi, склади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458" y="9405"/>
                            <a:ext cx="1520" cy="114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528D5C" w14:textId="7E175293" w:rsidR="001E5E66" w:rsidRPr="00A34901" w:rsidRDefault="001E5E66" w:rsidP="00CC5D0E">
                              <w:pPr>
                                <w:jc w:val="center"/>
                              </w:pPr>
                              <w:r w:rsidRPr="00A34901">
                                <w:t xml:space="preserve">Директор з </w:t>
                              </w:r>
                              <w:r>
                                <w:t>логістич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ого це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тру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457" y="9405"/>
                            <a:ext cx="1368" cy="70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843120" w14:textId="485DB526" w:rsidR="001E5E66" w:rsidRPr="00A34901" w:rsidRDefault="001E5E66" w:rsidP="00CC5D0E">
                              <w:r w:rsidRPr="00A34901"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>совий 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289" y="10595"/>
                            <a:ext cx="1582" cy="67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0CD781" w14:textId="3E927246" w:rsidR="001E5E66" w:rsidRPr="00A34901" w:rsidRDefault="001E5E66" w:rsidP="00CC5D0E">
                              <w:r w:rsidRPr="00A34901">
                                <w:t>Відділ маркети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гу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9" name="Line 154"/>
                        <wps:cNvCnPr/>
                        <wps:spPr bwMode="auto">
                          <a:xfrm>
                            <a:off x="6698" y="10552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710" y="13307"/>
                            <a:ext cx="1374" cy="58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9B3A54" w14:textId="77777777" w:rsidR="001E5E66" w:rsidRPr="00A34901" w:rsidRDefault="001E5E66" w:rsidP="00CC5D0E">
                              <w:r w:rsidRPr="00A34901">
                                <w:t xml:space="preserve">Відділ кадрів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005" y="12350"/>
                            <a:ext cx="1359" cy="95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61A67B" w14:textId="38255448" w:rsidR="001E5E66" w:rsidRPr="00A34901" w:rsidRDefault="001E5E66" w:rsidP="00CC5D0E">
                              <w:r w:rsidRPr="00A34901">
                                <w:t>Відділ орга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ізації праці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2" name="Line 166"/>
                        <wps:cNvCnPr/>
                        <wps:spPr bwMode="auto">
                          <a:xfrm>
                            <a:off x="7610" y="10552"/>
                            <a:ext cx="0" cy="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" name="Line 168"/>
                        <wps:cNvCnPr/>
                        <wps:spPr bwMode="auto">
                          <a:xfrm>
                            <a:off x="7610" y="11088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" name="Line 170"/>
                        <wps:cNvCnPr/>
                        <wps:spPr bwMode="auto">
                          <a:xfrm>
                            <a:off x="7002" y="917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" name="Line 171"/>
                        <wps:cNvCnPr/>
                        <wps:spPr bwMode="auto">
                          <a:xfrm>
                            <a:off x="5441" y="917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Line 172"/>
                        <wps:cNvCnPr/>
                        <wps:spPr bwMode="auto">
                          <a:xfrm>
                            <a:off x="3185" y="917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" name="Line 173"/>
                        <wps:cNvCnPr/>
                        <wps:spPr bwMode="auto">
                          <a:xfrm>
                            <a:off x="8066" y="917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" name="Line 174"/>
                        <wps:cNvCnPr/>
                        <wps:spPr bwMode="auto">
                          <a:xfrm>
                            <a:off x="9586" y="917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" name="Line 175"/>
                        <wps:cNvCnPr/>
                        <wps:spPr bwMode="auto">
                          <a:xfrm>
                            <a:off x="3185" y="9175"/>
                            <a:ext cx="6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" name="Line 176"/>
                        <wps:cNvCnPr/>
                        <wps:spPr bwMode="auto">
                          <a:xfrm>
                            <a:off x="6005" y="8958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275" y="12316"/>
                            <a:ext cx="1582" cy="51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FBF09C" w14:textId="77777777" w:rsidR="001E5E66" w:rsidRPr="00A34901" w:rsidRDefault="001E5E66" w:rsidP="00CC5D0E">
                              <w:r w:rsidRPr="00A34901">
                                <w:t>Відділ збуту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44" y="7855"/>
                            <a:ext cx="2914" cy="4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70169C" w14:textId="6CCED640" w:rsidR="001E5E66" w:rsidRPr="00A34901" w:rsidRDefault="001E5E66" w:rsidP="00CC5D0E">
                              <w:r w:rsidRPr="00A34901">
                                <w:t>Правлі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я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3" name="Line 176"/>
                        <wps:cNvCnPr/>
                        <wps:spPr bwMode="auto">
                          <a:xfrm>
                            <a:off x="6005" y="8322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" name="Line 162"/>
                        <wps:cNvCnPr/>
                        <wps:spPr bwMode="auto">
                          <a:xfrm>
                            <a:off x="3053" y="12845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" name="Line 140"/>
                        <wps:cNvCnPr/>
                        <wps:spPr bwMode="auto">
                          <a:xfrm>
                            <a:off x="4060" y="11012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" name="Line 140"/>
                        <wps:cNvCnPr/>
                        <wps:spPr bwMode="auto">
                          <a:xfrm>
                            <a:off x="4099" y="11912"/>
                            <a:ext cx="15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" name="Line 140"/>
                        <wps:cNvCnPr/>
                        <wps:spPr bwMode="auto">
                          <a:xfrm>
                            <a:off x="4060" y="12600"/>
                            <a:ext cx="15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710" y="10980"/>
                            <a:ext cx="1391" cy="66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21BB5D" w14:textId="17D683B0" w:rsidR="001E5E66" w:rsidRPr="00A34901" w:rsidRDefault="001E5E66" w:rsidP="00CC5D0E">
                              <w:r w:rsidRPr="00A34901">
                                <w:t>Пла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34901">
                                <w:t xml:space="preserve">овий відділ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9" name="Line 162"/>
                        <wps:cNvCnPr/>
                        <wps:spPr bwMode="auto">
                          <a:xfrm>
                            <a:off x="3053" y="1192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Line 162"/>
                        <wps:cNvCnPr/>
                        <wps:spPr bwMode="auto">
                          <a:xfrm>
                            <a:off x="3053" y="11266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Line 162"/>
                        <wps:cNvCnPr/>
                        <wps:spPr bwMode="auto">
                          <a:xfrm>
                            <a:off x="3053" y="1045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815" y="10911"/>
                            <a:ext cx="1368" cy="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 cmpd="sng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BCF91E" w14:textId="437A3328" w:rsidR="001E5E66" w:rsidRPr="00A34901" w:rsidRDefault="001E5E66" w:rsidP="00CC5D0E">
                              <w:pPr>
                                <w:jc w:val="center"/>
                              </w:pPr>
                              <w:r>
                                <w:t>Логістич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ий це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тр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3" name="Line 168"/>
                        <wps:cNvCnPr/>
                        <wps:spPr bwMode="auto">
                          <a:xfrm>
                            <a:off x="9547" y="11088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Line 166"/>
                        <wps:cNvCnPr/>
                        <wps:spPr bwMode="auto">
                          <a:xfrm flipH="1">
                            <a:off x="9547" y="10774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Line 162"/>
                        <wps:cNvCnPr/>
                        <wps:spPr bwMode="auto">
                          <a:xfrm>
                            <a:off x="3030" y="13562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8A6A7" id="Группа 253" o:spid="_x0000_s1156" style="width:480.7pt;height:335.25pt;mso-position-horizontal-relative:char;mso-position-vertical-relative:line" coordorigin="1710,7855" coordsize="9614,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">
                <v:line id="Line 153" o:spid="_x0000_s1157" style="position:absolute;visibility:visible;mso-wrap-style:square" from="4060,10325" to="4060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n/8YAAADcAAAADwAAAGRycy9kb3ducmV2LnhtbESPQUvDQBSE7wX/w/IKvRS7MTRRY7dF&#10;hYJCL62C12f2mYRm34bdbbP6611B6HGYmW+Y1SaaXpzJ+c6ygptFBoK4trrjRsH72/b6DoQPyBp7&#10;y6Tgmzxs1leTFVbajryn8yE0IkHYV6igDWGopPR1Swb9wg7EyfuyzmBI0jVSOxwT3PQyz7JSGuw4&#10;LbQ40HNL9fFwMgrm9x9x+XP7ucu3RenK8akIUb4qNZvGxwcQgWK4hP/bL1pBXizh70w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xJ//GAAAA3AAAAA8AAAAAAAAA&#10;AAAAAAAAoQIAAGRycy9kb3ducmV2LnhtbFBLBQYAAAAABAAEAPkAAACUAwAAAAA=&#10;">
                  <v:shadow color="black" opacity="24903f" origin=",.5" offset="0,.55556mm"/>
                </v:line>
                <v:rect id="Rectangle 120" o:spid="_x0000_s1158" style="position:absolute;left:4544;top:8495;width:291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vecUA&#10;AADcAAAADwAAAGRycy9kb3ducmV2LnhtbESPUUvDQBCE3wX/w7FC3+zFStXGXkupLRSkhNbi85Jb&#10;k2h2L+SuSfrve4Lg4zAz3zDz5cC16qj1lRMDD+MEFEnubCWFgdPH9v4FlA8oFmsnZOBCHpaL25s5&#10;ptb1cqDuGAoVIeJTNFCG0KRa+7wkRj92DUn0vlzLGKJsC21b7COcaz1JkifNWElcKLGhdUn5z/HM&#10;Bvg92x4+9/yYhZqpf9tks+/nzpjR3bB6BRVoCP/hv/bOGphMp/B7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q95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7D709CFC" w14:textId="6EFE4D7E" w:rsidR="001E5E66" w:rsidRPr="00A34901" w:rsidRDefault="001E5E66" w:rsidP="00CC5D0E">
                        <w:r w:rsidRPr="00A34901">
                          <w:t>Ге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ераль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ий директор</w:t>
                        </w:r>
                      </w:p>
                    </w:txbxContent>
                  </v:textbox>
                </v:rect>
                <v:rect id="Rectangle 123" o:spid="_x0000_s1159" style="position:absolute;left:5938;top:9405;width:1426;height: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xDsUA&#10;AADcAAAADwAAAGRycy9kb3ducmV2LnhtbESPX0vDQBDE3wW/w7GCb/ZiS2sbey1iWxCkhP7B5yW3&#10;TVKzeyF3JvHbe4Lg4zAzv2GW64Fr1VHrKycGHkcJKJLc2UoKA+fT7mEOygcUi7UTMvBNHtar25sl&#10;ptb1cqDuGAoVIeJTNFCG0KRa+7wkRj9yDUn0Lq5lDFG2hbYt9hHOtR4nyUwzVhIXSmzotaT88/jF&#10;Bvg92x0+9jzJQs3Ub7bZ4vrUGXN/N7w8gwo0hP/wX/vNGhhPZ/B7Jh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DEO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7F25C2C2" w14:textId="064C3631" w:rsidR="001E5E66" w:rsidRPr="00A34901" w:rsidRDefault="001E5E66" w:rsidP="00CC5D0E">
                        <w:r w:rsidRPr="00A34901">
                          <w:t xml:space="preserve"> Директор з вироб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ицтва</w:t>
                        </w:r>
                      </w:p>
                    </w:txbxContent>
                  </v:textbox>
                </v:rect>
                <v:rect id="Rectangle 124" o:spid="_x0000_s1160" style="position:absolute;left:3996;top:9405;width:1858;height: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UlcUA&#10;AADcAAAADwAAAGRycy9kb3ducmV2LnhtbESPX0vDQBDE3wW/w7GCb/bSitamvZaiFgQpoX/o85Lb&#10;JmmzeyF3JvHbe4Lg4zAzv2EWq4Fr1VHrKycGxqMEFEnubCWFgeNh8/ACygcUi7UTMvBNHlbL25sF&#10;ptb1sqNuHwoVIeJTNFCG0KRa+7wkRj9yDUn0zq5lDFG2hbYt9hHOtZ4kybNmrCQulNjQa0n5df/F&#10;Bvgz2+xOW37MQs3Uv71ns8u0M+b+bljPQQUawn/4r/1hDUyepv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JSV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1E50AEF4" w14:textId="6C0BEB13" w:rsidR="001E5E66" w:rsidRPr="00A34901" w:rsidRDefault="001E5E66" w:rsidP="00CC5D0E">
                        <w:r w:rsidRPr="00A34901">
                          <w:t>Комерцій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ий директор</w:t>
                        </w:r>
                      </w:p>
                    </w:txbxContent>
                  </v:textbox>
                </v:rect>
                <v:rect id="Rectangle 126" o:spid="_x0000_s1161" style="position:absolute;left:1710;top:11745;width:1391;height: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A58IA&#10;AADcAAAADwAAAGRycy9kb3ducmV2LnhtbERPS2vCQBC+F/oflin0Vje1WDV1FWkrCEWCDzwP2WmS&#10;mpkN2W0S/717KPT48b0Xq4Fr1VHrKycGnkcJKJLc2UoKA6fj5mkGygcUi7UTMnAlD6vl/d0CU+t6&#10;2VN3CIWKIeJTNFCG0KRa+7wkRj9yDUnkvl3LGCJsC21b7GM413qcJK+asZLYUGJD7yXll8MvG+Cv&#10;bLM/7/glCzVT//GZzX+mnTGPD8P6DVSgIfyL/9xba2A8iWvjmXg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wDnwgAAANwAAAAPAAAAAAAAAAAAAAAAAJgCAABkcnMvZG93&#10;bnJldi54bWxQSwUGAAAAAAQABAD1AAAAhwMAAAAA&#10;" strokecolor="#4f81bd" strokeweight="2.5pt">
                  <v:shadow color="#868686"/>
                  <v:textbox inset="0,0,0,0">
                    <w:txbxContent>
                      <w:p w14:paraId="76D825FA" w14:textId="77777777" w:rsidR="001E5E66" w:rsidRPr="00A34901" w:rsidRDefault="001E5E66" w:rsidP="00CC5D0E">
                        <w:r w:rsidRPr="00A34901">
                          <w:t xml:space="preserve">Бухгалтерія  </w:t>
                        </w:r>
                      </w:p>
                    </w:txbxContent>
                  </v:textbox>
                </v:rect>
                <v:rect id="Rectangle 130" o:spid="_x0000_s1162" style="position:absolute;left:4275;top:11470;width:1582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lfMUA&#10;AADcAAAADwAAAGRycy9kb3ducmV2LnhtbESPX0vDQBDE3wW/w7GCb/bSitqmvZaiFgQpoX/o85Lb&#10;JmmzeyF3JvHbe4Lg4zAzv2EWq4Fr1VHrKycGxqMEFEnubCWFgeNh8zAF5QOKxdoJGfgmD6vl7c0C&#10;U+t62VG3D4WKEPEpGihDaFKtfV4Sox+5hiR6Z9cyhijbQtsW+wjnWk+S5FkzVhIXSmzotaT8uv9i&#10;A/yZbXanLT9moWbq396z2eWlM+b+bljPQQUawn/4r/1hDUyeZv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6V8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51976724" w14:textId="77777777" w:rsidR="001E5E66" w:rsidRPr="00A34901" w:rsidRDefault="001E5E66" w:rsidP="00CC5D0E">
                        <w:r w:rsidRPr="00A34901">
                          <w:t xml:space="preserve">Відділ реклами </w:t>
                        </w:r>
                      </w:p>
                    </w:txbxContent>
                  </v:textbox>
                </v:rect>
                <v:line id="Line 134" o:spid="_x0000_s1163" style="position:absolute;visibility:visible;mso-wrap-style:square" from="3283,10114" to="3283,1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brQcMAAADcAAAADwAAAGRycy9kb3ducmV2LnhtbERPz2vCMBS+D/Y/hDfwIjNdmZ3rjDIF&#10;wYGXOcHrs3lry5qXkkSb+dcvB2HHj+/3fBlNJy7kfGtZwdMkA0FcWd1yreDwtXmcgfABWWNnmRT8&#10;kofl4v5ujqW2A3/SZR9qkULYl6igCaEvpfRVQwb9xPbEifu2zmBI0NVSOxxSuOlknmWFNNhyamiw&#10;p3VD1c/+bBSMX4/x+fpy2uWbaeGKYTUNUX4oNXqI728gAsXwL765t1pBXqT56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60HDAAAA3AAAAA8AAAAAAAAAAAAA&#10;AAAAoQIAAGRycy9kb3ducmV2LnhtbFBLBQYAAAAABAAEAPkAAACRAwAAAAA=&#10;">
                  <v:shadow color="black" opacity="24903f" origin=",.5" offset="0,.55556mm"/>
                </v:line>
                <v:rect id="Rectangle 135" o:spid="_x0000_s1164" style="position:absolute;left:1710;top:10221;width:1391;height: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jx8UA&#10;AADcAAAADwAAAGRycy9kb3ducmV2LnhtbESPUUvDQBCE3wv+h2MF39pLK1RNey3SWhCkhFTp85Jb&#10;k2h2L+TOJP57ryD0cZiZb5j1duRG9dT52omB+SwBRVI4W0tp4OP9MH0E5QOKxcYJGfglD9vNzWSN&#10;qXWD5NSfQqkiRHyKBqoQ2lRrX1TE6GeuJYnep+sYQ5RdqW2HQ4RzoxdJstSMtcSFClvaVVR8n37Y&#10;AL9lh/x85PssNEzD/iV7+nrojbm7HZ9XoAKN4Rr+b79aA4vlHC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WPH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2468F436" w14:textId="174EE99B" w:rsidR="001E5E66" w:rsidRPr="00A34901" w:rsidRDefault="001E5E66" w:rsidP="00CC5D0E">
                        <w:r w:rsidRPr="00A34901"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совий  відділ </w:t>
                        </w:r>
                      </w:p>
                    </w:txbxContent>
                  </v:textbox>
                </v:rect>
                <v:rect id="Rectangle 136" o:spid="_x0000_s1165" style="position:absolute;left:9705;top:10913;width:123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9sMUA&#10;AADcAAAADwAAAGRycy9kb3ducmV2LnhtbESPX0vDQBDE3wW/w7EF3+ylEapNey2iFgSR0D/0eclt&#10;k7TZvZA7k/jtPUHwcZiZ3zCrzciN6qnztRMDs2kCiqRwtpbSwPGwvX8C5QOKxcYJGfgmD5v17c0K&#10;M+sG2VG/D6WKEPEZGqhCaDOtfVERo5+6liR6Z9cxhii7UtsOhwjnRqdJMteMtcSFClt6qai47r/Y&#10;AH/k293pkx/y0DANr2/54vLYG3M3GZ+XoAKN4T/81363BtJ5Cr9n4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/2w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3237FD9F" w14:textId="32575B15" w:rsidR="001E5E66" w:rsidRPr="00A34901" w:rsidRDefault="001E5E66" w:rsidP="00CC5D0E">
                        <w:r w:rsidRPr="00A34901">
                          <w:t xml:space="preserve">Відділ </w:t>
                        </w:r>
                        <w:r>
                          <w:t>тра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 xml:space="preserve">спорту </w:t>
                        </w:r>
                      </w:p>
                    </w:txbxContent>
                  </v:textbox>
                </v:rect>
                <v:rect id="Rectangle 137" o:spid="_x0000_s1166" style="position:absolute;left:1727;top:12316;width:1391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YK8QA&#10;AADcAAAADwAAAGRycy9kb3ducmV2LnhtbESPUUvDQBCE3wX/w7GCb/ZiC1XTXIqoBUFKSJU+L7k1&#10;iWb3Qu5M4r/3CkIfh5n5hsm2M3dqpMG3TgzcLhJQJJWzrdQGPt53N/egfECx2DkhA7/kYZtfXmSY&#10;WjdJSeMh1CpCxKdooAmhT7X2VUOMfuF6kuh9uoExRDnU2g44RTh3epkka83YSlxosKenhqrvww8b&#10;4LdiVx73vCpCxzQ9vxQPX3ejMddX8+MGVKA5nMP/7VdrYLlewelMPAI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7WCvEAAAA3AAAAA8AAAAAAAAAAAAAAAAAmAIAAGRycy9k&#10;b3ducmV2LnhtbFBLBQYAAAAABAAEAPUAAACJAwAAAAA=&#10;" strokecolor="#4f81bd" strokeweight="2.5pt">
                  <v:shadow color="#868686"/>
                  <v:textbox inset="0,0,0,0">
                    <w:txbxContent>
                      <w:p w14:paraId="2844AA87" w14:textId="359730EB" w:rsidR="001E5E66" w:rsidRPr="00A34901" w:rsidRDefault="001E5E66" w:rsidP="00CC5D0E">
                        <w:r w:rsidRPr="00A34901">
                          <w:t>Відділ обліку та звіт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ості </w:t>
                        </w:r>
                      </w:p>
                    </w:txbxContent>
                  </v:textbox>
                </v:rect>
                <v:rect id="Rectangle 138" o:spid="_x0000_s1167" style="position:absolute;left:9359;top:9398;width:1965;height:1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AX8UA&#10;AADcAAAADwAAAGRycy9kb3ducmV2LnhtbESPX0vDQBDE3wW/w7GCb/ZiW2obey1iWxCkhP7B5yW3&#10;TVKzeyF3JvHbe4Lg4zAzv2GW64Fr1VHrKycGHkcJKJLc2UoKA+fT7mEOygcUi7UTMvBNHtar25sl&#10;ptb1cqDuGAoVIeJTNFCG0KRa+7wkRj9yDUn0Lq5lDFG2hbYt9hHOtR4nyUwzVhIXSmzotaT88/jF&#10;Bvg92x0+9jzJQs3Ub7bZ4vrUGXN/N7w8gwo0hP/wX/vNGhjPpvB7Jh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sBf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042449EB" w14:textId="6F65C57A" w:rsidR="001E5E66" w:rsidRPr="00A34901" w:rsidRDefault="001E5E66" w:rsidP="00CC5D0E">
                        <w:r w:rsidRPr="00A34901">
                          <w:t>Заступ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ик ге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ераль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ого директора (з пита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ь </w:t>
                        </w:r>
                        <w:r>
                          <w:t>тра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спорту</w:t>
                        </w:r>
                        <w:r w:rsidRPr="00A34901">
                          <w:t>)</w:t>
                        </w:r>
                      </w:p>
                    </w:txbxContent>
                  </v:textbox>
                </v:rect>
                <v:rect id="Rectangle 142" o:spid="_x0000_s1168" style="position:absolute;left:6015;top:11011;width:1349;height:1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lxMUA&#10;AADcAAAADwAAAGRycy9kb3ducmV2LnhtbESPX0vDQBDE3wW/w7GCb/ZiS2sbey1iWxCkhP7B5yW3&#10;TVKzeyF3JvHbe4Lg4zAzv2GW64Fr1VHrKycGHkcJKJLc2UoKA+fT7mEOygcUi7UTMvBNHtar25sl&#10;ptb1cqDuGAoVIeJTNFCG0KRa+7wkRj9yDUn0Lq5lDFG2hbYt9hHOtR4nyUwzVhIXSmzotaT88/jF&#10;Bvg92x0+9jzJQs3Ub7bZ4vrUGXN/N7w8gwo0hP/wX/vNGhjPpvB7Jh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mXE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1ACE18E2" w14:textId="2DDD22FC" w:rsidR="001E5E66" w:rsidRPr="00A34901" w:rsidRDefault="001E5E66" w:rsidP="00CC5D0E">
                        <w:r>
                          <w:t>Елеватор</w:t>
                        </w:r>
                        <w:r w:rsidRPr="00A34901">
                          <w:t>, цехи, дiль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ицi, склади </w:t>
                        </w:r>
                      </w:p>
                    </w:txbxContent>
                  </v:textbox>
                </v:rect>
                <v:rect id="Rectangle 148" o:spid="_x0000_s1169" style="position:absolute;left:7458;top:9405;width:1520;height: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7s8UA&#10;AADcAAAADwAAAGRycy9kb3ducmV2LnhtbESPX0vDQBDE3wW/w7EF3+ylFaJNey2iFgSR0D/0eclt&#10;k7TZvZA7k/jtPUHwcZiZ3zCrzciN6qnztRMDs2kCiqRwtpbSwPGwvX8C5QOKxcYJGfgmD5v17c0K&#10;M+sG2VG/D6WKEPEZGqhCaDOtfVERo5+6liR6Z9cxhii7UtsOhwjnRs+TJNWMtcSFClt6qai47r/Y&#10;AH/k293pkx/y0DANr2/54vLYG3M3GZ+XoAKN4T/81363BuZpCr9n4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Puz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30528D5C" w14:textId="7E175293" w:rsidR="001E5E66" w:rsidRPr="00A34901" w:rsidRDefault="001E5E66" w:rsidP="00CC5D0E">
                        <w:pPr>
                          <w:jc w:val="center"/>
                        </w:pPr>
                        <w:r w:rsidRPr="00A34901">
                          <w:t xml:space="preserve">Директор з </w:t>
                        </w:r>
                        <w:r>
                          <w:t>логістич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ого це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тру</w:t>
                        </w:r>
                      </w:p>
                    </w:txbxContent>
                  </v:textbox>
                </v:rect>
                <v:rect id="Rectangle 149" o:spid="_x0000_s1170" style="position:absolute;left:2457;top:9405;width:1368;height: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eKMUA&#10;AADcAAAADwAAAGRycy9kb3ducmV2LnhtbESPUWvCQBCE3wv+h2MF3+qlCmqjp5SqUCglqMXnJbdN&#10;0mb3Qu6apP++Vyj4OMzMN8xmN3CtOmp95cTAwzQBRZI7W0lh4P1yvF+B8gHFYu2EDPyQh912dLfB&#10;1LpeTtSdQ6EiRHyKBsoQmlRrn5fE6KeuIYneh2sZQ5RtoW2LfYRzrWdJstCMlcSFEht6Lin/On+z&#10;AX7NjqfrG8+zUDP1+0P2+LnsjJmMh6c1qEBDuIX/2y/WwGyxhL8z8Qj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F4o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7C843120" w14:textId="485DB526" w:rsidR="001E5E66" w:rsidRPr="00A34901" w:rsidRDefault="001E5E66" w:rsidP="00CC5D0E">
                        <w:r w:rsidRPr="00A34901"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>совий директор</w:t>
                        </w:r>
                      </w:p>
                    </w:txbxContent>
                  </v:textbox>
                </v:rect>
                <v:rect id="Rectangle 150" o:spid="_x0000_s1171" style="position:absolute;left:4289;top:10595;width:1582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KWsIA&#10;AADcAAAADwAAAGRycy9kb3ducmV2LnhtbERPTWvCQBC9F/wPywi91U0t2BpdRWyFgpSgFc9Ddpqk&#10;zcyG7DaJ/949CB4f73u5HrhWHbW+cmLgeZKAIsmdraQwcPrePb2B8gHFYu2EDFzIw3o1elhial0v&#10;B+qOoVAxRHyKBsoQmlRrn5fE6CeuIYncj2sZQ4RtoW2LfQznWk+TZKYZK4kNJTa0LSn/O/6zAd5n&#10;u8P5i1+yUDP17x/Z/Pe1M+ZxPGwWoAIN4S6+uT+tgeksro1n4hH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8pawgAAANwAAAAPAAAAAAAAAAAAAAAAAJgCAABkcnMvZG93&#10;bnJldi54bWxQSwUGAAAAAAQABAD1AAAAhwMAAAAA&#10;" strokecolor="#4f81bd" strokeweight="2.5pt">
                  <v:shadow color="#868686"/>
                  <v:textbox inset="0,0,0,0">
                    <w:txbxContent>
                      <w:p w14:paraId="1E0CD781" w14:textId="3E927246" w:rsidR="001E5E66" w:rsidRPr="00A34901" w:rsidRDefault="001E5E66" w:rsidP="00CC5D0E">
                        <w:r w:rsidRPr="00A34901">
                          <w:t>Відділ маркети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гу </w:t>
                        </w:r>
                      </w:p>
                    </w:txbxContent>
                  </v:textbox>
                </v:rect>
                <v:line id="Line 154" o:spid="_x0000_s1172" style="position:absolute;visibility:visible;mso-wrap-style:square" from="6698,10552" to="6698,1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C3McAAADcAAAADwAAAGRycy9kb3ducmV2LnhtbESPT0sDMRTE74LfITyhF2mzLnbbrk2L&#10;FQoKvfQP9PrcPHcXNy9LErvRT28EocdhZn7DLNfRdOJCzreWFTxMMhDEldUt1wpOx+14DsIHZI2d&#10;ZVLwTR7Wq9ubJZbaDrynyyHUIkHYl6igCaEvpfRVQwb9xPbEyfuwzmBI0tVSOxwS3HQyz7JCGmw5&#10;LTTY00tD1efhyyi4X5zj48/sfZdvp4Urhs00RPmm1OguPj+BCBTDNfzfftUK8mIB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nELcxwAAANwAAAAPAAAAAAAA&#10;AAAAAAAAAKECAABkcnMvZG93bnJldi54bWxQSwUGAAAAAAQABAD5AAAAlQMAAAAA&#10;">
                  <v:shadow color="black" opacity="24903f" origin=",.5" offset="0,.55556mm"/>
                </v:line>
                <v:rect id="Rectangle 163" o:spid="_x0000_s1173" style="position:absolute;left:1710;top:13307;width:1374;height: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QgcIA&#10;AADcAAAADwAAAGRycy9kb3ducmV2LnhtbERPS2vCQBC+C/6HZYTedFMLtU1dRXyAICVoS89Ddpqk&#10;zcyG7Jqk/949FDx+fO/leuBaddT6yomBx1kCiiR3tpLCwOfHYfoCygcUi7UTMvBHHtar8WiJqXW9&#10;nKm7hELFEPEpGihDaFKtfV4So5+5hiRy365lDBG2hbYt9jGcaz1PkmfNWElsKLGhbUn57+XKBviU&#10;Hc5f7/yUhZqp3+2z159FZ8zDZNi8gQo0hLv43320BuaLOD+eiUdAr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FCBwgAAANwAAAAPAAAAAAAAAAAAAAAAAJgCAABkcnMvZG93&#10;bnJldi54bWxQSwUGAAAAAAQABAD1AAAAhwMAAAAA&#10;" strokecolor="#4f81bd" strokeweight="2.5pt">
                  <v:shadow color="#868686"/>
                  <v:textbox inset="0,0,0,0">
                    <w:txbxContent>
                      <w:p w14:paraId="669B3A54" w14:textId="77777777" w:rsidR="001E5E66" w:rsidRPr="00A34901" w:rsidRDefault="001E5E66" w:rsidP="00CC5D0E">
                        <w:r w:rsidRPr="00A34901">
                          <w:t xml:space="preserve">Відділ кадрів  </w:t>
                        </w:r>
                      </w:p>
                    </w:txbxContent>
                  </v:textbox>
                </v:rect>
                <v:rect id="Rectangle 165" o:spid="_x0000_s1174" style="position:absolute;left:6005;top:12350;width:1359;height: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1GsUA&#10;AADcAAAADwAAAGRycy9kb3ducmV2LnhtbESPUWvCQBCE3wv+h2OFvtWLCtVGT5FWoVBKUIvPS26b&#10;pGb3Qu6apP++Vyj4OMzMN8x6O3CtOmp95cTAdJKAIsmdraQw8HE+PCxB+YBisXZCBn7Iw3Yzultj&#10;al0vR+pOoVARIj5FA2UITaq1z0ti9BPXkETv07WMIcq20LbFPsK51rMkedSMlcSFEht6Lim/nr7Z&#10;AL9lh+PlnedZqJn6l3329LXojLkfD7sVqEBDuIX/26/WwGwxhb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PUa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6061A67B" w14:textId="38255448" w:rsidR="001E5E66" w:rsidRPr="00A34901" w:rsidRDefault="001E5E66" w:rsidP="00CC5D0E">
                        <w:r w:rsidRPr="00A34901">
                          <w:t>Відділ орга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ізації праці </w:t>
                        </w:r>
                      </w:p>
                    </w:txbxContent>
                  </v:textbox>
                </v:rect>
                <v:line id="Line 166" o:spid="_x0000_s1175" style="position:absolute;visibility:visible;mso-wrap-style:square" from="7610,10552" to="7610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FGcMcAAADcAAAADwAAAGRycy9kb3ducmV2LnhtbESPT0sDMRTE74LfITyhF2mzLnZb16bF&#10;CgWFXvoHen3dPHcXNy9LErvRT28EocdhZn7DLFbRdOJCzreWFTxMMhDEldUt1wqOh814DsIHZI2d&#10;ZVLwTR5Wy9ubBZbaDryjyz7UIkHYl6igCaEvpfRVQwb9xPbEyfuwzmBI0tVSOxwS3HQyz7JCGmw5&#10;LTTY02tD1ef+yyi4fzrFx5/ZeZtvpoUrhvU0RPmu1OguvjyDCBTDNfzfftMK8lk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4UZwxwAAANwAAAAPAAAAAAAA&#10;AAAAAAAAAKECAABkcnMvZG93bnJldi54bWxQSwUGAAAAAAQABAD5AAAAlQMAAAAA&#10;">
                  <v:shadow color="black" opacity="24903f" origin=",.5" offset="0,.55556mm"/>
                </v:line>
                <v:line id="Line 168" o:spid="_x0000_s1176" style="position:absolute;visibility:visible;mso-wrap-style:square" from="7610,11088" to="7815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j68cAAADcAAAADwAAAGRycy9kb3ducmV2LnhtbESPQUsDMRSE70L/Q3gFL2KzrnZbt02L&#10;CgWFXloLvb5unrtLNy9LErvRX28EweMwM98wy3U0nbiQ861lBXeTDARxZXXLtYLD++Z2DsIHZI2d&#10;ZVLwRR7Wq9HVEkttB97RZR9qkSDsS1TQhNCXUvqqIYN+Ynvi5H1YZzAk6WqpHQ4JbjqZZ1khDbac&#10;Fhrs6aWh6rz/NApuHo/x4Xt22uabaeGK4XkaonxT6nocnxYgAsXwH/5rv2oF+ewefs+k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rePrxwAAANwAAAAPAAAAAAAA&#10;AAAAAAAAAKECAABkcnMvZG93bnJldi54bWxQSwUGAAAAAAQABAD5AAAAlQMAAAAA&#10;">
                  <v:shadow color="black" opacity="24903f" origin=",.5" offset="0,.55556mm"/>
                </v:line>
                <v:line id="Line 170" o:spid="_x0000_s1177" style="position:absolute;visibility:visible;mso-wrap-style:square" from="7002,9175" to="7002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R7n8cAAADcAAAADwAAAGRycy9kb3ducmV2LnhtbESPT0sDMRTE70K/Q3iCF2mzXdpt3TYt&#10;KhQUvPQP9PrcvO4ubl6WJHajn94IgsdhZn7DrLfRdOJKzreWFUwnGQjiyuqWawWn4268BOEDssbO&#10;Min4Ig/bzehmjaW2A+/pegi1SBD2JSpoQuhLKX3VkEE/sT1x8i7WGQxJulpqh0OCm07mWVZIgy2n&#10;hQZ7em6o+jh8GgX3D+c4+168v+W7eeGK4WkeonxV6u42Pq5ABIrhP/zXftEK8sUMfs+kIy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HufxwAAANwAAAAPAAAAAAAA&#10;AAAAAAAAAKECAABkcnMvZG93bnJldi54bWxQSwUGAAAAAAQABAD5AAAAlQMAAAAA&#10;">
                  <v:shadow color="black" opacity="24903f" origin=",.5" offset="0,.55556mm"/>
                </v:line>
                <v:line id="Line 171" o:spid="_x0000_s1178" style="position:absolute;visibility:visible;mso-wrap-style:square" from="5441,9175" to="5441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eBMYAAADcAAAADwAAAGRycy9kb3ducmV2LnhtbESPQUvDQBSE7wX/w/KEXordNJhUY7el&#10;FQoKvbQKXp/ZZxLMvg27a7P6611B6HGYmW+Y1SaaXpzJ+c6ygsU8A0FcW91xo+D1ZX9zB8IHZI29&#10;ZVLwTR4266vJCittRz7S+RQakSDsK1TQhjBUUvq6JYN+bgfi5H1YZzAk6RqpHY4JbnqZZ1kpDXac&#10;Floc6LGl+vP0ZRTM7t/i7c/y/ZDvi9KV464IUT4rNb2O2wcQgWK4hP/bT1pBvizg70w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I3gTGAAAA3AAAAA8AAAAAAAAA&#10;AAAAAAAAoQIAAGRycy9kb3ducmV2LnhtbFBLBQYAAAAABAAEAPkAAACUAwAAAAA=&#10;">
                  <v:shadow color="black" opacity="24903f" origin=",.5" offset="0,.55556mm"/>
                </v:line>
                <v:line id="Line 172" o:spid="_x0000_s1179" style="position:absolute;visibility:visible;mso-wrap-style:square" from="3185,9175" to="3185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pAc8cAAADcAAAADwAAAGRycy9kb3ducmV2LnhtbESPQUsDMRSE74L/ITyhF7FZF7vVtWmx&#10;QqGFXloLvT43z93FzcuSxG7srzdCocdhZr5hZotoOnEi51vLCh7HGQjiyuqWawWHj9XDMwgfkDV2&#10;lknBL3lYzG9vZlhqO/COTvtQiwRhX6KCJoS+lNJXDRn0Y9sTJ+/LOoMhSVdL7XBIcNPJPMsKabDl&#10;tNBgT+8NVd/7H6Pg/uUYn87Tz22+mhSuGJaTEOVGqdFdfHsFESiGa/jSXmsF+bSA/zPp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2kBzxwAAANwAAAAPAAAAAAAA&#10;AAAAAAAAAKECAABkcnMvZG93bnJldi54bWxQSwUGAAAAAAQABAD5AAAAlQMAAAAA&#10;">
                  <v:shadow color="black" opacity="24903f" origin=",.5" offset="0,.55556mm"/>
                </v:line>
                <v:line id="Line 173" o:spid="_x0000_s1180" style="position:absolute;visibility:visible;mso-wrap-style:square" from="8066,9175" to="8066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bl6MYAAADcAAAADwAAAGRycy9kb3ducmV2LnhtbESPQUvDQBSE7wX/w/KEXordNNhEY7el&#10;FQoKvbQKXp/ZZxLMvg27a7P6611B6HGYmW+Y1SaaXpzJ+c6ygsU8A0FcW91xo+D1ZX9zB8IHZI29&#10;ZVLwTR4266vJCittRz7S+RQakSDsK1TQhjBUUvq6JYN+bgfi5H1YZzAk6RqpHY4JbnqZZ1khDXac&#10;Floc6LGl+vP0ZRTM7t/i7U/5fsj3y8IV424ZonxWanodtw8gAsVwCf+3n7SCvCzh70w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W5ejGAAAA3AAAAA8AAAAAAAAA&#10;AAAAAAAAoQIAAGRycy9kb3ducmV2LnhtbFBLBQYAAAAABAAEAPkAAACUAwAAAAA=&#10;">
                  <v:shadow color="black" opacity="24903f" origin=",.5" offset="0,.55556mm"/>
                </v:line>
                <v:line id="Line 174" o:spid="_x0000_s1181" style="position:absolute;visibility:visible;mso-wrap-style:square" from="9586,9175" to="9586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lxmsMAAADcAAAADwAAAGRycy9kb3ducmV2LnhtbERPz2vCMBS+D/Y/hDfwMmZqmXVWo+hA&#10;cOBFN9j1rXm2xealJJnN/OuXw2DHj+/3ch1NJ67kfGtZwWScgSCurG65VvDxvnt6AeEDssbOMin4&#10;IQ/r1f3dEkttBz7S9RRqkULYl6igCaEvpfRVQwb92PbEiTtbZzAk6GqpHQ4p3HQyz7JCGmw5NTTY&#10;02tD1eX0bRQ8zj/j8232dch308IVw3YaonxTavQQNwsQgWL4F/+591pBPktr0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JcZrDAAAA3AAAAA8AAAAAAAAAAAAA&#10;AAAAoQIAAGRycy9kb3ducmV2LnhtbFBLBQYAAAAABAAEAPkAAACRAwAAAAA=&#10;">
                  <v:shadow color="black" opacity="24903f" origin=",.5" offset="0,.55556mm"/>
                </v:line>
                <v:line id="Line 175" o:spid="_x0000_s1182" style="position:absolute;visibility:visible;mso-wrap-style:square" from="3185,9175" to="9586,9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XUAccAAADcAAAADwAAAGRycy9kb3ducmV2LnhtbESPQUsDMRSE7wX/Q3hCL6XNuthtu21a&#10;rFBQ8GIt9PrcPHeXbl6WJHajv94IgsdhZr5hNrtoOnEl51vLCu5mGQjiyuqWawWnt8N0CcIHZI2d&#10;ZVLwRR5225vRBkttB36l6zHUIkHYl6igCaEvpfRVQwb9zPbEyfuwzmBI0tVSOxwS3HQyz7JCGmw5&#10;LTTY02ND1eX4aRRMVud4/714f8kP88IVw34eonxWanwbH9YgAsXwH/5rP2kF+WIFv2fSEZ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RdQBxwAAANwAAAAPAAAAAAAA&#10;AAAAAAAAAKECAABkcnMvZG93bnJldi54bWxQSwUGAAAAAAQABAD5AAAAlQMAAAAA&#10;">
                  <v:shadow color="black" opacity="24903f" origin=",.5" offset="0,.55556mm"/>
                </v:line>
                <v:line id="Line 176" o:spid="_x0000_s1183" style="position:absolute;visibility:visible;mso-wrap-style:square" from="6005,8958" to="6005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oNu8MAAADcAAAADwAAAGRycy9kb3ducmV2LnhtbERPz0vDMBS+C/sfwht4EZdaXLd1TYcK&#10;AwUvboLXZ/PWljUvJYlr9K83B8Hjx/e72kUziAs531tWcLfIQBA3VvfcKng/7m/XIHxA1jhYJgXf&#10;5GFXz64qLLWd+I0uh9CKFMK+RAVdCGMppW86MugXdiRO3Mk6gyFB10rtcErhZpB5lhXSYM+pocOR&#10;njpqzocvo+Bm8xHvf1afr/l+WbhielyGKF+Uup7Hhy2IQDH8i//cz1pBvk7z05l0BGT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qDbvDAAAA3AAAAA8AAAAAAAAAAAAA&#10;AAAAoQIAAGRycy9kb3ducmV2LnhtbFBLBQYAAAAABAAEAPkAAACRAwAAAAA=&#10;">
                  <v:shadow color="black" opacity="24903f" origin=",.5" offset="0,.55556mm"/>
                </v:line>
                <v:rect id="Rectangle 136" o:spid="_x0000_s1184" style="position:absolute;left:4275;top:12316;width:1582;height: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FPcUA&#10;AADcAAAADwAAAGRycy9kb3ducmV2LnhtbESPUWvCQBCE3wv9D8cW+lYvWmg1ekppKxSkBK34vOTW&#10;JDa7F3LXJP57TxD6OMzMN8xiNXCtOmp95cTAeJSAIsmdraQwsP9ZP01B+YBisXZCBs7kYbW8v1tg&#10;al0vW+p2oVARIj5FA2UITaq1z0ti9CPXkETv6FrGEGVbaNtiH+Fc60mSvGjGSuJCiQ29l5T/7v7Y&#10;AG+y9fbwzc9ZqJn6j89sdnrtjHl8GN7moAIN4T98a39ZA5PpGK5n4hH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YU9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78FBF09C" w14:textId="77777777" w:rsidR="001E5E66" w:rsidRPr="00A34901" w:rsidRDefault="001E5E66" w:rsidP="00CC5D0E">
                        <w:r w:rsidRPr="00A34901">
                          <w:t>Відділ збуту</w:t>
                        </w:r>
                      </w:p>
                    </w:txbxContent>
                  </v:textbox>
                </v:rect>
                <v:rect id="Rectangle 120" o:spid="_x0000_s1185" style="position:absolute;left:4544;top:7855;width:291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bSsQA&#10;AADcAAAADwAAAGRycy9kb3ducmV2LnhtbESPUUvDQBCE3wX/w7FC3+zFCLXGXoKohYJIaC19XnJr&#10;Es3uhdw1if/eEwQfh5n5htkUM3dqpMG3TgzcLBNQJJWzrdQGju/b6zUoH1Asdk7IwDd5KPLLiw1m&#10;1k2yp/EQahUh4jM00ITQZ1r7qiFGv3Q9SfQ+3MAYohxqbQecIpw7nSbJSjO2Ehca7OmpoerrcGYD&#10;/Fpu96c3vi1DxzQ9v5T3n3ejMYur+fEBVKA5/If/2jtrIF2n8HsmHgGd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7G0rEAAAA3AAAAA8AAAAAAAAAAAAAAAAAmAIAAGRycy9k&#10;b3ducmV2LnhtbFBLBQYAAAAABAAEAPUAAACJAwAAAAA=&#10;" strokecolor="#4f81bd" strokeweight="2.5pt">
                  <v:shadow color="#868686"/>
                  <v:textbox inset="0,0,0,0">
                    <w:txbxContent>
                      <w:p w14:paraId="4B70169C" w14:textId="6CCED640" w:rsidR="001E5E66" w:rsidRPr="00A34901" w:rsidRDefault="001E5E66" w:rsidP="00CC5D0E">
                        <w:r w:rsidRPr="00A34901">
                          <w:t>Правлі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я </w:t>
                        </w:r>
                      </w:p>
                    </w:txbxContent>
                  </v:textbox>
                </v:rect>
                <v:line id="Line 176" o:spid="_x0000_s1186" style="position:absolute;visibility:visible;mso-wrap-style:square" from="6005,8322" to="6005,8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iTzMcAAADcAAAADwAAAGRycy9kb3ducmV2LnhtbESPQUsDMRSE70L/Q3gFL2KzrnZbt02L&#10;CgWFXloLvb5unrtLNy9LErvRX28EweMwM98wy3U0nbiQ861lBXeTDARxZXXLtYLD++Z2DsIHZI2d&#10;ZVLwRR7Wq9HVEkttB97RZR9qkSDsS1TQhNCXUvqqIYN+Ynvi5H1YZzAk6WqpHQ4JbjqZZ1khDbac&#10;Fhrs6aWh6rz/NApuHo/x4Xt22uabaeGK4XkaonxT6nocnxYgAsXwH/5rv2oF+fwefs+k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JPMxwAAANwAAAAPAAAAAAAA&#10;AAAAAAAAAKECAABkcnMvZG93bnJldi54bWxQSwUGAAAAAAQABAD5AAAAlQMAAAAA&#10;">
                  <v:shadow color="black" opacity="24903f" origin=",.5" offset="0,.55556mm"/>
                </v:line>
                <v:line id="Line 162" o:spid="_x0000_s1187" style="position:absolute;visibility:visible;mso-wrap-style:square" from="3053,12845" to="3283,1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LuMcAAADcAAAADwAAAGRycy9kb3ducmV2LnhtbESPQUsDMRSE7wX/Q3gFL6XNurTbdm1a&#10;VCgoeLEWen3dPHeXbl6WJHajv94IgsdhZr5hNrtoOnEl51vLCu5mGQjiyuqWawXH9/10BcIHZI2d&#10;ZVLwRR5225vRBkttB36j6yHUIkHYl6igCaEvpfRVQwb9zPbEyfuwzmBI0tVSOxwS3HQyz7JCGmw5&#10;LTTY01ND1eXwaRRM1qc4/16eX/P9onDF8LgIUb4odTuOD/cgAsXwH/5rP2sF+WoOv2fSEZ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kQu4xwAAANwAAAAPAAAAAAAA&#10;AAAAAAAAAKECAABkcnMvZG93bnJldi54bWxQSwUGAAAAAAQABAD5AAAAlQMAAAAA&#10;">
                  <v:shadow color="black" opacity="24903f" origin=",.5" offset="0,.55556mm"/>
                </v:line>
                <v:line id="Line 140" o:spid="_x0000_s1188" style="position:absolute;visibility:visible;mso-wrap-style:square" from="4060,11012" to="4250,1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2uI8YAAADcAAAADwAAAGRycy9kb3ducmV2LnhtbESPQUvDQBSE7wX/w/KEXordNJhYY7el&#10;FQoKvbQKXp/ZZxLMvg27a7P6611B6HGYmW+Y1SaaXpzJ+c6ygsU8A0FcW91xo+D1ZX+zBOEDssbe&#10;Min4Jg+b9dVkhZW2Ix/pfAqNSBD2FSpoQxgqKX3dkkE/twNx8j6sMxiSdI3UDscEN73Ms6yUBjtO&#10;Cy0O9NhS/Xn6Mgpm92/x9ufu/ZDvi9KV464IUT4rNb2O2wcQgWK4hP/bT1pBvizg70w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driPGAAAA3AAAAA8AAAAAAAAA&#10;AAAAAAAAoQIAAGRycy9kb3ducmV2LnhtbFBLBQYAAAAABAAEAPkAAACUAwAAAAA=&#10;">
                  <v:shadow color="black" opacity="24903f" origin=",.5" offset="0,.55556mm"/>
                </v:line>
                <v:line id="Line 140" o:spid="_x0000_s1189" style="position:absolute;visibility:visible;mso-wrap-style:square" from="4099,11912" to="4250,1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wVMcAAADcAAAADwAAAGRycy9kb3ducmV2LnhtbESPT0sDMRTE74LfITyhF2mzLnZb16bF&#10;CgWFXvoHen3dPHcXNy9LErvRT28EocdhZn7DLFbRdOJCzreWFTxMMhDEldUt1wqOh814DsIHZI2d&#10;ZVLwTR5Wy9ubBZbaDryjyz7UIkHYl6igCaEvpfRVQwb9xPbEyfuwzmBI0tVSOxwS3HQyz7JCGmw5&#10;LTTY02tD1ef+yyi4fzrFx5/ZeZtvpoUrhvU0RPmu1OguvjyDCBTDNfzfftMK8nkB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zBUxwAAANwAAAAPAAAAAAAA&#10;AAAAAAAAAKECAABkcnMvZG93bnJldi54bWxQSwUGAAAAAAQABAD5AAAAlQMAAAAA&#10;">
                  <v:shadow color="black" opacity="24903f" origin=",.5" offset="0,.55556mm"/>
                </v:line>
                <v:line id="Line 140" o:spid="_x0000_s1190" style="position:absolute;visibility:visible;mso-wrap-style:square" from="4060,12600" to="4211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Vz8cAAADcAAAADwAAAGRycy9kb3ducmV2LnhtbESPQUsDMRSE7wX/Q3hCL6XNutht3TYt&#10;VigoeLEWen3dPHeXbl6WJHajv94IgsdhZr5h1ttoOnEl51vLCu5mGQjiyuqWawXH9/10CcIHZI2d&#10;ZVLwRR62m5vRGkttB36j6yHUIkHYl6igCaEvpfRVQwb9zPbEyfuwzmBI0tVSOxwS3HQyz7JCGmw5&#10;LTTY01ND1eXwaRRMHk7x/ntxfs3388IVw24eonxRanwbH1cgAsXwH/5rP2sF+XIBv2fSEZ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5XPxwAAANwAAAAPAAAAAAAA&#10;AAAAAAAAAKECAABkcnMvZG93bnJldi54bWxQSwUGAAAAAAQABAD5AAAAlQMAAAAA&#10;">
                  <v:shadow color="black" opacity="24903f" origin=",.5" offset="0,.55556mm"/>
                </v:line>
                <v:rect id="Rectangle 135" o:spid="_x0000_s1191" style="position:absolute;left:1710;top:10980;width:1391;height: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soMIA&#10;AADcAAAADwAAAGRycy9kb3ducmV2LnhtbERPTWvCQBC9F/wPywi91Y0KVlNXkVZBKCWopechO02i&#10;mdmQ3Sbpv+8eCh4f73u9HbhWHbW+cmJgOklAkeTOVlIY+LwcnpagfECxWDshA7/kYbsZPawxta6X&#10;E3XnUKgYIj5FA2UITaq1z0ti9BPXkETu27WMIcK20LbFPoZzrWdJstCMlcSGEht6LSm/nX/YAL9n&#10;h9PXB8+zUDP1b/tsdX3ujHkcD7sXUIGGcBf/u4/WwGwZ18Yz8Q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yygwgAAANwAAAAPAAAAAAAAAAAAAAAAAJgCAABkcnMvZG93&#10;bnJldi54bWxQSwUGAAAAAAQABAD1AAAAhwMAAAAA&#10;" strokecolor="#4f81bd" strokeweight="2.5pt">
                  <v:shadow color="#868686"/>
                  <v:textbox inset="0,0,0,0">
                    <w:txbxContent>
                      <w:p w14:paraId="4121BB5D" w14:textId="17D683B0" w:rsidR="001E5E66" w:rsidRPr="00A34901" w:rsidRDefault="001E5E66" w:rsidP="00CC5D0E">
                        <w:r w:rsidRPr="00A34901">
                          <w:t>Пла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34901">
                          <w:t xml:space="preserve">овий відділ </w:t>
                        </w:r>
                      </w:p>
                    </w:txbxContent>
                  </v:textbox>
                </v:rect>
                <v:line id="Line 162" o:spid="_x0000_s1192" style="position:absolute;visibility:visible;mso-wrap-style:square" from="3053,11928" to="3283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CkJscAAADcAAAADwAAAGRycy9kb3ducmV2LnhtbESPQUsDMRSE7wX/Q3hCL6XNuthtuzYt&#10;VigoeLEWen3dvO4ubl6WJHajv94IgsdhZr5h1ttoOnEl51vLCu5mGQjiyuqWawXH9/10CcIHZI2d&#10;ZVLwRR62m5vRGkttB36j6yHUIkHYl6igCaEvpfRVQwb9zPbEybtYZzAk6WqpHQ4JbjqZZ1khDbac&#10;Fhrs6amh6uPwaRRMVqd4/704v+b7eeGKYTcPUb4oNb6Njw8gAsXwH/5rP2sF+XIFv2fSEZ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KQmxwAAANwAAAAPAAAAAAAA&#10;AAAAAAAAAKECAABkcnMvZG93bnJldi54bWxQSwUGAAAAAAQABAD5AAAAlQMAAAAA&#10;">
                  <v:shadow color="black" opacity="24903f" origin=",.5" offset="0,.55556mm"/>
                </v:line>
                <v:line id="Line 162" o:spid="_x0000_s1193" style="position:absolute;visibility:visible;mso-wrap-style:square" from="3053,11266" to="3283,11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bZsMAAADcAAAADwAAAGRycy9kb3ducmV2LnhtbERPz0vDMBS+C/sfwht4EZdaXOe6pkOF&#10;gYIXN8HrW/PWljUvJYlr9K83B8Hjx/e72kYziAs531tWcLfIQBA3VvfcKvg47G4fQPiArHGwTAq+&#10;ycO2nl1VWGo78Ttd9qEVKYR9iQq6EMZSSt90ZNAv7EicuJN1BkOCrpXa4ZTCzSDzLCukwZ5TQ4cj&#10;PXfUnPdfRsHN+jPe/6yOb/luWbhielqGKF+Vup7Hxw2IQDH8i//cL1pBvk7z05l0BGT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zm2bDAAAA3AAAAA8AAAAAAAAAAAAA&#10;AAAAoQIAAGRycy9kb3ducmV2LnhtbFBLBQYAAAAABAAEAPkAAACRAwAAAAA=&#10;">
                  <v:shadow color="black" opacity="24903f" origin=",.5" offset="0,.55556mm"/>
                </v:line>
                <v:line id="Line 162" o:spid="_x0000_s1194" style="position:absolute;visibility:visible;mso-wrap-style:square" from="3053,10458" to="3283,10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+/ccAAADcAAAADwAAAGRycy9kb3ducmV2LnhtbESPQUsDMRSE74L/ITyhF7HZLna1a9Ni&#10;CwULvVgLvT43z93FzcuSpN3orzdCocdhZr5h5stoOnEm51vLCibjDARxZXXLtYLDx+bhGYQPyBo7&#10;y6TghzwsF7c3cyy1HfidzvtQiwRhX6KCJoS+lNJXDRn0Y9sTJ+/LOoMhSVdL7XBIcNPJPMsKabDl&#10;tNBgT+uGqu/9ySi4nx3j4+/T5y7fTAtXDKtpiHKr1Oguvr6ACBTDNXxpv2kF+WwC/2fS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Pz79xwAAANwAAAAPAAAAAAAA&#10;AAAAAAAAAKECAABkcnMvZG93bnJldi54bWxQSwUGAAAAAAQABAD5AAAAlQMAAAAA&#10;">
                  <v:shadow color="black" opacity="24903f" origin=",.5" offset="0,.55556mm"/>
                </v:line>
                <v:rect id="Rectangle 164" o:spid="_x0000_s1195" style="position:absolute;left:7815;top:10911;width:1368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Nl8UA&#10;AADcAAAADwAAAGRycy9kb3ducmV2LnhtbESPUUvDQBCE34X+h2MLfbMXU1Cb9lrEtiAUCa3S5yW3&#10;JtHsXsidSfz3PUHwcZiZb5j1duRG9dT52omBu3kCiqRwtpbSwPvb4fYRlA8oFhsnZOCHPGw3k5s1&#10;ZtYNcqL+HEoVIeIzNFCF0GZa+6IiRj93LUn0PlzHGKLsSm07HCKcG50myb1mrCUuVNjSc0XF1/mb&#10;DfAxP5wur7zIQ8M07Pb58vOhN2Y2HZ9WoAKN4T/8136xBtJlCr9n4hH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o2XxQAAANwAAAAPAAAAAAAAAAAAAAAAAJgCAABkcnMv&#10;ZG93bnJldi54bWxQSwUGAAAAAAQABAD1AAAAigMAAAAA&#10;" strokecolor="#4f81bd" strokeweight="2.5pt">
                  <v:shadow color="#868686"/>
                  <v:textbox inset="0,0,0,0">
                    <w:txbxContent>
                      <w:p w14:paraId="17BCF91E" w14:textId="437A3328" w:rsidR="001E5E66" w:rsidRPr="00A34901" w:rsidRDefault="001E5E66" w:rsidP="00CC5D0E">
                        <w:pPr>
                          <w:jc w:val="center"/>
                        </w:pPr>
                        <w:r>
                          <w:t>Логістич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ий це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тр</w:t>
                        </w:r>
                      </w:p>
                    </w:txbxContent>
                  </v:textbox>
                </v:rect>
                <v:line id="Line 168" o:spid="_x0000_s1196" style="position:absolute;visibility:visible;mso-wrap-style:square" from="9547,11088" to="9699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FEccAAADcAAAADwAAAGRycy9kb3ducmV2LnhtbESPQUsDMRSE70L/Q3gFL2KzrnbbbpsW&#10;FQoKvbQWen1unrtLNy9LErvRX28EweMwM98wq000nbiQ861lBXeTDARxZXXLtYLj2/Z2DsIHZI2d&#10;ZVLwRR4269HVCkttB97T5RBqkSDsS1TQhNCXUvqqIYN+Ynvi5H1YZzAk6WqpHQ4JbjqZZ1khDbac&#10;Fhrs6bmh6nz4NApuFqf48D173+XbaeGK4WkaonxV6nocH5cgAsXwH/5rv2gF+eIe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oQURxwAAANwAAAAPAAAAAAAA&#10;AAAAAAAAAKECAABkcnMvZG93bnJldi54bWxQSwUGAAAAAAQABAD5AAAAlQMAAAAA&#10;">
                  <v:shadow color="black" opacity="24903f" origin=",.5" offset="0,.55556mm"/>
                </v:line>
                <v:line id="Line 166" o:spid="_x0000_s1197" style="position:absolute;flip:x;visibility:visible;mso-wrap-style:square" from="9547,10774" to="9547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+o8YAAADcAAAADwAAAGRycy9kb3ducmV2LnhtbESPQUvDQBSE74L/YXlCL9JuLCJt2m1R&#10;iyCCh0ZL6e01+0yC2bdh9zWN/94VhB6HmfmGWa4H16qeQmw8G7ibZKCIS28brgx8fryMZ6CiIFts&#10;PZOBH4qwXl1fLTG3/sxb6gupVIJwzNFALdLlWseyJodx4jvi5H354FCSDJW2Ac8J7lo9zbIH7bDh&#10;tFBjR881ld/FyRk47k9tkMPbzhaNPN1uvH6Px96Y0c3wuAAlNMgl/N9+tQam83v4O5OO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n/qPGAAAA3AAAAA8AAAAAAAAA&#10;AAAAAAAAoQIAAGRycy9kb3ducmV2LnhtbFBLBQYAAAAABAAEAPkAAACUAwAAAAA=&#10;">
                  <v:shadow color="black" opacity="24903f" origin=",.5" offset="0,.55556mm"/>
                </v:line>
                <v:line id="Line 162" o:spid="_x0000_s1198" style="position:absolute;visibility:visible;mso-wrap-style:square" from="3030,13562" to="3260,1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Q4/sYAAADcAAAADwAAAGRycy9kb3ducmV2LnhtbESPQUvDQBSE7wX/w/KEXordNJhoY7el&#10;FQoKvbQKXp/ZZxLMvg27a7P6611B6HGYmW+Y1SaaXpzJ+c6ygsU8A0FcW91xo+D1ZX9zD8IHZI29&#10;ZVLwTR4266vJCittRz7S+RQakSDsK1TQhjBUUvq6JYN+bgfi5H1YZzAk6RqpHY4JbnqZZ1kpDXac&#10;Floc6LGl+vP0ZRTMlm/x9ufu/ZDvi9KV464IUT4rNb2O2wcQgWK4hP/bT1pBvizg70w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EOP7GAAAA3AAAAA8AAAAAAAAA&#10;AAAAAAAAoQIAAGRycy9kb3ducmV2LnhtbFBLBQYAAAAABAAEAPkAAACUAwAAAAA=&#10;">
                  <v:shadow color="black" opacity="24903f" origin=",.5" offset="0,.55556mm"/>
                </v:line>
                <w10:anchorlock/>
              </v:group>
            </w:pict>
          </mc:Fallback>
        </mc:AlternateContent>
      </w:r>
    </w:p>
    <w:p w14:paraId="325D9294" w14:textId="061D9425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Рис. 2.</w:t>
      </w:r>
      <w:r w:rsidR="00666F0B" w:rsidRPr="002A155C">
        <w:rPr>
          <w:rFonts w:eastAsiaTheme="minorHAnsi"/>
          <w:color w:val="000000" w:themeColor="text1"/>
          <w:sz w:val="28"/>
          <w:szCs w:val="28"/>
        </w:rPr>
        <w:t>2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Орга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ізацій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структура ТОВ «Агрекс»</w:t>
      </w:r>
    </w:p>
    <w:p w14:paraId="2DC44586" w14:textId="77777777" w:rsidR="00CC5D0E" w:rsidRPr="00DA7CEB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16"/>
          <w:szCs w:val="16"/>
        </w:rPr>
      </w:pPr>
    </w:p>
    <w:p w14:paraId="6A05292C" w14:textId="0BB690DC" w:rsidR="00F1254B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аліз ос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их фі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сово-еко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оміч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их показ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иків ТОВ «Агрекс»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аведе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ий у табл. 2.1. За да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ими табл. 2.1  чистий дохід ТОВ «Агрекс» у 2021 р. збільшився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13985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11,8 %, а у 2022 р. ві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 збільшився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22017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16,6 %,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09EB975F" w14:textId="61486AAE" w:rsidR="00F1254B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Собівартість реалізова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ої продукції у 2021 р. збільшилась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2612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3,1 %, а у 2022 р. збільшилась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13565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15,7 %, що характеризується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о, але у порів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я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 зі зроста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ям доходу це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ди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аміка, отже дохід зростає більшими темпами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іж собівартість.</w:t>
      </w:r>
    </w:p>
    <w:p w14:paraId="5007B525" w14:textId="381BABBE" w:rsidR="00CC5D0E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Фі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совий результат до оподаткува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я збільшився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2938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38 %, а у 2022 р. ві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-745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-7 %, що характеризується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0E06DD0C" w14:textId="77777777" w:rsidR="00CC5D0E" w:rsidRPr="002A155C" w:rsidRDefault="775B8A4A" w:rsidP="0006593A">
      <w:pPr>
        <w:pStyle w:val="14"/>
        <w:jc w:val="right"/>
      </w:pPr>
      <w:r>
        <w:t>Таблиця 2.1</w:t>
      </w:r>
    </w:p>
    <w:p w14:paraId="1E6A2A25" w14:textId="42ECA46E" w:rsidR="0006593A" w:rsidRDefault="775B8A4A" w:rsidP="775B8A4A">
      <w:pPr>
        <w:pStyle w:val="14"/>
        <w:rPr>
          <w:rFonts w:eastAsia="Times New Roman"/>
          <w:color w:val="000000" w:themeColor="text1"/>
        </w:rPr>
      </w:pPr>
      <w:r w:rsidRPr="775B8A4A">
        <w:rPr>
          <w:rFonts w:eastAsia="Times New Roman"/>
          <w:color w:val="000000" w:themeColor="text1"/>
        </w:rPr>
        <w:t>А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аліз ос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ов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их фі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а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сово-еко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оміч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их показ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</w:rPr>
        <w:t>н</w:t>
      </w:r>
      <w:r w:rsidRPr="775B8A4A">
        <w:rPr>
          <w:rFonts w:eastAsia="Times New Roman"/>
          <w:color w:val="000000" w:themeColor="text1"/>
        </w:rPr>
        <w:t>иків ТОВ «Агрекс»</w:t>
      </w:r>
    </w:p>
    <w:tbl>
      <w:tblPr>
        <w:tblW w:w="0" w:type="auto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990"/>
        <w:gridCol w:w="975"/>
        <w:gridCol w:w="990"/>
        <w:gridCol w:w="840"/>
        <w:gridCol w:w="840"/>
        <w:gridCol w:w="840"/>
        <w:gridCol w:w="840"/>
      </w:tblGrid>
      <w:tr w:rsidR="775B8A4A" w14:paraId="46F1A173" w14:textId="77777777" w:rsidTr="775B8A4A">
        <w:trPr>
          <w:trHeight w:val="615"/>
        </w:trPr>
        <w:tc>
          <w:tcPr>
            <w:tcW w:w="29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B8AD1D4" w14:textId="6ECA92B1" w:rsidR="775B8A4A" w:rsidRDefault="775B8A4A" w:rsidP="775B8A4A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lastRenderedPageBreak/>
              <w:t>Показ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ики</w:t>
            </w:r>
          </w:p>
        </w:tc>
        <w:tc>
          <w:tcPr>
            <w:tcW w:w="2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364290C" w14:textId="4B81E14A" w:rsidR="775B8A4A" w:rsidRDefault="775B8A4A" w:rsidP="775B8A4A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Да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 за роками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CA3E0E0" w14:textId="2CEB60E1" w:rsidR="775B8A4A" w:rsidRDefault="775B8A4A" w:rsidP="775B8A4A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Відхиле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я абс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95B5C2D" w14:textId="5FB70BC7" w:rsidR="775B8A4A" w:rsidRDefault="775B8A4A" w:rsidP="775B8A4A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Відхиле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я від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, %</w:t>
            </w:r>
          </w:p>
        </w:tc>
      </w:tr>
      <w:tr w:rsidR="775B8A4A" w14:paraId="12939541" w14:textId="77777777" w:rsidTr="775B8A4A">
        <w:trPr>
          <w:trHeight w:val="315"/>
        </w:trPr>
        <w:tc>
          <w:tcPr>
            <w:tcW w:w="297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0B1CCFB" w14:textId="77777777" w:rsidR="00230C57" w:rsidRDefault="00230C57"/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A2FE998" w14:textId="7F17B5A9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2020</w:t>
            </w:r>
          </w:p>
          <w:p w14:paraId="18C4304E" w14:textId="73805721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рік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677013F" w14:textId="03218B9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2021 рік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F5A185D" w14:textId="655E91BA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2022 рік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3025A3C" w14:textId="639D9A9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2021 - 2020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66BD626" w14:textId="4D2F1F9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2022 - 2021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9192BBC" w14:textId="7EBA69B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2021 - 2020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E416A3D" w14:textId="05B0B7A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2022 - 2021</w:t>
            </w:r>
          </w:p>
        </w:tc>
      </w:tr>
      <w:tr w:rsidR="775B8A4A" w14:paraId="34F140C1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E6C3E52" w14:textId="4F32FA8A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Чистий дохід,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FEB2CDE" w14:textId="0C80E15E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118915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FB2834C" w14:textId="315FC1D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132900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67D0A21" w14:textId="3161F4C9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154912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591EBA5" w14:textId="062976E2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13985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5C8266F" w14:textId="0BB23D5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22017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BA8C7A9" w14:textId="19B2DFBC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+11,8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7B1ED13" w14:textId="6E410AE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+16,6</w:t>
            </w:r>
          </w:p>
        </w:tc>
      </w:tr>
      <w:tr w:rsidR="775B8A4A" w14:paraId="1F6A7C72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2D53C9A" w14:textId="70EFA10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Собівартість реалізова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ої продукції,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AD2C66A" w14:textId="6649E5F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83814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AB7CC98" w14:textId="6D2E4AD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86 426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FD8FE9A" w14:textId="21B2D36E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99991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966559D" w14:textId="7E42F9F1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2 612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C3BDF2C" w14:textId="05BCF3E1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13565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DC23980" w14:textId="21BED793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+3,1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A1F8623" w14:textId="5C69953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+15,7</w:t>
            </w:r>
          </w:p>
        </w:tc>
      </w:tr>
      <w:tr w:rsidR="775B8A4A" w14:paraId="7BAC3CA0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94F718C" w14:textId="5B12FF5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Фі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а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совий результат до оподаткува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я, прибуток (збиток),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1E2441B" w14:textId="0F8B05D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7 726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E94AA46" w14:textId="64B8E64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10 664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478C652" w14:textId="3755790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9 919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B75D381" w14:textId="316C072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2 938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17BA407" w14:textId="095D708A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-745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1E380CC" w14:textId="0C35B92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+38,0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337ECE9" w14:textId="56D6FA2B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-7</w:t>
            </w:r>
          </w:p>
        </w:tc>
      </w:tr>
      <w:tr w:rsidR="775B8A4A" w14:paraId="07BAD1C7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FBEB7A9" w14:textId="13B53CFA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Чистий прибуток (збиток),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D8D4F6A" w14:textId="254ADD5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6 033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25A3CD2" w14:textId="1BF91161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8 775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702CA5A" w14:textId="66E4776E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7 791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BE27205" w14:textId="6F42786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2 742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8D44E7B" w14:textId="54D524B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-984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FE17823" w14:textId="554E0BBE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+45,5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AFBC7C4" w14:textId="73B27BBB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-11,2</w:t>
            </w:r>
          </w:p>
        </w:tc>
      </w:tr>
      <w:tr w:rsidR="775B8A4A" w14:paraId="0C5D44E1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935D154" w14:textId="4DF52FC2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Загаль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а сума (активів) капіталу підприємства,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DCEA196" w14:textId="47CED69E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71782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0AB829C" w14:textId="08256E53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72428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54F9C4D" w14:textId="2C9B2AF7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77853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081745A" w14:textId="64A3311A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+646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57B64AF" w14:textId="48E2A84B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+5425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3FAB1D6" w14:textId="1A8A07A4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+0,9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5CFF7E7" w14:textId="51724FC5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+7,5</w:t>
            </w:r>
          </w:p>
        </w:tc>
      </w:tr>
      <w:tr w:rsidR="775B8A4A" w14:paraId="0A75B904" w14:textId="77777777" w:rsidTr="775B8A4A">
        <w:trPr>
          <w:trHeight w:val="46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CCD1D58" w14:textId="6E9CFCB1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Серед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ьоріч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а вартість ос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ов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их засобів,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531166E" w14:textId="54BBC5AE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29903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ACD069E" w14:textId="21D10D3C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32 961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7484166" w14:textId="7A7E0307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34673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EBD7FFC" w14:textId="016FAC62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3 058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D10A6B1" w14:textId="6F6347BD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1 712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6092A52" w14:textId="1CF028CB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+10,2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B383AEF" w14:textId="4B46DDE7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+5,2</w:t>
            </w:r>
          </w:p>
        </w:tc>
      </w:tr>
      <w:tr w:rsidR="775B8A4A" w14:paraId="6A162AD8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3518B60" w14:textId="6B1C3B7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Фо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довіддача,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56691CF" w14:textId="2FBA0A69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3,98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DD09D41" w14:textId="51A30A1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4,03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B4AC7DD" w14:textId="42857C02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4,47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B1BD412" w14:textId="351A065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+0,05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2EF406E" w14:textId="4ABC9BB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+0,44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0020414" w14:textId="1FA30ADA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+1,3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5802126" w14:textId="65A7EA2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+10,9</w:t>
            </w:r>
          </w:p>
        </w:tc>
      </w:tr>
      <w:tr w:rsidR="775B8A4A" w14:paraId="480F6751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C323593" w14:textId="5610FFB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Фо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доозброє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ість,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0C96EFB" w14:textId="6B679223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88,0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6DBC5C6" w14:textId="574C13C3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98,7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4F77F74" w14:textId="623E2992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97,7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76B743F" w14:textId="6659263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+10,7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2F6A374" w14:textId="47A7CE1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-1,0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C5FEBC9" w14:textId="3DB85D5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+12,2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7FB77BA" w14:textId="53E847A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-1,0</w:t>
            </w:r>
          </w:p>
        </w:tc>
      </w:tr>
      <w:tr w:rsidR="775B8A4A" w14:paraId="1BDA0574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CCBEF98" w14:textId="0FDF92D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Серед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ьоріч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а вартість оборот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их коштів,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1AE9A78" w14:textId="0AAFBDCD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36742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04095CC" w14:textId="066522E4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37747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52010F3" w14:textId="42887DB6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41440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AB7B721" w14:textId="6F7309B0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+1005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8BE3A19" w14:textId="5A1FA540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+3693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3495154" w14:textId="02A70105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+2,7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13DFC76" w14:textId="64685EB1" w:rsidR="775B8A4A" w:rsidRDefault="775B8A4A" w:rsidP="775B8A4A">
            <w:pPr>
              <w:spacing w:line="360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775B8A4A">
              <w:rPr>
                <w:rFonts w:eastAsia="Times New Roman"/>
                <w:color w:val="000000" w:themeColor="text1"/>
                <w:sz w:val="28"/>
                <w:szCs w:val="28"/>
              </w:rPr>
              <w:t>+9,8</w:t>
            </w:r>
          </w:p>
        </w:tc>
      </w:tr>
      <w:tr w:rsidR="775B8A4A" w14:paraId="204D05E7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A50544F" w14:textId="2887F474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Період обороту оборот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их коштів, д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8428704" w14:textId="28295AC3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111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FC18A38" w14:textId="370552C6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102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DF8811E" w14:textId="726CAB4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2A63710" w14:textId="1C1A141C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B59B020" w14:textId="07DA9C0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F781EFE" w14:textId="3B3DC7DF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-8,1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65AF40E" w14:textId="0044543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-5,9</w:t>
            </w:r>
          </w:p>
        </w:tc>
      </w:tr>
    </w:tbl>
    <w:p w14:paraId="1180AAAF" w14:textId="6E8139D3" w:rsidR="0006593A" w:rsidRDefault="0006593A" w:rsidP="775B8A4A">
      <w:pPr>
        <w:rPr>
          <w:rFonts w:eastAsia="Times New Roman"/>
          <w:color w:val="000000" w:themeColor="text1"/>
          <w:szCs w:val="24"/>
        </w:rPr>
      </w:pPr>
    </w:p>
    <w:p w14:paraId="5C24E9FA" w14:textId="2A6F0E7D" w:rsidR="0006593A" w:rsidRDefault="775B8A4A" w:rsidP="775B8A4A">
      <w:pPr>
        <w:jc w:val="right"/>
        <w:rPr>
          <w:rFonts w:eastAsia="Times New Roman"/>
          <w:color w:val="000000" w:themeColor="text1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Продовже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табл. 2.1</w:t>
      </w:r>
    </w:p>
    <w:tbl>
      <w:tblPr>
        <w:tblW w:w="0" w:type="auto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990"/>
        <w:gridCol w:w="975"/>
        <w:gridCol w:w="990"/>
        <w:gridCol w:w="840"/>
        <w:gridCol w:w="840"/>
        <w:gridCol w:w="840"/>
        <w:gridCol w:w="840"/>
      </w:tblGrid>
      <w:tr w:rsidR="775B8A4A" w14:paraId="44C829C2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F06AE42" w14:textId="6ABA0633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lastRenderedPageBreak/>
              <w:t>Числе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ість робіт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иків, чол.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AB3EDE1" w14:textId="398BE109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340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B7BE165" w14:textId="072D340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334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825789F" w14:textId="2E65C6CC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355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3DF69B0" w14:textId="56C5C44B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8BBF11F" w14:textId="7F92B1D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+21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682FE73" w14:textId="2D481C2F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-1,8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6E6F7CC" w14:textId="48A3393B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+6,3</w:t>
            </w:r>
          </w:p>
        </w:tc>
      </w:tr>
      <w:tr w:rsidR="775B8A4A" w14:paraId="0A8315DC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8705649" w14:textId="0366457F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Продуктив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ість праці, тис. гр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 xml:space="preserve"> / особу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21D7AA5E" w14:textId="0DDA0F70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349,8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F3AB0F4" w14:textId="1863FCEE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397,9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BDE4B90" w14:textId="72FC06BC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436,4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C2ED366" w14:textId="66A0710B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+48,1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1594DCD" w14:textId="6DC802D1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+38,5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81728D8" w14:textId="3A356023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+13,8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FDCCD55" w14:textId="5169CDD6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+9,7</w:t>
            </w:r>
          </w:p>
        </w:tc>
      </w:tr>
      <w:tr w:rsidR="775B8A4A" w14:paraId="6892AB4D" w14:textId="77777777" w:rsidTr="775B8A4A">
        <w:trPr>
          <w:trHeight w:val="37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29DE650" w14:textId="3682AE2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Ре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табель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ість вкладе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ь у підприємство (активів), 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6DCA579" w14:textId="59FDBFC6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8,57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ACCF02B" w14:textId="7107462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11,79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5964E2D6" w14:textId="390C2D6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9,59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EB54EAE" w14:textId="19A8BBB2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+3,2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3775C88" w14:textId="73BCB6D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-2,2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3A4E8A06" w14:textId="594F1CA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+37,6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10A9EACF" w14:textId="5E9D0BBA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-18,7</w:t>
            </w:r>
          </w:p>
        </w:tc>
      </w:tr>
      <w:tr w:rsidR="775B8A4A" w14:paraId="4E1F8658" w14:textId="77777777" w:rsidTr="775B8A4A">
        <w:trPr>
          <w:trHeight w:val="315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C501688" w14:textId="49D9D38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Ре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табель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ість ос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ов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ої діяль</w:t>
            </w:r>
            <w:r w:rsidR="00902C6F" w:rsidRPr="00902C6F">
              <w:rPr>
                <w:rFonts w:eastAsia="Times New Roman"/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sz w:val="28"/>
                <w:szCs w:val="28"/>
              </w:rPr>
              <w:t>н</w:t>
            </w:r>
            <w:r w:rsidRPr="775B8A4A">
              <w:rPr>
                <w:rFonts w:eastAsia="Times New Roman"/>
                <w:sz w:val="28"/>
                <w:szCs w:val="28"/>
              </w:rPr>
              <w:t>ості, 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7D4A17BC" w14:textId="5BF32377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9,22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3E5531F" w14:textId="4C3A8E5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12,34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24940EB" w14:textId="32BBACF5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9,92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4D974EE5" w14:textId="40FE0AE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3,12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F8CF8CA" w14:textId="02901D78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-2,42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02E39113" w14:textId="1C03535D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+33,8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6110429" w14:textId="6BCB96DB" w:rsidR="775B8A4A" w:rsidRDefault="775B8A4A" w:rsidP="775B8A4A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775B8A4A">
              <w:rPr>
                <w:rFonts w:eastAsia="Times New Roman"/>
                <w:sz w:val="28"/>
                <w:szCs w:val="28"/>
              </w:rPr>
              <w:t>-19,6</w:t>
            </w:r>
          </w:p>
        </w:tc>
      </w:tr>
    </w:tbl>
    <w:p w14:paraId="1871F448" w14:textId="7E73F5B0" w:rsidR="0006593A" w:rsidRDefault="0006593A" w:rsidP="775B8A4A">
      <w:pPr>
        <w:pStyle w:val="14"/>
        <w:ind w:firstLine="0"/>
      </w:pPr>
    </w:p>
    <w:p w14:paraId="5E3D2731" w14:textId="631BAA43" w:rsidR="0006593A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Графіч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 відображе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я ди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аміки показ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иків ре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табель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ості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аведе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рис. 2.3.</w:t>
      </w:r>
    </w:p>
    <w:p w14:paraId="7BD58BA2" w14:textId="77777777" w:rsidR="005E3DC2" w:rsidRDefault="005E3DC2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0C61381B" w14:textId="778070F5" w:rsidR="775B8A4A" w:rsidRDefault="775B8A4A" w:rsidP="775B8A4A">
      <w:pPr>
        <w:spacing w:line="36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6637EBC5" wp14:editId="11D7FA20">
            <wp:extent cx="5906614" cy="3507052"/>
            <wp:effectExtent l="0" t="0" r="0" b="0"/>
            <wp:docPr id="1522091378" name="Рисунок 152209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614" cy="350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B9F9" w14:textId="54DBC751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Рис. 2.</w:t>
      </w:r>
      <w:r w:rsidR="00666F0B" w:rsidRPr="002A155C">
        <w:rPr>
          <w:rFonts w:eastAsiaTheme="minorHAnsi"/>
          <w:color w:val="000000" w:themeColor="text1"/>
          <w:sz w:val="28"/>
          <w:szCs w:val="28"/>
        </w:rPr>
        <w:t>3</w:t>
      </w:r>
      <w:r w:rsidR="0006593A">
        <w:rPr>
          <w:rFonts w:eastAsiaTheme="minorHAnsi"/>
          <w:color w:val="000000" w:themeColor="text1"/>
          <w:sz w:val="28"/>
          <w:szCs w:val="28"/>
        </w:rPr>
        <w:t>.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 Ди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аміка показ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иків ре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табель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ості ТОВ «Агрекс»</w:t>
      </w:r>
    </w:p>
    <w:p w14:paraId="74539910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43704185" w14:textId="0CE64735" w:rsidR="0006593A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lastRenderedPageBreak/>
        <w:t xml:space="preserve">Чистий прибуток ТОВ «Агрекс» у 2021 р. збільшився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2742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45,5 %, а у 2022 р. ві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-984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-11,2 %, що характеризується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3BCC58DD" w14:textId="748A9AE2" w:rsidR="0006593A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Загаль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сума активів ТОВ «Агрекс»  у 2021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646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0,9 %, а у 2022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5425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7,5 %,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о.</w:t>
      </w:r>
    </w:p>
    <w:p w14:paraId="4BECF404" w14:textId="0CBE89FF" w:rsidR="0006593A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Серед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ьоріч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вартість ос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их засобів ТОВ «Агрекс»  у 2021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3058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10,2 %, а у 2022 р. збільшилась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1712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5,2 %,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о. Фо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довіддача у 2021 р. збільшилась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0,05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1,3 %, а у 2022 р.  збільшилась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0,44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10,9 %,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о. Фо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доозброє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ість у 2021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10,7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12,2 %, а у 2022 р. 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-1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-1 %, що характеризується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5B8A90D9" w14:textId="6C5A28A6" w:rsidR="0006593A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Серед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ьоріч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вартість оборот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их коштів ТОВ «Агрекс»  у 2021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1005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2,7 %, а у 2022 р.  збільшилась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3693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9,8 %,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о. Період обороту оборот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их коштів  у 2021 р.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-9 д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ів,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-8,1 %, а у 2022 р. ві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шився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-6 д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ів,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-5,9 %,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2A1B53DE" w14:textId="7B716FE5" w:rsidR="0006593A" w:rsidRPr="002A155C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Числе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ість робіт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иків  у 2021 р. скоротилась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-6 осіб,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-1,8 %, а у 2022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21 особу.,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6,3 %,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о. Продуктив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ість праці  у 2022 р.  підвищилась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38,5 тис. гр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., або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9,7 %, що характеризується позитив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5CE04D59" w14:textId="2E57D993" w:rsidR="0006593A" w:rsidRDefault="775B8A4A" w:rsidP="775B8A4A">
      <w:pPr>
        <w:spacing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775B8A4A">
        <w:rPr>
          <w:rFonts w:eastAsiaTheme="minorEastAsia"/>
          <w:color w:val="000000" w:themeColor="text1"/>
          <w:sz w:val="28"/>
          <w:szCs w:val="28"/>
        </w:rPr>
        <w:t>Ре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табель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ість активів ТОВ «Агрекс» у 2022 р.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-2,11 %, що характеризується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о.  Ре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табель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ість ос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ої діяль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ості у 2021 р. зросла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а 3,12 %, а у 2022 р. зме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а -2,42 %, що характеризується 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Theme="minorEastAsia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EastAsia"/>
          <w:color w:val="000000" w:themeColor="text1"/>
          <w:sz w:val="28"/>
          <w:szCs w:val="28"/>
        </w:rPr>
        <w:t>н</w:t>
      </w:r>
      <w:r w:rsidRPr="775B8A4A">
        <w:rPr>
          <w:rFonts w:eastAsiaTheme="minorEastAsia"/>
          <w:color w:val="000000" w:themeColor="text1"/>
          <w:sz w:val="28"/>
          <w:szCs w:val="28"/>
        </w:rPr>
        <w:t xml:space="preserve">о. </w:t>
      </w:r>
    </w:p>
    <w:p w14:paraId="2F7A0069" w14:textId="6E89B205" w:rsidR="00CC5D0E" w:rsidRDefault="00CC5D0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t>Таким чи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ом, за результатами проведе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ого 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алізу фі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сово-еко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оміч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показ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иків ТОВ «Агрекс» мож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зробити вис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овок про 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ефектив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ості діяль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ості, зокрема це вираже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 у зме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ше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абсолют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ої суми прибутку підприємства та 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иже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 від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их показ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 xml:space="preserve">иків </w:t>
      </w:r>
      <w:r w:rsidRPr="002A155C">
        <w:rPr>
          <w:rFonts w:eastAsiaTheme="minorHAnsi"/>
          <w:color w:val="000000" w:themeColor="text1"/>
          <w:sz w:val="28"/>
          <w:szCs w:val="28"/>
        </w:rPr>
        <w:lastRenderedPageBreak/>
        <w:t>ре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табель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ості, також з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изилась ефектив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ість використа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я всього май</w:t>
      </w:r>
      <w:r w:rsidR="00902C6F" w:rsidRPr="00902C6F">
        <w:rPr>
          <w:rFonts w:eastAsiaTheme="minorHAnsi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color w:val="000000" w:themeColor="text1"/>
          <w:sz w:val="28"/>
          <w:szCs w:val="28"/>
        </w:rPr>
        <w:t>н</w:t>
      </w:r>
      <w:r w:rsidRPr="002A155C">
        <w:rPr>
          <w:rFonts w:eastAsiaTheme="minorHAnsi"/>
          <w:color w:val="000000" w:themeColor="text1"/>
          <w:sz w:val="28"/>
          <w:szCs w:val="28"/>
        </w:rPr>
        <w:t>а що є у підприємства.</w:t>
      </w:r>
    </w:p>
    <w:p w14:paraId="5A7E0CF2" w14:textId="77777777" w:rsidR="0009396E" w:rsidRPr="002A155C" w:rsidRDefault="0009396E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60FA6563" w14:textId="77777777" w:rsidR="00D55811" w:rsidRPr="002A155C" w:rsidRDefault="00D55811" w:rsidP="002A155C">
      <w:pPr>
        <w:pStyle w:val="14"/>
      </w:pPr>
    </w:p>
    <w:p w14:paraId="0ED27183" w14:textId="52A7CE28" w:rsidR="006A7CC4" w:rsidRPr="0096160B" w:rsidRDefault="006A7CC4" w:rsidP="002A155C">
      <w:pPr>
        <w:spacing w:line="360" w:lineRule="auto"/>
        <w:ind w:firstLine="709"/>
        <w:jc w:val="both"/>
        <w:outlineLvl w:val="1"/>
        <w:rPr>
          <w:rFonts w:eastAsiaTheme="minorHAnsi"/>
          <w:sz w:val="28"/>
          <w:szCs w:val="28"/>
        </w:rPr>
      </w:pPr>
      <w:bookmarkStart w:id="17" w:name="_Toc528330491"/>
      <w:bookmarkStart w:id="18" w:name="_Toc42962662"/>
      <w:r w:rsidRPr="0096160B">
        <w:rPr>
          <w:rFonts w:eastAsiaTheme="minorHAnsi"/>
          <w:sz w:val="28"/>
          <w:szCs w:val="28"/>
        </w:rPr>
        <w:t>2.</w:t>
      </w:r>
      <w:r w:rsidR="00D55811" w:rsidRPr="0096160B">
        <w:rPr>
          <w:rFonts w:eastAsiaTheme="minorHAnsi"/>
          <w:sz w:val="28"/>
          <w:szCs w:val="28"/>
        </w:rPr>
        <w:t>2</w:t>
      </w:r>
      <w:r w:rsidRPr="0096160B">
        <w:rPr>
          <w:rFonts w:eastAsiaTheme="minorHAnsi"/>
          <w:sz w:val="28"/>
          <w:szCs w:val="28"/>
        </w:rPr>
        <w:t>. А</w:t>
      </w:r>
      <w:r w:rsidR="00902C6F" w:rsidRPr="00902C6F">
        <w:rPr>
          <w:rFonts w:eastAsiaTheme="minorHAnsi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sz w:val="28"/>
          <w:szCs w:val="28"/>
        </w:rPr>
        <w:t>н</w:t>
      </w:r>
      <w:r w:rsidRPr="0096160B">
        <w:rPr>
          <w:rFonts w:eastAsiaTheme="minorHAnsi"/>
          <w:sz w:val="28"/>
          <w:szCs w:val="28"/>
        </w:rPr>
        <w:t xml:space="preserve">аліз </w:t>
      </w:r>
      <w:bookmarkEnd w:id="17"/>
      <w:r w:rsidR="00D55811" w:rsidRPr="0096160B">
        <w:rPr>
          <w:rFonts w:eastAsiaTheme="minorHAnsi"/>
          <w:sz w:val="28"/>
          <w:szCs w:val="28"/>
        </w:rPr>
        <w:t>фі</w:t>
      </w:r>
      <w:r w:rsidR="00902C6F" w:rsidRPr="00902C6F">
        <w:rPr>
          <w:rFonts w:eastAsiaTheme="minorHAnsi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sz w:val="28"/>
          <w:szCs w:val="28"/>
        </w:rPr>
        <w:t>н</w:t>
      </w:r>
      <w:r w:rsidR="00D55811" w:rsidRPr="0096160B">
        <w:rPr>
          <w:rFonts w:eastAsiaTheme="minorHAnsi"/>
          <w:sz w:val="28"/>
          <w:szCs w:val="28"/>
        </w:rPr>
        <w:t>а</w:t>
      </w:r>
      <w:r w:rsidR="00902C6F" w:rsidRPr="00902C6F">
        <w:rPr>
          <w:rFonts w:eastAsiaTheme="minorHAnsi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sz w:val="28"/>
          <w:szCs w:val="28"/>
        </w:rPr>
        <w:t>н</w:t>
      </w:r>
      <w:r w:rsidR="00D55811" w:rsidRPr="0096160B">
        <w:rPr>
          <w:rFonts w:eastAsiaTheme="minorHAnsi"/>
          <w:sz w:val="28"/>
          <w:szCs w:val="28"/>
        </w:rPr>
        <w:t>сових р</w:t>
      </w:r>
      <w:r w:rsidR="002B5514" w:rsidRPr="0096160B">
        <w:rPr>
          <w:rFonts w:eastAsiaTheme="minorHAnsi"/>
          <w:sz w:val="28"/>
          <w:szCs w:val="28"/>
        </w:rPr>
        <w:t>есурсів та джерел їх формува</w:t>
      </w:r>
      <w:r w:rsidR="00902C6F" w:rsidRPr="00902C6F">
        <w:rPr>
          <w:rFonts w:eastAsiaTheme="minorHAnsi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sz w:val="28"/>
          <w:szCs w:val="28"/>
        </w:rPr>
        <w:t>н</w:t>
      </w:r>
      <w:r w:rsidR="00902C6F" w:rsidRPr="00902C6F">
        <w:rPr>
          <w:rFonts w:eastAsiaTheme="minorHAnsi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Theme="minorHAnsi"/>
          <w:sz w:val="28"/>
          <w:szCs w:val="28"/>
        </w:rPr>
        <w:t>н</w:t>
      </w:r>
      <w:r w:rsidR="002B5514" w:rsidRPr="0096160B">
        <w:rPr>
          <w:rFonts w:eastAsiaTheme="minorHAnsi"/>
          <w:sz w:val="28"/>
          <w:szCs w:val="28"/>
        </w:rPr>
        <w:t>я</w:t>
      </w:r>
      <w:r w:rsidRPr="0096160B">
        <w:rPr>
          <w:rFonts w:eastAsiaTheme="minorHAnsi"/>
          <w:sz w:val="28"/>
          <w:szCs w:val="28"/>
        </w:rPr>
        <w:t xml:space="preserve"> </w:t>
      </w:r>
      <w:r w:rsidR="004F7450" w:rsidRPr="0096160B">
        <w:rPr>
          <w:rFonts w:eastAsiaTheme="minorHAnsi"/>
          <w:sz w:val="28"/>
          <w:szCs w:val="28"/>
        </w:rPr>
        <w:t>ТОВ</w:t>
      </w:r>
      <w:r w:rsidR="004F7450" w:rsidRPr="0096160B">
        <w:rPr>
          <w:sz w:val="28"/>
          <w:szCs w:val="28"/>
        </w:rPr>
        <w:t> </w:t>
      </w:r>
      <w:r w:rsidR="004F7450" w:rsidRPr="0096160B">
        <w:rPr>
          <w:rFonts w:eastAsiaTheme="minorHAnsi"/>
          <w:sz w:val="28"/>
          <w:szCs w:val="28"/>
        </w:rPr>
        <w:t>«Агрекс»</w:t>
      </w:r>
      <w:bookmarkEnd w:id="18"/>
    </w:p>
    <w:p w14:paraId="1AC5CDBE" w14:textId="77777777" w:rsidR="00D55811" w:rsidRPr="002A155C" w:rsidRDefault="00D5581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6AF96671" w14:textId="6DF1FE4B" w:rsidR="00CC5D0E" w:rsidRDefault="00CC5D0E" w:rsidP="002A155C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Для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май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ового 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 використовують горизо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та вертикаль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методи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Бала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су (Звіт про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совий 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). За допомогою горизо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вивчаються абсолют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та 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відхиле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по розділах, статтях бала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су, відповід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групах активів і пасивів.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аліз показ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иків активу бала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су ТОВ «Агрекс» здійс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ий  у табл. 2.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2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0B1B2A35" w14:textId="6F20C6F6" w:rsidR="005E3DC2" w:rsidRPr="002A155C" w:rsidRDefault="775B8A4A" w:rsidP="005E3DC2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За да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ими табл. 2.2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еоборот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і активи ТОВ «Агрекс» у 2021 р. проти 2020 р.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1021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а питома вага 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-1,26%, приріст склав 3 %,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и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2442 тис.гр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-0,95 %, приріст склав 6,9 %,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я, що характеризується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 та свідчить про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ароще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вироб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ичого поте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ціалу підприємства. </w:t>
      </w:r>
    </w:p>
    <w:p w14:paraId="17A87B43" w14:textId="10DEEE36" w:rsidR="005E3DC2" w:rsidRPr="002A155C" w:rsidRDefault="775B8A4A" w:rsidP="005E3DC2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 активи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у 2021 р. проти 2020 р.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3023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 збільшилась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1,26%, приріст склав 8,3 %,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4364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0,95 %, приріст склав 11,1 %,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я. </w:t>
      </w:r>
    </w:p>
    <w:p w14:paraId="299484AB" w14:textId="35349E9B" w:rsidR="005E3DC2" w:rsidRDefault="005E3DC2" w:rsidP="005E3DC2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 також передбачає вивче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і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активів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color w:val="000000"/>
          <w:sz w:val="28"/>
          <w:szCs w:val="28"/>
        </w:rPr>
        <w:t xml:space="preserve">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2A155C">
        <w:rPr>
          <w:rFonts w:eastAsia="Times New Roman"/>
          <w:sz w:val="28"/>
          <w:szCs w:val="28"/>
          <w:lang w:eastAsia="ru-RU"/>
        </w:rPr>
        <w:t>в загаль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ій величи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активів. Графіч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о </w:t>
      </w:r>
      <w:r>
        <w:rPr>
          <w:rFonts w:eastAsia="Times New Roman"/>
          <w:sz w:val="28"/>
          <w:szCs w:val="28"/>
          <w:lang w:eastAsia="ru-RU"/>
        </w:rPr>
        <w:t>ди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 xml:space="preserve">аміка </w:t>
      </w:r>
      <w:r w:rsidRPr="002A155C">
        <w:rPr>
          <w:rFonts w:eastAsia="Times New Roman"/>
          <w:sz w:val="28"/>
          <w:szCs w:val="28"/>
          <w:lang w:eastAsia="ru-RU"/>
        </w:rPr>
        <w:t>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активів та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активів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ТОВ</w:t>
      </w:r>
      <w:r>
        <w:rPr>
          <w:rFonts w:eastAsia="Times New Roman"/>
          <w:color w:val="000000"/>
          <w:sz w:val="28"/>
          <w:szCs w:val="28"/>
          <w:lang w:eastAsia="ru-RU"/>
        </w:rPr>
        <w:t> 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«Агрекс»</w:t>
      </w:r>
      <w:r w:rsidRPr="002A155C">
        <w:rPr>
          <w:rFonts w:eastAsia="Times New Roman"/>
          <w:color w:val="000000"/>
          <w:sz w:val="28"/>
          <w:szCs w:val="28"/>
        </w:rPr>
        <w:t xml:space="preserve"> 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а</w:t>
      </w:r>
      <w:r w:rsidRPr="002A155C">
        <w:rPr>
          <w:rFonts w:eastAsia="Times New Roman"/>
          <w:sz w:val="28"/>
          <w:szCs w:val="28"/>
          <w:lang w:eastAsia="ru-RU"/>
        </w:rPr>
        <w:t xml:space="preserve">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рис. 2.4.</w:t>
      </w:r>
    </w:p>
    <w:p w14:paraId="50BE8569" w14:textId="5ECE1521" w:rsidR="0006593A" w:rsidRPr="002A155C" w:rsidRDefault="775B8A4A" w:rsidP="0096160B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Характеризуючи ди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аміку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их активів, мож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а спостерігати суттєвий вплив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їх збільше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 величи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 дебіторської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ості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аяв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ість грошових коштів і їх збільше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кі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ець 2022 року є од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ією з умов платоспромож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ості підприємства.</w:t>
      </w:r>
    </w:p>
    <w:p w14:paraId="342D4C27" w14:textId="77777777" w:rsidR="00CC5D0E" w:rsidRPr="002A155C" w:rsidRDefault="00CC5D0E" w:rsidP="002A155C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eastAsia="ru-RU"/>
        </w:rPr>
        <w:sectPr w:rsidR="00CC5D0E" w:rsidRPr="002A155C" w:rsidSect="00CC5D0E">
          <w:headerReference w:type="default" r:id="rId10"/>
          <w:footerReference w:type="default" r:id="rId11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</w:p>
    <w:p w14:paraId="1AEA10EB" w14:textId="77777777" w:rsidR="00CC5D0E" w:rsidRPr="002A155C" w:rsidRDefault="00CC5D0E" w:rsidP="0006593A">
      <w:pPr>
        <w:pStyle w:val="14"/>
        <w:jc w:val="right"/>
      </w:pPr>
      <w:r w:rsidRPr="002A155C">
        <w:lastRenderedPageBreak/>
        <w:t>Таблиця 2.</w:t>
      </w:r>
      <w:r w:rsidR="00DA7CEB">
        <w:t>2</w:t>
      </w:r>
    </w:p>
    <w:p w14:paraId="0D708744" w14:textId="7E8A9EDA" w:rsidR="00CC5D0E" w:rsidRPr="002A155C" w:rsidRDefault="00CC5D0E" w:rsidP="0006593A">
      <w:pPr>
        <w:pStyle w:val="14"/>
        <w:jc w:val="center"/>
      </w:pP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аліз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аяв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ості, складу та джерел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активів ТОВ «Агрекс»</w:t>
      </w:r>
    </w:p>
    <w:tbl>
      <w:tblPr>
        <w:tblW w:w="14792" w:type="dxa"/>
        <w:jc w:val="center"/>
        <w:tblLook w:val="00A0" w:firstRow="1" w:lastRow="0" w:firstColumn="1" w:lastColumn="0" w:noHBand="0" w:noVBand="0"/>
      </w:tblPr>
      <w:tblGrid>
        <w:gridCol w:w="4258"/>
        <w:gridCol w:w="850"/>
        <w:gridCol w:w="895"/>
        <w:gridCol w:w="806"/>
        <w:gridCol w:w="895"/>
        <w:gridCol w:w="948"/>
        <w:gridCol w:w="895"/>
        <w:gridCol w:w="806"/>
        <w:gridCol w:w="723"/>
        <w:gridCol w:w="1023"/>
        <w:gridCol w:w="820"/>
        <w:gridCol w:w="850"/>
        <w:gridCol w:w="1023"/>
      </w:tblGrid>
      <w:tr w:rsidR="00CC5D0E" w:rsidRPr="0006593A" w14:paraId="5E8B3F35" w14:textId="77777777" w:rsidTr="775B8A4A">
        <w:trPr>
          <w:trHeight w:val="315"/>
          <w:jc w:val="center"/>
        </w:trPr>
        <w:tc>
          <w:tcPr>
            <w:tcW w:w="4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DFA23B7" w14:textId="573214F9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Статті бала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су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CFB5A06" w14:textId="33926C74" w:rsidR="00CC5D0E" w:rsidRPr="0006593A" w:rsidRDefault="775B8A4A" w:rsidP="775B8A4A">
            <w:pPr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61D62B" w14:textId="6D039DE4" w:rsidR="00CC5D0E" w:rsidRPr="0006593A" w:rsidRDefault="775B8A4A" w:rsidP="775B8A4A">
            <w:pPr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0B5A13" w14:textId="79B820C0" w:rsidR="00CC5D0E" w:rsidRPr="0006593A" w:rsidRDefault="775B8A4A" w:rsidP="775B8A4A">
            <w:pPr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2022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A8D2313" w14:textId="16F4DD19" w:rsidR="00CC5D0E" w:rsidRPr="0006593A" w:rsidRDefault="775B8A4A" w:rsidP="775B8A4A">
            <w:pPr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2021 - 2020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E0A0634" w14:textId="166E64B5" w:rsidR="00CC5D0E" w:rsidRPr="0006593A" w:rsidRDefault="775B8A4A" w:rsidP="775B8A4A">
            <w:pPr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2022 - 2021</w:t>
            </w:r>
          </w:p>
        </w:tc>
      </w:tr>
      <w:tr w:rsidR="00CC5D0E" w:rsidRPr="0006593A" w14:paraId="19AD08FD" w14:textId="77777777" w:rsidTr="775B8A4A">
        <w:trPr>
          <w:trHeight w:val="541"/>
          <w:jc w:val="center"/>
        </w:trPr>
        <w:tc>
          <w:tcPr>
            <w:tcW w:w="4258" w:type="dxa"/>
            <w:vMerge/>
            <w:tcMar>
              <w:left w:w="28" w:type="dxa"/>
              <w:right w:w="28" w:type="dxa"/>
            </w:tcMar>
            <w:vAlign w:val="center"/>
          </w:tcPr>
          <w:p w14:paraId="3572E399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CFBBE41" w14:textId="4C01AFFE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тис. гр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5F3ACB5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питома вага, 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F52D1A" w14:textId="09ABDDDF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тис. гр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D2DC29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питома вага, 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ABA2A97" w14:textId="31F4E67F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тис. гр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36DD0A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питома вага, 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6980C47" w14:textId="4EB1849E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Тис. гр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B1C9284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Пит. вага, 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EC99066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Приріст, 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803C95D" w14:textId="38141B01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Тис. гр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601DA15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Пит. вага, 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C9F6CFB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Приріст, %</w:t>
            </w:r>
          </w:p>
        </w:tc>
      </w:tr>
      <w:tr w:rsidR="00CC5D0E" w:rsidRPr="0006593A" w14:paraId="27F934B3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D37553A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АКТИВ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E7BEAA2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E4A9CD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F6584BE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9AF38FC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5AA318D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1512BE8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14:paraId="0DA70637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14:paraId="46624170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14:paraId="4B8484D5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F8F56C0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9CC1FA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0EF996B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CC5D0E" w:rsidRPr="0006593A" w14:paraId="381E3CCC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68BC03DC" w14:textId="36E5B55E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 xml:space="preserve">1. 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еоборот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активи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FC5EC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34171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D46631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48,53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7D345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35192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28C0BA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47,27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3A3F4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37634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6454D7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46,32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F07460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66B489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-1,26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A036E3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7D3BE3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4C6714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-0,95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2C4D64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6,9</w:t>
            </w:r>
          </w:p>
        </w:tc>
      </w:tr>
      <w:tr w:rsidR="00CC5D0E" w:rsidRPr="0006593A" w14:paraId="7368D759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0F3623B8" w14:textId="2ED67291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активи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87707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36235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91A74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51,47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493036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39258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26B2F7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52,73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11581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43622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89315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53,68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E6AA59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3023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634222B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1,26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FA6564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3CF93E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4364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0D529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0,95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FD17D8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11,1</w:t>
            </w:r>
          </w:p>
        </w:tc>
      </w:tr>
      <w:tr w:rsidR="00CC5D0E" w:rsidRPr="0006593A" w14:paraId="7B5506C2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6C6CBD5E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2.1. Запаси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4F094A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10911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E13650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15,5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B1D4EE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10049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7E0547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13,5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F1FA01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11894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90BB81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14,64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21B501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-862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79D89C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7B7874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AA38C9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1845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5F7F5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1,14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B8556B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18,4</w:t>
            </w:r>
          </w:p>
        </w:tc>
      </w:tr>
      <w:tr w:rsidR="00CC5D0E" w:rsidRPr="0006593A" w14:paraId="76B71344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6EBAB395" w14:textId="3DFB6D98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2.2. Дебіторська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B7AEB9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24910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ADEFB7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35,38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B4D1BD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28885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29E4BD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38,8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CFD6B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31531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0CE48B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38,8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D1ABD8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3975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F23E81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3,42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EB5E79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5B6A56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CEB15C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42ACAD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9,2</w:t>
            </w:r>
          </w:p>
        </w:tc>
      </w:tr>
      <w:tr w:rsidR="00CC5D0E" w:rsidRPr="0006593A" w14:paraId="67567E22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7B1A7F34" w14:textId="5C33AB75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2.3. Грошові кошти та ці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папери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782196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159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AE460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0,23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F4766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187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8933D5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1407E9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196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9E85E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0,24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7393B2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A22DD1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0,02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2CBD6F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17,6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2B730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4EE601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-0,01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2DD1BF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4,8</w:t>
            </w:r>
          </w:p>
        </w:tc>
      </w:tr>
      <w:tr w:rsidR="00CC5D0E" w:rsidRPr="0006593A" w14:paraId="4E34D7F5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4210EB98" w14:textId="19379772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2.4. 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ші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активи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8E52AA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CB2A58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E5CE6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137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B339D2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49FAAB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6518E3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AA05B6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6AA080D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0,11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385D72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191,5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933306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F2B573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-0,18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67C12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-99,3</w:t>
            </w:r>
          </w:p>
        </w:tc>
      </w:tr>
      <w:tr w:rsidR="00CC5D0E" w:rsidRPr="0006593A" w14:paraId="5E27A33B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7E50A839" w14:textId="6429CCF5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2.5. Витрати майбут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іх періодів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8738A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208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29596B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75FCD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FDAA0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74AF2B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A29289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8D872B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-208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6FB873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-0,3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9E9CCD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191599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73E5A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41D98D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06593A" w14:paraId="37EEA459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4182181B" w14:textId="21960134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 xml:space="preserve">3. 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еоборот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активи та групи вибуття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B7C0C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5B3369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455F19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2776E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5342E6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EB89DE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D62D46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78B034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92506D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CD0C1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D8715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DFDFC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06593A" w14:paraId="4F00B392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14:paraId="3111EE50" w14:textId="5CFD4631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Бала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9D3D68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70406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CCF700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56F52C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74450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2B7282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FB4084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81256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63B65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243537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4044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1F9AE5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2BC21B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0AD48A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6806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0F03A6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C90B4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9,1</w:t>
            </w:r>
          </w:p>
        </w:tc>
      </w:tr>
      <w:tr w:rsidR="00CC5D0E" w:rsidRPr="0006593A" w14:paraId="166959C5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F4521D3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ПАСИВ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930E82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0E36DA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2D8521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CE19BC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966B7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353654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71AE1F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AE5B7A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955E09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C4242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79CA55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BF93C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06593A" w14:paraId="217F2F23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875655A" w14:textId="2DBAC0AD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1. Влас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ий капітал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27534E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12756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045DB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18,12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57AF90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20777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F9D65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27,91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99ED4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28568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B8E15A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35,16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6C60D0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8021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0FF07A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9,79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C15025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62,9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CF98A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7791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37EA6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7,25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13EC4F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37,5</w:t>
            </w:r>
          </w:p>
        </w:tc>
      </w:tr>
      <w:tr w:rsidR="00CC5D0E" w:rsidRPr="0006593A" w14:paraId="1F2EFC79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CE9C382" w14:textId="279834D0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 xml:space="preserve">1.1. 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ерозподіле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ий прибуток (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епокритий збиток)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F9A98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-10861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8434BC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-15,43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119DA5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-382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0E3413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-0,51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B9A71A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7409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5DCE27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F5EBD2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10479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BF01F0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14,92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57D141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-96,5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28120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7791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70A64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9,63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4F30B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-2039,5</w:t>
            </w:r>
          </w:p>
        </w:tc>
      </w:tr>
      <w:tr w:rsidR="00CC5D0E" w:rsidRPr="0006593A" w14:paraId="62E69A82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A12A17A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1.2. Капітал і резерви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E60CB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23617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44784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33,54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3D84D5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21159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6E6D9B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28,42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1AA23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21159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B4A900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26,04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3AF27B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-2458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2B52114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-5,12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E2470C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DCB01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4DCCC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-2,38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B644A8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06593A" w14:paraId="2AA290ED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9FC7EEE" w14:textId="258370C5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2. Довгострокові зобов’яза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я і забезпече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6F50A3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37601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E45DC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53,41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CDC1C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37604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81B89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50,51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5FCC9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38008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95660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46,78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68D9363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1D9FBB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-2,9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82C48E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D1829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0B46F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-3,73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F5BB17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1,1</w:t>
            </w:r>
          </w:p>
        </w:tc>
      </w:tr>
      <w:tr w:rsidR="00CC5D0E" w:rsidRPr="0006593A" w14:paraId="284056AE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204B5EB" w14:textId="17375E6D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4. Поточ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зобов’яза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я і забезпече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51460D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20049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13B0F4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28,48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A73B01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16069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2C979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21,58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0A39C9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14680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1353D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18,07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A312E4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-3980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52F9A2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-6,9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5BB19D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-19,9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298FB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-1389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3AAB57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-3,51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F8E387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-8,6</w:t>
            </w:r>
          </w:p>
        </w:tc>
      </w:tr>
      <w:tr w:rsidR="00CC5D0E" w:rsidRPr="0006593A" w14:paraId="71D7AD5F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97D48D8" w14:textId="7777777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4.1. Короткострокові кредити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72E2ED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11107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5C01A3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15,78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33646C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7090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735673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0D63B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1745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1272D9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2,15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1C35A8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-4017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86E451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-6,26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842EA7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-36,2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75A424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-5345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CAA6E0A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-7,37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9818AB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-75,4</w:t>
            </w:r>
          </w:p>
        </w:tc>
      </w:tr>
      <w:tr w:rsidR="00CC5D0E" w:rsidRPr="0006593A" w14:paraId="26A52680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7AEA129" w14:textId="03EA19E2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4.2 Кредиторська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C1771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8942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0A1444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12,7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9019B3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8979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5D83BD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12,06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5A3F5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12935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CA0CA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15,92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903FD9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6F00CB9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-0,64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858F0C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07ADFF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3956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C735FF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3,86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5DD4D6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44,1</w:t>
            </w:r>
          </w:p>
        </w:tc>
      </w:tr>
      <w:tr w:rsidR="00CC5D0E" w:rsidRPr="0006593A" w14:paraId="32926212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089A812" w14:textId="77EDBFC7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4.3. Поточ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 забезпече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677290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49BF8C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EF4647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AB58C42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EA9BA1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332107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D98A3F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0C86B8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60EDCC5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BBB881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5B91B0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810F0D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06593A" w14:paraId="42714E4C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8F5BDC" w14:textId="05D89744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4.4. Доходи майбут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іх періодів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E797DC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5AF7EA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633CEB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B1D477B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BE1F1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AFAB43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042C5D41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D2E12B8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08F224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E6D6F6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B969857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FE634FD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06593A" w14:paraId="30F8D8F7" w14:textId="77777777" w:rsidTr="775B8A4A">
        <w:trPr>
          <w:trHeight w:val="300"/>
          <w:jc w:val="center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0E9863B" w14:textId="00B78E86" w:rsidR="00CC5D0E" w:rsidRPr="0006593A" w:rsidRDefault="00CC5D0E" w:rsidP="0006593A">
            <w:pPr>
              <w:jc w:val="both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lastRenderedPageBreak/>
              <w:t>БАЛА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06593A">
              <w:rPr>
                <w:rFonts w:eastAsia="Times New Roman"/>
                <w:color w:val="000000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CB4F86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70406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052561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4D075F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74450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CE73B8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E46032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81256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74B92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781DF8D3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4044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62A1F980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4704539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5,7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E07FC5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6806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00079F4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C80FDCE" w14:textId="77777777" w:rsidR="00CC5D0E" w:rsidRPr="0006593A" w:rsidRDefault="00CC5D0E" w:rsidP="0006593A">
            <w:pPr>
              <w:jc w:val="center"/>
              <w:rPr>
                <w:rFonts w:eastAsia="Times New Roman"/>
                <w:color w:val="000000"/>
                <w:szCs w:val="24"/>
              </w:rPr>
            </w:pPr>
            <w:r w:rsidRPr="0006593A">
              <w:rPr>
                <w:rFonts w:eastAsia="Times New Roman"/>
                <w:color w:val="000000"/>
                <w:szCs w:val="24"/>
              </w:rPr>
              <w:t>9,1</w:t>
            </w:r>
          </w:p>
        </w:tc>
      </w:tr>
    </w:tbl>
    <w:p w14:paraId="491D2769" w14:textId="32051FA1" w:rsidR="00CC5D0E" w:rsidRPr="002A155C" w:rsidRDefault="00CC5D0E" w:rsidP="775B8A4A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  <w:sectPr w:rsidR="00CC5D0E" w:rsidRPr="002A155C" w:rsidSect="00CC5D0E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6C40A7F3" w14:textId="63647717" w:rsidR="0006593A" w:rsidRDefault="0006593A" w:rsidP="775B8A4A">
      <w:p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740C982E" w14:textId="4D4504E2" w:rsidR="0006593A" w:rsidRDefault="0006593A" w:rsidP="775B8A4A">
      <w:pPr>
        <w:spacing w:line="36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50CD5CE9" wp14:editId="14F6C114">
            <wp:extent cx="5881952" cy="3495777"/>
            <wp:effectExtent l="0" t="0" r="0" b="0"/>
            <wp:docPr id="379986471" name="Рисунок 37998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" t="1509" r="1433" b="905"/>
                    <a:stretch>
                      <a:fillRect/>
                    </a:stretch>
                  </pic:blipFill>
                  <pic:spPr>
                    <a:xfrm>
                      <a:off x="0" y="0"/>
                      <a:ext cx="5881952" cy="34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DCA" w14:textId="7ED27278" w:rsidR="00CC5D0E" w:rsidRPr="002A155C" w:rsidRDefault="00CC5D0E" w:rsidP="00DA7CEB">
      <w:pPr>
        <w:spacing w:line="360" w:lineRule="auto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color w:val="000000"/>
          <w:sz w:val="28"/>
          <w:szCs w:val="28"/>
        </w:rPr>
        <w:t>Рис. 2.</w:t>
      </w:r>
      <w:r w:rsidR="00666F0B" w:rsidRPr="002A155C">
        <w:rPr>
          <w:rFonts w:eastAsia="Times New Roman"/>
          <w:color w:val="000000"/>
          <w:sz w:val="28"/>
          <w:szCs w:val="28"/>
        </w:rPr>
        <w:t>4</w:t>
      </w:r>
      <w:r w:rsidR="0006593A">
        <w:rPr>
          <w:rFonts w:eastAsia="Times New Roman"/>
          <w:color w:val="000000"/>
          <w:sz w:val="28"/>
          <w:szCs w:val="28"/>
        </w:rPr>
        <w:t>.</w:t>
      </w:r>
      <w:r w:rsidRPr="002A155C">
        <w:rPr>
          <w:rFonts w:eastAsia="Times New Roman"/>
          <w:color w:val="000000"/>
          <w:sz w:val="28"/>
          <w:szCs w:val="28"/>
        </w:rPr>
        <w:t xml:space="preserve"> Ди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 xml:space="preserve">аміка </w:t>
      </w:r>
      <w:r w:rsidR="00DA7CEB">
        <w:rPr>
          <w:rFonts w:eastAsia="Times New Roman"/>
          <w:color w:val="000000"/>
          <w:sz w:val="28"/>
          <w:szCs w:val="28"/>
        </w:rPr>
        <w:t>співвід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DA7CEB">
        <w:rPr>
          <w:rFonts w:eastAsia="Times New Roman"/>
          <w:color w:val="000000"/>
          <w:sz w:val="28"/>
          <w:szCs w:val="28"/>
        </w:rPr>
        <w:t>оше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DA7CEB">
        <w:rPr>
          <w:rFonts w:eastAsia="Times New Roman"/>
          <w:color w:val="000000"/>
          <w:sz w:val="28"/>
          <w:szCs w:val="28"/>
        </w:rPr>
        <w:t xml:space="preserve">я </w:t>
      </w:r>
      <w:r w:rsidRPr="002A155C">
        <w:rPr>
          <w:rFonts w:eastAsia="Times New Roman"/>
          <w:color w:val="000000"/>
          <w:sz w:val="28"/>
          <w:szCs w:val="28"/>
        </w:rPr>
        <w:t>оборот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 xml:space="preserve">их та 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еоборот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их активів ТОВ</w:t>
      </w:r>
      <w:r w:rsidR="00DA7CEB">
        <w:rPr>
          <w:rFonts w:eastAsia="Times New Roman"/>
          <w:color w:val="000000"/>
          <w:sz w:val="28"/>
          <w:szCs w:val="28"/>
        </w:rPr>
        <w:t> </w:t>
      </w:r>
      <w:r w:rsidRPr="002A155C">
        <w:rPr>
          <w:rFonts w:eastAsia="Times New Roman"/>
          <w:color w:val="000000"/>
          <w:sz w:val="28"/>
          <w:szCs w:val="28"/>
        </w:rPr>
        <w:t>«Агрекс»</w:t>
      </w:r>
    </w:p>
    <w:p w14:paraId="15C78039" w14:textId="77777777" w:rsidR="005E3DC2" w:rsidRDefault="005E3DC2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7A0CB41F" w14:textId="57E53708" w:rsidR="005E3DC2" w:rsidRPr="002A155C" w:rsidRDefault="775B8A4A" w:rsidP="005E3DC2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Запаси у 2021 р. проти 2020 р.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-862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а питома вага 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-2%, приріст склав -7,9 %,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и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1845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., а питома вага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1,14 %, приріст склав 18,4 %,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я.</w:t>
      </w:r>
    </w:p>
    <w:p w14:paraId="7689AE77" w14:textId="7C5F6CDD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Дебіторська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ість  у 2021 р. проти 2020 р.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3975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., а питома вага  збільшилась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3,42%, приріст склав 16 %,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2646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., а питома вага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е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илась, приріст склав 9,2 %,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я, що свідчить про погірше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са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у розраху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ків з підприємством. </w:t>
      </w:r>
    </w:p>
    <w:p w14:paraId="7CF3B050" w14:textId="7490BBA6" w:rsidR="0096160B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color w:val="000000"/>
          <w:sz w:val="28"/>
          <w:szCs w:val="28"/>
        </w:rPr>
        <w:t>Дебіторська заборгова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 xml:space="preserve">ість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ТОВ «Агрекс»</w:t>
      </w:r>
      <w:r w:rsidR="0006593A">
        <w:rPr>
          <w:rFonts w:eastAsia="Times New Roman"/>
          <w:color w:val="000000"/>
          <w:sz w:val="28"/>
          <w:szCs w:val="28"/>
        </w:rPr>
        <w:t xml:space="preserve"> займає по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06593A">
        <w:rPr>
          <w:rFonts w:eastAsia="Times New Roman"/>
          <w:color w:val="000000"/>
          <w:sz w:val="28"/>
          <w:szCs w:val="28"/>
        </w:rPr>
        <w:t xml:space="preserve">ад 38,8 </w:t>
      </w:r>
      <w:r w:rsidRPr="002A155C">
        <w:rPr>
          <w:rFonts w:eastAsia="Times New Roman"/>
          <w:color w:val="000000"/>
          <w:sz w:val="28"/>
          <w:szCs w:val="28"/>
        </w:rPr>
        <w:t>% в активах підприємства. Да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і бала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су свідчать, що в ос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ов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ому во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а складається з боргів дебіторів за продукцію, товари роботи, послуги. Збільше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я дебіторської заборгова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ості і зроста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 xml:space="preserve">я її питомої ваги в активах </w:t>
      </w:r>
      <w:r w:rsidRPr="002A155C">
        <w:rPr>
          <w:rFonts w:eastAsia="Times New Roman"/>
          <w:color w:val="000000"/>
          <w:sz w:val="28"/>
          <w:szCs w:val="28"/>
        </w:rPr>
        <w:lastRenderedPageBreak/>
        <w:t>може бути пов'яза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е з труд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ощами в реалізації продукції</w:t>
      </w:r>
      <w:r w:rsidR="0096160B">
        <w:rPr>
          <w:rFonts w:eastAsia="Times New Roman"/>
          <w:color w:val="000000"/>
          <w:sz w:val="28"/>
          <w:szCs w:val="28"/>
        </w:rPr>
        <w:t xml:space="preserve">, 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6160B">
        <w:rPr>
          <w:rFonts w:eastAsia="Times New Roman"/>
          <w:color w:val="000000"/>
          <w:sz w:val="28"/>
          <w:szCs w:val="28"/>
        </w:rPr>
        <w:t>еплатоспромож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6160B">
        <w:rPr>
          <w:rFonts w:eastAsia="Times New Roman"/>
          <w:color w:val="000000"/>
          <w:sz w:val="28"/>
          <w:szCs w:val="28"/>
        </w:rPr>
        <w:t>істю покупців.</w:t>
      </w:r>
    </w:p>
    <w:p w14:paraId="1D1DFB6D" w14:textId="2DEBE21A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color w:val="000000"/>
          <w:sz w:val="28"/>
          <w:szCs w:val="28"/>
        </w:rPr>
        <w:t>В цілому структуру оборот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их активів слід вважати позитив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ою, так як питома вага запасів в оборот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их активах зме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шилась, а частка грошових коштів і коштів в розраху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ках зросла.</w:t>
      </w:r>
    </w:p>
    <w:p w14:paraId="17665AF6" w14:textId="61395832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Грошові кошти та ці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і папери  у 2021 р. проти 2020 р.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28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., а питома вага  збільшилась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0,02%, приріст склав 17,6 %,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и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9 тис.гр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-0,01 %, приріст склав 4,8 %,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я, що характеризується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о, та свідчить про покраще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грошової ліквід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ості підприємства. </w:t>
      </w:r>
    </w:p>
    <w:p w14:paraId="7B612DD0" w14:textId="11C0AB47" w:rsidR="0096160B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ші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і активи  у 2021 р. проти 2020 р.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90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., а питома вага  збільшилась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0,11%, приріст склав 191,5 %,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-136 тис.гр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-0,18 %, приріст склав -99,3 %, отже за весь період відбулось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я.</w:t>
      </w:r>
    </w:p>
    <w:p w14:paraId="37E3D027" w14:textId="609787C1" w:rsidR="00CC5D0E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Структура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их активів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у 2022 р.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рис. 2.5.</w:t>
      </w:r>
    </w:p>
    <w:p w14:paraId="527D639D" w14:textId="77777777" w:rsidR="0006593A" w:rsidRPr="002A155C" w:rsidRDefault="0006593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3C8EC45C" w14:textId="77777777" w:rsidR="00CC5D0E" w:rsidRPr="002A155C" w:rsidRDefault="00CC5D0E" w:rsidP="002A155C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F764EBB" wp14:editId="78B7529E">
            <wp:extent cx="5943600" cy="306705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79EA3A" w14:textId="205617BB" w:rsidR="00CC5D0E" w:rsidRPr="002A155C" w:rsidRDefault="775B8A4A" w:rsidP="0006593A">
      <w:pPr>
        <w:spacing w:line="360" w:lineRule="auto"/>
        <w:jc w:val="center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Рис. 2.5. Структура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их активів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Агрекс» у 2022 р.</w:t>
      </w:r>
    </w:p>
    <w:p w14:paraId="24C22AD5" w14:textId="6F3ED34C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lastRenderedPageBreak/>
        <w:t>Загаль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сума валюти бала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су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у 2021 р. проти 2020 р.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4044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 приріст склав 5,7 %,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 6806 </w:t>
      </w:r>
      <w:r w:rsidRPr="775B8A4A">
        <w:rPr>
          <w:rFonts w:eastAsia="Times New Roman"/>
          <w:color w:val="000000" w:themeColor="text1"/>
          <w:sz w:val="28"/>
          <w:szCs w:val="28"/>
        </w:rPr>
        <w:t>тис.гр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приріст склав 9,1 %,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я, що характеризується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о. Та свідчить про розвиток підприємства.</w:t>
      </w:r>
    </w:p>
    <w:p w14:paraId="40C4EFEE" w14:textId="2CFB265C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За да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ими джерел формува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активів влас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ий капітал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у 2021 р. проти 2020 р.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8021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 збільшилась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9,79%, приріст склав 62,9 %, а у 2022 р. проти 2021 р. ві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7791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7,25 %, приріст склав 37,5 %,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я, що характеризується 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о. Ди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аміка джерел формува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активів ТОВ «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Агрекс»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аведе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рис. 2.6.</w:t>
      </w:r>
    </w:p>
    <w:p w14:paraId="22A3D1C9" w14:textId="189813D0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У складі влас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ого капіталу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ерозподіле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ий прибуток (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епокритий збиток)  у 2021 р. проти 2020 р.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10479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 збільшилась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14,92%, приріст склав -96,5 %,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7791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9,63 %, приріст склав -2039,5 %,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я.</w:t>
      </w:r>
    </w:p>
    <w:p w14:paraId="175F2E3B" w14:textId="037BD948" w:rsidR="00CC5D0E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Капітал і резерви  у 2021 р. проти 2020 р.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-2458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., а питома вага 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-5,12%, приріст склав -10,4 %, а у 2022 р.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е було,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-2,38 %.</w:t>
      </w:r>
    </w:p>
    <w:p w14:paraId="131E529B" w14:textId="4E58B971" w:rsidR="0096160B" w:rsidRPr="002A155C" w:rsidRDefault="775B8A4A" w:rsidP="0096160B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Довгострокові зобов’яза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і забезпече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у 2021 р. проти 2020 р.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3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-2,9%,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 зросли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404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-3,73 %, приріст склав 1,1 %,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я, що характеризується 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о.</w:t>
      </w:r>
    </w:p>
    <w:p w14:paraId="326DC100" w14:textId="5B1574F1" w:rsidR="0006593A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Поточ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 зобов’яза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і забезпече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Агрекс» у 2021 р. проти 2020 р.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-3980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-6,9%, приріст склав -19,9 %,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-1389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-3,51 %, приріст склав -8,6 %, отже за весь період відбулось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я, що характеризується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о.</w:t>
      </w:r>
    </w:p>
    <w:p w14:paraId="74C10B94" w14:textId="180ED684" w:rsidR="0006593A" w:rsidRDefault="0006593A" w:rsidP="775B8A4A">
      <w:pPr>
        <w:spacing w:line="360" w:lineRule="auto"/>
        <w:jc w:val="both"/>
      </w:pPr>
    </w:p>
    <w:p w14:paraId="66FDCF4E" w14:textId="3078AB2C" w:rsidR="0006593A" w:rsidRDefault="0006593A" w:rsidP="775B8A4A">
      <w:pPr>
        <w:spacing w:line="360" w:lineRule="auto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034F0284" wp14:editId="20EB091A">
            <wp:extent cx="5885560" cy="3190891"/>
            <wp:effectExtent l="0" t="0" r="0" b="0"/>
            <wp:docPr id="933172391" name="Рисунок 93317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" r="1157" b="8187"/>
                    <a:stretch>
                      <a:fillRect/>
                    </a:stretch>
                  </pic:blipFill>
                  <pic:spPr>
                    <a:xfrm>
                      <a:off x="0" y="0"/>
                      <a:ext cx="5885560" cy="31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72D9" w14:textId="56EC1CE3" w:rsidR="00CC5D0E" w:rsidRPr="002A155C" w:rsidRDefault="00CC5D0E" w:rsidP="0006593A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color w:val="000000"/>
          <w:sz w:val="28"/>
          <w:szCs w:val="28"/>
        </w:rPr>
        <w:t>Рис. 2.</w:t>
      </w:r>
      <w:r w:rsidR="00DA7CEB">
        <w:rPr>
          <w:rFonts w:eastAsia="Times New Roman"/>
          <w:color w:val="000000"/>
          <w:sz w:val="28"/>
          <w:szCs w:val="28"/>
        </w:rPr>
        <w:t>6</w:t>
      </w:r>
      <w:r w:rsidR="0006593A">
        <w:rPr>
          <w:rFonts w:eastAsia="Times New Roman"/>
          <w:color w:val="000000"/>
          <w:sz w:val="28"/>
          <w:szCs w:val="28"/>
        </w:rPr>
        <w:t>.</w:t>
      </w:r>
      <w:r w:rsidRPr="002A155C">
        <w:rPr>
          <w:rFonts w:eastAsia="Times New Roman"/>
          <w:color w:val="000000"/>
          <w:sz w:val="28"/>
          <w:szCs w:val="28"/>
        </w:rPr>
        <w:t xml:space="preserve"> Джерела формува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я май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а ТОВ «Агрекс»</w:t>
      </w:r>
    </w:p>
    <w:p w14:paraId="3BEE236D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0F647EE7" w14:textId="10946FB5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Короткострокові кредити в складі поточ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их зобов’яза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ь ТОВ 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Агрекс» у 2021 р. проти 2020 р.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-4017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-6,26%, приріст склав -36,2 %, а у 2022 р. проти 2021 р.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-5345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-7,37 %, приріст склав -75,4 %, отже за весь період відбулось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я, що характеризується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о.</w:t>
      </w:r>
    </w:p>
    <w:p w14:paraId="62761B53" w14:textId="5950AC90" w:rsidR="0096160B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Кредиторська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ість у складі поточ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их зобов’яза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ь ТОВ «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Агрекс» у 2021 р. проти 2020 р.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37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а питома вага зме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шилась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-0,64%, отже, як бачимо, приріст склав 0,4 %, а у 2022 р. проти показ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ика 2021 року. Обсяг кредиторської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протягом 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алізова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ого періоду зріс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3956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а питома вага зросла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3,86 %, приріст склав 44,1 %, отже за весь період відбулось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я, що характеризується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о.</w:t>
      </w:r>
    </w:p>
    <w:p w14:paraId="570C3A8E" w14:textId="385F0266" w:rsidR="00CC5D0E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Графіч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е відображе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структури ос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их джерел формува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я активів підприємства ТОВ «Агрекс» у 2022 р.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аведе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а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рис. 2.7.</w:t>
      </w:r>
    </w:p>
    <w:p w14:paraId="0CCC0888" w14:textId="77777777" w:rsidR="0006593A" w:rsidRPr="002A155C" w:rsidRDefault="0006593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4A990D24" w14:textId="77777777" w:rsidR="00CC5D0E" w:rsidRPr="002A155C" w:rsidRDefault="00CC5D0E" w:rsidP="002A155C">
      <w:pPr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07E3C2A" wp14:editId="15D7015C">
            <wp:extent cx="5353050" cy="318135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3CC4DB" w14:textId="77777777" w:rsidR="0006593A" w:rsidRDefault="0006593A" w:rsidP="002A155C">
      <w:pPr>
        <w:spacing w:line="360" w:lineRule="auto"/>
        <w:ind w:left="709"/>
        <w:jc w:val="both"/>
        <w:rPr>
          <w:rFonts w:eastAsia="Times New Roman"/>
          <w:color w:val="000000"/>
          <w:sz w:val="28"/>
          <w:szCs w:val="28"/>
        </w:rPr>
      </w:pPr>
    </w:p>
    <w:p w14:paraId="69A80513" w14:textId="745446A6" w:rsidR="00CC5D0E" w:rsidRPr="002A155C" w:rsidRDefault="00CC5D0E" w:rsidP="002A155C">
      <w:pPr>
        <w:spacing w:line="360" w:lineRule="auto"/>
        <w:ind w:left="709"/>
        <w:jc w:val="both"/>
        <w:rPr>
          <w:rFonts w:eastAsia="Times New Roman"/>
          <w:color w:val="000000"/>
          <w:sz w:val="28"/>
          <w:szCs w:val="28"/>
        </w:rPr>
      </w:pPr>
      <w:r w:rsidRPr="002A155C">
        <w:rPr>
          <w:rFonts w:eastAsia="Times New Roman"/>
          <w:color w:val="000000"/>
          <w:sz w:val="28"/>
          <w:szCs w:val="28"/>
        </w:rPr>
        <w:t>Рис. 2.</w:t>
      </w:r>
      <w:r w:rsidR="00666F0B" w:rsidRPr="002A155C">
        <w:rPr>
          <w:rFonts w:eastAsia="Times New Roman"/>
          <w:color w:val="000000"/>
          <w:sz w:val="28"/>
          <w:szCs w:val="28"/>
        </w:rPr>
        <w:t>7</w:t>
      </w:r>
      <w:r w:rsidR="00DA7CEB">
        <w:rPr>
          <w:rFonts w:eastAsia="Times New Roman"/>
          <w:color w:val="000000"/>
          <w:sz w:val="28"/>
          <w:szCs w:val="28"/>
        </w:rPr>
        <w:t>.</w:t>
      </w:r>
      <w:r w:rsidRPr="002A155C">
        <w:rPr>
          <w:rFonts w:eastAsia="Times New Roman"/>
          <w:color w:val="000000"/>
          <w:sz w:val="28"/>
          <w:szCs w:val="28"/>
        </w:rPr>
        <w:t xml:space="preserve"> Структура джерел формува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</w:rPr>
        <w:t>н</w:t>
      </w:r>
      <w:r w:rsidRPr="002A155C">
        <w:rPr>
          <w:rFonts w:eastAsia="Times New Roman"/>
          <w:color w:val="000000"/>
          <w:sz w:val="28"/>
          <w:szCs w:val="28"/>
        </w:rPr>
        <w:t>я активів ТОВ «Агрекс»</w:t>
      </w:r>
    </w:p>
    <w:p w14:paraId="5BAD3425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2A2D51D0" w14:textId="26D3F89E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Таким чи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ом, у структурі джерел формува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активів ТОВ «Агрекс» у 2022 р. більшу питому вагу займають довгострокові зобов’яза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і забезпече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я, во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 склали 46,78%, капітал і резерви займають 26,04%, кредиторська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ість дорів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ює 15,92%, таким чи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ом мож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зробити вис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овок про високу залеж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ість підприємства від позикових коштів.</w:t>
      </w:r>
    </w:p>
    <w:p w14:paraId="19E53D45" w14:textId="74E582A7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активів та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активів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ТОВ</w:t>
      </w:r>
      <w:r w:rsidR="0006593A">
        <w:rPr>
          <w:rFonts w:eastAsia="Times New Roman"/>
          <w:color w:val="000000"/>
          <w:sz w:val="28"/>
          <w:szCs w:val="28"/>
          <w:lang w:eastAsia="ru-RU"/>
        </w:rPr>
        <w:t> </w:t>
      </w:r>
      <w:r w:rsidR="0096160B">
        <w:rPr>
          <w:rFonts w:eastAsia="Times New Roman"/>
          <w:color w:val="000000"/>
          <w:sz w:val="28"/>
          <w:szCs w:val="28"/>
          <w:lang w:eastAsia="ru-RU"/>
        </w:rPr>
        <w:t>«Агрекс» мож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6160B">
        <w:rPr>
          <w:rFonts w:eastAsia="Times New Roman"/>
          <w:color w:val="000000"/>
          <w:sz w:val="28"/>
          <w:szCs w:val="28"/>
          <w:lang w:eastAsia="ru-RU"/>
        </w:rPr>
        <w:t xml:space="preserve">а охарактеризувати 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6160B">
        <w:rPr>
          <w:rFonts w:eastAsia="Times New Roman"/>
          <w:color w:val="000000"/>
          <w:sz w:val="28"/>
          <w:szCs w:val="28"/>
          <w:lang w:eastAsia="ru-RU"/>
        </w:rPr>
        <w:t>аступ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6160B">
        <w:rPr>
          <w:rFonts w:eastAsia="Times New Roman"/>
          <w:color w:val="000000"/>
          <w:sz w:val="28"/>
          <w:szCs w:val="28"/>
          <w:lang w:eastAsia="ru-RU"/>
        </w:rPr>
        <w:t>им чи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6160B">
        <w:rPr>
          <w:rFonts w:eastAsia="Times New Roman"/>
          <w:color w:val="000000"/>
          <w:sz w:val="28"/>
          <w:szCs w:val="28"/>
          <w:lang w:eastAsia="ru-RU"/>
        </w:rPr>
        <w:t>ом</w:t>
      </w:r>
      <w:r w:rsidRPr="002A155C">
        <w:rPr>
          <w:rFonts w:eastAsia="Times New Roman"/>
          <w:sz w:val="28"/>
          <w:szCs w:val="28"/>
          <w:lang w:eastAsia="ru-RU"/>
        </w:rPr>
        <w:t>:</w:t>
      </w:r>
    </w:p>
    <w:p w14:paraId="39AF2E49" w14:textId="3F052A55" w:rsidR="00CC5D0E" w:rsidRPr="002A155C" w:rsidRDefault="775B8A4A" w:rsidP="002A155C">
      <w:pPr>
        <w:numPr>
          <w:ilvl w:val="0"/>
          <w:numId w:val="3"/>
        </w:numPr>
        <w:spacing w:line="360" w:lineRule="auto"/>
        <w:ind w:left="0" w:firstLine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 xml:space="preserve">питома вага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их активів у 2020 році 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48,53 </w:t>
      </w:r>
      <w:r w:rsidRPr="775B8A4A">
        <w:rPr>
          <w:rFonts w:eastAsia="Times New Roman"/>
          <w:sz w:val="28"/>
          <w:szCs w:val="28"/>
          <w:lang w:eastAsia="ru-RU"/>
        </w:rPr>
        <w:t>%, а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их </w:t>
      </w:r>
      <w:r w:rsidRPr="775B8A4A">
        <w:rPr>
          <w:rFonts w:eastAsia="Times New Roman"/>
          <w:color w:val="000000" w:themeColor="text1"/>
          <w:sz w:val="28"/>
          <w:szCs w:val="28"/>
        </w:rPr>
        <w:t>51,47 </w:t>
      </w:r>
      <w:r w:rsidRPr="775B8A4A">
        <w:rPr>
          <w:rFonts w:eastAsia="Times New Roman"/>
          <w:sz w:val="28"/>
          <w:szCs w:val="28"/>
          <w:lang w:eastAsia="ru-RU"/>
        </w:rPr>
        <w:t xml:space="preserve">%; </w:t>
      </w:r>
    </w:p>
    <w:p w14:paraId="760E446F" w14:textId="296D68F8" w:rsidR="00CC5D0E" w:rsidRPr="002A155C" w:rsidRDefault="775B8A4A" w:rsidP="002A155C">
      <w:pPr>
        <w:numPr>
          <w:ilvl w:val="0"/>
          <w:numId w:val="3"/>
        </w:numPr>
        <w:spacing w:line="360" w:lineRule="auto"/>
        <w:ind w:left="0" w:firstLine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 xml:space="preserve">частка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активів у 2021 році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 47,27 </w:t>
      </w:r>
      <w:r w:rsidRPr="775B8A4A">
        <w:rPr>
          <w:rFonts w:eastAsia="Times New Roman"/>
          <w:sz w:val="28"/>
          <w:szCs w:val="28"/>
          <w:lang w:eastAsia="ru-RU"/>
        </w:rPr>
        <w:t>%,а 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их - 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52,73 </w:t>
      </w:r>
      <w:r w:rsidRPr="775B8A4A">
        <w:rPr>
          <w:rFonts w:eastAsia="Times New Roman"/>
          <w:sz w:val="28"/>
          <w:szCs w:val="28"/>
          <w:lang w:eastAsia="ru-RU"/>
        </w:rPr>
        <w:t xml:space="preserve">%; </w:t>
      </w:r>
    </w:p>
    <w:p w14:paraId="53DEAFA3" w14:textId="2295D78A" w:rsidR="00CC5D0E" w:rsidRPr="002A155C" w:rsidRDefault="775B8A4A" w:rsidP="002A155C">
      <w:pPr>
        <w:numPr>
          <w:ilvl w:val="0"/>
          <w:numId w:val="3"/>
        </w:numPr>
        <w:spacing w:line="360" w:lineRule="auto"/>
        <w:ind w:left="0" w:firstLine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 xml:space="preserve">частка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активів у 2022 році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 46,32 </w:t>
      </w:r>
      <w:r w:rsidRPr="775B8A4A">
        <w:rPr>
          <w:rFonts w:eastAsia="Times New Roman"/>
          <w:sz w:val="28"/>
          <w:szCs w:val="28"/>
          <w:lang w:eastAsia="ru-RU"/>
        </w:rPr>
        <w:t>%,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их - 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53,68 </w:t>
      </w:r>
      <w:r w:rsidRPr="775B8A4A">
        <w:rPr>
          <w:rFonts w:eastAsia="Times New Roman"/>
          <w:sz w:val="28"/>
          <w:szCs w:val="28"/>
          <w:lang w:eastAsia="ru-RU"/>
        </w:rPr>
        <w:t>%.</w:t>
      </w:r>
    </w:p>
    <w:p w14:paraId="7C163541" w14:textId="552F5A44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Отже, підприємство перерозподілило свої засоби таким 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ом, що збільшилась питома вага їх постій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ої части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 (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активів). Така структура активів свідчить про можливість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швидкості оберта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(оборот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ості)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ого капіталу. В той же час збільше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частки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ого капіталу може бути результатом розшире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вироб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ичої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ості.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775B8A4A">
        <w:rPr>
          <w:rFonts w:eastAsia="Times New Roman"/>
          <w:sz w:val="28"/>
          <w:szCs w:val="28"/>
          <w:lang w:eastAsia="ru-RU"/>
        </w:rPr>
        <w:t xml:space="preserve">За </w:t>
      </w:r>
      <w:r w:rsidRPr="775B8A4A">
        <w:rPr>
          <w:rFonts w:eastAsia="Times New Roman"/>
          <w:sz w:val="28"/>
          <w:szCs w:val="28"/>
          <w:lang w:eastAsia="ru-RU"/>
        </w:rPr>
        <w:lastRenderedPageBreak/>
        <w:t>да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ими активу бала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су ТОВ «Агрекс» валюта бала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су порів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 з 2020 роком зросла, що за умов стабіль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ої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оміки характеризується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5C790F23" w14:textId="2C0858EB" w:rsidR="00CC5D0E" w:rsidRPr="002A155C" w:rsidRDefault="0006593A" w:rsidP="002A155C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Таким чи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>
        <w:rPr>
          <w:rFonts w:eastAsia="Times New Roman"/>
          <w:color w:val="000000"/>
          <w:sz w:val="28"/>
          <w:szCs w:val="28"/>
          <w:lang w:eastAsia="ru-RU"/>
        </w:rPr>
        <w:t>ом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, після проведе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ого 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алізу мож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а зробити вис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овок про те</w:t>
      </w:r>
      <w:r w:rsidR="00CC5D0E" w:rsidRPr="002A155C">
        <w:rPr>
          <w:rFonts w:eastAsia="Times New Roman"/>
          <w:sz w:val="28"/>
          <w:szCs w:val="28"/>
          <w:lang w:eastAsia="ru-RU"/>
        </w:rPr>
        <w:t xml:space="preserve">, 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 xml:space="preserve">що ТОВ «Агрекс» має 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ез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ач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у залеж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 xml:space="preserve">ість від позикового капіталу. У структурі активів переважають 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color w:val="000000"/>
          <w:sz w:val="28"/>
          <w:szCs w:val="28"/>
          <w:lang w:eastAsia="ru-RU"/>
        </w:rPr>
        <w:t>і активи, що свідчить пр</w:t>
      </w:r>
      <w:r>
        <w:rPr>
          <w:rFonts w:eastAsia="Times New Roman"/>
          <w:color w:val="000000"/>
          <w:sz w:val="28"/>
          <w:szCs w:val="28"/>
          <w:lang w:eastAsia="ru-RU"/>
        </w:rPr>
        <w:t>о серед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>
        <w:rPr>
          <w:rFonts w:eastAsia="Times New Roman"/>
          <w:color w:val="000000"/>
          <w:sz w:val="28"/>
          <w:szCs w:val="28"/>
          <w:lang w:eastAsia="ru-RU"/>
        </w:rPr>
        <w:t>ій ріве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>
        <w:rPr>
          <w:rFonts w:eastAsia="Times New Roman"/>
          <w:color w:val="000000"/>
          <w:sz w:val="28"/>
          <w:szCs w:val="28"/>
          <w:lang w:eastAsia="ru-RU"/>
        </w:rPr>
        <w:t>ь ліквід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ості. </w:t>
      </w:r>
      <w:r w:rsidR="00CC5D0E" w:rsidRPr="002A155C">
        <w:rPr>
          <w:rFonts w:eastAsia="Times New Roman"/>
          <w:sz w:val="28"/>
          <w:szCs w:val="28"/>
          <w:lang w:eastAsia="ru-RU"/>
        </w:rPr>
        <w:t>Відбувся перерозподіл засобів у бік збільше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я питома ваги постій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ої части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и активів. Така структура активів свідчить про вірогід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ість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я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ого капіталу та замороже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я коштів і відповід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о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иже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я результатив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>ого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CC5D0E" w:rsidRPr="002A155C">
        <w:rPr>
          <w:rFonts w:eastAsia="Times New Roman"/>
          <w:sz w:val="28"/>
          <w:szCs w:val="28"/>
          <w:lang w:eastAsia="ru-RU"/>
        </w:rPr>
        <w:t xml:space="preserve">ика підприємства прибутку. </w:t>
      </w:r>
    </w:p>
    <w:p w14:paraId="0C7D08AC" w14:textId="77777777" w:rsidR="006A7CC4" w:rsidRPr="002A155C" w:rsidRDefault="006A7CC4" w:rsidP="002A155C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14:paraId="37A31054" w14:textId="77777777" w:rsidR="006A7CC4" w:rsidRPr="002A155C" w:rsidRDefault="006A7CC4" w:rsidP="002A155C">
      <w:pPr>
        <w:spacing w:line="360" w:lineRule="auto"/>
        <w:jc w:val="both"/>
        <w:rPr>
          <w:sz w:val="28"/>
          <w:szCs w:val="28"/>
        </w:rPr>
      </w:pPr>
    </w:p>
    <w:p w14:paraId="7672EA69" w14:textId="301883A1" w:rsidR="00C62E49" w:rsidRPr="0096160B" w:rsidRDefault="00CC5D0E" w:rsidP="002A155C">
      <w:pPr>
        <w:pStyle w:val="2"/>
        <w:jc w:val="both"/>
        <w:rPr>
          <w:rFonts w:cs="Times New Roman"/>
          <w:b w:val="0"/>
          <w:szCs w:val="28"/>
        </w:rPr>
      </w:pPr>
      <w:bookmarkStart w:id="19" w:name="_Toc42962663"/>
      <w:r w:rsidRPr="0096160B">
        <w:rPr>
          <w:rFonts w:cs="Times New Roman"/>
          <w:b w:val="0"/>
          <w:szCs w:val="28"/>
        </w:rPr>
        <w:t>2.3. Оці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96160B">
        <w:rPr>
          <w:rFonts w:cs="Times New Roman"/>
          <w:b w:val="0"/>
          <w:szCs w:val="28"/>
        </w:rPr>
        <w:t>ка ефектив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96160B">
        <w:rPr>
          <w:rFonts w:cs="Times New Roman"/>
          <w:b w:val="0"/>
          <w:szCs w:val="28"/>
        </w:rPr>
        <w:t>ості формува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96160B">
        <w:rPr>
          <w:rFonts w:cs="Times New Roman"/>
          <w:b w:val="0"/>
          <w:szCs w:val="28"/>
        </w:rPr>
        <w:t>я та використа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96160B">
        <w:rPr>
          <w:rFonts w:cs="Times New Roman"/>
          <w:b w:val="0"/>
          <w:szCs w:val="28"/>
        </w:rPr>
        <w:t>я фі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96160B">
        <w:rPr>
          <w:rFonts w:cs="Times New Roman"/>
          <w:b w:val="0"/>
          <w:szCs w:val="28"/>
        </w:rPr>
        <w:t>а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96160B">
        <w:rPr>
          <w:rFonts w:cs="Times New Roman"/>
          <w:b w:val="0"/>
          <w:szCs w:val="28"/>
        </w:rPr>
        <w:t>сових ресурсів підприємства</w:t>
      </w:r>
      <w:bookmarkEnd w:id="19"/>
      <w:r w:rsidRPr="0096160B">
        <w:rPr>
          <w:rFonts w:cs="Times New Roman"/>
          <w:b w:val="0"/>
          <w:szCs w:val="28"/>
        </w:rPr>
        <w:t xml:space="preserve"> </w:t>
      </w:r>
    </w:p>
    <w:p w14:paraId="7DC8C081" w14:textId="77777777" w:rsidR="00C62E49" w:rsidRPr="002A155C" w:rsidRDefault="00C62E49" w:rsidP="002A155C">
      <w:pPr>
        <w:pStyle w:val="14"/>
      </w:pPr>
    </w:p>
    <w:p w14:paraId="2360CF01" w14:textId="2146F1BB" w:rsidR="00CC5D0E" w:rsidRDefault="00CC5D0E" w:rsidP="002A155C">
      <w:pPr>
        <w:pStyle w:val="14"/>
        <w:rPr>
          <w:rFonts w:eastAsia="Times New Roman"/>
          <w:lang w:eastAsia="ru-RU"/>
        </w:rPr>
      </w:pPr>
      <w:r w:rsidRPr="002A155C">
        <w:t>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та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ресурсів підприємства відображається в першу чергу в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результатах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ості підприємства. </w:t>
      </w:r>
      <w:r w:rsidRPr="002A155C">
        <w:rPr>
          <w:rFonts w:eastAsia="Times New Roman"/>
          <w:lang w:eastAsia="ru-RU"/>
        </w:rPr>
        <w:t>Для оці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ки ефектив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ості формува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я та використа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сових ресурсів ТОВ «Агрекс» здійс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юємо  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аліз чистого прибутку за да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ими Звіту про фі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сові результати (Звіт про сукуп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ий дохід). Да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і для 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002A155C">
        <w:rPr>
          <w:rFonts w:eastAsia="Times New Roman"/>
          <w:lang w:eastAsia="ru-RU"/>
        </w:rPr>
        <w:t>алізу прибутку ТОВ «Агр</w:t>
      </w:r>
      <w:r w:rsidR="00DA7CEB">
        <w:rPr>
          <w:rFonts w:eastAsia="Times New Roman"/>
          <w:lang w:eastAsia="ru-RU"/>
        </w:rPr>
        <w:t xml:space="preserve">екс» 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‘</w:t>
      </w:r>
      <w:r w:rsidR="00902C6F" w:rsidRPr="00902C6F">
        <w:rPr>
          <w:rFonts w:eastAsia="Times New Roman"/>
          <w:lang w:eastAsia="ru-RU"/>
        </w:rPr>
        <w:t>н</w:t>
      </w:r>
      <w:r w:rsidR="00DA7CEB">
        <w:rPr>
          <w:rFonts w:eastAsia="Times New Roman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="00DA7CEB">
        <w:rPr>
          <w:rFonts w:eastAsia="Times New Roman"/>
          <w:lang w:eastAsia="ru-RU"/>
        </w:rPr>
        <w:t xml:space="preserve">і у </w:t>
      </w:r>
      <w:r w:rsidRPr="002A155C">
        <w:rPr>
          <w:rFonts w:eastAsia="Times New Roman"/>
          <w:lang w:eastAsia="ru-RU"/>
        </w:rPr>
        <w:t>табл. 2.</w:t>
      </w:r>
      <w:r w:rsidR="00DA7CEB">
        <w:rPr>
          <w:rFonts w:eastAsia="Times New Roman"/>
          <w:lang w:eastAsia="ru-RU"/>
        </w:rPr>
        <w:t>3</w:t>
      </w:r>
      <w:r w:rsidRPr="002A155C">
        <w:rPr>
          <w:rFonts w:eastAsia="Times New Roman"/>
          <w:lang w:eastAsia="ru-RU"/>
        </w:rPr>
        <w:t>.</w:t>
      </w:r>
    </w:p>
    <w:p w14:paraId="1AE05860" w14:textId="3D747703" w:rsidR="00DA7CEB" w:rsidRDefault="775B8A4A" w:rsidP="002A155C">
      <w:pPr>
        <w:pStyle w:val="14"/>
        <w:rPr>
          <w:rFonts w:eastAsia="Times New Roman"/>
          <w:lang w:eastAsia="ru-RU"/>
        </w:rPr>
      </w:pPr>
      <w:r w:rsidRPr="775B8A4A">
        <w:rPr>
          <w:rFonts w:eastAsia="Times New Roman"/>
          <w:lang w:eastAsia="ru-RU"/>
        </w:rPr>
        <w:t>За да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775B8A4A">
        <w:rPr>
          <w:rFonts w:eastAsia="Times New Roman"/>
          <w:lang w:eastAsia="ru-RU"/>
        </w:rPr>
        <w:t xml:space="preserve">ими табл. 2.3 чистий доход (виручка) від реалізації продукції (товарів, робіт, послуг) у 2022 р. проти 2020р. збільшився 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‘</w:t>
      </w:r>
      <w:r w:rsidR="00902C6F" w:rsidRPr="00902C6F">
        <w:rPr>
          <w:rFonts w:eastAsia="Times New Roman"/>
          <w:lang w:eastAsia="ru-RU"/>
        </w:rPr>
        <w:t>н</w:t>
      </w:r>
      <w:r w:rsidRPr="775B8A4A">
        <w:rPr>
          <w:rFonts w:eastAsia="Times New Roman"/>
          <w:lang w:eastAsia="ru-RU"/>
        </w:rPr>
        <w:t>а 35997 тис. гр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775B8A4A">
        <w:rPr>
          <w:rFonts w:eastAsia="Times New Roman"/>
          <w:lang w:eastAsia="ru-RU"/>
        </w:rPr>
        <w:t>, темп росту склав 130,3 %, та темп приросту дорів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775B8A4A">
        <w:rPr>
          <w:rFonts w:eastAsia="Times New Roman"/>
          <w:lang w:eastAsia="ru-RU"/>
        </w:rPr>
        <w:t>ює 30,3 %, що характеризується позитив</w:t>
      </w:r>
      <w:r w:rsidR="00902C6F" w:rsidRPr="00902C6F">
        <w:rPr>
          <w:rFonts w:eastAsia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lang w:eastAsia="ru-RU"/>
        </w:rPr>
        <w:t>н</w:t>
      </w:r>
      <w:r w:rsidRPr="775B8A4A">
        <w:rPr>
          <w:rFonts w:eastAsia="Times New Roman"/>
          <w:lang w:eastAsia="ru-RU"/>
        </w:rPr>
        <w:t>о.</w:t>
      </w:r>
    </w:p>
    <w:p w14:paraId="6674238C" w14:textId="7AEA26E6" w:rsidR="00CD5A0A" w:rsidRPr="002A155C" w:rsidRDefault="775B8A4A" w:rsidP="00CD5A0A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 xml:space="preserve">Собівартість реалізації продукції (товарів, робіт, послуг) у 2022 р. проти 2020р. збільшилась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16177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119,3 %,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ює 19,3 %, що характеризується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  <w:r w:rsidRPr="775B8A4A">
        <w:rPr>
          <w:rFonts w:eastAsia="Times New Roman"/>
          <w:lang w:eastAsia="ru-RU"/>
        </w:rPr>
        <w:t xml:space="preserve"> </w:t>
      </w:r>
      <w:r w:rsidRPr="775B8A4A">
        <w:rPr>
          <w:rFonts w:eastAsia="Times New Roman"/>
          <w:sz w:val="28"/>
          <w:szCs w:val="28"/>
          <w:lang w:eastAsia="ru-RU"/>
        </w:rPr>
        <w:t xml:space="preserve">Отже, валовий прибуток у 2022 р. проти 2020р. збільшився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19820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156,5 %,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56,5 %,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7E1AF06D" w14:textId="77777777" w:rsidR="00CC5D0E" w:rsidRPr="002A155C" w:rsidRDefault="00CC5D0E" w:rsidP="00DA7CEB">
      <w:pPr>
        <w:pStyle w:val="14"/>
        <w:jc w:val="right"/>
      </w:pPr>
      <w:r w:rsidRPr="002A155C">
        <w:lastRenderedPageBreak/>
        <w:t>Таблиця 2.</w:t>
      </w:r>
      <w:r w:rsidR="00DA7CEB">
        <w:t>3</w:t>
      </w:r>
    </w:p>
    <w:p w14:paraId="117268A1" w14:textId="1B205965" w:rsidR="00CC5D0E" w:rsidRPr="002A155C" w:rsidRDefault="00CC5D0E" w:rsidP="00DA7CEB">
      <w:pPr>
        <w:pStyle w:val="14"/>
        <w:jc w:val="center"/>
      </w:pP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аліз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прибутку ТОВ «Агрекс», тис. гр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.</w:t>
      </w:r>
    </w:p>
    <w:tbl>
      <w:tblPr>
        <w:tblW w:w="935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795"/>
        <w:gridCol w:w="978"/>
        <w:gridCol w:w="922"/>
        <w:gridCol w:w="1032"/>
        <w:gridCol w:w="1396"/>
        <w:gridCol w:w="916"/>
        <w:gridCol w:w="1317"/>
      </w:tblGrid>
      <w:tr w:rsidR="00CC5D0E" w:rsidRPr="00DA7CEB" w14:paraId="2DE13830" w14:textId="77777777" w:rsidTr="775B8A4A">
        <w:trPr>
          <w:trHeight w:val="630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5B1DB37" w14:textId="0978A5D3" w:rsidR="00CC5D0E" w:rsidRPr="00DA7CEB" w:rsidRDefault="00902C6F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‘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CC5D0E" w:rsidRPr="00DA7CEB">
              <w:rPr>
                <w:rFonts w:eastAsiaTheme="minorHAnsi"/>
                <w:color w:val="000000" w:themeColor="text1"/>
                <w:szCs w:val="24"/>
              </w:rPr>
              <w:t>айме</w:t>
            </w: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CC5D0E" w:rsidRPr="00DA7CEB">
              <w:rPr>
                <w:rFonts w:eastAsiaTheme="minorHAnsi"/>
                <w:color w:val="000000" w:themeColor="text1"/>
                <w:szCs w:val="24"/>
              </w:rPr>
              <w:t>ува</w:t>
            </w: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CC5D0E" w:rsidRPr="00DA7CEB">
              <w:rPr>
                <w:rFonts w:eastAsiaTheme="minorHAnsi"/>
                <w:color w:val="000000" w:themeColor="text1"/>
                <w:szCs w:val="24"/>
              </w:rPr>
              <w:t>я показ</w:t>
            </w: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CC5D0E" w:rsidRPr="00DA7CEB">
              <w:rPr>
                <w:rFonts w:eastAsiaTheme="minorHAnsi"/>
                <w:color w:val="000000" w:themeColor="text1"/>
                <w:szCs w:val="24"/>
              </w:rPr>
              <w:t>ика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0366010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Роки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00ADD9BB" w14:textId="5915D39E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Абсолют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 змі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а, тис.</w:t>
            </w:r>
            <w:r w:rsidR="00EC33CB">
              <w:rPr>
                <w:rFonts w:eastAsiaTheme="minorHAnsi"/>
                <w:color w:val="000000" w:themeColor="text1"/>
                <w:szCs w:val="24"/>
              </w:rPr>
              <w:t xml:space="preserve"> 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гр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7BE99B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Темп росту, %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1DF7C6EF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Темп приросту, %</w:t>
            </w:r>
          </w:p>
        </w:tc>
      </w:tr>
      <w:tr w:rsidR="00CC5D0E" w:rsidRPr="00DA7CEB" w14:paraId="092E82B0" w14:textId="77777777" w:rsidTr="775B8A4A">
        <w:trPr>
          <w:trHeight w:val="365"/>
        </w:trPr>
        <w:tc>
          <w:tcPr>
            <w:tcW w:w="2840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14:paraId="0477E574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CD3E1A9" w14:textId="333E780E" w:rsidR="00CC5D0E" w:rsidRPr="00DA7CEB" w:rsidRDefault="775B8A4A" w:rsidP="775B8A4A">
            <w:pPr>
              <w:spacing w:line="336" w:lineRule="auto"/>
              <w:jc w:val="center"/>
              <w:rPr>
                <w:rFonts w:eastAsiaTheme="minorEastAsia"/>
                <w:color w:val="000000" w:themeColor="text1"/>
              </w:rPr>
            </w:pPr>
            <w:r w:rsidRPr="775B8A4A">
              <w:rPr>
                <w:rFonts w:eastAsiaTheme="minorEastAsia"/>
                <w:color w:val="000000" w:themeColor="text1"/>
              </w:rPr>
              <w:t>2020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45E21DF" w14:textId="4C8A1FA5" w:rsidR="00CC5D0E" w:rsidRPr="00DA7CEB" w:rsidRDefault="775B8A4A" w:rsidP="775B8A4A">
            <w:pPr>
              <w:spacing w:line="336" w:lineRule="auto"/>
              <w:jc w:val="center"/>
              <w:rPr>
                <w:rFonts w:eastAsiaTheme="minorEastAsia"/>
                <w:color w:val="000000" w:themeColor="text1"/>
              </w:rPr>
            </w:pPr>
            <w:r w:rsidRPr="775B8A4A">
              <w:rPr>
                <w:rFonts w:eastAsiaTheme="minorEastAsia"/>
                <w:color w:val="000000" w:themeColor="text1"/>
              </w:rPr>
              <w:t>2021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9DEC491" w14:textId="54B38617" w:rsidR="00CC5D0E" w:rsidRPr="00DA7CEB" w:rsidRDefault="775B8A4A" w:rsidP="775B8A4A">
            <w:pPr>
              <w:spacing w:line="336" w:lineRule="auto"/>
              <w:jc w:val="center"/>
              <w:rPr>
                <w:rFonts w:eastAsiaTheme="minorEastAsia"/>
                <w:color w:val="000000" w:themeColor="text1"/>
              </w:rPr>
            </w:pPr>
            <w:r w:rsidRPr="775B8A4A">
              <w:rPr>
                <w:rFonts w:eastAsiaTheme="minorEastAsia"/>
                <w:color w:val="000000" w:themeColor="text1"/>
              </w:rPr>
              <w:t>2022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14:paraId="3FD9042A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</w:p>
        </w:tc>
        <w:tc>
          <w:tcPr>
            <w:tcW w:w="930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14:paraId="052D4810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</w:p>
        </w:tc>
        <w:tc>
          <w:tcPr>
            <w:tcW w:w="1338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14:paraId="62D3F89E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</w:p>
        </w:tc>
      </w:tr>
      <w:tr w:rsidR="00CC5D0E" w:rsidRPr="00DA7CEB" w14:paraId="3850D0B2" w14:textId="77777777" w:rsidTr="775B8A4A">
        <w:trPr>
          <w:trHeight w:val="63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033CB09B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Чистий доход (виручка) від реалізації продукції (товарів, робіт, послуг)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12D937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118915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F81206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132900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55C44C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154912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E6B448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35997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6C99C240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130,3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9AE265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30,3</w:t>
            </w:r>
          </w:p>
        </w:tc>
      </w:tr>
      <w:tr w:rsidR="00CC5D0E" w:rsidRPr="00DA7CEB" w14:paraId="7F4FC77C" w14:textId="77777777" w:rsidTr="775B8A4A">
        <w:trPr>
          <w:trHeight w:val="63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577C23E0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Собівартість реалізації продукції (товарів, робіт, послуг)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5CF4B4F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83814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E3511F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86426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2B0175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99991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4190C03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16177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51E3F8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119,3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23BC46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19,3</w:t>
            </w:r>
          </w:p>
        </w:tc>
      </w:tr>
      <w:tr w:rsidR="00CC5D0E" w:rsidRPr="00DA7CEB" w14:paraId="4F1396F3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4FBE41F5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 xml:space="preserve">Валовий прибуток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F7D967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35101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CC9E2A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46474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B8DFB4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54921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0C87E98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19820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0969078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156,5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FD5CE39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56,5</w:t>
            </w:r>
          </w:p>
        </w:tc>
      </w:tr>
      <w:tr w:rsidR="00CC5D0E" w:rsidRPr="00DA7CEB" w14:paraId="311AFA79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5C066D48" w14:textId="2ABA0B9B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ші операцій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і доходи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2657E62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55706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07EF42F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572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73A305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1427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7421C9FF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-54279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5B5DCB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2,6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FAB4CB0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-97,4</w:t>
            </w:r>
          </w:p>
        </w:tc>
      </w:tr>
      <w:tr w:rsidR="00CC5D0E" w:rsidRPr="00DA7CEB" w14:paraId="5B1847AE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6563320E" w14:textId="352B7F1A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Адмі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істратив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і витрати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BE24977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5310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C57DBF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5125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871D5E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5915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62189619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605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5B8CB719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111,4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E017A8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11,4</w:t>
            </w:r>
          </w:p>
        </w:tc>
      </w:tr>
      <w:tr w:rsidR="00CC5D0E" w:rsidRPr="00DA7CEB" w14:paraId="7E6C5E32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5C40E544" w14:textId="0A4B525E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 xml:space="preserve">Витрати 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 збут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DDA2E9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31715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B3D24B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27546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D8AE0C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36573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27ECF85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4858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4B78901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115,3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7682E0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15,3</w:t>
            </w:r>
          </w:p>
        </w:tc>
      </w:tr>
      <w:tr w:rsidR="00CC5D0E" w:rsidRPr="00DA7CEB" w14:paraId="33EE33DF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39126222" w14:textId="46BFEB7A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ші операцій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і витрати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6147570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45723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1E2F16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996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7EC729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1058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76C6799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-44665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F45A6C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6A26DD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-97,7</w:t>
            </w:r>
          </w:p>
        </w:tc>
      </w:tr>
      <w:tr w:rsidR="00CC5D0E" w:rsidRPr="00DA7CEB" w14:paraId="386AD268" w14:textId="77777777" w:rsidTr="775B8A4A">
        <w:trPr>
          <w:trHeight w:val="64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5BD4F141" w14:textId="0D7B5CD1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Фі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совий результат від операцій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ої діяль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 xml:space="preserve">ості: прибуток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2EEA7C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8059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54F18DF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13379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7DC2F9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12802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3842C13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4743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8DD9FD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158,9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94FA9C0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58,9</w:t>
            </w:r>
          </w:p>
        </w:tc>
      </w:tr>
      <w:tr w:rsidR="00CC5D0E" w:rsidRPr="00DA7CEB" w14:paraId="64FDEDFB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4C2445E8" w14:textId="4F297364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ші доходи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639CC37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3067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D2650B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85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737E36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420FA37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-3056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090EF3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0,4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F1D69D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-99,6</w:t>
            </w:r>
          </w:p>
        </w:tc>
      </w:tr>
      <w:tr w:rsidR="00CC5D0E" w:rsidRPr="00DA7CEB" w14:paraId="53FCFED0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3E72EF19" w14:textId="6B81DE32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Фі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сові витрати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87D7D02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2360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CE6764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2385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C0CBD9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2214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59DE5D49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-146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2AEFB7F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93,8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2D9240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-6,2</w:t>
            </w:r>
          </w:p>
        </w:tc>
      </w:tr>
      <w:tr w:rsidR="00CC5D0E" w:rsidRPr="00DA7CEB" w14:paraId="340BA789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6DB0439F" w14:textId="63699202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ші витрати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1374A2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1040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46978F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415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EA02E37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680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030B000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-360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62F2570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65,4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FD605C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-34,6</w:t>
            </w:r>
          </w:p>
        </w:tc>
      </w:tr>
      <w:tr w:rsidR="00CC5D0E" w:rsidRPr="00DA7CEB" w14:paraId="2546E37D" w14:textId="77777777" w:rsidTr="775B8A4A">
        <w:trPr>
          <w:trHeight w:val="63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664911E9" w14:textId="2E9EBC46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Фі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совий результат від звичай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ої діяль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ості до оподаткува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 xml:space="preserve">я: прибуток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9E2188F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7726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BDAE05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10664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C908D9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9919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01C1EBB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2193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3E17837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128,4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408582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28,4</w:t>
            </w:r>
          </w:p>
        </w:tc>
      </w:tr>
      <w:tr w:rsidR="00CC5D0E" w:rsidRPr="00DA7CEB" w14:paraId="3E212EF2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0ABEB019" w14:textId="5E8919C8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 xml:space="preserve">Податок 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 прибуток від звичай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ої діяль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ості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DFA0364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1699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22C9B0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1889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E675EC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2128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57EB391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429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4EC7DF2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125,3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FCCCFE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25,3</w:t>
            </w:r>
          </w:p>
        </w:tc>
      </w:tr>
      <w:tr w:rsidR="00CC5D0E" w:rsidRPr="00DA7CEB" w14:paraId="6C9FABD8" w14:textId="77777777" w:rsidTr="775B8A4A">
        <w:trPr>
          <w:trHeight w:val="63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4644F99B" w14:textId="65E62EE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Фі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а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совий результат від звичай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ої діяль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ості: прибуток (збиток)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845280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6027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E91C0D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8775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F9CD607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7791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659820D3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1764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643CC64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129,3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EA818E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29,3</w:t>
            </w:r>
          </w:p>
        </w:tc>
      </w:tr>
      <w:tr w:rsidR="00CC5D0E" w:rsidRPr="00DA7CEB" w14:paraId="708D7F79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067FFEF5" w14:textId="48EF4661" w:rsidR="00CC5D0E" w:rsidRPr="00DA7CEB" w:rsidRDefault="00902C6F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‘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CC5D0E" w:rsidRPr="00DA7CEB">
              <w:rPr>
                <w:rFonts w:eastAsiaTheme="minorHAnsi"/>
                <w:color w:val="000000" w:themeColor="text1"/>
                <w:szCs w:val="24"/>
              </w:rPr>
              <w:t>адзвичай</w:t>
            </w:r>
            <w:r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="00CC5D0E" w:rsidRPr="00DA7CEB">
              <w:rPr>
                <w:rFonts w:eastAsiaTheme="minorHAnsi"/>
                <w:color w:val="000000" w:themeColor="text1"/>
                <w:szCs w:val="24"/>
              </w:rPr>
              <w:t>і: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09E912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E67AC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BD13F9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14:paraId="0BE14808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</w:tcPr>
          <w:p w14:paraId="09FA2A7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37AFA4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</w:tr>
      <w:tr w:rsidR="00CC5D0E" w:rsidRPr="00DA7CEB" w14:paraId="11572B84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7DE17B08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 доходи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9F18D2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AD8BB8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AC2E41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8C5D18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-13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09D9AC6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BCD1C86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-100</w:t>
            </w:r>
          </w:p>
        </w:tc>
      </w:tr>
      <w:tr w:rsidR="00CC5D0E" w:rsidRPr="00DA7CEB" w14:paraId="2FC6E6DD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3D126FB2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 витрати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5697EEC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780AF0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6FC4A0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0C950A3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2A9CB6E2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A53DCE0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-100</w:t>
            </w:r>
          </w:p>
        </w:tc>
      </w:tr>
      <w:tr w:rsidR="00CC5D0E" w:rsidRPr="00DA7CEB" w14:paraId="219EE7C4" w14:textId="77777777" w:rsidTr="775B8A4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504D1AEB" w14:textId="77777777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lastRenderedPageBreak/>
              <w:t xml:space="preserve">Чистий: прибуток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30C0B27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6033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4A64D9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8775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05A52C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7791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70158389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1758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23437A0E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129,1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CCCD86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29,1</w:t>
            </w:r>
          </w:p>
        </w:tc>
      </w:tr>
      <w:tr w:rsidR="00CC5D0E" w:rsidRPr="00DA7CEB" w14:paraId="28273BFA" w14:textId="77777777" w:rsidTr="775B8A4A">
        <w:trPr>
          <w:trHeight w:val="315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hideMark/>
          </w:tcPr>
          <w:p w14:paraId="599A818D" w14:textId="742990A3" w:rsidR="00CC5D0E" w:rsidRPr="00DA7CEB" w:rsidRDefault="00CC5D0E" w:rsidP="00CD5A0A">
            <w:pPr>
              <w:spacing w:line="336" w:lineRule="auto"/>
              <w:jc w:val="both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Ріве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ь комерцій</w:t>
            </w:r>
            <w:r w:rsidR="00902C6F" w:rsidRPr="00902C6F">
              <w:rPr>
                <w:rFonts w:eastAsiaTheme="minorHAnsi"/>
                <w:color w:val="000000" w:themeColor="text1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Theme="minorHAnsi"/>
                <w:color w:val="000000" w:themeColor="text1"/>
                <w:sz w:val="28"/>
                <w:szCs w:val="24"/>
              </w:rPr>
              <w:t>н</w:t>
            </w:r>
            <w:r w:rsidRPr="00DA7CEB">
              <w:rPr>
                <w:rFonts w:eastAsiaTheme="minorHAnsi"/>
                <w:color w:val="000000" w:themeColor="text1"/>
                <w:szCs w:val="24"/>
              </w:rPr>
              <w:t>ого доходу,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1980BFF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29,52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20DA5B2B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34,97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50B2189D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35,45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29B4EA11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28" w:type="dxa"/>
              <w:right w:w="28" w:type="dxa"/>
            </w:tcMar>
            <w:vAlign w:val="center"/>
            <w:hideMark/>
          </w:tcPr>
          <w:p w14:paraId="3046E5D5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120,1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12C46DA" w14:textId="77777777" w:rsidR="00CC5D0E" w:rsidRPr="00DA7CEB" w:rsidRDefault="00CC5D0E" w:rsidP="00CD5A0A">
            <w:pPr>
              <w:spacing w:line="336" w:lineRule="auto"/>
              <w:jc w:val="center"/>
              <w:rPr>
                <w:rFonts w:eastAsiaTheme="minorHAnsi"/>
                <w:color w:val="000000" w:themeColor="text1"/>
                <w:szCs w:val="24"/>
              </w:rPr>
            </w:pPr>
            <w:r w:rsidRPr="00DA7CEB">
              <w:rPr>
                <w:rFonts w:eastAsiaTheme="minorHAnsi"/>
                <w:color w:val="000000" w:themeColor="text1"/>
                <w:szCs w:val="24"/>
              </w:rPr>
              <w:t>20,1</w:t>
            </w:r>
          </w:p>
        </w:tc>
      </w:tr>
    </w:tbl>
    <w:p w14:paraId="61BD0747" w14:textId="56BE3F9C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ші операцій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і доходи у 2022 р. проти 2020р.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-54279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2,6 %,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ює -97,4 %, що характеризується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 Адмі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істратив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і витрати у 2022 р. проти 2020р. збільшились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605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111,4 %,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ює 11,4 %, що характеризується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о. Витрати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а збут у 2022 р. проти 2020р. збільшились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4858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115,3 %,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ює 15,3 %, що характеризується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ші операцій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і витрати у 2022 р. проти 2020р.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-44665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2,3 %,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-97,7 %,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о. </w:t>
      </w:r>
    </w:p>
    <w:p w14:paraId="007ECAB8" w14:textId="053D47EC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Таким 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ом,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совий результат від операцій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ої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ості прибуток у 2022 р. проти 2020р. збільшився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4743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158,9 %,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58,9 %,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5FE982A1" w14:textId="30F62E0B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ші доходи у 2022 р. проти 2020р. збільшились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-3056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0,4 %,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ює -99,6 %, що характеризується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сові витрати у 2022 р. проти 2020р.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-146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93,8 %,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-6,2 %,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ші витрати у 2022 р. проти 2020р.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шились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-360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65,4 %,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-34,6 %,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5A11D05E" w14:textId="330F709F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Отже,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совий результат від звичай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ої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ості до оподаткува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я прибуток  у 2022 р. проти 2020р. збільшився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2193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128,4 %,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28,4 %,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5D898CBA" w14:textId="5068AD34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 xml:space="preserve">Чистий прибуток  у 2022 р. проти 2020р. збільшився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1758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, темп росту склав 129,1 %, та темп приросту дорів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ює 29,1 %,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38D62000" w14:textId="5167E9FC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lastRenderedPageBreak/>
        <w:t>Ріве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ь комерцій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ого доходу у 2022 р. проти 2020р. збільшився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5,93 %, що характеризується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о.</w:t>
      </w:r>
    </w:p>
    <w:p w14:paraId="5883FC10" w14:textId="00D24283" w:rsidR="00CC5D0E" w:rsidRPr="002A155C" w:rsidRDefault="00CC5D0E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Таким 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ом, за результатами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алізу чистого прибутку,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змі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у чистого прибутку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айбільш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впли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ули зроста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собівартості, підвище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адмі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істратив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витрат, витрат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збут,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ших операцій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витрат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доходів. Відповід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до проведе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алізу у ТОВ «Агрекс» резервами збільше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прибутку підприємства є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витрат та перевитрат.</w:t>
      </w:r>
    </w:p>
    <w:p w14:paraId="475B68D7" w14:textId="46C22DC6" w:rsidR="00CC5D0E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 xml:space="preserve">В умовах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естабіль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розвитку ритміч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ість,  злагодже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 і висока результатив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 роботи підприємства залежать від його забезпече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ими активами.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едостат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ість коштів, що ава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суються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придба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матеріаль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запасів, може призвести до скороче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вироб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ицтва і обсягів продажу. 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адлишкове відволіка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коштів в запаси,  що перевищують дійс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 потребу, призводить до «омертві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я» ресурсів,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їх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Далі проведемо 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аліз показ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иків які характеризують ділову актив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ість підприємства та ефектив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ість використа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 xml:space="preserve">я активів та пасивів, який 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о у табл. 2.</w:t>
      </w:r>
      <w:r w:rsidR="00DA7CEB">
        <w:rPr>
          <w:rFonts w:eastAsia="Times New Roman"/>
          <w:color w:val="000000"/>
          <w:sz w:val="28"/>
          <w:szCs w:val="28"/>
          <w:lang w:eastAsia="ru-RU"/>
        </w:rPr>
        <w:t>4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482757A8" w14:textId="07B4A00E" w:rsidR="00DA7CEB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За да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ими показ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иків ділової актив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ТОВ «Агрекс»  спостерігається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ості всіх активів, тобто </w:t>
      </w:r>
      <w:r w:rsidRPr="775B8A4A">
        <w:rPr>
          <w:rFonts w:eastAsia="TimesNewRoman"/>
          <w:sz w:val="28"/>
          <w:szCs w:val="28"/>
          <w:lang w:eastAsia="ru-RU"/>
        </w:rPr>
        <w:t>кількості отрима</w:t>
      </w:r>
      <w:r w:rsidR="00902C6F" w:rsidRPr="00902C6F">
        <w:rPr>
          <w:rFonts w:eastAsia="TimesNew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NewRoman"/>
          <w:sz w:val="28"/>
          <w:szCs w:val="28"/>
          <w:lang w:eastAsia="ru-RU"/>
        </w:rPr>
        <w:t>н</w:t>
      </w:r>
      <w:r w:rsidRPr="775B8A4A">
        <w:rPr>
          <w:rFonts w:eastAsia="TimesNewRoman"/>
          <w:sz w:val="28"/>
          <w:szCs w:val="28"/>
          <w:lang w:eastAsia="ru-RU"/>
        </w:rPr>
        <w:t xml:space="preserve">ої чистої виручки від реалізації продукції </w:t>
      </w:r>
      <w:r w:rsidR="00902C6F" w:rsidRPr="00902C6F">
        <w:rPr>
          <w:rFonts w:eastAsia="TimesNew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NewRoman"/>
          <w:sz w:val="28"/>
          <w:szCs w:val="28"/>
          <w:lang w:eastAsia="ru-RU"/>
        </w:rPr>
        <w:t>н</w:t>
      </w:r>
      <w:r w:rsidRPr="775B8A4A">
        <w:rPr>
          <w:rFonts w:eastAsia="TimesNewRoman"/>
          <w:sz w:val="28"/>
          <w:szCs w:val="28"/>
          <w:lang w:eastAsia="ru-RU"/>
        </w:rPr>
        <w:t>а оди</w:t>
      </w:r>
      <w:r w:rsidR="00902C6F" w:rsidRPr="00902C6F">
        <w:rPr>
          <w:rFonts w:eastAsia="TimesNew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NewRoman"/>
          <w:sz w:val="28"/>
          <w:szCs w:val="28"/>
          <w:lang w:eastAsia="ru-RU"/>
        </w:rPr>
        <w:t>н</w:t>
      </w:r>
      <w:r w:rsidRPr="775B8A4A">
        <w:rPr>
          <w:rFonts w:eastAsia="TimesNewRoman"/>
          <w:sz w:val="28"/>
          <w:szCs w:val="28"/>
          <w:lang w:eastAsia="ru-RU"/>
        </w:rPr>
        <w:t>ицю коштів, і</w:t>
      </w:r>
      <w:r w:rsidR="00902C6F" w:rsidRPr="00902C6F">
        <w:rPr>
          <w:rFonts w:eastAsia="TimesNew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NewRoman"/>
          <w:sz w:val="28"/>
          <w:szCs w:val="28"/>
          <w:lang w:eastAsia="ru-RU"/>
        </w:rPr>
        <w:t>н</w:t>
      </w:r>
      <w:r w:rsidRPr="775B8A4A">
        <w:rPr>
          <w:rFonts w:eastAsia="TimesNewRoman"/>
          <w:sz w:val="28"/>
          <w:szCs w:val="28"/>
          <w:lang w:eastAsia="ru-RU"/>
        </w:rPr>
        <w:t>вестова</w:t>
      </w:r>
      <w:r w:rsidR="00902C6F" w:rsidRPr="00902C6F">
        <w:rPr>
          <w:rFonts w:eastAsia="TimesNew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NewRoman"/>
          <w:sz w:val="28"/>
          <w:szCs w:val="28"/>
          <w:lang w:eastAsia="ru-RU"/>
        </w:rPr>
        <w:t>н</w:t>
      </w:r>
      <w:r w:rsidRPr="775B8A4A">
        <w:rPr>
          <w:rFonts w:eastAsia="TimesNewRoman"/>
          <w:sz w:val="28"/>
          <w:szCs w:val="28"/>
          <w:lang w:eastAsia="ru-RU"/>
        </w:rPr>
        <w:t xml:space="preserve">их в активи 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у 2022 році. Коефіціє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т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активів, який відображає швидкість обороту сукуп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ого капіталу підприємства у 2021 р. проти 2020 р. зріс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 0,17 об., та у 2022 р. проти 2021 р.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0,16 об., отже, це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а, його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у  2022 р. складає  1,99 об.</w:t>
      </w:r>
    </w:p>
    <w:p w14:paraId="4DC2ECC6" w14:textId="77777777" w:rsidR="00CD5A0A" w:rsidRPr="002A155C" w:rsidRDefault="00CD5A0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2F584B6C" w14:textId="77777777" w:rsidR="00CC5D0E" w:rsidRPr="002A155C" w:rsidRDefault="00CC5D0E" w:rsidP="00DA7CEB">
      <w:pPr>
        <w:pStyle w:val="14"/>
        <w:jc w:val="right"/>
      </w:pPr>
      <w:r w:rsidRPr="002A155C">
        <w:t>Таблиця 2.</w:t>
      </w:r>
      <w:r w:rsidR="00DA7CEB">
        <w:t>4</w:t>
      </w:r>
    </w:p>
    <w:p w14:paraId="090AE6D2" w14:textId="57538E35" w:rsidR="00CC5D0E" w:rsidRPr="002A155C" w:rsidRDefault="00CC5D0E" w:rsidP="00DA7CEB">
      <w:pPr>
        <w:pStyle w:val="14"/>
        <w:ind w:firstLine="0"/>
        <w:jc w:val="center"/>
      </w:pP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аліз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иків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ТОВ «Агрекс»</w:t>
      </w:r>
    </w:p>
    <w:tbl>
      <w:tblPr>
        <w:tblW w:w="9413" w:type="dxa"/>
        <w:jc w:val="center"/>
        <w:tblLook w:val="0000" w:firstRow="0" w:lastRow="0" w:firstColumn="0" w:lastColumn="0" w:noHBand="0" w:noVBand="0"/>
      </w:tblPr>
      <w:tblGrid>
        <w:gridCol w:w="3845"/>
        <w:gridCol w:w="1080"/>
        <w:gridCol w:w="1126"/>
        <w:gridCol w:w="1126"/>
        <w:gridCol w:w="1110"/>
        <w:gridCol w:w="1126"/>
      </w:tblGrid>
      <w:tr w:rsidR="00CC5D0E" w:rsidRPr="00DA7CEB" w14:paraId="63DDB0FC" w14:textId="77777777" w:rsidTr="775B8A4A">
        <w:trPr>
          <w:trHeight w:val="584"/>
          <w:jc w:val="center"/>
        </w:trPr>
        <w:tc>
          <w:tcPr>
            <w:tcW w:w="3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8B65F" w14:textId="3E8BF536" w:rsidR="00CC5D0E" w:rsidRPr="00DA7CEB" w:rsidRDefault="00CC5D0E" w:rsidP="00CD5A0A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Показ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ики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EFCC7" w14:textId="77777777" w:rsidR="00CC5D0E" w:rsidRPr="00DA7CEB" w:rsidRDefault="00CC5D0E" w:rsidP="00CD5A0A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Роки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185D6" w14:textId="4A0A6FBE" w:rsidR="00CC5D0E" w:rsidRPr="00DA7CEB" w:rsidRDefault="00CC5D0E" w:rsidP="00CD5A0A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Змі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а, +/-</w:t>
            </w:r>
          </w:p>
        </w:tc>
      </w:tr>
      <w:tr w:rsidR="00CC5D0E" w:rsidRPr="00DA7CEB" w14:paraId="19AC7A0B" w14:textId="77777777" w:rsidTr="775B8A4A">
        <w:trPr>
          <w:trHeight w:val="630"/>
          <w:jc w:val="center"/>
        </w:trPr>
        <w:tc>
          <w:tcPr>
            <w:tcW w:w="3845" w:type="dxa"/>
            <w:vMerge/>
            <w:vAlign w:val="center"/>
          </w:tcPr>
          <w:p w14:paraId="7979669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3DFD9" w14:textId="30D0662D" w:rsidR="00CC5D0E" w:rsidRPr="00DA7CEB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2020 рік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38C9E" w14:textId="19F882E1" w:rsidR="00CC5D0E" w:rsidRPr="00DA7CEB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2021 рік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574F3" w14:textId="6C724B1D" w:rsidR="00CC5D0E" w:rsidRPr="00DA7CEB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2022 рік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9F750" w14:textId="00CB6EBF" w:rsidR="00CC5D0E" w:rsidRPr="00DA7CEB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2021 від 2020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ED8E2" w14:textId="2E02F26D" w:rsidR="00CC5D0E" w:rsidRPr="00DA7CEB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2022 від 2021</w:t>
            </w:r>
          </w:p>
        </w:tc>
      </w:tr>
      <w:tr w:rsidR="00CC5D0E" w:rsidRPr="00DA7CEB" w14:paraId="3D6CF4D6" w14:textId="77777777" w:rsidTr="775B8A4A">
        <w:trPr>
          <w:trHeight w:val="286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80C30" w14:textId="6E6FA289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lastRenderedPageBreak/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активів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88FC4E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1,66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F737D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1,83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7B77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1,99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53090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502B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+0,16</w:t>
            </w:r>
          </w:p>
        </w:tc>
      </w:tr>
      <w:tr w:rsidR="00CC5D0E" w:rsidRPr="00DA7CEB" w14:paraId="058AA8DE" w14:textId="77777777" w:rsidTr="775B8A4A">
        <w:trPr>
          <w:trHeight w:val="315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6C40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Період обороту активів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3C4DE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220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DC13C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199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3499C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183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69A2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-21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F0CFC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-16</w:t>
            </w:r>
          </w:p>
        </w:tc>
      </w:tr>
      <w:tr w:rsidR="00CC5D0E" w:rsidRPr="00DA7CEB" w14:paraId="269622C1" w14:textId="77777777" w:rsidTr="775B8A4A">
        <w:trPr>
          <w:trHeight w:val="315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71E14" w14:textId="146E988B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их активів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A9F00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3,24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72645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3,52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3DB3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3,74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0548A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+0,28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3891C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+0,22</w:t>
            </w:r>
          </w:p>
        </w:tc>
      </w:tr>
    </w:tbl>
    <w:p w14:paraId="47297C67" w14:textId="77777777" w:rsidR="00CD5A0A" w:rsidRDefault="00CD5A0A"/>
    <w:p w14:paraId="3B2212B3" w14:textId="521FC083" w:rsidR="00CD5A0A" w:rsidRPr="00CD5A0A" w:rsidRDefault="00CD5A0A" w:rsidP="00CD5A0A">
      <w:pPr>
        <w:jc w:val="right"/>
        <w:rPr>
          <w:sz w:val="28"/>
          <w:szCs w:val="28"/>
        </w:rPr>
      </w:pPr>
      <w:r w:rsidRPr="00CD5A0A">
        <w:rPr>
          <w:sz w:val="28"/>
          <w:szCs w:val="28"/>
        </w:rPr>
        <w:t>Продовже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CD5A0A">
        <w:rPr>
          <w:sz w:val="28"/>
          <w:szCs w:val="28"/>
        </w:rPr>
        <w:t>я табл. 2.4</w:t>
      </w:r>
    </w:p>
    <w:tbl>
      <w:tblPr>
        <w:tblW w:w="9413" w:type="dxa"/>
        <w:jc w:val="center"/>
        <w:tblLook w:val="0000" w:firstRow="0" w:lastRow="0" w:firstColumn="0" w:lastColumn="0" w:noHBand="0" w:noVBand="0"/>
      </w:tblPr>
      <w:tblGrid>
        <w:gridCol w:w="3845"/>
        <w:gridCol w:w="1080"/>
        <w:gridCol w:w="1126"/>
        <w:gridCol w:w="1126"/>
        <w:gridCol w:w="1110"/>
        <w:gridCol w:w="1126"/>
      </w:tblGrid>
      <w:tr w:rsidR="00CC5D0E" w:rsidRPr="00DA7CEB" w14:paraId="70B5180E" w14:textId="77777777" w:rsidTr="00CD5A0A">
        <w:trPr>
          <w:trHeight w:val="31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283B9" w14:textId="770FD7A4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Період обороту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их коштів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14F84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167D2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E6FDD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98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D6519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EEFE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-6</w:t>
            </w:r>
          </w:p>
        </w:tc>
      </w:tr>
      <w:tr w:rsidR="00CC5D0E" w:rsidRPr="00DA7CEB" w14:paraId="17EE7242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92143" w14:textId="0975EAFA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запасів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BF359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11,51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28030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12,68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4AEF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14,12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794E0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+1,17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8C9E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+1,44</w:t>
            </w:r>
          </w:p>
        </w:tc>
      </w:tr>
      <w:tr w:rsidR="00CC5D0E" w:rsidRPr="00DA7CEB" w14:paraId="09C2D7D6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9FC5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 xml:space="preserve">Період обороту запасів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292C4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4824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29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3465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E14B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9549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-3</w:t>
            </w:r>
          </w:p>
        </w:tc>
      </w:tr>
      <w:tr w:rsidR="00CC5D0E" w:rsidRPr="00DA7CEB" w14:paraId="24C4CCED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C079C" w14:textId="243BBF13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дебіторської 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ості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AEECF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4,63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99579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4,94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5E7F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5,13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247B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+0,31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9113C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+0,19</w:t>
            </w:r>
          </w:p>
        </w:tc>
      </w:tr>
      <w:tr w:rsidR="00CC5D0E" w:rsidRPr="00DA7CEB" w14:paraId="732A0FF2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F80CD" w14:textId="4DC0326C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Період погаше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я дебіторської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ості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0280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79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4765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74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CBA15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71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1159D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-5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C28E8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-3</w:t>
            </w:r>
          </w:p>
        </w:tc>
      </w:tr>
      <w:tr w:rsidR="00CC5D0E" w:rsidRPr="00DA7CEB" w14:paraId="2741F41E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A1E8D" w14:textId="5820B43E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кредиторської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ості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D40BE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6,25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03D39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7,36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F2DDA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10,08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81C89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+1,11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5E7DFD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+2,72</w:t>
            </w:r>
          </w:p>
        </w:tc>
      </w:tr>
      <w:tr w:rsidR="00CC5D0E" w:rsidRPr="00DA7CEB" w14:paraId="4FC2ACF5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5481B" w14:textId="6C153AC8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Період погаше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я кредиторської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ості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7A8A8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58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861898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50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B958C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36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735A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-8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6FB0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-14</w:t>
            </w:r>
          </w:p>
        </w:tc>
      </w:tr>
      <w:tr w:rsidR="00CC5D0E" w:rsidRPr="00DA7CEB" w14:paraId="608286EB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CBCD" w14:textId="03E49A89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зава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таже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влас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ого капіталу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579E9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0,13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99C1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0,13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BC396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0,16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740F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8094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+0,03</w:t>
            </w:r>
          </w:p>
        </w:tc>
      </w:tr>
      <w:tr w:rsidR="00CC5D0E" w:rsidRPr="00DA7CEB" w14:paraId="5A55A084" w14:textId="77777777" w:rsidTr="00CC5D0E">
        <w:trPr>
          <w:trHeight w:val="31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009E3" w14:textId="4C4BAFE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т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ості влас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ого капіталу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E2631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7,95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E24F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7,93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CBB14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6,28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CD81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-0,02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32E71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-1,65</w:t>
            </w:r>
          </w:p>
        </w:tc>
      </w:tr>
      <w:tr w:rsidR="00CC5D0E" w:rsidRPr="00DA7CEB" w14:paraId="1B256AB3" w14:textId="77777777" w:rsidTr="00EC33CB">
        <w:trPr>
          <w:trHeight w:val="607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1A4EF" w14:textId="62D661EF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Період операцій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ого циклу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4084E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B466E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103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0BB71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97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FA34B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-8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A2DE3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-6</w:t>
            </w:r>
          </w:p>
        </w:tc>
      </w:tr>
      <w:tr w:rsidR="00CC5D0E" w:rsidRPr="00DA7CEB" w14:paraId="1D0DCB2D" w14:textId="77777777" w:rsidTr="00EC33CB">
        <w:trPr>
          <w:trHeight w:val="545"/>
          <w:jc w:val="center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212D8" w14:textId="1889907D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Період фі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>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DA7CEB">
              <w:rPr>
                <w:rFonts w:eastAsia="Times New Roman"/>
                <w:color w:val="000000"/>
                <w:szCs w:val="24"/>
              </w:rPr>
              <w:t xml:space="preserve">сового циклу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FB1E0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53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5B882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53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C3AB2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61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71A77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C7004" w14:textId="77777777" w:rsidR="00CC5D0E" w:rsidRPr="00DA7CEB" w:rsidRDefault="00CC5D0E" w:rsidP="00CD5A0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DA7CEB">
              <w:rPr>
                <w:rFonts w:eastAsia="Times New Roman"/>
                <w:color w:val="000000"/>
                <w:szCs w:val="24"/>
              </w:rPr>
              <w:t>+8</w:t>
            </w:r>
          </w:p>
        </w:tc>
      </w:tr>
    </w:tbl>
    <w:p w14:paraId="732434A0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785E0841" w14:textId="4DFE229E" w:rsidR="00CC5D0E" w:rsidRPr="002A155C" w:rsidRDefault="775B8A4A" w:rsidP="002A155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Період обороту активів, який відображає швидкість обороту сукуп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ого капіталу підприємства у 2021 р. проти 2020 р. скоротився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-21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та у 2022 р. проти 2021 р. скоротився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-16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отже, це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а, його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у 2022 р. складає 183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14:paraId="67FE443E" w14:textId="6FC08C19" w:rsidR="00CC5D0E" w:rsidRDefault="775B8A4A" w:rsidP="002A155C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Коефіціє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т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их активів, який відображає швидкість обороту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их активів підприємства у 2021 р. проти 2020 р. зріс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 0,28 об., та у 2022 р. проти 2021 р.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0,22 об., отже, це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а, 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його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у 2022 р. складає 3,74 об. Період обороту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их коштів, який відображає швидкість обороту сукуп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ого капіталу підприємства у 2021 р. проти 2020 р.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изився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-9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та у 2022 р. проти 2021 р. скоротився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-6 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його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у 2022 р. складає 98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 Ди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аміка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ості активів </w:t>
      </w:r>
      <w:r w:rsidRPr="775B8A4A">
        <w:rPr>
          <w:rFonts w:eastAsia="Times New Roman"/>
          <w:sz w:val="28"/>
          <w:szCs w:val="28"/>
          <w:lang w:eastAsia="ru-RU"/>
        </w:rPr>
        <w:t xml:space="preserve">ТОВ «Агрекс»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рис. 2.8.</w:t>
      </w:r>
    </w:p>
    <w:p w14:paraId="2D4D9DFB" w14:textId="72BE41D4" w:rsidR="00761968" w:rsidRDefault="00761968" w:rsidP="775B8A4A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14:paraId="38AA98D6" w14:textId="156FC870" w:rsidR="00761968" w:rsidRDefault="00761968" w:rsidP="775B8A4A">
      <w:pPr>
        <w:spacing w:line="36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7148A045" wp14:editId="19CFB33F">
            <wp:extent cx="5902952" cy="3429122"/>
            <wp:effectExtent l="0" t="0" r="0" b="0"/>
            <wp:docPr id="709838420" name="Рисунок 70983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" t="2419" r="725" b="1075"/>
                    <a:stretch>
                      <a:fillRect/>
                    </a:stretch>
                  </pic:blipFill>
                  <pic:spPr>
                    <a:xfrm>
                      <a:off x="0" y="0"/>
                      <a:ext cx="5902952" cy="34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6150" w14:textId="750B10CC" w:rsidR="00CC5D0E" w:rsidRPr="002A155C" w:rsidRDefault="00CC5D0E" w:rsidP="00761968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A155C">
        <w:rPr>
          <w:rFonts w:eastAsia="Times New Roman"/>
          <w:color w:val="000000"/>
          <w:sz w:val="28"/>
          <w:szCs w:val="28"/>
          <w:lang w:eastAsia="ru-RU"/>
        </w:rPr>
        <w:t>Рис. 2.</w:t>
      </w:r>
      <w:r w:rsidR="00761968">
        <w:rPr>
          <w:rFonts w:eastAsia="Times New Roman"/>
          <w:color w:val="000000"/>
          <w:sz w:val="28"/>
          <w:szCs w:val="28"/>
          <w:lang w:eastAsia="ru-RU"/>
        </w:rPr>
        <w:t>8.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 xml:space="preserve"> Ди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аміка оборот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ості активів ТОВ «Агрекс»</w:t>
      </w:r>
    </w:p>
    <w:p w14:paraId="665A1408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33E419DD" w14:textId="209D88AE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Період операцій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ого циклу, який характеризує тривалість періоду, протягом якого в серед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ьому грошові кошти омертвле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і в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 грошових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их активах підприємства у 2021 р. проти 2020 р.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изився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-8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та у 2022 р. проти 2021 р. скоротився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-6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., отже, це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а, його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у  2022 р. складає 97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14:paraId="7696A388" w14:textId="4A0C42C9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Період фі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сового циклу, який являє собою період, протягом якого кошти відвер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і з обороту, тобто період між оплатою кредиторської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й погаше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ям дебіторської у 2022 р. проти 2021 р. збільшився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8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., отже, це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а, його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у 2022 р. складає 61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14:paraId="7B7EF0CB" w14:textId="7EBEEEBB" w:rsidR="00CC5D0E" w:rsidRPr="002A155C" w:rsidRDefault="00CC5D0E" w:rsidP="002A155C">
      <w:pPr>
        <w:tabs>
          <w:tab w:val="left" w:pos="1260"/>
        </w:tabs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 xml:space="preserve">В цілому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ові проведе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розраху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ків, що відображе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в таблиці 2.</w:t>
      </w:r>
      <w:r w:rsidR="00761968">
        <w:rPr>
          <w:rFonts w:eastAsia="Times New Roman"/>
          <w:sz w:val="28"/>
          <w:szCs w:val="28"/>
          <w:lang w:eastAsia="ru-RU"/>
        </w:rPr>
        <w:t>4</w:t>
      </w:r>
      <w:r w:rsidRPr="002A155C">
        <w:rPr>
          <w:rFonts w:eastAsia="Times New Roman"/>
          <w:sz w:val="28"/>
          <w:szCs w:val="28"/>
          <w:lang w:eastAsia="ru-RU"/>
        </w:rPr>
        <w:t xml:space="preserve"> мож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а стверджувати, що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підприємстві спостерігаються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і </w:t>
      </w:r>
      <w:r w:rsidRPr="002A155C">
        <w:rPr>
          <w:rFonts w:eastAsia="Times New Roman"/>
          <w:sz w:val="28"/>
          <w:szCs w:val="28"/>
          <w:lang w:eastAsia="ru-RU"/>
        </w:rPr>
        <w:lastRenderedPageBreak/>
        <w:t>те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ції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иків ділової актив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ості. А загаль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а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ди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аміка показ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иків ділової актив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 xml:space="preserve">ості </w:t>
      </w:r>
      <w:r w:rsidR="00761968">
        <w:rPr>
          <w:rFonts w:eastAsia="Times New Roman"/>
          <w:color w:val="000000"/>
          <w:sz w:val="28"/>
          <w:szCs w:val="28"/>
          <w:lang w:eastAsia="ru-RU"/>
        </w:rPr>
        <w:t>взагалі свідчить про зроста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761968">
        <w:rPr>
          <w:rFonts w:eastAsia="Times New Roman"/>
          <w:color w:val="000000"/>
          <w:sz w:val="28"/>
          <w:szCs w:val="28"/>
          <w:lang w:eastAsia="ru-RU"/>
        </w:rPr>
        <w:t xml:space="preserve">я 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рів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ділової актив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 xml:space="preserve">ості </w:t>
      </w:r>
      <w:r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. Зроста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рів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ділової актив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ості ТОВ «Агрекс» свідчить про збільше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рів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ефектив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ості використа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ресурсів підприємства та зроста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я  ефектив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>ості діяль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Pr="002A155C">
        <w:rPr>
          <w:rFonts w:eastAsia="Times New Roman"/>
          <w:color w:val="000000"/>
          <w:sz w:val="28"/>
          <w:szCs w:val="28"/>
          <w:lang w:eastAsia="ru-RU"/>
        </w:rPr>
        <w:t xml:space="preserve">ості. </w:t>
      </w:r>
    </w:p>
    <w:p w14:paraId="1881903E" w14:textId="39955836" w:rsidR="00CC5D0E" w:rsidRPr="002A155C" w:rsidRDefault="00CC5D0E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Розрахуємо величи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 вивіль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або додаткового залуче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я грошових коштів з обороту (в оборот) у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аслідок прискоре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(зме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я)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коштів. Графіч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ди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аміка ефекту від змі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 xml:space="preserve">их активів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 xml:space="preserve">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sz w:val="28"/>
          <w:szCs w:val="28"/>
          <w:lang w:eastAsia="ru-RU"/>
        </w:rPr>
        <w:t>а рис. 2.9</w:t>
      </w:r>
      <w:r w:rsidRPr="002A155C">
        <w:rPr>
          <w:rFonts w:eastAsia="Times New Roman"/>
          <w:sz w:val="28"/>
          <w:szCs w:val="28"/>
          <w:lang w:eastAsia="ru-RU"/>
        </w:rPr>
        <w:t xml:space="preserve">. </w:t>
      </w:r>
    </w:p>
    <w:p w14:paraId="71049383" w14:textId="77777777" w:rsidR="0093528F" w:rsidRPr="002A155C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12A4EA11" w14:textId="75F120A3" w:rsidR="00761968" w:rsidRDefault="00761968" w:rsidP="775B8A4A">
      <w:pPr>
        <w:spacing w:line="36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285E0700" wp14:editId="73ABFFD0">
            <wp:extent cx="5839360" cy="2643701"/>
            <wp:effectExtent l="0" t="0" r="0" b="0"/>
            <wp:docPr id="1261969913" name="Рисунок 1261969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" r="612" b="1398"/>
                    <a:stretch>
                      <a:fillRect/>
                    </a:stretch>
                  </pic:blipFill>
                  <pic:spPr>
                    <a:xfrm>
                      <a:off x="0" y="0"/>
                      <a:ext cx="5839360" cy="264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A470" w14:textId="37283C5D" w:rsidR="775B8A4A" w:rsidRDefault="775B8A4A" w:rsidP="775B8A4A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2536526F" w14:textId="23FCBB0F" w:rsidR="00CC5D0E" w:rsidRPr="002A155C" w:rsidRDefault="775B8A4A" w:rsidP="00761968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Рис. 2.9. Ди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аміка ефекту від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их активів ТОВ «Агрекс» </w:t>
      </w:r>
      <w:r w:rsidRPr="775B8A4A">
        <w:rPr>
          <w:rFonts w:eastAsia="Times New Roman"/>
          <w:sz w:val="28"/>
          <w:szCs w:val="28"/>
          <w:lang w:eastAsia="ru-RU"/>
        </w:rPr>
        <w:t>у 2021-2022 роках</w:t>
      </w:r>
    </w:p>
    <w:p w14:paraId="5A1EA135" w14:textId="77777777" w:rsidR="00CC5D0E" w:rsidRPr="002A155C" w:rsidRDefault="00CC5D0E" w:rsidP="002A155C">
      <w:pPr>
        <w:tabs>
          <w:tab w:val="left" w:pos="1260"/>
        </w:tabs>
        <w:spacing w:line="360" w:lineRule="auto"/>
        <w:ind w:firstLine="720"/>
        <w:jc w:val="both"/>
        <w:rPr>
          <w:rFonts w:eastAsia="Times New Roman"/>
          <w:bCs/>
          <w:iCs/>
          <w:color w:val="000000"/>
          <w:sz w:val="28"/>
          <w:szCs w:val="28"/>
          <w:lang w:eastAsia="ru-RU"/>
        </w:rPr>
      </w:pPr>
    </w:p>
    <w:p w14:paraId="39131A51" w14:textId="04FFCBB6" w:rsidR="00CC5D0E" w:rsidRPr="002A155C" w:rsidRDefault="775B8A4A" w:rsidP="002A155C">
      <w:pPr>
        <w:tabs>
          <w:tab w:val="left" w:pos="1260"/>
        </w:tabs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Таким чи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ом, за да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ими розраху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ків вид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о, що позитив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ий  ефект від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ості активів складає у 2022 році </w:t>
      </w:r>
      <w:r w:rsidRPr="775B8A4A">
        <w:rPr>
          <w:rFonts w:eastAsia="Times New Roman"/>
          <w:sz w:val="28"/>
          <w:szCs w:val="28"/>
          <w:lang w:eastAsia="ru-RU"/>
        </w:rPr>
        <w:t>2546,5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 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. тобто за раху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ок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я  оборот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ості вивіль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я коштів складає </w:t>
      </w:r>
      <w:r w:rsidRPr="775B8A4A">
        <w:rPr>
          <w:rFonts w:eastAsia="Times New Roman"/>
          <w:sz w:val="28"/>
          <w:szCs w:val="28"/>
          <w:lang w:eastAsia="ru-RU"/>
        </w:rPr>
        <w:t xml:space="preserve">2546,5 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тис. гр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  <w:r w:rsidRPr="775B8A4A">
        <w:rPr>
          <w:rFonts w:eastAsia="Times New Roman"/>
          <w:sz w:val="28"/>
          <w:szCs w:val="28"/>
          <w:lang w:eastAsia="ru-RU"/>
        </w:rPr>
        <w:t xml:space="preserve">У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аслідок прискоре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ості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коштів в 2021 році відбулося вивіль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 засобів з обороту  в об'ємі 3277 тис. гр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.</w:t>
      </w:r>
    </w:p>
    <w:p w14:paraId="25911FF4" w14:textId="1969E77C" w:rsidR="00CC5D0E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Фактор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ий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аліз операцій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ого циклу ТОВ «Агрекс» за 2022 рік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ий у табл. 2.5.</w:t>
      </w:r>
    </w:p>
    <w:p w14:paraId="00B1DD10" w14:textId="1AFEA07C" w:rsidR="00761968" w:rsidRDefault="775B8A4A" w:rsidP="002A155C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lastRenderedPageBreak/>
        <w:t>За да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ими табл. 2.5 збільше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я чистого доходу від реалізації продукції (товарів, робіт, послуг) </w:t>
      </w:r>
      <w:r w:rsidRPr="775B8A4A">
        <w:rPr>
          <w:rFonts w:eastAsia="Times New Roman"/>
          <w:sz w:val="28"/>
          <w:szCs w:val="28"/>
          <w:lang w:eastAsia="ru-RU"/>
        </w:rPr>
        <w:t xml:space="preserve">у 2022 р. </w:t>
      </w:r>
      <w:r w:rsidRPr="775B8A4A">
        <w:rPr>
          <w:rFonts w:eastAsia="Times New Roman"/>
          <w:color w:val="000000" w:themeColor="text1"/>
          <w:sz w:val="28"/>
          <w:szCs w:val="28"/>
        </w:rPr>
        <w:t>впли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уло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з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иже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 операцій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ого циклу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15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ів, збільше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серед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ьоріч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ого обсягу запасів </w:t>
      </w:r>
      <w:r w:rsidRPr="775B8A4A">
        <w:rPr>
          <w:rFonts w:eastAsia="Times New Roman"/>
          <w:sz w:val="28"/>
          <w:szCs w:val="28"/>
          <w:lang w:eastAsia="ru-RU"/>
        </w:rPr>
        <w:t xml:space="preserve">у 2022 р. </w:t>
      </w:r>
      <w:r w:rsidRPr="775B8A4A">
        <w:rPr>
          <w:rFonts w:eastAsia="Times New Roman"/>
          <w:color w:val="000000" w:themeColor="text1"/>
          <w:sz w:val="28"/>
          <w:szCs w:val="28"/>
        </w:rPr>
        <w:t>впли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уло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операцій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ого циклу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1 де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ь.</w:t>
      </w:r>
    </w:p>
    <w:p w14:paraId="58717D39" w14:textId="77777777" w:rsidR="00CD5A0A" w:rsidRPr="002A155C" w:rsidRDefault="00CD5A0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5625E852" w14:textId="77777777" w:rsidR="00CC5D0E" w:rsidRPr="002A155C" w:rsidRDefault="00CC5D0E" w:rsidP="00761968">
      <w:pPr>
        <w:pStyle w:val="14"/>
        <w:jc w:val="right"/>
      </w:pPr>
      <w:r w:rsidRPr="002A155C">
        <w:t>Таблиця 2.</w:t>
      </w:r>
      <w:r w:rsidR="00761968">
        <w:t>5</w:t>
      </w:r>
    </w:p>
    <w:p w14:paraId="4AB21D9B" w14:textId="6886210F" w:rsidR="00CC5D0E" w:rsidRPr="002A155C" w:rsidRDefault="775B8A4A" w:rsidP="002A155C">
      <w:pPr>
        <w:pStyle w:val="14"/>
      </w:pPr>
      <w:r>
        <w:t>Фактор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ий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 операцій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циклу ТОВ «Агрекс» за 2022р.</w:t>
      </w:r>
    </w:p>
    <w:tbl>
      <w:tblPr>
        <w:tblW w:w="9356" w:type="dxa"/>
        <w:tblInd w:w="103" w:type="dxa"/>
        <w:tblLook w:val="00A0" w:firstRow="1" w:lastRow="0" w:firstColumn="1" w:lastColumn="0" w:noHBand="0" w:noVBand="0"/>
      </w:tblPr>
      <w:tblGrid>
        <w:gridCol w:w="2870"/>
        <w:gridCol w:w="1266"/>
        <w:gridCol w:w="1134"/>
        <w:gridCol w:w="1320"/>
        <w:gridCol w:w="1384"/>
        <w:gridCol w:w="1382"/>
      </w:tblGrid>
      <w:tr w:rsidR="00CC5D0E" w:rsidRPr="00761968" w14:paraId="11E72224" w14:textId="77777777" w:rsidTr="00EC33CB">
        <w:trPr>
          <w:trHeight w:val="561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06BE" w14:textId="7D1566AD" w:rsidR="00CC5D0E" w:rsidRPr="00761968" w:rsidRDefault="00902C6F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>омер підста</w:t>
            </w: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 xml:space="preserve">овки та </w:t>
            </w: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>азва фактору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9EB8C" w14:textId="77777777" w:rsidR="00CC5D0E" w:rsidRPr="00761968" w:rsidRDefault="00CC5D0E" w:rsidP="00EC33CB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Фактори впливу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C6DB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Результат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F004" w14:textId="33251E00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Величи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а впливу, д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ів</w:t>
            </w:r>
          </w:p>
        </w:tc>
      </w:tr>
      <w:tr w:rsidR="00CC5D0E" w:rsidRPr="00761968" w14:paraId="35639A90" w14:textId="77777777" w:rsidTr="00761968">
        <w:trPr>
          <w:trHeight w:val="315"/>
        </w:trPr>
        <w:tc>
          <w:tcPr>
            <w:tcW w:w="2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A720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C2AA2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ЧД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1691F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З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5A433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ДЗ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A4D5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F47F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761968" w14:paraId="6FD234C8" w14:textId="77777777" w:rsidTr="00EC33CB">
        <w:trPr>
          <w:trHeight w:val="579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49790" w14:textId="35267798" w:rsidR="00CC5D0E" w:rsidRPr="00761968" w:rsidRDefault="00902C6F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>ульова підста</w:t>
            </w: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>овка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17031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132900,0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6CFF7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10480,0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35EF2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26897,5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55F79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103,0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B37BA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761968" w14:paraId="7CDD2F13" w14:textId="77777777" w:rsidTr="00EC33CB">
        <w:trPr>
          <w:trHeight w:val="559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38C09" w14:textId="27B9225E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Перша підста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овка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CAA65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154912,0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E58A6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10480,0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DF235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26897,5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44B3C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88,0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00C74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761968" w14:paraId="7AF538AF" w14:textId="77777777" w:rsidTr="00761968">
        <w:trPr>
          <w:trHeight w:val="255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EB235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 xml:space="preserve">Перший фактор - чистий доход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D1D1F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BEDD8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15484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94F49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FD896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-15,0</w:t>
            </w:r>
          </w:p>
        </w:tc>
      </w:tr>
      <w:tr w:rsidR="00CC5D0E" w:rsidRPr="00761968" w14:paraId="1F1B9067" w14:textId="77777777" w:rsidTr="00EC33CB">
        <w:trPr>
          <w:trHeight w:val="564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B1396" w14:textId="2F7E057F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Друга підста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овка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72318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154912,0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A8FBD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10971,5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92BC9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26897,5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C49FE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89,0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46F5D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761968" w14:paraId="572E09D5" w14:textId="77777777" w:rsidTr="00EC33CB">
        <w:trPr>
          <w:trHeight w:val="56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C31A1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 xml:space="preserve">Другий фактор – запаси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015AF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5DD1D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81184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165FA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855DB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1,0</w:t>
            </w:r>
          </w:p>
        </w:tc>
      </w:tr>
      <w:tr w:rsidR="00CC5D0E" w:rsidRPr="00761968" w14:paraId="08CE25C9" w14:textId="77777777" w:rsidTr="00EC33CB">
        <w:trPr>
          <w:trHeight w:val="553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113CE" w14:textId="40376DD6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Третя підста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овка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B37B5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154912,0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076E0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10971,5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D687E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30208,0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AA7DE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97,0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33CA5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</w:tr>
      <w:tr w:rsidR="00CC5D0E" w:rsidRPr="00761968" w14:paraId="703C20F7" w14:textId="77777777" w:rsidTr="00761968">
        <w:trPr>
          <w:trHeight w:val="315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54D88" w14:textId="500651C8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Третій фактор – дебіторська заборгова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ість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14610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DF2CB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88234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6A0F0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CE61F" w14:textId="77777777" w:rsidR="00CC5D0E" w:rsidRPr="00761968" w:rsidRDefault="00CC5D0E" w:rsidP="002A155C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8,0</w:t>
            </w:r>
          </w:p>
        </w:tc>
      </w:tr>
    </w:tbl>
    <w:p w14:paraId="7DF0CA62" w14:textId="77777777" w:rsidR="00CC5D0E" w:rsidRPr="002A155C" w:rsidRDefault="00CC5D0E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6C97EFC4" w14:textId="01E0BDB1" w:rsidR="00CC5D0E" w:rsidRPr="002A155C" w:rsidRDefault="775B8A4A" w:rsidP="002A155C">
      <w:pPr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775B8A4A">
        <w:rPr>
          <w:rFonts w:eastAsia="Times New Roman"/>
          <w:color w:val="000000" w:themeColor="text1"/>
          <w:sz w:val="28"/>
          <w:szCs w:val="28"/>
        </w:rPr>
        <w:t>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серед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ьоріч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ого обсягу дебіторської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ості</w:t>
      </w:r>
      <w:r w:rsidRPr="775B8A4A">
        <w:rPr>
          <w:rFonts w:eastAsia="Times New Roman"/>
          <w:sz w:val="28"/>
          <w:szCs w:val="28"/>
          <w:lang w:eastAsia="ru-RU"/>
        </w:rPr>
        <w:t xml:space="preserve"> у 2022 р. </w:t>
      </w:r>
      <w:r w:rsidRPr="775B8A4A">
        <w:rPr>
          <w:rFonts w:eastAsia="Times New Roman"/>
          <w:color w:val="000000" w:themeColor="text1"/>
          <w:sz w:val="28"/>
          <w:szCs w:val="28"/>
        </w:rPr>
        <w:t>впли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уло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операцій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ого циклу 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8 д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ів. Таким чи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ом,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айбільш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егатив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 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‘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а змі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у операцій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ого циклу впли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уло зроста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>я дебіторської заборгова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</w:rPr>
        <w:t xml:space="preserve">ості ТОВ «Агрекс». </w:t>
      </w:r>
    </w:p>
    <w:p w14:paraId="32223161" w14:textId="5942BB1A" w:rsidR="00CC5D0E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аліз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иків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ості ТОВ «Агрекс» за 2020-2022 роки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ий у табл. 2.6.</w:t>
      </w:r>
    </w:p>
    <w:p w14:paraId="75549DB9" w14:textId="2DC35772" w:rsidR="00761968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За да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ими табл. 2.6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ість активів, яка розраховується як 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чистого прибутку підприємства до серед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ьоріч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ої вартості активів і характеризує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ість використа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я активів підприємства </w:t>
      </w:r>
      <w:r w:rsidRPr="775B8A4A">
        <w:rPr>
          <w:rFonts w:eastAsia="Times New Roman"/>
          <w:sz w:val="28"/>
          <w:szCs w:val="28"/>
          <w:lang w:eastAsia="ru-RU"/>
        </w:rPr>
        <w:lastRenderedPageBreak/>
        <w:t>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изилась у 2022 році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2,11 %, та склала 10,01 %, що достат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ьо високим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иком.</w:t>
      </w:r>
    </w:p>
    <w:p w14:paraId="729E0110" w14:textId="2147855E" w:rsidR="00CD5A0A" w:rsidRPr="002A155C" w:rsidRDefault="00CD5A0A" w:rsidP="00CD5A0A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Термі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 окуп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активів, який показує за який період будуть компе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чистим прибутком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вестова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в активи кошти, тобто за який термі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 окупляться всі активи підприємства, враховуючи досяг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утий їх ріве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ь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ості за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алізова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ий період має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>
        <w:rPr>
          <w:rFonts w:eastAsia="Times New Roman"/>
          <w:sz w:val="28"/>
          <w:szCs w:val="28"/>
          <w:lang w:eastAsia="ru-RU"/>
        </w:rPr>
        <w:t xml:space="preserve">я </w:t>
      </w:r>
      <w:r w:rsidRPr="002A155C">
        <w:rPr>
          <w:rFonts w:eastAsia="Times New Roman"/>
          <w:sz w:val="28"/>
          <w:szCs w:val="28"/>
          <w:lang w:eastAsia="ru-RU"/>
        </w:rPr>
        <w:t>10.</w:t>
      </w:r>
    </w:p>
    <w:p w14:paraId="44BA3426" w14:textId="77777777" w:rsidR="00761968" w:rsidRPr="002A155C" w:rsidRDefault="00761968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780D0F8A" w14:textId="77777777" w:rsidR="00CC5D0E" w:rsidRPr="002A155C" w:rsidRDefault="00CC5D0E" w:rsidP="00761968">
      <w:pPr>
        <w:pStyle w:val="14"/>
        <w:jc w:val="right"/>
      </w:pPr>
      <w:r w:rsidRPr="002A155C">
        <w:t>Таблиця 2.</w:t>
      </w:r>
      <w:r w:rsidR="00761968">
        <w:t>6</w:t>
      </w:r>
    </w:p>
    <w:p w14:paraId="0DC2A6F5" w14:textId="2F8922C5" w:rsidR="00CC5D0E" w:rsidRPr="002A155C" w:rsidRDefault="775B8A4A" w:rsidP="002A155C">
      <w:pPr>
        <w:pStyle w:val="14"/>
      </w:pP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иків 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табель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ТОВ «Агрекс» за 2020-2022 роки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2"/>
        <w:gridCol w:w="928"/>
        <w:gridCol w:w="940"/>
        <w:gridCol w:w="940"/>
        <w:gridCol w:w="1030"/>
        <w:gridCol w:w="1031"/>
      </w:tblGrid>
      <w:tr w:rsidR="00CC5D0E" w:rsidRPr="00761968" w14:paraId="7A1F39F8" w14:textId="77777777" w:rsidTr="775B8A4A">
        <w:trPr>
          <w:trHeight w:val="639"/>
          <w:jc w:val="center"/>
        </w:trPr>
        <w:tc>
          <w:tcPr>
            <w:tcW w:w="4392" w:type="dxa"/>
            <w:vMerge w:val="restart"/>
            <w:vAlign w:val="center"/>
          </w:tcPr>
          <w:p w14:paraId="6E51D4DF" w14:textId="43A15C33" w:rsidR="00CC5D0E" w:rsidRPr="00761968" w:rsidRDefault="00902C6F" w:rsidP="0009698A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>азва показ</w:t>
            </w:r>
            <w:r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="00CC5D0E" w:rsidRPr="00761968">
              <w:rPr>
                <w:rFonts w:eastAsia="Times New Roman"/>
                <w:color w:val="000000"/>
                <w:szCs w:val="24"/>
              </w:rPr>
              <w:t>ика</w:t>
            </w:r>
          </w:p>
        </w:tc>
        <w:tc>
          <w:tcPr>
            <w:tcW w:w="2808" w:type="dxa"/>
            <w:gridSpan w:val="3"/>
            <w:vAlign w:val="center"/>
          </w:tcPr>
          <w:p w14:paraId="35C61FE4" w14:textId="77777777" w:rsidR="00CC5D0E" w:rsidRPr="00761968" w:rsidRDefault="00CC5D0E" w:rsidP="0009698A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Роки</w:t>
            </w:r>
          </w:p>
        </w:tc>
        <w:tc>
          <w:tcPr>
            <w:tcW w:w="2061" w:type="dxa"/>
            <w:gridSpan w:val="2"/>
            <w:vAlign w:val="center"/>
          </w:tcPr>
          <w:p w14:paraId="2286EAFD" w14:textId="58E120B6" w:rsidR="00CC5D0E" w:rsidRPr="00761968" w:rsidRDefault="00CC5D0E" w:rsidP="0009698A">
            <w:pPr>
              <w:spacing w:line="36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Змі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а, +/-</w:t>
            </w:r>
          </w:p>
        </w:tc>
      </w:tr>
      <w:tr w:rsidR="00CC5D0E" w:rsidRPr="00761968" w14:paraId="51648F45" w14:textId="77777777" w:rsidTr="775B8A4A">
        <w:trPr>
          <w:jc w:val="center"/>
        </w:trPr>
        <w:tc>
          <w:tcPr>
            <w:tcW w:w="4392" w:type="dxa"/>
            <w:vMerge/>
            <w:vAlign w:val="center"/>
          </w:tcPr>
          <w:p w14:paraId="175D53C2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48256C82" w14:textId="250B387C" w:rsidR="00CC5D0E" w:rsidRPr="00761968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2020</w:t>
            </w:r>
          </w:p>
        </w:tc>
        <w:tc>
          <w:tcPr>
            <w:tcW w:w="940" w:type="dxa"/>
            <w:vAlign w:val="center"/>
          </w:tcPr>
          <w:p w14:paraId="722956E6" w14:textId="5CC5B1A8" w:rsidR="00CC5D0E" w:rsidRPr="00761968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2021</w:t>
            </w:r>
          </w:p>
        </w:tc>
        <w:tc>
          <w:tcPr>
            <w:tcW w:w="940" w:type="dxa"/>
            <w:vAlign w:val="center"/>
          </w:tcPr>
          <w:p w14:paraId="112EA8C5" w14:textId="23949E2F" w:rsidR="00CC5D0E" w:rsidRPr="00761968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2022</w:t>
            </w:r>
          </w:p>
        </w:tc>
        <w:tc>
          <w:tcPr>
            <w:tcW w:w="1030" w:type="dxa"/>
            <w:vAlign w:val="center"/>
          </w:tcPr>
          <w:p w14:paraId="6FF7E8FD" w14:textId="62FAD86F" w:rsidR="00CC5D0E" w:rsidRPr="00761968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2021 - 2020</w:t>
            </w:r>
          </w:p>
        </w:tc>
        <w:tc>
          <w:tcPr>
            <w:tcW w:w="1031" w:type="dxa"/>
            <w:vAlign w:val="center"/>
          </w:tcPr>
          <w:p w14:paraId="130518A8" w14:textId="4022A1BF" w:rsidR="00CC5D0E" w:rsidRPr="00761968" w:rsidRDefault="775B8A4A" w:rsidP="775B8A4A">
            <w:pPr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775B8A4A">
              <w:rPr>
                <w:rFonts w:eastAsia="Times New Roman"/>
                <w:color w:val="000000" w:themeColor="text1"/>
              </w:rPr>
              <w:t>2022 - 2021</w:t>
            </w:r>
          </w:p>
        </w:tc>
      </w:tr>
      <w:tr w:rsidR="00CC5D0E" w:rsidRPr="00761968" w14:paraId="5825E63F" w14:textId="77777777" w:rsidTr="775B8A4A">
        <w:trPr>
          <w:trHeight w:val="511"/>
          <w:jc w:val="center"/>
        </w:trPr>
        <w:tc>
          <w:tcPr>
            <w:tcW w:w="4392" w:type="dxa"/>
            <w:vAlign w:val="center"/>
          </w:tcPr>
          <w:p w14:paraId="6010597C" w14:textId="30D3B39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Ре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табель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ість активів (</w:t>
            </w:r>
            <w:r w:rsidRPr="00761968">
              <w:rPr>
                <w:rFonts w:eastAsia="Times New Roman"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44673F37" wp14:editId="47F0EC82">
                  <wp:extent cx="161925" cy="1619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968">
              <w:rPr>
                <w:rFonts w:eastAsia="Times New Roman"/>
                <w:color w:val="000000"/>
                <w:szCs w:val="24"/>
              </w:rPr>
              <w:t>)</w:t>
            </w:r>
          </w:p>
        </w:tc>
        <w:tc>
          <w:tcPr>
            <w:tcW w:w="928" w:type="dxa"/>
            <w:vAlign w:val="center"/>
          </w:tcPr>
          <w:p w14:paraId="09F6BB29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-5,95</w:t>
            </w:r>
          </w:p>
        </w:tc>
        <w:tc>
          <w:tcPr>
            <w:tcW w:w="940" w:type="dxa"/>
            <w:vAlign w:val="center"/>
          </w:tcPr>
          <w:p w14:paraId="53BEEB96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12,12</w:t>
            </w:r>
          </w:p>
        </w:tc>
        <w:tc>
          <w:tcPr>
            <w:tcW w:w="940" w:type="dxa"/>
            <w:vAlign w:val="center"/>
          </w:tcPr>
          <w:p w14:paraId="155B3B5B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10,01</w:t>
            </w:r>
          </w:p>
        </w:tc>
        <w:tc>
          <w:tcPr>
            <w:tcW w:w="1030" w:type="dxa"/>
            <w:vAlign w:val="center"/>
          </w:tcPr>
          <w:p w14:paraId="64819A60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18,07</w:t>
            </w:r>
          </w:p>
        </w:tc>
        <w:tc>
          <w:tcPr>
            <w:tcW w:w="1031" w:type="dxa"/>
            <w:vAlign w:val="center"/>
          </w:tcPr>
          <w:p w14:paraId="39457EEC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-2,11</w:t>
            </w:r>
          </w:p>
        </w:tc>
      </w:tr>
      <w:tr w:rsidR="00CC5D0E" w:rsidRPr="00761968" w14:paraId="3E2FEFE3" w14:textId="77777777" w:rsidTr="775B8A4A">
        <w:trPr>
          <w:trHeight w:val="561"/>
          <w:jc w:val="center"/>
        </w:trPr>
        <w:tc>
          <w:tcPr>
            <w:tcW w:w="4392" w:type="dxa"/>
            <w:vAlign w:val="center"/>
          </w:tcPr>
          <w:p w14:paraId="6E4881D2" w14:textId="713C346D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Термі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 окуп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ості активів (ТОА), років</w:t>
            </w:r>
          </w:p>
        </w:tc>
        <w:tc>
          <w:tcPr>
            <w:tcW w:w="928" w:type="dxa"/>
            <w:vAlign w:val="center"/>
          </w:tcPr>
          <w:p w14:paraId="6325E333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-16,8</w:t>
            </w:r>
          </w:p>
        </w:tc>
        <w:tc>
          <w:tcPr>
            <w:tcW w:w="940" w:type="dxa"/>
            <w:vAlign w:val="center"/>
          </w:tcPr>
          <w:p w14:paraId="2669F292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8,3</w:t>
            </w:r>
          </w:p>
        </w:tc>
        <w:tc>
          <w:tcPr>
            <w:tcW w:w="940" w:type="dxa"/>
            <w:vAlign w:val="center"/>
          </w:tcPr>
          <w:p w14:paraId="5D369756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10</w:t>
            </w:r>
          </w:p>
        </w:tc>
        <w:tc>
          <w:tcPr>
            <w:tcW w:w="1030" w:type="dxa"/>
            <w:vAlign w:val="center"/>
          </w:tcPr>
          <w:p w14:paraId="0F1F71FD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25,1</w:t>
            </w:r>
          </w:p>
        </w:tc>
        <w:tc>
          <w:tcPr>
            <w:tcW w:w="1031" w:type="dxa"/>
            <w:vAlign w:val="center"/>
          </w:tcPr>
          <w:p w14:paraId="2631C713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1,7</w:t>
            </w:r>
          </w:p>
        </w:tc>
      </w:tr>
      <w:tr w:rsidR="00CC5D0E" w:rsidRPr="00761968" w14:paraId="4B34FC33" w14:textId="77777777" w:rsidTr="775B8A4A">
        <w:trPr>
          <w:jc w:val="center"/>
        </w:trPr>
        <w:tc>
          <w:tcPr>
            <w:tcW w:w="4392" w:type="dxa"/>
            <w:vAlign w:val="center"/>
          </w:tcPr>
          <w:p w14:paraId="5CD1F7B3" w14:textId="279EDA4F" w:rsidR="0009698A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Ре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табель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ість 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еоборот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их активів </w:t>
            </w:r>
          </w:p>
          <w:p w14:paraId="7F1512B9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(</w:t>
            </w:r>
            <w:r w:rsidRPr="00761968">
              <w:rPr>
                <w:rFonts w:eastAsia="Times New Roman"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00AE14AB" wp14:editId="315B84A4">
                  <wp:extent cx="219075" cy="1619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968">
              <w:rPr>
                <w:rFonts w:eastAsia="Times New Roman"/>
                <w:color w:val="000000"/>
                <w:szCs w:val="24"/>
              </w:rPr>
              <w:t>)</w:t>
            </w:r>
          </w:p>
        </w:tc>
        <w:tc>
          <w:tcPr>
            <w:tcW w:w="928" w:type="dxa"/>
            <w:vAlign w:val="center"/>
          </w:tcPr>
          <w:p w14:paraId="6F052CEE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-12,18</w:t>
            </w:r>
          </w:p>
        </w:tc>
        <w:tc>
          <w:tcPr>
            <w:tcW w:w="940" w:type="dxa"/>
            <w:vAlign w:val="center"/>
          </w:tcPr>
          <w:p w14:paraId="1BC4DA56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25,3</w:t>
            </w:r>
          </w:p>
        </w:tc>
        <w:tc>
          <w:tcPr>
            <w:tcW w:w="940" w:type="dxa"/>
            <w:vAlign w:val="center"/>
          </w:tcPr>
          <w:p w14:paraId="01E1DDDB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21,4</w:t>
            </w:r>
          </w:p>
        </w:tc>
        <w:tc>
          <w:tcPr>
            <w:tcW w:w="1030" w:type="dxa"/>
            <w:vAlign w:val="center"/>
          </w:tcPr>
          <w:p w14:paraId="05228288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37,48</w:t>
            </w:r>
          </w:p>
        </w:tc>
        <w:tc>
          <w:tcPr>
            <w:tcW w:w="1031" w:type="dxa"/>
            <w:vAlign w:val="center"/>
          </w:tcPr>
          <w:p w14:paraId="628320D8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-3,9</w:t>
            </w:r>
          </w:p>
        </w:tc>
      </w:tr>
      <w:tr w:rsidR="00CC5D0E" w:rsidRPr="00761968" w14:paraId="7147142B" w14:textId="77777777" w:rsidTr="775B8A4A">
        <w:trPr>
          <w:jc w:val="center"/>
        </w:trPr>
        <w:tc>
          <w:tcPr>
            <w:tcW w:w="4392" w:type="dxa"/>
            <w:vAlign w:val="center"/>
          </w:tcPr>
          <w:p w14:paraId="7775235F" w14:textId="26A8A931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Термі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 окуп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ості 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‘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еоборот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их активів (ТО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А), років</w:t>
            </w:r>
          </w:p>
        </w:tc>
        <w:tc>
          <w:tcPr>
            <w:tcW w:w="928" w:type="dxa"/>
            <w:vAlign w:val="center"/>
          </w:tcPr>
          <w:p w14:paraId="4B4A68B2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-8,2</w:t>
            </w:r>
          </w:p>
        </w:tc>
        <w:tc>
          <w:tcPr>
            <w:tcW w:w="940" w:type="dxa"/>
            <w:vAlign w:val="center"/>
          </w:tcPr>
          <w:p w14:paraId="2598DEE6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4</w:t>
            </w:r>
          </w:p>
        </w:tc>
        <w:tc>
          <w:tcPr>
            <w:tcW w:w="940" w:type="dxa"/>
            <w:vAlign w:val="center"/>
          </w:tcPr>
          <w:p w14:paraId="47140CC2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4,7</w:t>
            </w:r>
          </w:p>
        </w:tc>
        <w:tc>
          <w:tcPr>
            <w:tcW w:w="1030" w:type="dxa"/>
            <w:vAlign w:val="center"/>
          </w:tcPr>
          <w:p w14:paraId="5F327F14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12,2</w:t>
            </w:r>
          </w:p>
        </w:tc>
        <w:tc>
          <w:tcPr>
            <w:tcW w:w="1031" w:type="dxa"/>
            <w:vAlign w:val="center"/>
          </w:tcPr>
          <w:p w14:paraId="0E9C2A93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0,7</w:t>
            </w:r>
          </w:p>
        </w:tc>
      </w:tr>
      <w:tr w:rsidR="00CC5D0E" w:rsidRPr="00761968" w14:paraId="480D8107" w14:textId="77777777" w:rsidTr="775B8A4A">
        <w:trPr>
          <w:trHeight w:val="537"/>
          <w:jc w:val="center"/>
        </w:trPr>
        <w:tc>
          <w:tcPr>
            <w:tcW w:w="4392" w:type="dxa"/>
            <w:vAlign w:val="center"/>
          </w:tcPr>
          <w:p w14:paraId="73A46237" w14:textId="6DC43DC4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Ре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табель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ість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их активів (</w:t>
            </w:r>
            <w:r w:rsidRPr="00761968">
              <w:rPr>
                <w:rFonts w:eastAsia="Times New Roman"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1EFC5AFA" wp14:editId="523AEE2A">
                  <wp:extent cx="219075" cy="161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968">
              <w:rPr>
                <w:rFonts w:eastAsia="Times New Roman"/>
                <w:color w:val="000000"/>
                <w:szCs w:val="24"/>
              </w:rPr>
              <w:t>)</w:t>
            </w:r>
          </w:p>
        </w:tc>
        <w:tc>
          <w:tcPr>
            <w:tcW w:w="928" w:type="dxa"/>
            <w:vAlign w:val="center"/>
          </w:tcPr>
          <w:p w14:paraId="7F649296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-11,62</w:t>
            </w:r>
          </w:p>
        </w:tc>
        <w:tc>
          <w:tcPr>
            <w:tcW w:w="940" w:type="dxa"/>
            <w:vAlign w:val="center"/>
          </w:tcPr>
          <w:p w14:paraId="2317AFFE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23,25</w:t>
            </w:r>
          </w:p>
        </w:tc>
        <w:tc>
          <w:tcPr>
            <w:tcW w:w="940" w:type="dxa"/>
            <w:vAlign w:val="center"/>
          </w:tcPr>
          <w:p w14:paraId="1D816C1C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18,8</w:t>
            </w:r>
          </w:p>
        </w:tc>
        <w:tc>
          <w:tcPr>
            <w:tcW w:w="1030" w:type="dxa"/>
            <w:vAlign w:val="center"/>
          </w:tcPr>
          <w:p w14:paraId="71AA5122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34,87</w:t>
            </w:r>
          </w:p>
        </w:tc>
        <w:tc>
          <w:tcPr>
            <w:tcW w:w="1031" w:type="dxa"/>
            <w:vAlign w:val="center"/>
          </w:tcPr>
          <w:p w14:paraId="63DBCB7F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-4,45</w:t>
            </w:r>
          </w:p>
        </w:tc>
      </w:tr>
      <w:tr w:rsidR="00CC5D0E" w:rsidRPr="00761968" w14:paraId="179F1DDF" w14:textId="77777777" w:rsidTr="775B8A4A">
        <w:trPr>
          <w:jc w:val="center"/>
        </w:trPr>
        <w:tc>
          <w:tcPr>
            <w:tcW w:w="4392" w:type="dxa"/>
            <w:vAlign w:val="center"/>
          </w:tcPr>
          <w:p w14:paraId="630155BD" w14:textId="2560AF41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Термі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 xml:space="preserve"> окуп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ості оборот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их активів (ТООА)</w:t>
            </w:r>
          </w:p>
        </w:tc>
        <w:tc>
          <w:tcPr>
            <w:tcW w:w="928" w:type="dxa"/>
            <w:vAlign w:val="center"/>
          </w:tcPr>
          <w:p w14:paraId="3637F316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-8,6</w:t>
            </w:r>
          </w:p>
        </w:tc>
        <w:tc>
          <w:tcPr>
            <w:tcW w:w="940" w:type="dxa"/>
            <w:vAlign w:val="center"/>
          </w:tcPr>
          <w:p w14:paraId="72F0523C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4,3</w:t>
            </w:r>
          </w:p>
        </w:tc>
        <w:tc>
          <w:tcPr>
            <w:tcW w:w="940" w:type="dxa"/>
            <w:vAlign w:val="center"/>
          </w:tcPr>
          <w:p w14:paraId="50D2AD7A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5,3</w:t>
            </w:r>
          </w:p>
        </w:tc>
        <w:tc>
          <w:tcPr>
            <w:tcW w:w="1030" w:type="dxa"/>
            <w:vAlign w:val="center"/>
          </w:tcPr>
          <w:p w14:paraId="57A5B7E5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12,9</w:t>
            </w:r>
          </w:p>
        </w:tc>
        <w:tc>
          <w:tcPr>
            <w:tcW w:w="1031" w:type="dxa"/>
            <w:vAlign w:val="center"/>
          </w:tcPr>
          <w:p w14:paraId="19F14E3C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</w:t>
            </w:r>
          </w:p>
        </w:tc>
      </w:tr>
      <w:tr w:rsidR="00CC5D0E" w:rsidRPr="00761968" w14:paraId="505CA9E5" w14:textId="77777777" w:rsidTr="775B8A4A">
        <w:trPr>
          <w:trHeight w:val="571"/>
          <w:jc w:val="center"/>
        </w:trPr>
        <w:tc>
          <w:tcPr>
            <w:tcW w:w="4392" w:type="dxa"/>
            <w:vAlign w:val="center"/>
          </w:tcPr>
          <w:p w14:paraId="5E6B04C1" w14:textId="0FDB0E6C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Ре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табель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ість вироб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ичих фо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дів (</w:t>
            </w:r>
            <w:r w:rsidRPr="00761968">
              <w:rPr>
                <w:rFonts w:eastAsia="Times New Roman"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39CFB270" wp14:editId="6FFD4781">
                  <wp:extent cx="219075" cy="1619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968">
              <w:rPr>
                <w:rFonts w:eastAsia="Times New Roman"/>
                <w:color w:val="000000"/>
                <w:szCs w:val="24"/>
              </w:rPr>
              <w:t>)</w:t>
            </w:r>
          </w:p>
        </w:tc>
        <w:tc>
          <w:tcPr>
            <w:tcW w:w="928" w:type="dxa"/>
            <w:vAlign w:val="center"/>
          </w:tcPr>
          <w:p w14:paraId="4C75835F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-12,53</w:t>
            </w:r>
          </w:p>
        </w:tc>
        <w:tc>
          <w:tcPr>
            <w:tcW w:w="940" w:type="dxa"/>
            <w:vAlign w:val="center"/>
          </w:tcPr>
          <w:p w14:paraId="0271FBE1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21,74</w:t>
            </w:r>
          </w:p>
        </w:tc>
        <w:tc>
          <w:tcPr>
            <w:tcW w:w="940" w:type="dxa"/>
            <w:vAlign w:val="center"/>
          </w:tcPr>
          <w:p w14:paraId="5E3462BF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17,07</w:t>
            </w:r>
          </w:p>
        </w:tc>
        <w:tc>
          <w:tcPr>
            <w:tcW w:w="1030" w:type="dxa"/>
            <w:vAlign w:val="center"/>
          </w:tcPr>
          <w:p w14:paraId="65CEA975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34,27</w:t>
            </w:r>
          </w:p>
        </w:tc>
        <w:tc>
          <w:tcPr>
            <w:tcW w:w="1031" w:type="dxa"/>
            <w:vAlign w:val="center"/>
          </w:tcPr>
          <w:p w14:paraId="5B9BA6C5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-4,67</w:t>
            </w:r>
          </w:p>
        </w:tc>
      </w:tr>
      <w:tr w:rsidR="00CC5D0E" w:rsidRPr="00761968" w14:paraId="0A84A537" w14:textId="77777777" w:rsidTr="775B8A4A">
        <w:trPr>
          <w:trHeight w:val="552"/>
          <w:jc w:val="center"/>
        </w:trPr>
        <w:tc>
          <w:tcPr>
            <w:tcW w:w="4392" w:type="dxa"/>
            <w:vAlign w:val="center"/>
          </w:tcPr>
          <w:p w14:paraId="350D9CD7" w14:textId="2821B7BA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Коефіціє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т окуп</w:t>
            </w:r>
            <w:r w:rsidR="00902C6F" w:rsidRPr="00902C6F">
              <w:rPr>
                <w:rFonts w:eastAsia="Times New Roman"/>
                <w:color w:val="000000"/>
                <w:w w:val="1"/>
                <w:sz w:val="2"/>
                <w:szCs w:val="24"/>
                <w:vertAlign w:val="superscript"/>
              </w:rPr>
              <w:t>’</w:t>
            </w:r>
            <w:r w:rsidR="00902C6F" w:rsidRPr="00902C6F">
              <w:rPr>
                <w:rFonts w:eastAsia="Times New Roman"/>
                <w:color w:val="000000"/>
                <w:sz w:val="28"/>
                <w:szCs w:val="24"/>
              </w:rPr>
              <w:t>н</w:t>
            </w:r>
            <w:r w:rsidRPr="00761968">
              <w:rPr>
                <w:rFonts w:eastAsia="Times New Roman"/>
                <w:color w:val="000000"/>
                <w:szCs w:val="24"/>
              </w:rPr>
              <w:t>ості активів</w:t>
            </w:r>
          </w:p>
        </w:tc>
        <w:tc>
          <w:tcPr>
            <w:tcW w:w="928" w:type="dxa"/>
            <w:vAlign w:val="center"/>
          </w:tcPr>
          <w:p w14:paraId="70DBFCB7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139,57</w:t>
            </w:r>
          </w:p>
        </w:tc>
        <w:tc>
          <w:tcPr>
            <w:tcW w:w="940" w:type="dxa"/>
            <w:vAlign w:val="center"/>
          </w:tcPr>
          <w:p w14:paraId="7D41C13D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131,32</w:t>
            </w:r>
          </w:p>
        </w:tc>
        <w:tc>
          <w:tcPr>
            <w:tcW w:w="940" w:type="dxa"/>
            <w:vAlign w:val="center"/>
          </w:tcPr>
          <w:p w14:paraId="115B3885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124,43</w:t>
            </w:r>
          </w:p>
        </w:tc>
        <w:tc>
          <w:tcPr>
            <w:tcW w:w="1030" w:type="dxa"/>
            <w:vAlign w:val="center"/>
          </w:tcPr>
          <w:p w14:paraId="7F777175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-8,25</w:t>
            </w:r>
          </w:p>
        </w:tc>
        <w:tc>
          <w:tcPr>
            <w:tcW w:w="1031" w:type="dxa"/>
            <w:vAlign w:val="center"/>
          </w:tcPr>
          <w:p w14:paraId="0CAE6BED" w14:textId="77777777" w:rsidR="00CC5D0E" w:rsidRPr="00761968" w:rsidRDefault="00CC5D0E" w:rsidP="0009698A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</w:rPr>
            </w:pPr>
            <w:r w:rsidRPr="00761968">
              <w:rPr>
                <w:rFonts w:eastAsia="Times New Roman"/>
                <w:color w:val="000000"/>
                <w:szCs w:val="24"/>
              </w:rPr>
              <w:t>-6,89</w:t>
            </w:r>
          </w:p>
        </w:tc>
      </w:tr>
    </w:tbl>
    <w:p w14:paraId="7DB1D1D4" w14:textId="77777777" w:rsidR="00CC5D0E" w:rsidRPr="002A155C" w:rsidRDefault="00CC5D0E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3736BCC9" w14:textId="248E1365" w:rsidR="00CC5D0E" w:rsidRDefault="775B8A4A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775B8A4A">
        <w:rPr>
          <w:rFonts w:eastAsia="Times New Roman"/>
          <w:sz w:val="28"/>
          <w:szCs w:val="28"/>
          <w:lang w:eastAsia="ru-RU"/>
        </w:rPr>
        <w:t>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ість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активів, яка характеризує величи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у чистого прибутку, що припадає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кож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у грив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активів складає 21,4%. Отже,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цього 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ика складає 3,9% що є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егатив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ою ди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амікою.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ість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активів, яка розраховується 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алогіч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ості активів з тією лише різ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ицею, що в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ику </w:t>
      </w:r>
      <w:r w:rsidRPr="775B8A4A">
        <w:rPr>
          <w:rFonts w:eastAsia="Times New Roman"/>
          <w:sz w:val="28"/>
          <w:szCs w:val="28"/>
          <w:lang w:eastAsia="ru-RU"/>
        </w:rPr>
        <w:lastRenderedPageBreak/>
        <w:t>використовується серед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 сума оборот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их  активів також має ди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аміку до 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я, зме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я складає 4,45 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%. Графіч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о ди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аміка </w:t>
      </w:r>
      <w:r w:rsidRPr="775B8A4A">
        <w:rPr>
          <w:rFonts w:eastAsia="Times New Roman"/>
          <w:sz w:val="28"/>
          <w:szCs w:val="28"/>
          <w:lang w:eastAsia="ru-RU"/>
        </w:rPr>
        <w:t>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иків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ості активів ТОВ «Агрекс» за 2020-2022 роки 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аведе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а рис. 2.10.</w:t>
      </w:r>
    </w:p>
    <w:p w14:paraId="5F56A6B6" w14:textId="4F7B1691" w:rsidR="005E3DC2" w:rsidRDefault="0009698A" w:rsidP="002A155C">
      <w:pPr>
        <w:spacing w:line="360" w:lineRule="auto"/>
        <w:ind w:firstLine="720"/>
        <w:jc w:val="both"/>
        <w:rPr>
          <w:sz w:val="28"/>
          <w:szCs w:val="28"/>
        </w:rPr>
      </w:pPr>
      <w:r w:rsidRPr="0009698A">
        <w:rPr>
          <w:sz w:val="28"/>
          <w:szCs w:val="28"/>
        </w:rPr>
        <w:t>За результатами проведе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ого дослідже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я виз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аче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о, що ТОВ «Агрекс» перерозподілило свої засоби таким чи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ом, що збільшилась питома вага їх постій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ої части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и (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еоборот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09698A">
        <w:rPr>
          <w:sz w:val="28"/>
          <w:szCs w:val="28"/>
        </w:rPr>
        <w:t>их активів).</w:t>
      </w:r>
    </w:p>
    <w:p w14:paraId="0841E4F5" w14:textId="77777777" w:rsidR="00EC33CB" w:rsidRPr="0009698A" w:rsidRDefault="00EC33CB" w:rsidP="002A155C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4EE333D4" w14:textId="77777777" w:rsidR="00CC5D0E" w:rsidRPr="002A155C" w:rsidRDefault="00CC5D0E" w:rsidP="002A155C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A155C"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2AD1161" wp14:editId="24809746">
            <wp:extent cx="5943600" cy="3257550"/>
            <wp:effectExtent l="0" t="0" r="19050" b="1905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934A3A4" w14:textId="51239A78" w:rsidR="00CC5D0E" w:rsidRPr="002A155C" w:rsidRDefault="775B8A4A" w:rsidP="002A155C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>Рис. 2.10. Ди</w:t>
      </w:r>
      <w:r w:rsidR="00902C6F" w:rsidRPr="00902C6F">
        <w:rPr>
          <w:rFonts w:eastAsia="Times New Roman"/>
          <w:color w:val="000000" w:themeColor="text1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sz w:val="28"/>
          <w:szCs w:val="28"/>
          <w:lang w:eastAsia="ru-RU"/>
        </w:rPr>
        <w:t>н</w:t>
      </w:r>
      <w:r w:rsidRPr="775B8A4A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аміка </w:t>
      </w:r>
      <w:r w:rsidRPr="775B8A4A">
        <w:rPr>
          <w:rFonts w:eastAsia="Times New Roman"/>
          <w:sz w:val="28"/>
          <w:szCs w:val="28"/>
          <w:lang w:eastAsia="ru-RU"/>
        </w:rPr>
        <w:t>показ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иків ре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табель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ості по 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775B8A4A">
        <w:rPr>
          <w:rFonts w:eastAsia="Times New Roman"/>
          <w:sz w:val="28"/>
          <w:szCs w:val="28"/>
          <w:lang w:eastAsia="ru-RU"/>
        </w:rPr>
        <w:t xml:space="preserve">ю до активів ТОВ «Агрекс» за 2020-2022 роки  </w:t>
      </w:r>
    </w:p>
    <w:p w14:paraId="0D6BC734" w14:textId="77777777" w:rsidR="0093528F" w:rsidRPr="002A155C" w:rsidRDefault="0093528F" w:rsidP="002A155C">
      <w:pPr>
        <w:pStyle w:val="14"/>
      </w:pPr>
    </w:p>
    <w:p w14:paraId="263488AF" w14:textId="459B3A3F" w:rsidR="00CC5D0E" w:rsidRPr="002A155C" w:rsidRDefault="775B8A4A" w:rsidP="002A155C">
      <w:pPr>
        <w:pStyle w:val="14"/>
      </w:pPr>
      <w:r>
        <w:t>Така структура активів свідчить про можливість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швидкості оберта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(оборот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ості)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капіталу. В той же час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частки 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капіталу може бути результатом розшире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вироб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ичої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ості.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табель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активів у 2022 р. проти 2021 р. свідчить про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їх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я. </w:t>
      </w:r>
    </w:p>
    <w:p w14:paraId="02693C1E" w14:textId="3DFECD63" w:rsidR="005E3DC2" w:rsidRDefault="775B8A4A" w:rsidP="002A155C">
      <w:pPr>
        <w:pStyle w:val="14"/>
      </w:pPr>
      <w:r>
        <w:t>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ом, за да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ими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алізу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зробити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те, що фактори зов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ього середовища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ТОВ «Агрекс» в переваж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ій більшості оказують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егатив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ий вплив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ість. Зов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фактори практич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о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 залежать від виду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ості підприємства та обмежити </w:t>
      </w:r>
      <w:r>
        <w:lastRenderedPageBreak/>
        <w:t>їх вплив досить склад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о. 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утріш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і фактори залежать від того,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аскільки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совий 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еджер володіє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авичками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я. Отже, в цілому за результатами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алізу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зробити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те, що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та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сових ресурсів підприємства 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изилась у 2022 р., що в переваж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ій більшості пов’яза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зов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іми факторами впливу, погірше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загаль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еко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оміч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ситуації в краї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і, девальвація грив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і, паді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платоспромож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попиту,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вартості  ресурсів, як матеріаль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так і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сових.</w:t>
      </w:r>
    </w:p>
    <w:p w14:paraId="0BA05B4F" w14:textId="7939C271" w:rsidR="00CC5D0E" w:rsidRDefault="00CC5D0E" w:rsidP="002A155C">
      <w:pPr>
        <w:pStyle w:val="14"/>
      </w:pPr>
      <w:r w:rsidRPr="002A155C">
        <w:t>Од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ак в цілому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відмітити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ий поте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ціал ТОВ «Агрекс» для впровадже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проекту будів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ицтва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ого підприємства, отже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аступ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им етапом є обґру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доціль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проекту будів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ицтва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ого підприємства. </w:t>
      </w:r>
    </w:p>
    <w:p w14:paraId="34A104AC" w14:textId="77777777" w:rsidR="0009698A" w:rsidRPr="002A155C" w:rsidRDefault="0009698A" w:rsidP="002A155C">
      <w:pPr>
        <w:pStyle w:val="14"/>
      </w:pPr>
    </w:p>
    <w:p w14:paraId="114B4F84" w14:textId="77777777" w:rsidR="004F7450" w:rsidRPr="002A155C" w:rsidRDefault="004F7450" w:rsidP="002A155C">
      <w:pPr>
        <w:pStyle w:val="14"/>
      </w:pPr>
    </w:p>
    <w:p w14:paraId="1148B4B5" w14:textId="760F5F6D" w:rsidR="004F7450" w:rsidRPr="005E3DC2" w:rsidRDefault="004F7450" w:rsidP="002A155C">
      <w:pPr>
        <w:pStyle w:val="2"/>
        <w:jc w:val="both"/>
        <w:rPr>
          <w:rFonts w:cs="Times New Roman"/>
          <w:b w:val="0"/>
          <w:szCs w:val="28"/>
        </w:rPr>
      </w:pPr>
      <w:bookmarkStart w:id="20" w:name="_Toc42962664"/>
      <w:r w:rsidRPr="005E3DC2">
        <w:rPr>
          <w:rFonts w:cs="Times New Roman"/>
          <w:b w:val="0"/>
          <w:szCs w:val="28"/>
        </w:rPr>
        <w:t>Вис</w:t>
      </w:r>
      <w:r w:rsidR="00902C6F" w:rsidRPr="00902C6F">
        <w:rPr>
          <w:rFonts w:cs="Times New Roman"/>
          <w:b w:val="0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b w:val="0"/>
          <w:szCs w:val="28"/>
        </w:rPr>
        <w:t>н</w:t>
      </w:r>
      <w:r w:rsidRPr="005E3DC2">
        <w:rPr>
          <w:rFonts w:cs="Times New Roman"/>
          <w:b w:val="0"/>
          <w:szCs w:val="28"/>
        </w:rPr>
        <w:t>овки до 2 розділу</w:t>
      </w:r>
      <w:bookmarkEnd w:id="20"/>
    </w:p>
    <w:p w14:paraId="1AABDC09" w14:textId="77777777" w:rsidR="004F7450" w:rsidRPr="002A155C" w:rsidRDefault="004F7450" w:rsidP="002A155C">
      <w:pPr>
        <w:pStyle w:val="14"/>
      </w:pPr>
    </w:p>
    <w:p w14:paraId="50DE2045" w14:textId="77AAB8BC" w:rsidR="006214D6" w:rsidRPr="00AA6CA9" w:rsidRDefault="006214D6" w:rsidP="006214D6">
      <w:pPr>
        <w:spacing w:line="360" w:lineRule="auto"/>
        <w:ind w:firstLine="72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формація для 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алізу </w:t>
      </w:r>
      <w:r>
        <w:rPr>
          <w:rFonts w:eastAsia="Times New Roman"/>
          <w:sz w:val="28"/>
        </w:rPr>
        <w:t>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сово-господарської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ості, та зокрема оці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ки ефектив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ості формува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я та використа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я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сових ресурсів підприємства,</w:t>
      </w:r>
      <w:r w:rsidRPr="00AA6CA9">
        <w:rPr>
          <w:rFonts w:eastAsia="Times New Roman"/>
          <w:sz w:val="28"/>
        </w:rPr>
        <w:t xml:space="preserve"> подається у вигляді зібра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их, обробле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і розподіле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да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щодо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сових ресурсів підприємства і їх потоків,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ста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 й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их результатів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сової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ості підприємства.</w:t>
      </w:r>
    </w:p>
    <w:p w14:paraId="1DFEC852" w14:textId="1E701055" w:rsidR="006214D6" w:rsidRPr="00AA6CA9" w:rsidRDefault="006214D6" w:rsidP="006214D6">
      <w:pPr>
        <w:pStyle w:val="14"/>
        <w:rPr>
          <w:rFonts w:eastAsia="Times New Roman"/>
        </w:rPr>
      </w:pPr>
      <w:r w:rsidRPr="00AA6CA9">
        <w:rPr>
          <w:rFonts w:eastAsia="Times New Roman"/>
        </w:rPr>
        <w:t>До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 xml:space="preserve">формації, що використовують </w:t>
      </w:r>
      <w:r>
        <w:rPr>
          <w:rFonts w:eastAsia="Times New Roman"/>
        </w:rPr>
        <w:t>в</w:t>
      </w:r>
      <w:r w:rsidRPr="00AA6CA9">
        <w:rPr>
          <w:rFonts w:eastAsia="Times New Roman"/>
        </w:rPr>
        <w:t xml:space="preserve"> </w:t>
      </w:r>
      <w:r>
        <w:rPr>
          <w:rFonts w:eastAsia="Times New Roman"/>
        </w:rPr>
        <w:t>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>
        <w:rPr>
          <w:rFonts w:eastAsia="Times New Roman"/>
        </w:rPr>
        <w:t>і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>
        <w:rPr>
          <w:rFonts w:eastAsia="Times New Roman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>
        <w:rPr>
          <w:rFonts w:eastAsia="Times New Roman"/>
        </w:rPr>
        <w:t>совими ресурсами підприємства</w:t>
      </w:r>
      <w:r w:rsidRPr="00AA6CA9">
        <w:rPr>
          <w:rFonts w:eastAsia="Times New Roman"/>
        </w:rPr>
        <w:t>, висувають такі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і вимоги:</w:t>
      </w:r>
      <w:r>
        <w:rPr>
          <w:rFonts w:eastAsia="Times New Roman"/>
        </w:rPr>
        <w:t xml:space="preserve"> </w:t>
      </w:r>
      <w:r w:rsidRPr="00AA6CA9">
        <w:rPr>
          <w:rFonts w:eastAsia="Times New Roman"/>
        </w:rPr>
        <w:t>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ачимість;</w:t>
      </w:r>
      <w:r>
        <w:rPr>
          <w:rFonts w:eastAsia="Times New Roman"/>
        </w:rPr>
        <w:t xml:space="preserve"> </w:t>
      </w:r>
      <w:r w:rsidRPr="00AA6CA9">
        <w:rPr>
          <w:rFonts w:eastAsia="Times New Roman"/>
        </w:rPr>
        <w:t>пов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ота;</w:t>
      </w:r>
      <w:r>
        <w:rPr>
          <w:rFonts w:eastAsia="Times New Roman"/>
        </w:rPr>
        <w:t xml:space="preserve"> </w:t>
      </w:r>
      <w:r w:rsidRPr="00AA6CA9">
        <w:rPr>
          <w:rFonts w:eastAsia="Times New Roman"/>
        </w:rPr>
        <w:t>вірогід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ість;</w:t>
      </w:r>
      <w:r>
        <w:rPr>
          <w:rFonts w:eastAsia="Times New Roman"/>
        </w:rPr>
        <w:t xml:space="preserve"> </w:t>
      </w:r>
      <w:r w:rsidRPr="00AA6CA9">
        <w:rPr>
          <w:rFonts w:eastAsia="Times New Roman"/>
        </w:rPr>
        <w:t>своєчас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ість;</w:t>
      </w:r>
      <w:r>
        <w:rPr>
          <w:rFonts w:eastAsia="Times New Roman"/>
        </w:rPr>
        <w:t xml:space="preserve"> </w:t>
      </w:r>
      <w:r w:rsidRPr="00AA6CA9">
        <w:rPr>
          <w:rFonts w:eastAsia="Times New Roman"/>
        </w:rPr>
        <w:t>зрозумілість</w:t>
      </w:r>
      <w:r>
        <w:rPr>
          <w:rFonts w:eastAsia="Times New Roman"/>
        </w:rPr>
        <w:t xml:space="preserve">. </w:t>
      </w:r>
      <w:r w:rsidRPr="00AA6CA9">
        <w:rPr>
          <w:rFonts w:eastAsia="Times New Roman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ики для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сового 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алізу формуються за раху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ок зов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іх і 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утріш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іх джерел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</w:rPr>
        <w:t>н</w:t>
      </w:r>
      <w:r w:rsidRPr="00AA6CA9">
        <w:rPr>
          <w:rFonts w:eastAsia="Times New Roman"/>
        </w:rPr>
        <w:t>формації.</w:t>
      </w:r>
    </w:p>
    <w:p w14:paraId="45EA35C8" w14:textId="23EA5388" w:rsidR="006214D6" w:rsidRPr="00AA6CA9" w:rsidRDefault="006214D6" w:rsidP="006214D6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формова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із зов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іх джерел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формації, поділяються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три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групи:</w:t>
      </w:r>
      <w:r>
        <w:rPr>
          <w:rFonts w:eastAsia="Times New Roman"/>
          <w:sz w:val="28"/>
          <w:lang w:val="en-US"/>
        </w:rPr>
        <w:t xml:space="preserve">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що характеризують загаль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оеко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оміч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ий розвиток краї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и;</w:t>
      </w:r>
      <w:r>
        <w:rPr>
          <w:rFonts w:eastAsia="Times New Roman"/>
          <w:sz w:val="28"/>
          <w:lang w:val="en-US"/>
        </w:rPr>
        <w:t xml:space="preserve">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що характеризують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'ю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ктуру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сового ри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ку;</w:t>
      </w:r>
      <w:r>
        <w:rPr>
          <w:rFonts w:eastAsia="Times New Roman"/>
          <w:sz w:val="28"/>
          <w:lang w:val="en-US"/>
        </w:rPr>
        <w:t xml:space="preserve"> </w:t>
      </w:r>
      <w:r w:rsidRPr="00AA6CA9">
        <w:rPr>
          <w:rFonts w:eastAsia="Times New Roman"/>
          <w:sz w:val="28"/>
        </w:rPr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що характеризують діяль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траге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тів і 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куре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тів.</w:t>
      </w:r>
    </w:p>
    <w:p w14:paraId="4CCB76ED" w14:textId="2C7F1B0E" w:rsidR="006214D6" w:rsidRPr="00AA6CA9" w:rsidRDefault="006214D6" w:rsidP="006214D6">
      <w:pPr>
        <w:spacing w:line="360" w:lineRule="auto"/>
        <w:ind w:firstLine="710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lastRenderedPageBreak/>
        <w:t>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ики, формова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з 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утріш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іх джерел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 xml:space="preserve">формації, поділяються </w:t>
      </w:r>
      <w:r w:rsidR="00902C6F" w:rsidRPr="00902C6F">
        <w:rPr>
          <w:rFonts w:eastAsia="Times New Roman"/>
          <w:w w:val="1"/>
          <w:sz w:val="2"/>
          <w:vertAlign w:val="superscript"/>
        </w:rPr>
        <w:t>‘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 дві ос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 групи:</w:t>
      </w:r>
      <w:r>
        <w:rPr>
          <w:rFonts w:eastAsia="Times New Roman"/>
          <w:sz w:val="28"/>
        </w:rPr>
        <w:t xml:space="preserve"> п</w:t>
      </w:r>
      <w:r w:rsidRPr="00AA6CA9">
        <w:rPr>
          <w:rFonts w:eastAsia="Times New Roman"/>
          <w:sz w:val="28"/>
        </w:rPr>
        <w:t>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ики фі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а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совог</w:t>
      </w:r>
      <w:r>
        <w:rPr>
          <w:rFonts w:eastAsia="Times New Roman"/>
          <w:sz w:val="28"/>
        </w:rPr>
        <w:t>о обліку та показ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ики управлі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ського обліку підприємства.</w:t>
      </w:r>
    </w:p>
    <w:p w14:paraId="4C79864C" w14:textId="13BA7479" w:rsidR="006214D6" w:rsidRPr="00AA6CA9" w:rsidRDefault="006214D6" w:rsidP="006214D6">
      <w:pPr>
        <w:spacing w:line="360" w:lineRule="auto"/>
        <w:ind w:right="-32" w:firstLine="709"/>
        <w:jc w:val="both"/>
        <w:rPr>
          <w:rFonts w:eastAsia="Times New Roman"/>
          <w:sz w:val="28"/>
        </w:rPr>
      </w:pPr>
      <w:r w:rsidRPr="00AA6CA9">
        <w:rPr>
          <w:rFonts w:eastAsia="Times New Roman"/>
          <w:sz w:val="28"/>
        </w:rPr>
        <w:t>За еко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оміч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им змістом та джерелами і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формації розріз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яють: бухгалтерську, статистич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у, оператив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о-тех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іч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у, податкову звіт</w:t>
      </w:r>
      <w:r w:rsidR="00902C6F" w:rsidRPr="00902C6F">
        <w:rPr>
          <w:rFonts w:eastAsia="Times New Roman"/>
          <w:w w:val="1"/>
          <w:sz w:val="2"/>
          <w:vertAlign w:val="superscript"/>
        </w:rPr>
        <w:t>’</w:t>
      </w:r>
      <w:r w:rsidR="00902C6F" w:rsidRPr="00902C6F">
        <w:rPr>
          <w:rFonts w:eastAsia="Times New Roman"/>
          <w:sz w:val="28"/>
        </w:rPr>
        <w:t>н</w:t>
      </w:r>
      <w:r w:rsidRPr="00AA6CA9">
        <w:rPr>
          <w:rFonts w:eastAsia="Times New Roman"/>
          <w:sz w:val="28"/>
        </w:rPr>
        <w:t>ість.</w:t>
      </w:r>
    </w:p>
    <w:p w14:paraId="354D263F" w14:textId="52F8F12A" w:rsidR="004F7450" w:rsidRPr="002A155C" w:rsidRDefault="004F7450" w:rsidP="006214D6">
      <w:pPr>
        <w:pStyle w:val="14"/>
      </w:pPr>
      <w:r w:rsidRPr="002A155C">
        <w:t>ТОВ «Агрекс» є од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им з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айбільших вітчиз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вироб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иків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ерафі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со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икової олії та шроту со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икового. Продукція підприємства користується підвище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им попитом у всіх регіо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ах Украї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 і за її межами. За результатами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алізу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сово-еко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оміч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иків ТОВ «Агрекс»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зробити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овок про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ості, зокрема це вираже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 у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абсолют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суми прибутку підприємства та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иків 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табель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ості, також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изилась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всього май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що є у підприємства.</w:t>
      </w:r>
    </w:p>
    <w:p w14:paraId="74FFF7E8" w14:textId="15BB24D6" w:rsidR="004F7450" w:rsidRPr="002A155C" w:rsidRDefault="775B8A4A" w:rsidP="002A155C">
      <w:pPr>
        <w:pStyle w:val="14"/>
      </w:pPr>
      <w:r>
        <w:t>У структурі джерел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активів ТОВ «Агрекс» у 2022 р. більшу питому вагу займають довгострокові зобов’яза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і забезпече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я, во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склали 46,78%, капітал і резерви займають 26,04%, кредиторська заборгова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дорів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ює 15,92%, 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зробити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високу залеж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ість підприємства від позикових коштів. ТОВ «Агрекс» має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 залеж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ість від позикового капіталу. У структурі активів переважають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активи, що свідчить про серед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ій ріве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ь ліквід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ості.  Відбувся перерозподіл засобів у бік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питома ваги постій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активів. Така структура активів свідчить про вірогід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капіталу та замороже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коштів і відповід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результатив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ика підприємства прибутку. </w:t>
      </w:r>
    </w:p>
    <w:p w14:paraId="768A4B7F" w14:textId="4907E482" w:rsidR="00CC5D0E" w:rsidRPr="001E5E66" w:rsidRDefault="775B8A4A" w:rsidP="775B8A4A">
      <w:pPr>
        <w:pStyle w:val="14"/>
        <w:rPr>
          <w:rFonts w:eastAsiaTheme="minorEastAsia"/>
        </w:rPr>
      </w:pPr>
      <w:r>
        <w:t>За результатами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алізу чистого прибутку,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змі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у чистого прибутку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 xml:space="preserve">айбільш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егатив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впли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ули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собівартості, підвище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адмі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істратив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их витрат, витрат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збут,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ших операцій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витрат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сових доходів. Відповід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до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алізу у ТОВ «Агрекс» резервами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прибутку підприємства є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я витрат та </w:t>
      </w:r>
      <w:r>
        <w:lastRenderedPageBreak/>
        <w:t>перевитрат. Загаль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ди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аміка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иків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взагалі свідчить про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ТОВ «Агрекс».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ТОВ «Агрекс» свідчить про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ресурсів підприємства та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ості.  За результатами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дослідже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зробле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те, що ТОВ «Агрекс» перерозподілило свої засоби 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ом, що збільшилась питома вага їх постій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(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активів). Така структура активів свідчить про можливість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швидкості оберта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(оборот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ості)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капіталу.</w:t>
      </w:r>
    </w:p>
    <w:p w14:paraId="1217D370" w14:textId="68C549C0" w:rsidR="00CC5D0E" w:rsidRPr="001E5E66" w:rsidRDefault="00CC5D0E" w:rsidP="775B8A4A">
      <w:pPr>
        <w:pStyle w:val="14"/>
        <w:rPr>
          <w:rFonts w:eastAsiaTheme="minorEastAsia"/>
          <w:color w:val="000000" w:themeColor="text1"/>
        </w:rPr>
      </w:pPr>
    </w:p>
    <w:p w14:paraId="61673510" w14:textId="541640BE" w:rsidR="00CC5D0E" w:rsidRPr="001E5E66" w:rsidRDefault="00CC5D0E" w:rsidP="775B8A4A">
      <w:pPr>
        <w:pStyle w:val="14"/>
        <w:rPr>
          <w:rFonts w:eastAsiaTheme="minorEastAsia"/>
          <w:color w:val="000000" w:themeColor="text1"/>
        </w:rPr>
      </w:pPr>
    </w:p>
    <w:p w14:paraId="3F0C5EA5" w14:textId="1C0ECE34" w:rsidR="00CC5D0E" w:rsidRPr="001E5E66" w:rsidRDefault="0093528F" w:rsidP="775B8A4A">
      <w:pPr>
        <w:pStyle w:val="14"/>
        <w:jc w:val="center"/>
        <w:rPr>
          <w:rFonts w:eastAsiaTheme="minorEastAsia"/>
        </w:rPr>
      </w:pPr>
      <w:r w:rsidRPr="775B8A4A">
        <w:rPr>
          <w:rFonts w:eastAsiaTheme="minorEastAsia"/>
          <w:color w:val="000000" w:themeColor="text1"/>
        </w:rPr>
        <w:br w:type="page"/>
      </w:r>
      <w:bookmarkStart w:id="21" w:name="_Toc42962665"/>
      <w:r w:rsidR="775B8A4A" w:rsidRPr="775B8A4A">
        <w:rPr>
          <w:rFonts w:eastAsiaTheme="minorEastAsia"/>
        </w:rPr>
        <w:lastRenderedPageBreak/>
        <w:t>РОЗДІЛ 3. ШЛЯХИ УДОСКО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775B8A4A" w:rsidRPr="775B8A4A">
        <w:rPr>
          <w:rFonts w:eastAsiaTheme="minorEastAsia"/>
        </w:rPr>
        <w:t>АЛЕ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775B8A4A" w:rsidRPr="775B8A4A">
        <w:rPr>
          <w:rFonts w:eastAsiaTheme="minorEastAsia"/>
        </w:rPr>
        <w:t>Я УПРАВЛІ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775B8A4A" w:rsidRPr="775B8A4A">
        <w:rPr>
          <w:rFonts w:eastAsiaTheme="minorEastAsia"/>
        </w:rPr>
        <w:t>Я ФІ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775B8A4A" w:rsidRPr="775B8A4A">
        <w:rPr>
          <w:rFonts w:eastAsiaTheme="minorEastAsia"/>
        </w:rPr>
        <w:t>А</w:t>
      </w:r>
      <w:r w:rsidR="00902C6F" w:rsidRPr="00902C6F">
        <w:rPr>
          <w:rFonts w:eastAsiaTheme="minorEastAsia"/>
          <w:w w:val="1"/>
          <w:sz w:val="2"/>
          <w:vertAlign w:val="superscript"/>
        </w:rPr>
        <w:t>’</w:t>
      </w:r>
      <w:r w:rsidR="00902C6F" w:rsidRPr="00902C6F">
        <w:rPr>
          <w:rFonts w:eastAsiaTheme="minorEastAsia"/>
        </w:rPr>
        <w:t>Н</w:t>
      </w:r>
      <w:r w:rsidR="775B8A4A" w:rsidRPr="775B8A4A">
        <w:rPr>
          <w:rFonts w:eastAsiaTheme="minorEastAsia"/>
        </w:rPr>
        <w:t>СОВИМИ РЕСУРСАМИ ПІДПРИЄМСТВА</w:t>
      </w:r>
      <w:bookmarkEnd w:id="21"/>
    </w:p>
    <w:p w14:paraId="3F82752B" w14:textId="77777777" w:rsidR="0093528F" w:rsidRDefault="0093528F" w:rsidP="002A155C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3152C7F6" w14:textId="745DDC29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Для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управлі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ських ріше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щодо використа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капіталу</w:t>
      </w:r>
      <w:r w:rsidRPr="00842F2D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ашу думку,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айбільш раціо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щодо досяг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структур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елеме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тів капіталу може бути метод, який 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тується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очас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максимізації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капіталу і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стійкості.</w:t>
      </w:r>
    </w:p>
    <w:p w14:paraId="6412BE06" w14:textId="5F261149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Метод оптимізації цільової структури капіталу за критерієм максимізації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прог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озова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дає можливість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айти лише оптималь</w:t>
      </w:r>
      <w:r w:rsidRPr="00842F2D">
        <w:rPr>
          <w:color w:val="000000"/>
          <w:sz w:val="28"/>
          <w:szCs w:val="28"/>
        </w:rPr>
        <w:softHyphen/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у величи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у ефекту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ва</w:t>
      </w:r>
      <w:r>
        <w:rPr>
          <w:color w:val="000000"/>
          <w:sz w:val="28"/>
          <w:szCs w:val="28"/>
        </w:rPr>
        <w:t>желя. Якщо викори</w:t>
      </w:r>
      <w:r w:rsidRPr="00842F2D">
        <w:rPr>
          <w:color w:val="000000"/>
          <w:sz w:val="28"/>
          <w:szCs w:val="28"/>
        </w:rPr>
        <w:t>стовувати тільки його, то другий аспект достат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их засобів для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ормаль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фу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кціо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підприємства — його платоспромож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ість може бути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еприпустимо 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ою. Тобто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великий ріве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ефекту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важеля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ачає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ого </w:t>
      </w:r>
      <w:r>
        <w:rPr>
          <w:color w:val="000000"/>
          <w:sz w:val="28"/>
          <w:szCs w:val="28"/>
        </w:rPr>
        <w:t>капіталу і в той же час, як пра</w:t>
      </w:r>
      <w:r w:rsidRPr="00842F2D">
        <w:rPr>
          <w:color w:val="000000"/>
          <w:sz w:val="28"/>
          <w:szCs w:val="28"/>
        </w:rPr>
        <w:t>вило, приводить до погірше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у підприємства. А саме — д</w:t>
      </w:r>
      <w:r>
        <w:rPr>
          <w:color w:val="000000"/>
          <w:sz w:val="28"/>
          <w:szCs w:val="28"/>
        </w:rPr>
        <w:t>о поруше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умов платоспро</w:t>
      </w:r>
      <w:r w:rsidRPr="00842F2D">
        <w:rPr>
          <w:color w:val="000000"/>
          <w:sz w:val="28"/>
          <w:szCs w:val="28"/>
        </w:rPr>
        <w:t>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ості і, як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аслідок, до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естачі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грошових коштів у підприємства.</w:t>
      </w:r>
    </w:p>
    <w:p w14:paraId="2F393734" w14:textId="3A6F47A4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Щоб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совий важіль од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очас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позитив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 впливав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ість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ого капіталу,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сову стійкість,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им є і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між миттєво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і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овим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ям зоб</w:t>
      </w:r>
      <w:r>
        <w:rPr>
          <w:color w:val="000000"/>
          <w:sz w:val="28"/>
          <w:szCs w:val="28"/>
        </w:rPr>
        <w:t>ов'яза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ь підприємства. Тобто по</w:t>
      </w:r>
      <w:r w:rsidRPr="00842F2D">
        <w:rPr>
          <w:color w:val="000000"/>
          <w:sz w:val="28"/>
          <w:szCs w:val="28"/>
        </w:rPr>
        <w:t>тріб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ий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ок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сового важеля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тільки в структурі серед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підприємства (тобто 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совій структурі капіталу), але і в структурі активів (май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овій структурі підприємства).</w:t>
      </w:r>
    </w:p>
    <w:p w14:paraId="35FB20EF" w14:textId="074E850D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Оскільки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</w:t>
      </w:r>
      <w:r>
        <w:rPr>
          <w:color w:val="000000"/>
          <w:sz w:val="28"/>
          <w:szCs w:val="28"/>
        </w:rPr>
        <w:t>ва стійкість пов'яза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з можлив</w:t>
      </w:r>
      <w:r w:rsidRPr="00842F2D">
        <w:rPr>
          <w:color w:val="000000"/>
          <w:sz w:val="28"/>
          <w:szCs w:val="28"/>
        </w:rPr>
        <w:t>істю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погаше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боргів підприємства, то при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 шляхів оптимізації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цільової структури капіталу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ий ряд з дослідже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ям особли</w:t>
      </w:r>
      <w:r>
        <w:rPr>
          <w:color w:val="000000"/>
          <w:sz w:val="28"/>
          <w:szCs w:val="28"/>
        </w:rPr>
        <w:t>востей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сової структури кап</w:t>
      </w:r>
      <w:r w:rsidRPr="00842F2D">
        <w:rPr>
          <w:color w:val="000000"/>
          <w:sz w:val="28"/>
          <w:szCs w:val="28"/>
        </w:rPr>
        <w:t xml:space="preserve">італу, який являє собою </w:t>
      </w:r>
      <w:r>
        <w:rPr>
          <w:color w:val="000000"/>
          <w:sz w:val="28"/>
          <w:szCs w:val="28"/>
        </w:rPr>
        <w:t>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ого і за</w:t>
      </w:r>
      <w:r w:rsidRPr="00842F2D">
        <w:rPr>
          <w:color w:val="000000"/>
          <w:sz w:val="28"/>
          <w:szCs w:val="28"/>
        </w:rPr>
        <w:t>позиче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капіталу,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ити і його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ову </w:t>
      </w:r>
      <w:r w:rsidRPr="00842F2D">
        <w:rPr>
          <w:color w:val="000000"/>
          <w:sz w:val="28"/>
          <w:szCs w:val="28"/>
        </w:rPr>
        <w:lastRenderedPageBreak/>
        <w:t>структуру. Саме раціо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ст</w:t>
      </w:r>
      <w:r>
        <w:rPr>
          <w:color w:val="000000"/>
          <w:sz w:val="28"/>
          <w:szCs w:val="28"/>
        </w:rPr>
        <w:t>руктура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підприємства є по</w:t>
      </w:r>
      <w:r w:rsidRPr="00842F2D">
        <w:rPr>
          <w:color w:val="000000"/>
          <w:sz w:val="28"/>
          <w:szCs w:val="28"/>
        </w:rPr>
        <w:t>зитив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иком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сової стійкості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>.</w:t>
      </w:r>
    </w:p>
    <w:p w14:paraId="79713CC0" w14:textId="0195C25E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Хоча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ове ра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жува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капіталу підприємства може бути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в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оваріа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аспектах, все ж таки,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юючи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сову стійкість,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аш погляд,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ову структуру капіталу варто розглядати в розрізі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актив</w:t>
      </w:r>
      <w:r>
        <w:rPr>
          <w:color w:val="000000"/>
          <w:sz w:val="28"/>
          <w:szCs w:val="28"/>
        </w:rPr>
        <w:t xml:space="preserve">ів підприємства в грошовій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 w:rsidRPr="00842F2D">
        <w:rPr>
          <w:color w:val="000000"/>
          <w:sz w:val="28"/>
          <w:szCs w:val="28"/>
        </w:rPr>
        <w:t>грошовій формах.</w:t>
      </w:r>
    </w:p>
    <w:p w14:paraId="5144BE2F" w14:textId="51E763B3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Грошовими активами підприємства є самі грошові кошти (як у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ій, так і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озем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валюті), а також короткострокові (поточ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і)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сові вкладе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(і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вестиції).</w:t>
      </w:r>
    </w:p>
    <w:p w14:paraId="434DBBBC" w14:textId="4A2C3D7E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Всі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ші активи </w:t>
      </w:r>
      <w:r>
        <w:rPr>
          <w:color w:val="000000"/>
          <w:sz w:val="28"/>
          <w:szCs w:val="28"/>
        </w:rPr>
        <w:t>ТОВ «Агрекс» є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ом, яке пред</w:t>
      </w:r>
      <w:r w:rsidRPr="00842F2D">
        <w:rPr>
          <w:color w:val="000000"/>
          <w:sz w:val="28"/>
          <w:szCs w:val="28"/>
        </w:rPr>
        <w:t>ставле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е 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егрошовій </w:t>
      </w:r>
      <w:r>
        <w:rPr>
          <w:color w:val="000000"/>
          <w:sz w:val="28"/>
          <w:szCs w:val="28"/>
        </w:rPr>
        <w:t>формі (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 активи,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ичі запаси,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езавер</w:t>
      </w:r>
      <w:r>
        <w:rPr>
          <w:color w:val="000000"/>
          <w:sz w:val="28"/>
          <w:szCs w:val="28"/>
        </w:rPr>
        <w:t>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 вироб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ицтво, готова продук</w:t>
      </w:r>
      <w:r w:rsidRPr="00842F2D">
        <w:rPr>
          <w:color w:val="000000"/>
          <w:sz w:val="28"/>
          <w:szCs w:val="28"/>
        </w:rPr>
        <w:t>ція, товари, дебіторська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ість,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ші оборот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 активи, витрати майбут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іх періодів) (рис. 3.</w:t>
      </w:r>
      <w:r>
        <w:rPr>
          <w:color w:val="000000"/>
          <w:sz w:val="28"/>
          <w:szCs w:val="28"/>
        </w:rPr>
        <w:t>1</w:t>
      </w:r>
      <w:r w:rsidRPr="00842F2D">
        <w:rPr>
          <w:color w:val="000000"/>
          <w:sz w:val="28"/>
          <w:szCs w:val="28"/>
        </w:rPr>
        <w:t>).</w:t>
      </w:r>
    </w:p>
    <w:p w14:paraId="6CA203BD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52CF8AFD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  <w:r w:rsidRPr="00842F2D">
        <w:rPr>
          <w:noProof/>
          <w:color w:val="000000"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77491B" wp14:editId="233C69D3">
                <wp:simplePos x="0" y="0"/>
                <wp:positionH relativeFrom="column">
                  <wp:posOffset>228600</wp:posOffset>
                </wp:positionH>
                <wp:positionV relativeFrom="paragraph">
                  <wp:posOffset>-3810</wp:posOffset>
                </wp:positionV>
                <wp:extent cx="6057900" cy="2743200"/>
                <wp:effectExtent l="13335" t="5080" r="5715" b="13970"/>
                <wp:wrapNone/>
                <wp:docPr id="464" name="Группа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743200"/>
                          <a:chOff x="2570" y="3152"/>
                          <a:chExt cx="6283" cy="2618"/>
                        </a:xfrm>
                      </wpg:grpSpPr>
                      <wps:wsp>
                        <wps:cNvPr id="46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879" y="3152"/>
                            <a:ext cx="3273" cy="393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73FCF" w14:textId="2C9663EC" w:rsidR="00177744" w:rsidRPr="00EB75AD" w:rsidRDefault="00177744" w:rsidP="00177744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CF0A5B">
                                <w:t>Активи (май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F0A5B">
                                <w:t xml:space="preserve">о) </w:t>
                              </w:r>
                              <w:r>
                                <w:rPr>
                                  <w:lang w:val="ru-RU"/>
                                </w:rPr>
                                <w:t>ПрАТ «Сєвєродо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  <w:lang w:val="ru-RU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  <w:lang w:val="ru-RU"/>
                                </w:rPr>
                                <w:t>н</w:t>
                              </w:r>
                              <w:r>
                                <w:rPr>
                                  <w:lang w:val="ru-RU"/>
                                </w:rPr>
                                <w:t>цький Оргхім»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93" y="3806"/>
                            <a:ext cx="47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450" y="354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093" y="3806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806" y="3806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570" y="3937"/>
                            <a:ext cx="2880" cy="1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6F319C" w14:textId="0A09EE6E" w:rsidR="00177744" w:rsidRPr="00C2150A" w:rsidRDefault="00177744" w:rsidP="00177744">
                              <w:r w:rsidRPr="00C2150A">
                                <w:t>грошові активи (май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о):</w:t>
                              </w:r>
                            </w:p>
                            <w:p w14:paraId="3F8046F2" w14:textId="1AF5BD3B" w:rsidR="00177744" w:rsidRPr="00C2150A" w:rsidRDefault="00177744" w:rsidP="00177744">
                              <w:r w:rsidRPr="00C2150A">
                                <w:t xml:space="preserve">- грошові кошти у 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аціо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ій валюті;</w:t>
                              </w:r>
                            </w:p>
                            <w:p w14:paraId="06792DB2" w14:textId="14391D20" w:rsidR="00177744" w:rsidRPr="00C2150A" w:rsidRDefault="00177744" w:rsidP="00177744">
                              <w:r w:rsidRPr="00C2150A">
                                <w:t>- грошові кошти в 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озем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ій валюті;</w:t>
                              </w:r>
                            </w:p>
                            <w:p w14:paraId="5F0E5291" w14:textId="3B9CF00B" w:rsidR="00177744" w:rsidRPr="00C2150A" w:rsidRDefault="00177744" w:rsidP="00177744">
                              <w:r w:rsidRPr="00C2150A">
                                <w:t>- короткострокові 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вестиції.</w:t>
                              </w:r>
                            </w:p>
                            <w:p w14:paraId="1EEB5C65" w14:textId="77777777" w:rsidR="00177744" w:rsidRPr="00C2150A" w:rsidRDefault="00177744" w:rsidP="00177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973" y="3937"/>
                            <a:ext cx="2880" cy="1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8ABDAE" w14:textId="2DB54F6D" w:rsidR="00177744" w:rsidRPr="00C2150A" w:rsidRDefault="00902C6F" w:rsidP="00177744">
                              <w:r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177744" w:rsidRPr="00C2150A">
                                <w:t>егрошові активи (май</w:t>
                              </w:r>
                              <w:r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177744" w:rsidRPr="00C2150A">
                                <w:t>о):</w:t>
                              </w:r>
                            </w:p>
                            <w:p w14:paraId="74D0DEA4" w14:textId="2958D058" w:rsidR="00177744" w:rsidRPr="00C2150A" w:rsidRDefault="00177744" w:rsidP="00177744">
                              <w:r w:rsidRPr="00C2150A">
                                <w:t xml:space="preserve">- 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еоборот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і активи;</w:t>
                              </w:r>
                            </w:p>
                            <w:p w14:paraId="3D028563" w14:textId="062ECF4F" w:rsidR="00177744" w:rsidRPr="00C2150A" w:rsidRDefault="00177744" w:rsidP="00177744">
                              <w:r w:rsidRPr="00C2150A">
                                <w:t>- вироб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ичі запаси;</w:t>
                              </w:r>
                            </w:p>
                            <w:p w14:paraId="143D7A0D" w14:textId="0274015A" w:rsidR="00177744" w:rsidRPr="00C2150A" w:rsidRDefault="00177744" w:rsidP="00177744">
                              <w:r w:rsidRPr="00C2150A">
                                <w:t xml:space="preserve">- 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езаверше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е вироб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ицтво;</w:t>
                              </w:r>
                            </w:p>
                            <w:p w14:paraId="78654DE6" w14:textId="77777777" w:rsidR="00177744" w:rsidRPr="00C2150A" w:rsidRDefault="00177744" w:rsidP="00177744">
                              <w:r w:rsidRPr="00C2150A">
                                <w:t>- готова продукція;</w:t>
                              </w:r>
                            </w:p>
                            <w:p w14:paraId="104BD84D" w14:textId="77777777" w:rsidR="00177744" w:rsidRPr="00C2150A" w:rsidRDefault="00177744" w:rsidP="00177744">
                              <w:r w:rsidRPr="00C2150A">
                                <w:t>- товари;</w:t>
                              </w:r>
                            </w:p>
                            <w:p w14:paraId="77BB0EA8" w14:textId="260A53DC" w:rsidR="00177744" w:rsidRPr="00C2150A" w:rsidRDefault="00177744" w:rsidP="00177744">
                              <w:r w:rsidRPr="00C2150A">
                                <w:t>- дебіторська заборгова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ість;</w:t>
                              </w:r>
                            </w:p>
                            <w:p w14:paraId="74D147C0" w14:textId="7470222C" w:rsidR="00177744" w:rsidRPr="00C2150A" w:rsidRDefault="00177744" w:rsidP="00177744">
                              <w:r w:rsidRPr="00C2150A">
                                <w:t>- 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ші оборот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і активи;</w:t>
                              </w:r>
                            </w:p>
                            <w:p w14:paraId="10F96A3A" w14:textId="68DC1BBD" w:rsidR="00177744" w:rsidRPr="00C2150A" w:rsidRDefault="00177744" w:rsidP="00177744">
                              <w:pPr>
                                <w:rPr>
                                  <w:lang w:val="en-US"/>
                                </w:rPr>
                              </w:pPr>
                              <w:r w:rsidRPr="00C2150A">
                                <w:t>- витрати майбут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C2150A">
                                <w:t>іх періодів.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7491B" id="Группа 464" o:spid="_x0000_s1199" style="position:absolute;left:0;text-align:left;margin-left:18pt;margin-top:-.3pt;width:477pt;height:3in;z-index:251663360;mso-position-horizontal-relative:text;mso-position-vertical-relative:text" coordorigin="2570,3152" coordsize="6283,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3" o:spid="_x0000_s1200" type="#_x0000_t65" style="position:absolute;left:3879;top:3152;width:3273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T9MQA&#10;AADcAAAADwAAAGRycy9kb3ducmV2LnhtbESPW2sCMRSE34X+h3AE3zTRVimrWSnSgo9eCqVvx83Z&#10;m5uTZZOu679vCgUfh5n5htlsB9uInjpfOdYwnykQxJkzFRcaPs8f01cQPiAbbByThjt52KZPow0m&#10;xt34SP0pFCJC2CeooQyhTaT0WUkW/cy1xNHLXWcxRNkV0nR4i3DbyIVSK2mx4rhQYku7krLr6cdq&#10;+M55MeSXw07Z92fDqq/nx69a68l4eFuDCDSER/i/vTcaXlZL+DsTj4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0/TEAAAA3AAAAA8AAAAAAAAAAAAAAAAAmAIAAGRycy9k&#10;b3ducmV2LnhtbFBLBQYAAAAABAAEAPUAAACJAwAAAAA=&#10;">
                  <v:textbox inset="0,0,0,0">
                    <w:txbxContent>
                      <w:p w14:paraId="42B73FCF" w14:textId="2C9663EC" w:rsidR="00177744" w:rsidRPr="00EB75AD" w:rsidRDefault="00177744" w:rsidP="00177744">
                        <w:pPr>
                          <w:jc w:val="center"/>
                          <w:rPr>
                            <w:lang w:val="ru-RU"/>
                          </w:rPr>
                        </w:pPr>
                        <w:r w:rsidRPr="00CF0A5B">
                          <w:t>Активи (май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F0A5B">
                          <w:t xml:space="preserve">о) </w:t>
                        </w:r>
                        <w:r>
                          <w:rPr>
                            <w:lang w:val="ru-RU"/>
                          </w:rPr>
                          <w:t>ПрАТ «Сєвєродо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  <w:lang w:val="ru-RU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  <w:lang w:val="ru-RU"/>
                          </w:rPr>
                          <w:t>н</w:t>
                        </w:r>
                        <w:r>
                          <w:rPr>
                            <w:lang w:val="ru-RU"/>
                          </w:rPr>
                          <w:t>цький Оргхім»</w:t>
                        </w:r>
                      </w:p>
                    </w:txbxContent>
                  </v:textbox>
                </v:shape>
                <v:line id="Line 4" o:spid="_x0000_s1201" style="position:absolute;visibility:visible;mso-wrap-style:square" from="3093,3806" to="7806,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7Fc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4UUp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7XsVxwAAANwAAAAPAAAAAAAA&#10;AAAAAAAAAKECAABkcnMvZG93bnJldi54bWxQSwUGAAAAAAQABAD5AAAAlQMAAAAA&#10;"/>
                <v:line id="Line 5" o:spid="_x0000_s1202" style="position:absolute;visibility:visible;mso-wrap-style:square" from="5450,3545" to="5450,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OGs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hb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kOGsUAAADcAAAADwAAAAAAAAAA&#10;AAAAAAChAgAAZHJzL2Rvd25yZXYueG1sUEsFBgAAAAAEAAQA+QAAAJMDAAAAAA==&#10;">
                  <v:stroke endarrow="block"/>
                </v:line>
                <v:line id="Line 6" o:spid="_x0000_s1203" style="position:absolute;visibility:visible;mso-wrap-style:square" from="3093,3806" to="3093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aaM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rdZ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aaaMIAAADcAAAADwAAAAAAAAAAAAAA&#10;AAChAgAAZHJzL2Rvd25yZXYueG1sUEsFBgAAAAAEAAQA+QAAAJADAAAAAA==&#10;">
                  <v:stroke endarrow="block"/>
                </v:line>
                <v:line id="Line 7" o:spid="_x0000_s1204" style="position:absolute;visibility:visible;mso-wrap-style:square" from="7806,3806" to="7806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rect id="Rectangle 8" o:spid="_x0000_s1205" style="position:absolute;left:2570;top:3937;width:2880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CB8QA&#10;AADcAAAADwAAAGRycy9kb3ducmV2LnhtbERPTWvCQBC9F/wPywi96aZibUldRQShtChtKqXHITsm&#10;qdnZkN3G6K93DkKPj/c9X/auVh21ofJs4GGcgCLOva24MLD/2oyeQYWIbLH2TAbOFGC5GNzNMbX+&#10;xJ/UZbFQEsIhRQNljE2qdchLchjGviEW7uBbh1FgW2jb4knCXa0nSTLTDiuWhhIbWpeUH7M/J73T&#10;5ne/e9tttufLdxc+3n+yx4M35n7Yr15ARerjv/jmfrUGpk8yX8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wgfEAAAA3AAAAA8AAAAAAAAAAAAAAAAAmAIAAGRycy9k&#10;b3ducmV2LnhtbFBLBQYAAAAABAAEAPUAAACJAwAAAAA=&#10;">
                  <v:textbox inset="0,0,0,0">
                    <w:txbxContent>
                      <w:p w14:paraId="7D6F319C" w14:textId="0A09EE6E" w:rsidR="00177744" w:rsidRPr="00C2150A" w:rsidRDefault="00177744" w:rsidP="00177744">
                        <w:r w:rsidRPr="00C2150A">
                          <w:t>грошові активи (май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о):</w:t>
                        </w:r>
                      </w:p>
                      <w:p w14:paraId="3F8046F2" w14:textId="1AF5BD3B" w:rsidR="00177744" w:rsidRPr="00C2150A" w:rsidRDefault="00177744" w:rsidP="00177744">
                        <w:r w:rsidRPr="00C2150A">
                          <w:t xml:space="preserve">- грошові кошти у 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аціо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ій валюті;</w:t>
                        </w:r>
                      </w:p>
                      <w:p w14:paraId="06792DB2" w14:textId="14391D20" w:rsidR="00177744" w:rsidRPr="00C2150A" w:rsidRDefault="00177744" w:rsidP="00177744">
                        <w:r w:rsidRPr="00C2150A">
                          <w:t>- грошові кошти в 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озем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ій валюті;</w:t>
                        </w:r>
                      </w:p>
                      <w:p w14:paraId="5F0E5291" w14:textId="3B9CF00B" w:rsidR="00177744" w:rsidRPr="00C2150A" w:rsidRDefault="00177744" w:rsidP="00177744">
                        <w:r w:rsidRPr="00C2150A">
                          <w:t>- короткострокові 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вестиції.</w:t>
                        </w:r>
                      </w:p>
                      <w:p w14:paraId="1EEB5C65" w14:textId="77777777" w:rsidR="00177744" w:rsidRPr="00C2150A" w:rsidRDefault="00177744" w:rsidP="00177744"/>
                    </w:txbxContent>
                  </v:textbox>
                </v:rect>
                <v:rect id="Rectangle 9" o:spid="_x0000_s1206" style="position:absolute;left:5973;top:3937;width:2880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nnMUA&#10;AADcAAAADwAAAGRycy9kb3ducmV2LnhtbESPX2vCMBTF34V9h3AHe9PUoU6qUUQQxoainYiPl+ba&#10;dmtuSpPV6qc3guDj4fz5cabz1pSiodoVlhX0exEI4tTqgjMF+59VdwzCeWSNpWVScCEH89lLZ4qx&#10;tmfeUZP4TIQRdjEqyL2vYildmpNB17MVcfBOtjbog6wzqWs8h3FTyvcoGkmDBQdCjhUtc0r/kn8T&#10;uIPqd7/52qzWl+uhcdvvYzI8WaXeXtvFBISn1j/Dj/anVjD46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GecxQAAANwAAAAPAAAAAAAAAAAAAAAAAJgCAABkcnMv&#10;ZG93bnJldi54bWxQSwUGAAAAAAQABAD1AAAAigMAAAAA&#10;">
                  <v:textbox inset="0,0,0,0">
                    <w:txbxContent>
                      <w:p w14:paraId="0D8ABDAE" w14:textId="2DB54F6D" w:rsidR="00177744" w:rsidRPr="00C2150A" w:rsidRDefault="00902C6F" w:rsidP="00177744">
                        <w:r w:rsidRPr="00902C6F">
                          <w:rPr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Pr="00902C6F">
                          <w:rPr>
                            <w:sz w:val="28"/>
                          </w:rPr>
                          <w:t>н</w:t>
                        </w:r>
                        <w:r w:rsidR="00177744" w:rsidRPr="00C2150A">
                          <w:t>егрошові активи (май</w:t>
                        </w:r>
                        <w:r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Pr="00902C6F">
                          <w:rPr>
                            <w:sz w:val="28"/>
                          </w:rPr>
                          <w:t>н</w:t>
                        </w:r>
                        <w:r w:rsidR="00177744" w:rsidRPr="00C2150A">
                          <w:t>о):</w:t>
                        </w:r>
                      </w:p>
                      <w:p w14:paraId="74D0DEA4" w14:textId="2958D058" w:rsidR="00177744" w:rsidRPr="00C2150A" w:rsidRDefault="00177744" w:rsidP="00177744">
                        <w:r w:rsidRPr="00C2150A">
                          <w:t xml:space="preserve">- 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еоборот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і активи;</w:t>
                        </w:r>
                      </w:p>
                      <w:p w14:paraId="3D028563" w14:textId="062ECF4F" w:rsidR="00177744" w:rsidRPr="00C2150A" w:rsidRDefault="00177744" w:rsidP="00177744">
                        <w:r w:rsidRPr="00C2150A">
                          <w:t>- вироб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ичі запаси;</w:t>
                        </w:r>
                      </w:p>
                      <w:p w14:paraId="143D7A0D" w14:textId="0274015A" w:rsidR="00177744" w:rsidRPr="00C2150A" w:rsidRDefault="00177744" w:rsidP="00177744">
                        <w:r w:rsidRPr="00C2150A">
                          <w:t xml:space="preserve">- 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езаверше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е вироб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ицтво;</w:t>
                        </w:r>
                      </w:p>
                      <w:p w14:paraId="78654DE6" w14:textId="77777777" w:rsidR="00177744" w:rsidRPr="00C2150A" w:rsidRDefault="00177744" w:rsidP="00177744">
                        <w:r w:rsidRPr="00C2150A">
                          <w:t>- готова продукція;</w:t>
                        </w:r>
                      </w:p>
                      <w:p w14:paraId="104BD84D" w14:textId="77777777" w:rsidR="00177744" w:rsidRPr="00C2150A" w:rsidRDefault="00177744" w:rsidP="00177744">
                        <w:r w:rsidRPr="00C2150A">
                          <w:t>- товари;</w:t>
                        </w:r>
                      </w:p>
                      <w:p w14:paraId="77BB0EA8" w14:textId="260A53DC" w:rsidR="00177744" w:rsidRPr="00C2150A" w:rsidRDefault="00177744" w:rsidP="00177744">
                        <w:r w:rsidRPr="00C2150A">
                          <w:t>- дебіторська заборгова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ість;</w:t>
                        </w:r>
                      </w:p>
                      <w:p w14:paraId="74D147C0" w14:textId="7470222C" w:rsidR="00177744" w:rsidRPr="00C2150A" w:rsidRDefault="00177744" w:rsidP="00177744">
                        <w:r w:rsidRPr="00C2150A">
                          <w:t>- 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ші оборот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і активи;</w:t>
                        </w:r>
                      </w:p>
                      <w:p w14:paraId="10F96A3A" w14:textId="68DC1BBD" w:rsidR="00177744" w:rsidRPr="00C2150A" w:rsidRDefault="00177744" w:rsidP="00177744">
                        <w:pPr>
                          <w:rPr>
                            <w:lang w:val="en-US"/>
                          </w:rPr>
                        </w:pPr>
                        <w:r w:rsidRPr="00C2150A">
                          <w:t>- витрати майбут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C2150A">
                          <w:t>іх періодів.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4D1216F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3517F98F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34223B45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539CD7A1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6A9A2604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3DD220FA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7B186A81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4F24943C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6AD9664E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6BF7610E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</w:rPr>
      </w:pPr>
    </w:p>
    <w:p w14:paraId="25DC539F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3B32BDF0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Рис. 3.</w:t>
      </w:r>
      <w:r>
        <w:rPr>
          <w:color w:val="000000"/>
          <w:sz w:val="28"/>
          <w:szCs w:val="28"/>
        </w:rPr>
        <w:t>1.</w:t>
      </w:r>
      <w:r w:rsidRPr="00842F2D">
        <w:rPr>
          <w:color w:val="000000"/>
          <w:sz w:val="28"/>
          <w:szCs w:val="28"/>
        </w:rPr>
        <w:t xml:space="preserve"> Класифікація активів </w:t>
      </w:r>
      <w:r>
        <w:rPr>
          <w:color w:val="000000"/>
          <w:sz w:val="28"/>
          <w:szCs w:val="28"/>
        </w:rPr>
        <w:t>ТОВ «Агрекс»</w:t>
      </w:r>
    </w:p>
    <w:p w14:paraId="63E83F18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5332A116" w14:textId="3355D928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Відокремлюючи грошові активи </w:t>
      </w:r>
      <w:r>
        <w:rPr>
          <w:color w:val="000000"/>
          <w:sz w:val="28"/>
          <w:szCs w:val="28"/>
        </w:rPr>
        <w:t xml:space="preserve"> ТОВ «Агрекс»</w:t>
      </w:r>
      <w:r w:rsidRPr="00842F2D">
        <w:rPr>
          <w:color w:val="000000"/>
          <w:sz w:val="28"/>
          <w:szCs w:val="28"/>
        </w:rPr>
        <w:t xml:space="preserve"> від активів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грошової форми, ми отримуємо підґру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тя для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ку грошової </w:t>
      </w:r>
      <w:r>
        <w:rPr>
          <w:color w:val="000000"/>
          <w:sz w:val="28"/>
          <w:szCs w:val="28"/>
        </w:rPr>
        <w:t>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ості покриття зобов'я</w:t>
      </w:r>
      <w:r w:rsidRPr="00842F2D">
        <w:rPr>
          <w:color w:val="000000"/>
          <w:sz w:val="28"/>
          <w:szCs w:val="28"/>
        </w:rPr>
        <w:t>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щодо запозиче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ого капіталу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>.</w:t>
      </w:r>
    </w:p>
    <w:p w14:paraId="6FBAD364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169DE90" w14:textId="2615D0F1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lastRenderedPageBreak/>
        <w:t>Таким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ом, р</w:t>
      </w:r>
      <w:r>
        <w:rPr>
          <w:color w:val="000000"/>
          <w:sz w:val="28"/>
          <w:szCs w:val="28"/>
        </w:rPr>
        <w:t>озглядаючи можливості регулюва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стійкості</w:t>
      </w:r>
      <w:r>
        <w:rPr>
          <w:color w:val="000000"/>
          <w:sz w:val="28"/>
          <w:szCs w:val="28"/>
        </w:rPr>
        <w:t xml:space="preserve"> ТОВ «Агрекс»</w:t>
      </w:r>
      <w:r w:rsidRPr="00842F2D">
        <w:rPr>
          <w:color w:val="000000"/>
          <w:sz w:val="28"/>
          <w:szCs w:val="28"/>
        </w:rPr>
        <w:t xml:space="preserve"> саме з урахува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ям дієвості структури</w:t>
      </w:r>
      <w:r>
        <w:rPr>
          <w:color w:val="000000"/>
          <w:sz w:val="28"/>
          <w:szCs w:val="28"/>
        </w:rPr>
        <w:t xml:space="preserve"> його капіталу, ми виділяємо де</w:t>
      </w:r>
      <w:r w:rsidRPr="00842F2D">
        <w:rPr>
          <w:color w:val="000000"/>
          <w:sz w:val="28"/>
          <w:szCs w:val="28"/>
        </w:rPr>
        <w:t xml:space="preserve">кілька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апрямів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його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окласифікацій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структур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елеме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тів:</w:t>
      </w:r>
    </w:p>
    <w:p w14:paraId="4D8D8A9C" w14:textId="0C5CCB99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совому аспекті (фі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совий важіль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сової структури </w:t>
      </w:r>
      <w:r>
        <w:rPr>
          <w:color w:val="000000"/>
          <w:sz w:val="28"/>
          <w:szCs w:val="28"/>
        </w:rPr>
        <w:t>капіталу) -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і запозиче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капіталу;</w:t>
      </w:r>
    </w:p>
    <w:p w14:paraId="74E14384" w14:textId="31B1E2A5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у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овому а</w:t>
      </w:r>
      <w:r>
        <w:rPr>
          <w:color w:val="000000"/>
          <w:sz w:val="28"/>
          <w:szCs w:val="28"/>
        </w:rPr>
        <w:t>спекті (фі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совий важіль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 w:rsidRPr="00842F2D">
        <w:rPr>
          <w:color w:val="000000"/>
          <w:sz w:val="28"/>
          <w:szCs w:val="28"/>
        </w:rPr>
        <w:t>вої структури капіталу) - співвід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оше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в гро</w:t>
      </w:r>
      <w:r w:rsidRPr="00842F2D">
        <w:rPr>
          <w:color w:val="000000"/>
          <w:sz w:val="28"/>
          <w:szCs w:val="28"/>
        </w:rPr>
        <w:t xml:space="preserve">шовій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егрошовій його формах.</w:t>
      </w:r>
    </w:p>
    <w:p w14:paraId="4BAF11AD" w14:textId="4F6BED61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Виходячи з мотивації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структури к</w:t>
      </w:r>
      <w:r>
        <w:rPr>
          <w:color w:val="000000"/>
          <w:sz w:val="28"/>
          <w:szCs w:val="28"/>
        </w:rPr>
        <w:t>апіталу за критерієм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сової стійкості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>,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им є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тільки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ок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сових важелів за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совим і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овим аспектами структури капіталу, але і порів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я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абутих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ь. Адже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сова стійкість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 забезпечується переваж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ем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сового </w:t>
      </w:r>
      <w:r>
        <w:rPr>
          <w:color w:val="000000"/>
          <w:sz w:val="28"/>
          <w:szCs w:val="28"/>
        </w:rPr>
        <w:t>важеля в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овій структурі кап</w:t>
      </w:r>
      <w:r w:rsidRPr="00842F2D">
        <w:rPr>
          <w:color w:val="000000"/>
          <w:sz w:val="28"/>
          <w:szCs w:val="28"/>
        </w:rPr>
        <w:t>італу порів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з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ем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важеля його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структури.</w:t>
      </w:r>
    </w:p>
    <w:p w14:paraId="3D01F7FF" w14:textId="2695A0B5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Щоб зробити в</w:t>
      </w:r>
      <w:r>
        <w:rPr>
          <w:color w:val="000000"/>
          <w:sz w:val="28"/>
          <w:szCs w:val="28"/>
        </w:rPr>
        <w:t>ис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овки щодо правиль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ості форму</w:t>
      </w:r>
      <w:r w:rsidRPr="00842F2D">
        <w:rPr>
          <w:color w:val="000000"/>
          <w:sz w:val="28"/>
          <w:szCs w:val="28"/>
        </w:rPr>
        <w:t>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як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ової, так 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сової структури капіталу,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еобхід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є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групи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иків платоспромож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ості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.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аш погляд, при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ці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ої цільової структури капіталу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 за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ям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грошового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його зобов'яза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домі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в групі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иків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є такий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ик, як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ості </w:t>
      </w:r>
      <w:r>
        <w:rPr>
          <w:color w:val="000000"/>
          <w:sz w:val="28"/>
          <w:szCs w:val="28"/>
        </w:rPr>
        <w:t>ТОВ «Агрекс»</w:t>
      </w:r>
      <w:r w:rsidRPr="00842F2D">
        <w:rPr>
          <w:color w:val="000000"/>
          <w:sz w:val="28"/>
          <w:szCs w:val="28"/>
        </w:rPr>
        <w:t>.</w:t>
      </w:r>
    </w:p>
    <w:p w14:paraId="175CA04F" w14:textId="06B92253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характеризує готов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ість підприємств</w:t>
      </w:r>
      <w:r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егай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 ліквідовувати коротко</w:t>
      </w:r>
      <w:r w:rsidRPr="00842F2D">
        <w:rPr>
          <w:color w:val="000000"/>
          <w:sz w:val="28"/>
          <w:szCs w:val="28"/>
        </w:rPr>
        <w:t>строкову заборгова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іс</w:t>
      </w:r>
      <w:r>
        <w:rPr>
          <w:color w:val="000000"/>
          <w:sz w:val="28"/>
          <w:szCs w:val="28"/>
        </w:rPr>
        <w:t>ть.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ок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та абсо</w:t>
      </w:r>
      <w:r w:rsidRPr="00842F2D">
        <w:rPr>
          <w:color w:val="000000"/>
          <w:sz w:val="28"/>
          <w:szCs w:val="28"/>
        </w:rPr>
        <w:t>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(Кл.а) може бути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за такою формулою:</w:t>
      </w:r>
    </w:p>
    <w:p w14:paraId="725D02E9" w14:textId="77777777" w:rsidR="00177744" w:rsidRPr="00842F2D" w:rsidRDefault="005F05B2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DD7BE1">
        <w:rPr>
          <w:noProof/>
          <w:color w:val="000000"/>
          <w:position w:val="-20"/>
          <w:sz w:val="28"/>
          <w:szCs w:val="28"/>
        </w:rPr>
        <w:object w:dxaOrig="2420" w:dyaOrig="520" w14:anchorId="22BC1019">
          <v:shape id="_x0000_i1025" type="#_x0000_t75" style="width:141.25pt;height:30.45pt" o:ole="">
            <v:imagedata r:id="rId23" o:title=""/>
          </v:shape>
          <o:OLEObject Type="Embed" ProgID="Equation.3" ShapeID="_x0000_i1025" DrawAspect="Content" ObjectID="_1749014358" r:id="rId24"/>
        </w:object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  <w:t>(3.1)</w:t>
      </w:r>
    </w:p>
    <w:p w14:paraId="5DC4596E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789DFE8" w14:textId="54264EF1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де ГК — грошові кошти 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та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озем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валюті;</w:t>
      </w:r>
    </w:p>
    <w:p w14:paraId="3FDB7052" w14:textId="56441435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lastRenderedPageBreak/>
        <w:t>КФК — короткостр</w:t>
      </w:r>
      <w:r>
        <w:rPr>
          <w:color w:val="000000"/>
          <w:sz w:val="28"/>
          <w:szCs w:val="28"/>
        </w:rPr>
        <w:t>окові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сові вкладе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(і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ве</w:t>
      </w:r>
      <w:r w:rsidRPr="00842F2D">
        <w:rPr>
          <w:color w:val="000000"/>
          <w:sz w:val="28"/>
          <w:szCs w:val="28"/>
        </w:rPr>
        <w:t>стиції);</w:t>
      </w:r>
    </w:p>
    <w:p w14:paraId="25471BF6" w14:textId="35502BD9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ПЗ — поточ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 зобов'яза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я;</w:t>
      </w:r>
    </w:p>
    <w:p w14:paraId="5F0655CC" w14:textId="56356D71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Мгр. ф. — активи (май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о) в грошовій формі.</w:t>
      </w:r>
    </w:p>
    <w:p w14:paraId="6340C5B3" w14:textId="1BD1F166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Саме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ові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ку цього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ика стає можливим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>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ки відповід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ості розміру ча</w:t>
      </w:r>
      <w:r w:rsidRPr="00842F2D">
        <w:rPr>
          <w:color w:val="000000"/>
          <w:sz w:val="28"/>
          <w:szCs w:val="28"/>
        </w:rPr>
        <w:t>стки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 ТОВ «Агрекс»</w:t>
      </w:r>
      <w:r w:rsidRPr="00842F2D">
        <w:rPr>
          <w:color w:val="000000"/>
          <w:sz w:val="28"/>
          <w:szCs w:val="28"/>
        </w:rPr>
        <w:t xml:space="preserve"> в грошовій формі пев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им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орматив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ям. Авторська позиція щодо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крет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і максималь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є така: 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0,2, а максим</w:t>
      </w:r>
      <w:r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 — 0,35. Саме така ампліту</w:t>
      </w:r>
      <w:r w:rsidRPr="00842F2D">
        <w:rPr>
          <w:color w:val="000000"/>
          <w:sz w:val="28"/>
          <w:szCs w:val="28"/>
        </w:rPr>
        <w:t xml:space="preserve">да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орматив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ра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мі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ого і максималь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 показ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ика</w:t>
      </w:r>
      <w:r>
        <w:rPr>
          <w:color w:val="000000"/>
          <w:sz w:val="28"/>
          <w:szCs w:val="28"/>
        </w:rPr>
        <w:t xml:space="preserve">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ості підприє</w:t>
      </w:r>
      <w:r w:rsidRPr="00842F2D">
        <w:rPr>
          <w:color w:val="000000"/>
          <w:sz w:val="28"/>
          <w:szCs w:val="28"/>
        </w:rPr>
        <w:t xml:space="preserve">мства є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айбільш варіатив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ою і ди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аміч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ою, а тому 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айбільш прий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ою.</w:t>
      </w:r>
    </w:p>
    <w:p w14:paraId="15840DDF" w14:textId="54B0FE24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Отже,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аше баче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замовле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ого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орматив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коефіціє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 абсолют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ості </w:t>
      </w:r>
      <w:r>
        <w:rPr>
          <w:color w:val="000000"/>
          <w:sz w:val="28"/>
          <w:szCs w:val="28"/>
        </w:rPr>
        <w:t xml:space="preserve"> ТОВ «Агрекс»</w:t>
      </w:r>
      <w:r w:rsidRPr="00842F2D">
        <w:rPr>
          <w:color w:val="000000"/>
          <w:sz w:val="28"/>
          <w:szCs w:val="28"/>
        </w:rPr>
        <w:t xml:space="preserve"> є таким:</w:t>
      </w:r>
    </w:p>
    <w:p w14:paraId="71E9947C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61B82A02" w14:textId="77777777" w:rsidR="00177744" w:rsidRPr="00842F2D" w:rsidRDefault="00177744" w:rsidP="00177744">
      <w:pPr>
        <w:spacing w:line="360" w:lineRule="auto"/>
        <w:jc w:val="right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0,2 ≤Кл. а≤ 0,35. </w:t>
      </w:r>
      <w:r w:rsidRPr="00842F2D"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  <w:t>(3.2)</w:t>
      </w:r>
    </w:p>
    <w:p w14:paraId="1413D853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0248DE02" w14:textId="391E0C59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Виходячи з виді</w:t>
      </w:r>
      <w:r>
        <w:rPr>
          <w:color w:val="000000"/>
          <w:sz w:val="28"/>
          <w:szCs w:val="28"/>
        </w:rPr>
        <w:t>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их гра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их 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ь коефіці</w:t>
      </w:r>
      <w:r w:rsidRPr="00842F2D">
        <w:rPr>
          <w:color w:val="000000"/>
          <w:sz w:val="28"/>
          <w:szCs w:val="28"/>
        </w:rPr>
        <w:t>є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 ліквід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ості, ми можемо виділити і гра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иці в</w:t>
      </w:r>
      <w:r>
        <w:rPr>
          <w:color w:val="000000"/>
          <w:sz w:val="28"/>
          <w:szCs w:val="28"/>
        </w:rPr>
        <w:t>еличи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 ТОВ «Агрекс» в грошовій формі, яка є макси</w:t>
      </w:r>
      <w:r w:rsidRPr="00842F2D">
        <w:rPr>
          <w:color w:val="000000"/>
          <w:sz w:val="28"/>
          <w:szCs w:val="28"/>
        </w:rPr>
        <w:t>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сприятливою для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веде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господарської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ості. Так,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ивши ряд математич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перетворе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ь, отримуємо:</w:t>
      </w:r>
    </w:p>
    <w:p w14:paraId="2A7A9836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85BAA7E" w14:textId="77777777" w:rsidR="00177744" w:rsidRPr="00842F2D" w:rsidRDefault="005F05B2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DD7BE1">
        <w:rPr>
          <w:noProof/>
          <w:color w:val="000000"/>
          <w:position w:val="-20"/>
          <w:sz w:val="28"/>
          <w:szCs w:val="28"/>
        </w:rPr>
        <w:object w:dxaOrig="1700" w:dyaOrig="520" w14:anchorId="3FC17E95">
          <v:shape id="_x0000_i1026" type="#_x0000_t75" style="width:107.3pt;height:33.9pt" o:ole="">
            <v:imagedata r:id="rId25" o:title=""/>
          </v:shape>
          <o:OLEObject Type="Embed" ProgID="Equation.3" ShapeID="_x0000_i1026" DrawAspect="Content" ObjectID="_1749014359" r:id="rId26"/>
        </w:object>
      </w:r>
      <w:r w:rsidR="00177744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  <w:t>(3.3)</w:t>
      </w:r>
    </w:p>
    <w:p w14:paraId="7E7386A3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тобто</w:t>
      </w:r>
    </w:p>
    <w:p w14:paraId="388F6225" w14:textId="77777777" w:rsidR="00177744" w:rsidRPr="00842F2D" w:rsidRDefault="00177744" w:rsidP="00177744">
      <w:pPr>
        <w:spacing w:line="360" w:lineRule="auto"/>
        <w:jc w:val="right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ПЗ × 0,2 ≤Мгр.ф ≤ ПЗ × 0</w:t>
      </w:r>
      <w:r>
        <w:rPr>
          <w:color w:val="000000"/>
          <w:sz w:val="28"/>
          <w:szCs w:val="28"/>
        </w:rPr>
        <w:t xml:space="preserve">,35.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  <w:t>(3.4)</w:t>
      </w:r>
    </w:p>
    <w:p w14:paraId="47CE7A2C" w14:textId="77777777" w:rsidR="00177744" w:rsidRPr="00842F2D" w:rsidRDefault="00177744" w:rsidP="00177744">
      <w:pPr>
        <w:spacing w:line="360" w:lineRule="auto"/>
        <w:jc w:val="right"/>
        <w:rPr>
          <w:color w:val="000000"/>
          <w:sz w:val="28"/>
          <w:szCs w:val="28"/>
        </w:rPr>
      </w:pPr>
    </w:p>
    <w:p w14:paraId="62ED7B30" w14:textId="4FAC41D1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Отрима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ами </w:t>
      </w:r>
      <w:r>
        <w:rPr>
          <w:color w:val="000000"/>
          <w:sz w:val="28"/>
          <w:szCs w:val="28"/>
        </w:rPr>
        <w:t>критеріаль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ість дає мож</w:t>
      </w:r>
      <w:r w:rsidRPr="00842F2D">
        <w:rPr>
          <w:color w:val="000000"/>
          <w:sz w:val="28"/>
          <w:szCs w:val="28"/>
        </w:rPr>
        <w:t>ливість оці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ити оптимум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я підприємства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аяв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ими грошовими коштами як 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аціо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ій, так і в 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озем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валютах.</w:t>
      </w:r>
      <w:r>
        <w:rPr>
          <w:color w:val="000000"/>
          <w:sz w:val="28"/>
          <w:szCs w:val="28"/>
        </w:rPr>
        <w:t xml:space="preserve"> </w:t>
      </w:r>
      <w:r w:rsidRPr="00842F2D">
        <w:rPr>
          <w:color w:val="000000"/>
          <w:sz w:val="28"/>
          <w:szCs w:val="28"/>
        </w:rPr>
        <w:t>Так, зрозуміло, що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сова стійкість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 забезпечується переваж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ем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сового важеля в </w:t>
      </w:r>
      <w:r w:rsidRPr="00842F2D">
        <w:rPr>
          <w:color w:val="000000"/>
          <w:sz w:val="28"/>
          <w:szCs w:val="28"/>
        </w:rPr>
        <w:lastRenderedPageBreak/>
        <w:t>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овій струк</w:t>
      </w:r>
      <w:r>
        <w:rPr>
          <w:color w:val="000000"/>
          <w:sz w:val="28"/>
          <w:szCs w:val="28"/>
        </w:rPr>
        <w:t>турі капіталу порів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 з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совим важелем його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сової структури.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ос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ові цього твердже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ми можемо записати:</w:t>
      </w:r>
    </w:p>
    <w:p w14:paraId="2C7DA92C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5014E57A" w14:textId="77777777" w:rsidR="00177744" w:rsidRPr="00842F2D" w:rsidRDefault="00177744" w:rsidP="00177744">
      <w:pPr>
        <w:spacing w:line="360" w:lineRule="auto"/>
        <w:jc w:val="right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ФВф.стр.к. &lt; ФВм.стр.к., </w:t>
      </w:r>
      <w:r w:rsidRPr="00842F2D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</w:r>
      <w:r w:rsidRPr="00842F2D">
        <w:rPr>
          <w:color w:val="000000"/>
          <w:sz w:val="28"/>
          <w:szCs w:val="28"/>
        </w:rPr>
        <w:tab/>
        <w:t>(3.5)</w:t>
      </w:r>
    </w:p>
    <w:p w14:paraId="3F904CCB" w14:textId="77777777" w:rsidR="00177744" w:rsidRPr="00842F2D" w:rsidRDefault="00177744" w:rsidP="00177744">
      <w:pPr>
        <w:spacing w:line="360" w:lineRule="auto"/>
        <w:jc w:val="right"/>
        <w:rPr>
          <w:color w:val="000000"/>
          <w:sz w:val="28"/>
          <w:szCs w:val="28"/>
        </w:rPr>
      </w:pPr>
    </w:p>
    <w:p w14:paraId="2D4F748D" w14:textId="3838F041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де </w:t>
      </w:r>
      <w:r w:rsidRPr="00DD7BE1">
        <w:rPr>
          <w:i/>
          <w:color w:val="000000"/>
          <w:sz w:val="28"/>
          <w:szCs w:val="28"/>
        </w:rPr>
        <w:t>ФВф.стр.к.</w:t>
      </w:r>
      <w:r w:rsidRPr="00842F2D">
        <w:rPr>
          <w:color w:val="000000"/>
          <w:sz w:val="28"/>
          <w:szCs w:val="28"/>
        </w:rPr>
        <w:t xml:space="preserve"> -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совий важіль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структури капіталу підприємства;</w:t>
      </w:r>
    </w:p>
    <w:p w14:paraId="24C68D0C" w14:textId="14C9546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D7BE1">
        <w:rPr>
          <w:i/>
          <w:color w:val="000000"/>
          <w:sz w:val="28"/>
          <w:szCs w:val="28"/>
        </w:rPr>
        <w:t>ФВм.стр.к</w:t>
      </w:r>
      <w:r>
        <w:rPr>
          <w:i/>
          <w:color w:val="000000"/>
          <w:sz w:val="28"/>
          <w:szCs w:val="28"/>
        </w:rPr>
        <w:t>.</w:t>
      </w:r>
      <w:r w:rsidRPr="00842F2D">
        <w:rPr>
          <w:color w:val="000000"/>
          <w:sz w:val="28"/>
          <w:szCs w:val="28"/>
        </w:rPr>
        <w:t xml:space="preserve"> - ф</w:t>
      </w:r>
      <w:r>
        <w:rPr>
          <w:color w:val="000000"/>
          <w:sz w:val="28"/>
          <w:szCs w:val="28"/>
        </w:rPr>
        <w:t>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совий важіль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ової струк</w:t>
      </w:r>
      <w:r w:rsidRPr="00842F2D">
        <w:rPr>
          <w:color w:val="000000"/>
          <w:sz w:val="28"/>
          <w:szCs w:val="28"/>
        </w:rPr>
        <w:t>тури капіталу підприємства.</w:t>
      </w:r>
    </w:p>
    <w:p w14:paraId="26FFF241" w14:textId="19F5B392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ок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ового важеля 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совій струк</w:t>
      </w:r>
      <w:r w:rsidRPr="00842F2D">
        <w:rPr>
          <w:color w:val="000000"/>
          <w:sz w:val="28"/>
          <w:szCs w:val="28"/>
        </w:rPr>
        <w:t>турі капіталу підприємства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юється за формулою:</w:t>
      </w:r>
    </w:p>
    <w:p w14:paraId="040360B8" w14:textId="77777777" w:rsidR="00B91221" w:rsidRPr="00842F2D" w:rsidRDefault="00B91221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2F2B7CE" w14:textId="77777777" w:rsidR="00177744" w:rsidRPr="00842F2D" w:rsidRDefault="005F05B2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842F2D">
        <w:rPr>
          <w:noProof/>
          <w:color w:val="000000"/>
          <w:position w:val="-10"/>
          <w:sz w:val="28"/>
          <w:szCs w:val="28"/>
        </w:rPr>
        <w:object w:dxaOrig="180" w:dyaOrig="340" w14:anchorId="0A2B02C4">
          <v:shape id="_x0000_i1027" type="#_x0000_t75" style="width:9pt;height:16.6pt" o:ole="">
            <v:imagedata r:id="rId27" o:title=""/>
          </v:shape>
          <o:OLEObject Type="Embed" ProgID="Equation.3" ShapeID="_x0000_i1027" DrawAspect="Content" ObjectID="_1749014360" r:id="rId28"/>
        </w:object>
      </w:r>
      <w:r w:rsidRPr="00DD7BE1">
        <w:rPr>
          <w:noProof/>
          <w:color w:val="000000"/>
          <w:position w:val="-20"/>
          <w:sz w:val="28"/>
          <w:szCs w:val="28"/>
        </w:rPr>
        <w:object w:dxaOrig="1620" w:dyaOrig="520" w14:anchorId="270A9C61">
          <v:shape id="_x0000_i1028" type="#_x0000_t75" style="width:119.75pt;height:38.1pt" o:ole="">
            <v:imagedata r:id="rId29" o:title=""/>
          </v:shape>
          <o:OLEObject Type="Embed" ProgID="Equation.3" ShapeID="_x0000_i1028" DrawAspect="Content" ObjectID="_1749014361" r:id="rId30"/>
        </w:object>
      </w:r>
      <w:r w:rsidR="00177744">
        <w:rPr>
          <w:color w:val="000000"/>
          <w:sz w:val="28"/>
          <w:szCs w:val="28"/>
        </w:rPr>
        <w:tab/>
      </w:r>
      <w:r w:rsidR="00177744">
        <w:rPr>
          <w:color w:val="000000"/>
          <w:sz w:val="28"/>
          <w:szCs w:val="28"/>
        </w:rPr>
        <w:tab/>
      </w:r>
      <w:r w:rsidR="00177744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  <w:t>(3.6)</w:t>
      </w:r>
    </w:p>
    <w:p w14:paraId="17A1CA98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B6D21A9" w14:textId="7067BE34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де </w:t>
      </w:r>
      <w:r w:rsidRPr="00DD7BE1">
        <w:rPr>
          <w:i/>
          <w:color w:val="000000"/>
          <w:sz w:val="28"/>
          <w:szCs w:val="28"/>
        </w:rPr>
        <w:t>Зк</w:t>
      </w:r>
      <w:r w:rsidRPr="00842F2D">
        <w:rPr>
          <w:color w:val="000000"/>
          <w:sz w:val="28"/>
          <w:szCs w:val="28"/>
        </w:rPr>
        <w:t xml:space="preserve"> — запозиче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ий капітал підприємства;</w:t>
      </w:r>
    </w:p>
    <w:p w14:paraId="4FD49598" w14:textId="020D93F5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D7BE1">
        <w:rPr>
          <w:i/>
          <w:color w:val="000000"/>
          <w:sz w:val="28"/>
          <w:szCs w:val="28"/>
        </w:rPr>
        <w:t>ВКс</w:t>
      </w:r>
      <w:r w:rsidRPr="00842F2D">
        <w:rPr>
          <w:color w:val="000000"/>
          <w:sz w:val="28"/>
          <w:szCs w:val="28"/>
        </w:rPr>
        <w:t xml:space="preserve"> —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ий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ий капітал підприємства.</w:t>
      </w:r>
    </w:p>
    <w:p w14:paraId="2766C97D" w14:textId="391DEC8C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важеля в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овій структурі капіталу підприємства 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юється за такою формулою:</w:t>
      </w:r>
    </w:p>
    <w:p w14:paraId="1A55251A" w14:textId="77777777" w:rsidR="00B91221" w:rsidRPr="00842F2D" w:rsidRDefault="00B91221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1DF0403" w14:textId="77777777" w:rsidR="00177744" w:rsidRPr="00842F2D" w:rsidRDefault="005F05B2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DD7BE1">
        <w:rPr>
          <w:noProof/>
          <w:color w:val="000000"/>
          <w:position w:val="-26"/>
          <w:sz w:val="28"/>
          <w:szCs w:val="28"/>
        </w:rPr>
        <w:object w:dxaOrig="2020" w:dyaOrig="600" w14:anchorId="221AA1D7">
          <v:shape id="_x0000_i1029" type="#_x0000_t75" style="width:149.55pt;height:45pt" o:ole="">
            <v:imagedata r:id="rId31" o:title=""/>
          </v:shape>
          <o:OLEObject Type="Embed" ProgID="Equation.3" ShapeID="_x0000_i1029" DrawAspect="Content" ObjectID="_1749014362" r:id="rId32"/>
        </w:object>
      </w:r>
      <w:r w:rsidR="00177744">
        <w:rPr>
          <w:color w:val="000000"/>
          <w:sz w:val="28"/>
          <w:szCs w:val="28"/>
        </w:rPr>
        <w:tab/>
      </w:r>
      <w:r w:rsidR="00177744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  <w:t>(3.7)</w:t>
      </w:r>
    </w:p>
    <w:p w14:paraId="4F6D2C48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DE455F4" w14:textId="7FE331DA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 xml:space="preserve">де </w:t>
      </w:r>
      <w:r w:rsidRPr="00DD7BE1">
        <w:rPr>
          <w:i/>
          <w:color w:val="000000"/>
          <w:sz w:val="28"/>
          <w:szCs w:val="28"/>
        </w:rPr>
        <w:t>Мгр. ф.</w:t>
      </w:r>
      <w:r w:rsidRPr="00842F2D">
        <w:rPr>
          <w:color w:val="000000"/>
          <w:sz w:val="28"/>
          <w:szCs w:val="28"/>
        </w:rPr>
        <w:t xml:space="preserve"> —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в грошовій формі;</w:t>
      </w:r>
    </w:p>
    <w:p w14:paraId="4A376699" w14:textId="1654B07F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D7BE1">
        <w:rPr>
          <w:i/>
          <w:color w:val="000000"/>
          <w:sz w:val="28"/>
          <w:szCs w:val="28"/>
        </w:rPr>
        <w:t>М</w:t>
      </w:r>
      <w:r w:rsidR="00902C6F" w:rsidRPr="00902C6F">
        <w:rPr>
          <w:i/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i/>
          <w:color w:val="000000"/>
          <w:sz w:val="28"/>
          <w:szCs w:val="28"/>
        </w:rPr>
        <w:t>н</w:t>
      </w:r>
      <w:r w:rsidRPr="00DD7BE1">
        <w:rPr>
          <w:i/>
          <w:color w:val="000000"/>
          <w:sz w:val="28"/>
          <w:szCs w:val="28"/>
        </w:rPr>
        <w:t>егр. ф.</w:t>
      </w:r>
      <w:r w:rsidRPr="00842F2D">
        <w:rPr>
          <w:color w:val="000000"/>
          <w:sz w:val="28"/>
          <w:szCs w:val="28"/>
        </w:rPr>
        <w:t xml:space="preserve"> —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 в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егрошовій формі.</w:t>
      </w:r>
    </w:p>
    <w:p w14:paraId="18064798" w14:textId="413BC046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Виходячи з вище приведе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их формул виз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сового важеля як у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совій, так і в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овій структурі капіталу, формула (3.8) може бути перетворе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 у формулу:</w:t>
      </w:r>
    </w:p>
    <w:p w14:paraId="285C6A5B" w14:textId="77777777" w:rsidR="00177744" w:rsidRPr="00842F2D" w:rsidRDefault="005F05B2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842F2D">
        <w:rPr>
          <w:noProof/>
          <w:color w:val="000000"/>
          <w:position w:val="-24"/>
          <w:sz w:val="28"/>
          <w:szCs w:val="28"/>
        </w:rPr>
        <w:object w:dxaOrig="540" w:dyaOrig="620" w14:anchorId="56E4C90B">
          <v:shape id="_x0000_i1030" type="#_x0000_t75" style="width:27pt;height:31.15pt" o:ole="">
            <v:imagedata r:id="rId33" o:title=""/>
          </v:shape>
          <o:OLEObject Type="Embed" ProgID="Equation.3" ShapeID="_x0000_i1030" DrawAspect="Content" ObjectID="_1749014363" r:id="rId34"/>
        </w:object>
      </w:r>
      <w:r w:rsidR="00177744" w:rsidRPr="00842F2D">
        <w:rPr>
          <w:rFonts w:ascii="Symbol" w:eastAsia="Symbol" w:hAnsi="Symbol" w:cs="Symbol"/>
          <w:color w:val="000000"/>
          <w:sz w:val="28"/>
          <w:szCs w:val="28"/>
        </w:rPr>
        <w:t></w:t>
      </w:r>
      <w:r w:rsidRPr="00842F2D">
        <w:rPr>
          <w:noProof/>
          <w:color w:val="000000"/>
          <w:position w:val="-30"/>
          <w:sz w:val="28"/>
          <w:szCs w:val="28"/>
        </w:rPr>
        <w:object w:dxaOrig="999" w:dyaOrig="680" w14:anchorId="3BBFE27A">
          <v:shape id="_x0000_i1031" type="#_x0000_t75" style="width:49.85pt;height:33.9pt" o:ole="">
            <v:imagedata r:id="rId35" o:title=""/>
          </v:shape>
          <o:OLEObject Type="Embed" ProgID="Equation.3" ShapeID="_x0000_i1031" DrawAspect="Content" ObjectID="_1749014364" r:id="rId36"/>
        </w:object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  <w:t>(3.8)</w:t>
      </w:r>
    </w:p>
    <w:p w14:paraId="58D5F5FB" w14:textId="318DF5B6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lastRenderedPageBreak/>
        <w:t>Врахувавши вищезаз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ами гра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иці величи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грошовій формі, яка є максималь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сприятливими щодо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 стійкого розвитку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>, ми дістаємо можливість математич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розгор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сових важелів 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ової 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структури капіталу підприємства, яке матиме такий вигляд:</w:t>
      </w:r>
    </w:p>
    <w:p w14:paraId="31F27C88" w14:textId="77777777" w:rsidR="00177744" w:rsidRPr="00B91221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79293438" w14:textId="77777777" w:rsidR="00177744" w:rsidRPr="00842F2D" w:rsidRDefault="005F05B2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842F2D">
        <w:rPr>
          <w:noProof/>
          <w:color w:val="000000"/>
          <w:position w:val="-24"/>
          <w:sz w:val="28"/>
          <w:szCs w:val="28"/>
        </w:rPr>
        <w:object w:dxaOrig="540" w:dyaOrig="620" w14:anchorId="4AF086A8">
          <v:shape id="_x0000_i1032" type="#_x0000_t75" style="width:27pt;height:31.15pt" o:ole="">
            <v:imagedata r:id="rId33" o:title=""/>
          </v:shape>
          <o:OLEObject Type="Embed" ProgID="Equation.3" ShapeID="_x0000_i1032" DrawAspect="Content" ObjectID="_1749014365" r:id="rId37"/>
        </w:object>
      </w:r>
      <w:r w:rsidR="00177744" w:rsidRPr="00842F2D">
        <w:rPr>
          <w:rFonts w:ascii="Symbol" w:eastAsia="Symbol" w:hAnsi="Symbol" w:cs="Symbol"/>
          <w:color w:val="000000"/>
          <w:sz w:val="28"/>
          <w:szCs w:val="28"/>
        </w:rPr>
        <w:t></w:t>
      </w:r>
      <w:r w:rsidRPr="00842F2D">
        <w:rPr>
          <w:noProof/>
          <w:color w:val="000000"/>
          <w:position w:val="-30"/>
          <w:sz w:val="28"/>
          <w:szCs w:val="28"/>
        </w:rPr>
        <w:object w:dxaOrig="999" w:dyaOrig="680" w14:anchorId="5E099401">
          <v:shape id="_x0000_i1033" type="#_x0000_t75" style="width:49.85pt;height:33.9pt" o:ole="">
            <v:imagedata r:id="rId38" o:title=""/>
          </v:shape>
          <o:OLEObject Type="Embed" ProgID="Equation.3" ShapeID="_x0000_i1033" DrawAspect="Content" ObjectID="_1749014366" r:id="rId39"/>
        </w:object>
      </w:r>
      <w:r w:rsidR="00177744" w:rsidRPr="00842F2D">
        <w:rPr>
          <w:color w:val="000000"/>
          <w:sz w:val="28"/>
          <w:szCs w:val="28"/>
        </w:rPr>
        <w:t xml:space="preserve">, де ПЗ×0,2≤Мгр.ф.≤ПЗ×0,35 </w:t>
      </w:r>
      <w:r w:rsidR="00177744" w:rsidRPr="00842F2D">
        <w:rPr>
          <w:color w:val="000000"/>
          <w:sz w:val="28"/>
          <w:szCs w:val="28"/>
        </w:rPr>
        <w:tab/>
      </w:r>
      <w:r w:rsidR="00177744" w:rsidRPr="00842F2D">
        <w:rPr>
          <w:color w:val="000000"/>
          <w:sz w:val="28"/>
          <w:szCs w:val="28"/>
        </w:rPr>
        <w:tab/>
        <w:t>(3.9)</w:t>
      </w:r>
    </w:p>
    <w:p w14:paraId="79B88F8C" w14:textId="77777777" w:rsidR="00177744" w:rsidRPr="00B91221" w:rsidRDefault="00177744" w:rsidP="0017774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</w:p>
    <w:p w14:paraId="6A3030D7" w14:textId="4FDE0B1D" w:rsidR="00177744" w:rsidRPr="00842F2D" w:rsidRDefault="00902C6F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а ос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ові викладе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ого вище матеріалу ми можемо скласти виз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аче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ий порядок формува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я оптималь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ої цільової структури капіталу за критерієм зроста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я рів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 xml:space="preserve">сової стійкості </w:t>
      </w:r>
      <w:r w:rsidR="00177744">
        <w:rPr>
          <w:color w:val="000000"/>
          <w:sz w:val="28"/>
          <w:szCs w:val="28"/>
        </w:rPr>
        <w:t xml:space="preserve"> ТОВ «Агрекс»</w:t>
      </w:r>
      <w:r w:rsidR="00177744" w:rsidRPr="00842F2D">
        <w:rPr>
          <w:color w:val="000000"/>
          <w:sz w:val="28"/>
          <w:szCs w:val="28"/>
        </w:rPr>
        <w:t xml:space="preserve">. Проте такий порядок </w:t>
      </w:r>
      <w:r w:rsidRPr="00902C6F">
        <w:rPr>
          <w:color w:val="000000"/>
          <w:w w:val="1"/>
          <w:sz w:val="2"/>
          <w:szCs w:val="28"/>
          <w:vertAlign w:val="superscript"/>
        </w:rPr>
        <w:t>‘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е буде пов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им без розраху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ків оптимуму цільової структури капіталу підприємства за критерієм максимізації ре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табель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ості сукуп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ого влас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ого капіталу. Тому ми пропо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уємо опти</w:t>
      </w:r>
      <w:r w:rsidR="00177744">
        <w:rPr>
          <w:color w:val="000000"/>
          <w:sz w:val="28"/>
          <w:szCs w:val="28"/>
        </w:rPr>
        <w:t>маль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>
        <w:rPr>
          <w:color w:val="000000"/>
          <w:sz w:val="28"/>
          <w:szCs w:val="28"/>
        </w:rPr>
        <w:t>о сформова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>
        <w:rPr>
          <w:color w:val="000000"/>
          <w:sz w:val="28"/>
          <w:szCs w:val="28"/>
        </w:rPr>
        <w:t>у цільову струк</w:t>
      </w:r>
      <w:r w:rsidR="00177744" w:rsidRPr="00842F2D">
        <w:rPr>
          <w:color w:val="000000"/>
          <w:sz w:val="28"/>
          <w:szCs w:val="28"/>
        </w:rPr>
        <w:t xml:space="preserve">туру капіталу </w:t>
      </w:r>
      <w:r w:rsidR="00177744">
        <w:rPr>
          <w:color w:val="000000"/>
          <w:sz w:val="28"/>
          <w:szCs w:val="28"/>
        </w:rPr>
        <w:t>ТОВ «Агрекс»</w:t>
      </w:r>
      <w:r w:rsidR="00177744" w:rsidRPr="00842F2D">
        <w:rPr>
          <w:color w:val="000000"/>
          <w:sz w:val="28"/>
          <w:szCs w:val="28"/>
        </w:rPr>
        <w:t xml:space="preserve"> за критерієм зроста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я рів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я фі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а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сової стійкості оці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ити ще і за критерієм максимізації ре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табель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ості сукуп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ого влас</w:t>
      </w:r>
      <w:r w:rsidRPr="00902C6F">
        <w:rPr>
          <w:color w:val="000000"/>
          <w:w w:val="1"/>
          <w:sz w:val="2"/>
          <w:szCs w:val="28"/>
          <w:vertAlign w:val="superscript"/>
        </w:rPr>
        <w:t>’</w:t>
      </w:r>
      <w:r w:rsidRPr="00902C6F">
        <w:rPr>
          <w:color w:val="000000"/>
          <w:sz w:val="28"/>
          <w:szCs w:val="28"/>
        </w:rPr>
        <w:t>н</w:t>
      </w:r>
      <w:r w:rsidR="00177744" w:rsidRPr="00842F2D">
        <w:rPr>
          <w:color w:val="000000"/>
          <w:sz w:val="28"/>
          <w:szCs w:val="28"/>
        </w:rPr>
        <w:t>ого капіталу.</w:t>
      </w:r>
    </w:p>
    <w:p w14:paraId="2C3FAAC7" w14:textId="3C33F259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Таким чи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ом, ми 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уємо виділе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таких етапів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оп</w:t>
      </w:r>
      <w:r>
        <w:rPr>
          <w:color w:val="000000"/>
          <w:sz w:val="28"/>
          <w:szCs w:val="28"/>
        </w:rPr>
        <w:t>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ої цільової структури ка</w:t>
      </w:r>
      <w:r w:rsidRPr="00842F2D">
        <w:rPr>
          <w:color w:val="000000"/>
          <w:sz w:val="28"/>
          <w:szCs w:val="28"/>
        </w:rPr>
        <w:t>піталу підприємства за методом суміще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ефекту максимізації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таб</w:t>
      </w:r>
      <w:r>
        <w:rPr>
          <w:color w:val="000000"/>
          <w:sz w:val="28"/>
          <w:szCs w:val="28"/>
        </w:rPr>
        <w:t>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ості сукуп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ого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ого кап</w:t>
      </w:r>
      <w:r w:rsidRPr="00842F2D">
        <w:rPr>
          <w:color w:val="000000"/>
          <w:sz w:val="28"/>
          <w:szCs w:val="28"/>
        </w:rPr>
        <w:t>іта</w:t>
      </w:r>
      <w:r>
        <w:rPr>
          <w:color w:val="000000"/>
          <w:sz w:val="28"/>
          <w:szCs w:val="28"/>
        </w:rPr>
        <w:t>лу і рів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сової стійкості ТОВ «Агрекс»</w:t>
      </w:r>
      <w:r w:rsidRPr="00842F2D">
        <w:rPr>
          <w:color w:val="000000"/>
          <w:sz w:val="28"/>
          <w:szCs w:val="28"/>
        </w:rPr>
        <w:t xml:space="preserve"> (рис. 3.</w:t>
      </w:r>
      <w:r w:rsidR="00B91221">
        <w:rPr>
          <w:color w:val="000000"/>
          <w:sz w:val="28"/>
          <w:szCs w:val="28"/>
        </w:rPr>
        <w:t>2</w:t>
      </w:r>
      <w:r w:rsidRPr="00842F2D">
        <w:rPr>
          <w:color w:val="000000"/>
          <w:sz w:val="28"/>
          <w:szCs w:val="28"/>
        </w:rPr>
        <w:t>).</w:t>
      </w:r>
    </w:p>
    <w:p w14:paraId="7FB307BA" w14:textId="00C6340F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Підхід суміще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ого </w:t>
      </w:r>
      <w:r>
        <w:rPr>
          <w:color w:val="000000"/>
          <w:sz w:val="28"/>
          <w:szCs w:val="28"/>
        </w:rPr>
        <w:t>ефекту двох критеріїв дасть мож</w:t>
      </w:r>
      <w:r w:rsidRPr="00842F2D">
        <w:rPr>
          <w:color w:val="000000"/>
          <w:sz w:val="28"/>
          <w:szCs w:val="28"/>
        </w:rPr>
        <w:t xml:space="preserve">ливість сформувати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айбільш доціль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у щодо оптимуму цільову структуру капіталу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>. Тобто за цим підходом:</w:t>
      </w:r>
    </w:p>
    <w:p w14:paraId="322DB023" w14:textId="69602F08" w:rsidR="00177744" w:rsidRPr="00842F2D" w:rsidRDefault="00177744" w:rsidP="00177744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будуть ко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кретиз</w:t>
      </w:r>
      <w:r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 послідов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 кроки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ої цільової структури капіталу за критерієм збереже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або забезпече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сової стійкості </w:t>
      </w:r>
      <w:r>
        <w:rPr>
          <w:color w:val="000000"/>
          <w:sz w:val="28"/>
          <w:szCs w:val="28"/>
        </w:rPr>
        <w:t xml:space="preserve"> ТОВ «Агрекс»</w:t>
      </w:r>
      <w:r w:rsidRPr="00842F2D">
        <w:rPr>
          <w:color w:val="000000"/>
          <w:sz w:val="28"/>
          <w:szCs w:val="28"/>
        </w:rPr>
        <w:t>;</w:t>
      </w:r>
    </w:p>
    <w:p w14:paraId="664524A7" w14:textId="0C3BC07D" w:rsidR="00177744" w:rsidRDefault="00177744" w:rsidP="00B91221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здійс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юватиму</w:t>
      </w:r>
      <w:r>
        <w:rPr>
          <w:color w:val="000000"/>
          <w:sz w:val="28"/>
          <w:szCs w:val="28"/>
        </w:rPr>
        <w:t>ться прог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і розраху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ки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та</w:t>
      </w:r>
      <w:r w:rsidRPr="00842F2D">
        <w:rPr>
          <w:color w:val="000000"/>
          <w:sz w:val="28"/>
          <w:szCs w:val="28"/>
        </w:rPr>
        <w:t>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влас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ого капіталу </w:t>
      </w:r>
      <w:r>
        <w:rPr>
          <w:color w:val="000000"/>
          <w:sz w:val="28"/>
          <w:szCs w:val="28"/>
        </w:rPr>
        <w:t xml:space="preserve"> ТОВ «Агрекс»</w:t>
      </w:r>
      <w:r w:rsidRPr="00842F2D">
        <w:rPr>
          <w:color w:val="000000"/>
          <w:sz w:val="28"/>
          <w:szCs w:val="28"/>
        </w:rPr>
        <w:t xml:space="preserve"> за різ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ими варіа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тами залуче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кредит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их засобів </w:t>
      </w:r>
      <w:r w:rsidRPr="00842F2D">
        <w:rPr>
          <w:color w:val="000000"/>
          <w:sz w:val="28"/>
          <w:szCs w:val="28"/>
        </w:rPr>
        <w:lastRenderedPageBreak/>
        <w:t>при рекоме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дацій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сформова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ій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совій структурі капіталу.</w:t>
      </w:r>
    </w:p>
    <w:p w14:paraId="145C11DD" w14:textId="77777777" w:rsidR="00B91221" w:rsidRPr="00842F2D" w:rsidRDefault="00B91221" w:rsidP="00B91221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2D577B0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noProof/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B49566" wp14:editId="2DD44A6A">
                <wp:simplePos x="0" y="0"/>
                <wp:positionH relativeFrom="column">
                  <wp:posOffset>571500</wp:posOffset>
                </wp:positionH>
                <wp:positionV relativeFrom="paragraph">
                  <wp:posOffset>72390</wp:posOffset>
                </wp:positionV>
                <wp:extent cx="5372100" cy="6515100"/>
                <wp:effectExtent l="13335" t="40005" r="5715" b="7620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6515100"/>
                          <a:chOff x="2439" y="4003"/>
                          <a:chExt cx="5760" cy="6676"/>
                        </a:xfrm>
                      </wpg:grpSpPr>
                      <wps:wsp>
                        <wps:cNvPr id="47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2701" y="4003"/>
                            <a:ext cx="655" cy="5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5D2414" w14:textId="77777777" w:rsidR="00177744" w:rsidRDefault="00177744" w:rsidP="0017774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439" y="4003"/>
                            <a:ext cx="262" cy="6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28BA71" w14:textId="77777777" w:rsidR="00177744" w:rsidRDefault="00177744" w:rsidP="00177744">
                              <w:pPr>
                                <w:jc w:val="center"/>
                              </w:pPr>
                              <w:r>
                                <w:t xml:space="preserve">Етапи </w:t>
                              </w:r>
                              <w:r w:rsidRPr="00311A9E">
                                <w:t>оптимізації структури капіталу підприємства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3093" y="4003"/>
                            <a:ext cx="393" cy="523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486" y="4003"/>
                            <a:ext cx="4713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010D4D" w14:textId="1FC3E454" w:rsidR="00177744" w:rsidRDefault="00177744" w:rsidP="00177744">
                              <w:r w:rsidRPr="00A7668D">
                                <w:t>Виз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аче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я відповід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ості величи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и май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 xml:space="preserve">а у грошовій формі її 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орматив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им з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аче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79" y="4657"/>
                            <a:ext cx="3011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3F9CDD" w14:textId="3684CB35" w:rsidR="00177744" w:rsidRDefault="00177744" w:rsidP="00177744">
                              <w:r w:rsidRPr="00A7668D">
                                <w:t>Виз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аче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я коефіціє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ту абсолют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ої ліквід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ості:</w:t>
                              </w:r>
                              <w:r w:rsidR="005F05B2" w:rsidRPr="00C2150A">
                                <w:rPr>
                                  <w:noProof/>
                                  <w:position w:val="-24"/>
                                  <w:sz w:val="28"/>
                                  <w:szCs w:val="28"/>
                                </w:rPr>
                                <w:object w:dxaOrig="2780" w:dyaOrig="620" w14:anchorId="4DA06B11">
                                  <v:shape id="_x0000_i1034" type="#_x0000_t75" style="width:110.1pt;height:24.9pt" o:ole="">
                                    <v:imagedata r:id="rId40" o:title=""/>
                                  </v:shape>
                                  <o:OLEObject Type="Embed" ProgID="Equation.3" ShapeID="_x0000_i1034" DrawAspect="Content" ObjectID="_1749014367" r:id="rId4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79" y="5443"/>
                            <a:ext cx="3011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BA1A5B" w14:textId="77777777" w:rsidR="00177744" w:rsidRPr="00A105C2" w:rsidRDefault="00177744" w:rsidP="00177744">
                              <w:pPr>
                                <w:jc w:val="center"/>
                              </w:pPr>
                              <w:r w:rsidRPr="00A105C2">
                                <w:t>0,2 ≤Мгр.ф ≤ 0,35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79" y="5836"/>
                            <a:ext cx="3011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40E7A7" w14:textId="77777777" w:rsidR="00177744" w:rsidRPr="00A105C2" w:rsidRDefault="005F05B2" w:rsidP="00177744">
                              <w:pPr>
                                <w:jc w:val="center"/>
                              </w:pPr>
                              <w:r w:rsidRPr="00B7681C">
                                <w:rPr>
                                  <w:noProof/>
                                  <w:position w:val="-24"/>
                                  <w:sz w:val="28"/>
                                  <w:szCs w:val="28"/>
                                </w:rPr>
                                <w:object w:dxaOrig="1939" w:dyaOrig="620" w14:anchorId="725562B7">
                                  <v:shape id="_x0000_i1035" type="#_x0000_t75" style="width:82.4pt;height:26.3pt" o:ole="">
                                    <v:imagedata r:id="rId42" o:title=""/>
                                  </v:shape>
                                  <o:OLEObject Type="Embed" ProgID="Equation.3" ShapeID="_x0000_i1035" DrawAspect="Content" ObjectID="_1749014368" r:id="rId4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79" y="6359"/>
                            <a:ext cx="3011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63D4B7" w14:textId="77777777" w:rsidR="00177744" w:rsidRPr="00A105C2" w:rsidRDefault="00177744" w:rsidP="00177744">
                              <w:r w:rsidRPr="00A105C2">
                                <w:t>ПЗ × 0,2 ≤Мгр.ф ≤ ПЗ × 0,35.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2701" y="6752"/>
                            <a:ext cx="655" cy="5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E884CA" w14:textId="77777777" w:rsidR="00177744" w:rsidRDefault="00177744" w:rsidP="0017774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093" y="6752"/>
                            <a:ext cx="393" cy="523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486" y="6883"/>
                            <a:ext cx="4713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C7AE6" w14:textId="6469A82D" w:rsidR="00177744" w:rsidRPr="00A105C2" w:rsidRDefault="00177744" w:rsidP="00177744">
                              <w:r w:rsidRPr="00A7668D">
                                <w:t>Виз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аче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я величи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и 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сового важеля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486" y="7406"/>
                            <a:ext cx="1702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A68C88" w14:textId="69A5C01D" w:rsidR="00177744" w:rsidRDefault="00177744" w:rsidP="00177744">
                              <w:r w:rsidRPr="00A7668D"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совий важіль 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сової структури капіталу 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497" y="7406"/>
                            <a:ext cx="1702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D35E7E" w14:textId="333DA1C1" w:rsidR="00177744" w:rsidRDefault="00177744" w:rsidP="00177744">
                              <w:r w:rsidRPr="00A7668D">
                                <w:t>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совий важіль май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ової структури капіта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у 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486" y="8192"/>
                            <a:ext cx="1066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FF7D4A" w14:textId="77777777" w:rsidR="00177744" w:rsidRPr="003A56A0" w:rsidRDefault="005F05B2" w:rsidP="00177744">
                              <w:r w:rsidRPr="00DD7BE1">
                                <w:rPr>
                                  <w:noProof/>
                                  <w:position w:val="-22"/>
                                  <w:sz w:val="28"/>
                                  <w:szCs w:val="28"/>
                                </w:rPr>
                                <w:object w:dxaOrig="1620" w:dyaOrig="560" w14:anchorId="661269F1">
                                  <v:shape id="_x0000_i1036" type="#_x0000_t75" style="width:77.55pt;height:26.3pt" o:ole="">
                                    <v:imagedata r:id="rId44" o:title=""/>
                                  </v:shape>
                                  <o:OLEObject Type="Embed" ProgID="Equation.3" ShapeID="_x0000_i1036" DrawAspect="Content" ObjectID="_1749014369" r:id="rId45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497" y="8192"/>
                            <a:ext cx="1223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7B69A3" w14:textId="77777777" w:rsidR="00177744" w:rsidRPr="003A56A0" w:rsidRDefault="005F05B2" w:rsidP="00177744">
                              <w:r w:rsidRPr="00DD7BE1">
                                <w:rPr>
                                  <w:noProof/>
                                  <w:position w:val="-26"/>
                                  <w:sz w:val="28"/>
                                  <w:szCs w:val="28"/>
                                </w:rPr>
                                <w:object w:dxaOrig="2040" w:dyaOrig="600" w14:anchorId="2728065A">
                                  <v:shape id="_x0000_i1037" type="#_x0000_t75" style="width:88.6pt;height:25.6pt" o:ole="">
                                    <v:imagedata r:id="rId46" o:title=""/>
                                  </v:shape>
                                  <o:OLEObject Type="Embed" ProgID="Equation.3" ShapeID="_x0000_i1037" DrawAspect="Content" ObjectID="_1749014370" r:id="rId47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486" y="8846"/>
                            <a:ext cx="4713" cy="1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CFBF26" w14:textId="4D5B01BD" w:rsidR="00177744" w:rsidRPr="003A56A0" w:rsidRDefault="00177744" w:rsidP="00177744">
                              <w:r w:rsidRPr="003A56A0">
                                <w:t>умова формува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3A56A0">
                                <w:t>я оптималь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3A56A0">
                                <w:t>ої ціл</w:t>
                              </w:r>
                              <w:r>
                                <w:t>ьової структури капіталу за кри</w:t>
                              </w:r>
                              <w:r w:rsidRPr="003A56A0">
                                <w:t>терієм зроста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3A56A0">
                                <w:t>я рів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3A56A0">
                                <w:t>я 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3A56A0"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3A56A0">
                                <w:t>сової стійкості підприємства: ФВф.стр.к. -&lt; ФВм.стр.к.;</w:t>
                              </w:r>
                            </w:p>
                            <w:p w14:paraId="2DC5426E" w14:textId="77777777" w:rsidR="00177744" w:rsidRPr="003A56A0" w:rsidRDefault="005F05B2" w:rsidP="00177744">
                              <w:pPr>
                                <w:jc w:val="center"/>
                              </w:pPr>
                              <w:r w:rsidRPr="003A56A0">
                                <w:rPr>
                                  <w:noProof/>
                                  <w:position w:val="-24"/>
                                </w:rPr>
                                <w:object w:dxaOrig="540" w:dyaOrig="620" w14:anchorId="609481F7">
                                  <v:shape id="_x0000_i1038" type="#_x0000_t75" style="width:22.15pt;height:25.6pt" o:ole="">
                                    <v:imagedata r:id="rId33" o:title=""/>
                                  </v:shape>
                                  <o:OLEObject Type="Embed" ProgID="Equation.3" ShapeID="_x0000_i1038" DrawAspect="Content" ObjectID="_1749014371" r:id="rId48"/>
                                </w:object>
                              </w:r>
                              <w:r w:rsidR="00177744" w:rsidRPr="003A56A0">
                                <w:rPr>
                                  <w:rFonts w:ascii="Symbol" w:eastAsia="Symbol" w:hAnsi="Symbol" w:cs="Symbol"/>
                                </w:rPr>
                                <w:t></w:t>
                              </w:r>
                              <w:r w:rsidRPr="003A56A0">
                                <w:rPr>
                                  <w:noProof/>
                                  <w:position w:val="-30"/>
                                </w:rPr>
                                <w:object w:dxaOrig="999" w:dyaOrig="680" w14:anchorId="61E489DF">
                                  <v:shape id="_x0000_i1039" type="#_x0000_t75" style="width:37.4pt;height:25.6pt" o:ole="">
                                    <v:imagedata r:id="rId38" o:title=""/>
                                  </v:shape>
                                  <o:OLEObject Type="Embed" ProgID="Equation.3" ShapeID="_x0000_i1039" DrawAspect="Content" ObjectID="_1749014372" r:id="rId49"/>
                                </w:object>
                              </w:r>
                              <w:r w:rsidR="00177744" w:rsidRPr="003A56A0">
                                <w:t>, де ПЗ×0,2≤Мгр.ф.≤ПЗ×0,35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2701" y="10024"/>
                            <a:ext cx="655" cy="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AB7477" w14:textId="77777777" w:rsidR="00177744" w:rsidRDefault="00177744" w:rsidP="0017774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3093" y="10024"/>
                            <a:ext cx="393" cy="524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86" y="10024"/>
                            <a:ext cx="4713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B3EC9A" w14:textId="06CD2314" w:rsidR="00177744" w:rsidRPr="003A56A0" w:rsidRDefault="00177744" w:rsidP="00177744">
                              <w:r w:rsidRPr="00A7668D">
                                <w:t>Розраху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ок оптималь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ості цільової структури капітал</w:t>
                              </w:r>
                              <w:r>
                                <w:t>у</w:t>
                              </w:r>
                              <w:r w:rsidRPr="00A7668D">
                                <w:t xml:space="preserve"> підприємства за критерієм максимізації ре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табель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ості сукуп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ого влас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Pr="00A7668D">
                                <w:t>ого капіталу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450" y="4526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450" y="5312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450" y="5705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450" y="6228"/>
                            <a:ext cx="1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141" y="7275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413" y="7275"/>
                            <a:ext cx="1" cy="1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141" y="806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413" y="806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188" y="8454"/>
                            <a:ext cx="393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1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3" y="8454"/>
                            <a:ext cx="524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49566" id="Группа 472" o:spid="_x0000_s1207" style="position:absolute;left:0;text-align:left;margin-left:45pt;margin-top:5.7pt;width:423pt;height:513pt;z-index:251664384;mso-position-horizontal-relative:text;mso-position-vertical-relative:text" coordorigin="2439,4003" coordsize="5760,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">
                <v:oval id="Oval 11" o:spid="_x0000_s1208" style="position:absolute;left:2701;top:4003;width:655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g08MA&#10;AADcAAAADwAAAGRycy9kb3ducmV2LnhtbESPT2sCMRTE7wW/Q3iCN836B1u2RlGp2Ju4LZ6fm9dk&#10;cfOybFJdv30jCD0OM/MbZrHqXC2u1IbKs4LxKANBXHpdsVHw/bUbvoEIEVlj7ZkU3CnAatl7WWCu&#10;/Y2PdC2iEQnCIUcFNsYmlzKUlhyGkW+Ik/fjW4cxydZI3eItwV0tJ1k2lw4rTgsWG9paKi/Fr1Nw&#10;qc/7uMN5MdnPDhtjjfvg+0mpQb9bv4OI1MX/8LP9qRXMXqf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mg08MAAADcAAAADwAAAAAAAAAAAAAAAACYAgAAZHJzL2Rv&#10;d25yZXYueG1sUEsFBgAAAAAEAAQA9QAAAIgDAAAAAA==&#10;">
                  <v:textbox inset="0,0,0,0">
                    <w:txbxContent>
                      <w:p w14:paraId="065D2414" w14:textId="77777777" w:rsidR="00177744" w:rsidRDefault="00177744" w:rsidP="00177744">
                        <w:r>
                          <w:t>1</w:t>
                        </w:r>
                      </w:p>
                    </w:txbxContent>
                  </v:textbox>
                </v:oval>
                <v:rect id="Rectangle 12" o:spid="_x0000_s1209" style="position:absolute;left:2439;top:4003;width:262;height:6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nDsQA&#10;AADcAAAADwAAAGRycy9kb3ducmV2LnhtbESPT2vCQBTE74V+h+UVvDWbSqwSs0opFLxIqXrw+Mg+&#10;s8Hs25Dd/NFP3xUKPQ4z8xum2E62EQN1vnas4C1JQRCXTtdcKTgdv15XIHxA1tg4JgU38rDdPD8V&#10;mGs38g8Nh1CJCGGfowITQptL6UtDFn3iWuLoXVxnMUTZVVJ3OEa4beQ8Td+lxZrjgsGWPg2V10Nv&#10;Ffhx7s5DvWi4v0+nbN9n6TftlJq9TB9rEIGm8B/+a++0gmyZwe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pw7EAAAA3AAAAA8AAAAAAAAAAAAAAAAAmAIAAGRycy9k&#10;b3ducmV2LnhtbFBLBQYAAAAABAAEAPUAAACJAwAAAAA=&#10;">
                  <v:textbox style="layout-flow:vertical;mso-layout-flow-alt:bottom-to-top" inset="0,0,0,0">
                    <w:txbxContent>
                      <w:p w14:paraId="6C28BA71" w14:textId="77777777" w:rsidR="00177744" w:rsidRDefault="00177744" w:rsidP="00177744">
                        <w:pPr>
                          <w:jc w:val="center"/>
                        </w:pPr>
                        <w:r>
                          <w:t xml:space="preserve">Етапи </w:t>
                        </w:r>
                        <w:r w:rsidRPr="00311A9E">
                          <w:t>оптимізації структури капіталу підприємства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3" o:spid="_x0000_s1210" type="#_x0000_t13" style="position:absolute;left:3093;top:4003;width:393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9e8YA&#10;AADcAAAADwAAAGRycy9kb3ducmV2LnhtbESPzWrDMBCE74G+g9hAb7Gc3xY3sklrCqGXpE4vvW2t&#10;rW1qrYylJM7bV4FAjsPMfMOss8G04kS9aywrmEYxCOLS6oYrBV+H98kzCOeRNbaWScGFHGTpw2iN&#10;ibZn/qRT4SsRIOwSVFB73yVSurImgy6yHXHwfm1v0AfZV1L3eA5w08pZHK+kwYbDQo0dvdVU/hVH&#10;o+DVDvPjIa/y+Hve7vKPn0Lu/UWpx/GweQHhafD38K291QoWT0u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9e8YAAADcAAAADwAAAAAAAAAAAAAAAACYAgAAZHJz&#10;L2Rvd25yZXYueG1sUEsFBgAAAAAEAAQA9QAAAIsDAAAAAA==&#10;">
                  <v:textbox inset="0,0,0,0"/>
                </v:shape>
                <v:rect id="Rectangle 14" o:spid="_x0000_s1211" style="position:absolute;left:3486;top:4003;width:4713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/6MUA&#10;AADcAAAADwAAAGRycy9kb3ducmV2LnhtbESPX2vCMBTF34V9h3AHvmk6cU6qUYYgiEPZOhEfL821&#10;7dbclCbW6qc3guDj4fz5cabz1pSiodoVlhW89SMQxKnVBWcKdr/L3hiE88gaS8uk4EIO5rOXzhRj&#10;bc/8Q03iMxFG2MWoIPe+iqV0aU4GXd9WxME72tqgD7LOpK7xHMZNKQdRNJIGCw6EHCta5JT+JycT&#10;uMPqb7ddb5eby3XfuO+vQ/J+tEp1X9vPCQhPrX+GH+2VVjD8GMH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f/oxQAAANwAAAAPAAAAAAAAAAAAAAAAAJgCAABkcnMv&#10;ZG93bnJldi54bWxQSwUGAAAAAAQABAD1AAAAigMAAAAA&#10;">
                  <v:textbox inset="0,0,0,0">
                    <w:txbxContent>
                      <w:p w14:paraId="1D010D4D" w14:textId="1FC3E454" w:rsidR="00177744" w:rsidRDefault="00177744" w:rsidP="00177744">
                        <w:r w:rsidRPr="00A7668D">
                          <w:t>Виз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аче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я відповід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ості величи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и май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 xml:space="preserve">а у грошовій формі її 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орматив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им з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аче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ям</w:t>
                        </w:r>
                      </w:p>
                    </w:txbxContent>
                  </v:textbox>
                </v:rect>
                <v:rect id="Rectangle 15" o:spid="_x0000_s1212" style="position:absolute;left:3879;top:4657;width:3011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ac8YA&#10;AADcAAAADwAAAGRycy9kb3ducmV2LnhtbESPW2vCQBCF34X+h2UKvummRavErFIKgigVm4r4OGQn&#10;lzY7G7JrjP313ULBx8O5fJxk1ZtadNS6yrKCp3EEgjizuuJCwfFzPZqDcB5ZY22ZFNzIwWr5MEgw&#10;1vbKH9SlvhBhhF2MCkrvm1hKl5Vk0I1tQxy83LYGfZBtIXWL1zBuavkcRS/SYMWBUGJDbyVl3+nF&#10;BO6k+Trut/v1++3n1LnD7pxOc6vU8LF/XYDw1Pt7+L+90Qomsx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Vac8YAAADcAAAADwAAAAAAAAAAAAAAAACYAgAAZHJz&#10;L2Rvd25yZXYueG1sUEsFBgAAAAAEAAQA9QAAAIsDAAAAAA==&#10;">
                  <v:textbox inset="0,0,0,0">
                    <w:txbxContent>
                      <w:p w14:paraId="213F9CDD" w14:textId="3684CB35" w:rsidR="00177744" w:rsidRDefault="00177744" w:rsidP="00177744">
                        <w:r w:rsidRPr="00A7668D">
                          <w:t>Виз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аче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я коефіціє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ту абсолют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ої ліквід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ості:</w:t>
                        </w:r>
                        <w:r w:rsidR="005F05B2" w:rsidRPr="00C2150A">
                          <w:rPr>
                            <w:noProof/>
                            <w:position w:val="-24"/>
                            <w:sz w:val="28"/>
                            <w:szCs w:val="28"/>
                          </w:rPr>
                          <w:object w:dxaOrig="2780" w:dyaOrig="620" w14:anchorId="4DA06B11">
                            <v:shape id="_x0000_i1034" type="#_x0000_t75" style="width:110.1pt;height:24.9pt" o:ole="">
                              <v:imagedata r:id="rId40" o:title=""/>
                            </v:shape>
                            <o:OLEObject Type="Embed" ProgID="Equation.3" ShapeID="_x0000_i1034" DrawAspect="Content" ObjectID="_1749014367" r:id="rId50"/>
                          </w:object>
                        </w:r>
                      </w:p>
                    </w:txbxContent>
                  </v:textbox>
                </v:rect>
                <v:rect id="Rectangle 16" o:spid="_x0000_s1213" style="position:absolute;left:3879;top:5443;width:301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OAcQA&#10;AADcAAAADwAAAGRycy9kb3ducmV2LnhtbERPTWvCQBC9F/wPywi96aZibUldRQShtChtKqXHITsm&#10;qdnZkN3G6K93DkKPj/c9X/auVh21ofJs4GGcgCLOva24MLD/2oyeQYWIbLH2TAbOFGC5GNzNMbX+&#10;xJ/UZbFQEsIhRQNljE2qdchLchjGviEW7uBbh1FgW2jb4knCXa0nSTLTDiuWhhIbWpeUH7M/J73T&#10;5ne/e9tttufLdxc+3n+yx4M35n7Yr15ARerjv/jmfrUGpk+yVs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zgHEAAAA3AAAAA8AAAAAAAAAAAAAAAAAmAIAAGRycy9k&#10;b3ducmV2LnhtbFBLBQYAAAAABAAEAPUAAACJAwAAAAA=&#10;">
                  <v:textbox inset="0,0,0,0">
                    <w:txbxContent>
                      <w:p w14:paraId="22BA1A5B" w14:textId="77777777" w:rsidR="00177744" w:rsidRPr="00A105C2" w:rsidRDefault="00177744" w:rsidP="00177744">
                        <w:pPr>
                          <w:jc w:val="center"/>
                        </w:pPr>
                        <w:r w:rsidRPr="00A105C2">
                          <w:t>0,2 ≤Мгр.ф ≤ 0,35</w:t>
                        </w:r>
                      </w:p>
                    </w:txbxContent>
                  </v:textbox>
                </v:rect>
                <v:rect id="Rectangle 17" o:spid="_x0000_s1214" style="position:absolute;left:3879;top:5836;width:3011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rmsYA&#10;AADcAAAADwAAAGRycy9kb3ducmV2LnhtbESPW2vCQBCF3wX/wzJC33Rj8VKjq5SCUCwVG0Pp45Ad&#10;k7TZ2ZDdxthf7xYEHw/n8nFWm85UoqXGlZYVjEcRCOLM6pJzBelxO3wC4TyyxsoyKbiQg82631th&#10;rO2ZP6hNfC7CCLsYFRTe17GULivIoBvZmjh4J9sY9EE2udQNnsO4qeRjFM2kwZIDocCaXgrKfpJf&#10;E7iT+jvd7/bb98vfZ+sOb1/J9GSVehh0z0sQnjp/D9/ar1rBZL6A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rmsYAAADcAAAADwAAAAAAAAAAAAAAAACYAgAAZHJz&#10;L2Rvd25yZXYueG1sUEsFBgAAAAAEAAQA9QAAAIsDAAAAAA==&#10;">
                  <v:textbox inset="0,0,0,0">
                    <w:txbxContent>
                      <w:p w14:paraId="6B40E7A7" w14:textId="77777777" w:rsidR="00177744" w:rsidRPr="00A105C2" w:rsidRDefault="005F05B2" w:rsidP="00177744">
                        <w:pPr>
                          <w:jc w:val="center"/>
                        </w:pPr>
                        <w:r w:rsidRPr="00B7681C">
                          <w:rPr>
                            <w:noProof/>
                            <w:position w:val="-24"/>
                            <w:sz w:val="28"/>
                            <w:szCs w:val="28"/>
                          </w:rPr>
                          <w:object w:dxaOrig="1939" w:dyaOrig="620" w14:anchorId="725562B7">
                            <v:shape id="_x0000_i1035" type="#_x0000_t75" style="width:82.4pt;height:26.3pt" o:ole="">
                              <v:imagedata r:id="rId42" o:title=""/>
                            </v:shape>
                            <o:OLEObject Type="Embed" ProgID="Equation.3" ShapeID="_x0000_i1035" DrawAspect="Content" ObjectID="_1749014368" r:id="rId51"/>
                          </w:object>
                        </w:r>
                      </w:p>
                    </w:txbxContent>
                  </v:textbox>
                </v:rect>
                <v:rect id="Rectangle 18" o:spid="_x0000_s1215" style="position:absolute;left:3879;top:6359;width:301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yIMMA&#10;AADcAAAADwAAAGRycy9kb3ducmV2LnhtbERPTWvCQBC9F/oflin0VjcVKxJdpQhCaanUKOJxyI5J&#10;NDsbstsY++s7B8Hj433PFr2rVUdtqDwbeB0koIhzbysuDOy2q5cJqBCRLdaeycCVAizmjw8zTK2/&#10;8Ia6LBZKQjikaKCMsUm1DnlJDsPAN8TCHX3rMApsC21bvEi4q/UwScbaYcXSUGJDy5Lyc/brpHfU&#10;nHbrz/Xq+/q378LP1yF7O3pjnp/69ymoSH28i2/uD2tgNJH5ckaO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myIMMAAADcAAAADwAAAAAAAAAAAAAAAACYAgAAZHJzL2Rv&#10;d25yZXYueG1sUEsFBgAAAAAEAAQA9QAAAIgDAAAAAA==&#10;">
                  <v:textbox inset="0,0,0,0">
                    <w:txbxContent>
                      <w:p w14:paraId="4063D4B7" w14:textId="77777777" w:rsidR="00177744" w:rsidRPr="00A105C2" w:rsidRDefault="00177744" w:rsidP="00177744">
                        <w:r w:rsidRPr="00A105C2">
                          <w:t>ПЗ × 0,2 ≤Мгр.ф ≤ ПЗ × 0,35.</w:t>
                        </w:r>
                      </w:p>
                    </w:txbxContent>
                  </v:textbox>
                </v:rect>
                <v:oval id="Oval 19" o:spid="_x0000_s1216" style="position:absolute;left:2701;top:6752;width:655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rGMEA&#10;AADcAAAADwAAAGRycy9kb3ducmV2LnhtbESPQYvCMBSE7wv+h/CEva2pIiLVKCor7k2s4vnZPJNi&#10;81KarNZ/bxYWPA4z8w0zX3auFndqQ+VZwXCQgSAuva7YKDgdt19TECEia6w9k4InBVgueh9zzLV/&#10;8IHuRTQiQTjkqMDG2ORShtKSwzDwDXHyrr51GJNsjdQtPhLc1XKUZRPpsOK0YLGhjaXyVvw6Bbf6&#10;sotbnBSj3Xi/Nta4b36elfrsd6sZiEhdfIf/2z9awXg6hL8z6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y6xjBAAAA3AAAAA8AAAAAAAAAAAAAAAAAmAIAAGRycy9kb3du&#10;cmV2LnhtbFBLBQYAAAAABAAEAPUAAACGAwAAAAA=&#10;">
                  <v:textbox inset="0,0,0,0">
                    <w:txbxContent>
                      <w:p w14:paraId="78E884CA" w14:textId="77777777" w:rsidR="00177744" w:rsidRDefault="00177744" w:rsidP="00177744">
                        <w:r>
                          <w:t>2</w:t>
                        </w:r>
                      </w:p>
                    </w:txbxContent>
                  </v:textbox>
                </v:oval>
                <v:shape id="AutoShape 20" o:spid="_x0000_s1217" type="#_x0000_t13" style="position:absolute;left:3093;top:6752;width:393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VKMUA&#10;AADcAAAADwAAAGRycy9kb3ducmV2LnhtbESPQWvCQBSE7wX/w/KE3urGWIqkrqIGofTSGr309pp9&#10;TYK7b0N2o/HfdwXB4zAz3zCL1WCNOFPnG8cKppMEBHHpdMOVguNh9zIH4QOyRuOYFFzJw2o5elpg&#10;pt2F93QuQiUihH2GCuoQ2kxKX9Zk0U9cSxy9P9dZDFF2ldQdXiLcGpkmyZu02HBcqLGlbU3lqeit&#10;go0bZv0hr/LkZ2a+8s/fQn6Hq1LP42H9DiLQEB7he/tDK3idp3A7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FUoxQAAANwAAAAPAAAAAAAAAAAAAAAAAJgCAABkcnMv&#10;ZG93bnJldi54bWxQSwUGAAAAAAQABAD1AAAAigMAAAAA&#10;">
                  <v:textbox inset="0,0,0,0"/>
                </v:shape>
                <v:rect id="Rectangle 21" o:spid="_x0000_s1218" style="position:absolute;left:3486;top:6883;width:4713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sV8YA&#10;AADcAAAADwAAAGRycy9kb3ducmV2LnhtbESPW2vCQBCF3wv9D8sU+lY3tVokuhERBFEUTaX0cchO&#10;LjY7G7JrjP31XaHQx8O5fJzZvDe16Kh1lWUFr4MIBHFmdcWFgtPH6mUCwnlkjbVlUnAjB/Pk8WGG&#10;sbZXPlKX+kKEEXYxKii9b2IpXVaSQTewDXHwctsa9EG2hdQtXsO4qeUwit6lwYoDocSGliVl3+nF&#10;BO6oOZ/2m/1qd/v57Nxh+5WOc6vU81O/mILw1Pv/8F97rRWMJm9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sV8YAAADcAAAADwAAAAAAAAAAAAAAAACYAgAAZHJz&#10;L2Rvd25yZXYueG1sUEsFBgAAAAAEAAQA9QAAAIsDAAAAAA==&#10;">
                  <v:textbox inset="0,0,0,0">
                    <w:txbxContent>
                      <w:p w14:paraId="690C7AE6" w14:textId="6469A82D" w:rsidR="00177744" w:rsidRPr="00A105C2" w:rsidRDefault="00177744" w:rsidP="00177744">
                        <w:r w:rsidRPr="00A7668D">
                          <w:t>Виз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аче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я величи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и 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сового важеля</w:t>
                        </w:r>
                      </w:p>
                    </w:txbxContent>
                  </v:textbox>
                </v:rect>
                <v:rect id="Rectangle 22" o:spid="_x0000_s1219" style="position:absolute;left:3486;top:7406;width:1702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0I8UA&#10;AADcAAAADwAAAGRycy9kb3ducmV2LnhtbESPX2vCMBTF34V9h3AHvmm60YlUo4yBMJSJdiI+Xppr&#10;W9fclCbW6qc3grDHw/nz40znnalES40rLSt4G0YgiDOrS84V7H4XgzEI55E1VpZJwZUczGcvvSkm&#10;2l54S23qcxFG2CWooPC+TqR0WUEG3dDWxME72sagD7LJpW7wEsZNJd+jaCQNlhwIBdb0VVD2l55N&#10;4Mb1abderhc/19u+dZvVIf04WqX6r93nBISnzv+Hn+1vrSAe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rQjxQAAANwAAAAPAAAAAAAAAAAAAAAAAJgCAABkcnMv&#10;ZG93bnJldi54bWxQSwUGAAAAAAQABAD1AAAAigMAAAAA&#10;">
                  <v:textbox inset="0,0,0,0">
                    <w:txbxContent>
                      <w:p w14:paraId="79A68C88" w14:textId="69A5C01D" w:rsidR="00177744" w:rsidRDefault="00177744" w:rsidP="00177744">
                        <w:r w:rsidRPr="00A7668D"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совий важіль 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сової структури капіталу підприємства</w:t>
                        </w:r>
                      </w:p>
                    </w:txbxContent>
                  </v:textbox>
                </v:rect>
                <v:rect id="Rectangle 23" o:spid="_x0000_s1220" style="position:absolute;left:6497;top:7406;width:1702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RuMUA&#10;AADcAAAADwAAAGRycy9kb3ducmV2LnhtbESPX2vCMBTF3wd+h3AF32bqUJFqFBkIoijayfDx0lzb&#10;bs1NaWKt+/SLIPh4OH9+nNmiNaVoqHaFZQWDfgSCOLW64EzB6Wv1PgHhPLLG0jIpuJODxbzzNsNY&#10;2xsfqUl8JsIIuxgV5N5XsZQuzcmg69uKOHgXWxv0QdaZ1DXewrgp5UcUjaXBggMhx4o+c0p/k6sJ&#10;3GH1c9pv9qvd/e+7cYftORldrFK9brucgvDU+lf42V5rBcPJC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hG4xQAAANwAAAAPAAAAAAAAAAAAAAAAAJgCAABkcnMv&#10;ZG93bnJldi54bWxQSwUGAAAAAAQABAD1AAAAigMAAAAA&#10;">
                  <v:textbox inset="0,0,0,0">
                    <w:txbxContent>
                      <w:p w14:paraId="4FD35E7E" w14:textId="333DA1C1" w:rsidR="00177744" w:rsidRDefault="00177744" w:rsidP="00177744">
                        <w:r w:rsidRPr="00A7668D">
                          <w:t>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совий важіль май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ової структури капіта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у підприємства</w:t>
                        </w:r>
                      </w:p>
                    </w:txbxContent>
                  </v:textbox>
                </v:rect>
                <v:rect id="Rectangle 24" o:spid="_x0000_s1221" style="position:absolute;left:3486;top:8192;width:1066;height: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wbMYA&#10;AADcAAAADwAAAGRycy9kb3ducmV2LnhtbESPQWvCQBSE74L/YXlCL6IbpYhEV7FqoQg9aESvr9nX&#10;JDb7NmS3JvbXdwXB4zAz3zDzZWtKcaXaFZYVjIYRCOLU6oIzBcfkfTAF4TyyxtIyKbiRg+Wi25lj&#10;rG3De7oefCYChF2MCnLvq1hKl+Zk0A1tRRy8b1sb9EHWmdQ1NgFuSjmOook0WHBYyLGidU7pz+HX&#10;KPi7JPaTLN/662Z7+tqfk93bbqPUS69dzUB4av0z/Gh/aAWv0wn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gwbMYAAADcAAAADwAAAAAAAAAAAAAAAACYAgAAZHJz&#10;L2Rvd25yZXYueG1sUEsFBgAAAAAEAAQA9QAAAIsDAAAAAA==&#10;">
                  <v:textbox style="mso-fit-shape-to-text:t" inset="0,0,0,0">
                    <w:txbxContent>
                      <w:p w14:paraId="3FFF7D4A" w14:textId="77777777" w:rsidR="00177744" w:rsidRPr="003A56A0" w:rsidRDefault="005F05B2" w:rsidP="00177744">
                        <w:r w:rsidRPr="00DD7BE1">
                          <w:rPr>
                            <w:noProof/>
                            <w:position w:val="-22"/>
                            <w:sz w:val="28"/>
                            <w:szCs w:val="28"/>
                          </w:rPr>
                          <w:object w:dxaOrig="1620" w:dyaOrig="560" w14:anchorId="661269F1">
                            <v:shape id="_x0000_i1036" type="#_x0000_t75" style="width:77.55pt;height:26.3pt" o:ole="">
                              <v:imagedata r:id="rId44" o:title=""/>
                            </v:shape>
                            <o:OLEObject Type="Embed" ProgID="Equation.3" ShapeID="_x0000_i1036" DrawAspect="Content" ObjectID="_1749014369" r:id="rId52"/>
                          </w:object>
                        </w:r>
                      </w:p>
                    </w:txbxContent>
                  </v:textbox>
                </v:rect>
                <v:rect id="Rectangle 25" o:spid="_x0000_s1222" style="position:absolute;left:6497;top:8192;width:1223;height:3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V98cA&#10;AADcAAAADwAAAGRycy9kb3ducmV2LnhtbESPT2vCQBTE7wW/w/IKXkrdKKWG6Cr1T6EIHjRFr8/s&#10;axKbfRuyWxP76bsFweMwM79hpvPOVOJCjSstKxgOIhDEmdUl5wo+0/fnGITzyBory6TgSg7ms97D&#10;FBNtW97RZe9zESDsElRQeF8nUrqsIINuYGvi4H3ZxqAPssmlbrANcFPJURS9SoMlh4UCa1oWlH3v&#10;f4yC33Nqt2T5+rRs14fT7phuFpuVUv3H7m0CwlPn7+Fb+0MreInH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klffHAAAA3AAAAA8AAAAAAAAAAAAAAAAAmAIAAGRy&#10;cy9kb3ducmV2LnhtbFBLBQYAAAAABAAEAPUAAACMAwAAAAA=&#10;">
                  <v:textbox style="mso-fit-shape-to-text:t" inset="0,0,0,0">
                    <w:txbxContent>
                      <w:p w14:paraId="287B69A3" w14:textId="77777777" w:rsidR="00177744" w:rsidRPr="003A56A0" w:rsidRDefault="005F05B2" w:rsidP="00177744">
                        <w:r w:rsidRPr="00DD7BE1">
                          <w:rPr>
                            <w:noProof/>
                            <w:position w:val="-26"/>
                            <w:sz w:val="28"/>
                            <w:szCs w:val="28"/>
                          </w:rPr>
                          <w:object w:dxaOrig="2040" w:dyaOrig="600" w14:anchorId="2728065A">
                            <v:shape id="_x0000_i1037" type="#_x0000_t75" style="width:88.6pt;height:25.6pt" o:ole="">
                              <v:imagedata r:id="rId46" o:title=""/>
                            </v:shape>
                            <o:OLEObject Type="Embed" ProgID="Equation.3" ShapeID="_x0000_i1037" DrawAspect="Content" ObjectID="_1749014370" r:id="rId53"/>
                          </w:object>
                        </w:r>
                      </w:p>
                    </w:txbxContent>
                  </v:textbox>
                </v:rect>
                <v:rect id="Rectangle 26" o:spid="_x0000_s1223" style="position:absolute;left:3486;top:8846;width:4713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+JsMA&#10;AADcAAAADwAAAGRycy9kb3ducmV2LnhtbERPTWvCQBC9F/oflin0VjcVKxJdpQhCaanUKOJxyI5J&#10;NDsbstsY++s7B8Hj433PFr2rVUdtqDwbeB0koIhzbysuDOy2q5cJqBCRLdaeycCVAizmjw8zTK2/&#10;8Ia6LBZKQjikaKCMsUm1DnlJDsPAN8TCHX3rMApsC21bvEi4q/UwScbaYcXSUGJDy5Lyc/brpHfU&#10;nHbrz/Xq+/q378LP1yF7O3pjnp/69ymoSH28i2/uD2tgNJG1ckaO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++JsMAAADcAAAADwAAAAAAAAAAAAAAAACYAgAAZHJzL2Rv&#10;d25yZXYueG1sUEsFBgAAAAAEAAQA9QAAAIgDAAAAAA==&#10;">
                  <v:textbox inset="0,0,0,0">
                    <w:txbxContent>
                      <w:p w14:paraId="36CFBF26" w14:textId="4D5B01BD" w:rsidR="00177744" w:rsidRPr="003A56A0" w:rsidRDefault="00177744" w:rsidP="00177744">
                        <w:r w:rsidRPr="003A56A0">
                          <w:t>умова формува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3A56A0">
                          <w:t>я оптималь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3A56A0">
                          <w:t>ої ціл</w:t>
                        </w:r>
                        <w:r>
                          <w:t>ьової структури капіталу за кри</w:t>
                        </w:r>
                        <w:r w:rsidRPr="003A56A0">
                          <w:t>терієм зроста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3A56A0">
                          <w:t>я рів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3A56A0">
                          <w:t>я 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3A56A0"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3A56A0">
                          <w:t>сової стійкості підприємства: ФВф.стр.к. -&lt; ФВм.стр.к.;</w:t>
                        </w:r>
                      </w:p>
                      <w:p w14:paraId="2DC5426E" w14:textId="77777777" w:rsidR="00177744" w:rsidRPr="003A56A0" w:rsidRDefault="005F05B2" w:rsidP="00177744">
                        <w:pPr>
                          <w:jc w:val="center"/>
                        </w:pPr>
                        <w:r w:rsidRPr="003A56A0">
                          <w:rPr>
                            <w:noProof/>
                            <w:position w:val="-24"/>
                          </w:rPr>
                          <w:object w:dxaOrig="540" w:dyaOrig="620" w14:anchorId="609481F7">
                            <v:shape id="_x0000_i1038" type="#_x0000_t75" style="width:22.15pt;height:25.6pt" o:ole="">
                              <v:imagedata r:id="rId33" o:title=""/>
                            </v:shape>
                            <o:OLEObject Type="Embed" ProgID="Equation.3" ShapeID="_x0000_i1038" DrawAspect="Content" ObjectID="_1749014371" r:id="rId54"/>
                          </w:object>
                        </w:r>
                        <w:r w:rsidR="00177744" w:rsidRPr="003A56A0">
                          <w:rPr>
                            <w:rFonts w:ascii="Symbol" w:eastAsia="Symbol" w:hAnsi="Symbol" w:cs="Symbol"/>
                          </w:rPr>
                          <w:t></w:t>
                        </w:r>
                        <w:r w:rsidRPr="003A56A0">
                          <w:rPr>
                            <w:noProof/>
                            <w:position w:val="-30"/>
                          </w:rPr>
                          <w:object w:dxaOrig="999" w:dyaOrig="680" w14:anchorId="61E489DF">
                            <v:shape id="_x0000_i1039" type="#_x0000_t75" style="width:37.4pt;height:25.6pt" o:ole="">
                              <v:imagedata r:id="rId38" o:title=""/>
                            </v:shape>
                            <o:OLEObject Type="Embed" ProgID="Equation.3" ShapeID="_x0000_i1039" DrawAspect="Content" ObjectID="_1749014372" r:id="rId55"/>
                          </w:object>
                        </w:r>
                        <w:r w:rsidR="00177744" w:rsidRPr="003A56A0">
                          <w:t>, де ПЗ×0,2≤Мгр.ф.≤ПЗ×0,35</w:t>
                        </w:r>
                      </w:p>
                    </w:txbxContent>
                  </v:textbox>
                </v:rect>
                <v:oval id="Oval 27" o:spid="_x0000_s1224" style="position:absolute;left:2701;top:10024;width:65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nHsMA&#10;AADcAAAADwAAAGRycy9kb3ducmV2LnhtbESPQWsCMRSE7wX/Q3hCb92sImJXo9ii2FtxLZ6fm2ey&#10;uHlZNlHXf98UCh6HmfmGWax614gbdaH2rGCU5SCIK69rNgp+Dtu3GYgQkTU2nknBgwKsloOXBRba&#10;33lPtzIakSAcClRgY2wLKUNlyWHIfEucvLPvHMYkOyN1h/cEd40c5/lUOqw5LVhs6dNSdSmvTsGl&#10;Oe3iFqfleDf5/jDWuA0/jkq9Dvv1HESkPj7D/+0vrWAye4e/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TnHsMAAADcAAAADwAAAAAAAAAAAAAAAACYAgAAZHJzL2Rv&#10;d25yZXYueG1sUEsFBgAAAAAEAAQA9QAAAIgDAAAAAA==&#10;">
                  <v:textbox inset="0,0,0,0">
                    <w:txbxContent>
                      <w:p w14:paraId="57AB7477" w14:textId="77777777" w:rsidR="00177744" w:rsidRDefault="00177744" w:rsidP="00177744">
                        <w:r>
                          <w:t>3</w:t>
                        </w:r>
                      </w:p>
                    </w:txbxContent>
                  </v:textbox>
                </v:oval>
                <v:shape id="AutoShape 28" o:spid="_x0000_s1225" type="#_x0000_t13" style="position:absolute;left:3093;top:10024;width:39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4GcEA&#10;AADcAAAADwAAAGRycy9kb3ducmV2LnhtbERPTYvCMBC9L/gfwgjeNHVdRKtRdIuweFGrF29jM7bF&#10;ZlKaqPXfm4Owx8f7ni9bU4kHNa60rGA4iEAQZ1aXnCs4HTf9CQjnkTVWlknBixwsF52vOcbaPvlA&#10;j9TnIoSwi1FB4X0dS+myggy6ga2JA3e1jUEfYJNL3eAzhJtKfkfRWBosOTQUWNNvQdktvRsFa9uO&#10;7sckT6LzqNol20sq9/6lVK/brmYgPLX+X/xx/2kFP9MwP5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H+BnBAAAA3AAAAA8AAAAAAAAAAAAAAAAAmAIAAGRycy9kb3du&#10;cmV2LnhtbFBLBQYAAAAABAAEAPUAAACGAwAAAAA=&#10;">
                  <v:textbox inset="0,0,0,0"/>
                </v:shape>
                <v:rect id="Rectangle 29" o:spid="_x0000_s1226" style="position:absolute;left:3486;top:10024;width:471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BZsUA&#10;AADcAAAADwAAAGRycy9kb3ducmV2LnhtbESPX2vCMBTF34V9h3AHe9PUoTKrUUQQxoainYiPl+ba&#10;dmtuSpPV6qc3guDj4fz5cabz1pSiodoVlhX0exEI4tTqgjMF+59V9wOE88gaS8uk4EIO5rOXzhRj&#10;bc+8oybxmQgj7GJUkHtfxVK6NCeDrmcr4uCdbG3QB1lnUtd4DuOmlO9RNJIGCw6EHCta5pT+Jf8m&#10;cAfV737ztVmtL9dD47bfx2R4skq9vbaLCQhPrX+GH+1PrWAw7s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IFmxQAAANwAAAAPAAAAAAAAAAAAAAAAAJgCAABkcnMv&#10;ZG93bnJldi54bWxQSwUGAAAAAAQABAD1AAAAigMAAAAA&#10;">
                  <v:textbox inset="0,0,0,0">
                    <w:txbxContent>
                      <w:p w14:paraId="41B3EC9A" w14:textId="06CD2314" w:rsidR="00177744" w:rsidRPr="003A56A0" w:rsidRDefault="00177744" w:rsidP="00177744">
                        <w:r w:rsidRPr="00A7668D">
                          <w:t>Розраху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ок оптималь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ості цільової структури капітал</w:t>
                        </w:r>
                        <w:r>
                          <w:t>у</w:t>
                        </w:r>
                        <w:r w:rsidRPr="00A7668D">
                          <w:t xml:space="preserve"> підприємства за критерієм максимізації ре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табель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ості сукуп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ого влас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Pr="00A7668D">
                          <w:t>ого капіталу</w:t>
                        </w:r>
                      </w:p>
                    </w:txbxContent>
                  </v:textbox>
                </v:rect>
                <v:line id="Line 30" o:spid="_x0000_s1227" style="position:absolute;visibility:visible;mso-wrap-style:square" from="5450,4526" to="5450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dpc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vdpcUAAADcAAAADwAAAAAAAAAA&#10;AAAAAAChAgAAZHJzL2Rvd25yZXYueG1sUEsFBgAAAAAEAAQA+QAAAJMDAAAAAA==&#10;">
                  <v:stroke endarrow="block"/>
                </v:line>
                <v:line id="Line 31" o:spid="_x0000_s1228" style="position:absolute;visibility:visible;mso-wrap-style:square" from="5450,5312" to="5450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d4P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vBQ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d4PsUAAADcAAAADwAAAAAAAAAA&#10;AAAAAAChAgAAZHJzL2Rvd25yZXYueG1sUEsFBgAAAAAEAAQA+QAAAJMDAAAAAA==&#10;">
                  <v:stroke endarrow="block"/>
                </v:line>
                <v:line id="Line 32" o:spid="_x0000_s1229" style="position:absolute;visibility:visible;mso-wrap-style:square" from="5450,5705" to="5450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7gSsUAAADcAAAADwAAAGRycy9kb3ducmV2LnhtbESPQWsCMRSE70L/Q3gFb5q1SO2uRild&#10;BA+1oJaeXzfPzdLNy7KJa/rvG6HgcZiZb5jVJtpWDNT7xrGC2TQDQVw53XCt4PO0nbyA8AFZY+uY&#10;FPySh836YbTCQrsrH2g4hlokCPsCFZgQukJKXxmy6KeuI07e2fUWQ5J9LXWP1wS3rXzKsmdpseG0&#10;YLCjN0PVz/FiFSxMeZALWb6fPsqhmeVxH7++c6XGj/F1CSJQDPfwf3unFcz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7gSsUAAADcAAAADwAAAAAAAAAA&#10;AAAAAAChAgAAZHJzL2Rvd25yZXYueG1sUEsFBgAAAAAEAAQA+QAAAJMDAAAAAA==&#10;">
                  <v:stroke endarrow="block"/>
                </v:line>
                <v:line id="Line 33" o:spid="_x0000_s1230" style="position:absolute;visibility:visible;mso-wrap-style:square" from="5450,6228" to="5451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F0c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JF0cUAAADcAAAADwAAAAAAAAAA&#10;AAAAAAChAgAAZHJzL2Rvd25yZXYueG1sUEsFBgAAAAAEAAQA+QAAAJMDAAAAAA==&#10;">
                  <v:stroke endarrow="block"/>
                </v:line>
                <v:line id="Line 34" o:spid="_x0000_s1231" style="position:absolute;visibility:visible;mso-wrap-style:square" from="4141,7275" to="4141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<v:stroke endarrow="block"/>
                </v:line>
                <v:line id="Line 35" o:spid="_x0000_s1232" style="position:absolute;visibility:visible;mso-wrap-style:square" from="7413,7275" to="7414,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+P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GsyO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+PcUAAADcAAAADwAAAAAAAAAA&#10;AAAAAAChAgAAZHJzL2Rvd25yZXYueG1sUEsFBgAAAAAEAAQA+QAAAJMDAAAAAA==&#10;">
                  <v:stroke endarrow="block"/>
                </v:line>
                <v:line id="Line 36" o:spid="_x0000_s1233" style="position:absolute;visibility:visible;mso-wrap-style:square" from="4141,8061" to="4141,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PqT8IAAADcAAAADwAAAGRycy9kb3ducmV2LnhtbERPW2vCMBR+H+w/hDPY20yVobYaRSyD&#10;PWwDL/h8bI5NsTkpTazZvzcPgz1+fPflOtpWDNT7xrGC8SgDQVw53XCt4Hj4eJuD8AFZY+uYFPyS&#10;h/Xq+WmJhXZ33tGwD7VIIewLVGBC6AopfWXIoh+5jjhxF9dbDAn2tdQ93lO4beUky6bSYsOpwWBH&#10;W0PVdX+zCmam3MmZLL8OP+XQjPP4HU/nXKnXl7hZgAgUw7/4z/2pFbzn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PqT8IAAADcAAAADwAAAAAAAAAAAAAA&#10;AAChAgAAZHJzL2Rvd25yZXYueG1sUEsFBgAAAAAEAAQA+QAAAJADAAAAAA==&#10;">
                  <v:stroke endarrow="block"/>
                </v:line>
                <v:line id="Line 37" o:spid="_x0000_s1234" style="position:absolute;visibility:visible;mso-wrap-style:square" from="7413,8061" to="7413,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P1MUAAADc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z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9P1MUAAADcAAAADwAAAAAAAAAA&#10;AAAAAAChAgAAZHJzL2Rvd25yZXYueG1sUEsFBgAAAAAEAAQA+QAAAJMDAAAAAA==&#10;">
                  <v:stroke endarrow="block"/>
                </v:line>
                <v:line id="Line 38" o:spid="_x0000_s1235" style="position:absolute;visibility:visible;mso-wrap-style:square" from="5188,8454" to="5581,8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58U8IAAADcAAAADwAAAGRycy9kb3ducmV2LnhtbERPy2oCMRTdF/yHcAV3NaNQ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58U8IAAADcAAAADwAAAAAAAAAAAAAA&#10;AAChAgAAZHJzL2Rvd25yZXYueG1sUEsFBgAAAAAEAAQA+QAAAJADAAAAAA==&#10;">
                  <v:stroke endarrow="block"/>
                </v:line>
                <v:line id="Line 39" o:spid="_x0000_s1236" style="position:absolute;flip:x;visibility:visible;mso-wrap-style:square" from="5973,8454" to="6497,8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eW8UAAADcAAAADwAAAGRycy9kb3ducmV2LnhtbESPQWvCQBCF7wX/wzJCL0F3VVpqdJXW&#10;VhCkh6oHj0N2moRmZ0N2qum/7wqFHh9v3vfmLde9b9SFulgHtjAZG1DERXA1lxZOx+3oCVQUZIdN&#10;YLLwQxHWq8HdEnMXrvxBl4OUKkE45mihEmlzrWNRkcc4Di1x8j5D51GS7ErtOrwmuG/01JhH7bHm&#10;1FBhS5uKiq/Dt09vbN/5dTbLXrzOsjm9nWVvtFh7P+yfF6CEevk//kvvnIUHM4HbmEQA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2eW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14:paraId="04338875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CCB938B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796B98D5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344BE600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7EE3B4B9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7D63EA2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52E608EF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074E47F7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4A852BA6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299FC03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53508331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4C694B97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5EB26D91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3BC8F9AD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8D160CB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61AC30FB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6B1A375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211FC6EA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764ED501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0AB93745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49635555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7A53FC6" w14:textId="77777777" w:rsidR="00177744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69C89623" w14:textId="77777777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Рис. 3.</w:t>
      </w:r>
      <w:r w:rsidR="00B91221">
        <w:rPr>
          <w:color w:val="000000"/>
          <w:sz w:val="28"/>
          <w:szCs w:val="28"/>
        </w:rPr>
        <w:t>2.</w:t>
      </w:r>
      <w:r w:rsidRPr="00842F2D">
        <w:rPr>
          <w:color w:val="000000"/>
          <w:sz w:val="28"/>
          <w:szCs w:val="28"/>
        </w:rPr>
        <w:t xml:space="preserve"> Модель процесу оптимізації структури капіталу </w:t>
      </w:r>
      <w:r>
        <w:rPr>
          <w:color w:val="000000"/>
          <w:sz w:val="28"/>
          <w:szCs w:val="28"/>
        </w:rPr>
        <w:t>ТОВ «Агрекс»</w:t>
      </w:r>
    </w:p>
    <w:p w14:paraId="1CDEAE01" w14:textId="77777777" w:rsidR="00B91221" w:rsidRDefault="00B91221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08604DE5" w14:textId="2FDEEE19" w:rsidR="00177744" w:rsidRPr="00842F2D" w:rsidRDefault="00177744" w:rsidP="0017774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42F2D">
        <w:rPr>
          <w:color w:val="000000"/>
          <w:sz w:val="28"/>
          <w:szCs w:val="28"/>
        </w:rPr>
        <w:t>Отже, запропо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B91221">
        <w:rPr>
          <w:color w:val="000000"/>
          <w:sz w:val="28"/>
          <w:szCs w:val="28"/>
        </w:rPr>
        <w:t>ова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B91221">
        <w:rPr>
          <w:color w:val="000000"/>
          <w:sz w:val="28"/>
          <w:szCs w:val="28"/>
        </w:rPr>
        <w:t xml:space="preserve">ий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="00B91221">
        <w:rPr>
          <w:color w:val="000000"/>
          <w:sz w:val="28"/>
          <w:szCs w:val="28"/>
        </w:rPr>
        <w:t>ами метод поетап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B91221">
        <w:rPr>
          <w:color w:val="000000"/>
          <w:sz w:val="28"/>
          <w:szCs w:val="28"/>
        </w:rPr>
        <w:t>их роз</w:t>
      </w:r>
      <w:r w:rsidRPr="00842F2D">
        <w:rPr>
          <w:color w:val="000000"/>
          <w:sz w:val="28"/>
          <w:szCs w:val="28"/>
        </w:rPr>
        <w:t>раху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ків щодо формува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ої цільової структури капіталу дасть можливість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тільки оператив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і оптималь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 структурувати капі</w:t>
      </w:r>
      <w:r>
        <w:rPr>
          <w:color w:val="000000"/>
          <w:sz w:val="28"/>
          <w:szCs w:val="28"/>
        </w:rPr>
        <w:t>тал ТОВ «Агрекс»</w:t>
      </w:r>
      <w:r w:rsidRPr="00842F2D">
        <w:rPr>
          <w:color w:val="000000"/>
          <w:sz w:val="28"/>
          <w:szCs w:val="28"/>
        </w:rPr>
        <w:t xml:space="preserve"> в його </w:t>
      </w:r>
      <w:r w:rsidRPr="00842F2D">
        <w:rPr>
          <w:color w:val="000000"/>
          <w:sz w:val="28"/>
          <w:szCs w:val="28"/>
        </w:rPr>
        <w:lastRenderedPageBreak/>
        <w:t>май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овому 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совому втіле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ях, але і спрог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озувати максималь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е зроста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ре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табель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влас</w:t>
      </w:r>
      <w:r w:rsidRPr="00842F2D">
        <w:rPr>
          <w:color w:val="000000"/>
          <w:sz w:val="28"/>
          <w:szCs w:val="28"/>
        </w:rPr>
        <w:softHyphen/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ого капіталу і фі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сової стійкості підприємства в майбут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ьому, розробити загаль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і можливі 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‘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апрями підвище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я ефектив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>ості діяль</w:t>
      </w:r>
      <w:r w:rsidR="00902C6F" w:rsidRPr="00902C6F">
        <w:rPr>
          <w:color w:val="000000"/>
          <w:w w:val="1"/>
          <w:sz w:val="2"/>
          <w:szCs w:val="28"/>
          <w:vertAlign w:val="superscript"/>
        </w:rPr>
        <w:t>’</w:t>
      </w:r>
      <w:r w:rsidR="00902C6F" w:rsidRPr="00902C6F">
        <w:rPr>
          <w:color w:val="000000"/>
          <w:sz w:val="28"/>
          <w:szCs w:val="28"/>
        </w:rPr>
        <w:t>н</w:t>
      </w:r>
      <w:r w:rsidRPr="00842F2D">
        <w:rPr>
          <w:color w:val="000000"/>
          <w:sz w:val="28"/>
          <w:szCs w:val="28"/>
        </w:rPr>
        <w:t xml:space="preserve">ості </w:t>
      </w:r>
      <w:r>
        <w:rPr>
          <w:color w:val="000000"/>
          <w:sz w:val="28"/>
          <w:szCs w:val="28"/>
        </w:rPr>
        <w:t>ТОВ «Агрекс»</w:t>
      </w:r>
      <w:r w:rsidRPr="00842F2D">
        <w:rPr>
          <w:color w:val="000000"/>
          <w:sz w:val="28"/>
          <w:szCs w:val="28"/>
        </w:rPr>
        <w:t xml:space="preserve"> в цілому.</w:t>
      </w:r>
    </w:p>
    <w:p w14:paraId="2E03A56B" w14:textId="250C9712" w:rsidR="0093528F" w:rsidRPr="002A155C" w:rsidRDefault="0093528F" w:rsidP="002A155C">
      <w:pPr>
        <w:spacing w:line="360" w:lineRule="auto"/>
        <w:ind w:firstLine="709"/>
        <w:jc w:val="both"/>
        <w:rPr>
          <w:sz w:val="28"/>
          <w:szCs w:val="28"/>
        </w:rPr>
      </w:pPr>
      <w:r w:rsidRPr="002A155C">
        <w:rPr>
          <w:sz w:val="28"/>
          <w:szCs w:val="28"/>
        </w:rPr>
        <w:t>Сучас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 вироб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ицтво в да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ий час – це багато в чому діяль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ість розуму, тобто, переваж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о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ематеріаль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ий вплив з боку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ерів, бухгалтерів, ко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структорів, дизай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ерів, фахівців з персо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алу, збуту і маркети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гу, експертів з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формацій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их мереж. Все більша части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 отрима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ого ефекту стає результатом застосува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 спеціаль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их з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ь, широкого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авча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 персо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алу та взаємодії з парт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ерами і ко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траге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тами.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овації,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ові ідеї часто виявляються більш ці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ими в порів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і з традицій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ими ресурсами біз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есу (фі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си, устаткува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я, робоча сила).</w:t>
      </w:r>
      <w:r w:rsidR="00666F0B" w:rsidRPr="002A155C">
        <w:rPr>
          <w:sz w:val="28"/>
          <w:szCs w:val="28"/>
        </w:rPr>
        <w:t xml:space="preserve"> Обґру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666F0B" w:rsidRPr="002A155C">
        <w:rPr>
          <w:sz w:val="28"/>
          <w:szCs w:val="28"/>
        </w:rPr>
        <w:t>тува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666F0B" w:rsidRPr="002A155C">
        <w:rPr>
          <w:sz w:val="28"/>
          <w:szCs w:val="28"/>
        </w:rPr>
        <w:t xml:space="preserve">я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="00666F0B" w:rsidRPr="002A155C">
        <w:rPr>
          <w:sz w:val="28"/>
          <w:szCs w:val="28"/>
        </w:rPr>
        <w:t>апрямків збільше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666F0B" w:rsidRPr="002A155C">
        <w:rPr>
          <w:sz w:val="28"/>
          <w:szCs w:val="28"/>
        </w:rPr>
        <w:t>я резервів фі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666F0B" w:rsidRPr="002A155C">
        <w:rPr>
          <w:sz w:val="28"/>
          <w:szCs w:val="28"/>
        </w:rPr>
        <w:t>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666F0B" w:rsidRPr="002A155C">
        <w:rPr>
          <w:sz w:val="28"/>
          <w:szCs w:val="28"/>
        </w:rPr>
        <w:t xml:space="preserve">сових ресурсів 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ТОВ «Агрекс» полягає в виз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і доціль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ості вкладе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я коштів в і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овацій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>ий проект розвитку вироб</w:t>
      </w:r>
      <w:r w:rsidR="00902C6F" w:rsidRPr="00902C6F">
        <w:rPr>
          <w:rFonts w:eastAsia="Times New Roman"/>
          <w:color w:val="000000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/>
          <w:sz w:val="28"/>
          <w:szCs w:val="28"/>
          <w:lang w:eastAsia="ru-RU"/>
        </w:rPr>
        <w:t>н</w:t>
      </w:r>
      <w:r w:rsidR="00666F0B" w:rsidRPr="002A155C">
        <w:rPr>
          <w:rFonts w:eastAsia="Times New Roman"/>
          <w:color w:val="000000"/>
          <w:sz w:val="28"/>
          <w:szCs w:val="28"/>
          <w:lang w:eastAsia="ru-RU"/>
        </w:rPr>
        <w:t xml:space="preserve">ицтва. </w:t>
      </w:r>
    </w:p>
    <w:p w14:paraId="2CFFAB11" w14:textId="1D64F676" w:rsidR="0093528F" w:rsidRPr="002A155C" w:rsidRDefault="0093528F" w:rsidP="002A155C">
      <w:pPr>
        <w:spacing w:line="360" w:lineRule="auto"/>
        <w:ind w:firstLine="709"/>
        <w:jc w:val="both"/>
        <w:rPr>
          <w:sz w:val="28"/>
          <w:szCs w:val="28"/>
        </w:rPr>
      </w:pPr>
      <w:r w:rsidRPr="002A155C">
        <w:rPr>
          <w:sz w:val="28"/>
          <w:szCs w:val="28"/>
        </w:rPr>
        <w:t>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овацій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ий проект </w:t>
      </w:r>
      <w:r w:rsidR="00666F0B" w:rsidRPr="002A155C">
        <w:rPr>
          <w:sz w:val="28"/>
          <w:szCs w:val="28"/>
        </w:rPr>
        <w:t xml:space="preserve">полягає </w:t>
      </w:r>
      <w:r w:rsidRPr="002A155C">
        <w:rPr>
          <w:sz w:val="28"/>
          <w:szCs w:val="28"/>
        </w:rPr>
        <w:t>в спорудже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і заводу по переробці кукурудзи украї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ського походже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 у Ві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ицькій області. Запла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ова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 вироб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ича потуж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ість заводу складає 2 т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.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 годи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у або 15 840 т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 в маркети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говий рік.</w:t>
      </w:r>
    </w:p>
    <w:p w14:paraId="76B2A091" w14:textId="77777777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Витрати проекту:</w:t>
      </w:r>
    </w:p>
    <w:p w14:paraId="4D3A1642" w14:textId="22D94F2A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Вартість облад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– 680000  євро;</w:t>
      </w:r>
    </w:p>
    <w:p w14:paraId="56CCFAD2" w14:textId="42E41994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Вартість додаткового устаткува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я, придба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в Украї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– 120 000 євро;</w:t>
      </w:r>
    </w:p>
    <w:p w14:paraId="2EC7E566" w14:textId="39AE37ED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Вартість проект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их робіт – 19 300 євро;</w:t>
      </w:r>
    </w:p>
    <w:p w14:paraId="21FB2F70" w14:textId="5260D351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Вартість будівель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о-мо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таж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их робіт – 101 000 євро;</w:t>
      </w:r>
    </w:p>
    <w:p w14:paraId="626890DC" w14:textId="40434DD7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Мо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таж системи аспірації – 18 314 євро;</w:t>
      </w:r>
    </w:p>
    <w:p w14:paraId="6B2C7A79" w14:textId="35FBF786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Мо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таж будівлі з па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елей 800 м</w:t>
      </w:r>
      <w:r w:rsidRPr="002A155C">
        <w:rPr>
          <w:rFonts w:cs="Times New Roman"/>
          <w:vertAlign w:val="superscript"/>
        </w:rPr>
        <w:t>2</w:t>
      </w:r>
      <w:r w:rsidRPr="002A155C">
        <w:rPr>
          <w:rFonts w:cs="Times New Roman"/>
        </w:rPr>
        <w:t xml:space="preserve"> при висоті 5 м – 144 000 євро;</w:t>
      </w:r>
    </w:p>
    <w:p w14:paraId="2CED0F87" w14:textId="0BBA980F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 xml:space="preserve">Договір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тестовий розмел кукурудзи з Бюлер АГ – 3 000 євро;</w:t>
      </w:r>
    </w:p>
    <w:p w14:paraId="6D4E5F86" w14:textId="34F1F229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Адмі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істратив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витрати з обслуговува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проекту – 54 280 євро;</w:t>
      </w:r>
    </w:p>
    <w:p w14:paraId="754D7D90" w14:textId="12E154A9" w:rsidR="0093528F" w:rsidRPr="002A155C" w:rsidRDefault="0093528F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Загаль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сума капіталовкладе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ь – 1 139 895 євро;</w:t>
      </w:r>
    </w:p>
    <w:p w14:paraId="0F3A1DB8" w14:textId="2F450B0D" w:rsidR="0093528F" w:rsidRPr="002A155C" w:rsidRDefault="0093528F" w:rsidP="002A155C">
      <w:pPr>
        <w:spacing w:line="360" w:lineRule="auto"/>
        <w:ind w:firstLine="709"/>
        <w:jc w:val="both"/>
        <w:rPr>
          <w:sz w:val="28"/>
          <w:szCs w:val="28"/>
        </w:rPr>
      </w:pPr>
      <w:r w:rsidRPr="002A155C">
        <w:rPr>
          <w:sz w:val="28"/>
          <w:szCs w:val="28"/>
        </w:rPr>
        <w:lastRenderedPageBreak/>
        <w:t>В рамках вивче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 зарубіж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ого досвіду в </w:t>
      </w:r>
      <w:r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sz w:val="28"/>
          <w:szCs w:val="28"/>
        </w:rPr>
        <w:t xml:space="preserve"> при реалізації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овацій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ого проекту будів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ицтва перероб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ого підприємства пропо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ується підхід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а ос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ові використа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 саморегулів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их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струме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тів. </w:t>
      </w:r>
    </w:p>
    <w:p w14:paraId="4011D228" w14:textId="3476381E" w:rsidR="0093528F" w:rsidRDefault="00902C6F" w:rsidP="002A155C">
      <w:pPr>
        <w:spacing w:line="360" w:lineRule="auto"/>
        <w:ind w:firstLine="709"/>
        <w:jc w:val="both"/>
        <w:rPr>
          <w:sz w:val="28"/>
          <w:szCs w:val="28"/>
        </w:rPr>
      </w:pPr>
      <w:r w:rsidRPr="00902C6F">
        <w:rPr>
          <w:w w:val="1"/>
          <w:sz w:val="2"/>
          <w:szCs w:val="28"/>
          <w:vertAlign w:val="superscript"/>
        </w:rPr>
        <w:t>‘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айбільш вивче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им з саморегульова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их і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струме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том управлі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я стимулюва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ям і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овацій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ої діяль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ості підприємства в зарубіж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ій практиці є Business Unit Management або управлі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я за допомогою біз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ес оди</w:t>
      </w:r>
      <w:r w:rsidRPr="00902C6F">
        <w:rPr>
          <w:w w:val="1"/>
          <w:sz w:val="2"/>
          <w:szCs w:val="28"/>
          <w:vertAlign w:val="superscript"/>
        </w:rPr>
        <w:t>’</w:t>
      </w:r>
      <w:r w:rsidRPr="00902C6F">
        <w:rPr>
          <w:sz w:val="28"/>
          <w:szCs w:val="28"/>
        </w:rPr>
        <w:t>н</w:t>
      </w:r>
      <w:r w:rsidR="0093528F" w:rsidRPr="002A155C">
        <w:rPr>
          <w:sz w:val="28"/>
          <w:szCs w:val="28"/>
        </w:rPr>
        <w:t>иць (рис.3.</w:t>
      </w:r>
      <w:r w:rsidR="00B91221">
        <w:rPr>
          <w:sz w:val="28"/>
          <w:szCs w:val="28"/>
        </w:rPr>
        <w:t>3</w:t>
      </w:r>
      <w:r w:rsidR="0093528F" w:rsidRPr="002A155C">
        <w:rPr>
          <w:sz w:val="28"/>
          <w:szCs w:val="28"/>
        </w:rPr>
        <w:t>).</w:t>
      </w:r>
    </w:p>
    <w:p w14:paraId="50F07069" w14:textId="77777777" w:rsidR="00177744" w:rsidRPr="002A155C" w:rsidRDefault="00177744" w:rsidP="002A155C">
      <w:pPr>
        <w:spacing w:line="360" w:lineRule="auto"/>
        <w:ind w:firstLine="709"/>
        <w:jc w:val="both"/>
        <w:rPr>
          <w:sz w:val="28"/>
          <w:szCs w:val="28"/>
        </w:rPr>
      </w:pPr>
    </w:p>
    <w:p w14:paraId="28BBB949" w14:textId="77777777" w:rsidR="0093528F" w:rsidRPr="002A155C" w:rsidRDefault="0093528F" w:rsidP="002A155C">
      <w:pPr>
        <w:spacing w:line="360" w:lineRule="auto"/>
        <w:jc w:val="both"/>
        <w:rPr>
          <w:sz w:val="28"/>
          <w:szCs w:val="28"/>
        </w:rPr>
      </w:pPr>
      <w:r w:rsidRPr="002A155C"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5A1DC9AD" wp14:editId="07777777">
                <wp:extent cx="5286375" cy="3400425"/>
                <wp:effectExtent l="0" t="0" r="9525" b="9525"/>
                <wp:docPr id="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86375" cy="3400425"/>
                          <a:chOff x="0" y="0"/>
                          <a:chExt cx="7722" cy="5355"/>
                        </a:xfrm>
                      </wpg:grpSpPr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42" y="1035"/>
                            <a:ext cx="6780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68C65" w14:textId="607F7C24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Можливість отримати додатковий заробіток за умови досяг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е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я порогу ре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табель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ості вище 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vertAlign w:val="superscript"/>
                                </w:rPr>
                                <w:t>‘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ормативу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42" y="1875"/>
                            <a:ext cx="6750" cy="1800"/>
                          </a:xfrm>
                          <a:prstGeom prst="rect">
                            <a:avLst/>
                          </a:prstGeom>
                          <a:ln w="19050">
                            <a:prstDash val="dash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057" y="0"/>
                            <a:ext cx="2715" cy="405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70CA4" w14:textId="77777777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Business Unit Management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439" y="510"/>
                            <a:ext cx="5938" cy="57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AACBAF" w14:textId="5D347EDA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Ос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ов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ий стимул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92" y="1980"/>
                            <a:ext cx="2040" cy="630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8810A" w14:textId="3091E76A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Вироб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ицтво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297" y="1980"/>
                            <a:ext cx="2040" cy="630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98810C" w14:textId="6278D05B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Фі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си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72" y="1980"/>
                            <a:ext cx="2040" cy="630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D26C2" w14:textId="7C498F6F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Постача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я і збут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92" y="2850"/>
                            <a:ext cx="2040" cy="705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DB9145" w14:textId="77777777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Кадри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97" y="2850"/>
                            <a:ext cx="2040" cy="705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BD810" w14:textId="495CB339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формацій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е забезпече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72" y="2850"/>
                            <a:ext cx="2040" cy="705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0CBA6" w14:textId="30AB1758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Еко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оміка і і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ші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27" name="AutoShape 4"/>
                        <wps:cNvSpPr>
                          <a:spLocks/>
                        </wps:cNvSpPr>
                        <wps:spPr bwMode="auto">
                          <a:xfrm>
                            <a:off x="447" y="1875"/>
                            <a:ext cx="413" cy="1800"/>
                          </a:xfrm>
                          <a:prstGeom prst="leftBrace">
                            <a:avLst>
                              <a:gd name="adj1" fmla="val 36320"/>
                              <a:gd name="adj2" fmla="val 50833"/>
                            </a:avLst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275"/>
                            <a:ext cx="390" cy="3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BD628" w14:textId="77777777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Сфери ТОВ «Агрекс»</w:t>
                              </w:r>
                            </w:p>
                          </w:txbxContent>
                        </wps:txbx>
                        <wps:bodyPr vert="vert270" wrap="square" lIns="0" tIns="0" rIns="0" bIns="0" anchor="ctr" upright="1"/>
                      </wps:wsp>
                      <wps:wsp>
                        <wps:cNvPr id="29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927" y="4740"/>
                            <a:ext cx="6780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39395" w14:textId="2255754B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Істот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е підвище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2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я рів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я ефектив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ості </w:t>
                              </w:r>
                            </w:p>
                            <w:p w14:paraId="15C3D036" w14:textId="77777777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ТОВ «Агрекс» у всіх його сферах</w:t>
                              </w:r>
                            </w:p>
                          </w:txbxContent>
                        </wps:txbx>
                        <wps:bodyPr wrap="square" lIns="0" tIns="0" rIns="0" bIns="0" anchor="ctr" upright="1"/>
                      </wps:wsp>
                      <wps:wsp>
                        <wps:cNvPr id="3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757" y="3915"/>
                            <a:ext cx="2865" cy="81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62584" w14:textId="6F5227F9" w:rsidR="001E5E66" w:rsidRDefault="001E5E66" w:rsidP="0093528F">
                              <w:pPr>
                                <w:pStyle w:val="af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Ос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ов</w:t>
                              </w:r>
                              <w:r w:rsidR="00902C6F" w:rsidRPr="00902C6F">
                                <w:rPr>
                                  <w:color w:val="000000"/>
                                  <w:w w:val="1"/>
                                  <w:sz w:val="2"/>
                                  <w:szCs w:val="2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color w:val="000000"/>
                                  <w:sz w:val="28"/>
                                  <w:szCs w:val="22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ий результат</w:t>
                              </w:r>
                            </w:p>
                          </w:txbxContent>
                        </wps:txbx>
                        <wps:bodyPr wrap="square" lIns="91440" tIns="45720" rIns="91440" bIns="45720" anchor="ctr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DC9AD" id="Group 1" o:spid="_x0000_s1237" style="width:416.25pt;height:267.75pt;mso-position-horizontal-relative:char;mso-position-vertical-relative:line" coordsize="7722,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">
                <v:rect id="Rectangle 12" o:spid="_x0000_s1238" style="position:absolute;left:942;top:1035;width:6780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zfL4A&#10;AADbAAAADwAAAGRycy9kb3ducmV2LnhtbERPS4vCMBC+L/gfwgje1lQPdqlGqYIP2JOv+9iMTbGZ&#10;lCZq/fdmQdjbfHzPmS06W4sHtb5yrGA0TEAQF05XXCo4HdffPyB8QNZYOyYFL/KwmPe+Zphp9+Q9&#10;PQ6hFDGEfYYKTAhNJqUvDFn0Q9cQR+7qWoshwraUusVnDLe1HCfJRFqsODYYbGhlqLgd7lbBOV+n&#10;r2Kpm9Qkq02+vfDkd8dKDfpdPgURqAv/4o97p+P8FP5+iQfI+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Z83y+AAAA2wAAAA8AAAAAAAAAAAAAAAAAmAIAAGRycy9kb3ducmV2&#10;LnhtbFBLBQYAAAAABAAEAPUAAACDAwAAAAA=&#10;" stroked="f">
                  <v:textbox inset="0,0,0,0">
                    <w:txbxContent>
                      <w:p w14:paraId="7CB68C65" w14:textId="607F7C24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Можливість отримати додатковий заробіток за умови досяг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е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я порогу ре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табель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 xml:space="preserve">ості вище 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vertAlign w:val="superscript"/>
                          </w:rPr>
                          <w:t>‘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ормативу</w:t>
                        </w:r>
                      </w:p>
                    </w:txbxContent>
                  </v:textbox>
                </v:rect>
                <v:rect id="Rectangle 15" o:spid="_x0000_s1239" style="position:absolute;left:942;top:1875;width:675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KSMQA&#10;AADbAAAADwAAAGRycy9kb3ducmV2LnhtbESPQUsDMRCF70L/Q5iCF2mzelC7bVpEFHoolFa9D8m4&#10;u7iZLEncbP995yB4m+G9ee+bzW7yvRoppi6wgftlBYrYBtdxY+Dz433xDCplZId9YDJwoQS77exm&#10;g7ULhU80nnOjJIRTjQbanIda62Rb8piWYSAW7TtEj1nW2GgXsUi47/VDVT1qjx1LQ4sDvbZkf86/&#10;3sApHg/FluO4P9wV+5XeVt30tDLmdj69rEFlmvK/+e967wRfYOUXGU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CkjEAAAA2wAAAA8AAAAAAAAAAAAAAAAAmAIAAGRycy9k&#10;b3ducmV2LnhtbFBLBQYAAAAABAAEAPUAAACJAwAAAAA=&#10;" fillcolor="white [3201]" strokecolor="black [3200]" strokeweight="1.5pt">
                  <v:stroke dashstyle="dash"/>
                </v:rect>
                <v:rect id="Rectangle 14" o:spid="_x0000_s1240" style="position:absolute;left:3057;width:2715;height: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Rb78A&#10;AADbAAAADwAAAGRycy9kb3ducmV2LnhtbERPzYrCMBC+C75DGGFva+quLLY2FRFEDx78e4ChGZti&#10;MylNtnbffiMI3ubj+518NdhG9NT52rGC2TQBQVw6XXOl4HrZfi5A+ICssXFMCv7Iw6oYj3LMtHvw&#10;ifpzqEQMYZ+hAhNCm0npS0MW/dS1xJG7uc5iiLCrpO7wEcNtI7+S5EdarDk2GGxpY6i8n3+tgqO8&#10;pPvFOjFpOfTVXNbfu/7ASn1MhvUSRKAhvMUv917H+Sk8f4kH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Q5FvvwAAANsAAAAPAAAAAAAAAAAAAAAAAJgCAABkcnMvZG93bnJl&#10;di54bWxQSwUGAAAAAAQABAD1AAAAhAMAAAAA&#10;" fillcolor="white [3201]" strokecolor="black [3200]" strokeweight="1.5pt">
                  <v:textbox inset="0,0,0,0">
                    <w:txbxContent>
                      <w:p w14:paraId="36C70CA4" w14:textId="77777777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Business Unit Management</w:t>
                        </w:r>
                      </w:p>
                    </w:txbxContent>
                  </v:textbox>
                </v:rect>
                <v:shape id="AutoShape 13" o:spid="_x0000_s1241" type="#_x0000_t67" style="position:absolute;left:1439;top:510;width:5938;height: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cGMIA&#10;AADbAAAADwAAAGRycy9kb3ducmV2LnhtbERPy2oCMRTdC/2HcAvdaaZSRadGKYU+Ngq+oN1dJrcz&#10;Q5ObIYkzo19vFoLLw3kvVr01oiUfascKnkcZCOLC6ZpLBYf9x3AGIkRkjcYxKThTgNXyYbDAXLuO&#10;t9TuYilSCIccFVQxNrmUoajIYhi5hjhxf85bjAn6UmqPXQq3Ro6zbCot1pwaKmzovaLif3eyCjpu&#10;jT/OT3Zi6t+vy6Z5OX+uf5R6euzfXkFE6uNdfHN/awXjtD59ST9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VwYwgAAANsAAAAPAAAAAAAAAAAAAAAAAJgCAABkcnMvZG93&#10;bnJldi54bWxQSwUGAAAAAAQABAD1AAAAhwMAAAAA&#10;" fillcolor="white [3201]" strokecolor="black [3200]" strokeweight="1.5pt">
                  <v:textbox inset="0,0,0,0">
                    <w:txbxContent>
                      <w:p w14:paraId="56AACBAF" w14:textId="5D347EDA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Ос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ов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ий стимул</w:t>
                        </w:r>
                      </w:p>
                    </w:txbxContent>
                  </v:textbox>
                </v:shape>
                <v:rect id="Rectangle 11" o:spid="_x0000_s1242" style="position:absolute;left:1092;top:1980;width:2040;height: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X1MIA&#10;AADbAAAADwAAAGRycy9kb3ducmV2LnhtbESP3YrCMBSE7wXfIRzBuzX1h0VrUxFB9MKLXfUBDs2x&#10;KTYnpYm1vr1ZWPBymJlvmGzT21p01PrKsYLpJAFBXDhdcangetl/LUH4gKyxdkwKXuRhkw8HGaba&#10;PfmXunMoRYSwT1GBCaFJpfSFIYt+4hri6N1cazFE2ZZSt/iMcFvLWZJ8S4sVxwWDDe0MFffzwyr4&#10;kZfVcblNzKrou3Ihq/mhO7FS41G/XYMI1IdP+L991ApmU/j7En+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VfUwgAAANsAAAAPAAAAAAAAAAAAAAAAAJgCAABkcnMvZG93&#10;bnJldi54bWxQSwUGAAAAAAQABAD1AAAAhwMAAAAA&#10;" fillcolor="white [3201]" strokecolor="black [3200]" strokeweight="1.5pt">
                  <v:textbox inset="0,0,0,0">
                    <w:txbxContent>
                      <w:p w14:paraId="7148810A" w14:textId="3091E76A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Вироб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ицтво</w:t>
                        </w:r>
                      </w:p>
                    </w:txbxContent>
                  </v:textbox>
                </v:rect>
                <v:rect id="Rectangle 10" o:spid="_x0000_s1243" style="position:absolute;left:3297;top:1980;width:2040;height: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Jo8MA&#10;AADbAAAADwAAAGRycy9kb3ducmV2LnhtbESPQWvCQBSE7wX/w/KE3urGVIpGVwlCqQcPNfEHPLLP&#10;bDD7NmTXJP33XaHQ4zAz3zC7w2RbMVDvG8cKlosEBHHldMO1gmv5+bYG4QOyxtYxKfghD4f97GWH&#10;mXYjX2goQi0ihH2GCkwIXSalrwxZ9AvXEUfv5nqLIcq+lrrHMcJtK9Mk+ZAWG44LBjs6GqruxcMq&#10;+Jbl5rTOE7OppqFeyeb9azizUq/zKd+CCDSF//Bf+6QVpCk8v8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vJo8MAAADbAAAADwAAAAAAAAAAAAAAAACYAgAAZHJzL2Rv&#10;d25yZXYueG1sUEsFBgAAAAAEAAQA9QAAAIgDAAAAAA==&#10;" fillcolor="white [3201]" strokecolor="black [3200]" strokeweight="1.5pt">
                  <v:textbox inset="0,0,0,0">
                    <w:txbxContent>
                      <w:p w14:paraId="3E98810C" w14:textId="6278D05B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Фі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си</w:t>
                        </w:r>
                      </w:p>
                    </w:txbxContent>
                  </v:textbox>
                </v:rect>
                <v:rect id="Rectangle 9" o:spid="_x0000_s1244" style="position:absolute;left:5472;top:1980;width:2040;height: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sOMMA&#10;AADbAAAADwAAAGRycy9kb3ducmV2LnhtbESPQWvCQBSE70L/w/IK3nRTI6LRNYRCMQcPVfsDHtnX&#10;bDD7NmS3Mf57Vyh4HGbmG2aXj7YVA/W+cazgY56AIK6cbrhW8HP5mq1B+ICssXVMCu7kId+/TXaY&#10;aXfjEw3nUIsIYZ+hAhNCl0npK0MW/dx1xNH7db3FEGVfS93jLcJtKxdJspIWG44LBjv6NFRdz39W&#10;wbe8bMp1kZhNNQ71UjbpYTiyUtP3sdiCCDSGV/i/XWoFixSeX+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dsOMMAAADbAAAADwAAAAAAAAAAAAAAAACYAgAAZHJzL2Rv&#10;d25yZXYueG1sUEsFBgAAAAAEAAQA9QAAAIgDAAAAAA==&#10;" fillcolor="white [3201]" strokecolor="black [3200]" strokeweight="1.5pt">
                  <v:textbox inset="0,0,0,0">
                    <w:txbxContent>
                      <w:p w14:paraId="11ED26C2" w14:textId="7C498F6F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Постача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я і збут</w:t>
                        </w:r>
                      </w:p>
                    </w:txbxContent>
                  </v:textbox>
                </v:rect>
                <v:rect id="Rectangle 8" o:spid="_x0000_s1245" style="position:absolute;left:1092;top:2850;width:2040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0TMMA&#10;AADbAAAADwAAAGRycy9kb3ducmV2LnhtbESPQWvCQBSE70L/w/IK3nRTDaLRNYSCmIOHVvsDHtnX&#10;bDD7NmTXGP99tyB4HGbmG2aXj7YVA/W+cazgY56AIK6cbrhW8HM5zNYgfEDW2DomBQ/ykO/fJjvM&#10;tLvzNw3nUIsIYZ+hAhNCl0npK0MW/dx1xNH7db3FEGVfS93jPcJtKxdJspIWG44LBjv6NFRdzzer&#10;4EteNuW6SMymGoc6lc3yOJxYqen7WGxBBBrDK/xsl1rBIoX/L/EH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70TMMAAADbAAAADwAAAAAAAAAAAAAAAACYAgAAZHJzL2Rv&#10;d25yZXYueG1sUEsFBgAAAAAEAAQA9QAAAIgDAAAAAA==&#10;" fillcolor="white [3201]" strokecolor="black [3200]" strokeweight="1.5pt">
                  <v:textbox inset="0,0,0,0">
                    <w:txbxContent>
                      <w:p w14:paraId="33DB9145" w14:textId="77777777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Кадри</w:t>
                        </w:r>
                      </w:p>
                    </w:txbxContent>
                  </v:textbox>
                </v:rect>
                <v:rect id="Rectangle 7" o:spid="_x0000_s1246" style="position:absolute;left:3297;top:2850;width:2040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R18IA&#10;AADbAAAADwAAAGRycy9kb3ducmV2LnhtbESP3YrCMBSE7xd8h3CEvVtTXRVbG0UWlvXCC/8e4NAc&#10;m2JzUppYu29vBMHLYWa+YfJ1b2vRUesrxwrGowQEceF0xaWC8+n3awHCB2SNtWNS8E8e1qvBR46Z&#10;dnc+UHcMpYgQ9hkqMCE0mZS+MGTRj1xDHL2Lay2GKNtS6hbvEW5rOUmSubRYcVww2NCPoeJ6vFkF&#10;e3lKt4tNYtKi78qprL7/uh0r9TnsN0sQgfrwDr/aW61gMoP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lHXwgAAANsAAAAPAAAAAAAAAAAAAAAAAJgCAABkcnMvZG93&#10;bnJldi54bWxQSwUGAAAAAAQABAD1AAAAhwMAAAAA&#10;" fillcolor="white [3201]" strokecolor="black [3200]" strokeweight="1.5pt">
                  <v:textbox inset="0,0,0,0">
                    <w:txbxContent>
                      <w:p w14:paraId="25BBD810" w14:textId="495CB339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формацій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е забезпече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6" o:spid="_x0000_s1247" style="position:absolute;left:5472;top:2850;width:2040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PoMIA&#10;AADbAAAADwAAAGRycy9kb3ducmV2LnhtbESP3YrCMBSE7wXfIRxh7zT1B9HaVEQQvfDCn32AQ3O2&#10;KTYnpYm1+/abBcHLYWa+YbJtb2vRUesrxwqmkwQEceF0xaWC7/thvALhA7LG2jEp+CUP23w4yDDV&#10;7sVX6m6hFBHCPkUFJoQmldIXhiz6iWuIo/fjWoshyraUusVXhNtazpJkKS1WHBcMNrQ3VDxuT6vg&#10;Iu/r02qXmHXRd+VCVvNjd2alvkb9bgMiUB8+4Xf7pBXMlvD/Jf4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M+gwgAAANsAAAAPAAAAAAAAAAAAAAAAAJgCAABkcnMvZG93&#10;bnJldi54bWxQSwUGAAAAAAQABAD1AAAAhwMAAAAA&#10;" fillcolor="white [3201]" strokecolor="black [3200]" strokeweight="1.5pt">
                  <v:textbox inset="0,0,0,0">
                    <w:txbxContent>
                      <w:p w14:paraId="22E0CBA6" w14:textId="30AB1758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Еко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оміка і і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ші</w:t>
                        </w:r>
                      </w:p>
                    </w:txbxContent>
                  </v:textbox>
                </v: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4" o:spid="_x0000_s1248" type="#_x0000_t87" style="position:absolute;left:447;top:1875;width:413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egMQA&#10;AADbAAAADwAAAGRycy9kb3ducmV2LnhtbESPQWsCMRSE7wX/Q3iCl6JZbVFZjSIFsXirFfT42Dw3&#10;625eliR1t/++KRR6HGbmG2a97W0jHuRD5VjBdJKBIC6crrhUcP7cj5cgQkTW2DgmBd8UYLsZPK0x&#10;167jD3qcYikShEOOCkyMbS5lKAxZDBPXEifv5rzFmKQvpfbYJbht5CzL5tJixWnBYEtvhor69GUV&#10;dHV9vF+1f9k3u+vz69EcdOYvSo2G/W4FIlIf/8N/7XetYLa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XoDEAAAA2wAAAA8AAAAAAAAAAAAAAAAAmAIAAGRycy9k&#10;b3ducmV2LnhtbFBLBQYAAAAABAAEAPUAAACJAwAAAAA=&#10;" adj=",10980" strokecolor="black [3200]" strokeweight="1.5pt">
                  <v:shadow on="t" color="black" opacity="24903f" origin=",.5" offset="0,.55556mm"/>
                </v:shape>
                <v:rect id="Rectangle 3" o:spid="_x0000_s1249" style="position:absolute;top:1275;width:390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oX7wA&#10;AADbAAAADwAAAGRycy9kb3ducmV2LnhtbERPSwrCMBDdC94hjOBOU0VEqlFEUFwIYvUA02Zsi82k&#10;NtHW25uF4PLx/qtNZyrxpsaVlhVMxhEI4szqknMFt+t+tADhPLLGyjIp+JCDzbrfW2GsbcsXeic+&#10;FyGEXYwKCu/rWEqXFWTQjW1NHLi7bQz6AJtc6gbbEG4qOY2iuTRYcmgosKZdQdkjeRkF1zY5LT71&#10;09x353z2OKTstikrNRx02yUIT53/i3/uo1YwDW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tShfvAAAANsAAAAPAAAAAAAAAAAAAAAAAJgCAABkcnMvZG93bnJldi54&#10;bWxQSwUGAAAAAAQABAD1AAAAgQMAAAAA&#10;" stroked="f">
                  <v:textbox style="layout-flow:vertical;mso-layout-flow-alt:bottom-to-top" inset="0,0,0,0">
                    <w:txbxContent>
                      <w:p w14:paraId="6DBBD628" w14:textId="77777777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Сфери ТОВ «Агрекс»</w:t>
                        </w:r>
                      </w:p>
                    </w:txbxContent>
                  </v:textbox>
                </v:rect>
                <v:rect id="Rectangle 2" o:spid="_x0000_s1250" style="position:absolute;left:927;top:4740;width:6780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IKMIA&#10;AADbAAAADwAAAGRycy9kb3ducmV2LnhtbESPT4vCMBTE74LfITzBm6Z6ULcapSv4B/ZkXe/P5tkU&#10;m5fSZLV+e7OwsMdhZn7DrDadrcWDWl85VjAZJyCIC6crLhV8n3ejBQgfkDXWjknBizxs1v3eClPt&#10;nnyiRx5KESHsU1RgQmhSKX1hyKIfu4Y4ejfXWgxRtqXULT4j3NZymiQzabHiuGCwoa2h4p7/WAWX&#10;bDd/FZ+6mZtku88OV559HVmp4aDLliACdeE//Nc+agXTD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ggowgAAANsAAAAPAAAAAAAAAAAAAAAAAJgCAABkcnMvZG93&#10;bnJldi54bWxQSwUGAAAAAAQABAD1AAAAhwMAAAAA&#10;" stroked="f">
                  <v:textbox inset="0,0,0,0">
                    <w:txbxContent>
                      <w:p w14:paraId="43739395" w14:textId="2255754B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Істот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е підвище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  <w:szCs w:val="22"/>
                          </w:rPr>
                          <w:t>н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я рів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я ефектив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b/>
                            <w:bCs/>
                            <w:color w:val="000000" w:themeColor="text1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 xml:space="preserve">ості </w:t>
                        </w:r>
                      </w:p>
                      <w:p w14:paraId="15C3D036" w14:textId="77777777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ТОВ «Агрекс» у всіх його сферах</w:t>
                        </w:r>
                      </w:p>
                    </w:txbxContent>
                  </v:textbox>
                </v:rect>
                <v:shape id="AutoShape 5" o:spid="_x0000_s1251" type="#_x0000_t67" style="position:absolute;left:2757;top:3915;width:2865;height: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3XsQA&#10;AADbAAAADwAAAGRycy9kb3ducmV2LnhtbERPTWvCQBC9C/0PyxR6000tSk2zEdEKehFMi9jbNDtN&#10;UrOzaXaj8d+7B6HHx/tO5r2pxZlaV1lW8DyKQBDnVldcKPj8WA9fQTiPrLG2TAqu5GCePgwSjLW9&#10;8J7OmS9ECGEXo4LS+yaW0uUlGXQj2xAH7se2Bn2AbSF1i5cQbmo5jqKpNFhxaCixoWVJ+SnrjILV&#10;ofPd7vfvePxaVbv378UkO822Sj099os3EJ56/y++uzdawUtYH76EH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d17EAAAA2wAAAA8AAAAAAAAAAAAAAAAAmAIAAGRycy9k&#10;b3ducmV2LnhtbFBLBQYAAAAABAAEAPUAAACJAwAAAAA=&#10;" fillcolor="white [3201]" strokecolor="black [3200]" strokeweight="1.5pt">
                  <v:textbox>
                    <w:txbxContent>
                      <w:p w14:paraId="27362584" w14:textId="6F5227F9" w:rsidR="001E5E66" w:rsidRDefault="001E5E66" w:rsidP="0093528F">
                        <w:pPr>
                          <w:pStyle w:val="af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Ос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ов</w:t>
                        </w:r>
                        <w:r w:rsidR="00902C6F" w:rsidRPr="00902C6F">
                          <w:rPr>
                            <w:color w:val="000000"/>
                            <w:w w:val="1"/>
                            <w:sz w:val="2"/>
                            <w:szCs w:val="2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color w:val="000000"/>
                            <w:sz w:val="28"/>
                            <w:szCs w:val="22"/>
                          </w:rPr>
                          <w:t>н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ий результат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F85D32" w14:textId="77777777" w:rsidR="00177744" w:rsidRDefault="00177744" w:rsidP="002A155C">
      <w:pPr>
        <w:spacing w:line="360" w:lineRule="auto"/>
        <w:ind w:firstLine="709"/>
        <w:jc w:val="both"/>
        <w:rPr>
          <w:sz w:val="28"/>
          <w:szCs w:val="28"/>
        </w:rPr>
      </w:pPr>
    </w:p>
    <w:p w14:paraId="5D15B2EB" w14:textId="316EF898" w:rsidR="0093528F" w:rsidRPr="002A155C" w:rsidRDefault="0093528F" w:rsidP="002A155C">
      <w:pPr>
        <w:spacing w:line="360" w:lineRule="auto"/>
        <w:ind w:firstLine="709"/>
        <w:jc w:val="both"/>
        <w:rPr>
          <w:sz w:val="28"/>
          <w:szCs w:val="28"/>
        </w:rPr>
      </w:pPr>
      <w:r w:rsidRPr="002A155C">
        <w:rPr>
          <w:sz w:val="28"/>
          <w:szCs w:val="28"/>
        </w:rPr>
        <w:t>Рис. 3.</w:t>
      </w:r>
      <w:r w:rsidR="00B91221">
        <w:rPr>
          <w:sz w:val="28"/>
          <w:szCs w:val="28"/>
        </w:rPr>
        <w:t>3</w:t>
      </w:r>
      <w:r w:rsidRPr="002A155C">
        <w:rPr>
          <w:sz w:val="28"/>
          <w:szCs w:val="28"/>
        </w:rPr>
        <w:t>. Business Unit Management або управлі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я за допомогою біз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>ес оди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2A155C">
        <w:rPr>
          <w:sz w:val="28"/>
          <w:szCs w:val="28"/>
        </w:rPr>
        <w:t xml:space="preserve">иць  </w:t>
      </w:r>
      <w:r w:rsidRPr="002A155C">
        <w:rPr>
          <w:rFonts w:eastAsia="Times New Roman"/>
          <w:sz w:val="28"/>
          <w:szCs w:val="28"/>
          <w:lang w:eastAsia="ru-RU"/>
        </w:rPr>
        <w:t>ТОВ «Агрекс»</w:t>
      </w:r>
    </w:p>
    <w:p w14:paraId="1E954643" w14:textId="77777777" w:rsidR="0093528F" w:rsidRPr="002A155C" w:rsidRDefault="0093528F" w:rsidP="002A155C">
      <w:pPr>
        <w:spacing w:line="360" w:lineRule="auto"/>
        <w:ind w:firstLine="709"/>
        <w:jc w:val="both"/>
        <w:rPr>
          <w:sz w:val="28"/>
          <w:szCs w:val="28"/>
        </w:rPr>
      </w:pPr>
    </w:p>
    <w:p w14:paraId="4A657F68" w14:textId="45F20850" w:rsidR="0093528F" w:rsidRPr="002A155C" w:rsidRDefault="0093528F" w:rsidP="002A155C">
      <w:pPr>
        <w:pStyle w:val="14"/>
      </w:pPr>
      <w:r w:rsidRPr="002A155C">
        <w:t xml:space="preserve">Розглядаючи підхід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ові тех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ології Business Unit Management,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прийти до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овку, що фактич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 це модер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ізова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система бюджетува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я,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егатив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ою сторо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ою якої є безвід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дій у сфері витрат тих чи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ших суб'єктів (підрозділів, філій </w:t>
      </w:r>
      <w:r w:rsidR="00B91221">
        <w:t>тощо</w:t>
      </w:r>
      <w:r w:rsidRPr="002A155C">
        <w:t>) до кі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цевих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результатів.</w:t>
      </w:r>
    </w:p>
    <w:p w14:paraId="2FF8BCF7" w14:textId="74285F71" w:rsidR="0093528F" w:rsidRPr="002A155C" w:rsidRDefault="00902C6F" w:rsidP="002A155C">
      <w:pPr>
        <w:pStyle w:val="14"/>
      </w:pP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априклад, ТОВ «Агрекс» виділяє річ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ий бюджет (10 мл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 гр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.)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 xml:space="preserve">а розробку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ового програм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ого продукту (по од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ому мільйо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у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 коже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 </w:t>
      </w:r>
      <w:r w:rsidR="0093528F" w:rsidRPr="002A155C">
        <w:lastRenderedPageBreak/>
        <w:t>підрозділ). Протягом реалізації проекту третього підрозділ виявив можливість скороче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я витрат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 35 відсотків за раху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ок впровадже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я тієї чи 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шої 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овації. Од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ак підрозділу розголошувати можливий факт еко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омії при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ципово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евигід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о, тому що в цьому випадку його керів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ик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едоотримає 35 % виділе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ого бюджету. Більш того, при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сува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і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аступ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ого проекту від керів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ика да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ого підрозділу автоматич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 будуть чекати пропозиції щодо еко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омії коштів, що приведе його до додаткових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еоплачува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их «особистих» витрат в пла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і часу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 його розробку.</w:t>
      </w:r>
    </w:p>
    <w:p w14:paraId="6B44D225" w14:textId="690DB4B9" w:rsidR="0093528F" w:rsidRPr="002A155C" w:rsidRDefault="0093528F" w:rsidP="002A155C">
      <w:pPr>
        <w:pStyle w:val="14"/>
      </w:pPr>
      <w:r w:rsidRPr="002A155C">
        <w:t>Тому керів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ику підрозділу вигід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іше освоїти всю виділе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 суму грошових коштів без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будь-яких пропозицій щодо їх еко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омії. Тобто керів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ицтво ТОВ «Агрекс»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володіє пов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ою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формацією про можливі шляхи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я витрат і залишає їх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колиш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ьому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і, а підрозділи зацікавле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в їх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і, оскільки во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відповідають за витрат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 і оці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юються за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иками вико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тих чи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ших статей бюджету в зіставле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з тех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ими результатами.</w:t>
      </w:r>
    </w:p>
    <w:p w14:paraId="4682DB5A" w14:textId="2428A82F" w:rsidR="0093528F" w:rsidRPr="002A155C" w:rsidRDefault="0093528F" w:rsidP="002A155C">
      <w:pPr>
        <w:pStyle w:val="14"/>
      </w:pPr>
      <w:r w:rsidRPr="002A155C">
        <w:t>При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циповою відмі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істю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струме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ту Business Unit Management є прив'язка витрат до 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крет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адресів їх ви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я, що, природ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о, змі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ює ставле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співробіт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иків підприємства до корпоратив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грошей - витрати стають особистими, а до особистих грошах всі ставляться дбайливо.</w:t>
      </w:r>
    </w:p>
    <w:p w14:paraId="61C95B69" w14:textId="5A409977" w:rsidR="0093528F" w:rsidRPr="002A155C" w:rsidRDefault="0093528F" w:rsidP="002A155C">
      <w:pPr>
        <w:pStyle w:val="14"/>
      </w:pPr>
      <w:r w:rsidRPr="002A155C">
        <w:t xml:space="preserve">В рамках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вище прикладу керів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ику підрозділу виділяється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абсолют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ий бюджет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його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роботи з реалізації проекту, а 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ий (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априклад, 15%), зас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ий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пев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ому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табель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в порів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з вико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 да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послуг сторо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іми підприємствами за умови досяг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я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еобхід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якості.</w:t>
      </w:r>
    </w:p>
    <w:p w14:paraId="1D3B3805" w14:textId="6F133B68" w:rsidR="0093528F" w:rsidRPr="002A155C" w:rsidRDefault="00902C6F" w:rsidP="002A155C">
      <w:pPr>
        <w:pStyle w:val="14"/>
      </w:pP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априклад, серед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ьори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кова ці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а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 виготовле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я оболо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ки для програм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ого продукту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 дату формува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я замовле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я дорів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ює 1 мл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 гр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.., Отже, керів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ик підрозділу отримає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сува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я лише за умови, того що його обсяг складе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е більше 1 мл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 гр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 При цьому, якщо сукуп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ий обсяг витрат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а вико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я поставле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ого перед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им завда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я в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>еобхід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ому обсязі і якості складе ме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ше 1 мл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 гр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., то різ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 xml:space="preserve">иця між цими сумами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0093528F" w:rsidRPr="002A155C">
        <w:t xml:space="preserve">адходить у </w:t>
      </w:r>
      <w:r w:rsidR="0093528F" w:rsidRPr="002A155C">
        <w:lastRenderedPageBreak/>
        <w:t>розпорядже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я керів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ика підрозділу у формі бо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0093528F" w:rsidRPr="002A155C">
        <w:t>усу.</w:t>
      </w:r>
    </w:p>
    <w:p w14:paraId="4DFB07E7" w14:textId="41379D49" w:rsidR="0093528F" w:rsidRPr="002A155C" w:rsidRDefault="0093528F" w:rsidP="002A155C">
      <w:pPr>
        <w:pStyle w:val="14"/>
      </w:pPr>
      <w:r w:rsidRPr="002A155C">
        <w:t>Керів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 підрозділу або діля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ки ТОВ «Агрекс» (фактич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о, ві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 є це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тром локаль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витрат, далі це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тром витрат)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аділяється також пов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ями щодо пошуку зов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іх замовле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ь за профілем своєї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ості,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априклад, для підприємств, підрозділи яких вико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ують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алогіч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у роботу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 вигід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их для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их умовах. Фактич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 ТОВ «Агрекс» почи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ає працювати за при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ципом: від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стимулюва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 приват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до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стимулюва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всього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процесу.</w:t>
      </w:r>
    </w:p>
    <w:p w14:paraId="32D0C76E" w14:textId="5735640F" w:rsidR="0093528F" w:rsidRPr="002A155C" w:rsidRDefault="0093528F" w:rsidP="002A155C">
      <w:pPr>
        <w:pStyle w:val="14"/>
      </w:pPr>
      <w:r w:rsidRPr="002A155C">
        <w:t>Суттєвими перевагами застосува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да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струме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ту до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стимулюва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ТОВ «Агрекс» є: можливість саморегулюва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я. У випадку, якщо той чи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ший підрозділ ТОВ «Агрекс»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впорається з впровадже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 тієї чи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шої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овації, да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 фу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кцію передадуть або зов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ьому 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траге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ту, або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шому більш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ому підрозділу; де висока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ість. Для прикладу зарубіж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підприємства, що використовують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струме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 Business Unit Management, підвищили ріве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ь </w:t>
      </w:r>
      <w:r w:rsidR="00DB5612" w:rsidRPr="002A155C">
        <w:t>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DB5612" w:rsidRPr="002A155C">
        <w:t xml:space="preserve">ості </w:t>
      </w:r>
      <w:r w:rsidRPr="002A155C">
        <w:t xml:space="preserve">більш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 xml:space="preserve">іж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40</w:t>
      </w:r>
      <w:r w:rsidR="00DB5612" w:rsidRPr="002A155C">
        <w:t> </w:t>
      </w:r>
      <w:r w:rsidRPr="002A155C">
        <w:t>%.</w:t>
      </w:r>
    </w:p>
    <w:p w14:paraId="47C8B87B" w14:textId="39D8AC73" w:rsidR="0093528F" w:rsidRPr="002A155C" w:rsidRDefault="0093528F" w:rsidP="002A155C">
      <w:pPr>
        <w:pStyle w:val="14"/>
      </w:pPr>
      <w:r w:rsidRPr="002A155C">
        <w:t>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ими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едоліками застосува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ями да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струме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ту є: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еобхід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модер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ізації орга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ізацій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структури підприємства, особливо в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стимулюва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ям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ою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істю;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еобхід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суттєвої модер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ізації всієї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формацій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системи ТОВ «Агрекс» з оріє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тацією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максималь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 оператив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е отрима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відомостей про ри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кову вартість тих чи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ших видів робіт або послуг. Ця фу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кція буде покладе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а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відділ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розвитку ТОВ «Агрекс», який запропо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 впровадити.</w:t>
      </w:r>
    </w:p>
    <w:p w14:paraId="30DDF243" w14:textId="53F43746" w:rsidR="0093528F" w:rsidRPr="002A155C" w:rsidRDefault="0093528F" w:rsidP="002A155C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Практич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ість </w:t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sz w:val="28"/>
          <w:szCs w:val="28"/>
          <w:lang w:eastAsia="ru-RU"/>
        </w:rPr>
        <w:t xml:space="preserve"> здійс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юється в умовах досить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естабіль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зов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іш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ього середовища, і в разі довгострокового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має місце змі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деяких умов (розмірів проце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ставок, розмірів додаткових витрат й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ше). Еко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оміч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самостій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ість </w:t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="00B91221">
        <w:rPr>
          <w:rFonts w:eastAsia="Times New Roman"/>
          <w:sz w:val="28"/>
          <w:szCs w:val="28"/>
          <w:lang w:eastAsia="ru-RU"/>
        </w:rPr>
        <w:t xml:space="preserve"> </w:t>
      </w:r>
      <w:r w:rsidRPr="002A155C">
        <w:rPr>
          <w:rFonts w:eastAsia="Times New Roman"/>
          <w:sz w:val="28"/>
          <w:szCs w:val="28"/>
          <w:lang w:eastAsia="ru-RU"/>
        </w:rPr>
        <w:t>у сучас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умовах господарюва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виражається в розмірі та структурі їх капіталу, тому ви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икає пита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я: за 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ок якого май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а, за 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ок яких джерел (влас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их або </w:t>
      </w:r>
      <w:r w:rsidRPr="002A155C">
        <w:rPr>
          <w:rFonts w:eastAsia="Times New Roman"/>
          <w:sz w:val="28"/>
          <w:szCs w:val="28"/>
          <w:lang w:eastAsia="ru-RU"/>
        </w:rPr>
        <w:lastRenderedPageBreak/>
        <w:t>позиче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их) його придбати і в якому їх 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формувати сукуп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ий капітал </w:t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sz w:val="28"/>
          <w:szCs w:val="28"/>
          <w:lang w:eastAsia="ru-RU"/>
        </w:rPr>
        <w:t xml:space="preserve"> ? </w:t>
      </w:r>
    </w:p>
    <w:p w14:paraId="6590CACF" w14:textId="7C935A6F" w:rsidR="0093528F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Виріше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цього пита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потребує тільки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дивідуаль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ого підходу.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 може бути виз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єди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 оптималь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підходу щодо 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структур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елеме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тів капіталу для різ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підприємств або для од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ого підприємства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весь термі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 його фу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кціо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я. Проте процес оптимізації структури капіталу підприємства має здійс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юватися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ові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цільової структури капіталу. Оста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являє собою таке 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і позиче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сових коштів </w:t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sz w:val="28"/>
          <w:szCs w:val="28"/>
          <w:lang w:eastAsia="ru-RU"/>
        </w:rPr>
        <w:t xml:space="preserve"> , яке дає змогу пов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ою мірою забезпечити досяг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вибра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критерію її оптимізації (рис. 3.</w:t>
      </w:r>
      <w:r w:rsidR="00B91221">
        <w:rPr>
          <w:rFonts w:eastAsia="Times New Roman"/>
          <w:sz w:val="28"/>
          <w:szCs w:val="28"/>
          <w:lang w:eastAsia="ru-RU"/>
        </w:rPr>
        <w:t>3</w:t>
      </w:r>
      <w:r w:rsidRPr="002A155C">
        <w:rPr>
          <w:rFonts w:eastAsia="Times New Roman"/>
          <w:sz w:val="28"/>
          <w:szCs w:val="28"/>
          <w:lang w:eastAsia="ru-RU"/>
        </w:rPr>
        <w:t>).</w:t>
      </w:r>
    </w:p>
    <w:p w14:paraId="627AA0AC" w14:textId="77777777" w:rsidR="00B91221" w:rsidRPr="002A155C" w:rsidRDefault="00B9122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7B8CE0E6" w14:textId="77777777" w:rsidR="0093528F" w:rsidRPr="002A155C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1FB4E354" wp14:editId="7981C509">
                <wp:extent cx="5029200" cy="2449195"/>
                <wp:effectExtent l="76200" t="76200" r="19050" b="27305"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2449195"/>
                          <a:chOff x="2181" y="10264"/>
                          <a:chExt cx="7920" cy="3857"/>
                        </a:xfrm>
                      </wpg:grpSpPr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81" y="10264"/>
                            <a:ext cx="7920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892A539" w14:textId="136F1AA6" w:rsidR="001E5E66" w:rsidRPr="006B57C3" w:rsidRDefault="001E5E66" w:rsidP="0093528F">
                              <w:pPr>
                                <w:jc w:val="center"/>
                              </w:pPr>
                              <w:r>
                                <w:t>Критерій виз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аче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я оптималь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ої структури капіталу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1344"/>
                            <a:ext cx="6660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36B7F75" w14:textId="77777777" w:rsidR="001E5E66" w:rsidRPr="004E320D" w:rsidRDefault="001E5E66" w:rsidP="0093528F">
                              <w:r>
                                <w:t xml:space="preserve">Вартість підприємства (фірми) в цілому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2424"/>
                            <a:ext cx="6660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B74160" w14:textId="2E279ACB" w:rsidR="001E5E66" w:rsidRPr="00CA18D0" w:rsidRDefault="001E5E66" w:rsidP="0093528F">
                              <w:r>
                                <w:t>максималь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 ці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 влас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 xml:space="preserve">ого капіталу підприємства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3384"/>
                            <a:ext cx="6660" cy="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5ACC77" w14:textId="1993277A" w:rsidR="001E5E66" w:rsidRPr="00CA18D0" w:rsidRDefault="001E5E66" w:rsidP="0093528F">
                              <w:r>
                                <w:t>Оптималь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е співвід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оше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я ре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табель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ості влас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ого капіталу та фі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>а</w:t>
                              </w:r>
                              <w:r w:rsidR="00902C6F" w:rsidRPr="00902C6F">
                                <w:rPr>
                                  <w:w w:val="1"/>
                                  <w:sz w:val="2"/>
                                  <w:vertAlign w:val="superscript"/>
                                </w:rPr>
                                <w:t>’</w:t>
                              </w:r>
                              <w:r w:rsidR="00902C6F" w:rsidRPr="00902C6F">
                                <w:rPr>
                                  <w:sz w:val="28"/>
                                </w:rPr>
                                <w:t>н</w:t>
                              </w:r>
                              <w:r>
                                <w:t xml:space="preserve">сової стійкості підприємства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8"/>
                        <wps:cNvCnPr/>
                        <wps:spPr bwMode="auto">
                          <a:xfrm>
                            <a:off x="2181" y="10933"/>
                            <a:ext cx="0" cy="28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9"/>
                        <wps:cNvCnPr/>
                        <wps:spPr bwMode="auto">
                          <a:xfrm>
                            <a:off x="2181" y="13830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0"/>
                        <wps:cNvCnPr/>
                        <wps:spPr bwMode="auto">
                          <a:xfrm>
                            <a:off x="2181" y="12715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1"/>
                        <wps:cNvCnPr/>
                        <wps:spPr bwMode="auto">
                          <a:xfrm>
                            <a:off x="2181" y="11601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11378"/>
                            <a:ext cx="540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C50080F" w14:textId="77777777" w:rsidR="001E5E66" w:rsidRPr="00F03C51" w:rsidRDefault="001E5E66" w:rsidP="0093528F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12270"/>
                            <a:ext cx="540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CC21B90" w14:textId="77777777" w:rsidR="001E5E66" w:rsidRPr="00F03C51" w:rsidRDefault="001E5E66" w:rsidP="0093528F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13384"/>
                            <a:ext cx="540" cy="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sx="75000" sy="75000" algn="tl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A2176D0" w14:textId="77777777" w:rsidR="001E5E66" w:rsidRPr="00F03C51" w:rsidRDefault="001E5E66" w:rsidP="0093528F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B4E354" id="Группа 53" o:spid="_x0000_s1252" style="width:396pt;height:192.85pt;mso-position-horizontal-relative:char;mso-position-vertical-relative:line" coordorigin="2181,10264" coordsize="7920,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">
                <v:shape id="Text Box 4" o:spid="_x0000_s1253" type="#_x0000_t202" style="position:absolute;left:2181;top:10264;width:7920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l28QA&#10;AADbAAAADwAAAGRycy9kb3ducmV2LnhtbESP3WrCQBSE7wu+w3KE3tWNoiVEV7EWi2IF/8DbQ/aY&#10;BLNnY3bV+PauUOjlMDPfMKNJY0pxo9oVlhV0OxEI4tTqgjMFh/38IwbhPLLG0jIpeJCDybj1NsJE&#10;2ztv6bbzmQgQdgkqyL2vEildmpNB17EVcfBOtjbog6wzqWu8B7gpZS+KPqXBgsNCjhXNckrPu6tR&#10;8BXHl+76d/VDx9li4757y2geL5V6bzfTIQhPjf8P/7UXWsGgD68v4Qf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ZdvEAAAA2wAAAA8AAAAAAAAAAAAAAAAAmAIAAGRycy9k&#10;b3ducmV2LnhtbFBLBQYAAAAABAAEAPUAAACJAwAAAAA=&#10;">
                  <v:shadow on="t" type="perspective" opacity=".5" origin="-.5,-.5" offset="-6pt,-6pt" matrix=".75,,,.75"/>
                  <v:textbox>
                    <w:txbxContent>
                      <w:p w14:paraId="2892A539" w14:textId="136F1AA6" w:rsidR="001E5E66" w:rsidRPr="006B57C3" w:rsidRDefault="001E5E66" w:rsidP="0093528F">
                        <w:pPr>
                          <w:jc w:val="center"/>
                        </w:pPr>
                        <w:r>
                          <w:t>Критерій виз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аче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я оптималь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ої структури капіталу</w:t>
                        </w:r>
                      </w:p>
                    </w:txbxContent>
                  </v:textbox>
                </v:shape>
                <v:shape id="Text Box 5" o:spid="_x0000_s1254" type="#_x0000_t202" style="position:absolute;left:3381;top:11344;width:6660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AQMYA&#10;AADbAAAADwAAAGRycy9kb3ducmV2LnhtbESP3WrCQBSE7wu+w3KE3tWNQkpIsxF/SFHagtpCbw/Z&#10;YxLMno3ZraZv7wqFXg4z8w2TzQfTigv1rrGsYDqJQBCXVjdcKfj6LJ4SEM4ja2wtk4JfcjDPRw8Z&#10;ptpeeU+Xg69EgLBLUUHtfZdK6cqaDLqJ7YiDd7S9QR9kX0nd4zXATStnUfQsDTYcFmrsaFVTeTr8&#10;GAXLJDlPP97fXul7tdm59WwbFclWqcfxsHgB4Wnw/+G/9kYriGO4fw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AQMYAAADbAAAADwAAAAAAAAAAAAAAAACYAgAAZHJz&#10;L2Rvd25yZXYueG1sUEsFBgAAAAAEAAQA9QAAAIsDAAAAAA==&#10;">
                  <v:shadow on="t" type="perspective" opacity=".5" origin="-.5,-.5" offset="-6pt,-6pt" matrix=".75,,,.75"/>
                  <v:textbox>
                    <w:txbxContent>
                      <w:p w14:paraId="536B7F75" w14:textId="77777777" w:rsidR="001E5E66" w:rsidRPr="004E320D" w:rsidRDefault="001E5E66" w:rsidP="0093528F">
                        <w:r>
                          <w:t xml:space="preserve">Вартість підприємства (фірми) в цілому </w:t>
                        </w:r>
                      </w:p>
                    </w:txbxContent>
                  </v:textbox>
                </v:shape>
                <v:shape id="Text Box 6" o:spid="_x0000_s1255" type="#_x0000_t202" style="position:absolute;left:3381;top:12424;width:6660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eN8QA&#10;AADbAAAADwAAAGRycy9kb3ducmV2LnhtbESPQYvCMBSE74L/ITxhb5oqKKUaZVdRFBV2VfD6aN62&#10;ZZuX2mS1/nsjCB6HmfmGmcwaU4or1a6wrKDfi0AQp1YXnCk4HZfdGITzyBpLy6TgTg5m03Zrgom2&#10;N/6h68FnIkDYJagg975KpHRpTgZdz1bEwfu1tUEfZJ1JXeMtwE0pB1E0kgYLDgs5VjTPKf07/BsF&#10;X3F86e932xWd5+tvtxhsomW8Ueqj03yOQXhq/Dv8aq+1guEI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XjfEAAAA2wAAAA8AAAAAAAAAAAAAAAAAmAIAAGRycy9k&#10;b3ducmV2LnhtbFBLBQYAAAAABAAEAPUAAACJAwAAAAA=&#10;">
                  <v:shadow on="t" type="perspective" opacity=".5" origin="-.5,-.5" offset="-6pt,-6pt" matrix=".75,,,.75"/>
                  <v:textbox>
                    <w:txbxContent>
                      <w:p w14:paraId="30B74160" w14:textId="2E279ACB" w:rsidR="001E5E66" w:rsidRPr="00CA18D0" w:rsidRDefault="001E5E66" w:rsidP="0093528F">
                        <w:r>
                          <w:t>максималь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 ці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 влас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 xml:space="preserve">ого капіталу підприємства </w:t>
                        </w:r>
                      </w:p>
                    </w:txbxContent>
                  </v:textbox>
                </v:shape>
                <v:shape id="Text Box 7" o:spid="_x0000_s1256" type="#_x0000_t202" style="position:absolute;left:3381;top:13384;width:6660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7rMQA&#10;AADbAAAADwAAAGRycy9kb3ducmV2LnhtbESP3WrCQBSE7wu+w3KE3tWNgjZEV7EWi2IF/8DbQ/aY&#10;BLNnY3bV+PauUOjlMDPfMKNJY0pxo9oVlhV0OxEI4tTqgjMFh/38IwbhPLLG0jIpeJCDybj1NsJE&#10;2ztv6bbzmQgQdgkqyL2vEildmpNB17EVcfBOtjbog6wzqWu8B7gpZS+KBtJgwWEhx4pmOaXn3dUo&#10;+IrjS3f9u/qh42yxcd+9ZTSPl0q9t5vpEISnxv+H/9oLraD/Ca8v4Qf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+6zEAAAA2wAAAA8AAAAAAAAAAAAAAAAAmAIAAGRycy9k&#10;b3ducmV2LnhtbFBLBQYAAAAABAAEAPUAAACJAwAAAAA=&#10;">
                  <v:shadow on="t" type="perspective" opacity=".5" origin="-.5,-.5" offset="-6pt,-6pt" matrix=".75,,,.75"/>
                  <v:textbox>
                    <w:txbxContent>
                      <w:p w14:paraId="095ACC77" w14:textId="1993277A" w:rsidR="001E5E66" w:rsidRPr="00CA18D0" w:rsidRDefault="001E5E66" w:rsidP="0093528F">
                        <w:r>
                          <w:t>Оптималь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е співвід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оше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я ре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табель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ості влас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ого капіталу та фі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>а</w:t>
                        </w:r>
                        <w:r w:rsidR="00902C6F" w:rsidRPr="00902C6F">
                          <w:rPr>
                            <w:w w:val="1"/>
                            <w:sz w:val="2"/>
                            <w:vertAlign w:val="superscript"/>
                          </w:rPr>
                          <w:t>’</w:t>
                        </w:r>
                        <w:r w:rsidR="00902C6F" w:rsidRPr="00902C6F">
                          <w:rPr>
                            <w:sz w:val="28"/>
                          </w:rPr>
                          <w:t>н</w:t>
                        </w:r>
                        <w:r>
                          <w:t xml:space="preserve">сової стійкості підприємства </w:t>
                        </w:r>
                      </w:p>
                    </w:txbxContent>
                  </v:textbox>
                </v:shape>
                <v:line id="Line 8" o:spid="_x0000_s1257" style="position:absolute;visibility:visible;mso-wrap-style:square" from="2181,10933" to="2181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9" o:spid="_x0000_s1258" style="position:absolute;visibility:visible;mso-wrap-style:square" from="2181,13830" to="3441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<v:stroke endarrow="block"/>
                </v:line>
                <v:line id="Line 10" o:spid="_x0000_s1259" style="position:absolute;visibility:visible;mso-wrap-style:square" from="2181,12715" to="3441,1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<v:stroke endarrow="block"/>
                </v:line>
                <v:line id="Line 11" o:spid="_x0000_s1260" style="position:absolute;visibility:visible;mso-wrap-style:square" from="2181,11601" to="3441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    <v:stroke endarrow="block"/>
                </v:line>
                <v:shape id="Text Box 12" o:spid="_x0000_s1261" type="#_x0000_t202" style="position:absolute;left:2361;top:11378;width:540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SicMA&#10;AADbAAAADwAAAGRycy9kb3ducmV2LnhtbESPQYvCMBSE74L/ITxhb5rag5SuUXYVRVHBdRe8Pppn&#10;W2xeapPV+u+NIHgcZuYbZjxtTSWu1LjSsoLhIAJBnFldcq7g73fRT0A4j6yxskwK7uRgOul2xphq&#10;e+Mfuh58LgKEXYoKCu/rVEqXFWTQDWxNHLyTbQz6IJtc6gZvAW4qGUfRSBosOSwUWNOsoOx8+DcK&#10;vpPkMtxtN0s6zlZ7N4/X0SJZK/XRa78+QXhq/Tv8aq+0glEMzy/h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OSicMAAADbAAAADwAAAAAAAAAAAAAAAACYAgAAZHJzL2Rv&#10;d25yZXYueG1sUEsFBgAAAAAEAAQA9QAAAIgDAAAAAA==&#10;">
                  <v:shadow on="t" type="perspective" opacity=".5" origin="-.5,-.5" offset="-6pt,-6pt" matrix=".75,,,.75"/>
                  <v:textbox>
                    <w:txbxContent>
                      <w:p w14:paraId="0C50080F" w14:textId="77777777" w:rsidR="001E5E66" w:rsidRPr="00F03C51" w:rsidRDefault="001E5E66" w:rsidP="0093528F">
                        <w:r>
                          <w:t>1</w:t>
                        </w:r>
                      </w:p>
                    </w:txbxContent>
                  </v:textbox>
                </v:shape>
                <v:shape id="Text Box 13" o:spid="_x0000_s1262" type="#_x0000_t202" style="position:absolute;left:2361;top:12270;width:540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83EsQA&#10;AADbAAAADwAAAGRycy9kb3ducmV2LnhtbESPQYvCMBSE74L/ITxhb5qqIKUaZVdRFBV2VfD6aN62&#10;ZZuX2mS1/nsjCB6HmfmGmcwaU4or1a6wrKDfi0AQp1YXnCk4HZfdGITzyBpLy6TgTg5m03Zrgom2&#10;N/6h68FnIkDYJagg975KpHRpTgZdz1bEwfu1tUEfZJ1JXeMtwE0pB1E0kgYLDgs5VjTPKf07/BsF&#10;X3F86e932xWd5+tvtxhsomW8Ueqj03yOQXhq/Dv8aq+1gtEQ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NxLEAAAA2wAAAA8AAAAAAAAAAAAAAAAAmAIAAGRycy9k&#10;b3ducmV2LnhtbFBLBQYAAAAABAAEAPUAAACJAwAAAAA=&#10;">
                  <v:shadow on="t" type="perspective" opacity=".5" origin="-.5,-.5" offset="-6pt,-6pt" matrix=".75,,,.75"/>
                  <v:textbox>
                    <w:txbxContent>
                      <w:p w14:paraId="2CC21B90" w14:textId="77777777" w:rsidR="001E5E66" w:rsidRPr="00F03C51" w:rsidRDefault="001E5E66" w:rsidP="0093528F">
                        <w:r>
                          <w:t>2</w:t>
                        </w:r>
                      </w:p>
                    </w:txbxContent>
                  </v:textbox>
                </v:shape>
                <v:shape id="Text Box 14" o:spid="_x0000_s1263" type="#_x0000_t202" style="position:absolute;left:2361;top:13384;width:540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vZsQA&#10;AADbAAAADwAAAGRycy9kb3ducmV2LnhtbESPQYvCMBSE74L/ITxhb5oqIqUaZVdRFBV2VfD6aN62&#10;ZZuX2mS1/nsjCB6HmfmGmcwaU4or1a6wrKDfi0AQp1YXnCk4HZfdGITzyBpLy6TgTg5m03Zrgom2&#10;N/6h68FnIkDYJagg975KpHRpTgZdz1bEwfu1tUEfZJ1JXeMtwE0pB1E0kgYLDgs5VjTPKf07/BsF&#10;X3F86e932xWd5+tvtxhsomW8Ueqj03yOQXhq/Dv8aq+1gtEQ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2r2bEAAAA2wAAAA8AAAAAAAAAAAAAAAAAmAIAAGRycy9k&#10;b3ducmV2LnhtbFBLBQYAAAAABAAEAPUAAACJAwAAAAA=&#10;">
                  <v:shadow on="t" type="perspective" opacity=".5" origin="-.5,-.5" offset="-6pt,-6pt" matrix=".75,,,.75"/>
                  <v:textbox>
                    <w:txbxContent>
                      <w:p w14:paraId="2A2176D0" w14:textId="77777777" w:rsidR="001E5E66" w:rsidRPr="00F03C51" w:rsidRDefault="001E5E66" w:rsidP="0093528F">
                        <w: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7AF15D" w14:textId="77777777" w:rsidR="00B91221" w:rsidRDefault="00B9122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6797EE12" w14:textId="5A2E8953" w:rsidR="0093528F" w:rsidRPr="002A155C" w:rsidRDefault="00666F0B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Рис. 3.</w:t>
      </w:r>
      <w:r w:rsidR="00B91221">
        <w:rPr>
          <w:rFonts w:eastAsia="Times New Roman"/>
          <w:sz w:val="28"/>
          <w:szCs w:val="28"/>
          <w:lang w:eastAsia="ru-RU"/>
        </w:rPr>
        <w:t>3</w:t>
      </w:r>
      <w:r w:rsidR="0093528F" w:rsidRPr="002A155C">
        <w:rPr>
          <w:rFonts w:eastAsia="Times New Roman"/>
          <w:sz w:val="28"/>
          <w:szCs w:val="28"/>
          <w:lang w:eastAsia="ru-RU"/>
        </w:rPr>
        <w:t>. Критерії виз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3528F" w:rsidRPr="002A155C">
        <w:rPr>
          <w:rFonts w:eastAsia="Times New Roman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3528F" w:rsidRPr="002A155C">
        <w:rPr>
          <w:rFonts w:eastAsia="Times New Roman"/>
          <w:sz w:val="28"/>
          <w:szCs w:val="28"/>
          <w:lang w:eastAsia="ru-RU"/>
        </w:rPr>
        <w:t>я оптималь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3528F" w:rsidRPr="002A155C">
        <w:rPr>
          <w:rFonts w:eastAsia="Times New Roman"/>
          <w:sz w:val="28"/>
          <w:szCs w:val="28"/>
          <w:lang w:eastAsia="ru-RU"/>
        </w:rPr>
        <w:t xml:space="preserve">ої структури капіталу </w:t>
      </w:r>
      <w:r w:rsidR="0093528F" w:rsidRPr="002A155C">
        <w:rPr>
          <w:rFonts w:eastAsia="Times New Roman"/>
          <w:sz w:val="28"/>
          <w:szCs w:val="28"/>
          <w:lang w:eastAsia="ru-RU"/>
        </w:rPr>
        <w:br/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="0093528F" w:rsidRPr="002A155C">
        <w:rPr>
          <w:rFonts w:eastAsia="Times New Roman"/>
          <w:sz w:val="28"/>
          <w:szCs w:val="28"/>
          <w:lang w:eastAsia="ru-RU"/>
        </w:rPr>
        <w:t xml:space="preserve"> </w:t>
      </w:r>
    </w:p>
    <w:p w14:paraId="06686FEF" w14:textId="77777777" w:rsidR="00B91221" w:rsidRDefault="00B91221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14:paraId="0A32ED5B" w14:textId="1C13D5A7" w:rsidR="0093528F" w:rsidRPr="002A155C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Оскільки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сова стійкість пов’яза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з можливістю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сового забезпече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погаше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боргів підприємства, то при виз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шляхів оптимізації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сової цільової структури капіталу доціль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ий ряд з дослідже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ям особливостей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сової структури капіталу, який являє собою співвід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оше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і позиче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капіталу та дає можливість оці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ити і </w:t>
      </w:r>
      <w:r w:rsidRPr="002A155C">
        <w:rPr>
          <w:rFonts w:eastAsia="Times New Roman"/>
          <w:sz w:val="28"/>
          <w:szCs w:val="28"/>
          <w:lang w:eastAsia="ru-RU"/>
        </w:rPr>
        <w:lastRenderedPageBreak/>
        <w:t>його май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ову структуру. Саме раціо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структура май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підприємства є позитив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им чи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иком зроста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рів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сової стійкості </w:t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sz w:val="28"/>
          <w:szCs w:val="28"/>
          <w:lang w:eastAsia="ru-RU"/>
        </w:rPr>
        <w:t xml:space="preserve"> .</w:t>
      </w:r>
    </w:p>
    <w:p w14:paraId="3D57F8D9" w14:textId="28545B65" w:rsidR="0093528F" w:rsidRPr="002A155C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 xml:space="preserve">Ціллю, яку ставить перед собою </w:t>
      </w:r>
      <w:r w:rsidR="00DB5612" w:rsidRPr="002A155C">
        <w:rPr>
          <w:rFonts w:eastAsia="Times New Roman"/>
          <w:sz w:val="28"/>
          <w:szCs w:val="28"/>
          <w:lang w:eastAsia="ru-RU"/>
        </w:rPr>
        <w:t>ТОВ «Агрекс»</w:t>
      </w:r>
      <w:r w:rsidRPr="002A155C">
        <w:rPr>
          <w:rFonts w:eastAsia="Times New Roman"/>
          <w:sz w:val="28"/>
          <w:szCs w:val="28"/>
          <w:lang w:eastAsia="ru-RU"/>
        </w:rPr>
        <w:t xml:space="preserve">  при виз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 шляхів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капіталом є забезпече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ефектив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діяль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ості  в поточ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ому та перспектив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ому періодах. </w:t>
      </w:r>
    </w:p>
    <w:p w14:paraId="14B6ACA0" w14:textId="3E0F7D39" w:rsidR="0093528F" w:rsidRPr="002A155C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Виз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оптималь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структури капіталу вимагає вибору компромісу між ризиком та дохід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істю, що ґру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тується 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‘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 положе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 xml:space="preserve">і того, що: </w:t>
      </w:r>
    </w:p>
    <w:p w14:paraId="6FC5EC5A" w14:textId="168FB51E" w:rsidR="0093528F" w:rsidRPr="002A155C" w:rsidRDefault="0093528F" w:rsidP="002A155C">
      <w:pPr>
        <w:pStyle w:val="afc"/>
        <w:rPr>
          <w:rFonts w:cs="Times New Roman"/>
          <w:lang w:eastAsia="ru-RU"/>
        </w:rPr>
      </w:pPr>
      <w:r w:rsidRPr="002A155C">
        <w:rPr>
          <w:rFonts w:cs="Times New Roman"/>
          <w:lang w:eastAsia="ru-RU"/>
        </w:rPr>
        <w:t>зроста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я долі позикового капіталу підвищує звеличує мі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ливість з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аче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ь чистого грошового потоку, тобто підвищує фі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 xml:space="preserve">совий ризик; </w:t>
      </w:r>
    </w:p>
    <w:p w14:paraId="5E482ABC" w14:textId="7EBE8AD8" w:rsidR="0093528F" w:rsidRPr="002A155C" w:rsidRDefault="0093528F" w:rsidP="002A155C">
      <w:pPr>
        <w:pStyle w:val="afc"/>
        <w:rPr>
          <w:rFonts w:cs="Times New Roman"/>
          <w:lang w:eastAsia="ru-RU"/>
        </w:rPr>
      </w:pPr>
      <w:r w:rsidRPr="002A155C">
        <w:rPr>
          <w:rFonts w:cs="Times New Roman"/>
          <w:lang w:eastAsia="ru-RU"/>
        </w:rPr>
        <w:t>більш високе з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аче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я долі позикового капіталу забезпечує більше з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аче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я доход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 xml:space="preserve">ості 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‘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 влас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ий капітал, підвищує ре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табель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ість влас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ого капіталу підприємства, і підвищує величи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у прибутку, що отримується. Але підвище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 xml:space="preserve">я долі позичкового капіталу має 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‘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аслідком зроста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я фі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а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 xml:space="preserve">сового ризику (тобто 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‘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>едостат</w:t>
      </w:r>
      <w:r w:rsidR="00902C6F" w:rsidRPr="00902C6F">
        <w:rPr>
          <w:rFonts w:cs="Times New Roman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cs="Times New Roman"/>
          <w:lang w:eastAsia="ru-RU"/>
        </w:rPr>
        <w:t>н</w:t>
      </w:r>
      <w:r w:rsidRPr="002A155C">
        <w:rPr>
          <w:rFonts w:cs="Times New Roman"/>
          <w:lang w:eastAsia="ru-RU"/>
        </w:rPr>
        <w:t xml:space="preserve">ості у підприємства коштів для сплати відсотків по кредитах). </w:t>
      </w:r>
    </w:p>
    <w:p w14:paraId="1C0E2FDD" w14:textId="5A62EBA1" w:rsidR="0093528F" w:rsidRPr="002A155C" w:rsidRDefault="0093528F" w:rsidP="002A155C">
      <w:pPr>
        <w:spacing w:line="360" w:lineRule="auto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Ос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овою оптимізації є такі критерії:</w:t>
      </w:r>
    </w:p>
    <w:p w14:paraId="36BB1050" w14:textId="6DB104CF" w:rsidR="0093528F" w:rsidRPr="002A155C" w:rsidRDefault="0093528F" w:rsidP="002A155C">
      <w:pPr>
        <w:numPr>
          <w:ilvl w:val="1"/>
          <w:numId w:val="1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забезпече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мі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імаль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сукуп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ої вартості залуче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ресурсів. Якщо вартість залуче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фі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сових ресурсів за 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ок зов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іш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іх джерел перевищує пла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у вартість залуче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позикових засобів, то від такого формува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влас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их ресурсів варто відмовитися;</w:t>
      </w:r>
    </w:p>
    <w:p w14:paraId="0D5820C5" w14:textId="5A5279FF" w:rsidR="0093528F" w:rsidRPr="002A155C" w:rsidRDefault="0093528F" w:rsidP="002A155C">
      <w:pPr>
        <w:numPr>
          <w:ilvl w:val="1"/>
          <w:numId w:val="1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rFonts w:eastAsia="Times New Roman"/>
          <w:sz w:val="28"/>
          <w:szCs w:val="28"/>
          <w:lang w:eastAsia="ru-RU"/>
        </w:rPr>
      </w:pPr>
      <w:r w:rsidRPr="002A155C">
        <w:rPr>
          <w:rFonts w:eastAsia="Times New Roman"/>
          <w:sz w:val="28"/>
          <w:szCs w:val="28"/>
          <w:lang w:eastAsia="ru-RU"/>
        </w:rPr>
        <w:t>забезпече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зберіга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 підприємством початковими його фу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даторами. Ріст додаткового пайового або акціо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ер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ого капіталу за раху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ок сторо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іх 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весторів може призвести до втрати такого управлі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="00902C6F" w:rsidRPr="00902C6F">
        <w:rPr>
          <w:rFonts w:eastAsia="Times New Roman"/>
          <w:w w:val="1"/>
          <w:sz w:val="2"/>
          <w:szCs w:val="28"/>
          <w:vertAlign w:val="superscript"/>
          <w:lang w:eastAsia="ru-RU"/>
        </w:rPr>
        <w:t>’</w:t>
      </w:r>
      <w:r w:rsidR="00902C6F" w:rsidRPr="00902C6F">
        <w:rPr>
          <w:rFonts w:eastAsia="Times New Roman"/>
          <w:sz w:val="28"/>
          <w:szCs w:val="28"/>
          <w:lang w:eastAsia="ru-RU"/>
        </w:rPr>
        <w:t>н</w:t>
      </w:r>
      <w:r w:rsidRPr="002A155C">
        <w:rPr>
          <w:rFonts w:eastAsia="Times New Roman"/>
          <w:sz w:val="28"/>
          <w:szCs w:val="28"/>
          <w:lang w:eastAsia="ru-RU"/>
        </w:rPr>
        <w:t>я.</w:t>
      </w:r>
    </w:p>
    <w:p w14:paraId="3ECA3FDF" w14:textId="3737FD8F" w:rsidR="004F7450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Пла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зведе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их витрат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ого підприємства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аведе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ий у табл. 3.</w:t>
      </w:r>
      <w:r w:rsidR="00666F0B" w:rsidRPr="002A155C">
        <w:rPr>
          <w:rFonts w:cs="Times New Roman"/>
        </w:rPr>
        <w:t>1</w:t>
      </w:r>
      <w:r w:rsidRPr="002A155C">
        <w:rPr>
          <w:rFonts w:cs="Times New Roman"/>
        </w:rPr>
        <w:t>.</w:t>
      </w:r>
    </w:p>
    <w:p w14:paraId="3A4575A0" w14:textId="60F5D4CF" w:rsidR="00B91221" w:rsidRDefault="00B91221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За да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ими табл. 3.1 обсяг витрат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підприємства має ди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аміку до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я, що відбудеться за раху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ок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ці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сирови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у та курсу долара.</w:t>
      </w:r>
    </w:p>
    <w:p w14:paraId="401A7268" w14:textId="77777777" w:rsidR="00B91221" w:rsidRPr="002A155C" w:rsidRDefault="00B91221" w:rsidP="002A155C">
      <w:pPr>
        <w:pStyle w:val="afc"/>
        <w:rPr>
          <w:rFonts w:cs="Times New Roman"/>
        </w:rPr>
      </w:pPr>
    </w:p>
    <w:p w14:paraId="1B1ACCF9" w14:textId="77777777" w:rsidR="004F7450" w:rsidRPr="002A155C" w:rsidRDefault="004F7450" w:rsidP="00B91221">
      <w:pPr>
        <w:pStyle w:val="14"/>
        <w:jc w:val="right"/>
      </w:pPr>
      <w:r w:rsidRPr="002A155C">
        <w:lastRenderedPageBreak/>
        <w:t>Таблиця 3.</w:t>
      </w:r>
      <w:r w:rsidR="00666F0B" w:rsidRPr="002A155C">
        <w:t>1</w:t>
      </w:r>
    </w:p>
    <w:p w14:paraId="513BCC5C" w14:textId="74B920C5" w:rsidR="004F7450" w:rsidRPr="002A155C" w:rsidRDefault="004F7450" w:rsidP="002A155C">
      <w:pPr>
        <w:pStyle w:val="14"/>
      </w:pPr>
      <w:r w:rsidRPr="002A155C">
        <w:t>Пла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 зведе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витрат проектова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підприємства</w:t>
      </w:r>
    </w:p>
    <w:tbl>
      <w:tblPr>
        <w:tblW w:w="9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1061"/>
        <w:gridCol w:w="1061"/>
        <w:gridCol w:w="1061"/>
        <w:gridCol w:w="1061"/>
        <w:gridCol w:w="1061"/>
        <w:gridCol w:w="1061"/>
      </w:tblGrid>
      <w:tr w:rsidR="004F7450" w:rsidRPr="00B91221" w14:paraId="763BC1CF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4A7B25E9" w14:textId="79AB5B73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Показ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ики 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7B2CD93" w14:textId="37C92254" w:rsidR="004F7450" w:rsidRPr="00B91221" w:rsidRDefault="775B8A4A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2023 рік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70E615DC" w14:textId="2B3CD2D7" w:rsidR="004F7450" w:rsidRPr="00B91221" w:rsidRDefault="775B8A4A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2024 рік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34A2C011" w14:textId="19FF6C8D" w:rsidR="004F7450" w:rsidRPr="00B91221" w:rsidRDefault="775B8A4A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2025 рік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20B0574B" w14:textId="6BDA952C" w:rsidR="004F7450" w:rsidRPr="00B91221" w:rsidRDefault="775B8A4A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2026 рік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382F8E6" w14:textId="32D99A3B" w:rsidR="004F7450" w:rsidRPr="00B91221" w:rsidRDefault="775B8A4A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2027 рік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2E7FF9E6" w14:textId="1EC2CD4B" w:rsidR="004F7450" w:rsidRPr="00B91221" w:rsidRDefault="775B8A4A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2028 рік</w:t>
            </w:r>
          </w:p>
        </w:tc>
      </w:tr>
      <w:tr w:rsidR="004F7450" w:rsidRPr="00B91221" w14:paraId="450E1D76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46AEA193" w14:textId="6110CC46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Обсяг переробки сирови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и, т  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42BF009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671BE28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5A5A4AB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7AD5E31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3C9AB3E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3101972A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</w:tr>
      <w:tr w:rsidR="004F7450" w:rsidRPr="00B91221" w14:paraId="04E0BAD1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170CB0B3" w14:textId="3C057BB1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Операцій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витрати - всього,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1122993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52908,8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4AE2D94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56565,3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DD6928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60484,9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DB8D770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64706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227146D2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69199,9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7835362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74020</w:t>
            </w:r>
          </w:p>
        </w:tc>
      </w:tr>
      <w:tr w:rsidR="004F7450" w:rsidRPr="00B91221" w14:paraId="67350248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1258257B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в т ч.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52F30A4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048BA7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793568E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81CEB4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4D4AFED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FBA773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</w:p>
        </w:tc>
      </w:tr>
      <w:tr w:rsidR="004F7450" w:rsidRPr="00B91221" w14:paraId="4E0BAC9C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5D61FC64" w14:textId="6CA8630E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Витрати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оплату праці адмі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 персо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алу,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7C938F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643,2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BACEA8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668,9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1A1CEBD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695,7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472856B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723,5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23D0C1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752,4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D284ECA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782,5</w:t>
            </w:r>
          </w:p>
        </w:tc>
      </w:tr>
      <w:tr w:rsidR="004F7450" w:rsidRPr="00B91221" w14:paraId="6DE3A908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60B51222" w14:textId="227B7698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Витрати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оплату праці праців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иків вироб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ицтва,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949DBD4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930,8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A8727F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968,5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2FCD66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1007,9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384DF2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1049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91838D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1091,7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FE07B3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1136</w:t>
            </w:r>
          </w:p>
        </w:tc>
      </w:tr>
      <w:tr w:rsidR="004F7450" w:rsidRPr="00B91221" w14:paraId="392C9FD1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04B2FB80" w14:textId="1A5E439A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Витрати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оплату праці вироб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ичого персо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алу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1 т. переробки сирови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и 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16F591E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56,7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6E55690C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5D9C95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61,4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F9DE90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63,9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2D9B34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66,5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4C4AF8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69,2</w:t>
            </w:r>
          </w:p>
        </w:tc>
      </w:tr>
      <w:tr w:rsidR="004F7450" w:rsidRPr="00B91221" w14:paraId="1EE9CEAC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0625905B" w14:textId="6941D094" w:rsidR="004F7450" w:rsidRPr="00B91221" w:rsidRDefault="00902C6F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>арахува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Pr="00902C6F">
              <w:rPr>
                <w:sz w:val="28"/>
                <w:szCs w:val="26"/>
              </w:rPr>
              <w:t>н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 xml:space="preserve">я 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>а заробіт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>у плату, тис. гр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>.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CDA645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550,9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FB5A7A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573,1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D762BFB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596,3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9BC9D7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620,4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BCD5B5C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645,4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BF85746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671,5</w:t>
            </w:r>
          </w:p>
        </w:tc>
      </w:tr>
      <w:tr w:rsidR="004F7450" w:rsidRPr="00B91221" w14:paraId="61092F4E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50420322" w14:textId="15A2614B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Сирови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а, т.  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0036E88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0B78F71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481F8DB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BE4F65C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34C27F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462AEA8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</w:tr>
      <w:tr w:rsidR="004F7450" w:rsidRPr="00B91221" w14:paraId="2F2DA296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21865DEA" w14:textId="7443EA8D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Ці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сирови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и,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 за  1т EXW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8A4A9F6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3068,6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3E76AF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3285,5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FAE2EFE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3518,2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A1673DD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3769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6743D86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4036,2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ECE48A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4323</w:t>
            </w:r>
          </w:p>
        </w:tc>
      </w:tr>
      <w:tr w:rsidR="004F7450" w:rsidRPr="00B91221" w14:paraId="6F01B483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63D37E74" w14:textId="0626988D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Вартість сирови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3AE4F2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50374,1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7F376CE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53934,8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AB94212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57754,8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F06ECE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61871,9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BE1250A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66258,3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6291B0B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70966,4</w:t>
            </w:r>
          </w:p>
        </w:tc>
      </w:tr>
      <w:tr w:rsidR="004F7450" w:rsidRPr="00B91221" w14:paraId="0057E439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38135484" w14:textId="36358349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Електрое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ергія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DD906B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0968C7F9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181,7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B1407DD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185,3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F4B605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189,1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3D41EF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192,9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36006FF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196,8</w:t>
            </w:r>
          </w:p>
        </w:tc>
      </w:tr>
      <w:tr w:rsidR="004F7450" w:rsidRPr="00B91221" w14:paraId="5C0F03E7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35441C9C" w14:textId="1DD2F098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Вода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вироб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ичі потреби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535DEF58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53,5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38C0856E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54,7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42B77EF1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55,8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4D2760AF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71667322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58,1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191DF222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59,3</w:t>
            </w:r>
          </w:p>
        </w:tc>
      </w:tr>
      <w:tr w:rsidR="004F7450" w:rsidRPr="00B91221" w14:paraId="2CA291CA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55D6D84F" w14:textId="722BB25E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Теплова е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ергія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608AC1C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89,1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2850DD93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27824071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90,8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58D69DC1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91,8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B2F80DA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92,8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620BCA2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93,7</w:t>
            </w:r>
          </w:p>
        </w:tc>
      </w:tr>
      <w:tr w:rsidR="004F7450" w:rsidRPr="00B91221" w14:paraId="5C22BCA6" w14:textId="77777777" w:rsidTr="775B8A4A">
        <w:trPr>
          <w:trHeight w:val="454"/>
          <w:jc w:val="center"/>
        </w:trPr>
        <w:tc>
          <w:tcPr>
            <w:tcW w:w="3276" w:type="dxa"/>
            <w:shd w:val="clear" w:color="auto" w:fill="auto"/>
            <w:vAlign w:val="center"/>
            <w:hideMark/>
          </w:tcPr>
          <w:p w14:paraId="125FE995" w14:textId="184F5795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І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ші витрати,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1273AE17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89,1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735F74F0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93,6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7C87BE2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98,3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F54EFDB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103,3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02F93054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108,3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51E16115" w14:textId="77777777" w:rsidR="004F7450" w:rsidRPr="00B91221" w:rsidRDefault="004F7450" w:rsidP="00B91221">
            <w:pPr>
              <w:spacing w:line="336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113,8</w:t>
            </w:r>
          </w:p>
        </w:tc>
      </w:tr>
    </w:tbl>
    <w:p w14:paraId="315A3480" w14:textId="077F4FE5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lastRenderedPageBreak/>
        <w:t>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ач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частка операцій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их витрат це витрати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сирови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у та оплату праці персо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алу підприємства.  </w:t>
      </w:r>
    </w:p>
    <w:p w14:paraId="3AA90F9E" w14:textId="66533452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Проектом запла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витрат:</w:t>
      </w:r>
    </w:p>
    <w:p w14:paraId="496A4959" w14:textId="5959D2C4" w:rsidR="004F7450" w:rsidRPr="002A155C" w:rsidRDefault="004F7450" w:rsidP="002A155C">
      <w:pPr>
        <w:pStyle w:val="afc"/>
        <w:numPr>
          <w:ilvl w:val="0"/>
          <w:numId w:val="4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серед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ьоріч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е 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курсу долара – 5,00 %;</w:t>
      </w:r>
    </w:p>
    <w:p w14:paraId="3161412B" w14:textId="4431A122" w:rsidR="004F7450" w:rsidRPr="002A155C" w:rsidRDefault="004F7450" w:rsidP="002A155C">
      <w:pPr>
        <w:pStyle w:val="afc"/>
        <w:numPr>
          <w:ilvl w:val="0"/>
          <w:numId w:val="4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серед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ьоріч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е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оплати праці – 4,00%;</w:t>
      </w:r>
    </w:p>
    <w:p w14:paraId="666BF1F6" w14:textId="43E553B9" w:rsidR="004F7450" w:rsidRPr="002A155C" w:rsidRDefault="004F7450" w:rsidP="002A155C">
      <w:pPr>
        <w:pStyle w:val="afc"/>
        <w:numPr>
          <w:ilvl w:val="0"/>
          <w:numId w:val="4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серед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ьоріч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е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ці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сирови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у в дол. США – 2,00 %.</w:t>
      </w:r>
    </w:p>
    <w:p w14:paraId="79D5DE82" w14:textId="0A8A3681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Змі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а тарифів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кому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послуги та 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ерго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осії</w:t>
      </w:r>
      <w:r w:rsidRPr="002A155C">
        <w:rPr>
          <w:rFonts w:cs="Times New Roman"/>
        </w:rPr>
        <w:tab/>
        <w:t xml:space="preserve">, в тому числі: </w:t>
      </w:r>
    </w:p>
    <w:p w14:paraId="49F44F37" w14:textId="2EE180D5" w:rsidR="004F7450" w:rsidRPr="002A155C" w:rsidRDefault="004F7450" w:rsidP="002A155C">
      <w:pPr>
        <w:pStyle w:val="afc"/>
        <w:numPr>
          <w:ilvl w:val="0"/>
          <w:numId w:val="5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електрое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ергія  2,0%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а рік  </w:t>
      </w:r>
    </w:p>
    <w:p w14:paraId="1629600E" w14:textId="1E26DF55" w:rsidR="004F7450" w:rsidRPr="002A155C" w:rsidRDefault="004F7450" w:rsidP="002A155C">
      <w:pPr>
        <w:pStyle w:val="afc"/>
        <w:numPr>
          <w:ilvl w:val="0"/>
          <w:numId w:val="5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 xml:space="preserve">вода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вироб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ичі потреби - 2,0%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а рік </w:t>
      </w:r>
    </w:p>
    <w:p w14:paraId="0D4CD855" w14:textId="0E26507A" w:rsidR="004F7450" w:rsidRPr="002A155C" w:rsidRDefault="004F7450" w:rsidP="002A155C">
      <w:pPr>
        <w:pStyle w:val="afc"/>
        <w:numPr>
          <w:ilvl w:val="0"/>
          <w:numId w:val="5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теплова 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ергія - 1,0%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а рік. </w:t>
      </w:r>
    </w:p>
    <w:p w14:paraId="3E694EF6" w14:textId="6AF84DC5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Отже, з використа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ям поперед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іх да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их формуємо пла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доходів та витрат і 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сових результатів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ого підприємства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а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аступ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6 років. При розробці пла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у доходів та витрат врахова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о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аступ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е: </w:t>
      </w:r>
    </w:p>
    <w:p w14:paraId="77C68AD4" w14:textId="496A3CB8" w:rsidR="004F7450" w:rsidRPr="002A155C" w:rsidRDefault="004F7450" w:rsidP="002A155C">
      <w:pPr>
        <w:pStyle w:val="afc"/>
        <w:numPr>
          <w:ilvl w:val="0"/>
          <w:numId w:val="6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вартість ос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их засобів 3 групи (будівлі, споруди) складає 263314  євро за курсом 24,4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. – 6424,86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.;</w:t>
      </w:r>
    </w:p>
    <w:p w14:paraId="0F245D43" w14:textId="623563D0" w:rsidR="004F7450" w:rsidRPr="002A155C" w:rsidRDefault="004F7450" w:rsidP="002A155C">
      <w:pPr>
        <w:pStyle w:val="afc"/>
        <w:numPr>
          <w:ilvl w:val="0"/>
          <w:numId w:val="6"/>
        </w:numPr>
        <w:ind w:left="0" w:firstLine="426"/>
        <w:rPr>
          <w:rFonts w:cs="Times New Roman"/>
        </w:rPr>
      </w:pPr>
      <w:r w:rsidRPr="002A155C">
        <w:rPr>
          <w:rFonts w:cs="Times New Roman"/>
        </w:rPr>
        <w:t>вартість ос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их засобів 4 групи (облад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я) складає 876580 євро за курсом 24,4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– 21388,55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. </w:t>
      </w:r>
    </w:p>
    <w:p w14:paraId="6969E1B1" w14:textId="1BF7FAA8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сува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проекту здійс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юється за раху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ок ба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ківського кредиту  за ставкою 25 % річ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их.  Податок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прибуток врахова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 за ставкою 18 %.</w:t>
      </w:r>
    </w:p>
    <w:p w14:paraId="6B5FC154" w14:textId="0CA4495F" w:rsidR="004F7450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Пла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доходів, витрат і 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сових результатів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пі</w:t>
      </w:r>
      <w:r w:rsidR="00D14654" w:rsidRPr="002A155C">
        <w:rPr>
          <w:rFonts w:cs="Times New Roman"/>
        </w:rPr>
        <w:t xml:space="preserve">дприємства 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="00D14654" w:rsidRPr="002A155C">
        <w:rPr>
          <w:rFonts w:cs="Times New Roman"/>
        </w:rPr>
        <w:t>аведе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D14654" w:rsidRPr="002A155C">
        <w:rPr>
          <w:rFonts w:cs="Times New Roman"/>
        </w:rPr>
        <w:t>о у табл. 3.2</w:t>
      </w:r>
      <w:r w:rsidRPr="002A155C">
        <w:rPr>
          <w:rFonts w:cs="Times New Roman"/>
        </w:rPr>
        <w:t>.</w:t>
      </w:r>
    </w:p>
    <w:p w14:paraId="14D51E65" w14:textId="77777777" w:rsidR="004F7450" w:rsidRPr="002A155C" w:rsidRDefault="004F7450" w:rsidP="00B91221">
      <w:pPr>
        <w:pStyle w:val="14"/>
        <w:jc w:val="right"/>
      </w:pPr>
      <w:r w:rsidRPr="002A155C">
        <w:t>Таблиця 3.</w:t>
      </w:r>
      <w:r w:rsidR="00D14654" w:rsidRPr="002A155C">
        <w:t>2</w:t>
      </w:r>
    </w:p>
    <w:p w14:paraId="00FD2BCD" w14:textId="79723BE8" w:rsidR="004F7450" w:rsidRPr="002A155C" w:rsidRDefault="004F7450" w:rsidP="00B91221">
      <w:pPr>
        <w:pStyle w:val="14"/>
        <w:jc w:val="center"/>
      </w:pPr>
      <w:r w:rsidRPr="002A155C">
        <w:t>Пла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 доходів, витрат і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результатів проектова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підприємства</w:t>
      </w:r>
    </w:p>
    <w:tbl>
      <w:tblPr>
        <w:tblW w:w="935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1126"/>
        <w:gridCol w:w="1126"/>
        <w:gridCol w:w="1126"/>
        <w:gridCol w:w="1126"/>
        <w:gridCol w:w="1126"/>
        <w:gridCol w:w="1126"/>
      </w:tblGrid>
      <w:tr w:rsidR="004F7450" w:rsidRPr="00B91221" w14:paraId="3413A798" w14:textId="77777777" w:rsidTr="775B8A4A">
        <w:trPr>
          <w:trHeight w:val="690"/>
        </w:trPr>
        <w:tc>
          <w:tcPr>
            <w:tcW w:w="2600" w:type="dxa"/>
            <w:shd w:val="clear" w:color="auto" w:fill="auto"/>
            <w:vAlign w:val="center"/>
            <w:hideMark/>
          </w:tcPr>
          <w:p w14:paraId="682EA591" w14:textId="461921A8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Показ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ики 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D8979B4" w14:textId="668FB25B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2023 рік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9E6E270" w14:textId="309EFD13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2024 рік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DE2579A" w14:textId="4FA98F91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2025 рік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81AFAB0" w14:textId="3433EF9F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2026 рік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CFDA138" w14:textId="23E7C504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2027 рік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121C7DF" w14:textId="62D4FDBD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2028 рік</w:t>
            </w:r>
          </w:p>
        </w:tc>
      </w:tr>
      <w:tr w:rsidR="004F7450" w:rsidRPr="00B91221" w14:paraId="6CB28EDA" w14:textId="77777777" w:rsidTr="775B8A4A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264E62FA" w14:textId="51C101C8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Обсяг переробки сирови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и, т  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25514D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D2F48E6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D7E378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FB6B72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16D9AD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06AF0E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16416</w:t>
            </w:r>
          </w:p>
        </w:tc>
      </w:tr>
      <w:tr w:rsidR="004F7450" w:rsidRPr="00B91221" w14:paraId="1543FB68" w14:textId="77777777" w:rsidTr="775B8A4A">
        <w:trPr>
          <w:trHeight w:val="330"/>
        </w:trPr>
        <w:tc>
          <w:tcPr>
            <w:tcW w:w="2600" w:type="dxa"/>
            <w:shd w:val="clear" w:color="auto" w:fill="auto"/>
            <w:vAlign w:val="center"/>
            <w:hideMark/>
          </w:tcPr>
          <w:p w14:paraId="2F9F0863" w14:textId="406360DB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Обсяг вироб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ицтва, т.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CFB1B8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16334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A38756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16334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5F3913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16334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35B6AB6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16334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E8FBFD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16334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FDDFF4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16334</w:t>
            </w:r>
          </w:p>
        </w:tc>
      </w:tr>
    </w:tbl>
    <w:p w14:paraId="506B019F" w14:textId="77777777" w:rsidR="00B91221" w:rsidRDefault="00B91221"/>
    <w:p w14:paraId="79EEBD92" w14:textId="46F2FF49" w:rsidR="00B91221" w:rsidRPr="00B91221" w:rsidRDefault="00B91221" w:rsidP="00B91221">
      <w:pPr>
        <w:jc w:val="right"/>
        <w:rPr>
          <w:sz w:val="28"/>
          <w:szCs w:val="28"/>
        </w:rPr>
      </w:pPr>
      <w:r w:rsidRPr="00B91221">
        <w:rPr>
          <w:sz w:val="28"/>
          <w:szCs w:val="28"/>
        </w:rPr>
        <w:t>Продовже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B91221">
        <w:rPr>
          <w:sz w:val="28"/>
          <w:szCs w:val="28"/>
        </w:rPr>
        <w:t>я табл. 3.2</w:t>
      </w:r>
    </w:p>
    <w:tbl>
      <w:tblPr>
        <w:tblW w:w="935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1126"/>
        <w:gridCol w:w="1126"/>
        <w:gridCol w:w="1126"/>
        <w:gridCol w:w="1126"/>
        <w:gridCol w:w="1126"/>
        <w:gridCol w:w="1126"/>
      </w:tblGrid>
      <w:tr w:rsidR="004F7450" w:rsidRPr="00B91221" w14:paraId="60AA05C1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146C8978" w14:textId="540AD3A6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Обсяг реалізації,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349415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67066,5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30C012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71122,3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2E30BF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75410,1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861114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79969,9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779FDC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84806,3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9A8713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89928,6</w:t>
            </w:r>
          </w:p>
        </w:tc>
      </w:tr>
      <w:tr w:rsidR="004F7450" w:rsidRPr="00B91221" w14:paraId="05BCB32A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7765F3CD" w14:textId="2E919E7D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Операцій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витрати,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CE2B7D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52908,8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DAE86B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56565,3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1EC7886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60484,9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2672E8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64706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545C89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69199,9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2E5351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74020</w:t>
            </w:r>
          </w:p>
        </w:tc>
      </w:tr>
      <w:tr w:rsidR="004F7450" w:rsidRPr="00B91221" w14:paraId="0839D12F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31009151" w14:textId="53871B5D" w:rsidR="004F7450" w:rsidRPr="00B91221" w:rsidRDefault="004F7450" w:rsidP="00B91221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Амортизацій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відрахува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(будівлі, споруди</w:t>
            </w:r>
            <w:r w:rsidR="00B91221">
              <w:rPr>
                <w:sz w:val="26"/>
                <w:szCs w:val="26"/>
              </w:rPr>
              <w:t xml:space="preserve"> - </w:t>
            </w:r>
            <w:r w:rsidRPr="00B91221">
              <w:rPr>
                <w:sz w:val="26"/>
                <w:szCs w:val="26"/>
              </w:rPr>
              <w:t>15</w:t>
            </w:r>
            <w:r w:rsidR="00B91221">
              <w:rPr>
                <w:sz w:val="26"/>
                <w:szCs w:val="26"/>
              </w:rPr>
              <w:t> </w:t>
            </w:r>
            <w:r w:rsidRPr="00B91221">
              <w:rPr>
                <w:sz w:val="26"/>
                <w:szCs w:val="26"/>
              </w:rPr>
              <w:t>%),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346194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701,7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6A2CDB0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596,4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3955D2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507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DC1EBD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430,9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623012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366,3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59273D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311,3</w:t>
            </w:r>
          </w:p>
        </w:tc>
      </w:tr>
      <w:tr w:rsidR="004F7450" w:rsidRPr="00B91221" w14:paraId="68C8CE20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0D6BEC9E" w14:textId="5B7748EA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Амортизацій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відрахува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(облад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- 5 %.),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9E524AC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1045,5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CBB23B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993,3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0C0AD33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943,6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1E6B6C4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896,4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5F403A8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851,6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173D781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809</w:t>
            </w:r>
          </w:p>
        </w:tc>
      </w:tr>
      <w:tr w:rsidR="004F7450" w:rsidRPr="00B91221" w14:paraId="76A9B650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4FB11893" w14:textId="1ECA2793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Витрати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рекламу (1 % від виручки),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6E3097C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670,7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2DB9CB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711,2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7BF9AA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754,1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C641F9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799,7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E146E2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848,1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36DA8C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899,3</w:t>
            </w:r>
          </w:p>
        </w:tc>
      </w:tr>
      <w:tr w:rsidR="004F7450" w:rsidRPr="00B91221" w14:paraId="52B19C47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09BE75AC" w14:textId="7522010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Операцій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ий прибуток,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. 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1376EFF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11739,8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1C9777C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12256,1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52CBBE1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12720,5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064ABE5B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13136,9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A2D791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13540,4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F49080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13889</w:t>
            </w:r>
          </w:p>
        </w:tc>
      </w:tr>
      <w:tr w:rsidR="004F7450" w:rsidRPr="00B91221" w14:paraId="58468AE8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6E5C8D8D" w14:textId="57394D99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Сплата відсотків за кредит,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0453768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6953,4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A01E09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6953,4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39C3B1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E3F72A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4172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183335A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2781,3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A42DB0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1390,7</w:t>
            </w:r>
          </w:p>
        </w:tc>
      </w:tr>
      <w:tr w:rsidR="004F7450" w:rsidRPr="00B91221" w14:paraId="1E118086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763005F0" w14:textId="67E0202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Прибуток до оподаткува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50A9C7D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4500,5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88C7F9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5057,2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F3E416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6946,9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6C3D143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8783,5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79B6B5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10602,8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5317EE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12363,5</w:t>
            </w:r>
          </w:p>
        </w:tc>
      </w:tr>
      <w:tr w:rsidR="004F7450" w:rsidRPr="00B91221" w14:paraId="58CE44A2" w14:textId="77777777" w:rsidTr="00B91221">
        <w:trPr>
          <w:trHeight w:val="315"/>
        </w:trPr>
        <w:tc>
          <w:tcPr>
            <w:tcW w:w="2600" w:type="dxa"/>
            <w:shd w:val="clear" w:color="auto" w:fill="auto"/>
            <w:vAlign w:val="center"/>
            <w:hideMark/>
          </w:tcPr>
          <w:p w14:paraId="6380BEC8" w14:textId="7C6E28E6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Сума  податку 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прибуток,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A2C00E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810,1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0A288F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910,3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5A1E257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1250,4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026040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1581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52F0655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1908,5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46FACCE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2225,4</w:t>
            </w:r>
          </w:p>
        </w:tc>
      </w:tr>
      <w:tr w:rsidR="004F7450" w:rsidRPr="00B91221" w14:paraId="4DF066AB" w14:textId="77777777" w:rsidTr="00B91221">
        <w:trPr>
          <w:trHeight w:val="300"/>
        </w:trPr>
        <w:tc>
          <w:tcPr>
            <w:tcW w:w="2600" w:type="dxa"/>
            <w:shd w:val="clear" w:color="auto" w:fill="auto"/>
            <w:vAlign w:val="center"/>
            <w:hideMark/>
          </w:tcPr>
          <w:p w14:paraId="6CBA9076" w14:textId="64962D1E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Чистий прибуток,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07DE622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3690,4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0B2DFB6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4146,9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3B09B3F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5696,5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0FF3AA0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7202,5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6E35BB0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8694,3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14:paraId="21546F2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10138,1</w:t>
            </w:r>
          </w:p>
        </w:tc>
      </w:tr>
    </w:tbl>
    <w:p w14:paraId="4F7836D1" w14:textId="77777777" w:rsidR="00B91221" w:rsidRDefault="00B91221" w:rsidP="002A155C">
      <w:pPr>
        <w:pStyle w:val="14"/>
      </w:pPr>
    </w:p>
    <w:p w14:paraId="51862775" w14:textId="78B70C67" w:rsidR="00B91221" w:rsidRDefault="775B8A4A" w:rsidP="00B91221">
      <w:pPr>
        <w:pStyle w:val="afc"/>
        <w:rPr>
          <w:rFonts w:cs="Times New Roman"/>
        </w:rPr>
        <w:sectPr w:rsidR="00B912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775B8A4A">
        <w:rPr>
          <w:rFonts w:cs="Times New Roman"/>
        </w:rPr>
        <w:t>Таким чи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ом, за да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ими табл. 3.2 прибуток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ого підприємства вже у 2023 р. складе 3690,4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 xml:space="preserve">, та у подальшому буде зростати, </w:t>
      </w:r>
      <w:r w:rsidRPr="775B8A4A">
        <w:rPr>
          <w:rFonts w:cs="Times New Roman"/>
        </w:rPr>
        <w:lastRenderedPageBreak/>
        <w:t>переваж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о за раху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ок зме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ше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я 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сових витрат за проектом. Рух 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сових потоків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 xml:space="preserve">ого підприємства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аведе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775B8A4A">
        <w:rPr>
          <w:rFonts w:cs="Times New Roman"/>
        </w:rPr>
        <w:t>о у табл. 3.3.</w:t>
      </w:r>
    </w:p>
    <w:p w14:paraId="53C7A9F3" w14:textId="77777777" w:rsidR="004F7450" w:rsidRPr="002A155C" w:rsidRDefault="004F7450" w:rsidP="00B91221">
      <w:pPr>
        <w:pStyle w:val="14"/>
        <w:jc w:val="right"/>
      </w:pPr>
      <w:r w:rsidRPr="002A155C">
        <w:lastRenderedPageBreak/>
        <w:t>Таблиця 3.</w:t>
      </w:r>
      <w:r w:rsidR="00D14654" w:rsidRPr="002A155C">
        <w:t>3</w:t>
      </w:r>
    </w:p>
    <w:p w14:paraId="14189B7D" w14:textId="6EFCEDAB" w:rsidR="004F7450" w:rsidRPr="002A155C" w:rsidRDefault="004F7450" w:rsidP="00B91221">
      <w:pPr>
        <w:pStyle w:val="14"/>
        <w:jc w:val="center"/>
      </w:pPr>
      <w:r w:rsidRPr="002A155C">
        <w:t>Рух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потоків проектова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підприємства</w:t>
      </w:r>
    </w:p>
    <w:tbl>
      <w:tblPr>
        <w:tblW w:w="146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4"/>
        <w:gridCol w:w="1276"/>
        <w:gridCol w:w="1276"/>
        <w:gridCol w:w="1275"/>
        <w:gridCol w:w="1276"/>
        <w:gridCol w:w="1276"/>
        <w:gridCol w:w="1276"/>
        <w:gridCol w:w="1275"/>
      </w:tblGrid>
      <w:tr w:rsidR="004F7450" w:rsidRPr="00B91221" w14:paraId="5298B055" w14:textId="77777777" w:rsidTr="775B8A4A">
        <w:trPr>
          <w:trHeight w:val="1015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580F517" w14:textId="64F7E7C4" w:rsidR="004F7450" w:rsidRPr="00B91221" w:rsidRDefault="004F7450" w:rsidP="00CE442B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Показ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ик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18C2915" w14:textId="5B106A02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2023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17D00D6" w14:textId="6C896608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2024 рік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6CA3512" w14:textId="614CFEC9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2025рік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EDD025D" w14:textId="2A7B8261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2026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9D69515" w14:textId="31B0382F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2027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E725007" w14:textId="088D51CF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2028 рік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D224DAD" w14:textId="473959BA" w:rsidR="004F7450" w:rsidRPr="00B91221" w:rsidRDefault="775B8A4A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775B8A4A">
              <w:rPr>
                <w:sz w:val="26"/>
                <w:szCs w:val="26"/>
              </w:rPr>
              <w:t>2029 рік</w:t>
            </w:r>
          </w:p>
        </w:tc>
      </w:tr>
      <w:tr w:rsidR="004F7450" w:rsidRPr="00B91221" w14:paraId="245A18D5" w14:textId="77777777" w:rsidTr="775B8A4A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2233A70" w14:textId="6D7EC431" w:rsidR="004F7450" w:rsidRPr="00B91221" w:rsidRDefault="00902C6F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>адходже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Pr="00902C6F">
              <w:rPr>
                <w:sz w:val="28"/>
                <w:szCs w:val="26"/>
              </w:rPr>
              <w:t>н</w:t>
            </w:r>
            <w:r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Pr="00902C6F">
              <w:rPr>
                <w:sz w:val="28"/>
                <w:szCs w:val="26"/>
              </w:rPr>
              <w:t>н</w:t>
            </w:r>
            <w:r w:rsidR="004F7450" w:rsidRPr="00B91221">
              <w:rPr>
                <w:sz w:val="26"/>
                <w:szCs w:val="26"/>
              </w:rPr>
              <w:t>я коштів, в т.ч .: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003E37C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27813,41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9905B1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69099,6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B7F52B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72957,5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395293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77071,6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23B9BF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81478,6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3BFC3D6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86180,5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3B3927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91183,7</w:t>
            </w:r>
          </w:p>
        </w:tc>
      </w:tr>
      <w:tr w:rsidR="004F7450" w:rsidRPr="00B91221" w14:paraId="331084BB" w14:textId="77777777" w:rsidTr="775B8A4A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28E1420" w14:textId="404724EC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виручка,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278C3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8219F5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67066,5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03376B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71122,3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645BB6B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75410,1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E70D2F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79969,9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48FE27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84806,3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C18A72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89928,6</w:t>
            </w:r>
          </w:p>
        </w:tc>
      </w:tr>
      <w:tr w:rsidR="004F7450" w:rsidRPr="00B91221" w14:paraId="2A9D6155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7389D6A" w14:textId="3308BC6C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амортизацій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відрахува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2EDD1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8B1487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2033,1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288C11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1835,2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F44F9D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1661,5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4502EBB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1508,7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A63F31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1374,2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BAB949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1255,1</w:t>
            </w:r>
          </w:p>
        </w:tc>
      </w:tr>
      <w:tr w:rsidR="004F7450" w:rsidRPr="00B91221" w14:paraId="54617B07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26CDD40" w14:textId="46FE0070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кредити ба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ку,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003824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27813,41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6552F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51089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3486FB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29E476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F2D5DA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D676B8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00A1543C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483B87E" w14:textId="02BA59B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Витрача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коштів, в т.ч .: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1FBEFDB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27813,4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7B5C8B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52356,5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F867C7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56351,6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9DB56D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60827,9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C30942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65578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B6DF59C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70582,3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601831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75889,6</w:t>
            </w:r>
          </w:p>
        </w:tc>
      </w:tr>
      <w:tr w:rsidR="004F7450" w:rsidRPr="00B91221" w14:paraId="115C6D59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B64F8F3" w14:textId="03B44485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Капіталь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і витрати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проект,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., в тому числі: 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76990A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27813,4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12E028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5DCD4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8EEB8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01A7E0C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4C087E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DFDFE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7F8809A6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4504EF7" w14:textId="37C13E91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придба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облад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я 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BA55B9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16592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1122B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AB19A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F7841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FA60F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A8248F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84BFD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6557A8C2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046B8115" w14:textId="5529916D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придба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додаткового устаткува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в Украї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762845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2928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C3817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88DC30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20067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DA3BF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874E3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26BB9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34665C6B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20DAFBE" w14:textId="06A3A363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проект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і  роботи 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FB231A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470,9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3008D1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01FFF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9FC0F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3A8B9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2EF17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43F7FE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3D194644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2520ECA" w14:textId="05DD5BD4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будівель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о-мо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таж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роботи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76B489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2464,4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70215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3163B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EE65DB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4E3727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DB7D8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47A5C0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41EC37E4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74F6A4D" w14:textId="027FA284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мо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таж системи аспірації 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FCAB610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446,9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6DD91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A97A07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C0722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6BD54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DD6CA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B0E67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31B81EB5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67317C5" w14:textId="5EF3B89C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мо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таж будівлі з па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 xml:space="preserve">елей 800 м2 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D5ACEE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3513,6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B3395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C9510C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FFA49A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75C82E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EB9200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96585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5521BC6A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EDFEDA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тестовий розмел кукурудзи з Бюлер АГ 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BF22DD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73,2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C73FD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702D3E6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92444F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FB5478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18C21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DE589D9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40AE7BB5" w14:textId="77777777" w:rsidTr="775B8A4A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17A3062" w14:textId="133307C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адмі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істратив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</w:t>
            </w:r>
            <w:r w:rsidR="00CE442B">
              <w:rPr>
                <w:sz w:val="26"/>
                <w:szCs w:val="26"/>
              </w:rPr>
              <w:t>итрати з обслуговува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CE442B">
              <w:rPr>
                <w:sz w:val="26"/>
                <w:szCs w:val="26"/>
              </w:rPr>
              <w:t>я проекту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D88729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1324,4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949F03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0DEF64D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70BBC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C12562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34D64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E38055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</w:tr>
      <w:tr w:rsidR="004F7450" w:rsidRPr="00B91221" w14:paraId="29A6F251" w14:textId="77777777" w:rsidTr="775B8A4A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890B40B" w14:textId="031E5BFD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lastRenderedPageBreak/>
              <w:t>Поточ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витрати,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EBE0D8E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051315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50875,7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07A290C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54730,1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FD14894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58823,4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3AA2931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63197,3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A57704F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67825,7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A9027C8" w14:textId="77777777" w:rsidR="004F7450" w:rsidRPr="00B91221" w:rsidRDefault="004F7450" w:rsidP="002A155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72764,9</w:t>
            </w:r>
          </w:p>
        </w:tc>
      </w:tr>
    </w:tbl>
    <w:p w14:paraId="1D4FAB41" w14:textId="515920DF" w:rsidR="00CE442B" w:rsidRPr="00CE442B" w:rsidRDefault="00CE442B" w:rsidP="00CE442B">
      <w:pPr>
        <w:jc w:val="right"/>
        <w:rPr>
          <w:sz w:val="28"/>
          <w:szCs w:val="28"/>
        </w:rPr>
      </w:pPr>
      <w:r w:rsidRPr="00CE442B">
        <w:rPr>
          <w:sz w:val="28"/>
          <w:szCs w:val="28"/>
        </w:rPr>
        <w:t>Продовже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CE442B">
        <w:rPr>
          <w:sz w:val="28"/>
          <w:szCs w:val="28"/>
        </w:rPr>
        <w:t>я табл. 3.3</w:t>
      </w:r>
    </w:p>
    <w:tbl>
      <w:tblPr>
        <w:tblW w:w="146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4"/>
        <w:gridCol w:w="1276"/>
        <w:gridCol w:w="1276"/>
        <w:gridCol w:w="1275"/>
        <w:gridCol w:w="1276"/>
        <w:gridCol w:w="1276"/>
        <w:gridCol w:w="1276"/>
        <w:gridCol w:w="1275"/>
      </w:tblGrid>
      <w:tr w:rsidR="00CE442B" w:rsidRPr="00B91221" w14:paraId="119C171A" w14:textId="77777777" w:rsidTr="00CE442B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3C9D28E" w14:textId="65D0A3CE" w:rsidR="00CE442B" w:rsidRPr="00B91221" w:rsidRDefault="00CE442B" w:rsidP="00CE442B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Показ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ик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D68E23E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2020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9333930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2021 рік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EF32F02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2022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B7939C0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2023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F5A4E32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2024 рік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9735AF2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2025 рік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D7CCE02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2026 рік</w:t>
            </w:r>
          </w:p>
        </w:tc>
      </w:tr>
      <w:tr w:rsidR="00CE442B" w:rsidRPr="00B91221" w14:paraId="42E2B4FB" w14:textId="77777777" w:rsidTr="00CE442B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D63257D" w14:textId="33FA5060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Сума  податку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прибуток,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11D28C5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4A25400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810,1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DB37657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910,3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70B1FF2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1250,4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11A5190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1581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D9B8C43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1908,5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A74CCF3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2225,4</w:t>
            </w:r>
          </w:p>
        </w:tc>
      </w:tr>
      <w:tr w:rsidR="00CE442B" w:rsidRPr="00B91221" w14:paraId="34D0F8AA" w14:textId="77777777" w:rsidTr="00CE442B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DD19E68" w14:textId="658EC9E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Грошові кошти в розпорядже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і підприємства,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24ADC8AF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52667D0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16743,1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D1787FC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16605,9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DCCD0FF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16243,7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90EAC5B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15900,6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880EA88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15598,2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F826B3F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15294,1</w:t>
            </w:r>
          </w:p>
        </w:tc>
      </w:tr>
      <w:tr w:rsidR="00CE442B" w:rsidRPr="00B91221" w14:paraId="242EC3C4" w14:textId="77777777" w:rsidTr="00CE442B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B07ADB2" w14:textId="73F0AAF5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Повер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е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кредиту ба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ку,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58A134C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FD628C1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6F16F74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C3EADF3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8FE57CD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4641BFA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8B17A47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</w:tr>
      <w:tr w:rsidR="00CE442B" w:rsidRPr="00B91221" w14:paraId="33940C3F" w14:textId="77777777" w:rsidTr="00CE442B">
        <w:trPr>
          <w:trHeight w:val="33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2D00EB8" w14:textId="020F32DD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Сплата відсотків за користува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я кредитом,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38EB1CB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3598EED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6953,4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2B6A9BF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6953,4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B956D5F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5562,7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8EA5799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4172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89C5B6B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2781,3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C4D421C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1390,7</w:t>
            </w:r>
          </w:p>
        </w:tc>
      </w:tr>
      <w:tr w:rsidR="00CE442B" w:rsidRPr="00B91221" w14:paraId="7E6AD098" w14:textId="77777777" w:rsidTr="00CE442B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60FDFF1" w14:textId="2EE5F5E1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Загаль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 сума виплати кредиту,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ED2834B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–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944D431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6 953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490731D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12 516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B42EED5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11 125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A7A8C71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9 735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BBF16E3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8 344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E12426B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6 953</w:t>
            </w:r>
          </w:p>
        </w:tc>
      </w:tr>
      <w:tr w:rsidR="00CE442B" w:rsidRPr="00B91221" w14:paraId="428C7778" w14:textId="77777777" w:rsidTr="00CE442B">
        <w:trPr>
          <w:trHeight w:val="300"/>
        </w:trPr>
        <w:tc>
          <w:tcPr>
            <w:tcW w:w="571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0E488B5" w14:textId="43D4B98C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Залишок коштів,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BF016CB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0,01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750D587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9789,70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767321A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4089,80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B7DBB9D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5118,30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ECF2256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6165,90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ABA2138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7254,20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4D74A6F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8340,70</w:t>
            </w:r>
          </w:p>
        </w:tc>
      </w:tr>
      <w:tr w:rsidR="00CE442B" w:rsidRPr="00B91221" w14:paraId="2A9DEB00" w14:textId="77777777" w:rsidTr="00CE442B">
        <w:trPr>
          <w:trHeight w:val="300"/>
        </w:trPr>
        <w:tc>
          <w:tcPr>
            <w:tcW w:w="571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950B743" w14:textId="40E51ED3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 xml:space="preserve">Залишок коштів з 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‘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аростаючим підсумком, тис. гр</w:t>
            </w:r>
            <w:r w:rsidR="00902C6F" w:rsidRPr="00902C6F">
              <w:rPr>
                <w:w w:val="1"/>
                <w:sz w:val="2"/>
                <w:szCs w:val="26"/>
                <w:vertAlign w:val="superscript"/>
              </w:rPr>
              <w:t>’</w:t>
            </w:r>
            <w:r w:rsidR="00902C6F" w:rsidRPr="00902C6F">
              <w:rPr>
                <w:sz w:val="28"/>
                <w:szCs w:val="26"/>
              </w:rPr>
              <w:t>н</w:t>
            </w:r>
            <w:r w:rsidRPr="00B91221">
              <w:rPr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443B36C8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0,01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637AF948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9789,71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7D4065E9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13879,51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1ABEAC23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18997,81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339D5CAA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25163,71</w:t>
            </w:r>
          </w:p>
        </w:tc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B7F5CB3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32417,91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14:paraId="5FC895C1" w14:textId="77777777" w:rsidR="00CE442B" w:rsidRPr="00B91221" w:rsidRDefault="00CE442B" w:rsidP="00CE44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91221">
              <w:rPr>
                <w:sz w:val="26"/>
                <w:szCs w:val="26"/>
              </w:rPr>
              <w:t>40758,61</w:t>
            </w:r>
          </w:p>
        </w:tc>
      </w:tr>
    </w:tbl>
    <w:p w14:paraId="478D7399" w14:textId="77777777" w:rsidR="004F7450" w:rsidRPr="002A155C" w:rsidRDefault="004F7450" w:rsidP="002A155C">
      <w:pPr>
        <w:pStyle w:val="afc"/>
        <w:rPr>
          <w:rFonts w:cs="Times New Roman"/>
        </w:rPr>
      </w:pPr>
    </w:p>
    <w:p w14:paraId="1AB2B8F9" w14:textId="77777777" w:rsidR="00B91221" w:rsidRDefault="00B91221" w:rsidP="002A155C">
      <w:pPr>
        <w:pStyle w:val="afc"/>
        <w:rPr>
          <w:rFonts w:cs="Times New Roman"/>
        </w:rPr>
        <w:sectPr w:rsidR="00B91221" w:rsidSect="00B9122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D25BF7E" w14:textId="019D5760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lastRenderedPageBreak/>
        <w:t>Таким чи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ом, за да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ими табл. 3.</w:t>
      </w:r>
      <w:r w:rsidR="00D14654" w:rsidRPr="002A155C">
        <w:rPr>
          <w:rFonts w:cs="Times New Roman"/>
        </w:rPr>
        <w:t>3</w:t>
      </w:r>
      <w:r w:rsidRPr="002A155C">
        <w:rPr>
          <w:rFonts w:cs="Times New Roman"/>
        </w:rPr>
        <w:t xml:space="preserve">  вже в перший рік реалізації проекту залишок коштів є позитив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им та складає 9789,71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., та у подальшому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авіть з урахува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ям повер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кредиту та виплати проце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тів за користува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їм залишок грошових коштів має ди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аміку до зроста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я. </w:t>
      </w:r>
    </w:p>
    <w:p w14:paraId="615603CD" w14:textId="2AA2E838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Отже, за показ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иками проекту підприємство за 5 років пов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істю розраховується з ба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ком, та залишок коштів з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аростаючим підсумком за 5 років реалізації проекту складає 40758,61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. За да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ими пла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у грошових потоків 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адходже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коштів з урахува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ям амортизації приміще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та облад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буде достат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ьо для виплат ба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ку. </w:t>
      </w:r>
    </w:p>
    <w:p w14:paraId="4E097E2A" w14:textId="10D43BCC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аліз ефектив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ості 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вестува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в проект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ого підприємства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аведе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 у табл. 3.</w:t>
      </w:r>
      <w:r w:rsidR="00D14654" w:rsidRPr="002A155C">
        <w:rPr>
          <w:rFonts w:cs="Times New Roman"/>
        </w:rPr>
        <w:t>4</w:t>
      </w:r>
      <w:r w:rsidRPr="002A155C">
        <w:rPr>
          <w:rFonts w:cs="Times New Roman"/>
        </w:rPr>
        <w:t>.</w:t>
      </w:r>
    </w:p>
    <w:p w14:paraId="526C74ED" w14:textId="77777777" w:rsidR="004F7450" w:rsidRPr="002A155C" w:rsidRDefault="004F7450" w:rsidP="00CE442B">
      <w:pPr>
        <w:pStyle w:val="afc"/>
        <w:jc w:val="right"/>
        <w:rPr>
          <w:rFonts w:cs="Times New Roman"/>
        </w:rPr>
      </w:pPr>
      <w:r w:rsidRPr="002A155C">
        <w:rPr>
          <w:rFonts w:cs="Times New Roman"/>
        </w:rPr>
        <w:t>Таблиця 3.</w:t>
      </w:r>
      <w:r w:rsidR="00D14654" w:rsidRPr="002A155C">
        <w:rPr>
          <w:rFonts w:cs="Times New Roman"/>
        </w:rPr>
        <w:t>4</w:t>
      </w:r>
      <w:r w:rsidRPr="002A155C">
        <w:rPr>
          <w:rFonts w:cs="Times New Roman"/>
        </w:rPr>
        <w:t xml:space="preserve"> </w:t>
      </w:r>
    </w:p>
    <w:p w14:paraId="007258D3" w14:textId="160BA580" w:rsidR="004F7450" w:rsidRPr="002A155C" w:rsidRDefault="004F7450" w:rsidP="00CE442B">
      <w:pPr>
        <w:pStyle w:val="afc"/>
        <w:ind w:firstLine="0"/>
        <w:jc w:val="center"/>
        <w:rPr>
          <w:rFonts w:cs="Times New Roman"/>
        </w:rPr>
      </w:pP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аліз ефектив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ості 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вестува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в проект 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підприємства</w:t>
      </w:r>
    </w:p>
    <w:tbl>
      <w:tblPr>
        <w:tblStyle w:val="NormalTable0"/>
        <w:tblW w:w="864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1559"/>
      </w:tblGrid>
      <w:tr w:rsidR="004F7450" w:rsidRPr="002A155C" w14:paraId="4C38B59A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559825" w14:textId="384FE262" w:rsidR="004F7450" w:rsidRPr="002A155C" w:rsidRDefault="004F7450" w:rsidP="00CE44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Показ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59AF1" w14:textId="119C004F" w:rsidR="004F7450" w:rsidRPr="002A155C" w:rsidRDefault="004F7450" w:rsidP="00CE44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З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аче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я</w:t>
            </w:r>
          </w:p>
        </w:tc>
      </w:tr>
      <w:tr w:rsidR="004F7450" w:rsidRPr="002A155C" w14:paraId="4AA886FC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962CE7" w14:textId="524235B3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Обсяг і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вестова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их коштів, тис. гр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8D730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27813,41</w:t>
            </w:r>
          </w:p>
        </w:tc>
      </w:tr>
      <w:tr w:rsidR="004F7450" w:rsidRPr="002A155C" w14:paraId="4C64DD5B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19E56" w14:textId="759FA474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Період експлуатації і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вестицій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ого проекту, років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41E47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5</w:t>
            </w:r>
          </w:p>
        </w:tc>
      </w:tr>
      <w:tr w:rsidR="004F7450" w:rsidRPr="002A155C" w14:paraId="154620C7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86C4B" w14:textId="338B4463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Ставка диско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тува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я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C75CA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25%</w:t>
            </w:r>
          </w:p>
        </w:tc>
      </w:tr>
      <w:tr w:rsidR="004F7450" w:rsidRPr="002A155C" w14:paraId="5A1D8548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2E7E2" w14:textId="083F1FB2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Ставка диско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тува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я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FF80B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45%</w:t>
            </w:r>
          </w:p>
        </w:tc>
      </w:tr>
      <w:tr w:rsidR="004F7450" w:rsidRPr="002A155C" w14:paraId="7D7E8E0E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58634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Сума грошового потоку всього, в т. ч .: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B492A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68572,1</w:t>
            </w:r>
          </w:p>
        </w:tc>
      </w:tr>
      <w:tr w:rsidR="004F7450" w:rsidRPr="002A155C" w14:paraId="13DD3A08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B263C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2020 рік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AF9CC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9789,7</w:t>
            </w:r>
          </w:p>
        </w:tc>
      </w:tr>
      <w:tr w:rsidR="004F7450" w:rsidRPr="002A155C" w14:paraId="554B74C7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C6239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2021 рік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DE66D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9652,5</w:t>
            </w:r>
          </w:p>
        </w:tc>
      </w:tr>
      <w:tr w:rsidR="004F7450" w:rsidRPr="002A155C" w14:paraId="2CDE0EA3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DE36B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2022 рік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58831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10681</w:t>
            </w:r>
          </w:p>
        </w:tc>
      </w:tr>
      <w:tr w:rsidR="004F7450" w:rsidRPr="002A155C" w14:paraId="4F400EC7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FD197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2023 рік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B7A56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11728,6</w:t>
            </w:r>
          </w:p>
        </w:tc>
      </w:tr>
      <w:tr w:rsidR="004F7450" w:rsidRPr="002A155C" w14:paraId="6FCB416C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83773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2024 рік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447EB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12816,9</w:t>
            </w:r>
          </w:p>
        </w:tc>
      </w:tr>
      <w:tr w:rsidR="004F7450" w:rsidRPr="002A155C" w14:paraId="4747ACED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8ED9D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2025 рік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7A353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13903,4</w:t>
            </w:r>
          </w:p>
        </w:tc>
      </w:tr>
    </w:tbl>
    <w:p w14:paraId="3FBF0C5E" w14:textId="77777777" w:rsidR="00CE442B" w:rsidRDefault="00CE442B"/>
    <w:p w14:paraId="6E23E61B" w14:textId="130ABB61" w:rsidR="00CE442B" w:rsidRPr="00CE442B" w:rsidRDefault="00CE442B" w:rsidP="00CE442B">
      <w:pPr>
        <w:jc w:val="right"/>
        <w:rPr>
          <w:sz w:val="28"/>
          <w:szCs w:val="28"/>
        </w:rPr>
      </w:pPr>
      <w:r w:rsidRPr="00CE442B">
        <w:rPr>
          <w:sz w:val="28"/>
          <w:szCs w:val="28"/>
        </w:rPr>
        <w:lastRenderedPageBreak/>
        <w:t>продовже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00CE442B">
        <w:rPr>
          <w:sz w:val="28"/>
          <w:szCs w:val="28"/>
        </w:rPr>
        <w:t>я табл. 3.4</w:t>
      </w:r>
    </w:p>
    <w:tbl>
      <w:tblPr>
        <w:tblStyle w:val="NormalTable0"/>
        <w:tblW w:w="864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1559"/>
      </w:tblGrid>
      <w:tr w:rsidR="004F7450" w:rsidRPr="002A155C" w14:paraId="546E5DFE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CA5D1" w14:textId="47883159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Теперіш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я вартість грошових потоків за весь період і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вестува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я за ставкою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B9E92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39124,7</w:t>
            </w:r>
          </w:p>
        </w:tc>
      </w:tr>
      <w:tr w:rsidR="004F7450" w:rsidRPr="002A155C" w14:paraId="7B654C2D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D9620" w14:textId="1A1D6651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Чистий приведе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ий дохід NPV1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48E83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11311,3</w:t>
            </w:r>
          </w:p>
        </w:tc>
      </w:tr>
      <w:tr w:rsidR="004F7450" w:rsidRPr="002A155C" w14:paraId="6F0F876A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C3B3D" w14:textId="742DEEA3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Чистий приведе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ий дохід NPV2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B682F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969,2</w:t>
            </w:r>
          </w:p>
        </w:tc>
      </w:tr>
      <w:tr w:rsidR="004F7450" w:rsidRPr="002A155C" w14:paraId="742379B4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77A96" w14:textId="3647ED09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І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декс прибутковості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294C8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1,41</w:t>
            </w:r>
          </w:p>
        </w:tc>
      </w:tr>
      <w:tr w:rsidR="004F7450" w:rsidRPr="002A155C" w14:paraId="6E5705EF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319A9" w14:textId="7450EF24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Серед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ьоріч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а сума грошового потоку в дійс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ій вартості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1B48C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7824,9</w:t>
            </w:r>
          </w:p>
        </w:tc>
      </w:tr>
      <w:tr w:rsidR="004F7450" w:rsidRPr="002A155C" w14:paraId="58E22AB2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0B10E" w14:textId="3855DCCC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Термі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 xml:space="preserve"> окуп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ості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CFB56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3,6</w:t>
            </w:r>
          </w:p>
        </w:tc>
      </w:tr>
      <w:tr w:rsidR="004F7450" w:rsidRPr="002A155C" w14:paraId="4384DFE7" w14:textId="77777777" w:rsidTr="00CE442B">
        <w:trPr>
          <w:trHeight w:val="227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D62FF" w14:textId="08DA12A6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В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утріш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’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 xml:space="preserve">я </w:t>
            </w:r>
            <w:r w:rsidR="00902C6F" w:rsidRPr="00902C6F">
              <w:rPr>
                <w:w w:val="1"/>
                <w:sz w:val="2"/>
                <w:szCs w:val="28"/>
                <w:vertAlign w:val="superscript"/>
              </w:rPr>
              <w:t>‘</w:t>
            </w:r>
            <w:r w:rsidR="00902C6F" w:rsidRPr="00902C6F">
              <w:rPr>
                <w:sz w:val="28"/>
                <w:szCs w:val="28"/>
              </w:rPr>
              <w:t>н</w:t>
            </w:r>
            <w:r w:rsidRPr="002A155C">
              <w:rPr>
                <w:sz w:val="28"/>
                <w:szCs w:val="28"/>
              </w:rPr>
              <w:t>орма прибутковості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F30DF" w14:textId="77777777" w:rsidR="004F7450" w:rsidRPr="002A155C" w:rsidRDefault="004F7450" w:rsidP="002A15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A155C">
              <w:rPr>
                <w:sz w:val="28"/>
                <w:szCs w:val="28"/>
              </w:rPr>
              <w:t>46,9%</w:t>
            </w:r>
          </w:p>
        </w:tc>
      </w:tr>
    </w:tbl>
    <w:p w14:paraId="7896E9D9" w14:textId="77777777" w:rsidR="004F7450" w:rsidRPr="002A155C" w:rsidRDefault="004F7450" w:rsidP="002A155C">
      <w:pPr>
        <w:pStyle w:val="afc"/>
        <w:rPr>
          <w:rFonts w:cs="Times New Roman"/>
        </w:rPr>
      </w:pPr>
    </w:p>
    <w:p w14:paraId="7DD36BDF" w14:textId="62B6B0CE" w:rsidR="004F7450" w:rsidRPr="002A155C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Таким чи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ом, виходячи з усіх факторів, що впливають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майбут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ю діяль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ість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підприємства отрима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допустимі 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аче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показ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иків, так за прог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озом 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декс прибутковості 1,41, термі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окуп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ості 3,6 роки, 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утріш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я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орма прибутковості 46,9%.</w:t>
      </w:r>
    </w:p>
    <w:p w14:paraId="69186F72" w14:textId="2C2F2999" w:rsidR="004F7450" w:rsidRDefault="004F7450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Таким чи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ом, розраху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ок показує, що проект мож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прий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яти, ві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є прибутковим і доціль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им.</w:t>
      </w:r>
    </w:p>
    <w:p w14:paraId="1B319C6E" w14:textId="77777777" w:rsidR="00CE442B" w:rsidRPr="002A155C" w:rsidRDefault="00CE442B" w:rsidP="002A155C">
      <w:pPr>
        <w:pStyle w:val="afc"/>
        <w:rPr>
          <w:rFonts w:cs="Times New Roman"/>
        </w:rPr>
      </w:pPr>
    </w:p>
    <w:p w14:paraId="1DCF0334" w14:textId="77777777" w:rsidR="00666F0B" w:rsidRPr="002A155C" w:rsidRDefault="00666F0B" w:rsidP="002A155C">
      <w:pPr>
        <w:pStyle w:val="afc"/>
        <w:rPr>
          <w:rFonts w:cs="Times New Roman"/>
        </w:rPr>
      </w:pPr>
    </w:p>
    <w:p w14:paraId="6FF8E3CC" w14:textId="5F8261F3" w:rsidR="00666F0B" w:rsidRPr="002A155C" w:rsidRDefault="00666F0B" w:rsidP="002A155C">
      <w:pPr>
        <w:pStyle w:val="2"/>
        <w:jc w:val="both"/>
        <w:rPr>
          <w:rFonts w:cs="Times New Roman"/>
          <w:szCs w:val="28"/>
        </w:rPr>
      </w:pPr>
      <w:bookmarkStart w:id="22" w:name="_Toc42962666"/>
      <w:r w:rsidRPr="002A155C">
        <w:rPr>
          <w:rFonts w:cs="Times New Roman"/>
          <w:szCs w:val="28"/>
        </w:rPr>
        <w:t>Вис</w:t>
      </w:r>
      <w:r w:rsidR="00902C6F" w:rsidRPr="00902C6F">
        <w:rPr>
          <w:rFonts w:cs="Times New Roman"/>
          <w:w w:val="1"/>
          <w:sz w:val="2"/>
          <w:szCs w:val="28"/>
          <w:vertAlign w:val="superscript"/>
        </w:rPr>
        <w:t>’</w:t>
      </w:r>
      <w:r w:rsidR="00902C6F" w:rsidRPr="00902C6F">
        <w:rPr>
          <w:rFonts w:cs="Times New Roman"/>
          <w:szCs w:val="28"/>
        </w:rPr>
        <w:t>н</w:t>
      </w:r>
      <w:r w:rsidRPr="002A155C">
        <w:rPr>
          <w:rFonts w:cs="Times New Roman"/>
          <w:szCs w:val="28"/>
        </w:rPr>
        <w:t>овки до 3 розділу</w:t>
      </w:r>
      <w:bookmarkEnd w:id="22"/>
    </w:p>
    <w:p w14:paraId="2E780729" w14:textId="77777777" w:rsidR="00666F0B" w:rsidRPr="002A155C" w:rsidRDefault="00666F0B" w:rsidP="002A155C">
      <w:pPr>
        <w:pStyle w:val="afc"/>
        <w:rPr>
          <w:rFonts w:cs="Times New Roman"/>
        </w:rPr>
      </w:pPr>
    </w:p>
    <w:p w14:paraId="314BF69E" w14:textId="36BE348F" w:rsidR="00666F0B" w:rsidRPr="002A155C" w:rsidRDefault="00666F0B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Обґру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тува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я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апрямків збільше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резервів 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сових ресурсів </w:t>
      </w:r>
      <w:r w:rsidRPr="002A155C">
        <w:rPr>
          <w:rFonts w:eastAsia="Times New Roman" w:cs="Times New Roman"/>
          <w:color w:val="000000"/>
          <w:lang w:eastAsia="ru-RU"/>
        </w:rPr>
        <w:t>ТОВ</w:t>
      </w:r>
      <w:r w:rsidR="00CE442B">
        <w:rPr>
          <w:rFonts w:eastAsia="Times New Roman" w:cs="Times New Roman"/>
          <w:color w:val="000000"/>
          <w:lang w:eastAsia="ru-RU"/>
        </w:rPr>
        <w:t> </w:t>
      </w:r>
      <w:r w:rsidRPr="002A155C">
        <w:rPr>
          <w:rFonts w:eastAsia="Times New Roman" w:cs="Times New Roman"/>
          <w:color w:val="000000"/>
          <w:lang w:eastAsia="ru-RU"/>
        </w:rPr>
        <w:t>«Агрекс» полягає в виз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>аче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>і доціль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>ості вкладе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>я коштів в і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>овацій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>ий проект розвитку вироб</w:t>
      </w:r>
      <w:r w:rsidR="00902C6F" w:rsidRPr="00902C6F">
        <w:rPr>
          <w:rFonts w:eastAsia="Times New Roman" w:cs="Times New Roman"/>
          <w:color w:val="000000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 w:cs="Times New Roman"/>
          <w:color w:val="000000"/>
          <w:lang w:eastAsia="ru-RU"/>
        </w:rPr>
        <w:t>н</w:t>
      </w:r>
      <w:r w:rsidRPr="002A155C">
        <w:rPr>
          <w:rFonts w:eastAsia="Times New Roman" w:cs="Times New Roman"/>
          <w:color w:val="000000"/>
          <w:lang w:eastAsia="ru-RU"/>
        </w:rPr>
        <w:t xml:space="preserve">ицтва. </w:t>
      </w:r>
      <w:r w:rsidRPr="002A155C">
        <w:rPr>
          <w:rFonts w:cs="Times New Roman"/>
        </w:rPr>
        <w:t>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овацій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ий проект полягає в спорудже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заводу по переробці кукурудзи украї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ського походже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у Ві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ицькій області.</w:t>
      </w:r>
    </w:p>
    <w:p w14:paraId="17A79FF1" w14:textId="4181FE48" w:rsidR="00666F0B" w:rsidRPr="002A155C" w:rsidRDefault="775B8A4A" w:rsidP="002A155C">
      <w:pPr>
        <w:spacing w:line="360" w:lineRule="auto"/>
        <w:ind w:firstLine="709"/>
        <w:jc w:val="both"/>
        <w:rPr>
          <w:sz w:val="28"/>
          <w:szCs w:val="28"/>
        </w:rPr>
      </w:pPr>
      <w:r w:rsidRPr="775B8A4A">
        <w:rPr>
          <w:sz w:val="28"/>
          <w:szCs w:val="28"/>
        </w:rPr>
        <w:t>В рамках вивче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я зарубіж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ого досвіду при реалізації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овацій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ого проекту будів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ицтва перероб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ого підприємства в ТОВ «Агрекс» пропо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ується використа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я саморегульова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ого 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струме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ту управлі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я стимулюва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 xml:space="preserve">ям </w:t>
      </w:r>
      <w:r w:rsidRPr="775B8A4A">
        <w:rPr>
          <w:sz w:val="28"/>
          <w:szCs w:val="28"/>
        </w:rPr>
        <w:lastRenderedPageBreak/>
        <w:t>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овацій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ої діяль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ості підприємства Business Unit Management. За 2021 - 2022 роки зарубіж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і підприємства, що використовують і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струме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т Business Unit Management, підвищили ріве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ь своєї ефектив</w:t>
      </w:r>
      <w:r w:rsidR="00902C6F" w:rsidRPr="00902C6F">
        <w:rPr>
          <w:w w:val="1"/>
          <w:sz w:val="2"/>
          <w:szCs w:val="28"/>
          <w:vertAlign w:val="superscript"/>
        </w:rPr>
        <w:t>’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 xml:space="preserve">ості  більш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 xml:space="preserve">іж </w:t>
      </w:r>
      <w:r w:rsidR="00902C6F" w:rsidRPr="00902C6F">
        <w:rPr>
          <w:w w:val="1"/>
          <w:sz w:val="2"/>
          <w:szCs w:val="28"/>
          <w:vertAlign w:val="superscript"/>
        </w:rPr>
        <w:t>‘</w:t>
      </w:r>
      <w:r w:rsidR="00902C6F" w:rsidRPr="00902C6F">
        <w:rPr>
          <w:sz w:val="28"/>
          <w:szCs w:val="28"/>
        </w:rPr>
        <w:t>н</w:t>
      </w:r>
      <w:r w:rsidRPr="775B8A4A">
        <w:rPr>
          <w:sz w:val="28"/>
          <w:szCs w:val="28"/>
        </w:rPr>
        <w:t>а 40 %.</w:t>
      </w:r>
    </w:p>
    <w:p w14:paraId="61717863" w14:textId="278F2BDD" w:rsidR="00666F0B" w:rsidRPr="002A155C" w:rsidRDefault="00666F0B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>Прибуток проектова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підприємства вже у 2021 р. складе 3690,4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, та у подальшому буде зростати, переваж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 за раху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ок зме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ше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фі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сових витрат за проектом за показ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иками проекту підприємство за 5 років пов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істю розраховується з ба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ком, та залишок коштів з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аростаючим підсумком за 5 років реалізації проекту складає 40758,61 тис. гр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. </w:t>
      </w:r>
    </w:p>
    <w:p w14:paraId="286E0875" w14:textId="4CB09581" w:rsidR="00666F0B" w:rsidRPr="002A155C" w:rsidRDefault="00666F0B" w:rsidP="002A155C">
      <w:pPr>
        <w:pStyle w:val="afc"/>
        <w:rPr>
          <w:rFonts w:cs="Times New Roman"/>
        </w:rPr>
      </w:pPr>
      <w:r w:rsidRPr="002A155C">
        <w:rPr>
          <w:rFonts w:cs="Times New Roman"/>
        </w:rPr>
        <w:t xml:space="preserve">Виходячи з усіх факторів, що впливають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майбут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ю діяль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ість перероб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ого підприємства отрима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і допустимі 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аче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 показ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иків, так за прог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озом 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декс прибутковості 1,41, термі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окуп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ості 3,6 роки, в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утріш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я </w:t>
      </w:r>
      <w:r w:rsidR="00902C6F" w:rsidRPr="00902C6F">
        <w:rPr>
          <w:rFonts w:cs="Times New Roman"/>
          <w:w w:val="1"/>
          <w:sz w:val="2"/>
          <w:vertAlign w:val="superscript"/>
        </w:rPr>
        <w:t>‘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орма прибутковості 46,9%. Таким чи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ом, розраху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ок показує, що проект мож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а прий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яти, ві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 xml:space="preserve"> є прибутковим і доціль</w:t>
      </w:r>
      <w:r w:rsidR="00902C6F" w:rsidRPr="00902C6F">
        <w:rPr>
          <w:rFonts w:cs="Times New Roman"/>
          <w:w w:val="1"/>
          <w:sz w:val="2"/>
          <w:vertAlign w:val="superscript"/>
        </w:rPr>
        <w:t>’</w:t>
      </w:r>
      <w:r w:rsidR="00902C6F" w:rsidRPr="00902C6F">
        <w:rPr>
          <w:rFonts w:cs="Times New Roman"/>
        </w:rPr>
        <w:t>н</w:t>
      </w:r>
      <w:r w:rsidRPr="002A155C">
        <w:rPr>
          <w:rFonts w:cs="Times New Roman"/>
        </w:rPr>
        <w:t>им.</w:t>
      </w:r>
    </w:p>
    <w:p w14:paraId="7118DC78" w14:textId="77777777" w:rsidR="00666F0B" w:rsidRPr="002A155C" w:rsidRDefault="00666F0B" w:rsidP="002A155C">
      <w:pPr>
        <w:pStyle w:val="afc"/>
        <w:rPr>
          <w:rFonts w:cs="Times New Roman"/>
        </w:rPr>
      </w:pPr>
    </w:p>
    <w:p w14:paraId="7876FC12" w14:textId="77777777" w:rsidR="004F7450" w:rsidRPr="002A155C" w:rsidRDefault="004F7450" w:rsidP="002A155C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</w:rPr>
      </w:pPr>
      <w:r w:rsidRPr="002A155C">
        <w:rPr>
          <w:rFonts w:eastAsiaTheme="minorHAnsi"/>
          <w:color w:val="000000" w:themeColor="text1"/>
          <w:sz w:val="28"/>
          <w:szCs w:val="28"/>
        </w:rPr>
        <w:br w:type="page"/>
      </w:r>
    </w:p>
    <w:p w14:paraId="190BDC66" w14:textId="7B136C6A" w:rsidR="0093528F" w:rsidRPr="002A155C" w:rsidRDefault="004F7450" w:rsidP="00252DB0">
      <w:pPr>
        <w:pStyle w:val="1"/>
        <w:rPr>
          <w:rFonts w:eastAsiaTheme="minorHAnsi" w:cs="Times New Roman"/>
        </w:rPr>
      </w:pPr>
      <w:bookmarkStart w:id="23" w:name="_Toc42962667"/>
      <w:r w:rsidRPr="002A155C">
        <w:rPr>
          <w:rFonts w:eastAsiaTheme="minorHAnsi" w:cs="Times New Roman"/>
        </w:rPr>
        <w:lastRenderedPageBreak/>
        <w:t>ВИС</w:t>
      </w:r>
      <w:r w:rsidR="00902C6F" w:rsidRPr="00902C6F">
        <w:rPr>
          <w:rFonts w:eastAsiaTheme="minorHAnsi" w:cs="Times New Roman"/>
          <w:w w:val="1"/>
          <w:sz w:val="2"/>
          <w:vertAlign w:val="superscript"/>
        </w:rPr>
        <w:t>’</w:t>
      </w:r>
      <w:r w:rsidR="00902C6F" w:rsidRPr="00902C6F">
        <w:rPr>
          <w:rFonts w:eastAsiaTheme="minorHAnsi" w:cs="Times New Roman"/>
        </w:rPr>
        <w:t>Н</w:t>
      </w:r>
      <w:r w:rsidRPr="002A155C">
        <w:rPr>
          <w:rFonts w:eastAsiaTheme="minorHAnsi" w:cs="Times New Roman"/>
        </w:rPr>
        <w:t>ОВКИ</w:t>
      </w:r>
      <w:bookmarkEnd w:id="23"/>
    </w:p>
    <w:p w14:paraId="35703EDE" w14:textId="77777777" w:rsidR="004F7450" w:rsidRPr="002A155C" w:rsidRDefault="004F7450" w:rsidP="002A155C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</w:rPr>
      </w:pPr>
    </w:p>
    <w:p w14:paraId="3169E214" w14:textId="25691ED6" w:rsidR="00666F0B" w:rsidRPr="002A155C" w:rsidRDefault="00666F0B" w:rsidP="002A155C">
      <w:pPr>
        <w:pStyle w:val="14"/>
      </w:pPr>
      <w:r w:rsidRPr="002A155C">
        <w:t>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сові ресурси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виз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ачати як грошові фо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ди цільового приз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аче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я, що формуються в процесі розподілу і перерозподілу суспіль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продукту та використовуються у статут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их цілях підприємств. Од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ак у такому виз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аче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і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враховується, що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сових ресурсів підприємства може формуватися в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ефо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довій формі, що також є важливим з погляду суб'єктів господарюва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я. Адже за умов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ри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кових 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 грошові кошти використовуються суб'єктами господарюва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я в міру потреби і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аяв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ості, тобто заздалегідь грошові кошти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формуються у відповід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 фо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ди і, 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ом,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 виключаються з кругообігу грошових коштів. Отже, успіш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будь-якого підприємства, його життєздат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ість протягом тривалого періоду часу залежить від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еперерв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послідов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ських ріше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ь, що їх приймають 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еджери як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дивідуаль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о, так і колектив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о.</w:t>
      </w:r>
    </w:p>
    <w:p w14:paraId="2643B2E7" w14:textId="09B3010A" w:rsidR="00666F0B" w:rsidRPr="002A155C" w:rsidRDefault="00902C6F" w:rsidP="002A155C">
      <w:pPr>
        <w:pStyle w:val="14"/>
      </w:pP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775B8A4A">
        <w:t>аяв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ість у підприємства достат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ього розміру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сових ресурсів, та їх ефектив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е використа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я обумовлюють міц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ий 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совий ста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 xml:space="preserve"> підприємства: платоспромож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ість,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сову стійкість, ліквід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ість. Таким чи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ом, у підприємств можуть бути різ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 альтер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ативи залуче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я капіталу. Од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оз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ач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 рекоме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дації щодо вибору тієї чи 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шої форми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сува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 xml:space="preserve">я можливо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775B8A4A">
        <w:t>адати тільки для ко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крет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ого підприємства та тільки за результатами 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алізу. В од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их випадках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сові ресурси слід формувати шляхом збільше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я влас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ого капіталу, в 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 xml:space="preserve">ших – </w:t>
      </w:r>
      <w:r w:rsidRPr="00902C6F">
        <w:rPr>
          <w:w w:val="1"/>
          <w:sz w:val="2"/>
          <w:vertAlign w:val="superscript"/>
        </w:rPr>
        <w:t>‘</w:t>
      </w:r>
      <w:r w:rsidRPr="00902C6F">
        <w:t>н</w:t>
      </w:r>
      <w:r w:rsidR="775B8A4A">
        <w:t>а ос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ові залуче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я додаткових позик. Для од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их підприємств вигід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іше використовувати 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утріш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 джерела фі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сува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я, для і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ших – зов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іш</w:t>
      </w:r>
      <w:r w:rsidRPr="00902C6F">
        <w:rPr>
          <w:w w:val="1"/>
          <w:sz w:val="2"/>
          <w:vertAlign w:val="superscript"/>
        </w:rPr>
        <w:t>’</w:t>
      </w:r>
      <w:r w:rsidRPr="00902C6F">
        <w:t>н</w:t>
      </w:r>
      <w:r w:rsidR="775B8A4A">
        <w:t>і.</w:t>
      </w:r>
    </w:p>
    <w:p w14:paraId="39600B69" w14:textId="0FEDAB0A" w:rsidR="00666F0B" w:rsidRPr="002A155C" w:rsidRDefault="00666F0B" w:rsidP="002A155C">
      <w:pPr>
        <w:pStyle w:val="14"/>
      </w:pPr>
      <w:r w:rsidRPr="002A155C">
        <w:t>Вибір критерію оці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ки еко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оміч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сових ресурсів підприємства,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 xml:space="preserve">а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ашу думку, є глобаль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им. Обґру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такого критерію є 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овою для розробки узагаль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юючого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ика оці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ки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ості, а також системи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иків, що відбивають вплив всіх елеме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тів господарської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ості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ість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ресурсів у цілому. Для підвище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я </w:t>
      </w:r>
      <w:r w:rsidRPr="002A155C">
        <w:lastRenderedPageBreak/>
        <w:t>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ресурсів постає завда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я оптимізації структури ресурсів підприємства, що дозволяє сформувати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айбільш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 та раціо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у, яка забезпечує підприємству максимізацію 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табель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влас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капіталу, 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імізацію серед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ьозваже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ої вартості капіталу, максимізацію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сової спромож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ості підприємства та 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імізацію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сового ризику.</w:t>
      </w:r>
    </w:p>
    <w:p w14:paraId="770C712D" w14:textId="59E47900" w:rsidR="00666F0B" w:rsidRPr="002A155C" w:rsidRDefault="775B8A4A" w:rsidP="002A155C">
      <w:pPr>
        <w:pStyle w:val="14"/>
      </w:pPr>
      <w:r>
        <w:t>ТОВ «Агрекс» є од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им з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айбільших вітчиз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вироб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иків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ерафі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со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икової олії та шроту со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икового. Продукція підприємства користується підвище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им попитом у всіх регіо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ах Украї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і за її межами. За результатами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алізу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сово-еко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оміч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иків ТОВ «Агрекс»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зробити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ості, зокрема це вираже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у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абсолют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суми прибутку підприємства та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иків ре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табель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ості, також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изилась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всього май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а.</w:t>
      </w:r>
    </w:p>
    <w:p w14:paraId="3CDCCDDB" w14:textId="5EBE92B4" w:rsidR="00666F0B" w:rsidRPr="002A155C" w:rsidRDefault="775B8A4A" w:rsidP="002A155C">
      <w:pPr>
        <w:pStyle w:val="14"/>
      </w:pPr>
      <w:r>
        <w:t>У структурі джерел формува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активів ТОВ «Агрекс» у 2022 р. більшу питому вагу займають довгострокові зобов’яза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і забезпече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я, во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склали 46,78%, капітал і резерви займають 26,04%, кредиторська заборгова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дорів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ює 15,92%, 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зробити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високу залеж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ість підприємства від позикових коштів. ТОВ «Агрекс» має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ач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 залеж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ість від позикового капіталу. У структурі активів переважають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активи, що свідчить про серед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ій ріве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ь ліквід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ості.  Відбувся перерозподіл засобів у бік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питома ваги постій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активів. Така структура активів свідчить про вірогід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капіталу та замороже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коштів і відповід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результатив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ика підприємства прибутку. </w:t>
      </w:r>
    </w:p>
    <w:p w14:paraId="06DC7F13" w14:textId="1FA6CE0B" w:rsidR="00666F0B" w:rsidRPr="002A155C" w:rsidRDefault="775B8A4A" w:rsidP="002A155C">
      <w:pPr>
        <w:pStyle w:val="14"/>
      </w:pPr>
      <w:r>
        <w:t>За результатами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алізу чистого прибутку,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змі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у чистого прибутку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 xml:space="preserve">айбільш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егатив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впли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ули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собівартості, підвище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адмі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істратив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их витрат, витрат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збут,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ших операцій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витрат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сових доходів. Відповід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до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алізу у ТОВ «Агрекс» резервами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прибутку підприємства є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витрат та перевитрат. Загаль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ди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аміка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иків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ості взагалі </w:t>
      </w:r>
      <w:r>
        <w:lastRenderedPageBreak/>
        <w:t>свідчить про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ТОВ «Агрекс».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ділової актив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ТОВ «Агрекс» свідчить про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ресурсів підприємства та зроста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ості. За результатами проведе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дослідже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зробле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 вис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овок про те, що ТОВ «Агрекс» перерозподілило свої засоби 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ом, що збільшилась питома вага їх постій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части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 (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еоборот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их активів). Така структура активів свідчить про можливість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швидкості оберта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(оборот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ості) оборот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капіталу. Обґру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тува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я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апрямків збільше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резервів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сових ресурсів </w:t>
      </w:r>
      <w:r w:rsidRPr="775B8A4A">
        <w:rPr>
          <w:rFonts w:eastAsia="Times New Roman"/>
          <w:color w:val="000000" w:themeColor="text1"/>
          <w:lang w:eastAsia="ru-RU"/>
        </w:rPr>
        <w:t>ТОВ «Агрекс» полягає в виз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>аче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>і доціль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>ості вкладе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>я коштів в і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>овацій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>ий проект розвитку вироб</w:t>
      </w:r>
      <w:r w:rsidR="00902C6F" w:rsidRPr="00902C6F">
        <w:rPr>
          <w:rFonts w:eastAsia="Times New Roman"/>
          <w:color w:val="000000" w:themeColor="text1"/>
          <w:w w:val="1"/>
          <w:sz w:val="2"/>
          <w:vertAlign w:val="superscript"/>
          <w:lang w:eastAsia="ru-RU"/>
        </w:rPr>
        <w:t>’</w:t>
      </w:r>
      <w:r w:rsidR="00902C6F" w:rsidRPr="00902C6F">
        <w:rPr>
          <w:rFonts w:eastAsia="Times New Roman"/>
          <w:color w:val="000000" w:themeColor="text1"/>
          <w:lang w:eastAsia="ru-RU"/>
        </w:rPr>
        <w:t>н</w:t>
      </w:r>
      <w:r w:rsidRPr="775B8A4A">
        <w:rPr>
          <w:rFonts w:eastAsia="Times New Roman"/>
          <w:color w:val="000000" w:themeColor="text1"/>
          <w:lang w:eastAsia="ru-RU"/>
        </w:rPr>
        <w:t xml:space="preserve">ицтва. </w:t>
      </w:r>
      <w:r>
        <w:t>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ий проект полягає в спорудже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заводу по переробці кукурудзи украї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ського походже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у Ві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ицькій області.</w:t>
      </w:r>
    </w:p>
    <w:p w14:paraId="6D680906" w14:textId="32EABD3C" w:rsidR="00666F0B" w:rsidRPr="002A155C" w:rsidRDefault="775B8A4A" w:rsidP="002A155C">
      <w:pPr>
        <w:pStyle w:val="14"/>
      </w:pPr>
      <w:r>
        <w:t>В рамках вивче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зарубіж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досвіду при реалізації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проекту будів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ицтва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підприємства в ТОВ «Агрекс» пропо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ується використа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саморегульова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струме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ту управлі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стимулюва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ям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овацій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ої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підприємства Business Unit Management. За 2021 - 2022 роки зарубіж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підприємства, що використовують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струме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т Business Unit Management, підвищили ріве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ь своєї ефектив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ості  більш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 xml:space="preserve">іж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40 %.</w:t>
      </w:r>
    </w:p>
    <w:p w14:paraId="4AA9875F" w14:textId="7E420AEA" w:rsidR="00666F0B" w:rsidRPr="002A155C" w:rsidRDefault="00666F0B" w:rsidP="002A155C">
      <w:pPr>
        <w:pStyle w:val="14"/>
      </w:pPr>
      <w:r w:rsidRPr="002A155C">
        <w:t>Прибуток проектова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ого підприємства вже у 2021 р. складе 3690,4 тис. гр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, та у подальшому буде зростати, переваж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 за раху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ок зме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ше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я фі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сових витрат за проектом за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иками проекту підприємство за 5 років пов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>істю розраховується з ба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ком, та залишок коштів з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 w:rsidRPr="002A155C">
        <w:t>аростаючим підсумком за 5 років реалізації проекту складає 40758,61 тис. гр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Pr="002A155C">
        <w:t xml:space="preserve">. </w:t>
      </w:r>
    </w:p>
    <w:p w14:paraId="7D436481" w14:textId="4579DA70" w:rsidR="00DB5612" w:rsidRPr="002264A7" w:rsidRDefault="775B8A4A" w:rsidP="775B8A4A">
      <w:pPr>
        <w:pStyle w:val="14"/>
        <w:rPr>
          <w:rFonts w:eastAsiaTheme="minorEastAsia"/>
        </w:rPr>
      </w:pPr>
      <w:r>
        <w:t xml:space="preserve">Виходячи з усіх факторів, що впливають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а майбут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ю діяль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ість перероб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ого підприємства отрима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і допустимі 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аче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 показ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иків, так за прог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озом 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декс прибутковості 1,41, термі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 окуп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ості 3,6 роки, в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утріш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я </w:t>
      </w:r>
      <w:r w:rsidR="00902C6F" w:rsidRPr="00902C6F">
        <w:rPr>
          <w:w w:val="1"/>
          <w:sz w:val="2"/>
          <w:vertAlign w:val="superscript"/>
        </w:rPr>
        <w:t>‘</w:t>
      </w:r>
      <w:r w:rsidR="00902C6F" w:rsidRPr="00902C6F">
        <w:t>н</w:t>
      </w:r>
      <w:r>
        <w:t>орма прибутковості 46,9%. Таким чи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ом, розраху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ок показує, що проект мож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а прий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яти, ві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 xml:space="preserve"> є прибутковим і доціль</w:t>
      </w:r>
      <w:r w:rsidR="00902C6F" w:rsidRPr="00902C6F">
        <w:rPr>
          <w:w w:val="1"/>
          <w:sz w:val="2"/>
          <w:vertAlign w:val="superscript"/>
        </w:rPr>
        <w:t>’</w:t>
      </w:r>
      <w:r w:rsidR="00902C6F" w:rsidRPr="00902C6F">
        <w:t>н</w:t>
      </w:r>
      <w:r>
        <w:t>им.</w:t>
      </w:r>
    </w:p>
    <w:p w14:paraId="14ADE5DF" w14:textId="3A7C839F" w:rsidR="00DB5612" w:rsidRPr="002264A7" w:rsidRDefault="00DB5612" w:rsidP="775B8A4A">
      <w:pPr>
        <w:spacing w:line="360" w:lineRule="auto"/>
      </w:pPr>
      <w:r>
        <w:br w:type="page"/>
      </w:r>
    </w:p>
    <w:p w14:paraId="3B3D9A52" w14:textId="40187431" w:rsidR="00DB5612" w:rsidRPr="002264A7" w:rsidRDefault="00DB5612" w:rsidP="775B8A4A">
      <w:pPr>
        <w:pStyle w:val="14"/>
      </w:pPr>
    </w:p>
    <w:p w14:paraId="320646EB" w14:textId="2396E910" w:rsidR="005651E8" w:rsidRPr="002A155C" w:rsidRDefault="005651E8" w:rsidP="002A155C">
      <w:pPr>
        <w:spacing w:line="360" w:lineRule="auto"/>
        <w:jc w:val="both"/>
        <w:rPr>
          <w:rFonts w:eastAsiaTheme="minorHAnsi"/>
          <w:sz w:val="28"/>
          <w:szCs w:val="28"/>
        </w:rPr>
      </w:pPr>
    </w:p>
    <w:sectPr w:rsidR="005651E8" w:rsidRPr="002A1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8FB49" w14:textId="77777777" w:rsidR="000E05E3" w:rsidRDefault="000E05E3" w:rsidP="005130EC">
      <w:r>
        <w:separator/>
      </w:r>
    </w:p>
  </w:endnote>
  <w:endnote w:type="continuationSeparator" w:id="0">
    <w:p w14:paraId="59F4D3DC" w14:textId="77777777" w:rsidR="000E05E3" w:rsidRDefault="000E05E3" w:rsidP="0051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B60E1" w14:textId="77777777" w:rsidR="001E5E66" w:rsidRPr="0006593A" w:rsidRDefault="001E5E66" w:rsidP="0006593A">
    <w:pPr>
      <w:pStyle w:val="ab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6CC75" w14:textId="77777777" w:rsidR="000E05E3" w:rsidRDefault="000E05E3" w:rsidP="005130EC">
      <w:r>
        <w:separator/>
      </w:r>
    </w:p>
  </w:footnote>
  <w:footnote w:type="continuationSeparator" w:id="0">
    <w:p w14:paraId="227C1434" w14:textId="77777777" w:rsidR="000E05E3" w:rsidRDefault="000E05E3" w:rsidP="00513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003292"/>
      <w:docPartObj>
        <w:docPartGallery w:val="Page Numbers (Top of Page)"/>
        <w:docPartUnique/>
      </w:docPartObj>
    </w:sdtPr>
    <w:sdtEndPr/>
    <w:sdtContent>
      <w:p w14:paraId="02469775" w14:textId="77777777" w:rsidR="001E5E66" w:rsidRDefault="001E5E6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C6F" w:rsidRPr="00902C6F">
          <w:rPr>
            <w:noProof/>
            <w:lang w:val="ru-RU"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00EA1" w14:textId="77777777" w:rsidR="001E5E66" w:rsidRDefault="001E5E6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902C6F" w:rsidRPr="00902C6F">
      <w:rPr>
        <w:noProof/>
        <w:lang w:val="ru-RU"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hybridMultilevel"/>
    <w:tmpl w:val="1E7FF52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C"/>
    <w:multiLevelType w:val="hybridMultilevel"/>
    <w:tmpl w:val="737B8DDC"/>
    <w:lvl w:ilvl="0" w:tplc="FFFFFFFF">
      <w:start w:val="1"/>
      <w:numFmt w:val="bullet"/>
      <w:lvlText w:val="її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2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B7B23AA"/>
    <w:multiLevelType w:val="hybridMultilevel"/>
    <w:tmpl w:val="C5606904"/>
    <w:lvl w:ilvl="0" w:tplc="E7F8B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E54FEF"/>
    <w:multiLevelType w:val="hybridMultilevel"/>
    <w:tmpl w:val="74AEB12E"/>
    <w:lvl w:ilvl="0" w:tplc="E7F8B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F67233"/>
    <w:multiLevelType w:val="hybridMultilevel"/>
    <w:tmpl w:val="B12EB762"/>
    <w:lvl w:ilvl="0" w:tplc="E7F8B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C24959"/>
    <w:multiLevelType w:val="hybridMultilevel"/>
    <w:tmpl w:val="39829162"/>
    <w:lvl w:ilvl="0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6B62DDB"/>
    <w:multiLevelType w:val="hybridMultilevel"/>
    <w:tmpl w:val="B84A71EC"/>
    <w:lvl w:ilvl="0" w:tplc="E7F8B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1A3B2B"/>
    <w:multiLevelType w:val="hybridMultilevel"/>
    <w:tmpl w:val="EA98485C"/>
    <w:lvl w:ilvl="0" w:tplc="780CE4FC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0DA7AA2"/>
    <w:multiLevelType w:val="hybridMultilevel"/>
    <w:tmpl w:val="CFE29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2091D"/>
    <w:multiLevelType w:val="hybridMultilevel"/>
    <w:tmpl w:val="B6705EB8"/>
    <w:lvl w:ilvl="0" w:tplc="E7F8B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49"/>
    <w:rsid w:val="000173F1"/>
    <w:rsid w:val="00035317"/>
    <w:rsid w:val="0006593A"/>
    <w:rsid w:val="0009396E"/>
    <w:rsid w:val="0009698A"/>
    <w:rsid w:val="000E05E3"/>
    <w:rsid w:val="000E0EC7"/>
    <w:rsid w:val="0016007C"/>
    <w:rsid w:val="00172983"/>
    <w:rsid w:val="00177744"/>
    <w:rsid w:val="001E5E66"/>
    <w:rsid w:val="001F05C2"/>
    <w:rsid w:val="002264A7"/>
    <w:rsid w:val="00230C57"/>
    <w:rsid w:val="00252DB0"/>
    <w:rsid w:val="0026453B"/>
    <w:rsid w:val="00292FFF"/>
    <w:rsid w:val="002A155C"/>
    <w:rsid w:val="002A7898"/>
    <w:rsid w:val="002B5514"/>
    <w:rsid w:val="00327245"/>
    <w:rsid w:val="00394269"/>
    <w:rsid w:val="003A6AE4"/>
    <w:rsid w:val="003D2A9E"/>
    <w:rsid w:val="003E516A"/>
    <w:rsid w:val="004179B2"/>
    <w:rsid w:val="00437C0F"/>
    <w:rsid w:val="00470093"/>
    <w:rsid w:val="00471F85"/>
    <w:rsid w:val="00481765"/>
    <w:rsid w:val="004C338A"/>
    <w:rsid w:val="004F7450"/>
    <w:rsid w:val="005130EC"/>
    <w:rsid w:val="0052109F"/>
    <w:rsid w:val="00550DA7"/>
    <w:rsid w:val="00554689"/>
    <w:rsid w:val="0055680D"/>
    <w:rsid w:val="005651E8"/>
    <w:rsid w:val="005A19BA"/>
    <w:rsid w:val="005D65D7"/>
    <w:rsid w:val="005E3DC2"/>
    <w:rsid w:val="005F05B2"/>
    <w:rsid w:val="00613139"/>
    <w:rsid w:val="006214D6"/>
    <w:rsid w:val="00666F0B"/>
    <w:rsid w:val="00681EB2"/>
    <w:rsid w:val="00696451"/>
    <w:rsid w:val="006A7CC4"/>
    <w:rsid w:val="006D3552"/>
    <w:rsid w:val="006E2C8D"/>
    <w:rsid w:val="00712B47"/>
    <w:rsid w:val="00761968"/>
    <w:rsid w:val="00803616"/>
    <w:rsid w:val="008466AB"/>
    <w:rsid w:val="00872F95"/>
    <w:rsid w:val="008D6F7F"/>
    <w:rsid w:val="008E2A34"/>
    <w:rsid w:val="00902C6F"/>
    <w:rsid w:val="0093528F"/>
    <w:rsid w:val="0096160B"/>
    <w:rsid w:val="00963C9D"/>
    <w:rsid w:val="00971747"/>
    <w:rsid w:val="009E25B8"/>
    <w:rsid w:val="009E2BD0"/>
    <w:rsid w:val="00A37D58"/>
    <w:rsid w:val="00A73A89"/>
    <w:rsid w:val="00A76374"/>
    <w:rsid w:val="00A94744"/>
    <w:rsid w:val="00AA45FF"/>
    <w:rsid w:val="00AB3789"/>
    <w:rsid w:val="00AD2199"/>
    <w:rsid w:val="00AD7795"/>
    <w:rsid w:val="00B91221"/>
    <w:rsid w:val="00C074A1"/>
    <w:rsid w:val="00C16512"/>
    <w:rsid w:val="00C43398"/>
    <w:rsid w:val="00C62E49"/>
    <w:rsid w:val="00C9551B"/>
    <w:rsid w:val="00CC5D0E"/>
    <w:rsid w:val="00CC6391"/>
    <w:rsid w:val="00CD3999"/>
    <w:rsid w:val="00CD5A0A"/>
    <w:rsid w:val="00CE1784"/>
    <w:rsid w:val="00CE442B"/>
    <w:rsid w:val="00CF29A5"/>
    <w:rsid w:val="00D14654"/>
    <w:rsid w:val="00D16C46"/>
    <w:rsid w:val="00D55811"/>
    <w:rsid w:val="00D85179"/>
    <w:rsid w:val="00D92251"/>
    <w:rsid w:val="00DA7CEB"/>
    <w:rsid w:val="00DB36DC"/>
    <w:rsid w:val="00DB5612"/>
    <w:rsid w:val="00DC60C7"/>
    <w:rsid w:val="00EC33CB"/>
    <w:rsid w:val="00EC6840"/>
    <w:rsid w:val="00F1254B"/>
    <w:rsid w:val="00F35377"/>
    <w:rsid w:val="00F54445"/>
    <w:rsid w:val="00F92880"/>
    <w:rsid w:val="775B8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44090"/>
  <w15:docId w15:val="{28E5A199-5032-4537-A451-A54EABC7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374"/>
    <w:pPr>
      <w:spacing w:after="0" w:line="240" w:lineRule="auto"/>
    </w:pPr>
    <w:rPr>
      <w:rFonts w:ascii="Times New Roman" w:hAnsi="Times New Roman" w:cs="Times New Roman"/>
      <w:sz w:val="24"/>
      <w:lang w:val="uk-UA"/>
    </w:rPr>
  </w:style>
  <w:style w:type="paragraph" w:styleId="1">
    <w:name w:val="heading 1"/>
    <w:basedOn w:val="a"/>
    <w:next w:val="a"/>
    <w:link w:val="10"/>
    <w:qFormat/>
    <w:rsid w:val="00DC60C7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516A"/>
    <w:pPr>
      <w:keepNext/>
      <w:keepLines/>
      <w:spacing w:line="360" w:lineRule="auto"/>
      <w:ind w:firstLine="709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qFormat/>
    <w:rsid w:val="00C62E49"/>
    <w:pPr>
      <w:keepNext/>
      <w:spacing w:line="233" w:lineRule="exact"/>
      <w:ind w:firstLine="301"/>
      <w:jc w:val="right"/>
      <w:outlineLvl w:val="2"/>
    </w:pPr>
    <w:rPr>
      <w:i/>
      <w:sz w:val="23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62E49"/>
    <w:pPr>
      <w:keepNext/>
      <w:widowControl w:val="0"/>
      <w:spacing w:before="240" w:after="60"/>
      <w:outlineLvl w:val="3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60C7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3E516A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62E49"/>
    <w:rPr>
      <w:rFonts w:ascii="Times New Roman" w:hAnsi="Times New Roman" w:cs="Times New Roman"/>
      <w:i/>
      <w:sz w:val="23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C62E49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3">
    <w:name w:val="Таблица"/>
    <w:basedOn w:val="a"/>
    <w:rsid w:val="00C62E49"/>
    <w:pPr>
      <w:spacing w:after="240"/>
      <w:contextualSpacing/>
      <w:jc w:val="center"/>
    </w:pPr>
    <w:rPr>
      <w:rFonts w:eastAsia="Times New Roman"/>
      <w:color w:val="000000"/>
      <w:szCs w:val="24"/>
      <w:lang w:eastAsia="ru-RU"/>
    </w:rPr>
  </w:style>
  <w:style w:type="paragraph" w:styleId="a4">
    <w:name w:val="Title"/>
    <w:basedOn w:val="a"/>
    <w:link w:val="a5"/>
    <w:qFormat/>
    <w:rsid w:val="00C62E49"/>
    <w:pPr>
      <w:jc w:val="center"/>
    </w:pPr>
    <w:rPr>
      <w:rFonts w:eastAsia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C62E49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styleId="a6">
    <w:name w:val="Table Grid"/>
    <w:basedOn w:val="a1"/>
    <w:rsid w:val="00C62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Стиль 14 кр"/>
    <w:basedOn w:val="a"/>
    <w:link w:val="140"/>
    <w:qFormat/>
    <w:rsid w:val="0093528F"/>
    <w:pPr>
      <w:widowControl w:val="0"/>
      <w:spacing w:line="360" w:lineRule="auto"/>
      <w:ind w:firstLine="709"/>
      <w:jc w:val="both"/>
    </w:pPr>
    <w:rPr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5130EC"/>
    <w:pPr>
      <w:tabs>
        <w:tab w:val="center" w:pos="4677"/>
        <w:tab w:val="right" w:pos="9355"/>
      </w:tabs>
    </w:pPr>
  </w:style>
  <w:style w:type="character" w:customStyle="1" w:styleId="140">
    <w:name w:val="Стиль 14 кр Знак"/>
    <w:basedOn w:val="a0"/>
    <w:link w:val="14"/>
    <w:rsid w:val="0093528F"/>
    <w:rPr>
      <w:rFonts w:ascii="Times New Roman" w:hAnsi="Times New Roman" w:cs="Times New Roman"/>
      <w:sz w:val="28"/>
      <w:szCs w:val="28"/>
      <w:lang w:val="uk-UA"/>
    </w:rPr>
  </w:style>
  <w:style w:type="paragraph" w:styleId="a9">
    <w:name w:val="Body Text Indent"/>
    <w:basedOn w:val="a"/>
    <w:link w:val="aa"/>
    <w:unhideWhenUsed/>
    <w:rsid w:val="00C62E49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C62E4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5130EC"/>
    <w:rPr>
      <w:rFonts w:ascii="Times New Roman" w:hAnsi="Times New Roman" w:cs="Times New Roman"/>
      <w:sz w:val="24"/>
      <w:lang w:val="uk-UA"/>
    </w:rPr>
  </w:style>
  <w:style w:type="paragraph" w:styleId="ab">
    <w:name w:val="footer"/>
    <w:basedOn w:val="a"/>
    <w:link w:val="ac"/>
    <w:uiPriority w:val="99"/>
    <w:rsid w:val="00C62E49"/>
    <w:pPr>
      <w:tabs>
        <w:tab w:val="center" w:pos="4677"/>
        <w:tab w:val="right" w:pos="9355"/>
      </w:tabs>
    </w:pPr>
    <w:rPr>
      <w:rFonts w:eastAsia="Times New Roman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C62E4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d">
    <w:name w:val="Strong"/>
    <w:basedOn w:val="a0"/>
    <w:qFormat/>
    <w:rsid w:val="00C62E49"/>
    <w:rPr>
      <w:b/>
      <w:bCs/>
    </w:rPr>
  </w:style>
  <w:style w:type="paragraph" w:styleId="ae">
    <w:name w:val="Body Text"/>
    <w:basedOn w:val="a"/>
    <w:link w:val="af"/>
    <w:rsid w:val="00C62E49"/>
    <w:pPr>
      <w:spacing w:after="120"/>
    </w:pPr>
    <w:rPr>
      <w:rFonts w:eastAsia="Times New Roman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C62E4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f0">
    <w:name w:val="page number"/>
    <w:basedOn w:val="a0"/>
    <w:rsid w:val="00C62E49"/>
  </w:style>
  <w:style w:type="paragraph" w:styleId="11">
    <w:name w:val="toc 1"/>
    <w:basedOn w:val="a"/>
    <w:next w:val="a"/>
    <w:autoRedefine/>
    <w:uiPriority w:val="39"/>
    <w:rsid w:val="00C62E49"/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C62E49"/>
    <w:pPr>
      <w:ind w:left="240"/>
    </w:pPr>
    <w:rPr>
      <w:rFonts w:eastAsia="Times New Roman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C62E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C62E49"/>
    <w:rPr>
      <w:rFonts w:ascii="Tahoma" w:eastAsia="Times New Roman" w:hAnsi="Tahoma" w:cs="Tahoma"/>
      <w:sz w:val="16"/>
      <w:szCs w:val="16"/>
      <w:lang w:val="uk-UA" w:eastAsia="ru-RU"/>
    </w:rPr>
  </w:style>
  <w:style w:type="paragraph" w:customStyle="1" w:styleId="22">
    <w:name w:val="Схема 2"/>
    <w:basedOn w:val="a"/>
    <w:rsid w:val="00C62E49"/>
    <w:pPr>
      <w:autoSpaceDE w:val="0"/>
      <w:autoSpaceDN w:val="0"/>
      <w:jc w:val="center"/>
    </w:pPr>
    <w:rPr>
      <w:szCs w:val="24"/>
      <w:lang w:eastAsia="ru-RU"/>
    </w:rPr>
  </w:style>
  <w:style w:type="paragraph" w:customStyle="1" w:styleId="af3">
    <w:name w:val="Знак"/>
    <w:basedOn w:val="a"/>
    <w:rsid w:val="00C62E49"/>
    <w:rPr>
      <w:rFonts w:ascii="Verdana" w:hAnsi="Verdana"/>
      <w:sz w:val="20"/>
      <w:szCs w:val="20"/>
      <w:lang w:val="en-US"/>
    </w:rPr>
  </w:style>
  <w:style w:type="paragraph" w:styleId="af4">
    <w:name w:val="List Paragraph"/>
    <w:basedOn w:val="a"/>
    <w:link w:val="af5"/>
    <w:uiPriority w:val="34"/>
    <w:qFormat/>
    <w:rsid w:val="00C62E49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31">
    <w:name w:val="toc 3"/>
    <w:basedOn w:val="a"/>
    <w:next w:val="a"/>
    <w:autoRedefine/>
    <w:semiHidden/>
    <w:rsid w:val="00C62E49"/>
    <w:pPr>
      <w:ind w:left="480"/>
    </w:pPr>
    <w:rPr>
      <w:rFonts w:eastAsia="Times New Roman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C62E49"/>
    <w:rPr>
      <w:color w:val="800080" w:themeColor="followed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6A7CC4"/>
  </w:style>
  <w:style w:type="paragraph" w:styleId="af7">
    <w:name w:val="No Spacing"/>
    <w:basedOn w:val="a"/>
    <w:uiPriority w:val="1"/>
    <w:qFormat/>
    <w:rsid w:val="006A7CC4"/>
    <w:pPr>
      <w:spacing w:line="360" w:lineRule="auto"/>
      <w:ind w:firstLine="709"/>
      <w:jc w:val="both"/>
    </w:pPr>
    <w:rPr>
      <w:rFonts w:eastAsiaTheme="minorHAnsi" w:cstheme="minorBidi"/>
      <w:sz w:val="28"/>
      <w:szCs w:val="28"/>
    </w:rPr>
  </w:style>
  <w:style w:type="character" w:customStyle="1" w:styleId="af5">
    <w:name w:val="Абзац списка Знак"/>
    <w:link w:val="af4"/>
    <w:uiPriority w:val="34"/>
    <w:locked/>
    <w:rsid w:val="006A7CC4"/>
    <w:rPr>
      <w:rFonts w:ascii="Calibri" w:hAnsi="Calibri" w:cs="Times New Roman"/>
      <w:lang w:val="uk-UA"/>
    </w:rPr>
  </w:style>
  <w:style w:type="numbering" w:customStyle="1" w:styleId="110">
    <w:name w:val="Нет списка11"/>
    <w:next w:val="a2"/>
    <w:semiHidden/>
    <w:unhideWhenUsed/>
    <w:rsid w:val="006A7CC4"/>
  </w:style>
  <w:style w:type="paragraph" w:styleId="23">
    <w:name w:val="Body Text 2"/>
    <w:basedOn w:val="a"/>
    <w:link w:val="24"/>
    <w:rsid w:val="006A7CC4"/>
    <w:pPr>
      <w:spacing w:after="120" w:line="480" w:lineRule="auto"/>
    </w:pPr>
    <w:rPr>
      <w:rFonts w:eastAsia="Times New Roman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6A7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rsid w:val="006A7CC4"/>
    <w:pPr>
      <w:spacing w:after="120"/>
      <w:ind w:left="283"/>
    </w:pPr>
    <w:rPr>
      <w:rFonts w:eastAsia="Times New Roman"/>
      <w:sz w:val="16"/>
      <w:szCs w:val="16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6A7CC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6A7CC4"/>
  </w:style>
  <w:style w:type="paragraph" w:styleId="25">
    <w:name w:val="Body Text Indent 2"/>
    <w:basedOn w:val="a"/>
    <w:link w:val="26"/>
    <w:rsid w:val="006A7CC4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6A7CC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pple-converted-space">
    <w:name w:val="apple-converted-space"/>
    <w:basedOn w:val="a0"/>
    <w:rsid w:val="006A7CC4"/>
  </w:style>
  <w:style w:type="character" w:styleId="af8">
    <w:name w:val="Hyperlink"/>
    <w:basedOn w:val="a0"/>
    <w:uiPriority w:val="99"/>
    <w:rsid w:val="006A7CC4"/>
    <w:rPr>
      <w:color w:val="0000FF"/>
      <w:u w:val="single"/>
    </w:rPr>
  </w:style>
  <w:style w:type="paragraph" w:customStyle="1" w:styleId="210">
    <w:name w:val="Основной текст 21"/>
    <w:basedOn w:val="a"/>
    <w:rsid w:val="006A7CC4"/>
    <w:pPr>
      <w:ind w:firstLine="709"/>
      <w:jc w:val="both"/>
    </w:pPr>
    <w:rPr>
      <w:rFonts w:eastAsia="Times New Roman"/>
      <w:sz w:val="28"/>
      <w:szCs w:val="20"/>
      <w:lang w:eastAsia="ru-RU"/>
    </w:rPr>
  </w:style>
  <w:style w:type="paragraph" w:customStyle="1" w:styleId="af9">
    <w:name w:val="Основной"/>
    <w:basedOn w:val="af7"/>
    <w:link w:val="afa"/>
    <w:qFormat/>
    <w:rsid w:val="006A7CC4"/>
    <w:rPr>
      <w:szCs w:val="22"/>
    </w:rPr>
  </w:style>
  <w:style w:type="character" w:customStyle="1" w:styleId="afa">
    <w:name w:val="Основной Знак"/>
    <w:basedOn w:val="a0"/>
    <w:link w:val="af9"/>
    <w:rsid w:val="006A7CC4"/>
    <w:rPr>
      <w:rFonts w:ascii="Times New Roman" w:eastAsiaTheme="minorHAnsi" w:hAnsi="Times New Roman"/>
      <w:sz w:val="28"/>
      <w:lang w:val="uk-UA"/>
    </w:rPr>
  </w:style>
  <w:style w:type="table" w:customStyle="1" w:styleId="13">
    <w:name w:val="Сетка таблицы1"/>
    <w:basedOn w:val="a1"/>
    <w:next w:val="a6"/>
    <w:rsid w:val="006A7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TOC Heading"/>
    <w:basedOn w:val="1"/>
    <w:next w:val="a"/>
    <w:uiPriority w:val="39"/>
    <w:semiHidden/>
    <w:unhideWhenUsed/>
    <w:qFormat/>
    <w:rsid w:val="006A7CC4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val="ru-RU" w:eastAsia="ru-RU"/>
    </w:rPr>
  </w:style>
  <w:style w:type="numbering" w:customStyle="1" w:styleId="27">
    <w:name w:val="Нет списка2"/>
    <w:next w:val="a2"/>
    <w:semiHidden/>
    <w:unhideWhenUsed/>
    <w:rsid w:val="006A7CC4"/>
  </w:style>
  <w:style w:type="paragraph" w:customStyle="1" w:styleId="xl65">
    <w:name w:val="xl65"/>
    <w:basedOn w:val="a"/>
    <w:rsid w:val="006A7CC4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335C"/>
      <w:szCs w:val="24"/>
      <w:lang w:val="ru-RU" w:eastAsia="ru-RU"/>
    </w:rPr>
  </w:style>
  <w:style w:type="paragraph" w:customStyle="1" w:styleId="xl66">
    <w:name w:val="xl66"/>
    <w:basedOn w:val="a"/>
    <w:rsid w:val="006A7CC4"/>
    <w:pPr>
      <w:pBdr>
        <w:top w:val="single" w:sz="8" w:space="0" w:color="9D9D9D"/>
        <w:left w:val="single" w:sz="8" w:space="0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335C"/>
      <w:sz w:val="18"/>
      <w:szCs w:val="18"/>
      <w:lang w:val="ru-RU" w:eastAsia="ru-RU"/>
    </w:rPr>
  </w:style>
  <w:style w:type="paragraph" w:customStyle="1" w:styleId="xl67">
    <w:name w:val="xl67"/>
    <w:basedOn w:val="a"/>
    <w:rsid w:val="006A7CC4"/>
    <w:pPr>
      <w:pBdr>
        <w:top w:val="single" w:sz="8" w:space="0" w:color="9D9D9D"/>
        <w:left w:val="single" w:sz="8" w:space="7" w:color="9D9D9D"/>
        <w:bottom w:val="single" w:sz="8" w:space="0" w:color="9D9D9D"/>
        <w:right w:val="single" w:sz="8" w:space="0" w:color="9D9D9D"/>
      </w:pBdr>
      <w:shd w:val="clear" w:color="000000" w:fill="EDF8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68">
    <w:name w:val="xl68"/>
    <w:basedOn w:val="a"/>
    <w:rsid w:val="006A7CC4"/>
    <w:pPr>
      <w:pBdr>
        <w:top w:val="single" w:sz="8" w:space="0" w:color="9D9D9D"/>
        <w:left w:val="single" w:sz="8" w:space="0" w:color="9D9D9D"/>
        <w:bottom w:val="single" w:sz="8" w:space="0" w:color="9D9D9D"/>
        <w:right w:val="single" w:sz="8" w:space="0" w:color="9D9D9D"/>
      </w:pBdr>
      <w:shd w:val="clear" w:color="000000" w:fill="EDF8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69">
    <w:name w:val="xl69"/>
    <w:basedOn w:val="a"/>
    <w:rsid w:val="006A7CC4"/>
    <w:pPr>
      <w:pBdr>
        <w:top w:val="single" w:sz="8" w:space="0" w:color="9D9D9D"/>
        <w:left w:val="single" w:sz="8" w:space="7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70">
    <w:name w:val="xl70"/>
    <w:basedOn w:val="a"/>
    <w:rsid w:val="006A7CC4"/>
    <w:pPr>
      <w:pBdr>
        <w:top w:val="single" w:sz="8" w:space="0" w:color="9D9D9D"/>
        <w:left w:val="single" w:sz="8" w:space="0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71">
    <w:name w:val="xl71"/>
    <w:basedOn w:val="a"/>
    <w:rsid w:val="006A7CC4"/>
    <w:pPr>
      <w:pBdr>
        <w:top w:val="single" w:sz="8" w:space="0" w:color="9D9D9D"/>
        <w:left w:val="single" w:sz="8" w:space="7" w:color="9D9D9D"/>
        <w:right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72">
    <w:name w:val="xl72"/>
    <w:basedOn w:val="a"/>
    <w:rsid w:val="006A7CC4"/>
    <w:pPr>
      <w:pBdr>
        <w:left w:val="single" w:sz="8" w:space="7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73">
    <w:name w:val="xl73"/>
    <w:basedOn w:val="a"/>
    <w:rsid w:val="006A7CC4"/>
    <w:pPr>
      <w:pBdr>
        <w:top w:val="single" w:sz="8" w:space="0" w:color="9D9D9D"/>
        <w:left w:val="single" w:sz="8" w:space="7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color w:val="00335C"/>
      <w:sz w:val="18"/>
      <w:szCs w:val="18"/>
      <w:lang w:val="ru-RU" w:eastAsia="ru-RU"/>
    </w:rPr>
  </w:style>
  <w:style w:type="paragraph" w:customStyle="1" w:styleId="xl74">
    <w:name w:val="xl74"/>
    <w:basedOn w:val="a"/>
    <w:rsid w:val="006A7CC4"/>
    <w:pPr>
      <w:pBdr>
        <w:top w:val="single" w:sz="8" w:space="0" w:color="9D9D9D"/>
        <w:left w:val="single" w:sz="8" w:space="7" w:color="9D9D9D"/>
        <w:bottom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color w:val="00335C"/>
      <w:sz w:val="18"/>
      <w:szCs w:val="18"/>
      <w:lang w:val="ru-RU" w:eastAsia="ru-RU"/>
    </w:rPr>
  </w:style>
  <w:style w:type="paragraph" w:customStyle="1" w:styleId="xl75">
    <w:name w:val="xl75"/>
    <w:basedOn w:val="a"/>
    <w:rsid w:val="006A7CC4"/>
    <w:pPr>
      <w:pBdr>
        <w:top w:val="single" w:sz="8" w:space="0" w:color="9D9D9D"/>
        <w:bottom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color w:val="00335C"/>
      <w:sz w:val="18"/>
      <w:szCs w:val="18"/>
      <w:lang w:val="ru-RU" w:eastAsia="ru-RU"/>
    </w:rPr>
  </w:style>
  <w:style w:type="paragraph" w:customStyle="1" w:styleId="xl76">
    <w:name w:val="xl76"/>
    <w:basedOn w:val="a"/>
    <w:rsid w:val="006A7CC4"/>
    <w:pPr>
      <w:pBdr>
        <w:top w:val="single" w:sz="8" w:space="0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b/>
      <w:bCs/>
      <w:color w:val="00335C"/>
      <w:sz w:val="18"/>
      <w:szCs w:val="18"/>
      <w:lang w:val="ru-RU" w:eastAsia="ru-RU"/>
    </w:rPr>
  </w:style>
  <w:style w:type="paragraph" w:customStyle="1" w:styleId="xl77">
    <w:name w:val="xl77"/>
    <w:basedOn w:val="a"/>
    <w:rsid w:val="006A7CC4"/>
    <w:pPr>
      <w:pBdr>
        <w:top w:val="single" w:sz="8" w:space="0" w:color="9D9D9D"/>
        <w:left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78">
    <w:name w:val="xl78"/>
    <w:basedOn w:val="a"/>
    <w:rsid w:val="006A7CC4"/>
    <w:pPr>
      <w:pBdr>
        <w:left w:val="single" w:sz="8" w:space="0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79">
    <w:name w:val="xl79"/>
    <w:basedOn w:val="a"/>
    <w:rsid w:val="006A7CC4"/>
    <w:pPr>
      <w:pBdr>
        <w:left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xl80">
    <w:name w:val="xl80"/>
    <w:basedOn w:val="a"/>
    <w:rsid w:val="006A7CC4"/>
    <w:pPr>
      <w:pBdr>
        <w:top w:val="single" w:sz="8" w:space="0" w:color="9D9D9D"/>
        <w:left w:val="single" w:sz="8" w:space="0" w:color="9D9D9D"/>
        <w:bottom w:val="single" w:sz="8" w:space="0" w:color="9D9D9D"/>
        <w:right w:val="single" w:sz="8" w:space="0" w:color="9D9D9D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335C"/>
      <w:sz w:val="18"/>
      <w:szCs w:val="18"/>
      <w:lang w:val="ru-RU" w:eastAsia="ru-RU"/>
    </w:rPr>
  </w:style>
  <w:style w:type="paragraph" w:customStyle="1" w:styleId="afc">
    <w:name w:val="ОСН"/>
    <w:basedOn w:val="a"/>
    <w:rsid w:val="0093528F"/>
    <w:pPr>
      <w:spacing w:line="360" w:lineRule="auto"/>
      <w:ind w:firstLine="709"/>
      <w:jc w:val="both"/>
    </w:pPr>
    <w:rPr>
      <w:rFonts w:eastAsiaTheme="minorHAnsi" w:cstheme="minorBidi"/>
      <w:color w:val="000000" w:themeColor="text1"/>
      <w:sz w:val="28"/>
      <w:szCs w:val="28"/>
    </w:rPr>
  </w:style>
  <w:style w:type="paragraph" w:styleId="afd">
    <w:name w:val="Normal (Web)"/>
    <w:basedOn w:val="a"/>
    <w:uiPriority w:val="99"/>
    <w:semiHidden/>
    <w:unhideWhenUsed/>
    <w:rsid w:val="0093528F"/>
    <w:pPr>
      <w:spacing w:before="100" w:beforeAutospacing="1" w:after="100" w:afterAutospacing="1"/>
    </w:pPr>
    <w:rPr>
      <w:rFonts w:eastAsiaTheme="minorEastAsia"/>
      <w:szCs w:val="24"/>
      <w:lang w:val="ru-RU" w:eastAsia="ru-RU"/>
    </w:rPr>
  </w:style>
  <w:style w:type="table" w:customStyle="1" w:styleId="NormalTable0">
    <w:name w:val="Normal Table0"/>
    <w:rsid w:val="004F74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Основной текст (6)_"/>
    <w:basedOn w:val="a0"/>
    <w:link w:val="60"/>
    <w:rsid w:val="002A155C"/>
    <w:rPr>
      <w:rFonts w:ascii="Arial" w:eastAsia="Arial" w:hAnsi="Arial"/>
      <w:b/>
      <w:bCs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A155C"/>
    <w:pPr>
      <w:widowControl w:val="0"/>
      <w:shd w:val="clear" w:color="auto" w:fill="FFFFFF"/>
      <w:spacing w:line="192" w:lineRule="exact"/>
      <w:jc w:val="center"/>
    </w:pPr>
    <w:rPr>
      <w:rFonts w:ascii="Arial" w:eastAsia="Arial" w:hAnsi="Arial" w:cstheme="minorBidi"/>
      <w:b/>
      <w:bCs/>
      <w:sz w:val="16"/>
      <w:szCs w:val="16"/>
      <w:shd w:val="clear" w:color="auto" w:fill="FFFFFF"/>
      <w:lang w:val="ru-RU"/>
    </w:rPr>
  </w:style>
  <w:style w:type="character" w:customStyle="1" w:styleId="afe">
    <w:name w:val="Подпись к картинке_"/>
    <w:basedOn w:val="a0"/>
    <w:link w:val="aff"/>
    <w:rsid w:val="002A155C"/>
    <w:rPr>
      <w:rFonts w:ascii="Arial" w:eastAsia="Arial" w:hAnsi="Arial"/>
      <w:sz w:val="13"/>
      <w:szCs w:val="13"/>
      <w:shd w:val="clear" w:color="auto" w:fill="FFFFFF"/>
    </w:rPr>
  </w:style>
  <w:style w:type="paragraph" w:customStyle="1" w:styleId="aff">
    <w:name w:val="Подпись к картинке"/>
    <w:basedOn w:val="a"/>
    <w:link w:val="afe"/>
    <w:rsid w:val="002A155C"/>
    <w:pPr>
      <w:widowControl w:val="0"/>
      <w:shd w:val="clear" w:color="auto" w:fill="FFFFFF"/>
      <w:spacing w:line="192" w:lineRule="exact"/>
      <w:jc w:val="right"/>
    </w:pPr>
    <w:rPr>
      <w:rFonts w:ascii="Arial" w:eastAsia="Arial" w:hAnsi="Arial" w:cstheme="minorBidi"/>
      <w:sz w:val="13"/>
      <w:szCs w:val="13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2A155C"/>
    <w:rPr>
      <w:rFonts w:ascii="Arial" w:eastAsia="Arial" w:hAnsi="Arial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A155C"/>
    <w:pPr>
      <w:widowControl w:val="0"/>
      <w:shd w:val="clear" w:color="auto" w:fill="FFFFFF"/>
      <w:spacing w:line="163" w:lineRule="exact"/>
    </w:pPr>
    <w:rPr>
      <w:rFonts w:ascii="Arial" w:eastAsia="Arial" w:hAnsi="Arial" w:cstheme="minorBidi"/>
      <w:sz w:val="13"/>
      <w:szCs w:val="13"/>
      <w:shd w:val="clear" w:color="auto" w:fill="FFFFFF"/>
      <w:lang w:val="ru-RU"/>
    </w:rPr>
  </w:style>
  <w:style w:type="paragraph" w:customStyle="1" w:styleId="28">
    <w:name w:val="Основной текст2"/>
    <w:basedOn w:val="a"/>
    <w:rsid w:val="002A155C"/>
    <w:pPr>
      <w:widowControl w:val="0"/>
      <w:shd w:val="clear" w:color="auto" w:fill="FFFFFF"/>
      <w:spacing w:line="278" w:lineRule="exact"/>
      <w:ind w:hanging="260"/>
      <w:jc w:val="both"/>
    </w:pPr>
    <w:rPr>
      <w:rFonts w:eastAsia="Times New Roman"/>
      <w:color w:val="000000"/>
      <w:sz w:val="26"/>
      <w:szCs w:val="26"/>
      <w:lang w:eastAsia="ru-RU"/>
    </w:rPr>
  </w:style>
  <w:style w:type="paragraph" w:customStyle="1" w:styleId="211">
    <w:name w:val="Основной текст с отступом 21"/>
    <w:basedOn w:val="a"/>
    <w:rsid w:val="002A155C"/>
    <w:pPr>
      <w:suppressAutoHyphens/>
      <w:spacing w:after="120" w:line="480" w:lineRule="auto"/>
      <w:ind w:left="283"/>
    </w:pPr>
    <w:rPr>
      <w:rFonts w:eastAsia="Times New Roman"/>
      <w:szCs w:val="24"/>
      <w:lang w:val="ru-RU" w:eastAsia="ar-SA"/>
    </w:rPr>
  </w:style>
  <w:style w:type="paragraph" w:customStyle="1" w:styleId="aff0">
    <w:name w:val="Знак Знак"/>
    <w:basedOn w:val="a"/>
    <w:rsid w:val="002A155C"/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6.wmf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9.bin"/><Relationship Id="rId21" Type="http://schemas.openxmlformats.org/officeDocument/2006/relationships/image" Target="media/image9.wmf"/><Relationship Id="rId34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2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wmf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chart" Target="charts/chart3.xml"/><Relationship Id="rId27" Type="http://schemas.openxmlformats.org/officeDocument/2006/relationships/image" Target="media/image12.wmf"/><Relationship Id="rId30" Type="http://schemas.openxmlformats.org/officeDocument/2006/relationships/oleObject" Target="embeddings/oleObject4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4.bin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10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5.bin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oleObject" Target="embeddings/oleObject18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20294599018004"/>
          <c:y val="0.20391061452513967"/>
          <c:w val="0.7528641571194763"/>
          <c:h val="0.801675977653631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wdDnDiag">
                <a:fgClr>
                  <a:srgbClr val="00B0F0"/>
                </a:fgClr>
                <a:bgClr>
                  <a:sysClr val="window" lastClr="FFFFFF"/>
                </a:bgClr>
              </a:pattFill>
            </c:spPr>
          </c:dPt>
          <c:dPt>
            <c:idx val="1"/>
            <c:bubble3D val="0"/>
            <c:spPr>
              <a:pattFill prst="lgCheck">
                <a:fgClr>
                  <a:srgbClr val="FF0000"/>
                </a:fgClr>
                <a:bgClr>
                  <a:sysClr val="window" lastClr="FFFFFF"/>
                </a:bgClr>
              </a:pattFill>
            </c:spPr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7.8749837121423708E-2"/>
                  <c:y val="-4.75049998326725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907801418439724E-3"/>
                  <c:y val="5.47927760747234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301679045438481"/>
                  <c:y val="-3.45180214611505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97272016529849"/>
                  <c:y val="-4.956268307916844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 w="21174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'баланс 2013'!$A$187:$D$187</c:f>
              <c:strCache>
                <c:ptCount val="4"/>
                <c:pt idx="0">
                  <c:v>Запаси</c:v>
                </c:pt>
                <c:pt idx="1">
                  <c:v>Дебіторська заборгованість</c:v>
                </c:pt>
                <c:pt idx="2">
                  <c:v>Грошові кошти та цінні папери</c:v>
                </c:pt>
                <c:pt idx="3">
                  <c:v>Інші оборотні активи</c:v>
                </c:pt>
              </c:strCache>
            </c:strRef>
          </c:cat>
          <c:val>
            <c:numRef>
              <c:f>'баланс 2013'!$A$188:$D$188</c:f>
              <c:numCache>
                <c:formatCode>General</c:formatCode>
                <c:ptCount val="4"/>
                <c:pt idx="0">
                  <c:v>11894</c:v>
                </c:pt>
                <c:pt idx="1">
                  <c:v>31531</c:v>
                </c:pt>
                <c:pt idx="2">
                  <c:v>196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CB-534A-A3C9-216A73ACB9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45678218794079"/>
          <c:y val="0.1380734499986257"/>
          <c:w val="0.82511364650847285"/>
          <c:h val="0.795827898622080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shingle">
                <a:fgClr>
                  <a:srgbClr val="C00000"/>
                </a:fgClr>
                <a:bgClr>
                  <a:sysClr val="window" lastClr="FFFFFF"/>
                </a:bgClr>
              </a:pattFill>
            </c:spPr>
          </c:dPt>
          <c:dPt>
            <c:idx val="1"/>
            <c:bubble3D val="0"/>
            <c:spPr>
              <a:pattFill prst="solidDmnd">
                <a:fgClr>
                  <a:srgbClr val="00B0F0"/>
                </a:fgClr>
                <a:bgClr>
                  <a:sysClr val="window" lastClr="FFFFFF"/>
                </a:bgClr>
              </a:pattFill>
            </c:spPr>
          </c:dPt>
          <c:dPt>
            <c:idx val="2"/>
            <c:bubble3D val="0"/>
            <c:spPr>
              <a:pattFill prst="wdDnDiag">
                <a:fgClr>
                  <a:srgbClr val="FF0000"/>
                </a:fgClr>
                <a:bgClr>
                  <a:sysClr val="window" lastClr="FFFFFF"/>
                </a:bgClr>
              </a:pattFill>
            </c:spPr>
          </c:dPt>
          <c:dPt>
            <c:idx val="3"/>
            <c:bubble3D val="0"/>
          </c:dPt>
          <c:dPt>
            <c:idx val="4"/>
            <c:bubble3D val="0"/>
            <c:spPr>
              <a:pattFill prst="horzBrick">
                <a:fgClr>
                  <a:srgbClr val="00B050"/>
                </a:fgClr>
                <a:bgClr>
                  <a:sysClr val="window" lastClr="FFFFFF"/>
                </a:bgClr>
              </a:pattFill>
            </c:spPr>
          </c:dPt>
          <c:dLbls>
            <c:dLbl>
              <c:idx val="1"/>
              <c:layout>
                <c:manualLayout>
                  <c:x val="-1.4908850679379371E-3"/>
                  <c:y val="-0.1222370107449306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853732569143187E-2"/>
                  <c:y val="-8.510878254061406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3113093006231364E-2"/>
                  <c:y val="-2.308974208936043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 w="2055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'баланс 2013'!$A$218:$E$218</c:f>
              <c:strCache>
                <c:ptCount val="5"/>
                <c:pt idx="0">
                  <c:v>Нерозподілений прибуток </c:v>
                </c:pt>
                <c:pt idx="1">
                  <c:v>Капітал і резерви</c:v>
                </c:pt>
                <c:pt idx="2">
                  <c:v>Довгострокові зобов’язання і забезпечення</c:v>
                </c:pt>
                <c:pt idx="3">
                  <c:v>Короткострокові кредити</c:v>
                </c:pt>
                <c:pt idx="4">
                  <c:v>Кредиторська заборгованість</c:v>
                </c:pt>
              </c:strCache>
            </c:strRef>
          </c:cat>
          <c:val>
            <c:numRef>
              <c:f>'баланс 2013'!$A$219:$E$219</c:f>
              <c:numCache>
                <c:formatCode>General</c:formatCode>
                <c:ptCount val="5"/>
                <c:pt idx="0">
                  <c:v>7409</c:v>
                </c:pt>
                <c:pt idx="1">
                  <c:v>21159</c:v>
                </c:pt>
                <c:pt idx="2">
                  <c:v>38008</c:v>
                </c:pt>
                <c:pt idx="3">
                  <c:v>1745</c:v>
                </c:pt>
                <c:pt idx="4">
                  <c:v>12935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27-F948-986A-B5DA858B3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018321738908905E-2"/>
          <c:y val="4.7069497962520565E-2"/>
          <c:w val="0.72989551786795881"/>
          <c:h val="0.905861004074958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'баланс 2013'!$A$297</c:f>
              <c:strCache>
                <c:ptCount val="1"/>
                <c:pt idx="0">
                  <c:v>Рентабельність активів </c:v>
                </c:pt>
              </c:strCache>
            </c:strRef>
          </c:tx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'баланс 2013'!$B$296:$D$296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'баланс 2013'!$B$297:$D$297</c:f>
              <c:numCache>
                <c:formatCode>General</c:formatCode>
                <c:ptCount val="3"/>
                <c:pt idx="0">
                  <c:v>-5.95</c:v>
                </c:pt>
                <c:pt idx="1">
                  <c:v>12.12</c:v>
                </c:pt>
                <c:pt idx="2">
                  <c:v>10.01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E0-A543-A4BB-D0F75564F350}"/>
            </c:ext>
          </c:extLst>
        </c:ser>
        <c:ser>
          <c:idx val="1"/>
          <c:order val="1"/>
          <c:tx>
            <c:strRef>
              <c:f>'баланс 2013'!$A$298</c:f>
              <c:strCache>
                <c:ptCount val="1"/>
                <c:pt idx="0">
                  <c:v>Рентабельність необоротних активів</c:v>
                </c:pt>
              </c:strCache>
            </c:strRef>
          </c:tx>
          <c:spPr>
            <a:pattFill prst="lgCheck">
              <a:fgClr>
                <a:srgbClr val="00B0F0"/>
              </a:fgClr>
              <a:bgClr>
                <a:sysClr val="window" lastClr="FFFFFF"/>
              </a:bgClr>
            </a:pattFill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'баланс 2013'!$B$296:$D$296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'баланс 2013'!$B$298:$D$298</c:f>
              <c:numCache>
                <c:formatCode>General</c:formatCode>
                <c:ptCount val="3"/>
                <c:pt idx="0">
                  <c:v>-12.18</c:v>
                </c:pt>
                <c:pt idx="1">
                  <c:v>25.3</c:v>
                </c:pt>
                <c:pt idx="2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E0-A543-A4BB-D0F75564F350}"/>
            </c:ext>
          </c:extLst>
        </c:ser>
        <c:ser>
          <c:idx val="2"/>
          <c:order val="2"/>
          <c:tx>
            <c:strRef>
              <c:f>'баланс 2013'!$A$299</c:f>
              <c:strCache>
                <c:ptCount val="1"/>
                <c:pt idx="0">
                  <c:v>Рентабельність оборотних активів</c:v>
                </c:pt>
              </c:strCache>
            </c:strRef>
          </c:tx>
          <c:spPr>
            <a:pattFill prst="horzBrick">
              <a:fgClr>
                <a:srgbClr val="FF0000"/>
              </a:fgClr>
              <a:bgClr>
                <a:sysClr val="window" lastClr="FFFFFF"/>
              </a:bgClr>
            </a:pattFill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'баланс 2013'!$B$296:$D$296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'баланс 2013'!$B$299:$D$299</c:f>
              <c:numCache>
                <c:formatCode>General</c:formatCode>
                <c:ptCount val="3"/>
                <c:pt idx="0">
                  <c:v>-11.62</c:v>
                </c:pt>
                <c:pt idx="1">
                  <c:v>23.25</c:v>
                </c:pt>
                <c:pt idx="2">
                  <c:v>18.8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E0-A543-A4BB-D0F75564F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637484816"/>
        <c:axId val="-637482096"/>
        <c:axId val="0"/>
      </c:bar3DChart>
      <c:catAx>
        <c:axId val="-63748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637482096"/>
        <c:crosses val="autoZero"/>
        <c:auto val="1"/>
        <c:lblAlgn val="ctr"/>
        <c:lblOffset val="100"/>
        <c:noMultiLvlLbl val="0"/>
      </c:catAx>
      <c:valAx>
        <c:axId val="-63748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63748481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9736917250164574"/>
          <c:y val="9.692488159650435E-2"/>
          <c:w val="0.18987081826498076"/>
          <c:h val="0.88162172465871935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745B-8535-46CE-B1AA-72423059B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91</Pages>
  <Words>20268</Words>
  <Characters>115528</Characters>
  <Application>Microsoft Office Word</Application>
  <DocSecurity>0</DocSecurity>
  <Lines>962</Lines>
  <Paragraphs>271</Paragraphs>
  <ScaleCrop>false</ScaleCrop>
  <Company/>
  <LinksUpToDate>false</LinksUpToDate>
  <CharactersWithSpaces>135525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</dc:creator>
  <cp:lastModifiedBy>Пользователь Windows</cp:lastModifiedBy>
  <cp:revision>5</cp:revision>
  <cp:lastPrinted>2020-06-13T14:47:00Z</cp:lastPrinted>
  <dcterms:created xsi:type="dcterms:W3CDTF">2023-06-22T05:59:00Z</dcterms:created>
  <dcterms:modified xsi:type="dcterms:W3CDTF">2023-06-23T05:32:00Z</dcterms:modified>
</cp:coreProperties>
</file>