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41" w:rsidRDefault="000B2E41" w:rsidP="000122AD">
      <w:pPr>
        <w:spacing w:after="200" w:line="276" w:lineRule="auto"/>
        <w:rPr>
          <w:rFonts w:ascii="Times New Roman" w:eastAsia="Times New Roman" w:hAnsi="Times New Roman" w:cs="Times New Roman"/>
          <w:sz w:val="28"/>
          <w:szCs w:val="28"/>
          <w:lang w:val="uk-UA"/>
        </w:rPr>
      </w:pPr>
    </w:p>
    <w:p w:rsidR="00EC2127" w:rsidRDefault="00EC2127" w:rsidP="00544142">
      <w:pPr>
        <w:spacing w:after="0" w:line="360" w:lineRule="auto"/>
        <w:ind w:left="4248" w:firstLine="708"/>
        <w:rPr>
          <w:rFonts w:ascii="Times New Roman" w:eastAsia="Times New Roman" w:hAnsi="Times New Roman" w:cs="Times New Roman"/>
          <w:bCs/>
          <w:sz w:val="28"/>
          <w:szCs w:val="28"/>
          <w:lang w:val="uk-UA"/>
        </w:rPr>
      </w:pPr>
      <w:r w:rsidRPr="00EC2127">
        <w:rPr>
          <w:rFonts w:ascii="Times New Roman" w:eastAsia="Times New Roman" w:hAnsi="Times New Roman" w:cs="Times New Roman"/>
          <w:bCs/>
          <w:sz w:val="28"/>
          <w:szCs w:val="28"/>
          <w:lang w:val="uk-UA"/>
        </w:rPr>
        <w:t>ЗМІСТ</w:t>
      </w:r>
    </w:p>
    <w:p w:rsidR="009B668C"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ВСТУП</w:t>
      </w:r>
      <w:r w:rsidR="000B2E41">
        <w:rPr>
          <w:rFonts w:ascii="Times New Roman" w:eastAsia="Times New Roman" w:hAnsi="Times New Roman" w:cs="Times New Roman"/>
          <w:bCs/>
          <w:sz w:val="28"/>
          <w:szCs w:val="28"/>
          <w:lang w:val="uk-UA"/>
        </w:rPr>
        <w:t xml:space="preserve">                                                                                                                  5</w:t>
      </w:r>
    </w:p>
    <w:p w:rsidR="009D5C20" w:rsidRPr="009D5C20"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РОЗДІЛ 1 </w:t>
      </w:r>
      <w:r w:rsidR="009D5C20" w:rsidRPr="009D5C20">
        <w:rPr>
          <w:rFonts w:ascii="Times New Roman" w:eastAsia="Times New Roman" w:hAnsi="Times New Roman" w:cs="Times New Roman"/>
          <w:bCs/>
          <w:sz w:val="28"/>
          <w:szCs w:val="28"/>
          <w:lang w:val="uk-UA"/>
        </w:rPr>
        <w:t>ТЕОРЕТИЧНІ ОСНОВИ  ВИКОРИСТАННЯ Ф</w:t>
      </w:r>
      <w:r w:rsidR="009D5C20">
        <w:rPr>
          <w:rFonts w:ascii="Times New Roman" w:eastAsia="Times New Roman" w:hAnsi="Times New Roman" w:cs="Times New Roman"/>
          <w:bCs/>
          <w:sz w:val="28"/>
          <w:szCs w:val="28"/>
          <w:lang w:val="uk-UA"/>
        </w:rPr>
        <w:t>ІНАНСОВИХ РЕСУРСІВ ПІДПРИЄМСТВА</w:t>
      </w:r>
      <w:r w:rsidR="000B2E41">
        <w:rPr>
          <w:rFonts w:ascii="Times New Roman" w:eastAsia="Times New Roman" w:hAnsi="Times New Roman" w:cs="Times New Roman"/>
          <w:bCs/>
          <w:sz w:val="28"/>
          <w:szCs w:val="28"/>
          <w:lang w:val="uk-UA"/>
        </w:rPr>
        <w:t xml:space="preserve">                                             </w:t>
      </w:r>
      <w:r w:rsidR="008E721E">
        <w:rPr>
          <w:rFonts w:ascii="Times New Roman" w:eastAsia="Times New Roman" w:hAnsi="Times New Roman" w:cs="Times New Roman"/>
          <w:bCs/>
          <w:sz w:val="28"/>
          <w:szCs w:val="28"/>
          <w:lang w:val="uk-UA"/>
        </w:rPr>
        <w:t xml:space="preserve">                               7</w:t>
      </w:r>
    </w:p>
    <w:p w:rsidR="009B668C" w:rsidRDefault="00F65B80"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1.1. </w:t>
      </w:r>
      <w:r w:rsidR="009D5C20" w:rsidRPr="009D5C20">
        <w:rPr>
          <w:rFonts w:ascii="Times New Roman" w:eastAsia="Times New Roman" w:hAnsi="Times New Roman" w:cs="Times New Roman"/>
          <w:bCs/>
          <w:sz w:val="28"/>
          <w:szCs w:val="28"/>
          <w:lang w:val="uk-UA"/>
        </w:rPr>
        <w:t>Економічна суть та структура фінансових ресурсів підприємства</w:t>
      </w:r>
      <w:r w:rsidR="008E721E">
        <w:rPr>
          <w:rFonts w:ascii="Times New Roman" w:eastAsia="Times New Roman" w:hAnsi="Times New Roman" w:cs="Times New Roman"/>
          <w:bCs/>
          <w:sz w:val="28"/>
          <w:szCs w:val="28"/>
          <w:lang w:val="uk-UA"/>
        </w:rPr>
        <w:t xml:space="preserve">          7</w:t>
      </w:r>
    </w:p>
    <w:p w:rsidR="009B668C"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1.2</w:t>
      </w:r>
      <w:r w:rsidR="009D5C20">
        <w:rPr>
          <w:rFonts w:ascii="Times New Roman" w:eastAsia="Times New Roman" w:hAnsi="Times New Roman" w:cs="Times New Roman"/>
          <w:bCs/>
          <w:sz w:val="28"/>
          <w:szCs w:val="28"/>
          <w:lang w:val="uk-UA"/>
        </w:rPr>
        <w:t xml:space="preserve">. </w:t>
      </w:r>
      <w:r w:rsidR="009D5C20" w:rsidRPr="009D5C20">
        <w:rPr>
          <w:rFonts w:ascii="Times New Roman" w:eastAsia="Times New Roman" w:hAnsi="Times New Roman" w:cs="Times New Roman"/>
          <w:bCs/>
          <w:sz w:val="28"/>
          <w:szCs w:val="28"/>
          <w:lang w:val="uk-UA"/>
        </w:rPr>
        <w:t>Основні напрямки використання фінансових ресурсів підприємства</w:t>
      </w:r>
      <w:r w:rsidR="005414C8">
        <w:rPr>
          <w:rFonts w:ascii="Times New Roman" w:eastAsia="Times New Roman" w:hAnsi="Times New Roman" w:cs="Times New Roman"/>
          <w:bCs/>
          <w:sz w:val="28"/>
          <w:szCs w:val="28"/>
          <w:lang w:val="uk-UA"/>
        </w:rPr>
        <w:t xml:space="preserve">   16</w:t>
      </w:r>
    </w:p>
    <w:p w:rsidR="009B668C"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1.3</w:t>
      </w:r>
      <w:r w:rsidR="009D5C20">
        <w:rPr>
          <w:rFonts w:ascii="Times New Roman" w:eastAsia="Times New Roman" w:hAnsi="Times New Roman" w:cs="Times New Roman"/>
          <w:bCs/>
          <w:sz w:val="28"/>
          <w:szCs w:val="28"/>
          <w:lang w:val="uk-UA"/>
        </w:rPr>
        <w:t xml:space="preserve">  </w:t>
      </w:r>
      <w:r w:rsidR="009D5C20" w:rsidRPr="009D5C20">
        <w:rPr>
          <w:rFonts w:ascii="Times New Roman" w:eastAsia="Times New Roman" w:hAnsi="Times New Roman" w:cs="Times New Roman"/>
          <w:bCs/>
          <w:sz w:val="28"/>
          <w:szCs w:val="28"/>
          <w:lang w:val="uk-UA"/>
        </w:rPr>
        <w:t>Показники та методи оцінки ефективного використання фінансових ресурсів підприємства</w:t>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t xml:space="preserve">       </w:t>
      </w:r>
      <w:r w:rsidR="00B22B7F">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 xml:space="preserve"> 20</w:t>
      </w:r>
    </w:p>
    <w:p w:rsidR="009B668C"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Висновки до розділу 1</w:t>
      </w:r>
      <w:r w:rsidR="009D5C20">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 xml:space="preserve">                             </w:t>
      </w:r>
      <w:r w:rsidR="00B22B7F">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 xml:space="preserve"> </w:t>
      </w:r>
      <w:r w:rsidR="00B22B7F">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26</w:t>
      </w:r>
    </w:p>
    <w:p w:rsidR="00DF1E0A" w:rsidRPr="00DF1E0A"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РОЗДІЛ 2</w:t>
      </w:r>
      <w:r w:rsidR="00DF1E0A">
        <w:rPr>
          <w:rFonts w:ascii="Times New Roman" w:eastAsia="Times New Roman" w:hAnsi="Times New Roman" w:cs="Times New Roman"/>
          <w:bCs/>
          <w:sz w:val="28"/>
          <w:szCs w:val="28"/>
          <w:lang w:val="uk-UA"/>
        </w:rPr>
        <w:t xml:space="preserve"> </w:t>
      </w:r>
      <w:r w:rsidR="00DF1E0A" w:rsidRPr="00DF1E0A">
        <w:rPr>
          <w:rFonts w:ascii="Times New Roman" w:eastAsia="Times New Roman" w:hAnsi="Times New Roman" w:cs="Times New Roman"/>
          <w:bCs/>
          <w:sz w:val="28"/>
          <w:szCs w:val="28"/>
          <w:lang w:val="uk-UA"/>
        </w:rPr>
        <w:t>ФІНАНСОВО-ЕКОНОМІЧНА ХАРАКТЕРИСТИКА ПРАТ</w:t>
      </w:r>
    </w:p>
    <w:p w:rsidR="00DF1E0A" w:rsidRPr="00DF1E0A" w:rsidRDefault="00DF1E0A" w:rsidP="00544142">
      <w:pPr>
        <w:spacing w:after="0" w:line="360" w:lineRule="auto"/>
        <w:ind w:left="284"/>
        <w:rPr>
          <w:rFonts w:ascii="Times New Roman" w:eastAsia="Times New Roman" w:hAnsi="Times New Roman" w:cs="Times New Roman"/>
          <w:bCs/>
          <w:sz w:val="28"/>
          <w:szCs w:val="28"/>
          <w:lang w:val="uk-UA"/>
        </w:rPr>
      </w:pPr>
      <w:r w:rsidRPr="00DF1E0A">
        <w:rPr>
          <w:rFonts w:ascii="Times New Roman" w:eastAsia="Times New Roman" w:hAnsi="Times New Roman" w:cs="Times New Roman"/>
          <w:bCs/>
          <w:sz w:val="28"/>
          <w:szCs w:val="28"/>
          <w:lang w:val="uk-UA"/>
        </w:rPr>
        <w:t>«ЧУМАК» І ОСОБЛИВОСТЕ</w:t>
      </w:r>
      <w:r>
        <w:rPr>
          <w:rFonts w:ascii="Times New Roman" w:eastAsia="Times New Roman" w:hAnsi="Times New Roman" w:cs="Times New Roman"/>
          <w:bCs/>
          <w:sz w:val="28"/>
          <w:szCs w:val="28"/>
          <w:lang w:val="uk-UA"/>
        </w:rPr>
        <w:t>Й ЙОГО ГОСПОДАРСЬКОЇ ДІЯЛЬНОСТІ</w:t>
      </w:r>
      <w:r w:rsidR="005414C8">
        <w:rPr>
          <w:rFonts w:ascii="Times New Roman" w:eastAsia="Times New Roman" w:hAnsi="Times New Roman" w:cs="Times New Roman"/>
          <w:bCs/>
          <w:sz w:val="28"/>
          <w:szCs w:val="28"/>
          <w:lang w:val="uk-UA"/>
        </w:rPr>
        <w:t>28</w:t>
      </w:r>
    </w:p>
    <w:p w:rsidR="009B668C" w:rsidRDefault="00DF1E0A"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2.1</w:t>
      </w:r>
      <w:r w:rsidR="00F65B80">
        <w:rPr>
          <w:rFonts w:ascii="Times New Roman" w:eastAsia="Times New Roman" w:hAnsi="Times New Roman" w:cs="Times New Roman"/>
          <w:bCs/>
          <w:sz w:val="28"/>
          <w:szCs w:val="28"/>
          <w:lang w:val="uk-UA"/>
        </w:rPr>
        <w:t xml:space="preserve"> </w:t>
      </w:r>
      <w:r w:rsidRPr="00DF1E0A">
        <w:rPr>
          <w:rFonts w:ascii="Times New Roman" w:eastAsia="Times New Roman" w:hAnsi="Times New Roman" w:cs="Times New Roman"/>
          <w:bCs/>
          <w:sz w:val="28"/>
          <w:szCs w:val="28"/>
          <w:lang w:val="uk-UA"/>
        </w:rPr>
        <w:t>Організаційно - господарська характеристика та правові засади ПрАТ «Чумак»</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sidR="000B2E41">
        <w:rPr>
          <w:rFonts w:ascii="Times New Roman" w:eastAsia="Times New Roman" w:hAnsi="Times New Roman" w:cs="Times New Roman"/>
          <w:bCs/>
          <w:sz w:val="28"/>
          <w:szCs w:val="28"/>
          <w:lang w:val="uk-UA"/>
        </w:rPr>
        <w:t xml:space="preserve">        </w:t>
      </w:r>
      <w:r w:rsidR="00B22B7F">
        <w:rPr>
          <w:rFonts w:ascii="Times New Roman" w:eastAsia="Times New Roman" w:hAnsi="Times New Roman" w:cs="Times New Roman"/>
          <w:bCs/>
          <w:sz w:val="28"/>
          <w:szCs w:val="28"/>
          <w:lang w:val="uk-UA"/>
        </w:rPr>
        <w:t xml:space="preserve"> </w:t>
      </w:r>
      <w:r w:rsidR="000B2E41">
        <w:rPr>
          <w:rFonts w:ascii="Times New Roman" w:eastAsia="Times New Roman" w:hAnsi="Times New Roman" w:cs="Times New Roman"/>
          <w:bCs/>
          <w:sz w:val="28"/>
          <w:szCs w:val="28"/>
          <w:lang w:val="uk-UA"/>
        </w:rPr>
        <w:t>2</w:t>
      </w:r>
      <w:r w:rsidR="005414C8">
        <w:rPr>
          <w:rFonts w:ascii="Times New Roman" w:eastAsia="Times New Roman" w:hAnsi="Times New Roman" w:cs="Times New Roman"/>
          <w:bCs/>
          <w:sz w:val="28"/>
          <w:szCs w:val="28"/>
          <w:lang w:val="uk-UA"/>
        </w:rPr>
        <w:t>8</w:t>
      </w:r>
    </w:p>
    <w:p w:rsidR="009B668C" w:rsidRDefault="009B668C" w:rsidP="00544142">
      <w:pPr>
        <w:spacing w:after="0" w:line="360" w:lineRule="auto"/>
        <w:ind w:left="284" w:right="-140"/>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2.2</w:t>
      </w:r>
      <w:r w:rsidR="00F65B80">
        <w:rPr>
          <w:rFonts w:ascii="Times New Roman" w:eastAsia="Times New Roman" w:hAnsi="Times New Roman" w:cs="Times New Roman"/>
          <w:bCs/>
          <w:sz w:val="28"/>
          <w:szCs w:val="28"/>
          <w:lang w:val="uk-UA"/>
        </w:rPr>
        <w:t xml:space="preserve"> </w:t>
      </w:r>
      <w:r w:rsidR="00F65B80" w:rsidRPr="00F65B80">
        <w:rPr>
          <w:rFonts w:ascii="Times New Roman" w:eastAsia="Times New Roman" w:hAnsi="Times New Roman" w:cs="Times New Roman"/>
          <w:bCs/>
          <w:sz w:val="28"/>
          <w:szCs w:val="28"/>
          <w:lang w:val="uk-UA"/>
        </w:rPr>
        <w:t>Аналіз фінансово-економічної діяльності  ПрАТ «Чумак»</w:t>
      </w:r>
      <w:r w:rsidR="00F65B80">
        <w:rPr>
          <w:rFonts w:ascii="Times New Roman" w:eastAsia="Times New Roman" w:hAnsi="Times New Roman" w:cs="Times New Roman"/>
          <w:bCs/>
          <w:sz w:val="28"/>
          <w:szCs w:val="28"/>
          <w:lang w:val="uk-UA"/>
        </w:rPr>
        <w:t xml:space="preserve">                     </w:t>
      </w:r>
      <w:r w:rsidR="00B22B7F">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35</w:t>
      </w:r>
      <w:r w:rsidR="00F65B80">
        <w:rPr>
          <w:rFonts w:ascii="Times New Roman" w:eastAsia="Times New Roman" w:hAnsi="Times New Roman" w:cs="Times New Roman"/>
          <w:bCs/>
          <w:sz w:val="28"/>
          <w:szCs w:val="28"/>
          <w:lang w:val="uk-UA"/>
        </w:rPr>
        <w:t xml:space="preserve"> </w:t>
      </w:r>
    </w:p>
    <w:p w:rsidR="009B668C" w:rsidRDefault="009B668C" w:rsidP="00544142">
      <w:pPr>
        <w:spacing w:after="0" w:line="360" w:lineRule="auto"/>
        <w:ind w:left="284" w:right="-140"/>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2.3</w:t>
      </w:r>
      <w:r w:rsidR="00F65B80">
        <w:rPr>
          <w:rFonts w:ascii="Times New Roman" w:eastAsia="Times New Roman" w:hAnsi="Times New Roman" w:cs="Times New Roman"/>
          <w:bCs/>
          <w:sz w:val="28"/>
          <w:szCs w:val="28"/>
          <w:lang w:val="uk-UA"/>
        </w:rPr>
        <w:t xml:space="preserve"> </w:t>
      </w:r>
      <w:r w:rsidR="00F65B80" w:rsidRPr="00F65B80">
        <w:rPr>
          <w:rFonts w:ascii="Times New Roman" w:eastAsia="Times New Roman" w:hAnsi="Times New Roman" w:cs="Times New Roman"/>
          <w:bCs/>
          <w:sz w:val="28"/>
          <w:szCs w:val="28"/>
          <w:lang w:val="uk-UA"/>
        </w:rPr>
        <w:t>Оцінка ефективності використання фінансових ресурсів підприємства</w:t>
      </w:r>
      <w:r w:rsidR="005414C8">
        <w:rPr>
          <w:rFonts w:ascii="Times New Roman" w:eastAsia="Times New Roman" w:hAnsi="Times New Roman" w:cs="Times New Roman"/>
          <w:bCs/>
          <w:sz w:val="28"/>
          <w:szCs w:val="28"/>
          <w:lang w:val="uk-UA"/>
        </w:rPr>
        <w:t>44</w:t>
      </w:r>
    </w:p>
    <w:p w:rsidR="009B668C" w:rsidRPr="009B668C"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Висновки до розділу 2</w:t>
      </w:r>
      <w:r w:rsidR="00F65B80">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 xml:space="preserve">                              </w:t>
      </w:r>
      <w:r w:rsidR="00B22B7F">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50</w:t>
      </w:r>
    </w:p>
    <w:p w:rsidR="00F65B80" w:rsidRPr="00F65B80"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РОЗДІЛ 3</w:t>
      </w:r>
      <w:r w:rsidR="00F65B80" w:rsidRPr="00F65B80">
        <w:rPr>
          <w:rFonts w:ascii="Times New Roman" w:hAnsi="Times New Roman" w:cs="Times New Roman"/>
          <w:sz w:val="28"/>
          <w:szCs w:val="28"/>
          <w:lang w:val="uk-UA"/>
        </w:rPr>
        <w:t xml:space="preserve"> </w:t>
      </w:r>
      <w:r w:rsidR="00F65B80" w:rsidRPr="00F65B80">
        <w:rPr>
          <w:rFonts w:ascii="Times New Roman" w:eastAsia="Times New Roman" w:hAnsi="Times New Roman" w:cs="Times New Roman"/>
          <w:bCs/>
          <w:sz w:val="28"/>
          <w:szCs w:val="28"/>
          <w:lang w:val="uk-UA"/>
        </w:rPr>
        <w:t>ОБҐРУНТУВАННЯ НАПРЯМІВ ЕФЕКТИВНОГО ВИКОРИСТАННЯ ФІНАНСОВИХ РЕСУРСІВ ПРАТ «ЧУМАК»</w:t>
      </w:r>
      <w:r w:rsidR="005414C8">
        <w:rPr>
          <w:rFonts w:ascii="Times New Roman" w:eastAsia="Times New Roman" w:hAnsi="Times New Roman" w:cs="Times New Roman"/>
          <w:bCs/>
          <w:sz w:val="28"/>
          <w:szCs w:val="28"/>
          <w:lang w:val="uk-UA"/>
        </w:rPr>
        <w:t xml:space="preserve">             </w:t>
      </w:r>
      <w:r w:rsidR="00B22B7F">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51</w:t>
      </w:r>
    </w:p>
    <w:p w:rsidR="00F65B80" w:rsidRPr="00F65B80" w:rsidRDefault="00F65B80"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3.1</w:t>
      </w:r>
      <w:r w:rsidRPr="00F65B80">
        <w:rPr>
          <w:rFonts w:ascii="Times New Roman" w:eastAsia="Times New Roman" w:hAnsi="Times New Roman" w:cs="Times New Roman"/>
          <w:bCs/>
          <w:sz w:val="28"/>
          <w:szCs w:val="28"/>
          <w:lang w:val="uk-UA"/>
        </w:rPr>
        <w:t xml:space="preserve"> Основні напрямів для збільшення ефективності використання </w:t>
      </w:r>
      <w:r>
        <w:rPr>
          <w:rFonts w:ascii="Times New Roman" w:eastAsia="Times New Roman" w:hAnsi="Times New Roman" w:cs="Times New Roman"/>
          <w:bCs/>
          <w:sz w:val="28"/>
          <w:szCs w:val="28"/>
          <w:lang w:val="uk-UA"/>
        </w:rPr>
        <w:t xml:space="preserve">          </w:t>
      </w:r>
      <w:r w:rsidRPr="00F65B80">
        <w:rPr>
          <w:rFonts w:ascii="Times New Roman" w:eastAsia="Times New Roman" w:hAnsi="Times New Roman" w:cs="Times New Roman"/>
          <w:bCs/>
          <w:sz w:val="28"/>
          <w:szCs w:val="28"/>
          <w:lang w:val="uk-UA"/>
        </w:rPr>
        <w:t>фінансових ресурсів у ПрАТ «Чумак»</w:t>
      </w:r>
      <w:r>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 xml:space="preserve">                               51</w:t>
      </w:r>
    </w:p>
    <w:p w:rsidR="000B2E41"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w:t>
      </w:r>
      <w:r w:rsidRPr="009B668C">
        <w:rPr>
          <w:rFonts w:ascii="Times New Roman" w:eastAsia="Times New Roman" w:hAnsi="Times New Roman" w:cs="Times New Roman"/>
          <w:bCs/>
          <w:sz w:val="28"/>
          <w:szCs w:val="28"/>
          <w:lang w:val="uk-UA"/>
        </w:rPr>
        <w:t>.2</w:t>
      </w:r>
      <w:r w:rsidR="00F65B80">
        <w:rPr>
          <w:rFonts w:ascii="Times New Roman" w:eastAsia="Times New Roman" w:hAnsi="Times New Roman" w:cs="Times New Roman"/>
          <w:bCs/>
          <w:sz w:val="28"/>
          <w:szCs w:val="28"/>
          <w:lang w:val="uk-UA"/>
        </w:rPr>
        <w:t xml:space="preserve"> </w:t>
      </w:r>
      <w:r w:rsidR="00F65B80" w:rsidRPr="00F65B80">
        <w:rPr>
          <w:rFonts w:ascii="Times New Roman" w:eastAsia="Times New Roman" w:hAnsi="Times New Roman" w:cs="Times New Roman"/>
          <w:bCs/>
          <w:sz w:val="28"/>
          <w:szCs w:val="28"/>
          <w:lang w:val="uk-UA"/>
        </w:rPr>
        <w:t xml:space="preserve">Управління кредиторською та дебіторською заборгованістю </w:t>
      </w:r>
    </w:p>
    <w:p w:rsidR="009B668C" w:rsidRPr="009B668C" w:rsidRDefault="00F65B80" w:rsidP="00544142">
      <w:pPr>
        <w:spacing w:after="0" w:line="360" w:lineRule="auto"/>
        <w:ind w:left="284"/>
        <w:rPr>
          <w:rFonts w:ascii="Times New Roman" w:eastAsia="Times New Roman" w:hAnsi="Times New Roman" w:cs="Times New Roman"/>
          <w:bCs/>
          <w:sz w:val="28"/>
          <w:szCs w:val="28"/>
          <w:lang w:val="uk-UA"/>
        </w:rPr>
      </w:pPr>
      <w:r w:rsidRPr="00F65B80">
        <w:rPr>
          <w:rFonts w:ascii="Times New Roman" w:eastAsia="Times New Roman" w:hAnsi="Times New Roman" w:cs="Times New Roman"/>
          <w:bCs/>
          <w:sz w:val="28"/>
          <w:szCs w:val="28"/>
          <w:lang w:val="uk-UA"/>
        </w:rPr>
        <w:t>підприємства</w:t>
      </w:r>
      <w:r>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 xml:space="preserve">                               53</w:t>
      </w:r>
    </w:p>
    <w:p w:rsidR="009B668C" w:rsidRPr="009B668C"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w:t>
      </w:r>
      <w:r w:rsidRPr="009B668C">
        <w:rPr>
          <w:rFonts w:ascii="Times New Roman" w:eastAsia="Times New Roman" w:hAnsi="Times New Roman" w:cs="Times New Roman"/>
          <w:bCs/>
          <w:sz w:val="28"/>
          <w:szCs w:val="28"/>
          <w:lang w:val="uk-UA"/>
        </w:rPr>
        <w:t>.3</w:t>
      </w:r>
      <w:r w:rsidR="000B2E41">
        <w:rPr>
          <w:rFonts w:ascii="Times New Roman" w:eastAsia="Times New Roman" w:hAnsi="Times New Roman" w:cs="Times New Roman"/>
          <w:bCs/>
          <w:sz w:val="28"/>
          <w:szCs w:val="28"/>
          <w:lang w:val="uk-UA"/>
        </w:rPr>
        <w:t xml:space="preserve"> </w:t>
      </w:r>
      <w:r w:rsidR="000B2E41" w:rsidRPr="000B2E41">
        <w:rPr>
          <w:rFonts w:ascii="Times New Roman" w:eastAsia="Times New Roman" w:hAnsi="Times New Roman" w:cs="Times New Roman"/>
          <w:bCs/>
          <w:sz w:val="28"/>
          <w:szCs w:val="28"/>
          <w:lang w:val="uk-UA"/>
        </w:rPr>
        <w:t>Використання депозитних вкладень як засобу оптимізації та підвищення ефективності використання фін</w:t>
      </w:r>
      <w:r w:rsidR="000B2E41">
        <w:rPr>
          <w:rFonts w:ascii="Times New Roman" w:eastAsia="Times New Roman" w:hAnsi="Times New Roman" w:cs="Times New Roman"/>
          <w:bCs/>
          <w:sz w:val="28"/>
          <w:szCs w:val="28"/>
          <w:lang w:val="uk-UA"/>
        </w:rPr>
        <w:t>ансових ресур</w:t>
      </w:r>
      <w:r w:rsidR="005414C8">
        <w:rPr>
          <w:rFonts w:ascii="Times New Roman" w:eastAsia="Times New Roman" w:hAnsi="Times New Roman" w:cs="Times New Roman"/>
          <w:bCs/>
          <w:sz w:val="28"/>
          <w:szCs w:val="28"/>
          <w:lang w:val="uk-UA"/>
        </w:rPr>
        <w:t>сів у ПрАТ «Чумак»             59</w:t>
      </w:r>
    </w:p>
    <w:p w:rsidR="009B668C"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Висновки до розділу 3</w:t>
      </w:r>
      <w:r w:rsidR="000B2E41">
        <w:rPr>
          <w:rFonts w:ascii="Times New Roman" w:eastAsia="Times New Roman" w:hAnsi="Times New Roman" w:cs="Times New Roman"/>
          <w:bCs/>
          <w:sz w:val="28"/>
          <w:szCs w:val="28"/>
          <w:lang w:val="uk-UA"/>
        </w:rPr>
        <w:t xml:space="preserve">                                                         </w:t>
      </w:r>
      <w:r w:rsidR="005414C8">
        <w:rPr>
          <w:rFonts w:ascii="Times New Roman" w:eastAsia="Times New Roman" w:hAnsi="Times New Roman" w:cs="Times New Roman"/>
          <w:bCs/>
          <w:sz w:val="28"/>
          <w:szCs w:val="28"/>
          <w:lang w:val="uk-UA"/>
        </w:rPr>
        <w:t xml:space="preserve">                               66</w:t>
      </w:r>
    </w:p>
    <w:p w:rsidR="009B668C"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ВИСНОВКИ</w:t>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r>
      <w:r w:rsidR="005414C8">
        <w:rPr>
          <w:rFonts w:ascii="Times New Roman" w:eastAsia="Times New Roman" w:hAnsi="Times New Roman" w:cs="Times New Roman"/>
          <w:bCs/>
          <w:sz w:val="28"/>
          <w:szCs w:val="28"/>
          <w:lang w:val="uk-UA"/>
        </w:rPr>
        <w:tab/>
        <w:t xml:space="preserve">                   67</w:t>
      </w:r>
    </w:p>
    <w:p w:rsidR="009B668C" w:rsidRPr="009B668C" w:rsidRDefault="009B668C" w:rsidP="00544142">
      <w:pPr>
        <w:spacing w:after="0" w:line="360" w:lineRule="auto"/>
        <w:ind w:left="284"/>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СПИСОК ВИКОРИСТАНИХ ДЖЕРЕЛ</w:t>
      </w:r>
      <w:r w:rsidR="005414C8">
        <w:rPr>
          <w:rFonts w:ascii="Times New Roman" w:eastAsia="Times New Roman" w:hAnsi="Times New Roman" w:cs="Times New Roman"/>
          <w:bCs/>
          <w:sz w:val="28"/>
          <w:szCs w:val="28"/>
          <w:lang w:val="uk-UA"/>
        </w:rPr>
        <w:t xml:space="preserve">                                                           72</w:t>
      </w:r>
    </w:p>
    <w:p w:rsidR="008F01AA" w:rsidRPr="000122AD" w:rsidRDefault="000B2E41" w:rsidP="00544142">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B668C">
        <w:rPr>
          <w:rFonts w:ascii="Times New Roman" w:eastAsia="Times New Roman" w:hAnsi="Times New Roman" w:cs="Times New Roman"/>
          <w:sz w:val="28"/>
          <w:szCs w:val="28"/>
          <w:lang w:val="uk-UA"/>
        </w:rPr>
        <w:t>ДОДАТКИ</w:t>
      </w:r>
    </w:p>
    <w:p w:rsidR="00544142" w:rsidRDefault="00544142" w:rsidP="00183E38">
      <w:pPr>
        <w:widowControl w:val="0"/>
        <w:autoSpaceDE w:val="0"/>
        <w:autoSpaceDN w:val="0"/>
        <w:spacing w:after="0" w:line="360" w:lineRule="auto"/>
        <w:ind w:right="270"/>
        <w:outlineLvl w:val="0"/>
        <w:rPr>
          <w:rFonts w:ascii="Times New Roman" w:eastAsia="Times New Roman" w:hAnsi="Times New Roman" w:cs="Times New Roman"/>
          <w:bCs/>
          <w:sz w:val="28"/>
          <w:szCs w:val="28"/>
          <w:lang w:val="uk-UA"/>
        </w:rPr>
      </w:pPr>
    </w:p>
    <w:p w:rsidR="007D6292" w:rsidRPr="00EC2127" w:rsidRDefault="007D6292" w:rsidP="00881AA5">
      <w:pPr>
        <w:widowControl w:val="0"/>
        <w:autoSpaceDE w:val="0"/>
        <w:autoSpaceDN w:val="0"/>
        <w:spacing w:after="0" w:line="360" w:lineRule="auto"/>
        <w:ind w:left="897" w:right="270"/>
        <w:jc w:val="center"/>
        <w:outlineLvl w:val="0"/>
        <w:rPr>
          <w:rFonts w:ascii="Times New Roman" w:eastAsia="Times New Roman" w:hAnsi="Times New Roman" w:cs="Times New Roman"/>
          <w:bCs/>
          <w:sz w:val="28"/>
          <w:szCs w:val="28"/>
          <w:lang w:val="uk-UA"/>
        </w:rPr>
      </w:pPr>
      <w:r w:rsidRPr="00EC2127">
        <w:rPr>
          <w:rFonts w:ascii="Times New Roman" w:eastAsia="Times New Roman" w:hAnsi="Times New Roman" w:cs="Times New Roman"/>
          <w:bCs/>
          <w:sz w:val="28"/>
          <w:szCs w:val="28"/>
          <w:lang w:val="uk-UA"/>
        </w:rPr>
        <w:lastRenderedPageBreak/>
        <w:t>ВСТУП</w:t>
      </w:r>
    </w:p>
    <w:p w:rsidR="009F0E41" w:rsidRDefault="007D6292" w:rsidP="00881AA5">
      <w:pPr>
        <w:spacing w:after="0" w:line="360" w:lineRule="auto"/>
        <w:ind w:firstLine="708"/>
        <w:jc w:val="both"/>
        <w:rPr>
          <w:rFonts w:ascii="Times New Roman" w:hAnsi="Times New Roman" w:cs="Times New Roman"/>
          <w:sz w:val="28"/>
          <w:szCs w:val="28"/>
          <w:lang w:val="uk-UA"/>
        </w:rPr>
      </w:pPr>
      <w:r w:rsidRPr="007D6292">
        <w:rPr>
          <w:rFonts w:ascii="Times New Roman" w:hAnsi="Times New Roman" w:cs="Times New Roman"/>
          <w:sz w:val="28"/>
          <w:szCs w:val="28"/>
          <w:lang w:val="uk-UA"/>
        </w:rPr>
        <w:t>У сучасних умовах ринку багато українських підприємств зіткнулися з проблемою недостатнього фінансування, що пояснюється кількома факторами, такими як втрата фінансових ресурсів через невигідну діяльність, інфляційні процеси, великий обсяг позичкових коштів тощо. Ці фактори призводять до зростання заборгованості перед партнерами, персоналом, державою та значно обмежують можливість фінансувати майбутню діяльність компанії. Тому питання пошуку оптимальних шляхів підвищення ефективного використання фінансових ресурсів є надзвичайно важливим для підприємств.</w:t>
      </w:r>
    </w:p>
    <w:p w:rsidR="007D6292" w:rsidRPr="007D6292" w:rsidRDefault="007D6292" w:rsidP="00881AA5">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D6292">
        <w:rPr>
          <w:rFonts w:ascii="Times New Roman" w:hAnsi="Times New Roman" w:cs="Times New Roman"/>
          <w:sz w:val="28"/>
          <w:szCs w:val="28"/>
          <w:lang w:val="uk-UA"/>
        </w:rPr>
        <w:t xml:space="preserve">Велика кількість вітчизняних та іноземних економістів, таких як </w:t>
      </w:r>
      <w:r w:rsidR="00FB7FCC">
        <w:rPr>
          <w:rFonts w:ascii="Times New Roman" w:hAnsi="Times New Roman" w:cs="Times New Roman"/>
          <w:sz w:val="28"/>
          <w:szCs w:val="28"/>
          <w:lang w:val="uk-UA"/>
        </w:rPr>
        <w:t xml:space="preserve">Ковальчук Т.М., Костирко Л.А., </w:t>
      </w:r>
      <w:r w:rsidRPr="007D6292">
        <w:rPr>
          <w:rFonts w:ascii="Times New Roman" w:hAnsi="Times New Roman" w:cs="Times New Roman"/>
          <w:sz w:val="28"/>
          <w:szCs w:val="28"/>
          <w:lang w:val="uk-UA"/>
        </w:rPr>
        <w:t>Родіонова В.М., Лушина С.І., Слепова В.А., Павлов Л.Н., Романовський М.В., Паєнтко Т.В., Мартиненко В.П. та інші, присвятили свої дослідження питанням використання фінансових ресурсів. Вони розглядали сутність фінансових ресурсів, шляхи їх накопичення та різноманітні напрями використання, а також методи аналізу фінансових ресурсів.</w:t>
      </w:r>
    </w:p>
    <w:p w:rsidR="007D6292" w:rsidRDefault="007D6292" w:rsidP="00881AA5">
      <w:pPr>
        <w:spacing w:after="0" w:line="360" w:lineRule="auto"/>
        <w:ind w:firstLine="360"/>
        <w:jc w:val="both"/>
        <w:rPr>
          <w:rFonts w:ascii="Times New Roman" w:hAnsi="Times New Roman" w:cs="Times New Roman"/>
          <w:sz w:val="28"/>
          <w:lang w:val="uk-UA"/>
        </w:rPr>
      </w:pPr>
      <w:r w:rsidRPr="0067005F">
        <w:rPr>
          <w:rFonts w:ascii="Times New Roman" w:hAnsi="Times New Roman" w:cs="Times New Roman"/>
          <w:sz w:val="28"/>
        </w:rPr>
        <w:t>Метою</w:t>
      </w:r>
      <w:r w:rsidRPr="0067005F">
        <w:rPr>
          <w:rFonts w:ascii="Times New Roman" w:hAnsi="Times New Roman" w:cs="Times New Roman"/>
          <w:spacing w:val="1"/>
          <w:sz w:val="28"/>
        </w:rPr>
        <w:t xml:space="preserve"> </w:t>
      </w:r>
      <w:r w:rsidR="00C658DB" w:rsidRPr="0067005F">
        <w:rPr>
          <w:rFonts w:ascii="Times New Roman" w:hAnsi="Times New Roman" w:cs="Times New Roman"/>
          <w:sz w:val="28"/>
          <w:lang w:val="uk-UA"/>
        </w:rPr>
        <w:t>бакалаврської</w:t>
      </w:r>
      <w:r w:rsidRPr="0067005F">
        <w:rPr>
          <w:rFonts w:ascii="Times New Roman" w:hAnsi="Times New Roman" w:cs="Times New Roman"/>
          <w:spacing w:val="1"/>
          <w:sz w:val="28"/>
        </w:rPr>
        <w:t xml:space="preserve"> </w:t>
      </w:r>
      <w:r w:rsidRPr="0067005F">
        <w:rPr>
          <w:rFonts w:ascii="Times New Roman" w:hAnsi="Times New Roman" w:cs="Times New Roman"/>
          <w:sz w:val="28"/>
        </w:rPr>
        <w:t>роботи</w:t>
      </w:r>
      <w:r w:rsidR="000E67DE">
        <w:rPr>
          <w:rFonts w:ascii="Times New Roman" w:hAnsi="Times New Roman" w:cs="Times New Roman"/>
          <w:sz w:val="28"/>
          <w:lang w:val="uk-UA"/>
        </w:rPr>
        <w:t xml:space="preserve"> є</w:t>
      </w:r>
      <w:r w:rsidRPr="007D6292">
        <w:rPr>
          <w:rFonts w:ascii="Times New Roman" w:hAnsi="Times New Roman" w:cs="Times New Roman"/>
          <w:sz w:val="28"/>
          <w:lang w:val="uk-UA"/>
        </w:rPr>
        <w:t xml:space="preserve"> економічне обґрунтування способів ефективного використання фінансових ресурсів у компанії ПрАТ «Чумак».</w:t>
      </w:r>
    </w:p>
    <w:p w:rsidR="007D6292" w:rsidRPr="007D6292" w:rsidRDefault="007D6292" w:rsidP="007D6292">
      <w:pPr>
        <w:spacing w:after="0" w:line="360" w:lineRule="auto"/>
        <w:ind w:firstLine="360"/>
        <w:jc w:val="both"/>
        <w:rPr>
          <w:rFonts w:ascii="Times New Roman" w:hAnsi="Times New Roman" w:cs="Times New Roman"/>
          <w:sz w:val="28"/>
          <w:lang w:val="uk-UA"/>
        </w:rPr>
      </w:pPr>
      <w:r w:rsidRPr="007D6292">
        <w:rPr>
          <w:rFonts w:ascii="Times New Roman" w:hAnsi="Times New Roman" w:cs="Times New Roman"/>
          <w:sz w:val="28"/>
          <w:lang w:val="uk-UA"/>
        </w:rPr>
        <w:t xml:space="preserve">Для досягнення поставленої мети були визначені такі </w:t>
      </w:r>
      <w:r w:rsidRPr="0067005F">
        <w:rPr>
          <w:rFonts w:ascii="Times New Roman" w:hAnsi="Times New Roman" w:cs="Times New Roman"/>
          <w:sz w:val="28"/>
          <w:lang w:val="uk-UA"/>
        </w:rPr>
        <w:t>завдання:</w:t>
      </w:r>
    </w:p>
    <w:p w:rsidR="007D6292" w:rsidRPr="007D6292" w:rsidRDefault="007D6292" w:rsidP="007D6292">
      <w:pPr>
        <w:numPr>
          <w:ilvl w:val="0"/>
          <w:numId w:val="2"/>
        </w:numPr>
        <w:spacing w:after="0" w:line="360" w:lineRule="auto"/>
        <w:jc w:val="both"/>
        <w:rPr>
          <w:rFonts w:ascii="Times New Roman" w:hAnsi="Times New Roman" w:cs="Times New Roman"/>
          <w:sz w:val="28"/>
          <w:lang w:val="uk-UA"/>
        </w:rPr>
      </w:pPr>
      <w:r w:rsidRPr="007D6292">
        <w:rPr>
          <w:rFonts w:ascii="Times New Roman" w:hAnsi="Times New Roman" w:cs="Times New Roman"/>
          <w:sz w:val="28"/>
          <w:lang w:val="uk-UA"/>
        </w:rPr>
        <w:t>Розкрити сутність фінансових ресурсів підприємства.</w:t>
      </w:r>
    </w:p>
    <w:p w:rsidR="007D6292" w:rsidRPr="007D6292" w:rsidRDefault="007D6292" w:rsidP="007D6292">
      <w:pPr>
        <w:numPr>
          <w:ilvl w:val="0"/>
          <w:numId w:val="2"/>
        </w:numPr>
        <w:spacing w:after="0" w:line="360" w:lineRule="auto"/>
        <w:jc w:val="both"/>
        <w:rPr>
          <w:rFonts w:ascii="Times New Roman" w:hAnsi="Times New Roman" w:cs="Times New Roman"/>
          <w:sz w:val="28"/>
          <w:lang w:val="uk-UA"/>
        </w:rPr>
      </w:pPr>
      <w:r w:rsidRPr="007D6292">
        <w:rPr>
          <w:rFonts w:ascii="Times New Roman" w:hAnsi="Times New Roman" w:cs="Times New Roman"/>
          <w:sz w:val="28"/>
          <w:lang w:val="uk-UA"/>
        </w:rPr>
        <w:t>Систематизувати напрями використання фінансових ресурсів.</w:t>
      </w:r>
    </w:p>
    <w:p w:rsidR="007D6292" w:rsidRPr="007D6292" w:rsidRDefault="000E67DE" w:rsidP="007D6292">
      <w:pPr>
        <w:numPr>
          <w:ilvl w:val="0"/>
          <w:numId w:val="2"/>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Здійснити аналіз методи та показників</w:t>
      </w:r>
      <w:r w:rsidR="007D6292" w:rsidRPr="007D6292">
        <w:rPr>
          <w:rFonts w:ascii="Times New Roman" w:hAnsi="Times New Roman" w:cs="Times New Roman"/>
          <w:sz w:val="28"/>
          <w:lang w:val="uk-UA"/>
        </w:rPr>
        <w:t xml:space="preserve"> оцінювання фінансових ресурсів.</w:t>
      </w:r>
    </w:p>
    <w:p w:rsidR="007D6292" w:rsidRPr="007D6292" w:rsidRDefault="007D6292" w:rsidP="007D6292">
      <w:pPr>
        <w:numPr>
          <w:ilvl w:val="0"/>
          <w:numId w:val="2"/>
        </w:numPr>
        <w:spacing w:after="0" w:line="360" w:lineRule="auto"/>
        <w:jc w:val="both"/>
        <w:rPr>
          <w:rFonts w:ascii="Times New Roman" w:hAnsi="Times New Roman" w:cs="Times New Roman"/>
          <w:sz w:val="28"/>
          <w:lang w:val="uk-UA"/>
        </w:rPr>
      </w:pPr>
      <w:r w:rsidRPr="007D6292">
        <w:rPr>
          <w:rFonts w:ascii="Times New Roman" w:hAnsi="Times New Roman" w:cs="Times New Roman"/>
          <w:sz w:val="28"/>
          <w:lang w:val="uk-UA"/>
        </w:rPr>
        <w:t>Надати загальну хара</w:t>
      </w:r>
      <w:r w:rsidR="000E67DE">
        <w:rPr>
          <w:rFonts w:ascii="Times New Roman" w:hAnsi="Times New Roman" w:cs="Times New Roman"/>
          <w:sz w:val="28"/>
          <w:lang w:val="uk-UA"/>
        </w:rPr>
        <w:t>ктеристику діяльності ПрАТ «Чумак»</w:t>
      </w:r>
      <w:r w:rsidRPr="007D6292">
        <w:rPr>
          <w:rFonts w:ascii="Times New Roman" w:hAnsi="Times New Roman" w:cs="Times New Roman"/>
          <w:sz w:val="28"/>
          <w:lang w:val="uk-UA"/>
        </w:rPr>
        <w:t>.</w:t>
      </w:r>
    </w:p>
    <w:p w:rsidR="007D6292" w:rsidRPr="007D6292" w:rsidRDefault="007D6292" w:rsidP="007D6292">
      <w:pPr>
        <w:numPr>
          <w:ilvl w:val="0"/>
          <w:numId w:val="2"/>
        </w:numPr>
        <w:spacing w:after="0" w:line="360" w:lineRule="auto"/>
        <w:jc w:val="both"/>
        <w:rPr>
          <w:rFonts w:ascii="Times New Roman" w:hAnsi="Times New Roman" w:cs="Times New Roman"/>
          <w:sz w:val="28"/>
          <w:lang w:val="uk-UA"/>
        </w:rPr>
      </w:pPr>
      <w:r w:rsidRPr="007D6292">
        <w:rPr>
          <w:rFonts w:ascii="Times New Roman" w:hAnsi="Times New Roman" w:cs="Times New Roman"/>
          <w:sz w:val="28"/>
          <w:lang w:val="uk-UA"/>
        </w:rPr>
        <w:t>Проаналізувати фінансо</w:t>
      </w:r>
      <w:r w:rsidR="000E67DE">
        <w:rPr>
          <w:rFonts w:ascii="Times New Roman" w:hAnsi="Times New Roman" w:cs="Times New Roman"/>
          <w:sz w:val="28"/>
          <w:lang w:val="uk-UA"/>
        </w:rPr>
        <w:t>во-економічну діяльність ПрАТ «Чумак»</w:t>
      </w:r>
      <w:r w:rsidRPr="007D6292">
        <w:rPr>
          <w:rFonts w:ascii="Times New Roman" w:hAnsi="Times New Roman" w:cs="Times New Roman"/>
          <w:sz w:val="28"/>
          <w:lang w:val="uk-UA"/>
        </w:rPr>
        <w:t>.</w:t>
      </w:r>
    </w:p>
    <w:p w:rsidR="007D6292" w:rsidRPr="007D6292" w:rsidRDefault="007D6292" w:rsidP="007D6292">
      <w:pPr>
        <w:numPr>
          <w:ilvl w:val="0"/>
          <w:numId w:val="2"/>
        </w:numPr>
        <w:spacing w:after="0" w:line="360" w:lineRule="auto"/>
        <w:jc w:val="both"/>
        <w:rPr>
          <w:rFonts w:ascii="Times New Roman" w:hAnsi="Times New Roman" w:cs="Times New Roman"/>
          <w:sz w:val="28"/>
          <w:lang w:val="uk-UA"/>
        </w:rPr>
      </w:pPr>
      <w:r w:rsidRPr="007D6292">
        <w:rPr>
          <w:rFonts w:ascii="Times New Roman" w:hAnsi="Times New Roman" w:cs="Times New Roman"/>
          <w:sz w:val="28"/>
          <w:lang w:val="uk-UA"/>
        </w:rPr>
        <w:t>Оцінити ефективність викорис</w:t>
      </w:r>
      <w:r w:rsidR="000E67DE">
        <w:rPr>
          <w:rFonts w:ascii="Times New Roman" w:hAnsi="Times New Roman" w:cs="Times New Roman"/>
          <w:sz w:val="28"/>
          <w:lang w:val="uk-UA"/>
        </w:rPr>
        <w:t>тання фінансових ресурсів ПрАТ «Чумак»</w:t>
      </w:r>
      <w:r w:rsidRPr="007D6292">
        <w:rPr>
          <w:rFonts w:ascii="Times New Roman" w:hAnsi="Times New Roman" w:cs="Times New Roman"/>
          <w:sz w:val="28"/>
          <w:lang w:val="uk-UA"/>
        </w:rPr>
        <w:t>.</w:t>
      </w:r>
    </w:p>
    <w:p w:rsidR="007D6292" w:rsidRPr="007D6292" w:rsidRDefault="007D6292" w:rsidP="007D6292">
      <w:pPr>
        <w:numPr>
          <w:ilvl w:val="0"/>
          <w:numId w:val="2"/>
        </w:numPr>
        <w:spacing w:after="0" w:line="360" w:lineRule="auto"/>
        <w:jc w:val="both"/>
        <w:rPr>
          <w:rFonts w:ascii="Times New Roman" w:hAnsi="Times New Roman" w:cs="Times New Roman"/>
          <w:sz w:val="28"/>
          <w:lang w:val="uk-UA"/>
        </w:rPr>
      </w:pPr>
      <w:r w:rsidRPr="007D6292">
        <w:rPr>
          <w:rFonts w:ascii="Times New Roman" w:hAnsi="Times New Roman" w:cs="Times New Roman"/>
          <w:sz w:val="28"/>
          <w:lang w:val="uk-UA"/>
        </w:rPr>
        <w:t xml:space="preserve">Надати </w:t>
      </w:r>
      <w:r w:rsidR="000E67DE">
        <w:rPr>
          <w:rFonts w:ascii="Times New Roman" w:hAnsi="Times New Roman" w:cs="Times New Roman"/>
          <w:sz w:val="28"/>
          <w:lang w:val="uk-UA"/>
        </w:rPr>
        <w:t>дієві</w:t>
      </w:r>
      <w:r w:rsidRPr="007D6292">
        <w:rPr>
          <w:rFonts w:ascii="Times New Roman" w:hAnsi="Times New Roman" w:cs="Times New Roman"/>
          <w:sz w:val="28"/>
          <w:lang w:val="uk-UA"/>
        </w:rPr>
        <w:t xml:space="preserve"> рекомендації </w:t>
      </w:r>
      <w:r w:rsidR="000E67DE">
        <w:rPr>
          <w:rFonts w:ascii="Times New Roman" w:hAnsi="Times New Roman" w:cs="Times New Roman"/>
          <w:sz w:val="28"/>
          <w:lang w:val="uk-UA"/>
        </w:rPr>
        <w:t>відносно</w:t>
      </w:r>
      <w:r w:rsidRPr="007D6292">
        <w:rPr>
          <w:rFonts w:ascii="Times New Roman" w:hAnsi="Times New Roman" w:cs="Times New Roman"/>
          <w:sz w:val="28"/>
          <w:lang w:val="uk-UA"/>
        </w:rPr>
        <w:t xml:space="preserve"> підвищення ефективності викорис</w:t>
      </w:r>
      <w:r w:rsidR="000E67DE">
        <w:rPr>
          <w:rFonts w:ascii="Times New Roman" w:hAnsi="Times New Roman" w:cs="Times New Roman"/>
          <w:sz w:val="28"/>
          <w:lang w:val="uk-UA"/>
        </w:rPr>
        <w:t>тання фінансових ресурсів ПрАТ «</w:t>
      </w:r>
      <w:r w:rsidRPr="007D6292">
        <w:rPr>
          <w:rFonts w:ascii="Times New Roman" w:hAnsi="Times New Roman" w:cs="Times New Roman"/>
          <w:sz w:val="28"/>
          <w:lang w:val="uk-UA"/>
        </w:rPr>
        <w:t>Чум</w:t>
      </w:r>
      <w:r w:rsidR="000E67DE">
        <w:rPr>
          <w:rFonts w:ascii="Times New Roman" w:hAnsi="Times New Roman" w:cs="Times New Roman"/>
          <w:sz w:val="28"/>
          <w:lang w:val="uk-UA"/>
        </w:rPr>
        <w:t>ак»</w:t>
      </w:r>
      <w:r w:rsidRPr="007D6292">
        <w:rPr>
          <w:rFonts w:ascii="Times New Roman" w:hAnsi="Times New Roman" w:cs="Times New Roman"/>
          <w:sz w:val="28"/>
          <w:lang w:val="uk-UA"/>
        </w:rPr>
        <w:t>.</w:t>
      </w:r>
    </w:p>
    <w:p w:rsidR="00023E93" w:rsidRDefault="007D6292" w:rsidP="00023E93">
      <w:pPr>
        <w:numPr>
          <w:ilvl w:val="0"/>
          <w:numId w:val="2"/>
        </w:numPr>
        <w:spacing w:after="0" w:line="360" w:lineRule="auto"/>
        <w:jc w:val="both"/>
        <w:rPr>
          <w:rFonts w:ascii="Times New Roman" w:hAnsi="Times New Roman" w:cs="Times New Roman"/>
          <w:sz w:val="28"/>
          <w:lang w:val="uk-UA"/>
        </w:rPr>
      </w:pPr>
      <w:r w:rsidRPr="007D6292">
        <w:rPr>
          <w:rFonts w:ascii="Times New Roman" w:hAnsi="Times New Roman" w:cs="Times New Roman"/>
          <w:sz w:val="28"/>
          <w:lang w:val="uk-UA"/>
        </w:rPr>
        <w:t>Здійснити оцінку ефективності впроваджени</w:t>
      </w:r>
      <w:r w:rsidR="0067005F">
        <w:rPr>
          <w:rFonts w:ascii="Times New Roman" w:hAnsi="Times New Roman" w:cs="Times New Roman"/>
          <w:sz w:val="28"/>
          <w:lang w:val="uk-UA"/>
        </w:rPr>
        <w:t>х заходів на підприємстві ПрАТ «Чумак»</w:t>
      </w:r>
      <w:r w:rsidRPr="007D6292">
        <w:rPr>
          <w:rFonts w:ascii="Times New Roman" w:hAnsi="Times New Roman" w:cs="Times New Roman"/>
          <w:sz w:val="28"/>
          <w:lang w:val="uk-UA"/>
        </w:rPr>
        <w:t>.</w:t>
      </w:r>
    </w:p>
    <w:p w:rsidR="000E67DE" w:rsidRDefault="000E67DE" w:rsidP="000E67DE">
      <w:pPr>
        <w:spacing w:after="0" w:line="360" w:lineRule="auto"/>
        <w:ind w:left="720"/>
        <w:jc w:val="both"/>
        <w:rPr>
          <w:rFonts w:ascii="Times New Roman" w:hAnsi="Times New Roman" w:cs="Times New Roman"/>
          <w:sz w:val="28"/>
          <w:lang w:val="uk-UA"/>
        </w:rPr>
      </w:pPr>
    </w:p>
    <w:p w:rsidR="00023E93" w:rsidRPr="00023E93" w:rsidRDefault="000E67DE" w:rsidP="00023E93">
      <w:pPr>
        <w:spacing w:after="0" w:line="360" w:lineRule="auto"/>
        <w:ind w:firstLine="360"/>
        <w:jc w:val="both"/>
        <w:rPr>
          <w:rFonts w:ascii="Times New Roman" w:hAnsi="Times New Roman" w:cs="Times New Roman"/>
          <w:sz w:val="28"/>
          <w:lang w:val="uk-UA"/>
        </w:rPr>
      </w:pPr>
      <w:r>
        <w:rPr>
          <w:rFonts w:ascii="Times New Roman" w:hAnsi="Times New Roman" w:cs="Times New Roman"/>
          <w:sz w:val="28"/>
          <w:lang w:val="uk-UA"/>
        </w:rPr>
        <w:lastRenderedPageBreak/>
        <w:t>Об'єктом дослідження</w:t>
      </w:r>
      <w:r w:rsidR="00023E93" w:rsidRPr="00023E93">
        <w:rPr>
          <w:rFonts w:ascii="Times New Roman" w:hAnsi="Times New Roman" w:cs="Times New Roman"/>
          <w:sz w:val="28"/>
          <w:lang w:val="uk-UA"/>
        </w:rPr>
        <w:t xml:space="preserve"> є процес використання фінансових ресурсів у підприємстві. </w:t>
      </w:r>
    </w:p>
    <w:p w:rsidR="008048FC" w:rsidRPr="008048FC" w:rsidRDefault="00023E93" w:rsidP="008048FC">
      <w:pPr>
        <w:spacing w:after="0" w:line="360" w:lineRule="auto"/>
        <w:ind w:firstLine="360"/>
        <w:jc w:val="both"/>
        <w:rPr>
          <w:rFonts w:ascii="Times New Roman" w:hAnsi="Times New Roman" w:cs="Times New Roman"/>
          <w:sz w:val="28"/>
          <w:lang w:val="uk-UA"/>
        </w:rPr>
      </w:pPr>
      <w:r w:rsidRPr="0067005F">
        <w:rPr>
          <w:rFonts w:ascii="Times New Roman" w:hAnsi="Times New Roman" w:cs="Times New Roman"/>
          <w:sz w:val="28"/>
          <w:lang w:val="uk-UA"/>
        </w:rPr>
        <w:t>Предметом дослідження є</w:t>
      </w:r>
      <w:r w:rsidRPr="00023E93">
        <w:rPr>
          <w:rFonts w:ascii="Times New Roman" w:hAnsi="Times New Roman" w:cs="Times New Roman"/>
          <w:sz w:val="28"/>
          <w:lang w:val="uk-UA"/>
        </w:rPr>
        <w:t xml:space="preserve"> теоретичні, методичні та практичні підходи до досягнення ефективності використання фінан</w:t>
      </w:r>
      <w:r w:rsidR="0067005F">
        <w:rPr>
          <w:rFonts w:ascii="Times New Roman" w:hAnsi="Times New Roman" w:cs="Times New Roman"/>
          <w:sz w:val="28"/>
          <w:lang w:val="uk-UA"/>
        </w:rPr>
        <w:t>сових ресурсів у ПрАТ «Чумак»</w:t>
      </w:r>
      <w:r w:rsidRPr="00023E93">
        <w:rPr>
          <w:rFonts w:ascii="Times New Roman" w:hAnsi="Times New Roman" w:cs="Times New Roman"/>
          <w:sz w:val="28"/>
          <w:lang w:val="uk-UA"/>
        </w:rPr>
        <w:t>.</w:t>
      </w:r>
    </w:p>
    <w:p w:rsidR="008048FC" w:rsidRDefault="008048FC" w:rsidP="008048FC">
      <w:pPr>
        <w:spacing w:after="0" w:line="360" w:lineRule="auto"/>
        <w:ind w:firstLine="360"/>
        <w:jc w:val="both"/>
        <w:rPr>
          <w:rFonts w:ascii="Times New Roman" w:hAnsi="Times New Roman" w:cs="Times New Roman"/>
          <w:sz w:val="28"/>
          <w:lang w:val="uk-UA"/>
        </w:rPr>
      </w:pPr>
      <w:r w:rsidRPr="008048FC">
        <w:rPr>
          <w:rFonts w:ascii="Times New Roman" w:hAnsi="Times New Roman" w:cs="Times New Roman"/>
          <w:sz w:val="28"/>
          <w:lang w:val="uk-UA"/>
        </w:rPr>
        <w:t>Інформаційною базою дослідження є літературні джерела вітчизняних та закордонних науковців, статистичні дані, інформація від державних установ та підприємств, а також фінансові звіти ПрАТ «Чумак»</w:t>
      </w:r>
      <w:r>
        <w:rPr>
          <w:rFonts w:ascii="Times New Roman" w:hAnsi="Times New Roman" w:cs="Times New Roman"/>
          <w:sz w:val="28"/>
          <w:lang w:val="uk-UA"/>
        </w:rPr>
        <w:t xml:space="preserve"> </w:t>
      </w:r>
      <w:r w:rsidRPr="008048FC">
        <w:rPr>
          <w:rFonts w:ascii="Times New Roman" w:hAnsi="Times New Roman" w:cs="Times New Roman"/>
          <w:sz w:val="28"/>
          <w:lang w:val="uk-UA"/>
        </w:rPr>
        <w:t xml:space="preserve">та його дочірніх компаній. </w:t>
      </w:r>
    </w:p>
    <w:p w:rsidR="00EC4C82" w:rsidRDefault="00EC4C82" w:rsidP="008048FC">
      <w:pPr>
        <w:spacing w:after="0" w:line="360" w:lineRule="auto"/>
        <w:ind w:firstLine="360"/>
        <w:jc w:val="both"/>
        <w:rPr>
          <w:rFonts w:ascii="Times New Roman" w:hAnsi="Times New Roman" w:cs="Times New Roman"/>
          <w:sz w:val="28"/>
          <w:lang w:val="uk-UA"/>
        </w:rPr>
      </w:pPr>
      <w:r w:rsidRPr="008048FC">
        <w:rPr>
          <w:rFonts w:ascii="Times New Roman" w:hAnsi="Times New Roman" w:cs="Times New Roman"/>
          <w:sz w:val="28"/>
          <w:lang w:val="uk-UA"/>
        </w:rPr>
        <w:t>Практичне значення одержаних результатів</w:t>
      </w:r>
      <w:r>
        <w:rPr>
          <w:rFonts w:ascii="Times New Roman" w:hAnsi="Times New Roman" w:cs="Times New Roman"/>
          <w:b/>
          <w:sz w:val="28"/>
          <w:lang w:val="uk-UA"/>
        </w:rPr>
        <w:t xml:space="preserve"> </w:t>
      </w:r>
      <w:r w:rsidRPr="00EC4C82">
        <w:rPr>
          <w:rFonts w:ascii="Times New Roman" w:hAnsi="Times New Roman" w:cs="Times New Roman"/>
          <w:sz w:val="28"/>
          <w:lang w:val="uk-UA"/>
        </w:rPr>
        <w:t>є розробка та економічне обгрунтування стратегій для зниження кредиторської заборгованості шляхом її конвертації в вексельні зобов'язання, зниження дебіторської заборгованості через впровадження гнучкої системи знижок та оптимізації вклад</w:t>
      </w:r>
      <w:r w:rsidR="0067005F">
        <w:rPr>
          <w:rFonts w:ascii="Times New Roman" w:hAnsi="Times New Roman" w:cs="Times New Roman"/>
          <w:sz w:val="28"/>
          <w:lang w:val="uk-UA"/>
        </w:rPr>
        <w:t>ень фінансових ресурсів у ПрАТ «Чумак»</w:t>
      </w:r>
      <w:r w:rsidRPr="00EC4C82">
        <w:rPr>
          <w:rFonts w:ascii="Times New Roman" w:hAnsi="Times New Roman" w:cs="Times New Roman"/>
          <w:sz w:val="28"/>
          <w:lang w:val="uk-UA"/>
        </w:rPr>
        <w:t>.</w:t>
      </w:r>
    </w:p>
    <w:p w:rsidR="0067005F" w:rsidRPr="0067005F" w:rsidRDefault="0067005F" w:rsidP="0067005F">
      <w:pPr>
        <w:spacing w:after="0" w:line="360" w:lineRule="auto"/>
        <w:ind w:firstLine="360"/>
        <w:jc w:val="both"/>
        <w:rPr>
          <w:rFonts w:ascii="Times New Roman" w:hAnsi="Times New Roman" w:cs="Times New Roman"/>
          <w:sz w:val="28"/>
          <w:lang w:val="uk-UA"/>
        </w:rPr>
      </w:pPr>
      <w:r w:rsidRPr="0067005F">
        <w:rPr>
          <w:rFonts w:ascii="Times New Roman" w:hAnsi="Times New Roman" w:cs="Times New Roman"/>
          <w:sz w:val="28"/>
          <w:lang w:val="uk-UA"/>
        </w:rPr>
        <w:t xml:space="preserve">Структура та обсяг роботи. Робота складається зі вступу, трьох розділів, висновків, </w:t>
      </w:r>
      <w:r>
        <w:rPr>
          <w:rFonts w:ascii="Times New Roman" w:hAnsi="Times New Roman" w:cs="Times New Roman"/>
          <w:sz w:val="28"/>
          <w:lang w:val="uk-UA"/>
        </w:rPr>
        <w:t xml:space="preserve">списку використаних джерел зі </w:t>
      </w:r>
      <w:r w:rsidR="008048FC" w:rsidRPr="008048FC">
        <w:rPr>
          <w:rFonts w:ascii="Times New Roman" w:hAnsi="Times New Roman" w:cs="Times New Roman"/>
          <w:sz w:val="28"/>
          <w:lang w:val="uk-UA"/>
        </w:rPr>
        <w:t>65</w:t>
      </w:r>
      <w:r w:rsidRPr="008048FC">
        <w:rPr>
          <w:rFonts w:ascii="Times New Roman" w:hAnsi="Times New Roman" w:cs="Times New Roman"/>
          <w:sz w:val="28"/>
          <w:lang w:val="uk-UA"/>
        </w:rPr>
        <w:t xml:space="preserve">. Робота викладена на </w:t>
      </w:r>
      <w:r w:rsidR="008048FC" w:rsidRPr="008048FC">
        <w:rPr>
          <w:rFonts w:ascii="Times New Roman" w:hAnsi="Times New Roman" w:cs="Times New Roman"/>
          <w:sz w:val="28"/>
          <w:lang w:val="uk-UA"/>
        </w:rPr>
        <w:t>78</w:t>
      </w:r>
      <w:r w:rsidRPr="008048FC">
        <w:rPr>
          <w:rFonts w:ascii="Times New Roman" w:hAnsi="Times New Roman" w:cs="Times New Roman"/>
          <w:sz w:val="28"/>
          <w:lang w:val="uk-UA"/>
        </w:rPr>
        <w:t xml:space="preserve"> </w:t>
      </w:r>
      <w:r w:rsidR="008048FC">
        <w:rPr>
          <w:rFonts w:ascii="Times New Roman" w:hAnsi="Times New Roman" w:cs="Times New Roman"/>
          <w:sz w:val="28"/>
          <w:lang w:val="uk-UA"/>
        </w:rPr>
        <w:t>сторінках, містить 17</w:t>
      </w:r>
      <w:r w:rsidRPr="0067005F">
        <w:rPr>
          <w:rFonts w:ascii="Times New Roman" w:hAnsi="Times New Roman" w:cs="Times New Roman"/>
          <w:sz w:val="28"/>
          <w:lang w:val="uk-UA"/>
        </w:rPr>
        <w:t xml:space="preserve"> таблиц</w:t>
      </w:r>
      <w:r w:rsidR="00DB45CB">
        <w:rPr>
          <w:rFonts w:ascii="Times New Roman" w:hAnsi="Times New Roman" w:cs="Times New Roman"/>
          <w:sz w:val="28"/>
          <w:lang w:val="uk-UA"/>
        </w:rPr>
        <w:t>ь та 4</w:t>
      </w:r>
      <w:r w:rsidRPr="0067005F">
        <w:rPr>
          <w:rFonts w:ascii="Times New Roman" w:hAnsi="Times New Roman" w:cs="Times New Roman"/>
          <w:sz w:val="28"/>
          <w:lang w:val="uk-UA"/>
        </w:rPr>
        <w:t xml:space="preserve"> рисунк</w:t>
      </w:r>
      <w:r w:rsidR="00534020">
        <w:rPr>
          <w:rFonts w:ascii="Times New Roman" w:hAnsi="Times New Roman" w:cs="Times New Roman"/>
          <w:sz w:val="28"/>
          <w:lang w:val="uk-UA"/>
        </w:rPr>
        <w:t>и</w:t>
      </w:r>
      <w:bookmarkStart w:id="0" w:name="_GoBack"/>
      <w:bookmarkEnd w:id="0"/>
      <w:r w:rsidR="00534020">
        <w:rPr>
          <w:rFonts w:ascii="Times New Roman" w:hAnsi="Times New Roman" w:cs="Times New Roman"/>
          <w:sz w:val="28"/>
          <w:lang w:val="uk-UA"/>
        </w:rPr>
        <w:t>.</w:t>
      </w:r>
    </w:p>
    <w:p w:rsidR="0067005F" w:rsidRDefault="0067005F" w:rsidP="0067005F">
      <w:pPr>
        <w:spacing w:after="0" w:line="360" w:lineRule="auto"/>
        <w:ind w:firstLine="360"/>
        <w:jc w:val="both"/>
        <w:rPr>
          <w:rFonts w:ascii="Times New Roman" w:hAnsi="Times New Roman" w:cs="Times New Roman"/>
          <w:sz w:val="28"/>
          <w:lang w:val="uk-UA"/>
        </w:rPr>
      </w:pPr>
    </w:p>
    <w:p w:rsidR="0067005F" w:rsidRDefault="0067005F" w:rsidP="0067005F">
      <w:pPr>
        <w:spacing w:after="0" w:line="360" w:lineRule="auto"/>
        <w:ind w:firstLine="360"/>
        <w:jc w:val="both"/>
        <w:rPr>
          <w:rFonts w:ascii="Times New Roman" w:hAnsi="Times New Roman" w:cs="Times New Roman"/>
          <w:sz w:val="28"/>
          <w:lang w:val="uk-UA"/>
        </w:rPr>
      </w:pPr>
    </w:p>
    <w:p w:rsidR="0067005F" w:rsidRDefault="0067005F" w:rsidP="0067005F">
      <w:pPr>
        <w:spacing w:after="0" w:line="360" w:lineRule="auto"/>
        <w:ind w:firstLine="360"/>
        <w:jc w:val="both"/>
        <w:rPr>
          <w:rFonts w:ascii="Times New Roman" w:hAnsi="Times New Roman" w:cs="Times New Roman"/>
          <w:sz w:val="28"/>
          <w:lang w:val="uk-UA"/>
        </w:rPr>
      </w:pPr>
    </w:p>
    <w:p w:rsidR="0067005F" w:rsidRDefault="0067005F" w:rsidP="0067005F">
      <w:pPr>
        <w:spacing w:after="0" w:line="360" w:lineRule="auto"/>
        <w:ind w:firstLine="360"/>
        <w:jc w:val="both"/>
        <w:rPr>
          <w:rFonts w:ascii="Times New Roman" w:hAnsi="Times New Roman" w:cs="Times New Roman"/>
          <w:sz w:val="28"/>
          <w:lang w:val="uk-UA"/>
        </w:rPr>
      </w:pPr>
    </w:p>
    <w:p w:rsidR="0067005F" w:rsidRDefault="0067005F" w:rsidP="0067005F">
      <w:pPr>
        <w:spacing w:after="0" w:line="360" w:lineRule="auto"/>
        <w:ind w:firstLine="360"/>
        <w:jc w:val="both"/>
        <w:rPr>
          <w:rFonts w:ascii="Times New Roman" w:hAnsi="Times New Roman" w:cs="Times New Roman"/>
          <w:sz w:val="28"/>
          <w:lang w:val="uk-UA"/>
        </w:rPr>
      </w:pPr>
    </w:p>
    <w:p w:rsidR="0067005F" w:rsidRDefault="0067005F" w:rsidP="0067005F">
      <w:pPr>
        <w:spacing w:after="0" w:line="360" w:lineRule="auto"/>
        <w:ind w:firstLine="360"/>
        <w:jc w:val="both"/>
        <w:rPr>
          <w:rFonts w:ascii="Times New Roman" w:hAnsi="Times New Roman" w:cs="Times New Roman"/>
          <w:sz w:val="28"/>
          <w:lang w:val="uk-UA"/>
        </w:rPr>
      </w:pPr>
    </w:p>
    <w:p w:rsidR="0067005F" w:rsidRDefault="0067005F" w:rsidP="0067005F">
      <w:pPr>
        <w:spacing w:after="0" w:line="360" w:lineRule="auto"/>
        <w:ind w:firstLine="360"/>
        <w:jc w:val="both"/>
        <w:rPr>
          <w:rFonts w:ascii="Times New Roman" w:hAnsi="Times New Roman" w:cs="Times New Roman"/>
          <w:sz w:val="28"/>
          <w:lang w:val="uk-UA"/>
        </w:rPr>
      </w:pPr>
    </w:p>
    <w:p w:rsidR="0067005F" w:rsidRDefault="0067005F" w:rsidP="0067005F">
      <w:pPr>
        <w:spacing w:after="0" w:line="360" w:lineRule="auto"/>
        <w:ind w:firstLine="360"/>
        <w:jc w:val="both"/>
        <w:rPr>
          <w:rFonts w:ascii="Times New Roman" w:hAnsi="Times New Roman" w:cs="Times New Roman"/>
          <w:sz w:val="28"/>
          <w:lang w:val="uk-UA"/>
        </w:rPr>
      </w:pPr>
    </w:p>
    <w:p w:rsidR="00F65B80" w:rsidRDefault="00F65B80" w:rsidP="007421EA">
      <w:pPr>
        <w:spacing w:after="0" w:line="360" w:lineRule="auto"/>
        <w:jc w:val="both"/>
        <w:rPr>
          <w:rFonts w:ascii="Times New Roman" w:hAnsi="Times New Roman" w:cs="Times New Roman"/>
          <w:sz w:val="28"/>
          <w:lang w:val="uk-UA"/>
        </w:rPr>
      </w:pPr>
    </w:p>
    <w:p w:rsidR="008048FC" w:rsidRDefault="008048FC" w:rsidP="007421EA">
      <w:pPr>
        <w:spacing w:after="0" w:line="360" w:lineRule="auto"/>
        <w:jc w:val="both"/>
        <w:rPr>
          <w:rFonts w:ascii="Times New Roman" w:hAnsi="Times New Roman" w:cs="Times New Roman"/>
          <w:sz w:val="28"/>
          <w:lang w:val="uk-UA"/>
        </w:rPr>
      </w:pPr>
    </w:p>
    <w:p w:rsidR="008048FC" w:rsidRDefault="008048FC" w:rsidP="007421EA">
      <w:pPr>
        <w:spacing w:after="0" w:line="360" w:lineRule="auto"/>
        <w:jc w:val="both"/>
        <w:rPr>
          <w:rFonts w:ascii="Times New Roman" w:hAnsi="Times New Roman" w:cs="Times New Roman"/>
          <w:sz w:val="28"/>
          <w:lang w:val="uk-UA"/>
        </w:rPr>
      </w:pPr>
    </w:p>
    <w:p w:rsidR="008048FC" w:rsidRDefault="008048FC" w:rsidP="007421EA">
      <w:pPr>
        <w:spacing w:after="0" w:line="360" w:lineRule="auto"/>
        <w:jc w:val="both"/>
        <w:rPr>
          <w:rFonts w:ascii="Times New Roman" w:hAnsi="Times New Roman" w:cs="Times New Roman"/>
          <w:sz w:val="28"/>
          <w:lang w:val="uk-UA"/>
        </w:rPr>
      </w:pPr>
    </w:p>
    <w:p w:rsidR="008048FC" w:rsidRDefault="008048FC" w:rsidP="007421EA">
      <w:pPr>
        <w:spacing w:after="0" w:line="360" w:lineRule="auto"/>
        <w:jc w:val="both"/>
        <w:rPr>
          <w:rFonts w:ascii="Times New Roman" w:hAnsi="Times New Roman" w:cs="Times New Roman"/>
          <w:sz w:val="28"/>
          <w:lang w:val="uk-UA"/>
        </w:rPr>
      </w:pPr>
    </w:p>
    <w:p w:rsidR="008048FC" w:rsidRPr="00C658DB" w:rsidRDefault="008048FC" w:rsidP="007421EA">
      <w:pPr>
        <w:spacing w:after="0" w:line="360" w:lineRule="auto"/>
        <w:jc w:val="both"/>
        <w:rPr>
          <w:rFonts w:ascii="Times New Roman" w:hAnsi="Times New Roman" w:cs="Times New Roman"/>
          <w:sz w:val="28"/>
          <w:lang w:val="uk-UA"/>
        </w:rPr>
      </w:pPr>
    </w:p>
    <w:p w:rsidR="005B7D86" w:rsidRDefault="00F65B80" w:rsidP="00235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w:t>
      </w:r>
      <w:r w:rsidR="0023539E">
        <w:rPr>
          <w:rFonts w:ascii="Times New Roman" w:hAnsi="Times New Roman" w:cs="Times New Roman"/>
          <w:sz w:val="28"/>
          <w:szCs w:val="28"/>
          <w:lang w:val="uk-UA"/>
        </w:rPr>
        <w:t xml:space="preserve"> </w:t>
      </w:r>
      <w:r w:rsidR="00C658DB">
        <w:rPr>
          <w:rFonts w:ascii="Times New Roman" w:hAnsi="Times New Roman" w:cs="Times New Roman"/>
          <w:sz w:val="28"/>
          <w:szCs w:val="28"/>
          <w:lang w:val="uk-UA"/>
        </w:rPr>
        <w:t xml:space="preserve">ТЕОРЕТИЧНІ ОСНОВИ  </w:t>
      </w:r>
      <w:r w:rsidR="005B7D86" w:rsidRPr="005B7D86">
        <w:rPr>
          <w:rFonts w:ascii="Times New Roman" w:hAnsi="Times New Roman" w:cs="Times New Roman"/>
          <w:sz w:val="28"/>
          <w:szCs w:val="28"/>
          <w:lang w:val="uk-UA"/>
        </w:rPr>
        <w:t>ВИКОРИСТАННЯ ФІНАНСОВИХ РЕСУРСІВ ПІДПРИЄМСТВА</w:t>
      </w:r>
    </w:p>
    <w:p w:rsidR="00885942" w:rsidRPr="005B7D86" w:rsidRDefault="00885942" w:rsidP="005B7D86">
      <w:pPr>
        <w:spacing w:after="0" w:line="360" w:lineRule="auto"/>
        <w:jc w:val="center"/>
        <w:rPr>
          <w:rFonts w:ascii="Times New Roman" w:hAnsi="Times New Roman" w:cs="Times New Roman"/>
          <w:sz w:val="28"/>
          <w:szCs w:val="28"/>
          <w:lang w:val="uk-UA"/>
        </w:rPr>
      </w:pPr>
    </w:p>
    <w:p w:rsidR="005B7D86" w:rsidRDefault="00C658DB" w:rsidP="00885942">
      <w:pPr>
        <w:pStyle w:val="a3"/>
        <w:numPr>
          <w:ilvl w:val="1"/>
          <w:numId w:val="3"/>
        </w:num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Економічна сут</w:t>
      </w:r>
      <w:r w:rsidR="005B7D86" w:rsidRPr="00885942">
        <w:rPr>
          <w:rFonts w:ascii="Times New Roman" w:hAnsi="Times New Roman" w:cs="Times New Roman"/>
          <w:sz w:val="28"/>
          <w:szCs w:val="28"/>
          <w:lang w:val="uk-UA"/>
        </w:rPr>
        <w:t>ь та структура фінансових ресурсів підприємства</w:t>
      </w:r>
    </w:p>
    <w:p w:rsidR="00885942" w:rsidRPr="00885942" w:rsidRDefault="00885942" w:rsidP="00885942">
      <w:pPr>
        <w:pStyle w:val="a3"/>
        <w:spacing w:after="0" w:line="360" w:lineRule="auto"/>
        <w:rPr>
          <w:rFonts w:ascii="Times New Roman" w:hAnsi="Times New Roman" w:cs="Times New Roman"/>
          <w:sz w:val="28"/>
          <w:szCs w:val="28"/>
          <w:lang w:val="uk-UA"/>
        </w:rPr>
      </w:pPr>
    </w:p>
    <w:p w:rsidR="00885942" w:rsidRPr="00885942" w:rsidRDefault="00885942" w:rsidP="00885942">
      <w:pPr>
        <w:pStyle w:val="a3"/>
        <w:spacing w:after="0" w:line="360" w:lineRule="auto"/>
        <w:ind w:left="0" w:firstLine="720"/>
        <w:jc w:val="both"/>
        <w:rPr>
          <w:rFonts w:ascii="Times New Roman" w:hAnsi="Times New Roman" w:cs="Times New Roman"/>
          <w:sz w:val="28"/>
          <w:szCs w:val="28"/>
          <w:lang w:val="uk-UA"/>
        </w:rPr>
      </w:pPr>
      <w:r w:rsidRPr="00885942">
        <w:rPr>
          <w:rFonts w:ascii="Times New Roman" w:hAnsi="Times New Roman" w:cs="Times New Roman"/>
          <w:sz w:val="28"/>
          <w:szCs w:val="28"/>
          <w:lang w:val="uk-UA"/>
        </w:rPr>
        <w:t>Успішна діяльність кожної компанії залежить від ефективного використання її ресурсів. В сучасних умовах ринку, ефективність компанії визначається не лише обсягом використовуваних або залучених ресурсів, але переважно від ефективност</w:t>
      </w:r>
      <w:r>
        <w:rPr>
          <w:rFonts w:ascii="Times New Roman" w:hAnsi="Times New Roman" w:cs="Times New Roman"/>
          <w:sz w:val="28"/>
          <w:szCs w:val="28"/>
          <w:lang w:val="uk-UA"/>
        </w:rPr>
        <w:t>і їх використання та взаємодії.</w:t>
      </w:r>
    </w:p>
    <w:p w:rsidR="00885942" w:rsidRDefault="00885942" w:rsidP="00885942">
      <w:pPr>
        <w:pStyle w:val="a3"/>
        <w:spacing w:after="0" w:line="360" w:lineRule="auto"/>
        <w:ind w:left="0" w:firstLine="720"/>
        <w:jc w:val="both"/>
        <w:rPr>
          <w:rFonts w:ascii="Times New Roman" w:hAnsi="Times New Roman" w:cs="Times New Roman"/>
          <w:sz w:val="28"/>
          <w:szCs w:val="28"/>
          <w:lang w:val="uk-UA"/>
        </w:rPr>
      </w:pPr>
      <w:r w:rsidRPr="00885942">
        <w:rPr>
          <w:rFonts w:ascii="Times New Roman" w:hAnsi="Times New Roman" w:cs="Times New Roman"/>
          <w:sz w:val="28"/>
          <w:szCs w:val="28"/>
          <w:lang w:val="uk-UA"/>
        </w:rPr>
        <w:t>Під поняттям "ресурси підприємства" мається на увазі сукупність технічних, матеріально-технічних, трудових, фінансових, інформаційних, тимчасових сил та можливостей, які використовуються у процесі виробництва товарів та надання послуг. Ці ресурси можна класифікувати на різні види, такі як трудові, організаційні, інформаційні, комунікаційні, природні, матеріальні, адміністративні, управлінські, інвестиційні, нематеріальні ресурси та фінансові. В даному контексті ми розглянемо значення та роль фінансових ресурсів у діяльності підприємства. Часто поняття "фінансові ресурси" використовується не в повному обсязі свого значення, іноді замінюючись іншими термінами, наприклад, "капітал".</w:t>
      </w:r>
    </w:p>
    <w:p w:rsidR="004128A6" w:rsidRPr="0023539E" w:rsidRDefault="004128A6" w:rsidP="0023539E">
      <w:pPr>
        <w:pStyle w:val="a3"/>
        <w:spacing w:after="0" w:line="360" w:lineRule="auto"/>
        <w:ind w:left="0" w:firstLine="720"/>
        <w:jc w:val="both"/>
        <w:rPr>
          <w:rFonts w:ascii="Times New Roman" w:hAnsi="Times New Roman" w:cs="Times New Roman"/>
          <w:sz w:val="28"/>
          <w:szCs w:val="28"/>
          <w:lang w:val="uk-UA"/>
        </w:rPr>
      </w:pPr>
      <w:r w:rsidRPr="004128A6">
        <w:rPr>
          <w:rFonts w:ascii="Times New Roman" w:hAnsi="Times New Roman" w:cs="Times New Roman"/>
          <w:sz w:val="28"/>
          <w:szCs w:val="28"/>
          <w:lang w:val="uk-UA"/>
        </w:rPr>
        <w:t>Якщо розглядати походження термінів, то "фінанси" походять від латинського слова "financia", що означає готівку або дохід, тоді як "капітал" походить від латинського слова "сapitalis", що означає основний або головний. "Фінанси" є загальним економічним терміном, що охоплює грошові кошти та фінансові ресурси у контексті їх створення, руху, розподілу та перерозподілу, а також економічні відносини, пов'язані з розрахунками між господарськими суб'єктами, рухом грошових коштів, грошовим обігом та використанням грошей.</w:t>
      </w:r>
    </w:p>
    <w:p w:rsidR="004128A6" w:rsidRDefault="004128A6" w:rsidP="004128A6">
      <w:pPr>
        <w:pStyle w:val="a3"/>
        <w:spacing w:after="0" w:line="360" w:lineRule="auto"/>
        <w:ind w:left="0" w:firstLine="720"/>
        <w:jc w:val="both"/>
        <w:rPr>
          <w:rFonts w:ascii="Times New Roman" w:hAnsi="Times New Roman" w:cs="Times New Roman"/>
          <w:sz w:val="28"/>
          <w:szCs w:val="28"/>
          <w:lang w:val="uk-UA"/>
        </w:rPr>
      </w:pPr>
      <w:r w:rsidRPr="004128A6">
        <w:rPr>
          <w:rFonts w:ascii="Times New Roman" w:hAnsi="Times New Roman" w:cs="Times New Roman"/>
          <w:sz w:val="28"/>
          <w:szCs w:val="28"/>
          <w:lang w:val="uk-UA"/>
        </w:rPr>
        <w:t>"Капітал" є економічною категорією та одним із факторів виробництва, разом з працею і землею, що використовується для виробництва тов</w:t>
      </w:r>
      <w:r>
        <w:rPr>
          <w:rFonts w:ascii="Times New Roman" w:hAnsi="Times New Roman" w:cs="Times New Roman"/>
          <w:sz w:val="28"/>
          <w:szCs w:val="28"/>
          <w:lang w:val="uk-UA"/>
        </w:rPr>
        <w:t>арів і послуг і приносить дохід</w:t>
      </w:r>
      <w:r w:rsidRPr="004128A6">
        <w:rPr>
          <w:lang w:val="uk-UA"/>
        </w:rPr>
        <w:t xml:space="preserve"> </w:t>
      </w:r>
      <w:r w:rsidRPr="004128A6">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p>
    <w:p w:rsidR="0023539E" w:rsidRDefault="0023539E" w:rsidP="004128A6">
      <w:pPr>
        <w:pStyle w:val="a3"/>
        <w:spacing w:after="0" w:line="360" w:lineRule="auto"/>
        <w:ind w:left="0" w:firstLine="720"/>
        <w:jc w:val="both"/>
        <w:rPr>
          <w:rFonts w:ascii="Times New Roman" w:hAnsi="Times New Roman" w:cs="Times New Roman"/>
          <w:sz w:val="28"/>
          <w:szCs w:val="28"/>
          <w:lang w:val="uk-UA"/>
        </w:rPr>
      </w:pPr>
      <w:r w:rsidRPr="0023539E">
        <w:rPr>
          <w:rFonts w:ascii="Times New Roman" w:hAnsi="Times New Roman" w:cs="Times New Roman"/>
          <w:sz w:val="28"/>
          <w:szCs w:val="28"/>
          <w:lang w:val="uk-UA"/>
        </w:rPr>
        <w:lastRenderedPageBreak/>
        <w:t xml:space="preserve">Фінансування є необхідною складовою підприємства, яке визначає його господарську діяльність. </w:t>
      </w:r>
      <w:r w:rsidRPr="00B22B7F">
        <w:rPr>
          <w:rFonts w:ascii="Times New Roman" w:hAnsi="Times New Roman" w:cs="Times New Roman"/>
          <w:sz w:val="28"/>
          <w:szCs w:val="28"/>
          <w:lang w:val="uk-UA"/>
        </w:rPr>
        <w:t xml:space="preserve">Оскільки кошти є джерелом формування інших ресурсів, наявність достатнього фінансового забезпечення є ключовою умовою для ефективного функціонування підприємства. </w:t>
      </w:r>
      <w:r w:rsidRPr="0023539E">
        <w:rPr>
          <w:rFonts w:ascii="Times New Roman" w:hAnsi="Times New Roman" w:cs="Times New Roman"/>
          <w:sz w:val="28"/>
          <w:szCs w:val="28"/>
        </w:rPr>
        <w:t>Проблеми управління фінансовими процесами прямо впливають на загальний економічний занепад. На рівні підприємства виникає безліч проблем на всіх етапах його діяльності, що призводить до зниження ринкової конкурентоспроможності та нездатності адаптуватися до змін при необхідності, а розширене розвиток стає недосяжним.</w:t>
      </w:r>
    </w:p>
    <w:p w:rsidR="004128A6" w:rsidRPr="004128A6" w:rsidRDefault="004128A6" w:rsidP="004128A6">
      <w:pPr>
        <w:pStyle w:val="a3"/>
        <w:spacing w:after="0" w:line="360" w:lineRule="auto"/>
        <w:ind w:left="0" w:firstLine="720"/>
        <w:jc w:val="both"/>
        <w:rPr>
          <w:rFonts w:ascii="Times New Roman" w:hAnsi="Times New Roman" w:cs="Times New Roman"/>
          <w:sz w:val="28"/>
          <w:szCs w:val="28"/>
          <w:lang w:val="uk-UA"/>
        </w:rPr>
      </w:pPr>
      <w:r w:rsidRPr="004128A6">
        <w:rPr>
          <w:rFonts w:ascii="Times New Roman" w:hAnsi="Times New Roman" w:cs="Times New Roman"/>
          <w:sz w:val="28"/>
          <w:szCs w:val="28"/>
          <w:lang w:val="uk-UA"/>
        </w:rPr>
        <w:t>Серед вчених-економістів, які вивчали дану категорію, можна зазначити таких авторів, як А. Сміт, Д. Рікардо, Й. Шумпетер, К. Маркс, Дж. Хікс, О. Мертенс, К. Говард, С. Моїсеєв, Р. Мертон, Ю. Брігхем та багатьох інших. З середньовіччя і до сучасних авторів, які приділяли увагу дослідженню поняття "капітал", можна зазначити Ю. Боровську, І. Бланка, І. Зятковського, В. Краснову, О. Клименка, І. Балабанова, В. Селезньова, П. Круша, Р. Славюка, Г. Кірейцева, Л. Гаєвську та інших авторів.</w:t>
      </w:r>
    </w:p>
    <w:p w:rsidR="004128A6" w:rsidRDefault="004128A6" w:rsidP="004128A6">
      <w:pPr>
        <w:pStyle w:val="a3"/>
        <w:spacing w:after="0" w:line="360" w:lineRule="auto"/>
        <w:ind w:left="0" w:firstLine="720"/>
        <w:jc w:val="both"/>
        <w:rPr>
          <w:rFonts w:ascii="Times New Roman" w:hAnsi="Times New Roman" w:cs="Times New Roman"/>
          <w:sz w:val="28"/>
          <w:szCs w:val="28"/>
          <w:lang w:val="uk-UA"/>
        </w:rPr>
      </w:pPr>
      <w:r w:rsidRPr="004128A6">
        <w:rPr>
          <w:rFonts w:ascii="Times New Roman" w:hAnsi="Times New Roman" w:cs="Times New Roman"/>
          <w:sz w:val="28"/>
          <w:szCs w:val="28"/>
          <w:lang w:val="uk-UA"/>
        </w:rPr>
        <w:t>Капітал, у своєму постійному русі, пройшов переступні стадії, де кожна з них має свою функціональну форму, а в кінці повертається до початкової форми - грошей. Цей процес відомий як кругообіг капіталу.</w:t>
      </w: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Default="004128A6" w:rsidP="004128A6">
      <w:pPr>
        <w:pStyle w:val="a4"/>
        <w:spacing w:before="9"/>
        <w:ind w:left="0"/>
        <w:jc w:val="left"/>
        <w:rPr>
          <w:sz w:val="20"/>
        </w:rPr>
      </w:pPr>
    </w:p>
    <w:p w:rsidR="004128A6" w:rsidRDefault="004128A6" w:rsidP="004128A6">
      <w:pPr>
        <w:ind w:right="2301"/>
        <w:jc w:val="right"/>
      </w:pPr>
      <w:r>
        <w:rPr>
          <w:noProof/>
          <w:lang w:eastAsia="ru-RU"/>
        </w:rPr>
        <mc:AlternateContent>
          <mc:Choice Requires="wpg">
            <w:drawing>
              <wp:anchor distT="0" distB="0" distL="114300" distR="114300" simplePos="0" relativeHeight="251661312" behindDoc="1" locked="0" layoutInCell="1" allowOverlap="1">
                <wp:simplePos x="0" y="0"/>
                <wp:positionH relativeFrom="page">
                  <wp:posOffset>3416935</wp:posOffset>
                </wp:positionH>
                <wp:positionV relativeFrom="paragraph">
                  <wp:posOffset>-12065</wp:posOffset>
                </wp:positionV>
                <wp:extent cx="2851785" cy="892175"/>
                <wp:effectExtent l="6985" t="7620" r="8255" b="508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785" cy="892175"/>
                          <a:chOff x="5381" y="-19"/>
                          <a:chExt cx="4491" cy="1405"/>
                        </a:xfrm>
                      </wpg:grpSpPr>
                      <wps:wsp>
                        <wps:cNvPr id="18" name="AutoShape 13"/>
                        <wps:cNvSpPr>
                          <a:spLocks/>
                        </wps:cNvSpPr>
                        <wps:spPr bwMode="auto">
                          <a:xfrm>
                            <a:off x="8410" y="353"/>
                            <a:ext cx="1462" cy="1033"/>
                          </a:xfrm>
                          <a:custGeom>
                            <a:avLst/>
                            <a:gdLst>
                              <a:gd name="T0" fmla="+- 0 9339 8410"/>
                              <a:gd name="T1" fmla="*/ T0 w 1462"/>
                              <a:gd name="T2" fmla="+- 0 569 353"/>
                              <a:gd name="T3" fmla="*/ 569 h 1033"/>
                              <a:gd name="T4" fmla="+- 0 8530 8410"/>
                              <a:gd name="T5" fmla="*/ T4 w 1462"/>
                              <a:gd name="T6" fmla="+- 0 569 353"/>
                              <a:gd name="T7" fmla="*/ 569 h 1033"/>
                              <a:gd name="T8" fmla="+- 0 8530 8410"/>
                              <a:gd name="T9" fmla="*/ T8 w 1462"/>
                              <a:gd name="T10" fmla="+- 0 514 353"/>
                              <a:gd name="T11" fmla="*/ 514 h 1033"/>
                              <a:gd name="T12" fmla="+- 0 8410 8410"/>
                              <a:gd name="T13" fmla="*/ T12 w 1462"/>
                              <a:gd name="T14" fmla="+- 0 574 353"/>
                              <a:gd name="T15" fmla="*/ 574 h 1033"/>
                              <a:gd name="T16" fmla="+- 0 8530 8410"/>
                              <a:gd name="T17" fmla="*/ T16 w 1462"/>
                              <a:gd name="T18" fmla="+- 0 634 353"/>
                              <a:gd name="T19" fmla="*/ 634 h 1033"/>
                              <a:gd name="T20" fmla="+- 0 8530 8410"/>
                              <a:gd name="T21" fmla="*/ T20 w 1462"/>
                              <a:gd name="T22" fmla="+- 0 579 353"/>
                              <a:gd name="T23" fmla="*/ 579 h 1033"/>
                              <a:gd name="T24" fmla="+- 0 9329 8410"/>
                              <a:gd name="T25" fmla="*/ T24 w 1462"/>
                              <a:gd name="T26" fmla="+- 0 579 353"/>
                              <a:gd name="T27" fmla="*/ 579 h 1033"/>
                              <a:gd name="T28" fmla="+- 0 9329 8410"/>
                              <a:gd name="T29" fmla="*/ T28 w 1462"/>
                              <a:gd name="T30" fmla="+- 0 1376 353"/>
                              <a:gd name="T31" fmla="*/ 1376 h 1033"/>
                              <a:gd name="T32" fmla="+- 0 9274 8410"/>
                              <a:gd name="T33" fmla="*/ T32 w 1462"/>
                              <a:gd name="T34" fmla="+- 0 1376 353"/>
                              <a:gd name="T35" fmla="*/ 1376 h 1033"/>
                              <a:gd name="T36" fmla="+- 0 9274 8410"/>
                              <a:gd name="T37" fmla="*/ T36 w 1462"/>
                              <a:gd name="T38" fmla="+- 0 1386 353"/>
                              <a:gd name="T39" fmla="*/ 1386 h 1033"/>
                              <a:gd name="T40" fmla="+- 0 9339 8410"/>
                              <a:gd name="T41" fmla="*/ T40 w 1462"/>
                              <a:gd name="T42" fmla="+- 0 1386 353"/>
                              <a:gd name="T43" fmla="*/ 1386 h 1033"/>
                              <a:gd name="T44" fmla="+- 0 9339 8410"/>
                              <a:gd name="T45" fmla="*/ T44 w 1462"/>
                              <a:gd name="T46" fmla="+- 0 1381 353"/>
                              <a:gd name="T47" fmla="*/ 1381 h 1033"/>
                              <a:gd name="T48" fmla="+- 0 9339 8410"/>
                              <a:gd name="T49" fmla="*/ T48 w 1462"/>
                              <a:gd name="T50" fmla="+- 0 1376 353"/>
                              <a:gd name="T51" fmla="*/ 1376 h 1033"/>
                              <a:gd name="T52" fmla="+- 0 9339 8410"/>
                              <a:gd name="T53" fmla="*/ T52 w 1462"/>
                              <a:gd name="T54" fmla="+- 0 579 353"/>
                              <a:gd name="T55" fmla="*/ 579 h 1033"/>
                              <a:gd name="T56" fmla="+- 0 9339 8410"/>
                              <a:gd name="T57" fmla="*/ T56 w 1462"/>
                              <a:gd name="T58" fmla="+- 0 574 353"/>
                              <a:gd name="T59" fmla="*/ 574 h 1033"/>
                              <a:gd name="T60" fmla="+- 0 9339 8410"/>
                              <a:gd name="T61" fmla="*/ T60 w 1462"/>
                              <a:gd name="T62" fmla="+- 0 569 353"/>
                              <a:gd name="T63" fmla="*/ 569 h 1033"/>
                              <a:gd name="T64" fmla="+- 0 9871 8410"/>
                              <a:gd name="T65" fmla="*/ T64 w 1462"/>
                              <a:gd name="T66" fmla="+- 0 1261 353"/>
                              <a:gd name="T67" fmla="*/ 1261 h 1033"/>
                              <a:gd name="T68" fmla="+- 0 9816 8410"/>
                              <a:gd name="T69" fmla="*/ T68 w 1462"/>
                              <a:gd name="T70" fmla="+- 0 1261 353"/>
                              <a:gd name="T71" fmla="*/ 1261 h 1033"/>
                              <a:gd name="T72" fmla="+- 0 9816 8410"/>
                              <a:gd name="T73" fmla="*/ T72 w 1462"/>
                              <a:gd name="T74" fmla="+- 0 363 353"/>
                              <a:gd name="T75" fmla="*/ 363 h 1033"/>
                              <a:gd name="T76" fmla="+- 0 9816 8410"/>
                              <a:gd name="T77" fmla="*/ T76 w 1462"/>
                              <a:gd name="T78" fmla="+- 0 358 353"/>
                              <a:gd name="T79" fmla="*/ 358 h 1033"/>
                              <a:gd name="T80" fmla="+- 0 9816 8410"/>
                              <a:gd name="T81" fmla="*/ T80 w 1462"/>
                              <a:gd name="T82" fmla="+- 0 353 353"/>
                              <a:gd name="T83" fmla="*/ 353 h 1033"/>
                              <a:gd name="T84" fmla="+- 0 8410 8410"/>
                              <a:gd name="T85" fmla="*/ T84 w 1462"/>
                              <a:gd name="T86" fmla="+- 0 353 353"/>
                              <a:gd name="T87" fmla="*/ 353 h 1033"/>
                              <a:gd name="T88" fmla="+- 0 8410 8410"/>
                              <a:gd name="T89" fmla="*/ T88 w 1462"/>
                              <a:gd name="T90" fmla="+- 0 363 353"/>
                              <a:gd name="T91" fmla="*/ 363 h 1033"/>
                              <a:gd name="T92" fmla="+- 0 9806 8410"/>
                              <a:gd name="T93" fmla="*/ T92 w 1462"/>
                              <a:gd name="T94" fmla="+- 0 363 353"/>
                              <a:gd name="T95" fmla="*/ 363 h 1033"/>
                              <a:gd name="T96" fmla="+- 0 9806 8410"/>
                              <a:gd name="T97" fmla="*/ T96 w 1462"/>
                              <a:gd name="T98" fmla="+- 0 1261 353"/>
                              <a:gd name="T99" fmla="*/ 1261 h 1033"/>
                              <a:gd name="T100" fmla="+- 0 9751 8410"/>
                              <a:gd name="T101" fmla="*/ T100 w 1462"/>
                              <a:gd name="T102" fmla="+- 0 1261 353"/>
                              <a:gd name="T103" fmla="*/ 1261 h 1033"/>
                              <a:gd name="T104" fmla="+- 0 9811 8410"/>
                              <a:gd name="T105" fmla="*/ T104 w 1462"/>
                              <a:gd name="T106" fmla="+- 0 1381 353"/>
                              <a:gd name="T107" fmla="*/ 1381 h 1033"/>
                              <a:gd name="T108" fmla="+- 0 9861 8410"/>
                              <a:gd name="T109" fmla="*/ T108 w 1462"/>
                              <a:gd name="T110" fmla="+- 0 1281 353"/>
                              <a:gd name="T111" fmla="*/ 1281 h 1033"/>
                              <a:gd name="T112" fmla="+- 0 9871 8410"/>
                              <a:gd name="T113" fmla="*/ T112 w 1462"/>
                              <a:gd name="T114" fmla="+- 0 1261 353"/>
                              <a:gd name="T115" fmla="*/ 1261 h 10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62" h="1033">
                                <a:moveTo>
                                  <a:pt x="929" y="216"/>
                                </a:moveTo>
                                <a:lnTo>
                                  <a:pt x="120" y="216"/>
                                </a:lnTo>
                                <a:lnTo>
                                  <a:pt x="120" y="161"/>
                                </a:lnTo>
                                <a:lnTo>
                                  <a:pt x="0" y="221"/>
                                </a:lnTo>
                                <a:lnTo>
                                  <a:pt x="120" y="281"/>
                                </a:lnTo>
                                <a:lnTo>
                                  <a:pt x="120" y="226"/>
                                </a:lnTo>
                                <a:lnTo>
                                  <a:pt x="919" y="226"/>
                                </a:lnTo>
                                <a:lnTo>
                                  <a:pt x="919" y="1023"/>
                                </a:lnTo>
                                <a:lnTo>
                                  <a:pt x="864" y="1023"/>
                                </a:lnTo>
                                <a:lnTo>
                                  <a:pt x="864" y="1033"/>
                                </a:lnTo>
                                <a:lnTo>
                                  <a:pt x="929" y="1033"/>
                                </a:lnTo>
                                <a:lnTo>
                                  <a:pt x="929" y="1028"/>
                                </a:lnTo>
                                <a:lnTo>
                                  <a:pt x="929" y="1023"/>
                                </a:lnTo>
                                <a:lnTo>
                                  <a:pt x="929" y="226"/>
                                </a:lnTo>
                                <a:lnTo>
                                  <a:pt x="929" y="221"/>
                                </a:lnTo>
                                <a:lnTo>
                                  <a:pt x="929" y="216"/>
                                </a:lnTo>
                                <a:close/>
                                <a:moveTo>
                                  <a:pt x="1461" y="908"/>
                                </a:moveTo>
                                <a:lnTo>
                                  <a:pt x="1406" y="908"/>
                                </a:lnTo>
                                <a:lnTo>
                                  <a:pt x="1406" y="10"/>
                                </a:lnTo>
                                <a:lnTo>
                                  <a:pt x="1406" y="5"/>
                                </a:lnTo>
                                <a:lnTo>
                                  <a:pt x="1406" y="0"/>
                                </a:lnTo>
                                <a:lnTo>
                                  <a:pt x="0" y="0"/>
                                </a:lnTo>
                                <a:lnTo>
                                  <a:pt x="0" y="10"/>
                                </a:lnTo>
                                <a:lnTo>
                                  <a:pt x="1396" y="10"/>
                                </a:lnTo>
                                <a:lnTo>
                                  <a:pt x="1396" y="908"/>
                                </a:lnTo>
                                <a:lnTo>
                                  <a:pt x="1341" y="908"/>
                                </a:lnTo>
                                <a:lnTo>
                                  <a:pt x="1401" y="1028"/>
                                </a:lnTo>
                                <a:lnTo>
                                  <a:pt x="1451" y="928"/>
                                </a:lnTo>
                                <a:lnTo>
                                  <a:pt x="1461" y="9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8158" y="821"/>
                            <a:ext cx="1116"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5"/>
                        <wps:cNvSpPr txBox="1">
                          <a:spLocks noChangeArrowheads="1"/>
                        </wps:cNvSpPr>
                        <wps:spPr bwMode="auto">
                          <a:xfrm>
                            <a:off x="8158" y="353"/>
                            <a:ext cx="1714"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4128A6">
                              <w:pPr>
                                <w:rPr>
                                  <w:sz w:val="24"/>
                                </w:rPr>
                              </w:pPr>
                            </w:p>
                            <w:p w:rsidR="0023539E" w:rsidRDefault="0023539E" w:rsidP="004128A6">
                              <w:pPr>
                                <w:spacing w:before="8"/>
                                <w:rPr>
                                  <w:sz w:val="23"/>
                                </w:rPr>
                              </w:pPr>
                            </w:p>
                            <w:p w:rsidR="0023539E" w:rsidRDefault="0023539E" w:rsidP="004128A6">
                              <w:pPr>
                                <w:spacing w:before="1"/>
                                <w:ind w:left="153"/>
                              </w:pPr>
                              <w:r>
                                <w:t>Витрати</w:t>
                              </w:r>
                            </w:p>
                          </w:txbxContent>
                        </wps:txbx>
                        <wps:bodyPr rot="0" vert="horz" wrap="square" lIns="0" tIns="0" rIns="0" bIns="0" anchor="t" anchorCtr="0" upright="1">
                          <a:noAutofit/>
                        </wps:bodyPr>
                      </wps:wsp>
                      <wps:wsp>
                        <wps:cNvPr id="21" name="Text Box 16"/>
                        <wps:cNvSpPr txBox="1">
                          <a:spLocks noChangeArrowheads="1"/>
                        </wps:cNvSpPr>
                        <wps:spPr bwMode="auto">
                          <a:xfrm>
                            <a:off x="5386" y="-14"/>
                            <a:ext cx="3024" cy="75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539E" w:rsidRDefault="0023539E" w:rsidP="004128A6">
                              <w:pPr>
                                <w:spacing w:before="76"/>
                                <w:ind w:left="1076" w:right="529" w:hanging="528"/>
                                <w:rPr>
                                  <w:sz w:val="24"/>
                                </w:rPr>
                              </w:pPr>
                              <w:r>
                                <w:rPr>
                                  <w:sz w:val="24"/>
                                </w:rPr>
                                <w:t>Ринок виробничих</w:t>
                              </w:r>
                              <w:r>
                                <w:rPr>
                                  <w:spacing w:val="-57"/>
                                  <w:sz w:val="24"/>
                                </w:rPr>
                                <w:t xml:space="preserve"> </w:t>
                              </w:r>
                              <w:r>
                                <w:rPr>
                                  <w:sz w:val="24"/>
                                </w:rPr>
                                <w:t>ресурсів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left:0;text-align:left;margin-left:269.05pt;margin-top:-.95pt;width:224.55pt;height:70.25pt;z-index:-251655168;mso-position-horizontal-relative:page" coordorigin="5381,-19" coordsize="449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">
                <v:shape id="AutoShape 13" o:spid="_x0000_s1027" style="position:absolute;left:8410;top:353;width:1462;height:1033;visibility:visible;mso-wrap-style:square;v-text-anchor:top" coordsize="1462,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" path="m929,216r-809,l120,161,,221r120,60l120,226r799,l919,1023r-55,l864,1033r65,l929,1028r,-5l929,226r,-5l929,216xm1461,908r-55,l1406,10r,-5l1406,,,,,10r1396,l1396,908r-55,l1401,1028r50,-100l1461,908xe" fillcolor="black" stroked="f">
                  <v:path arrowok="t" o:connecttype="custom" o:connectlocs="929,569;120,569;120,514;0,574;120,634;120,579;919,579;919,1376;864,1376;864,1386;929,1386;929,1381;929,1376;929,579;929,574;929,569;1461,1261;1406,1261;1406,363;1406,358;1406,353;0,353;0,363;1396,363;1396,1261;1341,1261;1401,1381;1451,1281;1461,1261" o:connectangles="0,0,0,0,0,0,0,0,0,0,0,0,0,0,0,0,0,0,0,0,0,0,0,0,0,0,0,0,0"/>
                </v:shape>
                <v:rect id="Rectangle 14" o:spid="_x0000_s1028" style="position:absolute;left:8158;top:821;width:111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type id="_x0000_t202" coordsize="21600,21600" o:spt="202" path="m,l,21600r21600,l21600,xe">
                  <v:stroke joinstyle="miter"/>
                  <v:path gradientshapeok="t" o:connecttype="rect"/>
                </v:shapetype>
                <v:shape id="Text Box 15" o:spid="_x0000_s1029" type="#_x0000_t202" style="position:absolute;left:8158;top:353;width:1714;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3539E" w:rsidRDefault="0023539E" w:rsidP="004128A6">
                        <w:pPr>
                          <w:rPr>
                            <w:sz w:val="24"/>
                          </w:rPr>
                        </w:pPr>
                      </w:p>
                      <w:p w:rsidR="0023539E" w:rsidRDefault="0023539E" w:rsidP="004128A6">
                        <w:pPr>
                          <w:spacing w:before="8"/>
                          <w:rPr>
                            <w:sz w:val="23"/>
                          </w:rPr>
                        </w:pPr>
                      </w:p>
                      <w:p w:rsidR="0023539E" w:rsidRDefault="0023539E" w:rsidP="004128A6">
                        <w:pPr>
                          <w:spacing w:before="1"/>
                          <w:ind w:left="153"/>
                        </w:pPr>
                        <w:proofErr w:type="spellStart"/>
                        <w:r>
                          <w:t>Витрати</w:t>
                        </w:r>
                        <w:proofErr w:type="spellEnd"/>
                      </w:p>
                    </w:txbxContent>
                  </v:textbox>
                </v:shape>
                <v:shape id="Text Box 16" o:spid="_x0000_s1030" type="#_x0000_t202" style="position:absolute;left:5386;top:-14;width:302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" filled="f" strokeweight=".5pt">
                  <v:textbox inset="0,0,0,0">
                    <w:txbxContent>
                      <w:p w:rsidR="0023539E" w:rsidRDefault="0023539E" w:rsidP="004128A6">
                        <w:pPr>
                          <w:spacing w:before="76"/>
                          <w:ind w:left="1076" w:right="529" w:hanging="528"/>
                          <w:rPr>
                            <w:sz w:val="24"/>
                          </w:rPr>
                        </w:pPr>
                        <w:proofErr w:type="spellStart"/>
                        <w:r>
                          <w:rPr>
                            <w:sz w:val="24"/>
                          </w:rPr>
                          <w:t>Ринок</w:t>
                        </w:r>
                        <w:proofErr w:type="spellEnd"/>
                        <w:r>
                          <w:rPr>
                            <w:sz w:val="24"/>
                          </w:rPr>
                          <w:t xml:space="preserve"> </w:t>
                        </w:r>
                        <w:proofErr w:type="spellStart"/>
                        <w:r>
                          <w:rPr>
                            <w:sz w:val="24"/>
                          </w:rPr>
                          <w:t>виробничих</w:t>
                        </w:r>
                        <w:proofErr w:type="spellEnd"/>
                        <w:r>
                          <w:rPr>
                            <w:spacing w:val="-57"/>
                            <w:sz w:val="24"/>
                          </w:rPr>
                          <w:t xml:space="preserve"> </w:t>
                        </w:r>
                        <w:proofErr w:type="spellStart"/>
                        <w:r>
                          <w:rPr>
                            <w:sz w:val="24"/>
                          </w:rPr>
                          <w:t>ресурсів</w:t>
                        </w:r>
                        <w:proofErr w:type="spellEnd"/>
                      </w:p>
                    </w:txbxContent>
                  </v:textbox>
                </v:shape>
                <w10:wrap anchorx="page"/>
              </v:group>
            </w:pict>
          </mc:Fallback>
        </mc:AlternateContent>
      </w:r>
      <w:r>
        <w:rPr>
          <w:noProof/>
          <w:lang w:eastAsia="ru-RU"/>
        </w:rPr>
        <mc:AlternateContent>
          <mc:Choice Requires="wpg">
            <w:drawing>
              <wp:anchor distT="0" distB="0" distL="114300" distR="114300" simplePos="0" relativeHeight="251660288" behindDoc="0" locked="0" layoutInCell="1" allowOverlap="1">
                <wp:simplePos x="0" y="0"/>
                <wp:positionH relativeFrom="page">
                  <wp:posOffset>2463165</wp:posOffset>
                </wp:positionH>
                <wp:positionV relativeFrom="paragraph">
                  <wp:posOffset>-51435</wp:posOffset>
                </wp:positionV>
                <wp:extent cx="1772285" cy="852170"/>
                <wp:effectExtent l="5715" t="0" r="3175" b="825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852170"/>
                          <a:chOff x="3879" y="-81"/>
                          <a:chExt cx="2791" cy="1342"/>
                        </a:xfrm>
                      </wpg:grpSpPr>
                      <wps:wsp>
                        <wps:cNvPr id="13" name="AutoShape 8"/>
                        <wps:cNvSpPr>
                          <a:spLocks/>
                        </wps:cNvSpPr>
                        <wps:spPr bwMode="auto">
                          <a:xfrm>
                            <a:off x="3878" y="298"/>
                            <a:ext cx="1508" cy="963"/>
                          </a:xfrm>
                          <a:custGeom>
                            <a:avLst/>
                            <a:gdLst>
                              <a:gd name="T0" fmla="+- 0 5386 3879"/>
                              <a:gd name="T1" fmla="*/ T0 w 1508"/>
                              <a:gd name="T2" fmla="+- 0 569 298"/>
                              <a:gd name="T3" fmla="*/ 569 h 963"/>
                              <a:gd name="T4" fmla="+- 0 4265 3879"/>
                              <a:gd name="T5" fmla="*/ T4 w 1508"/>
                              <a:gd name="T6" fmla="+- 0 569 298"/>
                              <a:gd name="T7" fmla="*/ 569 h 963"/>
                              <a:gd name="T8" fmla="+- 0 4267 3879"/>
                              <a:gd name="T9" fmla="*/ T8 w 1508"/>
                              <a:gd name="T10" fmla="+- 0 1142 298"/>
                              <a:gd name="T11" fmla="*/ 1142 h 963"/>
                              <a:gd name="T12" fmla="+- 0 4210 3879"/>
                              <a:gd name="T13" fmla="*/ T12 w 1508"/>
                              <a:gd name="T14" fmla="+- 0 1148 298"/>
                              <a:gd name="T15" fmla="*/ 1148 h 963"/>
                              <a:gd name="T16" fmla="+- 0 4282 3879"/>
                              <a:gd name="T17" fmla="*/ T16 w 1508"/>
                              <a:gd name="T18" fmla="+- 0 1261 298"/>
                              <a:gd name="T19" fmla="*/ 1261 h 963"/>
                              <a:gd name="T20" fmla="+- 0 4320 3879"/>
                              <a:gd name="T21" fmla="*/ T20 w 1508"/>
                              <a:gd name="T22" fmla="+- 0 1162 298"/>
                              <a:gd name="T23" fmla="*/ 1162 h 963"/>
                              <a:gd name="T24" fmla="+- 0 4330 3879"/>
                              <a:gd name="T25" fmla="*/ T24 w 1508"/>
                              <a:gd name="T26" fmla="+- 0 1136 298"/>
                              <a:gd name="T27" fmla="*/ 1136 h 963"/>
                              <a:gd name="T28" fmla="+- 0 4277 3879"/>
                              <a:gd name="T29" fmla="*/ T28 w 1508"/>
                              <a:gd name="T30" fmla="+- 0 1141 298"/>
                              <a:gd name="T31" fmla="*/ 1141 h 963"/>
                              <a:gd name="T32" fmla="+- 0 4275 3879"/>
                              <a:gd name="T33" fmla="*/ T32 w 1508"/>
                              <a:gd name="T34" fmla="+- 0 579 298"/>
                              <a:gd name="T35" fmla="*/ 579 h 963"/>
                              <a:gd name="T36" fmla="+- 0 5386 3879"/>
                              <a:gd name="T37" fmla="*/ T36 w 1508"/>
                              <a:gd name="T38" fmla="+- 0 579 298"/>
                              <a:gd name="T39" fmla="*/ 579 h 963"/>
                              <a:gd name="T40" fmla="+- 0 5386 3879"/>
                              <a:gd name="T41" fmla="*/ T40 w 1508"/>
                              <a:gd name="T42" fmla="+- 0 574 298"/>
                              <a:gd name="T43" fmla="*/ 574 h 963"/>
                              <a:gd name="T44" fmla="+- 0 5386 3879"/>
                              <a:gd name="T45" fmla="*/ T44 w 1508"/>
                              <a:gd name="T46" fmla="+- 0 569 298"/>
                              <a:gd name="T47" fmla="*/ 569 h 963"/>
                              <a:gd name="T48" fmla="+- 0 5386 3879"/>
                              <a:gd name="T49" fmla="*/ T48 w 1508"/>
                              <a:gd name="T50" fmla="+- 0 358 298"/>
                              <a:gd name="T51" fmla="*/ 358 h 963"/>
                              <a:gd name="T52" fmla="+- 0 5376 3879"/>
                              <a:gd name="T53" fmla="*/ T52 w 1508"/>
                              <a:gd name="T54" fmla="+- 0 353 298"/>
                              <a:gd name="T55" fmla="*/ 353 h 963"/>
                              <a:gd name="T56" fmla="+- 0 5266 3879"/>
                              <a:gd name="T57" fmla="*/ T56 w 1508"/>
                              <a:gd name="T58" fmla="+- 0 298 298"/>
                              <a:gd name="T59" fmla="*/ 298 h 963"/>
                              <a:gd name="T60" fmla="+- 0 5266 3879"/>
                              <a:gd name="T61" fmla="*/ T60 w 1508"/>
                              <a:gd name="T62" fmla="+- 0 353 298"/>
                              <a:gd name="T63" fmla="*/ 353 h 963"/>
                              <a:gd name="T64" fmla="+- 0 3879 3879"/>
                              <a:gd name="T65" fmla="*/ T64 w 1508"/>
                              <a:gd name="T66" fmla="+- 0 353 298"/>
                              <a:gd name="T67" fmla="*/ 353 h 963"/>
                              <a:gd name="T68" fmla="+- 0 3879 3879"/>
                              <a:gd name="T69" fmla="*/ T68 w 1508"/>
                              <a:gd name="T70" fmla="+- 0 1261 298"/>
                              <a:gd name="T71" fmla="*/ 1261 h 963"/>
                              <a:gd name="T72" fmla="+- 0 3889 3879"/>
                              <a:gd name="T73" fmla="*/ T72 w 1508"/>
                              <a:gd name="T74" fmla="+- 0 1261 298"/>
                              <a:gd name="T75" fmla="*/ 1261 h 963"/>
                              <a:gd name="T76" fmla="+- 0 3889 3879"/>
                              <a:gd name="T77" fmla="*/ T76 w 1508"/>
                              <a:gd name="T78" fmla="+- 0 363 298"/>
                              <a:gd name="T79" fmla="*/ 363 h 963"/>
                              <a:gd name="T80" fmla="+- 0 5266 3879"/>
                              <a:gd name="T81" fmla="*/ T80 w 1508"/>
                              <a:gd name="T82" fmla="+- 0 363 298"/>
                              <a:gd name="T83" fmla="*/ 363 h 963"/>
                              <a:gd name="T84" fmla="+- 0 5266 3879"/>
                              <a:gd name="T85" fmla="*/ T84 w 1508"/>
                              <a:gd name="T86" fmla="+- 0 418 298"/>
                              <a:gd name="T87" fmla="*/ 418 h 963"/>
                              <a:gd name="T88" fmla="+- 0 5376 3879"/>
                              <a:gd name="T89" fmla="*/ T88 w 1508"/>
                              <a:gd name="T90" fmla="+- 0 363 298"/>
                              <a:gd name="T91" fmla="*/ 363 h 963"/>
                              <a:gd name="T92" fmla="+- 0 5386 3879"/>
                              <a:gd name="T93" fmla="*/ T92 w 1508"/>
                              <a:gd name="T94" fmla="+- 0 358 298"/>
                              <a:gd name="T95" fmla="*/ 358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08" h="963">
                                <a:moveTo>
                                  <a:pt x="1507" y="271"/>
                                </a:moveTo>
                                <a:lnTo>
                                  <a:pt x="386" y="271"/>
                                </a:lnTo>
                                <a:lnTo>
                                  <a:pt x="388" y="844"/>
                                </a:lnTo>
                                <a:lnTo>
                                  <a:pt x="331" y="850"/>
                                </a:lnTo>
                                <a:lnTo>
                                  <a:pt x="403" y="963"/>
                                </a:lnTo>
                                <a:lnTo>
                                  <a:pt x="441" y="864"/>
                                </a:lnTo>
                                <a:lnTo>
                                  <a:pt x="451" y="838"/>
                                </a:lnTo>
                                <a:lnTo>
                                  <a:pt x="398" y="843"/>
                                </a:lnTo>
                                <a:lnTo>
                                  <a:pt x="396" y="281"/>
                                </a:lnTo>
                                <a:lnTo>
                                  <a:pt x="1507" y="281"/>
                                </a:lnTo>
                                <a:lnTo>
                                  <a:pt x="1507" y="276"/>
                                </a:lnTo>
                                <a:lnTo>
                                  <a:pt x="1507" y="271"/>
                                </a:lnTo>
                                <a:close/>
                                <a:moveTo>
                                  <a:pt x="1507" y="60"/>
                                </a:moveTo>
                                <a:lnTo>
                                  <a:pt x="1497" y="55"/>
                                </a:lnTo>
                                <a:lnTo>
                                  <a:pt x="1387" y="0"/>
                                </a:lnTo>
                                <a:lnTo>
                                  <a:pt x="1387" y="55"/>
                                </a:lnTo>
                                <a:lnTo>
                                  <a:pt x="0" y="55"/>
                                </a:lnTo>
                                <a:lnTo>
                                  <a:pt x="0" y="963"/>
                                </a:lnTo>
                                <a:lnTo>
                                  <a:pt x="10" y="963"/>
                                </a:lnTo>
                                <a:lnTo>
                                  <a:pt x="10" y="65"/>
                                </a:lnTo>
                                <a:lnTo>
                                  <a:pt x="1387" y="65"/>
                                </a:lnTo>
                                <a:lnTo>
                                  <a:pt x="1387" y="120"/>
                                </a:lnTo>
                                <a:lnTo>
                                  <a:pt x="1497" y="65"/>
                                </a:lnTo>
                                <a:lnTo>
                                  <a:pt x="150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9"/>
                        <wps:cNvSpPr>
                          <a:spLocks/>
                        </wps:cNvSpPr>
                        <wps:spPr bwMode="auto">
                          <a:xfrm>
                            <a:off x="3977" y="-81"/>
                            <a:ext cx="2692" cy="1342"/>
                          </a:xfrm>
                          <a:custGeom>
                            <a:avLst/>
                            <a:gdLst>
                              <a:gd name="T0" fmla="+- 0 5230 3977"/>
                              <a:gd name="T1" fmla="*/ T0 w 2692"/>
                              <a:gd name="T2" fmla="+- 0 -81 -81"/>
                              <a:gd name="T3" fmla="*/ -81 h 1342"/>
                              <a:gd name="T4" fmla="+- 0 3977 3977"/>
                              <a:gd name="T5" fmla="*/ T4 w 2692"/>
                              <a:gd name="T6" fmla="+- 0 -81 -81"/>
                              <a:gd name="T7" fmla="*/ -81 h 1342"/>
                              <a:gd name="T8" fmla="+- 0 3977 3977"/>
                              <a:gd name="T9" fmla="*/ T8 w 2692"/>
                              <a:gd name="T10" fmla="+- 0 358 -81"/>
                              <a:gd name="T11" fmla="*/ 358 h 1342"/>
                              <a:gd name="T12" fmla="+- 0 5230 3977"/>
                              <a:gd name="T13" fmla="*/ T12 w 2692"/>
                              <a:gd name="T14" fmla="+- 0 358 -81"/>
                              <a:gd name="T15" fmla="*/ 358 h 1342"/>
                              <a:gd name="T16" fmla="+- 0 5230 3977"/>
                              <a:gd name="T17" fmla="*/ T16 w 2692"/>
                              <a:gd name="T18" fmla="+- 0 -81 -81"/>
                              <a:gd name="T19" fmla="*/ -81 h 1342"/>
                              <a:gd name="T20" fmla="+- 0 6669 3977"/>
                              <a:gd name="T21" fmla="*/ T20 w 2692"/>
                              <a:gd name="T22" fmla="+- 0 822 -81"/>
                              <a:gd name="T23" fmla="*/ 822 h 1342"/>
                              <a:gd name="T24" fmla="+- 0 4553 3977"/>
                              <a:gd name="T25" fmla="*/ T24 w 2692"/>
                              <a:gd name="T26" fmla="+- 0 822 -81"/>
                              <a:gd name="T27" fmla="*/ 822 h 1342"/>
                              <a:gd name="T28" fmla="+- 0 4553 3977"/>
                              <a:gd name="T29" fmla="*/ T28 w 2692"/>
                              <a:gd name="T30" fmla="+- 0 1261 -81"/>
                              <a:gd name="T31" fmla="*/ 1261 h 1342"/>
                              <a:gd name="T32" fmla="+- 0 6669 3977"/>
                              <a:gd name="T33" fmla="*/ T32 w 2692"/>
                              <a:gd name="T34" fmla="+- 0 1261 -81"/>
                              <a:gd name="T35" fmla="*/ 1261 h 1342"/>
                              <a:gd name="T36" fmla="+- 0 6669 3977"/>
                              <a:gd name="T37" fmla="*/ T36 w 2692"/>
                              <a:gd name="T38" fmla="+- 0 822 -81"/>
                              <a:gd name="T39" fmla="*/ 822 h 1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92" h="1342">
                                <a:moveTo>
                                  <a:pt x="1253" y="0"/>
                                </a:moveTo>
                                <a:lnTo>
                                  <a:pt x="0" y="0"/>
                                </a:lnTo>
                                <a:lnTo>
                                  <a:pt x="0" y="439"/>
                                </a:lnTo>
                                <a:lnTo>
                                  <a:pt x="1253" y="439"/>
                                </a:lnTo>
                                <a:lnTo>
                                  <a:pt x="1253" y="0"/>
                                </a:lnTo>
                                <a:close/>
                                <a:moveTo>
                                  <a:pt x="2692" y="903"/>
                                </a:moveTo>
                                <a:lnTo>
                                  <a:pt x="576" y="903"/>
                                </a:lnTo>
                                <a:lnTo>
                                  <a:pt x="576" y="1342"/>
                                </a:lnTo>
                                <a:lnTo>
                                  <a:pt x="2692" y="1342"/>
                                </a:lnTo>
                                <a:lnTo>
                                  <a:pt x="2692" y="9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4129" y="8"/>
                            <a:ext cx="7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4128A6">
                              <w:pPr>
                                <w:spacing w:line="244" w:lineRule="exact"/>
                              </w:pPr>
                              <w:r>
                                <w:t>Ресурси</w:t>
                              </w:r>
                            </w:p>
                          </w:txbxContent>
                        </wps:txbx>
                        <wps:bodyPr rot="0" vert="horz" wrap="square" lIns="0" tIns="0" rIns="0" bIns="0" anchor="t" anchorCtr="0" upright="1">
                          <a:noAutofit/>
                        </wps:bodyPr>
                      </wps:wsp>
                      <wps:wsp>
                        <wps:cNvPr id="16" name="Text Box 11"/>
                        <wps:cNvSpPr txBox="1">
                          <a:spLocks noChangeArrowheads="1"/>
                        </wps:cNvSpPr>
                        <wps:spPr bwMode="auto">
                          <a:xfrm>
                            <a:off x="4706" y="911"/>
                            <a:ext cx="155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4128A6">
                              <w:pPr>
                                <w:spacing w:line="244" w:lineRule="exact"/>
                              </w:pPr>
                              <w:r>
                                <w:t>Грошовий</w:t>
                              </w:r>
                              <w:r>
                                <w:rPr>
                                  <w:spacing w:val="3"/>
                                </w:rPr>
                                <w:t xml:space="preserve"> </w:t>
                              </w:r>
                              <w:r>
                                <w:t>дохід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 o:spid="_x0000_s1031" style="position:absolute;left:0;text-align:left;margin-left:193.95pt;margin-top:-4.05pt;width:139.55pt;height:67.1pt;z-index:251660288;mso-position-horizontal-relative:page" coordorigin="3879,-81" coordsize="279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">
                <v:shape id="AutoShape 8" o:spid="_x0000_s1032" style="position:absolute;left:3878;top:298;width:1508;height:963;visibility:visible;mso-wrap-style:square;v-text-anchor:top" coordsize="150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" path="m1507,271r-1121,l388,844r-57,6l403,963r38,-99l451,838r-53,5l396,281r1111,l1507,276r,-5xm1507,60r-10,-5l1387,r,55l,55,,963r10,l10,65r1377,l1387,120,1497,65r10,-5xe" fillcolor="black" stroked="f">
                  <v:path arrowok="t" o:connecttype="custom" o:connectlocs="1507,569;386,569;388,1142;331,1148;403,1261;441,1162;451,1136;398,1141;396,579;1507,579;1507,574;1507,569;1507,358;1497,353;1387,298;1387,353;0,353;0,1261;10,1261;10,363;1387,363;1387,418;1497,363;1507,358" o:connectangles="0,0,0,0,0,0,0,0,0,0,0,0,0,0,0,0,0,0,0,0,0,0,0,0"/>
                </v:shape>
                <v:shape id="AutoShape 9" o:spid="_x0000_s1033" style="position:absolute;left:3977;top:-81;width:2692;height:1342;visibility:visible;mso-wrap-style:square;v-text-anchor:top" coordsize="269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" path="m1253,l,,,439r1253,l1253,xm2692,903r-2116,l576,1342r2116,l2692,903xe" stroked="f">
                  <v:path arrowok="t" o:connecttype="custom" o:connectlocs="1253,-81;0,-81;0,358;1253,358;1253,-81;2692,822;576,822;576,1261;2692,1261;2692,822" o:connectangles="0,0,0,0,0,0,0,0,0,0"/>
                </v:shape>
                <v:shape id="Text Box 10" o:spid="_x0000_s1034" type="#_x0000_t202" style="position:absolute;left:4129;top:8;width:77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23539E" w:rsidRDefault="0023539E" w:rsidP="004128A6">
                        <w:pPr>
                          <w:spacing w:line="244" w:lineRule="exact"/>
                        </w:pPr>
                        <w:proofErr w:type="spellStart"/>
                        <w:r>
                          <w:t>Ресурси</w:t>
                        </w:r>
                        <w:proofErr w:type="spellEnd"/>
                      </w:p>
                    </w:txbxContent>
                  </v:textbox>
                </v:shape>
                <v:shape id="Text Box 11" o:spid="_x0000_s1035" type="#_x0000_t202" style="position:absolute;left:4706;top:911;width:155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3539E" w:rsidRDefault="0023539E" w:rsidP="004128A6">
                        <w:pPr>
                          <w:spacing w:line="244" w:lineRule="exact"/>
                        </w:pPr>
                        <w:proofErr w:type="spellStart"/>
                        <w:r>
                          <w:t>Грошовий</w:t>
                        </w:r>
                        <w:proofErr w:type="spellEnd"/>
                        <w:r>
                          <w:rPr>
                            <w:spacing w:val="3"/>
                          </w:rPr>
                          <w:t xml:space="preserve"> </w:t>
                        </w:r>
                        <w:proofErr w:type="spellStart"/>
                        <w:r>
                          <w:t>дохід</w:t>
                        </w:r>
                        <w:proofErr w:type="spellEnd"/>
                      </w:p>
                    </w:txbxContent>
                  </v:textbox>
                </v:shape>
                <w10:wrap anchorx="page"/>
              </v:group>
            </w:pict>
          </mc:Fallback>
        </mc:AlternateContent>
      </w:r>
      <w:r>
        <w:t>Ресурси</w:t>
      </w: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Default="004128A6" w:rsidP="004128A6">
      <w:pPr>
        <w:pStyle w:val="a4"/>
        <w:ind w:left="0"/>
        <w:jc w:val="left"/>
        <w:rPr>
          <w:sz w:val="20"/>
        </w:rPr>
      </w:pPr>
    </w:p>
    <w:p w:rsidR="004128A6" w:rsidRPr="004128A6" w:rsidRDefault="004128A6" w:rsidP="004128A6">
      <w:pPr>
        <w:spacing w:before="1"/>
        <w:ind w:right="711"/>
        <w:jc w:val="right"/>
        <w:rPr>
          <w:lang w:val="uk-UA"/>
        </w:rPr>
      </w:pPr>
      <w:r>
        <w:rPr>
          <w:noProof/>
          <w:lang w:eastAsia="ru-RU"/>
        </w:rPr>
        <mc:AlternateContent>
          <mc:Choice Requires="wpg">
            <w:drawing>
              <wp:anchor distT="0" distB="0" distL="114300" distR="114300" simplePos="0" relativeHeight="251662336" behindDoc="1" locked="0" layoutInCell="1" allowOverlap="1">
                <wp:simplePos x="0" y="0"/>
                <wp:positionH relativeFrom="page">
                  <wp:posOffset>3459480</wp:posOffset>
                </wp:positionH>
                <wp:positionV relativeFrom="paragraph">
                  <wp:posOffset>-600710</wp:posOffset>
                </wp:positionV>
                <wp:extent cx="3437890" cy="1224280"/>
                <wp:effectExtent l="1905" t="7620" r="8255" b="635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7890" cy="1224280"/>
                          <a:chOff x="5448" y="-946"/>
                          <a:chExt cx="5414" cy="1928"/>
                        </a:xfrm>
                      </wpg:grpSpPr>
                      <wps:wsp>
                        <wps:cNvPr id="7" name="AutoShape 18"/>
                        <wps:cNvSpPr>
                          <a:spLocks/>
                        </wps:cNvSpPr>
                        <wps:spPr bwMode="auto">
                          <a:xfrm>
                            <a:off x="8477" y="-325"/>
                            <a:ext cx="1339" cy="1017"/>
                          </a:xfrm>
                          <a:custGeom>
                            <a:avLst/>
                            <a:gdLst>
                              <a:gd name="T0" fmla="+- 0 9460 8477"/>
                              <a:gd name="T1" fmla="*/ T0 w 1339"/>
                              <a:gd name="T2" fmla="+- 0 -133 -325"/>
                              <a:gd name="T3" fmla="*/ -133 h 1017"/>
                              <a:gd name="T4" fmla="+- 0 9451 8477"/>
                              <a:gd name="T5" fmla="*/ T4 w 1339"/>
                              <a:gd name="T6" fmla="+- 0 -146 -325"/>
                              <a:gd name="T7" fmla="*/ -146 h 1017"/>
                              <a:gd name="T8" fmla="+- 0 9387 8477"/>
                              <a:gd name="T9" fmla="*/ T8 w 1339"/>
                              <a:gd name="T10" fmla="+- 0 -245 -325"/>
                              <a:gd name="T11" fmla="*/ -245 h 1017"/>
                              <a:gd name="T12" fmla="+- 0 9341 8477"/>
                              <a:gd name="T13" fmla="*/ T12 w 1339"/>
                              <a:gd name="T14" fmla="+- 0 -119 -325"/>
                              <a:gd name="T15" fmla="*/ -119 h 1017"/>
                              <a:gd name="T16" fmla="+- 0 9393 8477"/>
                              <a:gd name="T17" fmla="*/ T16 w 1339"/>
                              <a:gd name="T18" fmla="+- 0 -125 -325"/>
                              <a:gd name="T19" fmla="*/ -125 h 1017"/>
                              <a:gd name="T20" fmla="+- 0 9395 8477"/>
                              <a:gd name="T21" fmla="*/ T20 w 1339"/>
                              <a:gd name="T22" fmla="+- 0 443 -325"/>
                              <a:gd name="T23" fmla="*/ 443 h 1017"/>
                              <a:gd name="T24" fmla="+- 0 8477 8477"/>
                              <a:gd name="T25" fmla="*/ T24 w 1339"/>
                              <a:gd name="T26" fmla="+- 0 443 -325"/>
                              <a:gd name="T27" fmla="*/ 443 h 1017"/>
                              <a:gd name="T28" fmla="+- 0 8477 8477"/>
                              <a:gd name="T29" fmla="*/ T28 w 1339"/>
                              <a:gd name="T30" fmla="+- 0 453 -325"/>
                              <a:gd name="T31" fmla="*/ 453 h 1017"/>
                              <a:gd name="T32" fmla="+- 0 9405 8477"/>
                              <a:gd name="T33" fmla="*/ T32 w 1339"/>
                              <a:gd name="T34" fmla="+- 0 453 -325"/>
                              <a:gd name="T35" fmla="*/ 453 h 1017"/>
                              <a:gd name="T36" fmla="+- 0 9405 8477"/>
                              <a:gd name="T37" fmla="*/ T36 w 1339"/>
                              <a:gd name="T38" fmla="+- 0 448 -325"/>
                              <a:gd name="T39" fmla="*/ 448 h 1017"/>
                              <a:gd name="T40" fmla="+- 0 9405 8477"/>
                              <a:gd name="T41" fmla="*/ T40 w 1339"/>
                              <a:gd name="T42" fmla="+- 0 443 -325"/>
                              <a:gd name="T43" fmla="*/ 443 h 1017"/>
                              <a:gd name="T44" fmla="+- 0 9403 8477"/>
                              <a:gd name="T45" fmla="*/ T44 w 1339"/>
                              <a:gd name="T46" fmla="+- 0 -126 -325"/>
                              <a:gd name="T47" fmla="*/ -126 h 1017"/>
                              <a:gd name="T48" fmla="+- 0 9460 8477"/>
                              <a:gd name="T49" fmla="*/ T48 w 1339"/>
                              <a:gd name="T50" fmla="+- 0 -133 -325"/>
                              <a:gd name="T51" fmla="*/ -133 h 1017"/>
                              <a:gd name="T52" fmla="+- 0 9816 8477"/>
                              <a:gd name="T53" fmla="*/ T52 w 1339"/>
                              <a:gd name="T54" fmla="+- 0 -325 -325"/>
                              <a:gd name="T55" fmla="*/ -325 h 1017"/>
                              <a:gd name="T56" fmla="+- 0 9806 8477"/>
                              <a:gd name="T57" fmla="*/ T56 w 1339"/>
                              <a:gd name="T58" fmla="+- 0 -325 -325"/>
                              <a:gd name="T59" fmla="*/ -325 h 1017"/>
                              <a:gd name="T60" fmla="+- 0 9806 8477"/>
                              <a:gd name="T61" fmla="*/ T60 w 1339"/>
                              <a:gd name="T62" fmla="+- 0 626 -325"/>
                              <a:gd name="T63" fmla="*/ 626 h 1017"/>
                              <a:gd name="T64" fmla="+- 0 8597 8477"/>
                              <a:gd name="T65" fmla="*/ T64 w 1339"/>
                              <a:gd name="T66" fmla="+- 0 626 -325"/>
                              <a:gd name="T67" fmla="*/ 626 h 1017"/>
                              <a:gd name="T68" fmla="+- 0 8597 8477"/>
                              <a:gd name="T69" fmla="*/ T68 w 1339"/>
                              <a:gd name="T70" fmla="+- 0 571 -325"/>
                              <a:gd name="T71" fmla="*/ 571 h 1017"/>
                              <a:gd name="T72" fmla="+- 0 8477 8477"/>
                              <a:gd name="T73" fmla="*/ T72 w 1339"/>
                              <a:gd name="T74" fmla="+- 0 631 -325"/>
                              <a:gd name="T75" fmla="*/ 631 h 1017"/>
                              <a:gd name="T76" fmla="+- 0 8597 8477"/>
                              <a:gd name="T77" fmla="*/ T76 w 1339"/>
                              <a:gd name="T78" fmla="+- 0 691 -325"/>
                              <a:gd name="T79" fmla="*/ 691 h 1017"/>
                              <a:gd name="T80" fmla="+- 0 8597 8477"/>
                              <a:gd name="T81" fmla="*/ T80 w 1339"/>
                              <a:gd name="T82" fmla="+- 0 636 -325"/>
                              <a:gd name="T83" fmla="*/ 636 h 1017"/>
                              <a:gd name="T84" fmla="+- 0 9816 8477"/>
                              <a:gd name="T85" fmla="*/ T84 w 1339"/>
                              <a:gd name="T86" fmla="+- 0 636 -325"/>
                              <a:gd name="T87" fmla="*/ 636 h 1017"/>
                              <a:gd name="T88" fmla="+- 0 9816 8477"/>
                              <a:gd name="T89" fmla="*/ T88 w 1339"/>
                              <a:gd name="T90" fmla="+- 0 631 -325"/>
                              <a:gd name="T91" fmla="*/ 631 h 1017"/>
                              <a:gd name="T92" fmla="+- 0 9816 8477"/>
                              <a:gd name="T93" fmla="*/ T92 w 1339"/>
                              <a:gd name="T94" fmla="+- 0 626 -325"/>
                              <a:gd name="T95" fmla="*/ 626 h 1017"/>
                              <a:gd name="T96" fmla="+- 0 9816 8477"/>
                              <a:gd name="T97" fmla="*/ T96 w 1339"/>
                              <a:gd name="T98" fmla="+- 0 -325 -325"/>
                              <a:gd name="T99" fmla="*/ -325 h 10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39" h="1017">
                                <a:moveTo>
                                  <a:pt x="983" y="192"/>
                                </a:moveTo>
                                <a:lnTo>
                                  <a:pt x="974" y="179"/>
                                </a:lnTo>
                                <a:lnTo>
                                  <a:pt x="910" y="80"/>
                                </a:lnTo>
                                <a:lnTo>
                                  <a:pt x="864" y="206"/>
                                </a:lnTo>
                                <a:lnTo>
                                  <a:pt x="916" y="200"/>
                                </a:lnTo>
                                <a:lnTo>
                                  <a:pt x="918" y="768"/>
                                </a:lnTo>
                                <a:lnTo>
                                  <a:pt x="0" y="768"/>
                                </a:lnTo>
                                <a:lnTo>
                                  <a:pt x="0" y="778"/>
                                </a:lnTo>
                                <a:lnTo>
                                  <a:pt x="928" y="778"/>
                                </a:lnTo>
                                <a:lnTo>
                                  <a:pt x="928" y="773"/>
                                </a:lnTo>
                                <a:lnTo>
                                  <a:pt x="928" y="768"/>
                                </a:lnTo>
                                <a:lnTo>
                                  <a:pt x="926" y="199"/>
                                </a:lnTo>
                                <a:lnTo>
                                  <a:pt x="983" y="192"/>
                                </a:lnTo>
                                <a:close/>
                                <a:moveTo>
                                  <a:pt x="1339" y="0"/>
                                </a:moveTo>
                                <a:lnTo>
                                  <a:pt x="1329" y="0"/>
                                </a:lnTo>
                                <a:lnTo>
                                  <a:pt x="1329" y="951"/>
                                </a:lnTo>
                                <a:lnTo>
                                  <a:pt x="120" y="951"/>
                                </a:lnTo>
                                <a:lnTo>
                                  <a:pt x="120" y="896"/>
                                </a:lnTo>
                                <a:lnTo>
                                  <a:pt x="0" y="956"/>
                                </a:lnTo>
                                <a:lnTo>
                                  <a:pt x="120" y="1016"/>
                                </a:lnTo>
                                <a:lnTo>
                                  <a:pt x="120" y="961"/>
                                </a:lnTo>
                                <a:lnTo>
                                  <a:pt x="1339" y="961"/>
                                </a:lnTo>
                                <a:lnTo>
                                  <a:pt x="1339" y="956"/>
                                </a:lnTo>
                                <a:lnTo>
                                  <a:pt x="1339" y="951"/>
                                </a:lnTo>
                                <a:lnTo>
                                  <a:pt x="13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9"/>
                        <wps:cNvSpPr>
                          <a:spLocks noChangeArrowheads="1"/>
                        </wps:cNvSpPr>
                        <wps:spPr bwMode="auto">
                          <a:xfrm>
                            <a:off x="8158" y="-246"/>
                            <a:ext cx="1116"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20"/>
                        <wps:cNvSpPr txBox="1">
                          <a:spLocks noChangeArrowheads="1"/>
                        </wps:cNvSpPr>
                        <wps:spPr bwMode="auto">
                          <a:xfrm>
                            <a:off x="8158" y="-325"/>
                            <a:ext cx="1659"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4128A6">
                              <w:pPr>
                                <w:spacing w:before="158"/>
                                <w:ind w:left="153"/>
                              </w:pPr>
                              <w:r>
                                <w:t>Виторг</w:t>
                              </w:r>
                            </w:p>
                          </w:txbxContent>
                        </wps:txbx>
                        <wps:bodyPr rot="0" vert="horz" wrap="square" lIns="0" tIns="0" rIns="0" bIns="0" anchor="t" anchorCtr="0" upright="1">
                          <a:noAutofit/>
                        </wps:bodyPr>
                      </wps:wsp>
                      <wps:wsp>
                        <wps:cNvPr id="10" name="Text Box 21"/>
                        <wps:cNvSpPr txBox="1">
                          <a:spLocks noChangeArrowheads="1"/>
                        </wps:cNvSpPr>
                        <wps:spPr bwMode="auto">
                          <a:xfrm>
                            <a:off x="5453" y="287"/>
                            <a:ext cx="3024" cy="68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539E" w:rsidRDefault="0023539E" w:rsidP="004128A6">
                              <w:pPr>
                                <w:spacing w:before="74"/>
                                <w:ind w:left="279"/>
                                <w:rPr>
                                  <w:sz w:val="24"/>
                                </w:rPr>
                              </w:pPr>
                              <w:r>
                                <w:rPr>
                                  <w:sz w:val="24"/>
                                </w:rPr>
                                <w:t>Ринок</w:t>
                              </w:r>
                              <w:r>
                                <w:rPr>
                                  <w:spacing w:val="-1"/>
                                  <w:sz w:val="24"/>
                                </w:rPr>
                                <w:t xml:space="preserve"> </w:t>
                              </w:r>
                              <w:r>
                                <w:rPr>
                                  <w:sz w:val="24"/>
                                </w:rPr>
                                <w:t>товарів</w:t>
                              </w:r>
                              <w:r>
                                <w:rPr>
                                  <w:spacing w:val="3"/>
                                  <w:sz w:val="24"/>
                                </w:rPr>
                                <w:t xml:space="preserve"> </w:t>
                              </w:r>
                              <w:r>
                                <w:rPr>
                                  <w:sz w:val="24"/>
                                </w:rPr>
                                <w:t>та</w:t>
                              </w:r>
                              <w:r>
                                <w:rPr>
                                  <w:spacing w:val="-4"/>
                                  <w:sz w:val="24"/>
                                </w:rPr>
                                <w:t xml:space="preserve"> </w:t>
                              </w:r>
                              <w:r>
                                <w:rPr>
                                  <w:sz w:val="24"/>
                                </w:rPr>
                                <w:t>послуг</w:t>
                              </w:r>
                            </w:p>
                          </w:txbxContent>
                        </wps:txbx>
                        <wps:bodyPr rot="0" vert="horz" wrap="square" lIns="0" tIns="0" rIns="0" bIns="0" anchor="t" anchorCtr="0" upright="1">
                          <a:noAutofit/>
                        </wps:bodyPr>
                      </wps:wsp>
                      <wps:wsp>
                        <wps:cNvPr id="11" name="Text Box 22"/>
                        <wps:cNvSpPr txBox="1">
                          <a:spLocks noChangeArrowheads="1"/>
                        </wps:cNvSpPr>
                        <wps:spPr bwMode="auto">
                          <a:xfrm>
                            <a:off x="8765" y="-942"/>
                            <a:ext cx="2092" cy="61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539E" w:rsidRDefault="0023539E" w:rsidP="004128A6">
                              <w:pPr>
                                <w:spacing w:before="74"/>
                                <w:ind w:left="329"/>
                                <w:rPr>
                                  <w:sz w:val="24"/>
                                </w:rPr>
                              </w:pPr>
                              <w:r>
                                <w:rPr>
                                  <w:sz w:val="24"/>
                                </w:rPr>
                                <w:t>Підприємства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36" style="position:absolute;left:0;text-align:left;margin-left:272.4pt;margin-top:-47.3pt;width:270.7pt;height:96.4pt;z-index:-251654144;mso-position-horizontal-relative:page" coordorigin="5448,-946" coordsize="5414,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">
                <v:shape id="AutoShape 18" o:spid="_x0000_s1037" style="position:absolute;left:8477;top:-325;width:1339;height:1017;visibility:visible;mso-wrap-style:square;v-text-anchor:top" coordsize="1339,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" path="m983,192r-9,-13l910,80,864,206r52,-6l918,768,,768r,10l928,778r,-5l928,768,926,199r57,-7xm1339,r-10,l1329,951r-1209,l120,896,,956r120,60l120,961r1219,l1339,956r,-5l1339,xe" fillcolor="black" stroked="f">
                  <v:path arrowok="t" o:connecttype="custom" o:connectlocs="983,-133;974,-146;910,-245;864,-119;916,-125;918,443;0,443;0,453;928,453;928,448;928,443;926,-126;983,-133;1339,-325;1329,-325;1329,626;120,626;120,571;0,631;120,691;120,636;1339,636;1339,631;1339,626;1339,-325" o:connectangles="0,0,0,0,0,0,0,0,0,0,0,0,0,0,0,0,0,0,0,0,0,0,0,0,0"/>
                </v:shape>
                <v:rect id="Rectangle 19" o:spid="_x0000_s1038" style="position:absolute;left:8158;top:-246;width:1116;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Text Box 20" o:spid="_x0000_s1039" type="#_x0000_t202" style="position:absolute;left:8158;top:-325;width:1659;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3539E" w:rsidRDefault="0023539E" w:rsidP="004128A6">
                        <w:pPr>
                          <w:spacing w:before="158"/>
                          <w:ind w:left="153"/>
                        </w:pPr>
                        <w:proofErr w:type="spellStart"/>
                        <w:r>
                          <w:t>Виторг</w:t>
                        </w:r>
                        <w:proofErr w:type="spellEnd"/>
                      </w:p>
                    </w:txbxContent>
                  </v:textbox>
                </v:shape>
                <v:shape id="Text Box 21" o:spid="_x0000_s1040" type="#_x0000_t202" style="position:absolute;left:5453;top:287;width:3024;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" filled="f" strokeweight=".5pt">
                  <v:textbox inset="0,0,0,0">
                    <w:txbxContent>
                      <w:p w:rsidR="0023539E" w:rsidRDefault="0023539E" w:rsidP="004128A6">
                        <w:pPr>
                          <w:spacing w:before="74"/>
                          <w:ind w:left="279"/>
                          <w:rPr>
                            <w:sz w:val="24"/>
                          </w:rPr>
                        </w:pPr>
                        <w:proofErr w:type="spellStart"/>
                        <w:r>
                          <w:rPr>
                            <w:sz w:val="24"/>
                          </w:rPr>
                          <w:t>Ринок</w:t>
                        </w:r>
                        <w:proofErr w:type="spellEnd"/>
                        <w:r>
                          <w:rPr>
                            <w:spacing w:val="-1"/>
                            <w:sz w:val="24"/>
                          </w:rPr>
                          <w:t xml:space="preserve"> </w:t>
                        </w:r>
                        <w:proofErr w:type="spellStart"/>
                        <w:r>
                          <w:rPr>
                            <w:sz w:val="24"/>
                          </w:rPr>
                          <w:t>товарів</w:t>
                        </w:r>
                        <w:proofErr w:type="spellEnd"/>
                        <w:r>
                          <w:rPr>
                            <w:spacing w:val="3"/>
                            <w:sz w:val="24"/>
                          </w:rPr>
                          <w:t xml:space="preserve"> </w:t>
                        </w:r>
                        <w:r>
                          <w:rPr>
                            <w:sz w:val="24"/>
                          </w:rPr>
                          <w:t>та</w:t>
                        </w:r>
                        <w:r>
                          <w:rPr>
                            <w:spacing w:val="-4"/>
                            <w:sz w:val="24"/>
                          </w:rPr>
                          <w:t xml:space="preserve"> </w:t>
                        </w:r>
                        <w:proofErr w:type="spellStart"/>
                        <w:r>
                          <w:rPr>
                            <w:sz w:val="24"/>
                          </w:rPr>
                          <w:t>послуг</w:t>
                        </w:r>
                        <w:proofErr w:type="spellEnd"/>
                      </w:p>
                    </w:txbxContent>
                  </v:textbox>
                </v:shape>
                <v:shape id="Text Box 22" o:spid="_x0000_s1041" type="#_x0000_t202" style="position:absolute;left:8765;top:-942;width:209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" filled="f" strokeweight=".5pt">
                  <v:textbox inset="0,0,0,0">
                    <w:txbxContent>
                      <w:p w:rsidR="0023539E" w:rsidRDefault="0023539E" w:rsidP="004128A6">
                        <w:pPr>
                          <w:spacing w:before="74"/>
                          <w:ind w:left="329"/>
                          <w:rPr>
                            <w:sz w:val="24"/>
                          </w:rPr>
                        </w:pPr>
                        <w:proofErr w:type="spellStart"/>
                        <w:r>
                          <w:rPr>
                            <w:sz w:val="24"/>
                          </w:rPr>
                          <w:t>Підприємства</w:t>
                        </w:r>
                        <w:proofErr w:type="spellEnd"/>
                      </w:p>
                    </w:txbxContent>
                  </v:textbox>
                </v:shape>
                <w10:wrap anchorx="page"/>
              </v:group>
            </w:pict>
          </mc:Fallback>
        </mc:AlternateContent>
      </w:r>
      <w:r>
        <w:rPr>
          <w:noProof/>
          <w:lang w:eastAsia="ru-RU"/>
        </w:rPr>
        <mc:AlternateContent>
          <mc:Choice Requires="wpg">
            <w:drawing>
              <wp:anchor distT="0" distB="0" distL="114300" distR="114300" simplePos="0" relativeHeight="251659264" behindDoc="0" locked="0" layoutInCell="1" allowOverlap="1">
                <wp:simplePos x="0" y="0"/>
                <wp:positionH relativeFrom="page">
                  <wp:posOffset>1798320</wp:posOffset>
                </wp:positionH>
                <wp:positionV relativeFrom="paragraph">
                  <wp:posOffset>-676910</wp:posOffset>
                </wp:positionV>
                <wp:extent cx="2475230" cy="1081405"/>
                <wp:effectExtent l="7620" t="7620" r="317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1081405"/>
                          <a:chOff x="2832" y="-1066"/>
                          <a:chExt cx="3898" cy="1703"/>
                        </a:xfrm>
                      </wpg:grpSpPr>
                      <wps:wsp>
                        <wps:cNvPr id="2" name="AutoShape 3"/>
                        <wps:cNvSpPr>
                          <a:spLocks/>
                        </wps:cNvSpPr>
                        <wps:spPr bwMode="auto">
                          <a:xfrm>
                            <a:off x="3823" y="-251"/>
                            <a:ext cx="1630" cy="887"/>
                          </a:xfrm>
                          <a:custGeom>
                            <a:avLst/>
                            <a:gdLst>
                              <a:gd name="T0" fmla="+- 0 5453 3824"/>
                              <a:gd name="T1" fmla="*/ T0 w 1630"/>
                              <a:gd name="T2" fmla="+- 0 626 -250"/>
                              <a:gd name="T3" fmla="*/ 626 h 887"/>
                              <a:gd name="T4" fmla="+- 0 3889 3824"/>
                              <a:gd name="T5" fmla="*/ T4 w 1630"/>
                              <a:gd name="T6" fmla="+- 0 626 -250"/>
                              <a:gd name="T7" fmla="*/ 626 h 887"/>
                              <a:gd name="T8" fmla="+- 0 3889 3824"/>
                              <a:gd name="T9" fmla="*/ T8 w 1630"/>
                              <a:gd name="T10" fmla="+- 0 -125 -250"/>
                              <a:gd name="T11" fmla="*/ -125 h 887"/>
                              <a:gd name="T12" fmla="+- 0 3944 3824"/>
                              <a:gd name="T13" fmla="*/ T12 w 1630"/>
                              <a:gd name="T14" fmla="+- 0 -125 -250"/>
                              <a:gd name="T15" fmla="*/ -125 h 887"/>
                              <a:gd name="T16" fmla="+- 0 3934 3824"/>
                              <a:gd name="T17" fmla="*/ T16 w 1630"/>
                              <a:gd name="T18" fmla="+- 0 -145 -250"/>
                              <a:gd name="T19" fmla="*/ -145 h 887"/>
                              <a:gd name="T20" fmla="+- 0 3884 3824"/>
                              <a:gd name="T21" fmla="*/ T20 w 1630"/>
                              <a:gd name="T22" fmla="+- 0 -245 -250"/>
                              <a:gd name="T23" fmla="*/ -245 h 887"/>
                              <a:gd name="T24" fmla="+- 0 3824 3824"/>
                              <a:gd name="T25" fmla="*/ T24 w 1630"/>
                              <a:gd name="T26" fmla="+- 0 -125 -250"/>
                              <a:gd name="T27" fmla="*/ -125 h 887"/>
                              <a:gd name="T28" fmla="+- 0 3879 3824"/>
                              <a:gd name="T29" fmla="*/ T28 w 1630"/>
                              <a:gd name="T30" fmla="+- 0 -125 -250"/>
                              <a:gd name="T31" fmla="*/ -125 h 887"/>
                              <a:gd name="T32" fmla="+- 0 3879 3824"/>
                              <a:gd name="T33" fmla="*/ T32 w 1630"/>
                              <a:gd name="T34" fmla="+- 0 636 -250"/>
                              <a:gd name="T35" fmla="*/ 636 h 887"/>
                              <a:gd name="T36" fmla="+- 0 5453 3824"/>
                              <a:gd name="T37" fmla="*/ T36 w 1630"/>
                              <a:gd name="T38" fmla="+- 0 636 -250"/>
                              <a:gd name="T39" fmla="*/ 636 h 887"/>
                              <a:gd name="T40" fmla="+- 0 5453 3824"/>
                              <a:gd name="T41" fmla="*/ T40 w 1630"/>
                              <a:gd name="T42" fmla="+- 0 631 -250"/>
                              <a:gd name="T43" fmla="*/ 631 h 887"/>
                              <a:gd name="T44" fmla="+- 0 5453 3824"/>
                              <a:gd name="T45" fmla="*/ T44 w 1630"/>
                              <a:gd name="T46" fmla="+- 0 626 -250"/>
                              <a:gd name="T47" fmla="*/ 626 h 887"/>
                              <a:gd name="T48" fmla="+- 0 5453 3824"/>
                              <a:gd name="T49" fmla="*/ T48 w 1630"/>
                              <a:gd name="T50" fmla="+- 0 448 -250"/>
                              <a:gd name="T51" fmla="*/ 448 h 887"/>
                              <a:gd name="T52" fmla="+- 0 5443 3824"/>
                              <a:gd name="T53" fmla="*/ T52 w 1630"/>
                              <a:gd name="T54" fmla="+- 0 443 -250"/>
                              <a:gd name="T55" fmla="*/ 443 h 887"/>
                              <a:gd name="T56" fmla="+- 0 5333 3824"/>
                              <a:gd name="T57" fmla="*/ T56 w 1630"/>
                              <a:gd name="T58" fmla="+- 0 388 -250"/>
                              <a:gd name="T59" fmla="*/ 388 h 887"/>
                              <a:gd name="T60" fmla="+- 0 5333 3824"/>
                              <a:gd name="T61" fmla="*/ T60 w 1630"/>
                              <a:gd name="T62" fmla="+- 0 443 -250"/>
                              <a:gd name="T63" fmla="*/ 443 h 887"/>
                              <a:gd name="T64" fmla="+- 0 4477 3824"/>
                              <a:gd name="T65" fmla="*/ T64 w 1630"/>
                              <a:gd name="T66" fmla="+- 0 443 -250"/>
                              <a:gd name="T67" fmla="*/ 443 h 887"/>
                              <a:gd name="T68" fmla="+- 0 4477 3824"/>
                              <a:gd name="T69" fmla="*/ T68 w 1630"/>
                              <a:gd name="T70" fmla="+- 0 -240 -250"/>
                              <a:gd name="T71" fmla="*/ -240 h 887"/>
                              <a:gd name="T72" fmla="+- 0 4477 3824"/>
                              <a:gd name="T73" fmla="*/ T72 w 1630"/>
                              <a:gd name="T74" fmla="+- 0 -245 -250"/>
                              <a:gd name="T75" fmla="*/ -245 h 887"/>
                              <a:gd name="T76" fmla="+- 0 4477 3824"/>
                              <a:gd name="T77" fmla="*/ T76 w 1630"/>
                              <a:gd name="T78" fmla="+- 0 -250 -250"/>
                              <a:gd name="T79" fmla="*/ -250 h 887"/>
                              <a:gd name="T80" fmla="+- 0 4354 3824"/>
                              <a:gd name="T81" fmla="*/ T80 w 1630"/>
                              <a:gd name="T82" fmla="+- 0 -250 -250"/>
                              <a:gd name="T83" fmla="*/ -250 h 887"/>
                              <a:gd name="T84" fmla="+- 0 4354 3824"/>
                              <a:gd name="T85" fmla="*/ T84 w 1630"/>
                              <a:gd name="T86" fmla="+- 0 -240 -250"/>
                              <a:gd name="T87" fmla="*/ -240 h 887"/>
                              <a:gd name="T88" fmla="+- 0 4467 3824"/>
                              <a:gd name="T89" fmla="*/ T88 w 1630"/>
                              <a:gd name="T90" fmla="+- 0 -240 -250"/>
                              <a:gd name="T91" fmla="*/ -240 h 887"/>
                              <a:gd name="T92" fmla="+- 0 4467 3824"/>
                              <a:gd name="T93" fmla="*/ T92 w 1630"/>
                              <a:gd name="T94" fmla="+- 0 453 -250"/>
                              <a:gd name="T95" fmla="*/ 453 h 887"/>
                              <a:gd name="T96" fmla="+- 0 5333 3824"/>
                              <a:gd name="T97" fmla="*/ T96 w 1630"/>
                              <a:gd name="T98" fmla="+- 0 453 -250"/>
                              <a:gd name="T99" fmla="*/ 453 h 887"/>
                              <a:gd name="T100" fmla="+- 0 5333 3824"/>
                              <a:gd name="T101" fmla="*/ T100 w 1630"/>
                              <a:gd name="T102" fmla="+- 0 508 -250"/>
                              <a:gd name="T103" fmla="*/ 508 h 887"/>
                              <a:gd name="T104" fmla="+- 0 5443 3824"/>
                              <a:gd name="T105" fmla="*/ T104 w 1630"/>
                              <a:gd name="T106" fmla="+- 0 453 -250"/>
                              <a:gd name="T107" fmla="*/ 453 h 887"/>
                              <a:gd name="T108" fmla="+- 0 5453 3824"/>
                              <a:gd name="T109" fmla="*/ T108 w 1630"/>
                              <a:gd name="T110" fmla="+- 0 448 -250"/>
                              <a:gd name="T111" fmla="*/ 448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30" h="887">
                                <a:moveTo>
                                  <a:pt x="1629" y="876"/>
                                </a:moveTo>
                                <a:lnTo>
                                  <a:pt x="65" y="876"/>
                                </a:lnTo>
                                <a:lnTo>
                                  <a:pt x="65" y="125"/>
                                </a:lnTo>
                                <a:lnTo>
                                  <a:pt x="120" y="125"/>
                                </a:lnTo>
                                <a:lnTo>
                                  <a:pt x="110" y="105"/>
                                </a:lnTo>
                                <a:lnTo>
                                  <a:pt x="60" y="5"/>
                                </a:lnTo>
                                <a:lnTo>
                                  <a:pt x="0" y="125"/>
                                </a:lnTo>
                                <a:lnTo>
                                  <a:pt x="55" y="125"/>
                                </a:lnTo>
                                <a:lnTo>
                                  <a:pt x="55" y="886"/>
                                </a:lnTo>
                                <a:lnTo>
                                  <a:pt x="1629" y="886"/>
                                </a:lnTo>
                                <a:lnTo>
                                  <a:pt x="1629" y="881"/>
                                </a:lnTo>
                                <a:lnTo>
                                  <a:pt x="1629" y="876"/>
                                </a:lnTo>
                                <a:close/>
                                <a:moveTo>
                                  <a:pt x="1629" y="698"/>
                                </a:moveTo>
                                <a:lnTo>
                                  <a:pt x="1619" y="693"/>
                                </a:lnTo>
                                <a:lnTo>
                                  <a:pt x="1509" y="638"/>
                                </a:lnTo>
                                <a:lnTo>
                                  <a:pt x="1509" y="693"/>
                                </a:lnTo>
                                <a:lnTo>
                                  <a:pt x="653" y="693"/>
                                </a:lnTo>
                                <a:lnTo>
                                  <a:pt x="653" y="10"/>
                                </a:lnTo>
                                <a:lnTo>
                                  <a:pt x="653" y="5"/>
                                </a:lnTo>
                                <a:lnTo>
                                  <a:pt x="653" y="0"/>
                                </a:lnTo>
                                <a:lnTo>
                                  <a:pt x="530" y="0"/>
                                </a:lnTo>
                                <a:lnTo>
                                  <a:pt x="530" y="10"/>
                                </a:lnTo>
                                <a:lnTo>
                                  <a:pt x="643" y="10"/>
                                </a:lnTo>
                                <a:lnTo>
                                  <a:pt x="643" y="703"/>
                                </a:lnTo>
                                <a:lnTo>
                                  <a:pt x="1509" y="703"/>
                                </a:lnTo>
                                <a:lnTo>
                                  <a:pt x="1509" y="758"/>
                                </a:lnTo>
                                <a:lnTo>
                                  <a:pt x="1619" y="703"/>
                                </a:lnTo>
                                <a:lnTo>
                                  <a:pt x="1629" y="6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4613" y="-169"/>
                            <a:ext cx="2117"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3823" y="-251"/>
                            <a:ext cx="2907"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4128A6">
                              <w:pPr>
                                <w:spacing w:before="160"/>
                                <w:ind w:left="939"/>
                              </w:pPr>
                              <w:r>
                                <w:t>Споживчі</w:t>
                              </w:r>
                              <w:r>
                                <w:rPr>
                                  <w:spacing w:val="-5"/>
                                </w:rPr>
                                <w:t xml:space="preserve"> </w:t>
                              </w:r>
                              <w:r>
                                <w:t>видатки</w:t>
                              </w:r>
                            </w:p>
                          </w:txbxContent>
                        </wps:txbx>
                        <wps:bodyPr rot="0" vert="horz" wrap="square" lIns="0" tIns="0" rIns="0" bIns="0" anchor="t" anchorCtr="0" upright="1">
                          <a:noAutofit/>
                        </wps:bodyPr>
                      </wps:wsp>
                      <wps:wsp>
                        <wps:cNvPr id="5" name="Text Box 6"/>
                        <wps:cNvSpPr txBox="1">
                          <a:spLocks noChangeArrowheads="1"/>
                        </wps:cNvSpPr>
                        <wps:spPr bwMode="auto">
                          <a:xfrm>
                            <a:off x="2837" y="-1062"/>
                            <a:ext cx="2093" cy="81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539E" w:rsidRDefault="0023539E" w:rsidP="004128A6">
                              <w:pPr>
                                <w:spacing w:before="74"/>
                                <w:ind w:left="365" w:right="344" w:firstLine="211"/>
                                <w:rPr>
                                  <w:sz w:val="24"/>
                                </w:rPr>
                              </w:pPr>
                              <w:r>
                                <w:rPr>
                                  <w:sz w:val="24"/>
                                </w:rPr>
                                <w:t>Домашні</w:t>
                              </w:r>
                              <w:r>
                                <w:rPr>
                                  <w:spacing w:val="1"/>
                                  <w:sz w:val="24"/>
                                </w:rPr>
                                <w:t xml:space="preserve"> </w:t>
                              </w:r>
                              <w:r>
                                <w:rPr>
                                  <w:sz w:val="24"/>
                                </w:rPr>
                                <w:t>господарства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2" style="position:absolute;left:0;text-align:left;margin-left:141.6pt;margin-top:-53.3pt;width:194.9pt;height:85.15pt;z-index:251659264;mso-position-horizontal-relative:page" coordorigin="2832,-1066" coordsize="3898,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">
                <v:shape id="AutoShape 3" o:spid="_x0000_s1043" style="position:absolute;left:3823;top:-251;width:1630;height:887;visibility:visible;mso-wrap-style:square;v-text-anchor:top" coordsize="163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" path="m1629,876l65,876r,-751l120,125,110,105,60,5,,125r55,l55,886r1574,l1629,881r,-5xm1629,698r-10,-5l1509,638r,55l653,693r,-683l653,5r,-5l530,r,10l643,10r,693l1509,703r,55l1619,703r10,-5xe" fillcolor="black" stroked="f">
                  <v:path arrowok="t" o:connecttype="custom" o:connectlocs="1629,626;65,626;65,-125;120,-125;110,-145;60,-245;0,-125;55,-125;55,636;1629,636;1629,631;1629,626;1629,448;1619,443;1509,388;1509,443;653,443;653,-240;653,-245;653,-250;530,-250;530,-240;643,-240;643,453;1509,453;1509,508;1619,453;1629,448" o:connectangles="0,0,0,0,0,0,0,0,0,0,0,0,0,0,0,0,0,0,0,0,0,0,0,0,0,0,0,0"/>
                </v:shape>
                <v:rect id="Rectangle 4" o:spid="_x0000_s1044" style="position:absolute;left:4613;top:-169;width:2117;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Text Box 5" o:spid="_x0000_s1045" type="#_x0000_t202" style="position:absolute;left:3823;top:-251;width:2907;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3539E" w:rsidRDefault="0023539E" w:rsidP="004128A6">
                        <w:pPr>
                          <w:spacing w:before="160"/>
                          <w:ind w:left="939"/>
                        </w:pPr>
                        <w:proofErr w:type="spellStart"/>
                        <w:r>
                          <w:t>Споживчі</w:t>
                        </w:r>
                        <w:proofErr w:type="spellEnd"/>
                        <w:r>
                          <w:rPr>
                            <w:spacing w:val="-5"/>
                          </w:rPr>
                          <w:t xml:space="preserve"> </w:t>
                        </w:r>
                        <w:proofErr w:type="spellStart"/>
                        <w:r>
                          <w:t>видатки</w:t>
                        </w:r>
                        <w:proofErr w:type="spellEnd"/>
                      </w:p>
                    </w:txbxContent>
                  </v:textbox>
                </v:shape>
                <v:shape id="Text Box 6" o:spid="_x0000_s1046" type="#_x0000_t202" style="position:absolute;left:2837;top:-1062;width:2093;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" filled="f" strokeweight=".5pt">
                  <v:textbox inset="0,0,0,0">
                    <w:txbxContent>
                      <w:p w:rsidR="0023539E" w:rsidRDefault="0023539E" w:rsidP="004128A6">
                        <w:pPr>
                          <w:spacing w:before="74"/>
                          <w:ind w:left="365" w:right="344" w:firstLine="211"/>
                          <w:rPr>
                            <w:sz w:val="24"/>
                          </w:rPr>
                        </w:pPr>
                        <w:proofErr w:type="spellStart"/>
                        <w:r>
                          <w:rPr>
                            <w:sz w:val="24"/>
                          </w:rPr>
                          <w:t>Домашні</w:t>
                        </w:r>
                        <w:proofErr w:type="spellEnd"/>
                        <w:r>
                          <w:rPr>
                            <w:spacing w:val="1"/>
                            <w:sz w:val="24"/>
                          </w:rPr>
                          <w:t xml:space="preserve"> </w:t>
                        </w:r>
                        <w:proofErr w:type="spellStart"/>
                        <w:r>
                          <w:rPr>
                            <w:sz w:val="24"/>
                          </w:rPr>
                          <w:t>господарства</w:t>
                        </w:r>
                        <w:proofErr w:type="spellEnd"/>
                      </w:p>
                    </w:txbxContent>
                  </v:textbox>
                </v:shape>
                <w10:wrap anchorx="page"/>
              </v:group>
            </w:pict>
          </mc:Fallback>
        </mc:AlternateContent>
      </w:r>
      <w:r>
        <w:rPr>
          <w:lang w:val="uk-UA"/>
        </w:rPr>
        <w:t xml:space="preserve">              </w:t>
      </w:r>
      <w:r>
        <w:t>Товари</w:t>
      </w:r>
    </w:p>
    <w:p w:rsidR="004128A6" w:rsidRDefault="004128A6" w:rsidP="004128A6">
      <w:pPr>
        <w:pStyle w:val="a4"/>
        <w:ind w:left="0"/>
        <w:jc w:val="left"/>
        <w:rPr>
          <w:sz w:val="20"/>
        </w:rPr>
      </w:pPr>
    </w:p>
    <w:p w:rsidR="004128A6" w:rsidRDefault="004128A6" w:rsidP="004128A6">
      <w:pPr>
        <w:spacing w:before="91"/>
        <w:ind w:left="1416" w:firstLine="708"/>
      </w:pPr>
      <w:r>
        <w:t>Товари</w:t>
      </w:r>
      <w:r>
        <w:rPr>
          <w:spacing w:val="3"/>
        </w:rPr>
        <w:t xml:space="preserve"> </w:t>
      </w:r>
      <w:r>
        <w:t>і</w:t>
      </w:r>
      <w:r>
        <w:rPr>
          <w:spacing w:val="-5"/>
        </w:rPr>
        <w:t xml:space="preserve"> </w:t>
      </w:r>
      <w:r>
        <w:t>послуги</w:t>
      </w:r>
    </w:p>
    <w:p w:rsidR="004128A6" w:rsidRDefault="004128A6" w:rsidP="004128A6">
      <w:pPr>
        <w:pStyle w:val="a4"/>
        <w:ind w:left="0"/>
        <w:jc w:val="left"/>
        <w:rPr>
          <w:sz w:val="20"/>
        </w:rPr>
      </w:pPr>
    </w:p>
    <w:p w:rsidR="004128A6" w:rsidRDefault="004128A6" w:rsidP="00680918">
      <w:pPr>
        <w:widowControl w:val="0"/>
        <w:autoSpaceDE w:val="0"/>
        <w:autoSpaceDN w:val="0"/>
        <w:spacing w:before="87" w:after="0" w:line="240" w:lineRule="auto"/>
        <w:ind w:left="3496" w:hanging="2787"/>
        <w:jc w:val="both"/>
        <w:rPr>
          <w:rFonts w:ascii="Times New Roman" w:eastAsia="Times New Roman" w:hAnsi="Times New Roman" w:cs="Times New Roman"/>
          <w:sz w:val="28"/>
          <w:szCs w:val="28"/>
          <w:lang w:val="uk-UA"/>
        </w:rPr>
      </w:pPr>
      <w:r w:rsidRPr="004128A6">
        <w:rPr>
          <w:rFonts w:ascii="Times New Roman" w:eastAsia="Times New Roman" w:hAnsi="Times New Roman" w:cs="Times New Roman"/>
          <w:sz w:val="28"/>
          <w:szCs w:val="28"/>
          <w:lang w:val="uk-UA"/>
        </w:rPr>
        <w:t>Рис</w:t>
      </w:r>
      <w:r w:rsidR="009E38CE">
        <w:rPr>
          <w:rFonts w:ascii="Times New Roman" w:eastAsia="Times New Roman" w:hAnsi="Times New Roman" w:cs="Times New Roman"/>
          <w:sz w:val="28"/>
          <w:szCs w:val="28"/>
          <w:lang w:val="uk-UA"/>
        </w:rPr>
        <w:t>.</w:t>
      </w:r>
      <w:r w:rsidRPr="004128A6">
        <w:rPr>
          <w:rFonts w:ascii="Times New Roman" w:eastAsia="Times New Roman" w:hAnsi="Times New Roman" w:cs="Times New Roman"/>
          <w:spacing w:val="-5"/>
          <w:sz w:val="28"/>
          <w:szCs w:val="28"/>
          <w:lang w:val="uk-UA"/>
        </w:rPr>
        <w:t xml:space="preserve"> </w:t>
      </w:r>
      <w:r w:rsidRPr="004128A6">
        <w:rPr>
          <w:rFonts w:ascii="Times New Roman" w:eastAsia="Times New Roman" w:hAnsi="Times New Roman" w:cs="Times New Roman"/>
          <w:sz w:val="28"/>
          <w:szCs w:val="28"/>
          <w:lang w:val="uk-UA"/>
        </w:rPr>
        <w:t>1.1</w:t>
      </w:r>
      <w:r w:rsidRPr="004128A6">
        <w:rPr>
          <w:rFonts w:ascii="Times New Roman" w:eastAsia="Times New Roman" w:hAnsi="Times New Roman" w:cs="Times New Roman"/>
          <w:spacing w:val="-2"/>
          <w:sz w:val="28"/>
          <w:szCs w:val="28"/>
          <w:lang w:val="uk-UA"/>
        </w:rPr>
        <w:t xml:space="preserve"> </w:t>
      </w:r>
      <w:r w:rsidRPr="004128A6">
        <w:rPr>
          <w:rFonts w:ascii="Times New Roman" w:eastAsia="Times New Roman" w:hAnsi="Times New Roman" w:cs="Times New Roman"/>
          <w:sz w:val="28"/>
          <w:szCs w:val="28"/>
          <w:lang w:val="uk-UA"/>
        </w:rPr>
        <w:t>–</w:t>
      </w:r>
      <w:r w:rsidRPr="004128A6">
        <w:rPr>
          <w:rFonts w:ascii="Times New Roman" w:eastAsia="Times New Roman" w:hAnsi="Times New Roman" w:cs="Times New Roman"/>
          <w:spacing w:val="-3"/>
          <w:sz w:val="28"/>
          <w:szCs w:val="28"/>
          <w:lang w:val="uk-UA"/>
        </w:rPr>
        <w:t xml:space="preserve"> </w:t>
      </w:r>
      <w:r w:rsidRPr="004128A6">
        <w:rPr>
          <w:rFonts w:ascii="Times New Roman" w:eastAsia="Times New Roman" w:hAnsi="Times New Roman" w:cs="Times New Roman"/>
          <w:sz w:val="28"/>
          <w:szCs w:val="28"/>
          <w:lang w:val="uk-UA"/>
        </w:rPr>
        <w:t>Кругообіг</w:t>
      </w:r>
      <w:r w:rsidRPr="004128A6">
        <w:rPr>
          <w:rFonts w:ascii="Times New Roman" w:eastAsia="Times New Roman" w:hAnsi="Times New Roman" w:cs="Times New Roman"/>
          <w:spacing w:val="-3"/>
          <w:sz w:val="28"/>
          <w:szCs w:val="28"/>
          <w:lang w:val="uk-UA"/>
        </w:rPr>
        <w:t xml:space="preserve"> </w:t>
      </w:r>
      <w:r w:rsidRPr="004128A6">
        <w:rPr>
          <w:rFonts w:ascii="Times New Roman" w:eastAsia="Times New Roman" w:hAnsi="Times New Roman" w:cs="Times New Roman"/>
          <w:sz w:val="28"/>
          <w:szCs w:val="28"/>
          <w:lang w:val="uk-UA"/>
        </w:rPr>
        <w:t>капіталу</w:t>
      </w:r>
    </w:p>
    <w:p w:rsidR="002577B7" w:rsidRDefault="002577B7" w:rsidP="002577B7">
      <w:pPr>
        <w:widowControl w:val="0"/>
        <w:autoSpaceDE w:val="0"/>
        <w:autoSpaceDN w:val="0"/>
        <w:spacing w:before="87" w:after="0" w:line="240" w:lineRule="auto"/>
        <w:ind w:left="3496"/>
        <w:jc w:val="both"/>
        <w:rPr>
          <w:rFonts w:ascii="Times New Roman" w:eastAsia="Times New Roman" w:hAnsi="Times New Roman" w:cs="Times New Roman"/>
          <w:sz w:val="28"/>
          <w:szCs w:val="28"/>
          <w:lang w:val="uk-UA"/>
        </w:rPr>
      </w:pPr>
    </w:p>
    <w:p w:rsidR="002577B7" w:rsidRPr="002577B7" w:rsidRDefault="002577B7" w:rsidP="002577B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577B7">
        <w:rPr>
          <w:rFonts w:ascii="Times New Roman" w:eastAsia="Times New Roman" w:hAnsi="Times New Roman" w:cs="Times New Roman"/>
          <w:sz w:val="28"/>
          <w:szCs w:val="28"/>
          <w:lang w:val="uk-UA"/>
        </w:rPr>
        <w:lastRenderedPageBreak/>
        <w:t>Розуміючи, що фінанси охоплюють не тільки грошові кошти, але передусім відносини між суб'єктами, можна сказати, що фінанси є формою та методом опосередкування капіталу, перетворення будь-якої форми капіталу на більш універсальну категорію, яка потім може бути подальше перетворена на будь-яку іншу окрему категорію. Тобто фінанси ширше розкривають роль грошей як засобу обігу, міри вартості та засобу накопичення у процесі виробництва.</w:t>
      </w:r>
    </w:p>
    <w:p w:rsidR="002577B7" w:rsidRPr="002577B7" w:rsidRDefault="002577B7" w:rsidP="002577B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577B7">
        <w:rPr>
          <w:rFonts w:ascii="Times New Roman" w:eastAsia="Times New Roman" w:hAnsi="Times New Roman" w:cs="Times New Roman"/>
          <w:sz w:val="28"/>
          <w:szCs w:val="28"/>
          <w:lang w:val="uk-UA"/>
        </w:rPr>
        <w:t>Фінансові ресурси можна розглядати як зв'язуюче звено між обліком, контролем і управлінням, а також як зв'язуюче звено між різними рівнями управління - від стратегічного до опера</w:t>
      </w:r>
      <w:r>
        <w:rPr>
          <w:rFonts w:ascii="Times New Roman" w:eastAsia="Times New Roman" w:hAnsi="Times New Roman" w:cs="Times New Roman"/>
          <w:sz w:val="28"/>
          <w:szCs w:val="28"/>
          <w:lang w:val="uk-UA"/>
        </w:rPr>
        <w:t>тивного.</w:t>
      </w:r>
    </w:p>
    <w:p w:rsidR="002577B7" w:rsidRDefault="002577B7" w:rsidP="002577B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577B7">
        <w:rPr>
          <w:rFonts w:ascii="Times New Roman" w:eastAsia="Times New Roman" w:hAnsi="Times New Roman" w:cs="Times New Roman"/>
          <w:sz w:val="28"/>
          <w:szCs w:val="28"/>
          <w:lang w:val="uk-UA"/>
        </w:rPr>
        <w:t>Визначення поняття "фінансові ресурси" були предметом широкої дискусії в економічній та науковій літературі 1960-1970-х років. Серед дослідників, які займалися цим питанням, можна виділити A.M. Бирмана, В.П. Дьяченка, В.К. Сенчагова, Г.М. Точільнікова, М.К. Шерменева та інших. Особлива увага була приділена питанням економічної сутності фінансових ресурсів, їх складу, а також зв'язку між фінансовими ресурсами та грошовими коштами. Ці питання залишаються актуальними й досі, особливо в контексті переходу господарських суб'єктів до ринкових відносин.</w:t>
      </w:r>
    </w:p>
    <w:p w:rsidR="00F8110C" w:rsidRPr="00F8110C" w:rsidRDefault="00F8110C" w:rsidP="00F8110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F8110C">
        <w:rPr>
          <w:rFonts w:ascii="Times New Roman" w:eastAsia="Times New Roman" w:hAnsi="Times New Roman" w:cs="Times New Roman"/>
          <w:sz w:val="28"/>
          <w:szCs w:val="28"/>
          <w:lang w:val="uk-UA"/>
        </w:rPr>
        <w:t>У підручнику "Фінанси" під редакцією В.М. Родіонової, фінансові ресурси, які накопичуються суб'єктами господарювання та державою, розглядаються як джерело фінансового забезпечення відтворювального процесу, але без конкретного визначення їх змісту. Лише в розділі, присвяченому опису фінансів підприємств, розглядаються фінансові ресурси підприємства, їх особливості формування та в</w:t>
      </w:r>
      <w:r>
        <w:rPr>
          <w:rFonts w:ascii="Times New Roman" w:eastAsia="Times New Roman" w:hAnsi="Times New Roman" w:cs="Times New Roman"/>
          <w:sz w:val="28"/>
          <w:szCs w:val="28"/>
          <w:lang w:val="uk-UA"/>
        </w:rPr>
        <w:t>икористання в умовах ринку [2].</w:t>
      </w:r>
    </w:p>
    <w:p w:rsidR="00F8110C" w:rsidRPr="00F8110C" w:rsidRDefault="00F8110C" w:rsidP="00F8110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F8110C">
        <w:rPr>
          <w:rFonts w:ascii="Times New Roman" w:eastAsia="Times New Roman" w:hAnsi="Times New Roman" w:cs="Times New Roman"/>
          <w:sz w:val="28"/>
          <w:szCs w:val="28"/>
          <w:lang w:val="uk-UA"/>
        </w:rPr>
        <w:t xml:space="preserve">В іншому підручнику "Фінанси" під редакцією С. І. Лушина і В.А. Слепова, фінансові ресурси визначаються таким чином: "Під фінансовими ресурсами зазвичай розуміється частина грошових коштів, яку власник може використати на будь-які </w:t>
      </w:r>
      <w:r>
        <w:rPr>
          <w:rFonts w:ascii="Times New Roman" w:eastAsia="Times New Roman" w:hAnsi="Times New Roman" w:cs="Times New Roman"/>
          <w:sz w:val="28"/>
          <w:szCs w:val="28"/>
          <w:lang w:val="uk-UA"/>
        </w:rPr>
        <w:t>потреби за своїм розсудом" [3].</w:t>
      </w:r>
    </w:p>
    <w:p w:rsidR="004128A6" w:rsidRDefault="00F8110C" w:rsidP="00F8110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F8110C">
        <w:rPr>
          <w:rFonts w:ascii="Times New Roman" w:eastAsia="Times New Roman" w:hAnsi="Times New Roman" w:cs="Times New Roman"/>
          <w:sz w:val="28"/>
          <w:szCs w:val="28"/>
          <w:lang w:val="uk-UA"/>
        </w:rPr>
        <w:t xml:space="preserve">Фінансові ресурси, згідно з фінансово-кредитним словником, визначаються як "сукупність фондів грошових коштів, що перебувають у </w:t>
      </w:r>
      <w:r w:rsidRPr="00F8110C">
        <w:rPr>
          <w:rFonts w:ascii="Times New Roman" w:eastAsia="Times New Roman" w:hAnsi="Times New Roman" w:cs="Times New Roman"/>
          <w:sz w:val="28"/>
          <w:szCs w:val="28"/>
          <w:lang w:val="uk-UA"/>
        </w:rPr>
        <w:lastRenderedPageBreak/>
        <w:t>розпорядженні держави, підприємств і організацій, які створюються в процесі розподілу та перерозподілу сукупного суспільного продукту і національного доходу" [4].</w:t>
      </w:r>
    </w:p>
    <w:p w:rsidR="00F8110C" w:rsidRDefault="00F8110C" w:rsidP="00F8110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F8110C">
        <w:rPr>
          <w:rFonts w:ascii="Times New Roman" w:eastAsia="Times New Roman" w:hAnsi="Times New Roman" w:cs="Times New Roman"/>
          <w:sz w:val="28"/>
          <w:szCs w:val="28"/>
          <w:lang w:val="uk-UA"/>
        </w:rPr>
        <w:t>Л.Н. Павлова вказує на те, що фінансові ресурси охоплюють грошові кошти, що залишаються в розпорядженні підприємства після виконання всіх зобов'язань щодо платежів, внесків, відрахувань та фінансування поточних витрат [5]. Крім того, фінансові ресурси визначаються як грошові кошти, спрямовані на фінансування як короткострокових вкладень, так і витрат довгострокового характеру, які утворюються на підприємстві після отримання доходів від різних видів підприємницької діяльності та покриття матеріальних та подібних витрат [6]. Однак ці визначення обмежують фінансові ресурси тільки власними внутрішніми джерелами. Крім того, вони не надають чіткості та конкретності визначенню фінансових ресурсів (чи вони включають доходи за вирахуванням матеріальних та подібних витрат, або це решта коштів, що залишається в розпорядженні підприємства</w:t>
      </w:r>
      <w:r>
        <w:rPr>
          <w:rFonts w:ascii="Times New Roman" w:eastAsia="Times New Roman" w:hAnsi="Times New Roman" w:cs="Times New Roman"/>
          <w:sz w:val="28"/>
          <w:szCs w:val="28"/>
          <w:lang w:val="uk-UA"/>
        </w:rPr>
        <w:t xml:space="preserve"> після всіх виплат і платежів).</w:t>
      </w:r>
    </w:p>
    <w:p w:rsidR="0023539E" w:rsidRPr="0023539E" w:rsidRDefault="0023539E" w:rsidP="0023539E">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3539E">
        <w:rPr>
          <w:rFonts w:ascii="Times New Roman" w:eastAsia="Times New Roman" w:hAnsi="Times New Roman" w:cs="Times New Roman"/>
          <w:sz w:val="28"/>
          <w:szCs w:val="28"/>
          <w:lang w:val="uk-UA"/>
        </w:rPr>
        <w:t>Деякі дослідники розглядають фінансові ресурси як грошові кошти, але вони підкреслюють необхідність розрізнення між фінансами і грошима з економічної сутності та функцій. Тому важливо розрізняти терміни "фінансові ресурси" і "грошові кошти". У своїх працях відомий український економіст Василик О. Д. [12, с. 75] висловлює схожу думку, вважаючи, що не всі грошові ресурси є фінансовими ресурсами, а поняття "грошові ресурси" є ширшим.</w:t>
      </w:r>
    </w:p>
    <w:p w:rsidR="0023539E" w:rsidRPr="0023539E" w:rsidRDefault="0023539E" w:rsidP="0023539E">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3539E">
        <w:rPr>
          <w:rFonts w:ascii="Times New Roman" w:eastAsia="Times New Roman" w:hAnsi="Times New Roman" w:cs="Times New Roman"/>
          <w:sz w:val="28"/>
          <w:szCs w:val="28"/>
          <w:lang w:val="uk-UA"/>
        </w:rPr>
        <w:t xml:space="preserve">Корпоративні підприємства часто зіштовхуються з проблемою обмеженості ресурсної бази, що є однією з найпоширеніших причин багатьох проблем на підприємстві і перешкоджає його нормальному функціонуванню. Тому важливо дослідити процес формування фінансових ресурсів корпоративного підприємства, який є основою для його господарської діяльності і обов'язковою умовою для виробництва. На формування фінансових ресурсів впливає багато різних факторів, які можна розділити на внутрішні і зовнішні. Внутрішні фактори пов'язані безпосередньо з діяльністю самого підприємства, тоді як зовнішні фактори, хоча не перебувають у прямому зв'язку з конкретним </w:t>
      </w:r>
      <w:r w:rsidRPr="0023539E">
        <w:rPr>
          <w:rFonts w:ascii="Times New Roman" w:eastAsia="Times New Roman" w:hAnsi="Times New Roman" w:cs="Times New Roman"/>
          <w:sz w:val="28"/>
          <w:szCs w:val="28"/>
          <w:lang w:val="uk-UA"/>
        </w:rPr>
        <w:lastRenderedPageBreak/>
        <w:t>суб'єктом, все ж мають вплив на нього. Наприклад, серед внутрішніх факторів можна виділити встановлення поточних завдань і стратегічних цілей, якість управління фінансовими ресурсами.</w:t>
      </w:r>
    </w:p>
    <w:p w:rsidR="00F8110C" w:rsidRDefault="00F8110C" w:rsidP="00F8110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3539E">
        <w:rPr>
          <w:rFonts w:ascii="Times New Roman" w:eastAsia="Times New Roman" w:hAnsi="Times New Roman" w:cs="Times New Roman"/>
          <w:sz w:val="28"/>
          <w:szCs w:val="28"/>
          <w:lang w:val="uk-UA"/>
        </w:rPr>
        <w:t>У підручнику "Фінанси фірми" вказується, що фінансові ресурси підприємницької фірми можна розуміти як сукупність власних грошових доходів та зовнішніх надходжень, що перебувають у розпорядженні фірми та призначені для виконання її фінансових зобов'язань, фінансування поточних витрат та витрат, пов'язаних з розширенням виробництва [7].</w:t>
      </w:r>
    </w:p>
    <w:p w:rsidR="0023539E" w:rsidRPr="00210A77" w:rsidRDefault="0023539E" w:rsidP="00F8110C">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10A77">
        <w:rPr>
          <w:rFonts w:ascii="Times New Roman" w:eastAsia="Times New Roman" w:hAnsi="Times New Roman" w:cs="Times New Roman"/>
          <w:sz w:val="28"/>
          <w:szCs w:val="28"/>
          <w:lang w:val="uk-UA"/>
        </w:rPr>
        <w:t>Обсяг фінансових ресурсів підприємства залежить від його розміру, виду та галузевої приналежності. На нашу думку, важливо більш детально визначити джерела формування фінансових ресурсів. Фактично, джерело забезпечує наявність ресурсу, тоді як його відсутність призводить до неможливості дотримання зазначеного принципу.</w:t>
      </w:r>
    </w:p>
    <w:p w:rsidR="00210A77" w:rsidRPr="00210A77" w:rsidRDefault="00210A77" w:rsidP="00210A7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10A77">
        <w:rPr>
          <w:rFonts w:ascii="Times New Roman" w:eastAsia="Times New Roman" w:hAnsi="Times New Roman" w:cs="Times New Roman"/>
          <w:sz w:val="28"/>
          <w:szCs w:val="28"/>
          <w:lang w:val="uk-UA"/>
        </w:rPr>
        <w:t>Управління фінансовою стабільністю підприємств включає широкий моніторинг та аналіз різних показників, таких як фінансова стійкість, ліквідність, ділова активність та рентабельність.</w:t>
      </w:r>
    </w:p>
    <w:p w:rsidR="00210A77" w:rsidRPr="00210A77" w:rsidRDefault="00210A77" w:rsidP="00210A7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10A77">
        <w:rPr>
          <w:rFonts w:ascii="Times New Roman" w:eastAsia="Times New Roman" w:hAnsi="Times New Roman" w:cs="Times New Roman"/>
          <w:sz w:val="28"/>
          <w:szCs w:val="28"/>
          <w:lang w:val="uk-UA"/>
        </w:rPr>
        <w:t>Показники фінансової стійкості відповідають за забезпечення стабільної фінансової роботи підприємства. Наприклад, коефіцієнт автономії вказує на ступінь залежності підприємства від зовнішніх джерел фінансування, порівняно з його власним капіталом. Бажано, щоб цей коефіцієнт був більше 0,5, що свідчить про переважання власних ресурсів. З іншого боку, коефіцієнт фінансової залежності показує частку позикових коштів і також оптимальною вважається значення менше 0,5. Коефіцієнт фінансування враховує як позикові, так і власні ресурси, вказуючи на їх співвідношення, яке має бути менше одиниці та зменшуватися з часом.</w:t>
      </w:r>
    </w:p>
    <w:p w:rsidR="00210A77" w:rsidRPr="00210A77" w:rsidRDefault="00210A77" w:rsidP="00210A7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10A77">
        <w:rPr>
          <w:rFonts w:ascii="Times New Roman" w:eastAsia="Times New Roman" w:hAnsi="Times New Roman" w:cs="Times New Roman"/>
          <w:sz w:val="28"/>
          <w:szCs w:val="28"/>
          <w:lang w:val="uk-UA"/>
        </w:rPr>
        <w:t>Якщо підприємство користується позиковим капіталом, необхідно дослідити його здатність погасити зобов'язання виключно за рахунок власних ресурсів.</w:t>
      </w:r>
    </w:p>
    <w:p w:rsidR="00210A77" w:rsidRPr="00210A77" w:rsidRDefault="00210A77" w:rsidP="00210A7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10A77">
        <w:rPr>
          <w:rFonts w:ascii="Times New Roman" w:eastAsia="Times New Roman" w:hAnsi="Times New Roman" w:cs="Times New Roman"/>
          <w:sz w:val="28"/>
          <w:szCs w:val="28"/>
          <w:lang w:val="uk-UA"/>
        </w:rPr>
        <w:t xml:space="preserve">Для отримання більш детального розуміння ефективності управління фінансовими ресурсами на підприємстві, можна також оцінити показники його </w:t>
      </w:r>
      <w:r w:rsidRPr="00210A77">
        <w:rPr>
          <w:rFonts w:ascii="Times New Roman" w:eastAsia="Times New Roman" w:hAnsi="Times New Roman" w:cs="Times New Roman"/>
          <w:sz w:val="28"/>
          <w:szCs w:val="28"/>
          <w:lang w:val="uk-UA"/>
        </w:rPr>
        <w:lastRenderedPageBreak/>
        <w:t>ділової активності. Наприклад, коефіцієнт оборотності активів вказує на ефективне використання всіх ресурсів на підприємстві і, якщо зростає протягом періоду, свідчить про позитивні зміни. Цей показник охоплює як власні ресурси, так і додатково залучені. Додатково може бути оцінений коефіцієнт оборотності виключно власного капіталу, зростання якого свідчить про ефективне використання цього капіталу.</w:t>
      </w:r>
    </w:p>
    <w:p w:rsidR="00210A77" w:rsidRDefault="00210A77" w:rsidP="00210A77">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10A77">
        <w:rPr>
          <w:rFonts w:ascii="Times New Roman" w:eastAsia="Times New Roman" w:hAnsi="Times New Roman" w:cs="Times New Roman"/>
          <w:sz w:val="28"/>
          <w:szCs w:val="28"/>
          <w:lang w:val="uk-UA"/>
        </w:rPr>
        <w:t>Також на підприємстві важливими є показники швидкості розрахунків з кредиторами та дебіторською заборгованістю. Ці показники вказують на здатність підприємства взаємодіяти з іншими суб'єктами відносно розрахунків. Зростання коефіцієнта оборотності кредиторської заборгованості є корисним для підприємства і вказує на те, що розрахунки з кредиторами, пов'язані з поточною діяльністю, здійснюються швидше. Збільшення коефіцієнта оборотності дебіторської заборгованості свідчить про те, що підприємство успішно керує взаємовідносинами з контрагентами щодо своєчасної сплати за виготовлену та реалізовану продукцію. Підвищення цього показника також зменшує потребу в оборотному капіталі для розширення збуту, що є позитивним для корпоративного підприємства.</w:t>
      </w:r>
    </w:p>
    <w:p w:rsidR="00FC4132" w:rsidRPr="00FC4132" w:rsidRDefault="00FC4132" w:rsidP="00FC4132">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FC4132">
        <w:rPr>
          <w:rFonts w:ascii="Times New Roman" w:eastAsia="Times New Roman" w:hAnsi="Times New Roman" w:cs="Times New Roman"/>
          <w:sz w:val="28"/>
          <w:szCs w:val="28"/>
          <w:lang w:val="uk-UA"/>
        </w:rPr>
        <w:t>Останнім часом основними джерелами фінансування корпоративних підприємств стали зареєстрований (пайовий) капітал та інші внески фізичних і юридичних осіб. Парадоксально, зростає також використання позикових коштів, що все частіше призводить до фінансових проблем на підприємствах і нездатності їх виконувати зобов'язання. Така ситуація виникла через зменшення державних та галузевих фінансових надходжень. Варто зазначити, що ця проблема практично не залежить від самого підприємства, тому суб'єктам господарювання краще зосередитися на контрольованих ними напрямах.</w:t>
      </w:r>
    </w:p>
    <w:p w:rsidR="00FC4132" w:rsidRDefault="00FC4132" w:rsidP="00FC4132">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FC4132">
        <w:rPr>
          <w:rFonts w:ascii="Times New Roman" w:eastAsia="Times New Roman" w:hAnsi="Times New Roman" w:cs="Times New Roman"/>
          <w:sz w:val="28"/>
          <w:szCs w:val="28"/>
          <w:lang w:val="uk-UA"/>
        </w:rPr>
        <w:t xml:space="preserve">Зокрема, важливо моніторити процес формування фінансових ресурсів. Однак проблематично, що суб'єкти господарювання не можуть віддавати перевагу одному єдиному джерелу фінансування. Якщо корпоративне підприємство розраховує тільки на власні кошти, це забезпечує йому високу автономію та фінансову стійкість, але обмежує можливості його розвитку у разі </w:t>
      </w:r>
      <w:r w:rsidRPr="00FC4132">
        <w:rPr>
          <w:rFonts w:ascii="Times New Roman" w:eastAsia="Times New Roman" w:hAnsi="Times New Roman" w:cs="Times New Roman"/>
          <w:sz w:val="28"/>
          <w:szCs w:val="28"/>
          <w:lang w:val="uk-UA"/>
        </w:rPr>
        <w:lastRenderedPageBreak/>
        <w:t>потреби в додаткових джерелах фінансування.</w:t>
      </w:r>
    </w:p>
    <w:p w:rsidR="00440A28" w:rsidRPr="00FC4132" w:rsidRDefault="00440A28" w:rsidP="00440A28">
      <w:pPr>
        <w:widowControl w:val="0"/>
        <w:autoSpaceDE w:val="0"/>
        <w:autoSpaceDN w:val="0"/>
        <w:spacing w:after="0" w:line="360" w:lineRule="auto"/>
        <w:ind w:firstLine="708"/>
        <w:jc w:val="both"/>
        <w:rPr>
          <w:rFonts w:ascii="Times New Roman" w:eastAsia="Times New Roman" w:hAnsi="Times New Roman" w:cs="Times New Roman"/>
          <w:sz w:val="28"/>
          <w:szCs w:val="28"/>
          <w:lang w:val="uk-UA"/>
        </w:rPr>
      </w:pPr>
      <w:r w:rsidRPr="00440A28">
        <w:rPr>
          <w:rFonts w:ascii="Times New Roman" w:eastAsia="Times New Roman" w:hAnsi="Times New Roman" w:cs="Times New Roman"/>
          <w:sz w:val="28"/>
          <w:szCs w:val="28"/>
          <w:lang w:val="uk-UA"/>
        </w:rPr>
        <w:t>Фінансові ресурси підприємства представляють собою складну економічну категорію, розгляд якої має велике значення для економіки. Формування цих ресурсів є фундаментальним процесом у функціонуванні корпоративного підприємства. Цей процес розпочинається на етапі заснування підприємства, продовжується шляхом створення фінансових ресурсів з власних і еквівалентних їм джерел, а також через залучення коштів на фінансовому ринку та розподіл грошових надходжень.</w:t>
      </w:r>
    </w:p>
    <w:p w:rsidR="00734982" w:rsidRPr="00665AE2" w:rsidRDefault="00734982" w:rsidP="00665AE2">
      <w:pPr>
        <w:pStyle w:val="a3"/>
        <w:spacing w:after="0" w:line="360" w:lineRule="auto"/>
        <w:ind w:left="0" w:firstLine="720"/>
        <w:jc w:val="both"/>
        <w:rPr>
          <w:rFonts w:ascii="Times New Roman" w:hAnsi="Times New Roman" w:cs="Times New Roman"/>
          <w:sz w:val="28"/>
          <w:szCs w:val="28"/>
          <w:lang w:val="uk-UA"/>
        </w:rPr>
      </w:pPr>
      <w:r w:rsidRPr="0023539E">
        <w:rPr>
          <w:rFonts w:ascii="Times New Roman" w:hAnsi="Times New Roman" w:cs="Times New Roman"/>
          <w:sz w:val="28"/>
          <w:szCs w:val="28"/>
          <w:lang w:val="uk-UA"/>
        </w:rPr>
        <w:t>У галузевому підручнику "Економіка</w:t>
      </w:r>
      <w:r w:rsidRPr="00734982">
        <w:rPr>
          <w:rFonts w:ascii="Times New Roman" w:hAnsi="Times New Roman" w:cs="Times New Roman"/>
          <w:sz w:val="28"/>
          <w:szCs w:val="28"/>
          <w:lang w:val="uk-UA"/>
        </w:rPr>
        <w:t xml:space="preserve"> і організація діяльності торгового підприємства" А. Н. Соломатіна зазначається, що фінансові ресурси підприємств торгівлі представляють собою результати функціонування фінансової сфери, які виступають у ролі грошових доходів та надходжень коштів [8]. Це визначення підкреслює, що фінансові ресурси підприємств є наслідком їх функціонування.</w:t>
      </w:r>
    </w:p>
    <w:p w:rsidR="004128A6" w:rsidRDefault="00734982" w:rsidP="00734982">
      <w:pPr>
        <w:pStyle w:val="a3"/>
        <w:spacing w:after="0" w:line="360" w:lineRule="auto"/>
        <w:ind w:left="0" w:firstLine="720"/>
        <w:jc w:val="both"/>
        <w:rPr>
          <w:rFonts w:ascii="Times New Roman" w:hAnsi="Times New Roman" w:cs="Times New Roman"/>
          <w:sz w:val="28"/>
          <w:szCs w:val="28"/>
          <w:lang w:val="uk-UA"/>
        </w:rPr>
      </w:pPr>
      <w:r w:rsidRPr="00734982">
        <w:rPr>
          <w:rFonts w:ascii="Times New Roman" w:hAnsi="Times New Roman" w:cs="Times New Roman"/>
          <w:sz w:val="28"/>
          <w:szCs w:val="28"/>
          <w:lang w:val="uk-UA"/>
        </w:rPr>
        <w:t>Однак найбільш повне і точне визначення сутності фінансових ресурсів підприємств і організацій знаходимо в підручнику з фінансів підприємств, редагованому М. В. Романовським. Згідно з цим визначенням, фінансові ресурси підприємства охоплюють всі ресурси грошових коштів, які накопичуються підприємством для формування необхідних активів з метою здійснення всіх видів діяльності, будь то за рахунок власних доходів, накопичень і капіталу, або за рахунок різних видів надходжень [9]. Це визначення підкреслює нерозривний зв'язок між фінансовими ресурсами та грошовими ресурсами. Крім того, воно широко трактує формування і використання фінансових ресурсів, допускаючи їх формування за рахунок різних видів надходжень і витрат на всі види діяльності.</w:t>
      </w:r>
    </w:p>
    <w:p w:rsidR="0094659C" w:rsidRPr="0094659C" w:rsidRDefault="0094659C" w:rsidP="0094659C">
      <w:pPr>
        <w:pStyle w:val="a3"/>
        <w:spacing w:after="0" w:line="360" w:lineRule="auto"/>
        <w:ind w:left="0" w:firstLine="720"/>
        <w:jc w:val="both"/>
        <w:rPr>
          <w:rFonts w:ascii="Times New Roman" w:hAnsi="Times New Roman" w:cs="Times New Roman"/>
          <w:sz w:val="28"/>
          <w:szCs w:val="28"/>
          <w:lang w:val="uk-UA"/>
        </w:rPr>
      </w:pPr>
      <w:r w:rsidRPr="0094659C">
        <w:rPr>
          <w:rFonts w:ascii="Times New Roman" w:hAnsi="Times New Roman" w:cs="Times New Roman"/>
          <w:sz w:val="28"/>
          <w:szCs w:val="28"/>
          <w:lang w:val="uk-UA"/>
        </w:rPr>
        <w:t>Фінансові ресурси підприємства представляють собою сукупність активів, які формуються зовнішніми та внутрішніми джерелами і перебувають підприємством у власності або тимчасовому володінні. Ці ресурси використовуються для погашення фінансових зобов'язань та забезпечення безперервності фу</w:t>
      </w:r>
      <w:r>
        <w:rPr>
          <w:rFonts w:ascii="Times New Roman" w:hAnsi="Times New Roman" w:cs="Times New Roman"/>
          <w:sz w:val="28"/>
          <w:szCs w:val="28"/>
          <w:lang w:val="uk-UA"/>
        </w:rPr>
        <w:t>нкціонування підприємства [10].</w:t>
      </w:r>
    </w:p>
    <w:p w:rsidR="0094659C" w:rsidRDefault="0094659C" w:rsidP="0094659C">
      <w:pPr>
        <w:pStyle w:val="a3"/>
        <w:spacing w:after="0" w:line="360" w:lineRule="auto"/>
        <w:ind w:left="0" w:firstLine="720"/>
        <w:jc w:val="both"/>
        <w:rPr>
          <w:rFonts w:ascii="Times New Roman" w:hAnsi="Times New Roman" w:cs="Times New Roman"/>
          <w:sz w:val="28"/>
          <w:szCs w:val="28"/>
          <w:lang w:val="uk-UA"/>
        </w:rPr>
      </w:pPr>
      <w:r w:rsidRPr="0094659C">
        <w:rPr>
          <w:rFonts w:ascii="Times New Roman" w:hAnsi="Times New Roman" w:cs="Times New Roman"/>
          <w:sz w:val="28"/>
          <w:szCs w:val="28"/>
          <w:lang w:val="uk-UA"/>
        </w:rPr>
        <w:lastRenderedPageBreak/>
        <w:t>Капітал, у свою чергу, є частиною фінансових ресурсів, які інвестуються в виробництво і приносять дохід після завершення обороту. Іншими словами, капітал виступає як трансформована форма фінансових ресурсів.</w:t>
      </w:r>
    </w:p>
    <w:p w:rsidR="000B1873" w:rsidRPr="000B1873" w:rsidRDefault="000B1873" w:rsidP="00680918">
      <w:pPr>
        <w:pStyle w:val="a3"/>
        <w:spacing w:after="0" w:line="360" w:lineRule="auto"/>
        <w:ind w:left="0" w:firstLine="720"/>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Фінансові ресурси можна класифікувати за різними ознаками з метою аналізу. Ось декілька можливих класифікаці</w:t>
      </w:r>
      <w:r>
        <w:rPr>
          <w:rFonts w:ascii="Times New Roman" w:hAnsi="Times New Roman" w:cs="Times New Roman"/>
          <w:sz w:val="28"/>
          <w:szCs w:val="28"/>
          <w:lang w:val="uk-UA"/>
        </w:rPr>
        <w:t>йних ознак:</w:t>
      </w:r>
    </w:p>
    <w:p w:rsidR="000B1873" w:rsidRPr="000B1873" w:rsidRDefault="000B1873" w:rsidP="000B1873">
      <w:pPr>
        <w:pStyle w:val="a3"/>
        <w:numPr>
          <w:ilvl w:val="0"/>
          <w:numId w:val="4"/>
        </w:numPr>
        <w:spacing w:after="0" w:line="360" w:lineRule="auto"/>
        <w:ind w:left="1985" w:hanging="567"/>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За строками використання:</w:t>
      </w:r>
    </w:p>
    <w:p w:rsidR="000B1873" w:rsidRPr="000B1873" w:rsidRDefault="000B1873" w:rsidP="00680918">
      <w:pPr>
        <w:pStyle w:val="a3"/>
        <w:spacing w:after="0" w:line="360" w:lineRule="auto"/>
        <w:ind w:hanging="153"/>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Фінансові ресурси короткострокового призначення.</w:t>
      </w:r>
    </w:p>
    <w:p w:rsidR="000B1873" w:rsidRPr="000B1873" w:rsidRDefault="000B1873" w:rsidP="00680918">
      <w:pPr>
        <w:pStyle w:val="a3"/>
        <w:spacing w:after="0" w:line="360" w:lineRule="auto"/>
        <w:ind w:hanging="153"/>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Фінансові ресурси довгострокового призначення.</w:t>
      </w:r>
    </w:p>
    <w:p w:rsidR="000B1873" w:rsidRPr="000B1873" w:rsidRDefault="000B1873" w:rsidP="00680918">
      <w:pPr>
        <w:pStyle w:val="a3"/>
        <w:spacing w:after="0" w:line="360" w:lineRule="auto"/>
        <w:ind w:hanging="153"/>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Фінансові ресурси безстрокового призначення.</w:t>
      </w:r>
    </w:p>
    <w:p w:rsidR="000B1873" w:rsidRPr="000B1873" w:rsidRDefault="000B1873" w:rsidP="000B1873">
      <w:pPr>
        <w:pStyle w:val="a3"/>
        <w:numPr>
          <w:ilvl w:val="0"/>
          <w:numId w:val="4"/>
        </w:numPr>
        <w:spacing w:after="0" w:line="360" w:lineRule="auto"/>
        <w:ind w:hanging="742"/>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За напрямками використання:</w:t>
      </w:r>
    </w:p>
    <w:p w:rsidR="000B1873" w:rsidRPr="000B1873" w:rsidRDefault="000B1873" w:rsidP="00680918">
      <w:pPr>
        <w:pStyle w:val="a3"/>
        <w:spacing w:after="0" w:line="360" w:lineRule="auto"/>
        <w:ind w:left="567"/>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Фінансові ресурси, які використовуються в процесі операційної діяльності.</w:t>
      </w:r>
    </w:p>
    <w:p w:rsidR="000B1873" w:rsidRPr="000B1873" w:rsidRDefault="000B1873" w:rsidP="00680918">
      <w:pPr>
        <w:pStyle w:val="a3"/>
        <w:spacing w:after="0" w:line="360" w:lineRule="auto"/>
        <w:ind w:left="567"/>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Фінансові ресурси, які використовуються в процесі фінансової діяльності.</w:t>
      </w:r>
    </w:p>
    <w:p w:rsidR="000B1873" w:rsidRPr="000B1873" w:rsidRDefault="000B1873" w:rsidP="00680918">
      <w:pPr>
        <w:pStyle w:val="a3"/>
        <w:spacing w:after="0" w:line="360" w:lineRule="auto"/>
        <w:ind w:left="567"/>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Фінансові ресурси, які використовуються в процесі інвестиційної діяльності.</w:t>
      </w:r>
    </w:p>
    <w:p w:rsidR="000B1873" w:rsidRPr="000B1873" w:rsidRDefault="000B1873" w:rsidP="000B1873">
      <w:pPr>
        <w:pStyle w:val="a3"/>
        <w:numPr>
          <w:ilvl w:val="0"/>
          <w:numId w:val="4"/>
        </w:numPr>
        <w:spacing w:after="0" w:line="360" w:lineRule="auto"/>
        <w:ind w:left="709" w:firstLine="851"/>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За видами фондів, що утворюються в результаті розподілу доходів підприємств:</w:t>
      </w:r>
    </w:p>
    <w:p w:rsidR="000B1873" w:rsidRPr="000B1873" w:rsidRDefault="000B1873" w:rsidP="00680918">
      <w:pPr>
        <w:pStyle w:val="a3"/>
        <w:spacing w:after="0" w:line="360" w:lineRule="auto"/>
        <w:ind w:hanging="11"/>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Фонд заміщення.</w:t>
      </w:r>
    </w:p>
    <w:p w:rsidR="000B1873" w:rsidRPr="000B1873" w:rsidRDefault="000B1873" w:rsidP="00680918">
      <w:pPr>
        <w:pStyle w:val="a3"/>
        <w:spacing w:after="0" w:line="360" w:lineRule="auto"/>
        <w:ind w:hanging="11"/>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Фонд споживання.</w:t>
      </w:r>
    </w:p>
    <w:p w:rsidR="000B1873" w:rsidRPr="000B1873" w:rsidRDefault="000B1873" w:rsidP="00680918">
      <w:pPr>
        <w:pStyle w:val="a3"/>
        <w:spacing w:after="0" w:line="360" w:lineRule="auto"/>
        <w:ind w:hanging="11"/>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Фонд накопичення.</w:t>
      </w:r>
    </w:p>
    <w:p w:rsidR="000B1873" w:rsidRPr="000B1873" w:rsidRDefault="000B1873" w:rsidP="000B1873">
      <w:pPr>
        <w:pStyle w:val="a3"/>
        <w:numPr>
          <w:ilvl w:val="0"/>
          <w:numId w:val="4"/>
        </w:numPr>
        <w:spacing w:after="0" w:line="360" w:lineRule="auto"/>
        <w:ind w:hanging="600"/>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За належністю фінансових ресурсів підприємств:</w:t>
      </w:r>
    </w:p>
    <w:p w:rsidR="000B1873" w:rsidRPr="000B1873" w:rsidRDefault="000B1873" w:rsidP="00680918">
      <w:pPr>
        <w:pStyle w:val="a3"/>
        <w:spacing w:after="0" w:line="360" w:lineRule="auto"/>
        <w:ind w:hanging="11"/>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Власні фінансові ресурси.</w:t>
      </w:r>
    </w:p>
    <w:p w:rsidR="000B1873" w:rsidRPr="000B1873" w:rsidRDefault="000B1873" w:rsidP="00680918">
      <w:pPr>
        <w:pStyle w:val="a3"/>
        <w:spacing w:after="0" w:line="360" w:lineRule="auto"/>
        <w:ind w:hanging="11"/>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Залучені фінансові ресурси.</w:t>
      </w:r>
    </w:p>
    <w:p w:rsidR="000B1873" w:rsidRPr="000B1873" w:rsidRDefault="000B1873" w:rsidP="00680918">
      <w:pPr>
        <w:pStyle w:val="a3"/>
        <w:spacing w:after="0" w:line="360" w:lineRule="auto"/>
        <w:ind w:hanging="11"/>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Позикові фінансові ресурси.</w:t>
      </w:r>
    </w:p>
    <w:p w:rsidR="000B1873" w:rsidRDefault="000B1873" w:rsidP="00680918">
      <w:pPr>
        <w:pStyle w:val="a3"/>
        <w:spacing w:after="0" w:line="360" w:lineRule="auto"/>
        <w:ind w:left="567" w:firstLine="720"/>
        <w:jc w:val="both"/>
        <w:rPr>
          <w:rFonts w:ascii="Times New Roman" w:hAnsi="Times New Roman" w:cs="Times New Roman"/>
          <w:sz w:val="28"/>
          <w:szCs w:val="28"/>
          <w:lang w:val="uk-UA"/>
        </w:rPr>
      </w:pPr>
      <w:r w:rsidRPr="000B1873">
        <w:rPr>
          <w:rFonts w:ascii="Times New Roman" w:hAnsi="Times New Roman" w:cs="Times New Roman"/>
          <w:sz w:val="28"/>
          <w:szCs w:val="28"/>
          <w:lang w:val="uk-UA"/>
        </w:rPr>
        <w:t>Ці ознаки допомагають у систематизації та аналізі фінансових ресурсів залежно від їх характеристик та використання. [11]</w:t>
      </w:r>
    </w:p>
    <w:p w:rsidR="00D2723E" w:rsidRPr="00D2723E" w:rsidRDefault="00D2723E" w:rsidP="00D2723E">
      <w:pPr>
        <w:pStyle w:val="a3"/>
        <w:spacing w:after="0" w:line="360" w:lineRule="auto"/>
        <w:ind w:left="0" w:firstLine="720"/>
        <w:jc w:val="both"/>
        <w:rPr>
          <w:rFonts w:ascii="Times New Roman" w:hAnsi="Times New Roman" w:cs="Times New Roman"/>
          <w:sz w:val="28"/>
          <w:szCs w:val="28"/>
          <w:lang w:val="uk-UA"/>
        </w:rPr>
      </w:pPr>
      <w:r w:rsidRPr="00D2723E">
        <w:rPr>
          <w:rFonts w:ascii="Times New Roman" w:hAnsi="Times New Roman" w:cs="Times New Roman"/>
          <w:sz w:val="28"/>
          <w:szCs w:val="28"/>
          <w:lang w:val="uk-UA"/>
        </w:rPr>
        <w:t>У сфері інвестиційної діяльності прибуток виконує двояку роль: з одного боку, він може виступати як джерело фінансування інвестицій, а з іншо</w:t>
      </w:r>
      <w:r>
        <w:rPr>
          <w:rFonts w:ascii="Times New Roman" w:hAnsi="Times New Roman" w:cs="Times New Roman"/>
          <w:sz w:val="28"/>
          <w:szCs w:val="28"/>
          <w:lang w:val="uk-UA"/>
        </w:rPr>
        <w:t>го боку - як ціль інвестування.</w:t>
      </w:r>
    </w:p>
    <w:p w:rsidR="00D2723E" w:rsidRPr="00D2723E" w:rsidRDefault="00D2723E" w:rsidP="00D2723E">
      <w:pPr>
        <w:pStyle w:val="a3"/>
        <w:spacing w:after="0" w:line="360" w:lineRule="auto"/>
        <w:ind w:left="0" w:firstLine="720"/>
        <w:jc w:val="both"/>
        <w:rPr>
          <w:rFonts w:ascii="Times New Roman" w:hAnsi="Times New Roman" w:cs="Times New Roman"/>
          <w:sz w:val="28"/>
          <w:szCs w:val="28"/>
          <w:lang w:val="uk-UA"/>
        </w:rPr>
      </w:pPr>
      <w:r w:rsidRPr="00D2723E">
        <w:rPr>
          <w:rFonts w:ascii="Times New Roman" w:hAnsi="Times New Roman" w:cs="Times New Roman"/>
          <w:sz w:val="28"/>
          <w:szCs w:val="28"/>
          <w:lang w:val="uk-UA"/>
        </w:rPr>
        <w:t xml:space="preserve">Кошти, які надходять до підприємства в результаті перерозподілу, </w:t>
      </w:r>
      <w:r>
        <w:rPr>
          <w:rFonts w:ascii="Times New Roman" w:hAnsi="Times New Roman" w:cs="Times New Roman"/>
          <w:sz w:val="28"/>
          <w:szCs w:val="28"/>
          <w:lang w:val="uk-UA"/>
        </w:rPr>
        <w:t>складаються з наступних джерел:</w:t>
      </w:r>
    </w:p>
    <w:p w:rsidR="00D2723E" w:rsidRPr="00D2723E" w:rsidRDefault="00D2723E" w:rsidP="00D2723E">
      <w:pPr>
        <w:pStyle w:val="a3"/>
        <w:spacing w:after="0" w:line="360" w:lineRule="auto"/>
        <w:ind w:left="0" w:firstLine="720"/>
        <w:jc w:val="both"/>
        <w:rPr>
          <w:rFonts w:ascii="Times New Roman" w:hAnsi="Times New Roman" w:cs="Times New Roman"/>
          <w:sz w:val="28"/>
          <w:szCs w:val="28"/>
          <w:lang w:val="uk-UA"/>
        </w:rPr>
      </w:pPr>
      <w:r w:rsidRPr="00D2723E">
        <w:rPr>
          <w:rFonts w:ascii="Times New Roman" w:hAnsi="Times New Roman" w:cs="Times New Roman"/>
          <w:sz w:val="28"/>
          <w:szCs w:val="28"/>
          <w:lang w:val="uk-UA"/>
        </w:rPr>
        <w:lastRenderedPageBreak/>
        <w:t>Страхове відшкодування за настанням ризиків.</w:t>
      </w:r>
    </w:p>
    <w:p w:rsidR="00D2723E" w:rsidRPr="00D2723E" w:rsidRDefault="00D2723E" w:rsidP="00D2723E">
      <w:pPr>
        <w:pStyle w:val="a3"/>
        <w:spacing w:after="0" w:line="360" w:lineRule="auto"/>
        <w:ind w:left="0" w:firstLine="720"/>
        <w:jc w:val="both"/>
        <w:rPr>
          <w:rFonts w:ascii="Times New Roman" w:hAnsi="Times New Roman" w:cs="Times New Roman"/>
          <w:sz w:val="28"/>
          <w:szCs w:val="28"/>
          <w:lang w:val="uk-UA"/>
        </w:rPr>
      </w:pPr>
      <w:r w:rsidRPr="00D2723E">
        <w:rPr>
          <w:rFonts w:ascii="Times New Roman" w:hAnsi="Times New Roman" w:cs="Times New Roman"/>
          <w:sz w:val="28"/>
          <w:szCs w:val="28"/>
          <w:lang w:val="uk-UA"/>
        </w:rPr>
        <w:t>Фінансові ресурси, що надходять від концернів, асоціацій, головних компаній.</w:t>
      </w:r>
    </w:p>
    <w:p w:rsidR="00D2723E" w:rsidRPr="00D2723E" w:rsidRDefault="00D2723E" w:rsidP="00D2723E">
      <w:pPr>
        <w:pStyle w:val="a3"/>
        <w:spacing w:after="0" w:line="360" w:lineRule="auto"/>
        <w:ind w:left="0" w:firstLine="720"/>
        <w:jc w:val="both"/>
        <w:rPr>
          <w:rFonts w:ascii="Times New Roman" w:hAnsi="Times New Roman" w:cs="Times New Roman"/>
          <w:sz w:val="28"/>
          <w:szCs w:val="28"/>
          <w:lang w:val="uk-UA"/>
        </w:rPr>
      </w:pPr>
      <w:r w:rsidRPr="00D2723E">
        <w:rPr>
          <w:rFonts w:ascii="Times New Roman" w:hAnsi="Times New Roman" w:cs="Times New Roman"/>
          <w:sz w:val="28"/>
          <w:szCs w:val="28"/>
          <w:lang w:val="uk-UA"/>
        </w:rPr>
        <w:t>Дивіденди та відсотки з цінних паперів інших емітентів.</w:t>
      </w:r>
    </w:p>
    <w:p w:rsidR="00D2723E" w:rsidRPr="00D2723E" w:rsidRDefault="00D2723E" w:rsidP="00D2723E">
      <w:pPr>
        <w:pStyle w:val="a3"/>
        <w:spacing w:after="0" w:line="360" w:lineRule="auto"/>
        <w:ind w:left="0" w:firstLine="720"/>
        <w:jc w:val="both"/>
        <w:rPr>
          <w:rFonts w:ascii="Times New Roman" w:hAnsi="Times New Roman" w:cs="Times New Roman"/>
          <w:sz w:val="28"/>
          <w:szCs w:val="28"/>
          <w:lang w:val="uk-UA"/>
        </w:rPr>
      </w:pPr>
      <w:r w:rsidRPr="00D2723E">
        <w:rPr>
          <w:rFonts w:ascii="Times New Roman" w:hAnsi="Times New Roman" w:cs="Times New Roman"/>
          <w:sz w:val="28"/>
          <w:szCs w:val="28"/>
          <w:lang w:val="uk-UA"/>
        </w:rPr>
        <w:t>Бюджетні субсидії.</w:t>
      </w:r>
    </w:p>
    <w:p w:rsidR="00D2723E" w:rsidRPr="00D2723E" w:rsidRDefault="00D2723E" w:rsidP="00D2723E">
      <w:pPr>
        <w:pStyle w:val="a3"/>
        <w:spacing w:after="0" w:line="360" w:lineRule="auto"/>
        <w:ind w:left="0" w:firstLine="720"/>
        <w:jc w:val="both"/>
        <w:rPr>
          <w:rFonts w:ascii="Times New Roman" w:hAnsi="Times New Roman" w:cs="Times New Roman"/>
          <w:sz w:val="28"/>
          <w:szCs w:val="28"/>
          <w:lang w:val="uk-UA"/>
        </w:rPr>
      </w:pPr>
      <w:r w:rsidRPr="00D2723E">
        <w:rPr>
          <w:rFonts w:ascii="Times New Roman" w:hAnsi="Times New Roman" w:cs="Times New Roman"/>
          <w:sz w:val="28"/>
          <w:szCs w:val="28"/>
          <w:lang w:val="uk-UA"/>
        </w:rPr>
        <w:t>Фінансові ресурси використовуються підприємством у процесі виробничої та інвестиційної діяльності. Вони перебувають у постійному русі і перебувають у грошовій формі лише у вигляді залишків грошових коштів на розрахунковому рахунку в комерційно</w:t>
      </w:r>
      <w:r>
        <w:rPr>
          <w:rFonts w:ascii="Times New Roman" w:hAnsi="Times New Roman" w:cs="Times New Roman"/>
          <w:sz w:val="28"/>
          <w:szCs w:val="28"/>
          <w:lang w:val="uk-UA"/>
        </w:rPr>
        <w:t>му банку і в касі підприємства.</w:t>
      </w:r>
    </w:p>
    <w:p w:rsidR="00D2723E" w:rsidRDefault="00D2723E" w:rsidP="00D2723E">
      <w:pPr>
        <w:pStyle w:val="a3"/>
        <w:spacing w:after="0" w:line="360" w:lineRule="auto"/>
        <w:ind w:left="0" w:firstLine="720"/>
        <w:jc w:val="both"/>
        <w:rPr>
          <w:rFonts w:ascii="Times New Roman" w:hAnsi="Times New Roman" w:cs="Times New Roman"/>
          <w:sz w:val="28"/>
          <w:szCs w:val="28"/>
          <w:lang w:val="uk-UA"/>
        </w:rPr>
      </w:pPr>
      <w:r w:rsidRPr="00D2723E">
        <w:rPr>
          <w:rFonts w:ascii="Times New Roman" w:hAnsi="Times New Roman" w:cs="Times New Roman"/>
          <w:sz w:val="28"/>
          <w:szCs w:val="28"/>
          <w:lang w:val="uk-UA"/>
        </w:rPr>
        <w:t>Структура фінансових ресурсів підприємств може відрізнятися в залежності від організаційно-правової форми підприємства, його галузевої приналежності та інших факторів.</w:t>
      </w:r>
    </w:p>
    <w:p w:rsidR="000B5B1B" w:rsidRPr="000B5B1B" w:rsidRDefault="000B5B1B" w:rsidP="000B5B1B">
      <w:pPr>
        <w:pStyle w:val="a3"/>
        <w:spacing w:after="0" w:line="360" w:lineRule="auto"/>
        <w:ind w:left="0" w:firstLine="720"/>
        <w:jc w:val="both"/>
        <w:rPr>
          <w:rFonts w:ascii="Times New Roman" w:hAnsi="Times New Roman" w:cs="Times New Roman"/>
          <w:sz w:val="28"/>
          <w:szCs w:val="28"/>
          <w:lang w:val="uk-UA"/>
        </w:rPr>
      </w:pPr>
      <w:r w:rsidRPr="000B5B1B">
        <w:rPr>
          <w:rFonts w:ascii="Times New Roman" w:hAnsi="Times New Roman" w:cs="Times New Roman"/>
          <w:sz w:val="28"/>
          <w:szCs w:val="28"/>
          <w:lang w:val="uk-UA"/>
        </w:rPr>
        <w:t>Фінанси підприємств виконують різні функції, які відображають їх сутність у процесі відтворення. Розглянемо функції фінансів підприємства згідно з О.</w:t>
      </w:r>
      <w:r>
        <w:rPr>
          <w:rFonts w:ascii="Times New Roman" w:hAnsi="Times New Roman" w:cs="Times New Roman"/>
          <w:sz w:val="28"/>
          <w:szCs w:val="28"/>
          <w:lang w:val="uk-UA"/>
        </w:rPr>
        <w:t xml:space="preserve"> Д. Даніловим та Т. В. Паєнтко:</w:t>
      </w:r>
    </w:p>
    <w:p w:rsidR="000B5B1B" w:rsidRPr="000B5B1B" w:rsidRDefault="000B5B1B" w:rsidP="000B5B1B">
      <w:pPr>
        <w:pStyle w:val="a3"/>
        <w:spacing w:after="0" w:line="360" w:lineRule="auto"/>
        <w:ind w:left="0" w:firstLine="851"/>
        <w:jc w:val="both"/>
        <w:rPr>
          <w:rFonts w:ascii="Times New Roman" w:hAnsi="Times New Roman" w:cs="Times New Roman"/>
          <w:sz w:val="28"/>
          <w:szCs w:val="28"/>
          <w:lang w:val="uk-UA"/>
        </w:rPr>
      </w:pPr>
      <w:r w:rsidRPr="000B5B1B">
        <w:rPr>
          <w:rFonts w:ascii="Times New Roman" w:hAnsi="Times New Roman" w:cs="Times New Roman"/>
          <w:sz w:val="28"/>
          <w:szCs w:val="28"/>
          <w:lang w:val="uk-UA"/>
        </w:rPr>
        <w:t>Акумулююча функція проявляється в мобілізації та накопиченні фінансових ресурсів під час в</w:t>
      </w:r>
      <w:r>
        <w:rPr>
          <w:rFonts w:ascii="Times New Roman" w:hAnsi="Times New Roman" w:cs="Times New Roman"/>
          <w:sz w:val="28"/>
          <w:szCs w:val="28"/>
          <w:lang w:val="uk-UA"/>
        </w:rPr>
        <w:t>иробничо-фінансової діяльності.</w:t>
      </w:r>
    </w:p>
    <w:p w:rsidR="000B5B1B" w:rsidRPr="000B5B1B" w:rsidRDefault="000B5B1B" w:rsidP="000B5B1B">
      <w:pPr>
        <w:pStyle w:val="a3"/>
        <w:spacing w:after="0" w:line="360" w:lineRule="auto"/>
        <w:ind w:left="0" w:firstLine="851"/>
        <w:jc w:val="both"/>
        <w:rPr>
          <w:rFonts w:ascii="Times New Roman" w:hAnsi="Times New Roman" w:cs="Times New Roman"/>
          <w:sz w:val="28"/>
          <w:szCs w:val="28"/>
          <w:lang w:val="uk-UA"/>
        </w:rPr>
      </w:pPr>
      <w:r w:rsidRPr="000B5B1B">
        <w:rPr>
          <w:rFonts w:ascii="Times New Roman" w:hAnsi="Times New Roman" w:cs="Times New Roman"/>
          <w:sz w:val="28"/>
          <w:szCs w:val="28"/>
          <w:lang w:val="uk-UA"/>
        </w:rPr>
        <w:t>Розподільча функція виявляється в розподілі та використанні фінансових ресурсів з метою забезпечення виробничої та інвестиційної діяльності підприємства та сприяння його с</w:t>
      </w:r>
      <w:r>
        <w:rPr>
          <w:rFonts w:ascii="Times New Roman" w:hAnsi="Times New Roman" w:cs="Times New Roman"/>
          <w:sz w:val="28"/>
          <w:szCs w:val="28"/>
          <w:lang w:val="uk-UA"/>
        </w:rPr>
        <w:t>оціально-економічному розвитку.</w:t>
      </w:r>
    </w:p>
    <w:p w:rsidR="000B5B1B" w:rsidRPr="000B5B1B" w:rsidRDefault="000B5B1B" w:rsidP="000B5B1B">
      <w:pPr>
        <w:pStyle w:val="a3"/>
        <w:spacing w:after="0" w:line="360" w:lineRule="auto"/>
        <w:ind w:left="0" w:firstLine="709"/>
        <w:jc w:val="both"/>
        <w:rPr>
          <w:rFonts w:ascii="Times New Roman" w:hAnsi="Times New Roman" w:cs="Times New Roman"/>
          <w:sz w:val="28"/>
          <w:szCs w:val="28"/>
          <w:lang w:val="uk-UA"/>
        </w:rPr>
      </w:pPr>
      <w:r w:rsidRPr="000B5B1B">
        <w:rPr>
          <w:rFonts w:ascii="Times New Roman" w:hAnsi="Times New Roman" w:cs="Times New Roman"/>
          <w:sz w:val="28"/>
          <w:szCs w:val="28"/>
          <w:lang w:val="uk-UA"/>
        </w:rPr>
        <w:t xml:space="preserve">Контрольна функція передбачає систематичний моніторинг процесів формування та використання фінансових </w:t>
      </w:r>
      <w:r>
        <w:rPr>
          <w:rFonts w:ascii="Times New Roman" w:hAnsi="Times New Roman" w:cs="Times New Roman"/>
          <w:sz w:val="28"/>
          <w:szCs w:val="28"/>
          <w:lang w:val="uk-UA"/>
        </w:rPr>
        <w:t>ресурсів у процесі відтворення.</w:t>
      </w:r>
    </w:p>
    <w:p w:rsidR="000B5B1B" w:rsidRDefault="000B5B1B" w:rsidP="000B5B1B">
      <w:pPr>
        <w:pStyle w:val="a3"/>
        <w:spacing w:after="0" w:line="360" w:lineRule="auto"/>
        <w:ind w:left="0" w:firstLine="720"/>
        <w:jc w:val="both"/>
        <w:rPr>
          <w:rFonts w:ascii="Times New Roman" w:hAnsi="Times New Roman" w:cs="Times New Roman"/>
          <w:sz w:val="28"/>
          <w:szCs w:val="28"/>
          <w:lang w:val="uk-UA"/>
        </w:rPr>
      </w:pPr>
      <w:r w:rsidRPr="000B5B1B">
        <w:rPr>
          <w:rFonts w:ascii="Times New Roman" w:hAnsi="Times New Roman" w:cs="Times New Roman"/>
          <w:sz w:val="28"/>
          <w:szCs w:val="28"/>
          <w:lang w:val="uk-UA"/>
        </w:rPr>
        <w:t>Після аналізу праць економістів, сформуємо власне визначення фінансових ресурсів підприємства. Вони є акумульованими підприємством грошовими коштами, які використовуються для формування необхідних активів, необхідних для діяльності підприємства. Ці ресурси можуть бути утворені за рахунок власних доходів, капіталу, а також різних надходжень</w:t>
      </w:r>
      <w:r w:rsidR="005B0636">
        <w:rPr>
          <w:rFonts w:ascii="Times New Roman" w:hAnsi="Times New Roman" w:cs="Times New Roman"/>
          <w:sz w:val="28"/>
          <w:szCs w:val="28"/>
          <w:lang w:val="uk-UA"/>
        </w:rPr>
        <w:t>.</w:t>
      </w:r>
    </w:p>
    <w:p w:rsidR="00680918" w:rsidRPr="008B61FB" w:rsidRDefault="005B0636" w:rsidP="008B61FB">
      <w:pPr>
        <w:pStyle w:val="a3"/>
        <w:spacing w:after="0" w:line="360" w:lineRule="auto"/>
        <w:ind w:left="0" w:firstLine="720"/>
        <w:jc w:val="both"/>
        <w:rPr>
          <w:rFonts w:ascii="Times New Roman" w:hAnsi="Times New Roman" w:cs="Times New Roman"/>
          <w:sz w:val="28"/>
          <w:szCs w:val="28"/>
          <w:lang w:val="uk-UA"/>
        </w:rPr>
      </w:pPr>
      <w:r w:rsidRPr="005B0636">
        <w:rPr>
          <w:rFonts w:ascii="Times New Roman" w:hAnsi="Times New Roman" w:cs="Times New Roman"/>
          <w:sz w:val="28"/>
          <w:szCs w:val="28"/>
          <w:lang w:val="uk-UA"/>
        </w:rPr>
        <w:t>Незважаючи на різницю у складі та структурі фінансових ресурсів у окремих підприємств, загалом серед них виробничі підприємства надають найбільшого значення власним коштам у загальному обсязі.</w:t>
      </w:r>
    </w:p>
    <w:p w:rsidR="006D5881" w:rsidRDefault="00C658DB" w:rsidP="006D5881">
      <w:pPr>
        <w:pStyle w:val="a3"/>
        <w:numPr>
          <w:ilvl w:val="1"/>
          <w:numId w:val="3"/>
        </w:num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Основні н</w:t>
      </w:r>
      <w:r w:rsidR="006D5881" w:rsidRPr="006D5881">
        <w:rPr>
          <w:rFonts w:ascii="Times New Roman" w:hAnsi="Times New Roman" w:cs="Times New Roman"/>
          <w:sz w:val="28"/>
          <w:szCs w:val="28"/>
          <w:lang w:val="uk-UA"/>
        </w:rPr>
        <w:t>апрям</w:t>
      </w:r>
      <w:r>
        <w:rPr>
          <w:rFonts w:ascii="Times New Roman" w:hAnsi="Times New Roman" w:cs="Times New Roman"/>
          <w:sz w:val="28"/>
          <w:szCs w:val="28"/>
          <w:lang w:val="uk-UA"/>
        </w:rPr>
        <w:t>к</w:t>
      </w:r>
      <w:r w:rsidR="006D5881" w:rsidRPr="006D5881">
        <w:rPr>
          <w:rFonts w:ascii="Times New Roman" w:hAnsi="Times New Roman" w:cs="Times New Roman"/>
          <w:sz w:val="28"/>
          <w:szCs w:val="28"/>
          <w:lang w:val="uk-UA"/>
        </w:rPr>
        <w:t>и використання фінансових ресурсів підприємства</w:t>
      </w:r>
    </w:p>
    <w:p w:rsidR="00B42D46" w:rsidRPr="006D5881" w:rsidRDefault="00B42D46" w:rsidP="00B42D46">
      <w:pPr>
        <w:pStyle w:val="a3"/>
        <w:spacing w:after="0" w:line="360" w:lineRule="auto"/>
        <w:rPr>
          <w:rFonts w:ascii="Times New Roman" w:hAnsi="Times New Roman" w:cs="Times New Roman"/>
          <w:sz w:val="28"/>
          <w:szCs w:val="28"/>
          <w:lang w:val="uk-UA"/>
        </w:rPr>
      </w:pPr>
    </w:p>
    <w:p w:rsidR="00B42D46" w:rsidRPr="00B42D46" w:rsidRDefault="00B42D46" w:rsidP="00B42D46">
      <w:pPr>
        <w:pStyle w:val="a3"/>
        <w:spacing w:after="0" w:line="360" w:lineRule="auto"/>
        <w:ind w:left="0" w:firstLine="709"/>
        <w:jc w:val="both"/>
        <w:rPr>
          <w:rFonts w:ascii="Times New Roman" w:hAnsi="Times New Roman" w:cs="Times New Roman"/>
          <w:sz w:val="28"/>
          <w:szCs w:val="28"/>
          <w:lang w:val="uk-UA"/>
        </w:rPr>
      </w:pPr>
      <w:r w:rsidRPr="00B42D46">
        <w:rPr>
          <w:rFonts w:ascii="Times New Roman" w:hAnsi="Times New Roman" w:cs="Times New Roman"/>
          <w:sz w:val="28"/>
          <w:szCs w:val="28"/>
          <w:lang w:val="uk-UA"/>
        </w:rPr>
        <w:t>Для багатьох комерційних підприємств головна мета полягає в досягненні максимального прибутку. Це ставить питання щодо вибору напрямку використання фінансових ресурсів підприємства, тобто чи слід спрямовувати кошти на розширення основної діяльності, чи ж краще інвестувати їх у інші активи.</w:t>
      </w:r>
    </w:p>
    <w:p w:rsidR="006D5881" w:rsidRDefault="00B42D46" w:rsidP="00B42D46">
      <w:pPr>
        <w:pStyle w:val="a3"/>
        <w:spacing w:after="0" w:line="360" w:lineRule="auto"/>
        <w:ind w:left="0" w:firstLine="709"/>
        <w:jc w:val="both"/>
        <w:rPr>
          <w:rFonts w:ascii="Times New Roman" w:hAnsi="Times New Roman" w:cs="Times New Roman"/>
          <w:sz w:val="28"/>
          <w:szCs w:val="28"/>
          <w:lang w:val="uk-UA"/>
        </w:rPr>
      </w:pPr>
      <w:r w:rsidRPr="00B42D46">
        <w:rPr>
          <w:rFonts w:ascii="Times New Roman" w:hAnsi="Times New Roman" w:cs="Times New Roman"/>
          <w:sz w:val="28"/>
          <w:szCs w:val="28"/>
          <w:lang w:val="uk-UA"/>
        </w:rPr>
        <w:t>Економічна цінність прибутку полягає в досягненні результату від вкладень у найбільш дохідні активи.</w:t>
      </w:r>
    </w:p>
    <w:p w:rsidR="00B42D46" w:rsidRPr="003E5158" w:rsidRDefault="00B42D46" w:rsidP="003E5158">
      <w:pPr>
        <w:pStyle w:val="a3"/>
        <w:spacing w:after="0" w:line="360" w:lineRule="auto"/>
        <w:ind w:left="0" w:firstLine="709"/>
        <w:jc w:val="both"/>
        <w:rPr>
          <w:rFonts w:ascii="Times New Roman" w:hAnsi="Times New Roman" w:cs="Times New Roman"/>
          <w:sz w:val="28"/>
          <w:szCs w:val="28"/>
          <w:lang w:val="uk-UA"/>
        </w:rPr>
      </w:pPr>
      <w:r w:rsidRPr="00B42D46">
        <w:rPr>
          <w:rFonts w:ascii="Times New Roman" w:hAnsi="Times New Roman" w:cs="Times New Roman"/>
          <w:sz w:val="28"/>
          <w:szCs w:val="28"/>
          <w:lang w:val="uk-UA"/>
        </w:rPr>
        <w:t xml:space="preserve">Зазвичай підприємства використовують свої фінансові ресурси </w:t>
      </w:r>
      <w:r w:rsidR="003E5158">
        <w:rPr>
          <w:rFonts w:ascii="Times New Roman" w:hAnsi="Times New Roman" w:cs="Times New Roman"/>
          <w:sz w:val="28"/>
          <w:szCs w:val="28"/>
          <w:lang w:val="uk-UA"/>
        </w:rPr>
        <w:t>у таких напрямках:</w:t>
      </w:r>
    </w:p>
    <w:p w:rsidR="00B42D46" w:rsidRPr="007570D9" w:rsidRDefault="00B42D46" w:rsidP="007570D9">
      <w:pPr>
        <w:pStyle w:val="a3"/>
        <w:spacing w:after="0" w:line="360" w:lineRule="auto"/>
        <w:ind w:left="0" w:firstLine="709"/>
        <w:jc w:val="both"/>
        <w:rPr>
          <w:rFonts w:ascii="Times New Roman" w:hAnsi="Times New Roman" w:cs="Times New Roman"/>
          <w:sz w:val="28"/>
          <w:szCs w:val="28"/>
          <w:lang w:val="uk-UA"/>
        </w:rPr>
      </w:pPr>
      <w:r w:rsidRPr="00B42D46">
        <w:rPr>
          <w:rFonts w:ascii="Times New Roman" w:hAnsi="Times New Roman" w:cs="Times New Roman"/>
          <w:sz w:val="28"/>
          <w:szCs w:val="28"/>
          <w:lang w:val="uk-UA"/>
        </w:rPr>
        <w:t>Платежі до органів фінансово-банківської системи, які пов'язані з виконанням фінансових зобов'язань. Ці платежі включають оплату відсотків за користування кредитами, погашення позик, сплата податків до бю</w:t>
      </w:r>
      <w:r w:rsidR="007570D9">
        <w:rPr>
          <w:rFonts w:ascii="Times New Roman" w:hAnsi="Times New Roman" w:cs="Times New Roman"/>
          <w:sz w:val="28"/>
          <w:szCs w:val="28"/>
          <w:lang w:val="uk-UA"/>
        </w:rPr>
        <w:t>джету, страхові внески та інші.</w:t>
      </w:r>
    </w:p>
    <w:p w:rsidR="00B42D46" w:rsidRPr="00B42D46" w:rsidRDefault="00B42D46" w:rsidP="007570D9">
      <w:pPr>
        <w:pStyle w:val="a3"/>
        <w:spacing w:after="0" w:line="360" w:lineRule="auto"/>
        <w:ind w:left="0" w:firstLine="709"/>
        <w:jc w:val="both"/>
        <w:rPr>
          <w:rFonts w:ascii="Times New Roman" w:hAnsi="Times New Roman" w:cs="Times New Roman"/>
          <w:sz w:val="28"/>
          <w:szCs w:val="28"/>
          <w:lang w:val="uk-UA"/>
        </w:rPr>
      </w:pPr>
      <w:r w:rsidRPr="00B42D46">
        <w:rPr>
          <w:rFonts w:ascii="Times New Roman" w:hAnsi="Times New Roman" w:cs="Times New Roman"/>
          <w:sz w:val="28"/>
          <w:szCs w:val="28"/>
          <w:lang w:val="uk-UA"/>
        </w:rPr>
        <w:t>Реінвестування, що означає інвестування власних коштів у капітальні витрати, такі як розширення виробництва, технічне оновлення, впро</w:t>
      </w:r>
      <w:r>
        <w:rPr>
          <w:rFonts w:ascii="Times New Roman" w:hAnsi="Times New Roman" w:cs="Times New Roman"/>
          <w:sz w:val="28"/>
          <w:szCs w:val="28"/>
          <w:lang w:val="uk-UA"/>
        </w:rPr>
        <w:t>вадження нових технологій тощо.</w:t>
      </w:r>
    </w:p>
    <w:p w:rsidR="00B42D46" w:rsidRPr="00B42D46" w:rsidRDefault="00B42D46" w:rsidP="007570D9">
      <w:pPr>
        <w:pStyle w:val="a3"/>
        <w:spacing w:after="0" w:line="360" w:lineRule="auto"/>
        <w:ind w:left="0" w:firstLine="709"/>
        <w:jc w:val="both"/>
        <w:rPr>
          <w:rFonts w:ascii="Times New Roman" w:hAnsi="Times New Roman" w:cs="Times New Roman"/>
          <w:sz w:val="28"/>
          <w:szCs w:val="28"/>
          <w:lang w:val="uk-UA"/>
        </w:rPr>
      </w:pPr>
      <w:r w:rsidRPr="00B42D46">
        <w:rPr>
          <w:rFonts w:ascii="Times New Roman" w:hAnsi="Times New Roman" w:cs="Times New Roman"/>
          <w:sz w:val="28"/>
          <w:szCs w:val="28"/>
          <w:lang w:val="uk-UA"/>
        </w:rPr>
        <w:t>Інвестиції у цінні папери, які придбані на ринку. Ці цінні папери можуть бути акціями та облігаціями інших підприємств, які часто є постачальниками або співр</w:t>
      </w:r>
      <w:r>
        <w:rPr>
          <w:rFonts w:ascii="Times New Roman" w:hAnsi="Times New Roman" w:cs="Times New Roman"/>
          <w:sz w:val="28"/>
          <w:szCs w:val="28"/>
          <w:lang w:val="uk-UA"/>
        </w:rPr>
        <w:t>обітниками даного підприємства.</w:t>
      </w:r>
    </w:p>
    <w:p w:rsidR="00B42D46" w:rsidRDefault="00B42D46" w:rsidP="007570D9">
      <w:pPr>
        <w:pStyle w:val="a3"/>
        <w:spacing w:after="0" w:line="360" w:lineRule="auto"/>
        <w:ind w:left="0" w:firstLine="709"/>
        <w:jc w:val="both"/>
        <w:rPr>
          <w:rFonts w:ascii="Times New Roman" w:hAnsi="Times New Roman" w:cs="Times New Roman"/>
          <w:sz w:val="28"/>
          <w:szCs w:val="28"/>
          <w:lang w:val="uk-UA"/>
        </w:rPr>
      </w:pPr>
      <w:r w:rsidRPr="00B42D46">
        <w:rPr>
          <w:rFonts w:ascii="Times New Roman" w:hAnsi="Times New Roman" w:cs="Times New Roman"/>
          <w:sz w:val="28"/>
          <w:szCs w:val="28"/>
          <w:lang w:val="uk-UA"/>
        </w:rPr>
        <w:t>Направлення фінансових ресурсів на соціальну сферу, таке як створення грошових фондів для заохочення та підтримки працівників, використання коштів на благодійні цілі, спонсорство та пі</w:t>
      </w:r>
      <w:r>
        <w:rPr>
          <w:rFonts w:ascii="Times New Roman" w:hAnsi="Times New Roman" w:cs="Times New Roman"/>
          <w:sz w:val="28"/>
          <w:szCs w:val="28"/>
          <w:lang w:val="uk-UA"/>
        </w:rPr>
        <w:t xml:space="preserve">дтримка сімей працівників тощо. </w:t>
      </w:r>
      <w:r w:rsidRPr="00B42D46">
        <w:rPr>
          <w:rFonts w:ascii="Times New Roman" w:hAnsi="Times New Roman" w:cs="Times New Roman"/>
          <w:sz w:val="28"/>
          <w:szCs w:val="28"/>
          <w:lang w:val="uk-UA"/>
        </w:rPr>
        <w:t>Розподіл прибутку між власниками організації.</w:t>
      </w:r>
    </w:p>
    <w:p w:rsidR="00B42D46" w:rsidRPr="00B42D46" w:rsidRDefault="00B42D46" w:rsidP="007570D9">
      <w:pPr>
        <w:pStyle w:val="a3"/>
        <w:spacing w:after="0" w:line="360" w:lineRule="auto"/>
        <w:ind w:left="0" w:firstLine="709"/>
        <w:jc w:val="both"/>
        <w:rPr>
          <w:rFonts w:ascii="Times New Roman" w:hAnsi="Times New Roman" w:cs="Times New Roman"/>
          <w:sz w:val="28"/>
          <w:szCs w:val="28"/>
          <w:lang w:val="uk-UA"/>
        </w:rPr>
      </w:pPr>
      <w:r w:rsidRPr="00B42D46">
        <w:rPr>
          <w:rFonts w:ascii="Times New Roman" w:hAnsi="Times New Roman" w:cs="Times New Roman"/>
          <w:sz w:val="28"/>
          <w:szCs w:val="28"/>
          <w:lang w:val="uk-UA"/>
        </w:rPr>
        <w:t>Для підприємств, які мають стратегію збереження та розширення своїх ринкових позицій, важливим є здійснення капітальних вкладень, тобто інвестицій у основні активи. Капітальні вкладення є одним із ключових напрямків використання ф</w:t>
      </w:r>
      <w:r>
        <w:rPr>
          <w:rFonts w:ascii="Times New Roman" w:hAnsi="Times New Roman" w:cs="Times New Roman"/>
          <w:sz w:val="28"/>
          <w:szCs w:val="28"/>
          <w:lang w:val="uk-UA"/>
        </w:rPr>
        <w:t>інансових ресурсів організації.</w:t>
      </w:r>
    </w:p>
    <w:p w:rsidR="00B42D46" w:rsidRDefault="00B42D46" w:rsidP="007570D9">
      <w:pPr>
        <w:pStyle w:val="a3"/>
        <w:spacing w:after="0" w:line="360" w:lineRule="auto"/>
        <w:ind w:left="0" w:firstLine="709"/>
        <w:jc w:val="both"/>
        <w:rPr>
          <w:rFonts w:ascii="Times New Roman" w:hAnsi="Times New Roman" w:cs="Times New Roman"/>
          <w:sz w:val="28"/>
          <w:szCs w:val="28"/>
          <w:lang w:val="uk-UA"/>
        </w:rPr>
      </w:pPr>
      <w:r w:rsidRPr="00B42D46">
        <w:rPr>
          <w:rFonts w:ascii="Times New Roman" w:hAnsi="Times New Roman" w:cs="Times New Roman"/>
          <w:sz w:val="28"/>
          <w:szCs w:val="28"/>
          <w:lang w:val="uk-UA"/>
        </w:rPr>
        <w:lastRenderedPageBreak/>
        <w:t>Збільшення обсягів капітальних вкладень є актуальним для вітчизняних умов, оскільки підприємствам необхідно оновлювати наявне обладнання та впроваджувати різноманітні інновації, наприклад, ресурсозберігаючі технології. Ця необхідність випливає зі значного морального та фізичного зносу. Для досягнення цих цілей підприємства спрямовують свої фінансові ресурси в основні активи з використанням таких джерел, як амортизаційні відрахування, прибуток підприємства, бюджетні кредити та інвестиції, отримання від розміщення акцій на фінансовому ринку та довгострокові цінні папери, а також довгострокові кредити від банків.</w:t>
      </w:r>
    </w:p>
    <w:p w:rsidR="00500058" w:rsidRPr="00665AE2" w:rsidRDefault="00500058" w:rsidP="00665AE2">
      <w:pPr>
        <w:pStyle w:val="a3"/>
        <w:spacing w:after="0" w:line="360" w:lineRule="auto"/>
        <w:ind w:left="0" w:firstLine="709"/>
        <w:jc w:val="both"/>
        <w:rPr>
          <w:rFonts w:ascii="Times New Roman" w:hAnsi="Times New Roman" w:cs="Times New Roman"/>
          <w:sz w:val="28"/>
          <w:szCs w:val="28"/>
          <w:lang w:val="uk-UA"/>
        </w:rPr>
      </w:pPr>
      <w:r w:rsidRPr="00500058">
        <w:rPr>
          <w:rFonts w:ascii="Times New Roman" w:hAnsi="Times New Roman" w:cs="Times New Roman"/>
          <w:sz w:val="28"/>
          <w:szCs w:val="28"/>
          <w:lang w:val="uk-UA"/>
        </w:rPr>
        <w:t>У додаток до вкладення коштів у основні фонди, організації також мають можливість спрямовувати фінансові ресурси на збільшення оборотних фондів, наприклад, на закупівлю матеріалів та сировини. Підприємства зазвичай використовують різні джерела ресурсів для цього, такі як прибуток, короткострокові кредити банків, перерозподільні кошти від материнської компанії та інші.</w:t>
      </w:r>
    </w:p>
    <w:p w:rsidR="00500058" w:rsidRPr="00B42D46" w:rsidRDefault="00500058" w:rsidP="007570D9">
      <w:pPr>
        <w:pStyle w:val="a3"/>
        <w:spacing w:after="0" w:line="360" w:lineRule="auto"/>
        <w:ind w:left="0" w:firstLine="709"/>
        <w:jc w:val="both"/>
        <w:rPr>
          <w:rFonts w:ascii="Times New Roman" w:hAnsi="Times New Roman" w:cs="Times New Roman"/>
          <w:sz w:val="28"/>
          <w:szCs w:val="28"/>
          <w:lang w:val="uk-UA"/>
        </w:rPr>
      </w:pPr>
      <w:r w:rsidRPr="00500058">
        <w:rPr>
          <w:rFonts w:ascii="Times New Roman" w:hAnsi="Times New Roman" w:cs="Times New Roman"/>
          <w:sz w:val="28"/>
          <w:szCs w:val="28"/>
          <w:lang w:val="uk-UA"/>
        </w:rPr>
        <w:t>Кошти, що надходять з цільового фінансування, таких як бюджетні кошти, а також частка прибутку можуть бути використані підприємствами на науково-дослідні та дослідницько-конструкторські роботи. Ці інвестиції мають велике значення для розвитку підприємства, оскільки світова практика показує, що підприємства з високим рівнем інновацій досягають високої рентабельності та менш схильні до банкрутства.</w:t>
      </w:r>
    </w:p>
    <w:p w:rsidR="003E5158" w:rsidRPr="003E5158" w:rsidRDefault="003E5158" w:rsidP="007570D9">
      <w:pPr>
        <w:pStyle w:val="a3"/>
        <w:spacing w:after="0" w:line="360" w:lineRule="auto"/>
        <w:ind w:left="0" w:firstLine="709"/>
        <w:jc w:val="both"/>
        <w:rPr>
          <w:rFonts w:ascii="Times New Roman" w:hAnsi="Times New Roman" w:cs="Times New Roman"/>
          <w:sz w:val="28"/>
          <w:szCs w:val="28"/>
          <w:lang w:val="uk-UA"/>
        </w:rPr>
      </w:pPr>
      <w:r w:rsidRPr="003E5158">
        <w:rPr>
          <w:rFonts w:ascii="Times New Roman" w:hAnsi="Times New Roman" w:cs="Times New Roman"/>
          <w:sz w:val="28"/>
          <w:szCs w:val="28"/>
          <w:lang w:val="uk-UA"/>
        </w:rPr>
        <w:t>Часто комерційні організації, з метою накопичення, вкладають свої кошти не тільки власне виробництво, але й у різні інші активи. Такі активи можуть включ</w:t>
      </w:r>
      <w:r>
        <w:rPr>
          <w:rFonts w:ascii="Times New Roman" w:hAnsi="Times New Roman" w:cs="Times New Roman"/>
          <w:sz w:val="28"/>
          <w:szCs w:val="28"/>
          <w:lang w:val="uk-UA"/>
        </w:rPr>
        <w:t>ати наступне:</w:t>
      </w:r>
    </w:p>
    <w:p w:rsidR="003E5158" w:rsidRPr="003E5158" w:rsidRDefault="003E5158" w:rsidP="007570D9">
      <w:pPr>
        <w:pStyle w:val="a3"/>
        <w:numPr>
          <w:ilvl w:val="0"/>
          <w:numId w:val="5"/>
        </w:numPr>
        <w:spacing w:after="0" w:line="360" w:lineRule="auto"/>
        <w:ind w:left="709" w:firstLine="0"/>
        <w:jc w:val="both"/>
        <w:rPr>
          <w:rFonts w:ascii="Times New Roman" w:hAnsi="Times New Roman" w:cs="Times New Roman"/>
          <w:sz w:val="28"/>
          <w:szCs w:val="28"/>
          <w:lang w:val="uk-UA"/>
        </w:rPr>
      </w:pPr>
      <w:r w:rsidRPr="003E5158">
        <w:rPr>
          <w:rFonts w:ascii="Times New Roman" w:hAnsi="Times New Roman" w:cs="Times New Roman"/>
          <w:sz w:val="28"/>
          <w:szCs w:val="28"/>
          <w:lang w:val="uk-UA"/>
        </w:rPr>
        <w:t>участі в статутних капіталах інших підприємств;</w:t>
      </w:r>
    </w:p>
    <w:p w:rsidR="003E5158" w:rsidRPr="003E5158" w:rsidRDefault="003E5158" w:rsidP="007570D9">
      <w:pPr>
        <w:pStyle w:val="a3"/>
        <w:numPr>
          <w:ilvl w:val="0"/>
          <w:numId w:val="5"/>
        </w:numPr>
        <w:spacing w:after="0" w:line="360" w:lineRule="auto"/>
        <w:ind w:left="709" w:firstLine="0"/>
        <w:jc w:val="both"/>
        <w:rPr>
          <w:rFonts w:ascii="Times New Roman" w:hAnsi="Times New Roman" w:cs="Times New Roman"/>
          <w:sz w:val="28"/>
          <w:szCs w:val="28"/>
          <w:lang w:val="uk-UA"/>
        </w:rPr>
      </w:pPr>
      <w:r w:rsidRPr="003E5158">
        <w:rPr>
          <w:rFonts w:ascii="Times New Roman" w:hAnsi="Times New Roman" w:cs="Times New Roman"/>
          <w:sz w:val="28"/>
          <w:szCs w:val="28"/>
          <w:lang w:val="uk-UA"/>
        </w:rPr>
        <w:t>придбання майна з метою подальшого передачі його в лізинг;</w:t>
      </w:r>
    </w:p>
    <w:p w:rsidR="00665AE2" w:rsidRDefault="003E5158" w:rsidP="007570D9">
      <w:pPr>
        <w:pStyle w:val="a3"/>
        <w:numPr>
          <w:ilvl w:val="0"/>
          <w:numId w:val="5"/>
        </w:numPr>
        <w:spacing w:after="0" w:line="360" w:lineRule="auto"/>
        <w:ind w:left="709" w:firstLine="0"/>
        <w:jc w:val="both"/>
        <w:rPr>
          <w:rFonts w:ascii="Times New Roman" w:hAnsi="Times New Roman" w:cs="Times New Roman"/>
          <w:sz w:val="28"/>
          <w:szCs w:val="28"/>
          <w:lang w:val="uk-UA"/>
        </w:rPr>
      </w:pPr>
      <w:r w:rsidRPr="003E5158">
        <w:rPr>
          <w:rFonts w:ascii="Times New Roman" w:hAnsi="Times New Roman" w:cs="Times New Roman"/>
          <w:sz w:val="28"/>
          <w:szCs w:val="28"/>
          <w:lang w:val="uk-UA"/>
        </w:rPr>
        <w:t xml:space="preserve">надання грошових коштів іншим організаціям на підставі договорів </w:t>
      </w:r>
      <w:r w:rsidR="00665AE2">
        <w:rPr>
          <w:rFonts w:ascii="Times New Roman" w:hAnsi="Times New Roman" w:cs="Times New Roman"/>
          <w:sz w:val="28"/>
          <w:szCs w:val="28"/>
          <w:lang w:val="uk-UA"/>
        </w:rPr>
        <w:t xml:space="preserve"> </w:t>
      </w:r>
    </w:p>
    <w:p w:rsidR="003E5158" w:rsidRPr="003E5158" w:rsidRDefault="00665AE2" w:rsidP="00665AE2">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5158" w:rsidRPr="003E5158">
        <w:rPr>
          <w:rFonts w:ascii="Times New Roman" w:hAnsi="Times New Roman" w:cs="Times New Roman"/>
          <w:sz w:val="28"/>
          <w:szCs w:val="28"/>
          <w:lang w:val="uk-UA"/>
        </w:rPr>
        <w:t>позики;</w:t>
      </w:r>
    </w:p>
    <w:p w:rsidR="003E5158" w:rsidRPr="003E5158" w:rsidRDefault="003E5158" w:rsidP="007570D9">
      <w:pPr>
        <w:pStyle w:val="a3"/>
        <w:numPr>
          <w:ilvl w:val="0"/>
          <w:numId w:val="5"/>
        </w:numPr>
        <w:spacing w:after="0" w:line="360" w:lineRule="auto"/>
        <w:ind w:left="709" w:firstLine="0"/>
        <w:jc w:val="both"/>
        <w:rPr>
          <w:rFonts w:ascii="Times New Roman" w:hAnsi="Times New Roman" w:cs="Times New Roman"/>
          <w:sz w:val="28"/>
          <w:szCs w:val="28"/>
          <w:lang w:val="uk-UA"/>
        </w:rPr>
      </w:pPr>
      <w:r w:rsidRPr="003E5158">
        <w:rPr>
          <w:rFonts w:ascii="Times New Roman" w:hAnsi="Times New Roman" w:cs="Times New Roman"/>
          <w:sz w:val="28"/>
          <w:szCs w:val="28"/>
          <w:lang w:val="uk-UA"/>
        </w:rPr>
        <w:t>розміщення банківських депозитів;</w:t>
      </w:r>
    </w:p>
    <w:p w:rsidR="000B5B1B" w:rsidRDefault="003E5158" w:rsidP="007570D9">
      <w:pPr>
        <w:pStyle w:val="a3"/>
        <w:numPr>
          <w:ilvl w:val="0"/>
          <w:numId w:val="5"/>
        </w:numPr>
        <w:spacing w:after="0" w:line="360" w:lineRule="auto"/>
        <w:ind w:left="709" w:firstLine="0"/>
        <w:jc w:val="both"/>
        <w:rPr>
          <w:rFonts w:ascii="Times New Roman" w:hAnsi="Times New Roman" w:cs="Times New Roman"/>
          <w:sz w:val="28"/>
          <w:szCs w:val="28"/>
          <w:lang w:val="uk-UA"/>
        </w:rPr>
      </w:pPr>
      <w:r w:rsidRPr="003E5158">
        <w:rPr>
          <w:rFonts w:ascii="Times New Roman" w:hAnsi="Times New Roman" w:cs="Times New Roman"/>
          <w:sz w:val="28"/>
          <w:szCs w:val="28"/>
          <w:lang w:val="uk-UA"/>
        </w:rPr>
        <w:lastRenderedPageBreak/>
        <w:t>інвестування в боргові цінні папери, такі як векселі, облігації, державні та муніципальні цінні папери.</w:t>
      </w:r>
    </w:p>
    <w:p w:rsidR="00B04117" w:rsidRPr="00B04117" w:rsidRDefault="00B04117" w:rsidP="00680918">
      <w:pPr>
        <w:spacing w:after="0" w:line="360" w:lineRule="auto"/>
        <w:ind w:firstLine="708"/>
        <w:jc w:val="both"/>
        <w:rPr>
          <w:rFonts w:ascii="Times New Roman" w:hAnsi="Times New Roman" w:cs="Times New Roman"/>
          <w:sz w:val="28"/>
          <w:szCs w:val="28"/>
          <w:lang w:val="uk-UA"/>
        </w:rPr>
      </w:pPr>
      <w:r w:rsidRPr="00B04117">
        <w:rPr>
          <w:rFonts w:ascii="Times New Roman" w:hAnsi="Times New Roman" w:cs="Times New Roman"/>
          <w:sz w:val="28"/>
          <w:szCs w:val="28"/>
          <w:lang w:val="uk-UA"/>
        </w:rPr>
        <w:t>Розглянуті види вкладень можуть мати різні терміни, варіюючись від кількох днів до кількох років. Основними принципами розміщення вільних фінансових ресурсів є ліквідність активів, тобто їх здатність бути швидко перетвореними на грошові кошти в будь-який момент, а також диверсифікація, оскільки більший розмаїття активів, в які здійснюються інвестиції, збільшує ймовірність збереження коштів в непередбачуваних ринкових умовах.</w:t>
      </w:r>
    </w:p>
    <w:p w:rsidR="00B04117" w:rsidRPr="00B04117" w:rsidRDefault="00B04117" w:rsidP="00665AE2">
      <w:pPr>
        <w:spacing w:after="0" w:line="360" w:lineRule="auto"/>
        <w:ind w:firstLine="708"/>
        <w:jc w:val="both"/>
        <w:rPr>
          <w:rFonts w:ascii="Times New Roman" w:hAnsi="Times New Roman" w:cs="Times New Roman"/>
          <w:sz w:val="28"/>
          <w:szCs w:val="28"/>
          <w:lang w:val="uk-UA"/>
        </w:rPr>
      </w:pPr>
      <w:r w:rsidRPr="00B04117">
        <w:rPr>
          <w:rFonts w:ascii="Times New Roman" w:hAnsi="Times New Roman" w:cs="Times New Roman"/>
          <w:sz w:val="28"/>
          <w:szCs w:val="28"/>
          <w:lang w:val="uk-UA"/>
        </w:rPr>
        <w:t>Основна відмінність комерційних підприємств від некомерційних полягає у тому, що у комерційних підприємств прибуток, отриманий в процесі діяльності, розподіляється між власниками. Наприклад, акціонерні товариства виплачують дивіденди власникам звичайних та привілейованих акцій. У товариствах з обмеженою відповідальністю прибуток розподіляється пропорційно частці участі в статутному капіталі. Розмір та регулярність виплат дивідендів за акціями та подібні платежі є одним з факторів, які впливають на інвестиційну привабливість підприємства.</w:t>
      </w:r>
    </w:p>
    <w:p w:rsidR="007570D9" w:rsidRDefault="00B04117" w:rsidP="00B04117">
      <w:pPr>
        <w:spacing w:after="0" w:line="360" w:lineRule="auto"/>
        <w:ind w:firstLine="708"/>
        <w:jc w:val="both"/>
        <w:rPr>
          <w:rFonts w:ascii="Times New Roman" w:hAnsi="Times New Roman" w:cs="Times New Roman"/>
          <w:sz w:val="28"/>
          <w:szCs w:val="28"/>
          <w:lang w:val="uk-UA"/>
        </w:rPr>
      </w:pPr>
      <w:r w:rsidRPr="00B04117">
        <w:rPr>
          <w:rFonts w:ascii="Times New Roman" w:hAnsi="Times New Roman" w:cs="Times New Roman"/>
          <w:sz w:val="28"/>
          <w:szCs w:val="28"/>
          <w:lang w:val="uk-UA"/>
        </w:rPr>
        <w:t>Щодо унітарних підприємств, їх прибуток може надходити у формі неподаткових платежів до відповідного бюджету, якщо інше не передбачено власником.</w:t>
      </w:r>
    </w:p>
    <w:p w:rsidR="00B04117" w:rsidRPr="00B04117" w:rsidRDefault="00B04117" w:rsidP="00B04117">
      <w:pPr>
        <w:spacing w:after="0" w:line="360" w:lineRule="auto"/>
        <w:ind w:firstLine="708"/>
        <w:jc w:val="both"/>
        <w:rPr>
          <w:rFonts w:ascii="Times New Roman" w:hAnsi="Times New Roman" w:cs="Times New Roman"/>
          <w:sz w:val="28"/>
          <w:szCs w:val="28"/>
          <w:lang w:val="uk-UA"/>
        </w:rPr>
      </w:pPr>
      <w:r w:rsidRPr="00B04117">
        <w:rPr>
          <w:rFonts w:ascii="Times New Roman" w:hAnsi="Times New Roman" w:cs="Times New Roman"/>
          <w:sz w:val="28"/>
          <w:szCs w:val="28"/>
          <w:lang w:val="uk-UA"/>
        </w:rPr>
        <w:t xml:space="preserve">Фінансові ресурси підприємств часто спрямовуються на досягнення соціальних цілей. Серед </w:t>
      </w:r>
      <w:r>
        <w:rPr>
          <w:rFonts w:ascii="Times New Roman" w:hAnsi="Times New Roman" w:cs="Times New Roman"/>
          <w:sz w:val="28"/>
          <w:szCs w:val="28"/>
          <w:lang w:val="uk-UA"/>
        </w:rPr>
        <w:t>таких заходів можна відзначити:</w:t>
      </w:r>
    </w:p>
    <w:p w:rsidR="00B04117" w:rsidRPr="00B04117" w:rsidRDefault="00B04117" w:rsidP="00B04117">
      <w:pPr>
        <w:pStyle w:val="a3"/>
        <w:numPr>
          <w:ilvl w:val="0"/>
          <w:numId w:val="6"/>
        </w:numPr>
        <w:spacing w:after="0" w:line="360" w:lineRule="auto"/>
        <w:ind w:left="567" w:firstLine="142"/>
        <w:jc w:val="both"/>
        <w:rPr>
          <w:rFonts w:ascii="Times New Roman" w:hAnsi="Times New Roman" w:cs="Times New Roman"/>
          <w:sz w:val="28"/>
          <w:szCs w:val="28"/>
          <w:lang w:val="uk-UA"/>
        </w:rPr>
      </w:pPr>
      <w:r w:rsidRPr="00B04117">
        <w:rPr>
          <w:rFonts w:ascii="Times New Roman" w:hAnsi="Times New Roman" w:cs="Times New Roman"/>
          <w:sz w:val="28"/>
          <w:szCs w:val="28"/>
          <w:lang w:val="uk-UA"/>
        </w:rPr>
        <w:t>виплату премій працівникам компанії;</w:t>
      </w:r>
    </w:p>
    <w:p w:rsidR="00B04117" w:rsidRDefault="00B04117" w:rsidP="00B04117">
      <w:pPr>
        <w:pStyle w:val="a3"/>
        <w:numPr>
          <w:ilvl w:val="0"/>
          <w:numId w:val="6"/>
        </w:numPr>
        <w:spacing w:after="0" w:line="360" w:lineRule="auto"/>
        <w:ind w:left="567" w:firstLine="142"/>
        <w:jc w:val="both"/>
        <w:rPr>
          <w:rFonts w:ascii="Times New Roman" w:hAnsi="Times New Roman" w:cs="Times New Roman"/>
          <w:sz w:val="28"/>
          <w:szCs w:val="28"/>
          <w:lang w:val="uk-UA"/>
        </w:rPr>
      </w:pPr>
      <w:r w:rsidRPr="00B04117">
        <w:rPr>
          <w:rFonts w:ascii="Times New Roman" w:hAnsi="Times New Roman" w:cs="Times New Roman"/>
          <w:sz w:val="28"/>
          <w:szCs w:val="28"/>
          <w:lang w:val="uk-UA"/>
        </w:rPr>
        <w:t xml:space="preserve">добровільне медичне страхування для співробітників та членів їх </w:t>
      </w:r>
      <w:r>
        <w:rPr>
          <w:rFonts w:ascii="Times New Roman" w:hAnsi="Times New Roman" w:cs="Times New Roman"/>
          <w:sz w:val="28"/>
          <w:szCs w:val="28"/>
          <w:lang w:val="uk-UA"/>
        </w:rPr>
        <w:t xml:space="preserve"> </w:t>
      </w:r>
    </w:p>
    <w:p w:rsidR="00B04117" w:rsidRPr="00B04117" w:rsidRDefault="00B04117" w:rsidP="00B0411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4117">
        <w:rPr>
          <w:rFonts w:ascii="Times New Roman" w:hAnsi="Times New Roman" w:cs="Times New Roman"/>
          <w:sz w:val="28"/>
          <w:szCs w:val="28"/>
          <w:lang w:val="uk-UA"/>
        </w:rPr>
        <w:t>сімей;</w:t>
      </w:r>
    </w:p>
    <w:p w:rsidR="00B04117" w:rsidRPr="00B04117" w:rsidRDefault="00B04117" w:rsidP="00B04117">
      <w:pPr>
        <w:pStyle w:val="a3"/>
        <w:numPr>
          <w:ilvl w:val="0"/>
          <w:numId w:val="6"/>
        </w:numPr>
        <w:spacing w:after="0" w:line="360" w:lineRule="auto"/>
        <w:ind w:left="567" w:firstLine="142"/>
        <w:jc w:val="both"/>
        <w:rPr>
          <w:rFonts w:ascii="Times New Roman" w:hAnsi="Times New Roman" w:cs="Times New Roman"/>
          <w:sz w:val="28"/>
          <w:szCs w:val="28"/>
          <w:lang w:val="uk-UA"/>
        </w:rPr>
      </w:pPr>
      <w:r w:rsidRPr="00B04117">
        <w:rPr>
          <w:rFonts w:ascii="Times New Roman" w:hAnsi="Times New Roman" w:cs="Times New Roman"/>
          <w:sz w:val="28"/>
          <w:szCs w:val="28"/>
          <w:lang w:val="uk-UA"/>
        </w:rPr>
        <w:t>придбання житла та інших матеріальних благ;</w:t>
      </w:r>
    </w:p>
    <w:p w:rsidR="00B04117" w:rsidRDefault="00B04117" w:rsidP="00B04117">
      <w:pPr>
        <w:pStyle w:val="a3"/>
        <w:numPr>
          <w:ilvl w:val="0"/>
          <w:numId w:val="6"/>
        </w:numPr>
        <w:spacing w:after="0" w:line="360" w:lineRule="auto"/>
        <w:ind w:left="567" w:firstLine="142"/>
        <w:jc w:val="both"/>
        <w:rPr>
          <w:rFonts w:ascii="Times New Roman" w:hAnsi="Times New Roman" w:cs="Times New Roman"/>
          <w:sz w:val="28"/>
          <w:szCs w:val="28"/>
          <w:lang w:val="uk-UA"/>
        </w:rPr>
      </w:pPr>
      <w:r w:rsidRPr="00B04117">
        <w:rPr>
          <w:rFonts w:ascii="Times New Roman" w:hAnsi="Times New Roman" w:cs="Times New Roman"/>
          <w:sz w:val="28"/>
          <w:szCs w:val="28"/>
          <w:lang w:val="uk-UA"/>
        </w:rPr>
        <w:t xml:space="preserve">фінансування різноманітних тренінгів та курсів для підвищення </w:t>
      </w:r>
    </w:p>
    <w:p w:rsidR="00B04117" w:rsidRPr="00B04117" w:rsidRDefault="00B04117" w:rsidP="00B0411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4117">
        <w:rPr>
          <w:rFonts w:ascii="Times New Roman" w:hAnsi="Times New Roman" w:cs="Times New Roman"/>
          <w:sz w:val="28"/>
          <w:szCs w:val="28"/>
          <w:lang w:val="uk-UA"/>
        </w:rPr>
        <w:t>кваліфікації працівників;</w:t>
      </w:r>
    </w:p>
    <w:p w:rsidR="00B04117" w:rsidRDefault="00B04117" w:rsidP="00B04117">
      <w:pPr>
        <w:pStyle w:val="a3"/>
        <w:numPr>
          <w:ilvl w:val="0"/>
          <w:numId w:val="6"/>
        </w:numPr>
        <w:spacing w:after="0" w:line="360" w:lineRule="auto"/>
        <w:ind w:left="567" w:firstLine="142"/>
        <w:jc w:val="both"/>
        <w:rPr>
          <w:rFonts w:ascii="Times New Roman" w:hAnsi="Times New Roman" w:cs="Times New Roman"/>
          <w:sz w:val="28"/>
          <w:szCs w:val="28"/>
          <w:lang w:val="uk-UA"/>
        </w:rPr>
      </w:pPr>
      <w:r w:rsidRPr="00B04117">
        <w:rPr>
          <w:rFonts w:ascii="Times New Roman" w:hAnsi="Times New Roman" w:cs="Times New Roman"/>
          <w:sz w:val="28"/>
          <w:szCs w:val="28"/>
          <w:lang w:val="uk-UA"/>
        </w:rPr>
        <w:t xml:space="preserve">організацію різноманітних розважальних заходів, тімбілдингів та </w:t>
      </w:r>
    </w:p>
    <w:p w:rsidR="00B04117" w:rsidRDefault="00B04117" w:rsidP="00B04117">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4117">
        <w:rPr>
          <w:rFonts w:ascii="Times New Roman" w:hAnsi="Times New Roman" w:cs="Times New Roman"/>
          <w:sz w:val="28"/>
          <w:szCs w:val="28"/>
          <w:lang w:val="uk-UA"/>
        </w:rPr>
        <w:t>інших подій.</w:t>
      </w:r>
    </w:p>
    <w:p w:rsidR="00BA5613" w:rsidRPr="00BA5613" w:rsidRDefault="00BA5613" w:rsidP="00BA5613">
      <w:pPr>
        <w:spacing w:after="0" w:line="360" w:lineRule="auto"/>
        <w:ind w:firstLine="708"/>
        <w:jc w:val="both"/>
        <w:rPr>
          <w:rFonts w:ascii="Times New Roman" w:hAnsi="Times New Roman" w:cs="Times New Roman"/>
          <w:sz w:val="28"/>
          <w:szCs w:val="28"/>
          <w:lang w:val="uk-UA"/>
        </w:rPr>
      </w:pPr>
      <w:r w:rsidRPr="00BA5613">
        <w:rPr>
          <w:rFonts w:ascii="Times New Roman" w:hAnsi="Times New Roman" w:cs="Times New Roman"/>
          <w:sz w:val="28"/>
          <w:szCs w:val="28"/>
          <w:lang w:val="uk-UA"/>
        </w:rPr>
        <w:lastRenderedPageBreak/>
        <w:t>Якщо підприємство не має достатнього мінімально-необхідного резерву грошових коштів, це може призвести до фінансових труднощів. Натомість, надлишок коштів може викликати збитки через інфляцію, девальвацію грошей та втрату можливості отримати додатковий прибуток від їх прибуткового розміщення. Тому фінансова стабільність організації безпосередньо залежить від припливу грошових коштів, які можуть покрити її зобов'язання та здатність підприємства ефективно упра</w:t>
      </w:r>
      <w:r>
        <w:rPr>
          <w:rFonts w:ascii="Times New Roman" w:hAnsi="Times New Roman" w:cs="Times New Roman"/>
          <w:sz w:val="28"/>
          <w:szCs w:val="28"/>
          <w:lang w:val="uk-UA"/>
        </w:rPr>
        <w:t>вляти цими грошовими ресурсами.</w:t>
      </w:r>
    </w:p>
    <w:p w:rsidR="00A506CB" w:rsidRPr="00A506CB" w:rsidRDefault="00BA5613" w:rsidP="00A506CB">
      <w:pPr>
        <w:spacing w:after="0" w:line="360" w:lineRule="auto"/>
        <w:ind w:firstLine="708"/>
        <w:jc w:val="both"/>
        <w:rPr>
          <w:rFonts w:ascii="Times New Roman" w:hAnsi="Times New Roman" w:cs="Times New Roman"/>
          <w:sz w:val="28"/>
          <w:szCs w:val="28"/>
          <w:lang w:val="uk-UA"/>
        </w:rPr>
      </w:pPr>
      <w:r w:rsidRPr="00BA5613">
        <w:rPr>
          <w:rFonts w:ascii="Times New Roman" w:hAnsi="Times New Roman" w:cs="Times New Roman"/>
          <w:sz w:val="28"/>
          <w:szCs w:val="28"/>
          <w:lang w:val="uk-UA"/>
        </w:rPr>
        <w:t>Джерелами грошових коштів є основна діяльність та інвестиційна та фінансова діяльність підприємства. Оскільки основна діяльність є головним джерелом прибутку організації, вона є основним джерелом грошових коштів.</w:t>
      </w:r>
    </w:p>
    <w:p w:rsidR="00A506CB" w:rsidRPr="00A506CB" w:rsidRDefault="00A506CB" w:rsidP="00665AE2">
      <w:pPr>
        <w:spacing w:after="0" w:line="360" w:lineRule="auto"/>
        <w:ind w:firstLine="708"/>
        <w:jc w:val="both"/>
        <w:rPr>
          <w:rFonts w:ascii="Times New Roman" w:hAnsi="Times New Roman" w:cs="Times New Roman"/>
          <w:sz w:val="28"/>
          <w:szCs w:val="28"/>
          <w:lang w:val="uk-UA"/>
        </w:rPr>
      </w:pPr>
      <w:r w:rsidRPr="00A506CB">
        <w:rPr>
          <w:rFonts w:ascii="Times New Roman" w:hAnsi="Times New Roman" w:cs="Times New Roman"/>
          <w:sz w:val="28"/>
          <w:szCs w:val="28"/>
          <w:lang w:val="uk-UA"/>
        </w:rPr>
        <w:t>Джерелами фінансових ресурсів є наступне: дохід від продажу товарів та послуг у поточному періоді; короткострокові кредити та позики від банків; довгострокові кредити та позики від банків; погашення заборгованості від дебіторів; аванси, отримані від клієнтів та партнерів; отримання від емісії акцій; продаж основних засобів та нематеріальних активів; цільове фінансування.</w:t>
      </w:r>
    </w:p>
    <w:p w:rsidR="00665AE2" w:rsidRDefault="00A506CB" w:rsidP="00A506CB">
      <w:pPr>
        <w:spacing w:after="0" w:line="360" w:lineRule="auto"/>
        <w:ind w:firstLine="708"/>
        <w:jc w:val="both"/>
        <w:rPr>
          <w:rFonts w:ascii="Times New Roman" w:hAnsi="Times New Roman" w:cs="Times New Roman"/>
          <w:sz w:val="28"/>
          <w:szCs w:val="28"/>
          <w:lang w:val="uk-UA"/>
        </w:rPr>
      </w:pPr>
      <w:r w:rsidRPr="00A506CB">
        <w:rPr>
          <w:rFonts w:ascii="Times New Roman" w:hAnsi="Times New Roman" w:cs="Times New Roman"/>
          <w:sz w:val="28"/>
          <w:szCs w:val="28"/>
          <w:lang w:val="uk-UA"/>
        </w:rPr>
        <w:t xml:space="preserve">Вищезазначені надходження грошових коштів можуть бути використані для наступних цілей: </w:t>
      </w:r>
    </w:p>
    <w:p w:rsidR="00665AE2" w:rsidRPr="00665AE2" w:rsidRDefault="00A506CB" w:rsidP="00665AE2">
      <w:pPr>
        <w:pStyle w:val="a3"/>
        <w:numPr>
          <w:ilvl w:val="0"/>
          <w:numId w:val="8"/>
        </w:numPr>
        <w:spacing w:after="0" w:line="360" w:lineRule="auto"/>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 xml:space="preserve">виплата заробітної плати співробітникам; </w:t>
      </w:r>
    </w:p>
    <w:p w:rsidR="00665AE2" w:rsidRPr="00665AE2" w:rsidRDefault="00A506CB" w:rsidP="00665AE2">
      <w:pPr>
        <w:pStyle w:val="a3"/>
        <w:numPr>
          <w:ilvl w:val="0"/>
          <w:numId w:val="8"/>
        </w:numPr>
        <w:spacing w:after="0" w:line="360" w:lineRule="auto"/>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оплата рахунків постачальникам та підрядникам;</w:t>
      </w:r>
    </w:p>
    <w:p w:rsidR="00665AE2" w:rsidRPr="00665AE2" w:rsidRDefault="00A506CB" w:rsidP="00665AE2">
      <w:pPr>
        <w:pStyle w:val="a3"/>
        <w:numPr>
          <w:ilvl w:val="0"/>
          <w:numId w:val="8"/>
        </w:numPr>
        <w:spacing w:after="0" w:line="360" w:lineRule="auto"/>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 xml:space="preserve">виплата відсотків за </w:t>
      </w:r>
      <w:r w:rsidR="00665AE2" w:rsidRPr="00665AE2">
        <w:rPr>
          <w:rFonts w:ascii="Times New Roman" w:hAnsi="Times New Roman" w:cs="Times New Roman"/>
          <w:sz w:val="28"/>
          <w:szCs w:val="28"/>
          <w:lang w:val="uk-UA"/>
        </w:rPr>
        <w:t xml:space="preserve"> </w:t>
      </w:r>
      <w:r w:rsidRPr="00665AE2">
        <w:rPr>
          <w:rFonts w:ascii="Times New Roman" w:hAnsi="Times New Roman" w:cs="Times New Roman"/>
          <w:sz w:val="28"/>
          <w:szCs w:val="28"/>
          <w:lang w:val="uk-UA"/>
        </w:rPr>
        <w:t xml:space="preserve">кредитами; сплати в бюджет та позабюджетні фонди; </w:t>
      </w:r>
    </w:p>
    <w:p w:rsidR="00665AE2" w:rsidRPr="00665AE2" w:rsidRDefault="00A506CB" w:rsidP="00665AE2">
      <w:pPr>
        <w:pStyle w:val="a3"/>
        <w:numPr>
          <w:ilvl w:val="0"/>
          <w:numId w:val="8"/>
        </w:numPr>
        <w:spacing w:after="0" w:line="360" w:lineRule="auto"/>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 xml:space="preserve">виплата дивідендів; </w:t>
      </w:r>
    </w:p>
    <w:p w:rsidR="00665AE2" w:rsidRPr="00665AE2" w:rsidRDefault="00A506CB" w:rsidP="00665AE2">
      <w:pPr>
        <w:pStyle w:val="a3"/>
        <w:numPr>
          <w:ilvl w:val="0"/>
          <w:numId w:val="8"/>
        </w:numPr>
        <w:spacing w:after="0" w:line="360" w:lineRule="auto"/>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 xml:space="preserve">видатки на соціальні програми; </w:t>
      </w:r>
    </w:p>
    <w:p w:rsidR="00665AE2" w:rsidRPr="00665AE2" w:rsidRDefault="00A506CB" w:rsidP="00665AE2">
      <w:pPr>
        <w:pStyle w:val="a3"/>
        <w:numPr>
          <w:ilvl w:val="0"/>
          <w:numId w:val="8"/>
        </w:numPr>
        <w:spacing w:after="0" w:line="360" w:lineRule="auto"/>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 xml:space="preserve">капітальні інвестиції; </w:t>
      </w:r>
    </w:p>
    <w:p w:rsidR="00665AE2" w:rsidRPr="00665AE2" w:rsidRDefault="00A506CB" w:rsidP="00665AE2">
      <w:pPr>
        <w:pStyle w:val="a3"/>
        <w:numPr>
          <w:ilvl w:val="0"/>
          <w:numId w:val="8"/>
        </w:numPr>
        <w:spacing w:after="0" w:line="360" w:lineRule="auto"/>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 xml:space="preserve">придбання основних засобів та нематеріальних активів; </w:t>
      </w:r>
    </w:p>
    <w:p w:rsidR="00665AE2" w:rsidRPr="00665AE2" w:rsidRDefault="00A506CB" w:rsidP="00665AE2">
      <w:pPr>
        <w:pStyle w:val="a3"/>
        <w:numPr>
          <w:ilvl w:val="0"/>
          <w:numId w:val="8"/>
        </w:numPr>
        <w:spacing w:after="0" w:line="360" w:lineRule="auto"/>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довгострокові фінансові інвестиції;</w:t>
      </w:r>
    </w:p>
    <w:p w:rsidR="00A506CB" w:rsidRPr="00665AE2" w:rsidRDefault="00A506CB" w:rsidP="00665AE2">
      <w:pPr>
        <w:pStyle w:val="a3"/>
        <w:numPr>
          <w:ilvl w:val="0"/>
          <w:numId w:val="8"/>
        </w:numPr>
        <w:spacing w:after="0" w:line="360" w:lineRule="auto"/>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погашення векселів та інше.</w:t>
      </w:r>
    </w:p>
    <w:p w:rsidR="009746F5" w:rsidRPr="009746F5" w:rsidRDefault="009746F5" w:rsidP="009746F5">
      <w:pPr>
        <w:pStyle w:val="a3"/>
        <w:spacing w:after="0" w:line="360" w:lineRule="auto"/>
        <w:ind w:left="0" w:firstLine="709"/>
        <w:jc w:val="both"/>
        <w:rPr>
          <w:rFonts w:ascii="Times New Roman" w:hAnsi="Times New Roman" w:cs="Times New Roman"/>
          <w:sz w:val="28"/>
          <w:szCs w:val="28"/>
          <w:lang w:val="uk-UA"/>
        </w:rPr>
      </w:pPr>
      <w:r w:rsidRPr="009746F5">
        <w:rPr>
          <w:rFonts w:ascii="Times New Roman" w:hAnsi="Times New Roman" w:cs="Times New Roman"/>
          <w:sz w:val="28"/>
          <w:szCs w:val="28"/>
          <w:lang w:val="uk-UA"/>
        </w:rPr>
        <w:t xml:space="preserve">У сучасній ринковій економіці велике значення приділяється фінансовому менеджменту, який сприяє вирішенню питань щодо пошуку фінансових ресурсів для розвитку підприємства, здійсненню операцій з цінними паперами, </w:t>
      </w:r>
      <w:r w:rsidRPr="009746F5">
        <w:rPr>
          <w:rFonts w:ascii="Times New Roman" w:hAnsi="Times New Roman" w:cs="Times New Roman"/>
          <w:sz w:val="28"/>
          <w:szCs w:val="28"/>
          <w:lang w:val="uk-UA"/>
        </w:rPr>
        <w:lastRenderedPageBreak/>
        <w:t>ефективному інвестуванню та іншим аспектам. Його суть полягає у організації фінансового управління з боку відповідних служб з метою здійснення прибуткових операцій на фінансовому ринку, ефективного вкладання фінансових ресурсів і залучення їх за найвигіднішими умовами шляхом купівлі та продажу цінних паперів.</w:t>
      </w:r>
    </w:p>
    <w:p w:rsidR="000B5B1B" w:rsidRDefault="009746F5" w:rsidP="009746F5">
      <w:pPr>
        <w:pStyle w:val="a3"/>
        <w:spacing w:after="0" w:line="360" w:lineRule="auto"/>
        <w:ind w:left="0" w:firstLine="720"/>
        <w:jc w:val="both"/>
        <w:rPr>
          <w:rFonts w:ascii="Times New Roman" w:hAnsi="Times New Roman" w:cs="Times New Roman"/>
          <w:sz w:val="28"/>
          <w:szCs w:val="28"/>
          <w:lang w:val="uk-UA"/>
        </w:rPr>
      </w:pPr>
      <w:r w:rsidRPr="009746F5">
        <w:rPr>
          <w:rFonts w:ascii="Times New Roman" w:hAnsi="Times New Roman" w:cs="Times New Roman"/>
          <w:sz w:val="28"/>
          <w:szCs w:val="28"/>
          <w:lang w:val="uk-UA"/>
        </w:rPr>
        <w:t>Таким чином, фінансова стійкість, платоспроможність та ліквідність підприємства значно залежать від його фінансових ресурсів, а саме від обсягу та ефективного використання цих ресурсів. Саме тому одним із найважливіших завдань підприємств є пошук шляхів збільшення власних фінансових ресурсів та визначення ефективних напрямів їх використання, що призводить до підвищення загальної ефективності роботи підприємства.</w:t>
      </w:r>
    </w:p>
    <w:p w:rsidR="00680918" w:rsidRPr="006334DE" w:rsidRDefault="00680918" w:rsidP="006334DE">
      <w:pPr>
        <w:spacing w:after="0" w:line="360" w:lineRule="auto"/>
        <w:jc w:val="both"/>
        <w:rPr>
          <w:rFonts w:ascii="Times New Roman" w:hAnsi="Times New Roman" w:cs="Times New Roman"/>
          <w:sz w:val="28"/>
          <w:szCs w:val="28"/>
          <w:lang w:val="uk-UA"/>
        </w:rPr>
      </w:pPr>
    </w:p>
    <w:p w:rsidR="00E33EE1" w:rsidRDefault="00E33EE1" w:rsidP="007570D9">
      <w:pPr>
        <w:pStyle w:val="a3"/>
        <w:spacing w:after="0" w:line="360" w:lineRule="auto"/>
        <w:ind w:left="0" w:firstLine="720"/>
        <w:jc w:val="both"/>
        <w:rPr>
          <w:rFonts w:ascii="Times New Roman" w:hAnsi="Times New Roman" w:cs="Times New Roman"/>
          <w:sz w:val="28"/>
          <w:szCs w:val="28"/>
        </w:rPr>
      </w:pPr>
      <w:r w:rsidRPr="00E33EE1">
        <w:rPr>
          <w:rFonts w:ascii="Times New Roman" w:hAnsi="Times New Roman" w:cs="Times New Roman"/>
          <w:sz w:val="28"/>
          <w:szCs w:val="28"/>
        </w:rPr>
        <w:t xml:space="preserve">1.3 </w:t>
      </w:r>
      <w:r w:rsidR="00B4330F">
        <w:rPr>
          <w:rFonts w:ascii="Times New Roman" w:hAnsi="Times New Roman" w:cs="Times New Roman"/>
          <w:sz w:val="28"/>
          <w:szCs w:val="28"/>
          <w:lang w:val="uk-UA"/>
        </w:rPr>
        <w:t>Показники та м</w:t>
      </w:r>
      <w:r w:rsidRPr="00665AE2">
        <w:rPr>
          <w:rFonts w:ascii="Times New Roman" w:hAnsi="Times New Roman" w:cs="Times New Roman"/>
          <w:sz w:val="28"/>
          <w:szCs w:val="28"/>
          <w:lang w:val="uk-UA"/>
        </w:rPr>
        <w:t>етоди оцінки ефективного використання фінансових ресурсів підприємства</w:t>
      </w:r>
    </w:p>
    <w:p w:rsidR="00E33EE1" w:rsidRDefault="00E33EE1" w:rsidP="007570D9">
      <w:pPr>
        <w:pStyle w:val="a3"/>
        <w:spacing w:after="0" w:line="360" w:lineRule="auto"/>
        <w:ind w:left="0" w:firstLine="720"/>
        <w:jc w:val="both"/>
        <w:rPr>
          <w:rFonts w:ascii="Times New Roman" w:hAnsi="Times New Roman" w:cs="Times New Roman"/>
          <w:sz w:val="28"/>
          <w:szCs w:val="28"/>
        </w:rPr>
      </w:pPr>
    </w:p>
    <w:p w:rsidR="00F857AA" w:rsidRPr="00665AE2" w:rsidRDefault="00665AE2" w:rsidP="00665AE2">
      <w:pPr>
        <w:pStyle w:val="a3"/>
        <w:spacing w:after="0" w:line="360" w:lineRule="auto"/>
        <w:ind w:left="0" w:firstLine="720"/>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Аналіз фінансових ресурсів підприємства відіграє важливу роль у загальній системі управління підприємством. Ця система включає збір, обробку, перетворення та використання інформації з метою забезпечення конкурентоспроможності підприємства.</w:t>
      </w:r>
    </w:p>
    <w:p w:rsidR="00F857AA" w:rsidRPr="00F857AA" w:rsidRDefault="00F857AA" w:rsidP="00F857AA">
      <w:pPr>
        <w:pStyle w:val="a3"/>
        <w:spacing w:after="0" w:line="360" w:lineRule="auto"/>
        <w:ind w:left="0" w:firstLine="720"/>
        <w:jc w:val="both"/>
        <w:rPr>
          <w:rFonts w:ascii="Times New Roman" w:hAnsi="Times New Roman" w:cs="Times New Roman"/>
          <w:sz w:val="28"/>
          <w:szCs w:val="28"/>
          <w:lang w:val="uk-UA"/>
        </w:rPr>
      </w:pPr>
      <w:r w:rsidRPr="00F857AA">
        <w:rPr>
          <w:rFonts w:ascii="Times New Roman" w:hAnsi="Times New Roman" w:cs="Times New Roman"/>
          <w:sz w:val="28"/>
          <w:szCs w:val="28"/>
          <w:lang w:val="uk-UA"/>
        </w:rPr>
        <w:t>Аналіз фінансових ресурсів підприємства має на меті вирішення низки важливих завдань:</w:t>
      </w:r>
    </w:p>
    <w:p w:rsidR="00F857AA" w:rsidRPr="00F857AA" w:rsidRDefault="00F857AA" w:rsidP="00665AE2">
      <w:pPr>
        <w:pStyle w:val="a3"/>
        <w:numPr>
          <w:ilvl w:val="0"/>
          <w:numId w:val="9"/>
        </w:numPr>
        <w:spacing w:after="0" w:line="360" w:lineRule="auto"/>
        <w:ind w:left="1134" w:hanging="425"/>
        <w:jc w:val="both"/>
        <w:rPr>
          <w:rFonts w:ascii="Times New Roman" w:hAnsi="Times New Roman" w:cs="Times New Roman"/>
          <w:sz w:val="28"/>
          <w:szCs w:val="28"/>
          <w:lang w:val="uk-UA"/>
        </w:rPr>
      </w:pPr>
      <w:r w:rsidRPr="00F857AA">
        <w:rPr>
          <w:rFonts w:ascii="Times New Roman" w:hAnsi="Times New Roman" w:cs="Times New Roman"/>
          <w:sz w:val="28"/>
          <w:szCs w:val="28"/>
          <w:lang w:val="uk-UA"/>
        </w:rPr>
        <w:t>Оцінка загального рівня забезпеченості фінансовими ресурсами підприємства.</w:t>
      </w:r>
    </w:p>
    <w:p w:rsidR="00F857AA" w:rsidRPr="00F857AA" w:rsidRDefault="00F857AA" w:rsidP="00665AE2">
      <w:pPr>
        <w:pStyle w:val="a3"/>
        <w:numPr>
          <w:ilvl w:val="0"/>
          <w:numId w:val="9"/>
        </w:numPr>
        <w:spacing w:after="0" w:line="360" w:lineRule="auto"/>
        <w:ind w:left="1134" w:hanging="425"/>
        <w:jc w:val="both"/>
        <w:rPr>
          <w:rFonts w:ascii="Times New Roman" w:hAnsi="Times New Roman" w:cs="Times New Roman"/>
          <w:sz w:val="28"/>
          <w:szCs w:val="28"/>
          <w:lang w:val="uk-UA"/>
        </w:rPr>
      </w:pPr>
      <w:r w:rsidRPr="00F857AA">
        <w:rPr>
          <w:rFonts w:ascii="Times New Roman" w:hAnsi="Times New Roman" w:cs="Times New Roman"/>
          <w:sz w:val="28"/>
          <w:szCs w:val="28"/>
          <w:lang w:val="uk-UA"/>
        </w:rPr>
        <w:t>Визначення складу та структури фінансових ресурсів підприємства і встано</w:t>
      </w:r>
      <w:r>
        <w:rPr>
          <w:rFonts w:ascii="Times New Roman" w:hAnsi="Times New Roman" w:cs="Times New Roman"/>
          <w:sz w:val="28"/>
          <w:szCs w:val="28"/>
          <w:lang w:val="uk-UA"/>
        </w:rPr>
        <w:t>влення їх оптимального розміру.</w:t>
      </w:r>
      <w:r w:rsidRPr="00F857AA">
        <w:rPr>
          <w:rFonts w:ascii="Times New Roman" w:hAnsi="Times New Roman" w:cs="Times New Roman"/>
          <w:sz w:val="28"/>
          <w:szCs w:val="28"/>
        </w:rPr>
        <w:t xml:space="preserve"> </w:t>
      </w:r>
      <w:r w:rsidRPr="00F857AA">
        <w:rPr>
          <w:rFonts w:ascii="Times New Roman" w:hAnsi="Times New Roman" w:cs="Times New Roman"/>
          <w:sz w:val="28"/>
          <w:szCs w:val="28"/>
          <w:lang w:val="uk-UA"/>
        </w:rPr>
        <w:t>Обґрунтування фінансової стратегії підприємства.</w:t>
      </w:r>
    </w:p>
    <w:p w:rsidR="00F857AA" w:rsidRPr="00F857AA" w:rsidRDefault="00F857AA" w:rsidP="00665AE2">
      <w:pPr>
        <w:pStyle w:val="a3"/>
        <w:numPr>
          <w:ilvl w:val="0"/>
          <w:numId w:val="9"/>
        </w:numPr>
        <w:spacing w:after="0" w:line="360" w:lineRule="auto"/>
        <w:ind w:left="1134" w:hanging="425"/>
        <w:jc w:val="both"/>
        <w:rPr>
          <w:rFonts w:ascii="Times New Roman" w:hAnsi="Times New Roman" w:cs="Times New Roman"/>
          <w:sz w:val="28"/>
          <w:szCs w:val="28"/>
          <w:lang w:val="uk-UA"/>
        </w:rPr>
      </w:pPr>
      <w:r w:rsidRPr="00F857AA">
        <w:rPr>
          <w:rFonts w:ascii="Times New Roman" w:hAnsi="Times New Roman" w:cs="Times New Roman"/>
          <w:sz w:val="28"/>
          <w:szCs w:val="28"/>
          <w:lang w:val="uk-UA"/>
        </w:rPr>
        <w:t>Дослідження впливу факторів на формування та використання фінансових ресурсів підприємства.</w:t>
      </w:r>
    </w:p>
    <w:p w:rsidR="00F857AA" w:rsidRPr="00F857AA" w:rsidRDefault="00F857AA" w:rsidP="00665AE2">
      <w:pPr>
        <w:pStyle w:val="a3"/>
        <w:numPr>
          <w:ilvl w:val="0"/>
          <w:numId w:val="9"/>
        </w:numPr>
        <w:spacing w:after="0" w:line="360" w:lineRule="auto"/>
        <w:ind w:left="1134" w:hanging="425"/>
        <w:jc w:val="both"/>
        <w:rPr>
          <w:rFonts w:ascii="Times New Roman" w:hAnsi="Times New Roman" w:cs="Times New Roman"/>
          <w:sz w:val="28"/>
          <w:szCs w:val="28"/>
          <w:lang w:val="uk-UA"/>
        </w:rPr>
      </w:pPr>
      <w:r w:rsidRPr="00F857AA">
        <w:rPr>
          <w:rFonts w:ascii="Times New Roman" w:hAnsi="Times New Roman" w:cs="Times New Roman"/>
          <w:sz w:val="28"/>
          <w:szCs w:val="28"/>
          <w:lang w:val="uk-UA"/>
        </w:rPr>
        <w:t>Виявлення та мобілізація резервів для підвищення ефективності управління фінансовими ресурсами підприємства.</w:t>
      </w:r>
    </w:p>
    <w:p w:rsidR="00E33EE1" w:rsidRPr="009A4C19" w:rsidRDefault="00F857AA" w:rsidP="00665AE2">
      <w:pPr>
        <w:pStyle w:val="a3"/>
        <w:numPr>
          <w:ilvl w:val="0"/>
          <w:numId w:val="9"/>
        </w:numPr>
        <w:spacing w:after="0" w:line="360" w:lineRule="auto"/>
        <w:ind w:left="1134" w:hanging="425"/>
        <w:jc w:val="both"/>
        <w:rPr>
          <w:rFonts w:ascii="Times New Roman" w:hAnsi="Times New Roman" w:cs="Times New Roman"/>
          <w:sz w:val="28"/>
          <w:szCs w:val="28"/>
          <w:lang w:val="uk-UA"/>
        </w:rPr>
      </w:pPr>
      <w:r w:rsidRPr="009A4C19">
        <w:rPr>
          <w:rFonts w:ascii="Times New Roman" w:hAnsi="Times New Roman" w:cs="Times New Roman"/>
          <w:sz w:val="28"/>
          <w:szCs w:val="28"/>
          <w:lang w:val="uk-UA"/>
        </w:rPr>
        <w:lastRenderedPageBreak/>
        <w:t>Розробка заходів щодо усунення виявлених недоліків та підвищення ефективності управління фінансовими ресурсами підприємства.</w:t>
      </w:r>
    </w:p>
    <w:p w:rsidR="009A4C19" w:rsidRPr="009A4C19" w:rsidRDefault="009A4C19" w:rsidP="00665AE2">
      <w:pPr>
        <w:pStyle w:val="a3"/>
        <w:numPr>
          <w:ilvl w:val="0"/>
          <w:numId w:val="9"/>
        </w:numPr>
        <w:spacing w:after="0" w:line="360" w:lineRule="auto"/>
        <w:ind w:left="1134" w:hanging="425"/>
        <w:jc w:val="both"/>
        <w:rPr>
          <w:rFonts w:ascii="Times New Roman" w:hAnsi="Times New Roman" w:cs="Times New Roman"/>
          <w:sz w:val="28"/>
          <w:szCs w:val="28"/>
          <w:lang w:val="uk-UA"/>
        </w:rPr>
      </w:pPr>
      <w:r w:rsidRPr="009A4C19">
        <w:rPr>
          <w:rFonts w:ascii="Times New Roman" w:hAnsi="Times New Roman" w:cs="Times New Roman"/>
          <w:sz w:val="28"/>
          <w:szCs w:val="28"/>
          <w:lang w:val="uk-UA"/>
        </w:rPr>
        <w:t>Існує низка методів, які можуть бути використані для оцінки фінансових ресурсів та виявлення резервів підвищення ефективності їх використання та формування. Давайте розглянемо ці методи:</w:t>
      </w:r>
    </w:p>
    <w:p w:rsidR="009A4C19" w:rsidRPr="009A4C19" w:rsidRDefault="009A4C19" w:rsidP="009A4C19">
      <w:pPr>
        <w:pStyle w:val="a3"/>
        <w:spacing w:after="0" w:line="360" w:lineRule="auto"/>
        <w:ind w:left="0" w:firstLine="720"/>
        <w:jc w:val="both"/>
        <w:rPr>
          <w:rFonts w:ascii="Times New Roman" w:hAnsi="Times New Roman" w:cs="Times New Roman"/>
          <w:sz w:val="28"/>
          <w:szCs w:val="28"/>
          <w:lang w:val="uk-UA"/>
        </w:rPr>
      </w:pPr>
      <w:r w:rsidRPr="009A4C19">
        <w:rPr>
          <w:rFonts w:ascii="Times New Roman" w:hAnsi="Times New Roman" w:cs="Times New Roman"/>
          <w:sz w:val="28"/>
          <w:szCs w:val="28"/>
          <w:lang w:val="uk-UA"/>
        </w:rPr>
        <w:t>Методи класичного аналізу господарської діяльності, такі як методи ланцюжкових підстановок, арифметичних різниць, відсоткових чисел, простих і складних відсотків, балансовий, диференціальний, логарифмічний, інтегральний, дисконтування.</w:t>
      </w:r>
    </w:p>
    <w:p w:rsidR="009A4C19" w:rsidRPr="009A4C19" w:rsidRDefault="009A4C19" w:rsidP="009A4C19">
      <w:pPr>
        <w:pStyle w:val="a3"/>
        <w:spacing w:after="0" w:line="360" w:lineRule="auto"/>
        <w:ind w:left="0" w:firstLine="720"/>
        <w:jc w:val="both"/>
        <w:rPr>
          <w:rFonts w:ascii="Times New Roman" w:hAnsi="Times New Roman" w:cs="Times New Roman"/>
          <w:sz w:val="28"/>
          <w:szCs w:val="28"/>
          <w:lang w:val="uk-UA"/>
        </w:rPr>
      </w:pPr>
      <w:r w:rsidRPr="009A4C19">
        <w:rPr>
          <w:rFonts w:ascii="Times New Roman" w:hAnsi="Times New Roman" w:cs="Times New Roman"/>
          <w:sz w:val="28"/>
          <w:szCs w:val="28"/>
          <w:lang w:val="uk-UA"/>
        </w:rPr>
        <w:t>Традиційні методи економічної статистики, такі як метод середніх та відносних величин, групування, індексний та графічний методи.</w:t>
      </w:r>
    </w:p>
    <w:p w:rsidR="009A4C19" w:rsidRPr="009A4C19" w:rsidRDefault="009A4C19" w:rsidP="009A4C19">
      <w:pPr>
        <w:pStyle w:val="a3"/>
        <w:spacing w:after="0" w:line="360" w:lineRule="auto"/>
        <w:ind w:left="0" w:firstLine="720"/>
        <w:jc w:val="both"/>
        <w:rPr>
          <w:rFonts w:ascii="Times New Roman" w:hAnsi="Times New Roman" w:cs="Times New Roman"/>
          <w:sz w:val="28"/>
          <w:szCs w:val="28"/>
          <w:lang w:val="uk-UA"/>
        </w:rPr>
      </w:pPr>
      <w:r w:rsidRPr="009A4C19">
        <w:rPr>
          <w:rFonts w:ascii="Times New Roman" w:hAnsi="Times New Roman" w:cs="Times New Roman"/>
          <w:sz w:val="28"/>
          <w:szCs w:val="28"/>
          <w:lang w:val="uk-UA"/>
        </w:rPr>
        <w:t>Методи математичної статистики для вивчення зв'язків, такі як кореляційний, регресивний, дисперсійний, дискримінантний, факторний аналізи тощо.</w:t>
      </w:r>
    </w:p>
    <w:p w:rsidR="009A4C19" w:rsidRPr="009A4C19" w:rsidRDefault="009A4C19" w:rsidP="009A4C19">
      <w:pPr>
        <w:pStyle w:val="a3"/>
        <w:spacing w:after="0" w:line="360" w:lineRule="auto"/>
        <w:ind w:left="0" w:firstLine="709"/>
        <w:jc w:val="both"/>
        <w:rPr>
          <w:rFonts w:ascii="Times New Roman" w:hAnsi="Times New Roman" w:cs="Times New Roman"/>
          <w:sz w:val="28"/>
          <w:szCs w:val="28"/>
          <w:lang w:val="uk-UA"/>
        </w:rPr>
      </w:pPr>
      <w:r w:rsidRPr="009A4C19">
        <w:rPr>
          <w:rFonts w:ascii="Times New Roman" w:hAnsi="Times New Roman" w:cs="Times New Roman"/>
          <w:sz w:val="28"/>
          <w:szCs w:val="28"/>
          <w:lang w:val="uk-UA"/>
        </w:rPr>
        <w:t>Економетричні методи, такі як матричні, теорії міжгалузевого балансу.</w:t>
      </w:r>
    </w:p>
    <w:p w:rsidR="009A4C19" w:rsidRDefault="009A4C19" w:rsidP="009A4C19">
      <w:pPr>
        <w:pStyle w:val="a3"/>
        <w:spacing w:after="0" w:line="360" w:lineRule="auto"/>
        <w:ind w:left="0" w:firstLine="709"/>
        <w:jc w:val="both"/>
        <w:rPr>
          <w:rFonts w:ascii="Times New Roman" w:hAnsi="Times New Roman" w:cs="Times New Roman"/>
          <w:sz w:val="28"/>
          <w:szCs w:val="28"/>
        </w:rPr>
      </w:pPr>
      <w:r w:rsidRPr="009A4C19">
        <w:rPr>
          <w:rFonts w:ascii="Times New Roman" w:hAnsi="Times New Roman" w:cs="Times New Roman"/>
          <w:sz w:val="28"/>
          <w:szCs w:val="28"/>
          <w:lang w:val="uk-UA"/>
        </w:rPr>
        <w:t>Оскільки фінансові ресурси підприємства перебувають у постійному кругообігу, оцінювання зазвичай проводиться комплексно, враховуючи як формування фінансових ресурсів, так і їх використання. Для оцінки ефективності формування фінансових ресурсів зазвичай аналізують показники фінансової стійкості підприємства, склад та структуру його балансу. Показники, які характеризують ліквідність, рентабельність та ділову активність підприємства, використовуються для оцінки ефективності використання фінансових ресурсів</w:t>
      </w:r>
      <w:r w:rsidRPr="009A4C19">
        <w:rPr>
          <w:rFonts w:ascii="Times New Roman" w:hAnsi="Times New Roman" w:cs="Times New Roman"/>
          <w:sz w:val="28"/>
          <w:szCs w:val="28"/>
        </w:rPr>
        <w:t>.</w:t>
      </w:r>
    </w:p>
    <w:p w:rsidR="000B2F9D" w:rsidRPr="003D10B0" w:rsidRDefault="000B2F9D" w:rsidP="000B2F9D">
      <w:pPr>
        <w:pStyle w:val="a3"/>
        <w:spacing w:after="0" w:line="360" w:lineRule="auto"/>
        <w:ind w:left="0" w:firstLine="709"/>
        <w:jc w:val="both"/>
        <w:rPr>
          <w:rFonts w:ascii="Times New Roman" w:hAnsi="Times New Roman" w:cs="Times New Roman"/>
          <w:sz w:val="28"/>
          <w:szCs w:val="28"/>
          <w:lang w:val="uk-UA"/>
        </w:rPr>
      </w:pPr>
      <w:r w:rsidRPr="003D10B0">
        <w:rPr>
          <w:rFonts w:ascii="Times New Roman" w:hAnsi="Times New Roman" w:cs="Times New Roman"/>
          <w:sz w:val="28"/>
          <w:szCs w:val="28"/>
          <w:lang w:val="uk-UA"/>
        </w:rPr>
        <w:t>Ліквідність відноситься до здатності активів швидко продаватися за ціною, наближеною до ринкової. Зазвичай розрізняють активи з високою ліквідністю, активи з низькою ліквідністю та неліквідні активи. Чим легше і швидше можна отримати повну вартість активу при його продажу, тим вища його ліквідність.</w:t>
      </w:r>
    </w:p>
    <w:p w:rsidR="000B2F9D" w:rsidRDefault="000B2F9D" w:rsidP="000B2F9D">
      <w:pPr>
        <w:pStyle w:val="a3"/>
        <w:spacing w:after="0" w:line="360" w:lineRule="auto"/>
        <w:ind w:left="0" w:firstLine="709"/>
        <w:jc w:val="both"/>
        <w:rPr>
          <w:rFonts w:ascii="Times New Roman" w:hAnsi="Times New Roman" w:cs="Times New Roman"/>
          <w:sz w:val="28"/>
          <w:szCs w:val="28"/>
          <w:lang w:val="uk-UA"/>
        </w:rPr>
      </w:pPr>
      <w:r w:rsidRPr="003D10B0">
        <w:rPr>
          <w:rFonts w:ascii="Times New Roman" w:hAnsi="Times New Roman" w:cs="Times New Roman"/>
          <w:sz w:val="28"/>
          <w:szCs w:val="28"/>
          <w:lang w:val="uk-UA"/>
        </w:rPr>
        <w:t xml:space="preserve">Ліквідність є одним із ключових показників, що використовуються у фінансовому аналізі підприємства. Цей показник дозволяє банкам та іншим контрагентам визначати, чи варто проводити операції з даною компанією. Однак ця інформація також має важливе значення для самого підприємства, оскільки </w:t>
      </w:r>
      <w:r w:rsidRPr="003D10B0">
        <w:rPr>
          <w:rFonts w:ascii="Times New Roman" w:hAnsi="Times New Roman" w:cs="Times New Roman"/>
          <w:sz w:val="28"/>
          <w:szCs w:val="28"/>
          <w:lang w:val="uk-UA"/>
        </w:rPr>
        <w:lastRenderedPageBreak/>
        <w:t>дозволяє контролювати його фінансову діяльність та своєчасно реагувати на зміни фінансового стану.</w:t>
      </w:r>
    </w:p>
    <w:p w:rsidR="00E45CF8" w:rsidRDefault="00B033E6" w:rsidP="00B033E6">
      <w:pPr>
        <w:pStyle w:val="a3"/>
        <w:spacing w:after="0" w:line="360" w:lineRule="auto"/>
        <w:ind w:left="0" w:firstLine="709"/>
        <w:jc w:val="both"/>
        <w:rPr>
          <w:rFonts w:ascii="Times New Roman" w:hAnsi="Times New Roman" w:cs="Times New Roman"/>
          <w:sz w:val="28"/>
          <w:szCs w:val="28"/>
          <w:lang w:val="uk-UA"/>
        </w:rPr>
      </w:pPr>
      <w:r w:rsidRPr="00B033E6">
        <w:rPr>
          <w:rFonts w:ascii="Times New Roman" w:hAnsi="Times New Roman" w:cs="Times New Roman"/>
          <w:sz w:val="28"/>
          <w:szCs w:val="28"/>
          <w:lang w:val="uk-UA"/>
        </w:rPr>
        <w:t xml:space="preserve">Ступінь ліквідності балансу відображає розмір покриття зобов'язань компанією за допомогою її активів, які можуть бути швидко перетворені на гроші у термін погашення зобов'язань. Ліквідність балансу є основою для визначення платоспроможності та ліквідності компанії. </w:t>
      </w:r>
    </w:p>
    <w:p w:rsidR="00B033E6" w:rsidRPr="00B033E6" w:rsidRDefault="00B033E6" w:rsidP="00B033E6">
      <w:pPr>
        <w:pStyle w:val="a3"/>
        <w:spacing w:after="0" w:line="360" w:lineRule="auto"/>
        <w:ind w:left="0" w:firstLine="709"/>
        <w:jc w:val="both"/>
        <w:rPr>
          <w:rFonts w:ascii="Times New Roman" w:hAnsi="Times New Roman" w:cs="Times New Roman"/>
          <w:sz w:val="28"/>
          <w:szCs w:val="28"/>
          <w:lang w:val="uk-UA"/>
        </w:rPr>
      </w:pPr>
      <w:r w:rsidRPr="00B033E6">
        <w:rPr>
          <w:rFonts w:ascii="Times New Roman" w:hAnsi="Times New Roman" w:cs="Times New Roman"/>
          <w:sz w:val="28"/>
          <w:szCs w:val="28"/>
          <w:lang w:val="uk-UA"/>
        </w:rPr>
        <w:t>Аналіз полягає у порівнянні активів, які класифікуються за ступенем їх ліквідності та часом перетворення на гроші, зі зобов'язаннями, які класифікуються за термінами погашення та розташовуються у порядку зростання.</w:t>
      </w:r>
    </w:p>
    <w:p w:rsidR="00665AE2" w:rsidRPr="00E45CF8" w:rsidRDefault="00B033E6" w:rsidP="00E45CF8">
      <w:pPr>
        <w:pStyle w:val="a3"/>
        <w:spacing w:after="0" w:line="360" w:lineRule="auto"/>
        <w:ind w:left="0" w:firstLine="709"/>
        <w:jc w:val="both"/>
        <w:rPr>
          <w:rFonts w:ascii="Times New Roman" w:hAnsi="Times New Roman" w:cs="Times New Roman"/>
          <w:sz w:val="28"/>
          <w:szCs w:val="28"/>
          <w:lang w:val="uk-UA"/>
        </w:rPr>
      </w:pPr>
      <w:r w:rsidRPr="00B033E6">
        <w:rPr>
          <w:rFonts w:ascii="Times New Roman" w:hAnsi="Times New Roman" w:cs="Times New Roman"/>
          <w:sz w:val="28"/>
          <w:szCs w:val="28"/>
          <w:lang w:val="uk-UA"/>
        </w:rPr>
        <w:t>Для оцінки ліквідності прогнозного балансу пропонується використовувати методику, розроблену Л.В. Донцовою та Н.А. Никифоровою.</w:t>
      </w:r>
    </w:p>
    <w:p w:rsidR="0087009F" w:rsidRDefault="0087009F" w:rsidP="0087009F">
      <w:pPr>
        <w:widowControl w:val="0"/>
        <w:autoSpaceDE w:val="0"/>
        <w:autoSpaceDN w:val="0"/>
        <w:spacing w:before="156" w:after="0" w:line="362" w:lineRule="auto"/>
        <w:ind w:left="7078" w:right="232" w:firstLine="710"/>
        <w:jc w:val="both"/>
        <w:rPr>
          <w:rFonts w:ascii="Times New Roman" w:eastAsia="Times New Roman" w:hAnsi="Times New Roman" w:cs="Times New Roman"/>
          <w:sz w:val="28"/>
          <w:szCs w:val="28"/>
          <w:lang w:val="uk-UA"/>
        </w:rPr>
      </w:pPr>
      <w:r w:rsidRPr="0087009F">
        <w:rPr>
          <w:rFonts w:ascii="Times New Roman" w:eastAsia="Times New Roman" w:hAnsi="Times New Roman" w:cs="Times New Roman"/>
          <w:sz w:val="28"/>
          <w:szCs w:val="28"/>
          <w:lang w:val="uk-UA"/>
        </w:rPr>
        <w:t>Таблиця</w:t>
      </w:r>
      <w:r w:rsidRPr="0087009F">
        <w:rPr>
          <w:rFonts w:ascii="Times New Roman" w:eastAsia="Times New Roman" w:hAnsi="Times New Roman" w:cs="Times New Roman"/>
          <w:spacing w:val="1"/>
          <w:sz w:val="28"/>
          <w:szCs w:val="28"/>
          <w:lang w:val="uk-UA"/>
        </w:rPr>
        <w:t xml:space="preserve"> </w:t>
      </w:r>
      <w:r w:rsidRPr="0087009F">
        <w:rPr>
          <w:rFonts w:ascii="Times New Roman" w:eastAsia="Times New Roman" w:hAnsi="Times New Roman" w:cs="Times New Roman"/>
          <w:sz w:val="28"/>
          <w:szCs w:val="28"/>
          <w:lang w:val="uk-UA"/>
        </w:rPr>
        <w:t>1.1</w:t>
      </w:r>
      <w:r w:rsidRPr="0087009F">
        <w:rPr>
          <w:rFonts w:ascii="Times New Roman" w:eastAsia="Times New Roman" w:hAnsi="Times New Roman" w:cs="Times New Roman"/>
          <w:spacing w:val="1"/>
          <w:sz w:val="28"/>
          <w:szCs w:val="28"/>
          <w:lang w:val="uk-UA"/>
        </w:rPr>
        <w:t xml:space="preserve"> </w:t>
      </w:r>
    </w:p>
    <w:p w:rsidR="0087009F" w:rsidRPr="0087009F" w:rsidRDefault="0087009F" w:rsidP="00665AE2">
      <w:pPr>
        <w:widowControl w:val="0"/>
        <w:autoSpaceDE w:val="0"/>
        <w:autoSpaceDN w:val="0"/>
        <w:spacing w:before="156" w:after="0" w:line="362" w:lineRule="auto"/>
        <w:ind w:left="139" w:right="232"/>
        <w:jc w:val="center"/>
        <w:rPr>
          <w:rFonts w:ascii="Times New Roman" w:eastAsia="Times New Roman" w:hAnsi="Times New Roman" w:cs="Times New Roman"/>
          <w:sz w:val="28"/>
          <w:szCs w:val="28"/>
          <w:lang w:val="uk-UA"/>
        </w:rPr>
      </w:pPr>
      <w:r w:rsidRPr="0087009F">
        <w:rPr>
          <w:rFonts w:ascii="Times New Roman" w:eastAsia="Times New Roman" w:hAnsi="Times New Roman" w:cs="Times New Roman"/>
          <w:sz w:val="28"/>
          <w:szCs w:val="28"/>
          <w:lang w:val="uk-UA"/>
        </w:rPr>
        <w:t>Групування</w:t>
      </w:r>
      <w:r w:rsidRPr="0087009F">
        <w:rPr>
          <w:rFonts w:ascii="Times New Roman" w:eastAsia="Times New Roman" w:hAnsi="Times New Roman" w:cs="Times New Roman"/>
          <w:spacing w:val="1"/>
          <w:sz w:val="28"/>
          <w:szCs w:val="28"/>
          <w:lang w:val="uk-UA"/>
        </w:rPr>
        <w:t xml:space="preserve"> </w:t>
      </w:r>
      <w:r w:rsidRPr="0087009F">
        <w:rPr>
          <w:rFonts w:ascii="Times New Roman" w:eastAsia="Times New Roman" w:hAnsi="Times New Roman" w:cs="Times New Roman"/>
          <w:sz w:val="28"/>
          <w:szCs w:val="28"/>
          <w:lang w:val="uk-UA"/>
        </w:rPr>
        <w:t>активів</w:t>
      </w:r>
      <w:r w:rsidRPr="0087009F">
        <w:rPr>
          <w:rFonts w:ascii="Times New Roman" w:eastAsia="Times New Roman" w:hAnsi="Times New Roman" w:cs="Times New Roman"/>
          <w:spacing w:val="1"/>
          <w:sz w:val="28"/>
          <w:szCs w:val="28"/>
          <w:lang w:val="uk-UA"/>
        </w:rPr>
        <w:t xml:space="preserve"> </w:t>
      </w:r>
      <w:r w:rsidRPr="0087009F">
        <w:rPr>
          <w:rFonts w:ascii="Times New Roman" w:eastAsia="Times New Roman" w:hAnsi="Times New Roman" w:cs="Times New Roman"/>
          <w:sz w:val="28"/>
          <w:szCs w:val="28"/>
          <w:lang w:val="uk-UA"/>
        </w:rPr>
        <w:t>і</w:t>
      </w:r>
      <w:r w:rsidRPr="0087009F">
        <w:rPr>
          <w:rFonts w:ascii="Times New Roman" w:eastAsia="Times New Roman" w:hAnsi="Times New Roman" w:cs="Times New Roman"/>
          <w:spacing w:val="1"/>
          <w:sz w:val="28"/>
          <w:szCs w:val="28"/>
          <w:lang w:val="uk-UA"/>
        </w:rPr>
        <w:t xml:space="preserve"> </w:t>
      </w:r>
      <w:r w:rsidRPr="0087009F">
        <w:rPr>
          <w:rFonts w:ascii="Times New Roman" w:eastAsia="Times New Roman" w:hAnsi="Times New Roman" w:cs="Times New Roman"/>
          <w:sz w:val="28"/>
          <w:szCs w:val="28"/>
          <w:lang w:val="uk-UA"/>
        </w:rPr>
        <w:t>пасивів</w:t>
      </w:r>
      <w:r w:rsidRPr="0087009F">
        <w:rPr>
          <w:rFonts w:ascii="Times New Roman" w:eastAsia="Times New Roman" w:hAnsi="Times New Roman" w:cs="Times New Roman"/>
          <w:spacing w:val="1"/>
          <w:sz w:val="28"/>
          <w:szCs w:val="28"/>
          <w:lang w:val="uk-UA"/>
        </w:rPr>
        <w:t xml:space="preserve"> </w:t>
      </w:r>
      <w:r w:rsidRPr="0087009F">
        <w:rPr>
          <w:rFonts w:ascii="Times New Roman" w:eastAsia="Times New Roman" w:hAnsi="Times New Roman" w:cs="Times New Roman"/>
          <w:sz w:val="28"/>
          <w:szCs w:val="28"/>
          <w:lang w:val="uk-UA"/>
        </w:rPr>
        <w:t>для</w:t>
      </w:r>
      <w:r w:rsidRPr="0087009F">
        <w:rPr>
          <w:rFonts w:ascii="Times New Roman" w:eastAsia="Times New Roman" w:hAnsi="Times New Roman" w:cs="Times New Roman"/>
          <w:spacing w:val="1"/>
          <w:sz w:val="28"/>
          <w:szCs w:val="28"/>
          <w:lang w:val="uk-UA"/>
        </w:rPr>
        <w:t xml:space="preserve"> </w:t>
      </w:r>
      <w:r w:rsidRPr="0087009F">
        <w:rPr>
          <w:rFonts w:ascii="Times New Roman" w:eastAsia="Times New Roman" w:hAnsi="Times New Roman" w:cs="Times New Roman"/>
          <w:sz w:val="28"/>
          <w:szCs w:val="28"/>
          <w:lang w:val="uk-UA"/>
        </w:rPr>
        <w:t>оцінки</w:t>
      </w:r>
      <w:r w:rsidRPr="0087009F">
        <w:rPr>
          <w:rFonts w:ascii="Times New Roman" w:eastAsia="Times New Roman" w:hAnsi="Times New Roman" w:cs="Times New Roman"/>
          <w:spacing w:val="1"/>
          <w:sz w:val="28"/>
          <w:szCs w:val="28"/>
          <w:lang w:val="uk-UA"/>
        </w:rPr>
        <w:t xml:space="preserve"> </w:t>
      </w:r>
      <w:r w:rsidRPr="0087009F">
        <w:rPr>
          <w:rFonts w:ascii="Times New Roman" w:eastAsia="Times New Roman" w:hAnsi="Times New Roman" w:cs="Times New Roman"/>
          <w:sz w:val="28"/>
          <w:szCs w:val="28"/>
          <w:lang w:val="uk-UA"/>
        </w:rPr>
        <w:t>ліквідності</w:t>
      </w:r>
      <w:r w:rsidRPr="0087009F">
        <w:rPr>
          <w:rFonts w:ascii="Times New Roman" w:eastAsia="Times New Roman" w:hAnsi="Times New Roman" w:cs="Times New Roman"/>
          <w:spacing w:val="1"/>
          <w:sz w:val="28"/>
          <w:szCs w:val="28"/>
          <w:lang w:val="uk-UA"/>
        </w:rPr>
        <w:t xml:space="preserve"> </w:t>
      </w:r>
      <w:r w:rsidRPr="0087009F">
        <w:rPr>
          <w:rFonts w:ascii="Times New Roman" w:eastAsia="Times New Roman" w:hAnsi="Times New Roman" w:cs="Times New Roman"/>
          <w:sz w:val="28"/>
          <w:szCs w:val="28"/>
          <w:lang w:val="uk-UA"/>
        </w:rPr>
        <w:t>прогнозного балансу</w:t>
      </w:r>
    </w:p>
    <w:tbl>
      <w:tblPr>
        <w:tblStyle w:val="TableNormal"/>
        <w:tblW w:w="948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8"/>
        <w:gridCol w:w="2824"/>
        <w:gridCol w:w="2070"/>
        <w:gridCol w:w="2713"/>
      </w:tblGrid>
      <w:tr w:rsidR="0087009F" w:rsidRPr="0087009F" w:rsidTr="000A5038">
        <w:trPr>
          <w:trHeight w:val="835"/>
        </w:trPr>
        <w:tc>
          <w:tcPr>
            <w:tcW w:w="1878" w:type="dxa"/>
          </w:tcPr>
          <w:p w:rsidR="0087009F" w:rsidRPr="0087009F" w:rsidRDefault="0087009F" w:rsidP="0087009F">
            <w:pPr>
              <w:spacing w:before="135" w:line="242" w:lineRule="auto"/>
              <w:ind w:left="269" w:right="159" w:hanging="83"/>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Найменування</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групи</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активу</w:t>
            </w:r>
          </w:p>
        </w:tc>
        <w:tc>
          <w:tcPr>
            <w:tcW w:w="2824" w:type="dxa"/>
          </w:tcPr>
          <w:p w:rsidR="0087009F" w:rsidRPr="0087009F" w:rsidRDefault="0087009F" w:rsidP="0087009F">
            <w:pPr>
              <w:spacing w:before="135" w:line="242" w:lineRule="auto"/>
              <w:ind w:left="858" w:right="832" w:firstLine="202"/>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Засоби</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організації</w:t>
            </w:r>
          </w:p>
        </w:tc>
        <w:tc>
          <w:tcPr>
            <w:tcW w:w="2070" w:type="dxa"/>
          </w:tcPr>
          <w:p w:rsidR="0087009F" w:rsidRPr="0087009F" w:rsidRDefault="0087009F" w:rsidP="0087009F">
            <w:pPr>
              <w:spacing w:before="135" w:line="242" w:lineRule="auto"/>
              <w:ind w:left="354" w:right="255" w:hanging="72"/>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Найменування</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групи</w:t>
            </w:r>
            <w:r w:rsidRPr="0087009F">
              <w:rPr>
                <w:rFonts w:ascii="Times New Roman" w:eastAsia="Times New Roman" w:hAnsi="Times New Roman" w:cs="Times New Roman"/>
                <w:spacing w:val="-2"/>
                <w:sz w:val="24"/>
                <w:lang w:val="uk-UA"/>
              </w:rPr>
              <w:t xml:space="preserve"> </w:t>
            </w:r>
            <w:r w:rsidRPr="0087009F">
              <w:rPr>
                <w:rFonts w:ascii="Times New Roman" w:eastAsia="Times New Roman" w:hAnsi="Times New Roman" w:cs="Times New Roman"/>
                <w:sz w:val="24"/>
                <w:lang w:val="uk-UA"/>
              </w:rPr>
              <w:t>пасиву</w:t>
            </w:r>
          </w:p>
        </w:tc>
        <w:tc>
          <w:tcPr>
            <w:tcW w:w="2713" w:type="dxa"/>
          </w:tcPr>
          <w:p w:rsidR="0087009F" w:rsidRPr="0087009F" w:rsidRDefault="0087009F" w:rsidP="000A5038">
            <w:pPr>
              <w:spacing w:before="135" w:line="242" w:lineRule="auto"/>
              <w:ind w:right="132"/>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Джерела утворення</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засобів</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організації</w:t>
            </w:r>
          </w:p>
        </w:tc>
      </w:tr>
      <w:tr w:rsidR="0087009F" w:rsidRPr="0087009F" w:rsidTr="000A5038">
        <w:trPr>
          <w:trHeight w:val="1103"/>
        </w:trPr>
        <w:tc>
          <w:tcPr>
            <w:tcW w:w="1878" w:type="dxa"/>
          </w:tcPr>
          <w:p w:rsidR="0087009F" w:rsidRPr="0087009F" w:rsidRDefault="0087009F" w:rsidP="0087009F">
            <w:pPr>
              <w:spacing w:before="1"/>
              <w:rPr>
                <w:rFonts w:ascii="Times New Roman" w:eastAsia="Times New Roman" w:hAnsi="Times New Roman" w:cs="Times New Roman"/>
                <w:sz w:val="24"/>
                <w:lang w:val="uk-UA"/>
              </w:rPr>
            </w:pPr>
          </w:p>
          <w:p w:rsidR="0087009F" w:rsidRPr="0087009F" w:rsidRDefault="0087009F" w:rsidP="0087009F">
            <w:pPr>
              <w:spacing w:line="237" w:lineRule="auto"/>
              <w:ind w:left="283" w:right="260" w:firstLine="28"/>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Абсолютно-</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ліквідні</w:t>
            </w:r>
            <w:r w:rsidRPr="0087009F">
              <w:rPr>
                <w:rFonts w:ascii="Times New Roman" w:eastAsia="Times New Roman" w:hAnsi="Times New Roman" w:cs="Times New Roman"/>
                <w:spacing w:val="-9"/>
                <w:sz w:val="24"/>
                <w:lang w:val="uk-UA"/>
              </w:rPr>
              <w:t xml:space="preserve"> </w:t>
            </w:r>
            <w:r w:rsidRPr="0087009F">
              <w:rPr>
                <w:rFonts w:ascii="Times New Roman" w:eastAsia="Times New Roman" w:hAnsi="Times New Roman" w:cs="Times New Roman"/>
                <w:sz w:val="24"/>
                <w:lang w:val="uk-UA"/>
              </w:rPr>
              <w:t>(А1)</w:t>
            </w:r>
          </w:p>
        </w:tc>
        <w:tc>
          <w:tcPr>
            <w:tcW w:w="2824" w:type="dxa"/>
          </w:tcPr>
          <w:p w:rsidR="0087009F" w:rsidRPr="0087009F" w:rsidRDefault="0087009F" w:rsidP="0087009F">
            <w:pPr>
              <w:spacing w:before="135"/>
              <w:ind w:left="359" w:right="346" w:hanging="5"/>
              <w:jc w:val="center"/>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Грошові кошти та</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короткострокові</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фінансові</w:t>
            </w:r>
            <w:r w:rsidRPr="0087009F">
              <w:rPr>
                <w:rFonts w:ascii="Times New Roman" w:eastAsia="Times New Roman" w:hAnsi="Times New Roman" w:cs="Times New Roman"/>
                <w:spacing w:val="-5"/>
                <w:sz w:val="24"/>
                <w:lang w:val="uk-UA"/>
              </w:rPr>
              <w:t xml:space="preserve"> </w:t>
            </w:r>
            <w:r w:rsidRPr="0087009F">
              <w:rPr>
                <w:rFonts w:ascii="Times New Roman" w:eastAsia="Times New Roman" w:hAnsi="Times New Roman" w:cs="Times New Roman"/>
                <w:sz w:val="24"/>
                <w:lang w:val="uk-UA"/>
              </w:rPr>
              <w:t>вкладення</w:t>
            </w:r>
          </w:p>
        </w:tc>
        <w:tc>
          <w:tcPr>
            <w:tcW w:w="2070" w:type="dxa"/>
          </w:tcPr>
          <w:p w:rsidR="0087009F" w:rsidRPr="0087009F" w:rsidRDefault="0087009F" w:rsidP="0087009F">
            <w:pPr>
              <w:spacing w:before="1"/>
              <w:rPr>
                <w:rFonts w:ascii="Times New Roman" w:eastAsia="Times New Roman" w:hAnsi="Times New Roman" w:cs="Times New Roman"/>
                <w:sz w:val="24"/>
                <w:lang w:val="uk-UA"/>
              </w:rPr>
            </w:pPr>
          </w:p>
          <w:p w:rsidR="0087009F" w:rsidRPr="0087009F" w:rsidRDefault="0087009F" w:rsidP="0087009F">
            <w:pPr>
              <w:spacing w:line="237" w:lineRule="auto"/>
              <w:ind w:left="286" w:right="273" w:firstLine="240"/>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Найбільш</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термінові</w:t>
            </w:r>
            <w:r w:rsidRPr="0087009F">
              <w:rPr>
                <w:rFonts w:ascii="Times New Roman" w:eastAsia="Times New Roman" w:hAnsi="Times New Roman" w:cs="Times New Roman"/>
                <w:spacing w:val="-11"/>
                <w:sz w:val="24"/>
                <w:lang w:val="uk-UA"/>
              </w:rPr>
              <w:t xml:space="preserve"> </w:t>
            </w:r>
            <w:r w:rsidRPr="0087009F">
              <w:rPr>
                <w:rFonts w:ascii="Times New Roman" w:eastAsia="Times New Roman" w:hAnsi="Times New Roman" w:cs="Times New Roman"/>
                <w:sz w:val="24"/>
                <w:lang w:val="uk-UA"/>
              </w:rPr>
              <w:t>(П1)</w:t>
            </w:r>
          </w:p>
        </w:tc>
        <w:tc>
          <w:tcPr>
            <w:tcW w:w="2713" w:type="dxa"/>
          </w:tcPr>
          <w:p w:rsidR="0087009F" w:rsidRPr="0087009F" w:rsidRDefault="000A5038" w:rsidP="000A5038">
            <w:pPr>
              <w:ind w:left="16" w:hanging="283"/>
              <w:rPr>
                <w:rFonts w:ascii="Times New Roman" w:eastAsia="Times New Roman" w:hAnsi="Times New Roman" w:cs="Times New Roman"/>
                <w:sz w:val="24"/>
                <w:lang w:val="uk-UA"/>
              </w:rPr>
            </w:pPr>
            <w:r w:rsidRPr="000A5038">
              <w:rPr>
                <w:rFonts w:ascii="Times New Roman" w:eastAsia="Times New Roman" w:hAnsi="Times New Roman" w:cs="Times New Roman"/>
                <w:sz w:val="24"/>
                <w:lang w:val="ru-RU"/>
              </w:rPr>
              <w:t xml:space="preserve">     </w:t>
            </w:r>
            <w:r w:rsidR="0087009F" w:rsidRPr="0087009F">
              <w:rPr>
                <w:rFonts w:ascii="Times New Roman" w:eastAsia="Times New Roman" w:hAnsi="Times New Roman" w:cs="Times New Roman"/>
                <w:sz w:val="24"/>
                <w:lang w:val="uk-UA"/>
              </w:rPr>
              <w:t>Кредиторська</w:t>
            </w:r>
            <w:r w:rsidR="0087009F" w:rsidRPr="0087009F">
              <w:rPr>
                <w:rFonts w:ascii="Times New Roman" w:eastAsia="Times New Roman" w:hAnsi="Times New Roman" w:cs="Times New Roman"/>
                <w:spacing w:val="1"/>
                <w:sz w:val="24"/>
                <w:lang w:val="uk-UA"/>
              </w:rPr>
              <w:t xml:space="preserve"> </w:t>
            </w:r>
            <w:r w:rsidR="0087009F" w:rsidRPr="0087009F">
              <w:rPr>
                <w:rFonts w:ascii="Times New Roman" w:eastAsia="Times New Roman" w:hAnsi="Times New Roman" w:cs="Times New Roman"/>
                <w:sz w:val="24"/>
                <w:lang w:val="uk-UA"/>
              </w:rPr>
              <w:t>заборгованість та поточні</w:t>
            </w:r>
            <w:r w:rsidR="0087009F" w:rsidRPr="0087009F">
              <w:rPr>
                <w:rFonts w:ascii="Times New Roman" w:eastAsia="Times New Roman" w:hAnsi="Times New Roman" w:cs="Times New Roman"/>
                <w:spacing w:val="-57"/>
                <w:sz w:val="24"/>
                <w:lang w:val="uk-UA"/>
              </w:rPr>
              <w:t xml:space="preserve"> </w:t>
            </w:r>
            <w:r w:rsidR="0087009F" w:rsidRPr="0087009F">
              <w:rPr>
                <w:rFonts w:ascii="Times New Roman" w:eastAsia="Times New Roman" w:hAnsi="Times New Roman" w:cs="Times New Roman"/>
                <w:sz w:val="24"/>
                <w:lang w:val="uk-UA"/>
              </w:rPr>
              <w:t>зобов’язання</w:t>
            </w:r>
            <w:r w:rsidR="0087009F" w:rsidRPr="0087009F">
              <w:rPr>
                <w:rFonts w:ascii="Times New Roman" w:eastAsia="Times New Roman" w:hAnsi="Times New Roman" w:cs="Times New Roman"/>
                <w:spacing w:val="-4"/>
                <w:sz w:val="24"/>
                <w:lang w:val="uk-UA"/>
              </w:rPr>
              <w:t xml:space="preserve"> </w:t>
            </w:r>
            <w:r w:rsidR="0087009F" w:rsidRPr="0087009F">
              <w:rPr>
                <w:rFonts w:ascii="Times New Roman" w:eastAsia="Times New Roman" w:hAnsi="Times New Roman" w:cs="Times New Roman"/>
                <w:sz w:val="24"/>
                <w:lang w:val="uk-UA"/>
              </w:rPr>
              <w:t>за</w:t>
            </w:r>
          </w:p>
          <w:p w:rsidR="0087009F" w:rsidRDefault="000A5038" w:rsidP="000A5038">
            <w:pPr>
              <w:spacing w:line="257" w:lineRule="exact"/>
              <w:ind w:left="16" w:right="181" w:hanging="425"/>
              <w:rPr>
                <w:rFonts w:ascii="Times New Roman" w:eastAsia="Times New Roman" w:hAnsi="Times New Roman" w:cs="Times New Roman"/>
                <w:sz w:val="24"/>
                <w:lang w:val="uk-UA"/>
              </w:rPr>
            </w:pPr>
            <w:r w:rsidRPr="00881AA5">
              <w:rPr>
                <w:rFonts w:ascii="Times New Roman" w:eastAsia="Times New Roman" w:hAnsi="Times New Roman" w:cs="Times New Roman"/>
                <w:sz w:val="24"/>
                <w:lang w:val="ru-RU"/>
              </w:rPr>
              <w:t xml:space="preserve">   </w:t>
            </w:r>
            <w:r w:rsidR="00665AE2" w:rsidRPr="0087009F">
              <w:rPr>
                <w:rFonts w:ascii="Times New Roman" w:eastAsia="Times New Roman" w:hAnsi="Times New Roman" w:cs="Times New Roman"/>
                <w:sz w:val="24"/>
                <w:lang w:val="uk-UA"/>
              </w:rPr>
              <w:t>Р</w:t>
            </w:r>
            <w:r w:rsidR="0087009F" w:rsidRPr="0087009F">
              <w:rPr>
                <w:rFonts w:ascii="Times New Roman" w:eastAsia="Times New Roman" w:hAnsi="Times New Roman" w:cs="Times New Roman"/>
                <w:sz w:val="24"/>
                <w:lang w:val="uk-UA"/>
              </w:rPr>
              <w:t>озрахунками</w:t>
            </w:r>
          </w:p>
          <w:p w:rsidR="00665AE2" w:rsidRPr="0087009F" w:rsidRDefault="00665AE2" w:rsidP="000A5038">
            <w:pPr>
              <w:spacing w:line="257" w:lineRule="exact"/>
              <w:ind w:left="16" w:right="181" w:hanging="425"/>
              <w:rPr>
                <w:rFonts w:ascii="Times New Roman" w:eastAsia="Times New Roman" w:hAnsi="Times New Roman" w:cs="Times New Roman"/>
                <w:sz w:val="24"/>
                <w:lang w:val="uk-UA"/>
              </w:rPr>
            </w:pPr>
          </w:p>
        </w:tc>
      </w:tr>
      <w:tr w:rsidR="0087009F" w:rsidRPr="0087009F" w:rsidTr="000A5038">
        <w:trPr>
          <w:trHeight w:val="1108"/>
        </w:trPr>
        <w:tc>
          <w:tcPr>
            <w:tcW w:w="1878" w:type="dxa"/>
          </w:tcPr>
          <w:p w:rsidR="0087009F" w:rsidRPr="0087009F" w:rsidRDefault="0087009F" w:rsidP="0087009F">
            <w:pPr>
              <w:spacing w:before="10"/>
              <w:rPr>
                <w:rFonts w:ascii="Times New Roman" w:eastAsia="Times New Roman" w:hAnsi="Times New Roman" w:cs="Times New Roman"/>
                <w:sz w:val="23"/>
                <w:lang w:val="uk-UA"/>
              </w:rPr>
            </w:pPr>
          </w:p>
          <w:p w:rsidR="0087009F" w:rsidRPr="0087009F" w:rsidRDefault="0087009F" w:rsidP="0087009F">
            <w:pPr>
              <w:spacing w:before="1" w:line="242" w:lineRule="auto"/>
              <w:ind w:left="283" w:right="260" w:firstLine="196"/>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Швидко-</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ліквідні</w:t>
            </w:r>
            <w:r w:rsidRPr="0087009F">
              <w:rPr>
                <w:rFonts w:ascii="Times New Roman" w:eastAsia="Times New Roman" w:hAnsi="Times New Roman" w:cs="Times New Roman"/>
                <w:spacing w:val="-9"/>
                <w:sz w:val="24"/>
                <w:lang w:val="uk-UA"/>
              </w:rPr>
              <w:t xml:space="preserve"> </w:t>
            </w:r>
            <w:r w:rsidRPr="0087009F">
              <w:rPr>
                <w:rFonts w:ascii="Times New Roman" w:eastAsia="Times New Roman" w:hAnsi="Times New Roman" w:cs="Times New Roman"/>
                <w:sz w:val="24"/>
                <w:lang w:val="uk-UA"/>
              </w:rPr>
              <w:t>(А2)</w:t>
            </w:r>
          </w:p>
        </w:tc>
        <w:tc>
          <w:tcPr>
            <w:tcW w:w="2824" w:type="dxa"/>
          </w:tcPr>
          <w:p w:rsidR="0087009F" w:rsidRPr="0087009F" w:rsidRDefault="0087009F" w:rsidP="0087009F">
            <w:pPr>
              <w:spacing w:before="136"/>
              <w:ind w:left="255" w:right="245"/>
              <w:jc w:val="center"/>
              <w:rPr>
                <w:rFonts w:ascii="Times New Roman" w:eastAsia="Times New Roman" w:hAnsi="Times New Roman" w:cs="Times New Roman"/>
                <w:sz w:val="24"/>
                <w:lang w:val="uk-UA"/>
              </w:rPr>
            </w:pPr>
            <w:r w:rsidRPr="0087009F">
              <w:rPr>
                <w:rFonts w:ascii="Times New Roman" w:eastAsia="Times New Roman" w:hAnsi="Times New Roman" w:cs="Times New Roman"/>
                <w:spacing w:val="-1"/>
                <w:sz w:val="24"/>
                <w:lang w:val="uk-UA"/>
              </w:rPr>
              <w:t>Короткострокова</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дебіторська</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заборгованість</w:t>
            </w:r>
          </w:p>
        </w:tc>
        <w:tc>
          <w:tcPr>
            <w:tcW w:w="2070" w:type="dxa"/>
          </w:tcPr>
          <w:p w:rsidR="0087009F" w:rsidRPr="0087009F" w:rsidRDefault="0087009F" w:rsidP="0087009F">
            <w:pPr>
              <w:spacing w:before="10"/>
              <w:rPr>
                <w:rFonts w:ascii="Times New Roman" w:eastAsia="Times New Roman" w:hAnsi="Times New Roman" w:cs="Times New Roman"/>
                <w:sz w:val="23"/>
                <w:lang w:val="uk-UA"/>
              </w:rPr>
            </w:pPr>
          </w:p>
          <w:p w:rsidR="0087009F" w:rsidRPr="0087009F" w:rsidRDefault="0087009F" w:rsidP="0087009F">
            <w:pPr>
              <w:spacing w:before="1" w:line="242" w:lineRule="auto"/>
              <w:ind w:left="810" w:right="154" w:hanging="639"/>
              <w:rPr>
                <w:rFonts w:ascii="Times New Roman" w:eastAsia="Times New Roman" w:hAnsi="Times New Roman" w:cs="Times New Roman"/>
                <w:sz w:val="24"/>
                <w:lang w:val="uk-UA"/>
              </w:rPr>
            </w:pPr>
            <w:r w:rsidRPr="0087009F">
              <w:rPr>
                <w:rFonts w:ascii="Times New Roman" w:eastAsia="Times New Roman" w:hAnsi="Times New Roman" w:cs="Times New Roman"/>
                <w:spacing w:val="-1"/>
                <w:sz w:val="24"/>
                <w:lang w:val="uk-UA"/>
              </w:rPr>
              <w:t>Короткострокові</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(П2)</w:t>
            </w:r>
          </w:p>
        </w:tc>
        <w:tc>
          <w:tcPr>
            <w:tcW w:w="2713" w:type="dxa"/>
          </w:tcPr>
          <w:p w:rsidR="0087009F" w:rsidRPr="0087009F" w:rsidRDefault="0087009F" w:rsidP="00B32BC9">
            <w:pPr>
              <w:ind w:hanging="27"/>
              <w:jc w:val="both"/>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Короткострокові</w:t>
            </w:r>
            <w:r w:rsidRPr="0087009F">
              <w:rPr>
                <w:rFonts w:ascii="Times New Roman" w:eastAsia="Times New Roman" w:hAnsi="Times New Roman" w:cs="Times New Roman"/>
                <w:spacing w:val="-14"/>
                <w:sz w:val="24"/>
                <w:lang w:val="uk-UA"/>
              </w:rPr>
              <w:t xml:space="preserve"> </w:t>
            </w:r>
            <w:r w:rsidRPr="0087009F">
              <w:rPr>
                <w:rFonts w:ascii="Times New Roman" w:eastAsia="Times New Roman" w:hAnsi="Times New Roman" w:cs="Times New Roman"/>
                <w:sz w:val="24"/>
                <w:lang w:val="uk-UA"/>
              </w:rPr>
              <w:t>кредити,</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інші</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короткострокові</w:t>
            </w:r>
            <w:r w:rsidR="00B32BC9">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зобов’язання,</w:t>
            </w:r>
            <w:r w:rsidRPr="0087009F">
              <w:rPr>
                <w:rFonts w:ascii="Times New Roman" w:eastAsia="Times New Roman" w:hAnsi="Times New Roman" w:cs="Times New Roman"/>
                <w:spacing w:val="2"/>
                <w:sz w:val="24"/>
                <w:lang w:val="uk-UA"/>
              </w:rPr>
              <w:t xml:space="preserve"> </w:t>
            </w:r>
            <w:r w:rsidRPr="0087009F">
              <w:rPr>
                <w:rFonts w:ascii="Times New Roman" w:eastAsia="Times New Roman" w:hAnsi="Times New Roman" w:cs="Times New Roman"/>
                <w:sz w:val="24"/>
                <w:lang w:val="uk-UA"/>
              </w:rPr>
              <w:t>доходи</w:t>
            </w:r>
          </w:p>
          <w:p w:rsidR="0087009F" w:rsidRPr="0087009F" w:rsidRDefault="0087009F" w:rsidP="00B32BC9">
            <w:pPr>
              <w:jc w:val="both"/>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майбутніх</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періодів</w:t>
            </w:r>
          </w:p>
        </w:tc>
      </w:tr>
      <w:tr w:rsidR="0087009F" w:rsidRPr="0087009F" w:rsidTr="000A5038">
        <w:trPr>
          <w:trHeight w:val="1104"/>
        </w:trPr>
        <w:tc>
          <w:tcPr>
            <w:tcW w:w="1878" w:type="dxa"/>
          </w:tcPr>
          <w:p w:rsidR="0087009F" w:rsidRPr="0087009F" w:rsidRDefault="0087009F" w:rsidP="0087009F">
            <w:pPr>
              <w:spacing w:before="5"/>
              <w:rPr>
                <w:rFonts w:ascii="Times New Roman" w:eastAsia="Times New Roman" w:hAnsi="Times New Roman" w:cs="Times New Roman"/>
                <w:sz w:val="23"/>
                <w:lang w:val="uk-UA"/>
              </w:rPr>
            </w:pPr>
          </w:p>
          <w:p w:rsidR="0087009F" w:rsidRPr="0087009F" w:rsidRDefault="0087009F" w:rsidP="0087009F">
            <w:pPr>
              <w:spacing w:line="242" w:lineRule="auto"/>
              <w:ind w:left="283" w:right="260" w:firstLine="139"/>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Повільно-</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ліквідні</w:t>
            </w:r>
            <w:r w:rsidRPr="0087009F">
              <w:rPr>
                <w:rFonts w:ascii="Times New Roman" w:eastAsia="Times New Roman" w:hAnsi="Times New Roman" w:cs="Times New Roman"/>
                <w:spacing w:val="-9"/>
                <w:sz w:val="24"/>
                <w:lang w:val="uk-UA"/>
              </w:rPr>
              <w:t xml:space="preserve"> </w:t>
            </w:r>
            <w:r w:rsidRPr="0087009F">
              <w:rPr>
                <w:rFonts w:ascii="Times New Roman" w:eastAsia="Times New Roman" w:hAnsi="Times New Roman" w:cs="Times New Roman"/>
                <w:sz w:val="24"/>
                <w:lang w:val="uk-UA"/>
              </w:rPr>
              <w:t>(А3)</w:t>
            </w:r>
          </w:p>
        </w:tc>
        <w:tc>
          <w:tcPr>
            <w:tcW w:w="2824" w:type="dxa"/>
          </w:tcPr>
          <w:p w:rsidR="0087009F" w:rsidRPr="0087009F" w:rsidRDefault="0087009F" w:rsidP="0087009F">
            <w:pPr>
              <w:ind w:left="263" w:right="245"/>
              <w:jc w:val="center"/>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Запаси, довгострокова</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дебіторська</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заборгованість,</w:t>
            </w:r>
            <w:r w:rsidRPr="0087009F">
              <w:rPr>
                <w:rFonts w:ascii="Times New Roman" w:eastAsia="Times New Roman" w:hAnsi="Times New Roman" w:cs="Times New Roman"/>
                <w:spacing w:val="-2"/>
                <w:sz w:val="24"/>
                <w:lang w:val="uk-UA"/>
              </w:rPr>
              <w:t xml:space="preserve"> </w:t>
            </w:r>
            <w:r w:rsidRPr="0087009F">
              <w:rPr>
                <w:rFonts w:ascii="Times New Roman" w:eastAsia="Times New Roman" w:hAnsi="Times New Roman" w:cs="Times New Roman"/>
                <w:sz w:val="24"/>
                <w:lang w:val="uk-UA"/>
              </w:rPr>
              <w:t>інші</w:t>
            </w:r>
          </w:p>
          <w:p w:rsidR="0087009F" w:rsidRPr="0087009F" w:rsidRDefault="0087009F" w:rsidP="0087009F">
            <w:pPr>
              <w:spacing w:line="260" w:lineRule="exact"/>
              <w:ind w:left="255" w:right="245"/>
              <w:jc w:val="center"/>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оборотні активи</w:t>
            </w:r>
          </w:p>
        </w:tc>
        <w:tc>
          <w:tcPr>
            <w:tcW w:w="2070" w:type="dxa"/>
          </w:tcPr>
          <w:p w:rsidR="0087009F" w:rsidRPr="0087009F" w:rsidRDefault="0087009F" w:rsidP="0087009F">
            <w:pPr>
              <w:spacing w:before="5"/>
              <w:rPr>
                <w:rFonts w:ascii="Times New Roman" w:eastAsia="Times New Roman" w:hAnsi="Times New Roman" w:cs="Times New Roman"/>
                <w:sz w:val="23"/>
                <w:lang w:val="uk-UA"/>
              </w:rPr>
            </w:pPr>
          </w:p>
          <w:p w:rsidR="0087009F" w:rsidRPr="0087009F" w:rsidRDefault="0087009F" w:rsidP="0087009F">
            <w:pPr>
              <w:spacing w:line="242" w:lineRule="auto"/>
              <w:ind w:left="810" w:right="265" w:hanging="519"/>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Довгострокові</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(П3)</w:t>
            </w:r>
          </w:p>
        </w:tc>
        <w:tc>
          <w:tcPr>
            <w:tcW w:w="2713" w:type="dxa"/>
          </w:tcPr>
          <w:p w:rsidR="0087009F" w:rsidRPr="0087009F" w:rsidRDefault="0087009F" w:rsidP="0087009F">
            <w:pPr>
              <w:spacing w:before="5"/>
              <w:rPr>
                <w:rFonts w:ascii="Times New Roman" w:eastAsia="Times New Roman" w:hAnsi="Times New Roman" w:cs="Times New Roman"/>
                <w:sz w:val="23"/>
                <w:lang w:val="uk-UA"/>
              </w:rPr>
            </w:pPr>
          </w:p>
          <w:p w:rsidR="0087009F" w:rsidRPr="0087009F" w:rsidRDefault="0087009F" w:rsidP="00B32BC9">
            <w:pPr>
              <w:spacing w:line="242" w:lineRule="auto"/>
              <w:ind w:right="132"/>
              <w:jc w:val="both"/>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Довгострокові</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зобов’язання</w:t>
            </w:r>
          </w:p>
        </w:tc>
      </w:tr>
      <w:tr w:rsidR="0087009F" w:rsidRPr="0087009F" w:rsidTr="000A5038">
        <w:trPr>
          <w:trHeight w:val="753"/>
        </w:trPr>
        <w:tc>
          <w:tcPr>
            <w:tcW w:w="1878" w:type="dxa"/>
          </w:tcPr>
          <w:p w:rsidR="0087009F" w:rsidRPr="0087009F" w:rsidRDefault="0087009F" w:rsidP="0087009F">
            <w:pPr>
              <w:spacing w:before="99" w:line="237" w:lineRule="auto"/>
              <w:ind w:left="715" w:right="145" w:hanging="548"/>
              <w:rPr>
                <w:rFonts w:ascii="Times New Roman" w:eastAsia="Times New Roman" w:hAnsi="Times New Roman" w:cs="Times New Roman"/>
                <w:sz w:val="24"/>
                <w:lang w:val="uk-UA"/>
              </w:rPr>
            </w:pPr>
            <w:r w:rsidRPr="0087009F">
              <w:rPr>
                <w:rFonts w:ascii="Times New Roman" w:eastAsia="Times New Roman" w:hAnsi="Times New Roman" w:cs="Times New Roman"/>
                <w:spacing w:val="-1"/>
                <w:sz w:val="24"/>
                <w:lang w:val="uk-UA"/>
              </w:rPr>
              <w:t>Важко-ліквідні</w:t>
            </w:r>
            <w:r w:rsidRPr="0087009F">
              <w:rPr>
                <w:rFonts w:ascii="Times New Roman" w:eastAsia="Times New Roman" w:hAnsi="Times New Roman" w:cs="Times New Roman"/>
                <w:spacing w:val="-57"/>
                <w:sz w:val="24"/>
                <w:lang w:val="uk-UA"/>
              </w:rPr>
              <w:t xml:space="preserve"> </w:t>
            </w:r>
            <w:r w:rsidRPr="0087009F">
              <w:rPr>
                <w:rFonts w:ascii="Times New Roman" w:eastAsia="Times New Roman" w:hAnsi="Times New Roman" w:cs="Times New Roman"/>
                <w:sz w:val="24"/>
                <w:lang w:val="uk-UA"/>
              </w:rPr>
              <w:t>(А4)</w:t>
            </w:r>
          </w:p>
        </w:tc>
        <w:tc>
          <w:tcPr>
            <w:tcW w:w="2824" w:type="dxa"/>
          </w:tcPr>
          <w:p w:rsidR="0087009F" w:rsidRPr="0087009F" w:rsidRDefault="0087009F" w:rsidP="0087009F">
            <w:pPr>
              <w:spacing w:before="6"/>
              <w:rPr>
                <w:rFonts w:ascii="Times New Roman" w:eastAsia="Times New Roman" w:hAnsi="Times New Roman" w:cs="Times New Roman"/>
                <w:sz w:val="20"/>
                <w:lang w:val="uk-UA"/>
              </w:rPr>
            </w:pPr>
          </w:p>
          <w:p w:rsidR="0087009F" w:rsidRPr="0087009F" w:rsidRDefault="0087009F" w:rsidP="0087009F">
            <w:pPr>
              <w:ind w:left="441"/>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Необоротні</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активи</w:t>
            </w:r>
          </w:p>
        </w:tc>
        <w:tc>
          <w:tcPr>
            <w:tcW w:w="2070" w:type="dxa"/>
          </w:tcPr>
          <w:p w:rsidR="0087009F" w:rsidRPr="0087009F" w:rsidRDefault="0087009F" w:rsidP="0087009F">
            <w:pPr>
              <w:spacing w:before="6"/>
              <w:rPr>
                <w:rFonts w:ascii="Times New Roman" w:eastAsia="Times New Roman" w:hAnsi="Times New Roman" w:cs="Times New Roman"/>
                <w:sz w:val="20"/>
                <w:lang w:val="uk-UA"/>
              </w:rPr>
            </w:pPr>
          </w:p>
          <w:p w:rsidR="0087009F" w:rsidRPr="0087009F" w:rsidRDefault="0087009F" w:rsidP="0087009F">
            <w:pPr>
              <w:ind w:left="330"/>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Постійні</w:t>
            </w:r>
            <w:r w:rsidRPr="0087009F">
              <w:rPr>
                <w:rFonts w:ascii="Times New Roman" w:eastAsia="Times New Roman" w:hAnsi="Times New Roman" w:cs="Times New Roman"/>
                <w:spacing w:val="-3"/>
                <w:sz w:val="24"/>
                <w:lang w:val="uk-UA"/>
              </w:rPr>
              <w:t xml:space="preserve"> </w:t>
            </w:r>
            <w:r w:rsidRPr="0087009F">
              <w:rPr>
                <w:rFonts w:ascii="Times New Roman" w:eastAsia="Times New Roman" w:hAnsi="Times New Roman" w:cs="Times New Roman"/>
                <w:sz w:val="24"/>
                <w:lang w:val="uk-UA"/>
              </w:rPr>
              <w:t>(П4)</w:t>
            </w:r>
          </w:p>
        </w:tc>
        <w:tc>
          <w:tcPr>
            <w:tcW w:w="2713" w:type="dxa"/>
          </w:tcPr>
          <w:p w:rsidR="0087009F" w:rsidRPr="0087009F" w:rsidRDefault="0087009F" w:rsidP="0087009F">
            <w:pPr>
              <w:spacing w:before="6"/>
              <w:rPr>
                <w:rFonts w:ascii="Times New Roman" w:eastAsia="Times New Roman" w:hAnsi="Times New Roman" w:cs="Times New Roman"/>
                <w:sz w:val="20"/>
                <w:lang w:val="uk-UA"/>
              </w:rPr>
            </w:pPr>
          </w:p>
          <w:p w:rsidR="0087009F" w:rsidRPr="0087009F" w:rsidRDefault="0087009F" w:rsidP="00B32BC9">
            <w:pPr>
              <w:ind w:left="637"/>
              <w:jc w:val="both"/>
              <w:rPr>
                <w:rFonts w:ascii="Times New Roman" w:eastAsia="Times New Roman" w:hAnsi="Times New Roman" w:cs="Times New Roman"/>
                <w:sz w:val="24"/>
                <w:lang w:val="uk-UA"/>
              </w:rPr>
            </w:pPr>
            <w:r w:rsidRPr="0087009F">
              <w:rPr>
                <w:rFonts w:ascii="Times New Roman" w:eastAsia="Times New Roman" w:hAnsi="Times New Roman" w:cs="Times New Roman"/>
                <w:sz w:val="24"/>
                <w:lang w:val="uk-UA"/>
              </w:rPr>
              <w:t>Капітал і</w:t>
            </w:r>
            <w:r w:rsidRPr="0087009F">
              <w:rPr>
                <w:rFonts w:ascii="Times New Roman" w:eastAsia="Times New Roman" w:hAnsi="Times New Roman" w:cs="Times New Roman"/>
                <w:spacing w:val="1"/>
                <w:sz w:val="24"/>
                <w:lang w:val="uk-UA"/>
              </w:rPr>
              <w:t xml:space="preserve"> </w:t>
            </w:r>
            <w:r w:rsidRPr="0087009F">
              <w:rPr>
                <w:rFonts w:ascii="Times New Roman" w:eastAsia="Times New Roman" w:hAnsi="Times New Roman" w:cs="Times New Roman"/>
                <w:sz w:val="24"/>
                <w:lang w:val="uk-UA"/>
              </w:rPr>
              <w:t>резерви</w:t>
            </w:r>
          </w:p>
        </w:tc>
      </w:tr>
    </w:tbl>
    <w:p w:rsidR="0087009F" w:rsidRDefault="0087009F" w:rsidP="00B033E6">
      <w:pPr>
        <w:pStyle w:val="a3"/>
        <w:spacing w:after="0" w:line="360" w:lineRule="auto"/>
        <w:ind w:left="0" w:firstLine="709"/>
        <w:jc w:val="both"/>
        <w:rPr>
          <w:rFonts w:ascii="Times New Roman" w:hAnsi="Times New Roman" w:cs="Times New Roman"/>
          <w:sz w:val="28"/>
          <w:szCs w:val="28"/>
          <w:lang w:val="uk-UA"/>
        </w:rPr>
      </w:pPr>
    </w:p>
    <w:p w:rsidR="00785677" w:rsidRPr="00785677" w:rsidRDefault="00785677" w:rsidP="00785677">
      <w:pPr>
        <w:spacing w:after="0" w:line="360" w:lineRule="auto"/>
        <w:ind w:firstLine="708"/>
        <w:jc w:val="both"/>
        <w:rPr>
          <w:rFonts w:ascii="Times New Roman" w:hAnsi="Times New Roman" w:cs="Times New Roman"/>
          <w:sz w:val="28"/>
          <w:szCs w:val="28"/>
          <w:lang w:val="uk-UA"/>
        </w:rPr>
      </w:pPr>
      <w:r w:rsidRPr="00785677">
        <w:rPr>
          <w:rFonts w:ascii="Times New Roman" w:hAnsi="Times New Roman" w:cs="Times New Roman"/>
          <w:sz w:val="28"/>
          <w:szCs w:val="28"/>
          <w:lang w:val="uk-UA"/>
        </w:rPr>
        <w:t>Для визначення ліквідності балансу проводиться порівняння результатів групування активів і пасивів. Баланс вважається абсолютно ліквідним, коли виконуються такі нерівності: А1≥ П1; А2 ≥ П2; А3 ≥ П3; А4 ≤ П4.</w:t>
      </w:r>
    </w:p>
    <w:p w:rsidR="00785677" w:rsidRDefault="00785677" w:rsidP="00785677">
      <w:pPr>
        <w:pStyle w:val="a3"/>
        <w:spacing w:after="0" w:line="360" w:lineRule="auto"/>
        <w:ind w:left="0" w:firstLine="709"/>
        <w:jc w:val="both"/>
        <w:rPr>
          <w:rFonts w:ascii="Times New Roman" w:hAnsi="Times New Roman" w:cs="Times New Roman"/>
          <w:sz w:val="28"/>
          <w:szCs w:val="28"/>
          <w:lang w:val="uk-UA"/>
        </w:rPr>
      </w:pPr>
      <w:r w:rsidRPr="00785677">
        <w:rPr>
          <w:rFonts w:ascii="Times New Roman" w:hAnsi="Times New Roman" w:cs="Times New Roman"/>
          <w:sz w:val="28"/>
          <w:szCs w:val="28"/>
          <w:lang w:val="uk-UA"/>
        </w:rPr>
        <w:lastRenderedPageBreak/>
        <w:t>Для отримання комплексної оцінки ліквідності балансу рекомендується розрахувати загальний коефіцієнт ліквідності балансу. Якщо значення коефіцієнта ліквідності балансу перевищує або дорівнює одиниці, то підприємство є платоспроможним.</w:t>
      </w:r>
    </w:p>
    <w:p w:rsidR="00D83F60" w:rsidRPr="00D83F60" w:rsidRDefault="00D83F60" w:rsidP="00D83F60">
      <w:pPr>
        <w:pStyle w:val="a3"/>
        <w:spacing w:line="360" w:lineRule="auto"/>
        <w:ind w:firstLine="709"/>
        <w:jc w:val="both"/>
        <w:rPr>
          <w:rFonts w:ascii="Cambria Math" w:eastAsia="Times New Roman" w:hAnsi="Cambria Math" w:cs="Times New Roman"/>
          <w:sz w:val="23"/>
          <w:u w:val="single"/>
        </w:rPr>
      </w:pPr>
      <w:r w:rsidRPr="00D83F60">
        <w:rPr>
          <w:rFonts w:ascii="Cambria Math" w:eastAsia="Times New Roman" w:hAnsi="Cambria Math" w:cs="Times New Roman"/>
          <w:sz w:val="23"/>
          <w:lang w:val="uk-UA"/>
        </w:rPr>
        <w:t>Кл.б. =</w:t>
      </w:r>
      <w:r w:rsidRPr="00D83F60">
        <w:rPr>
          <w:rFonts w:ascii="Cambria Math" w:eastAsia="Times New Roman" w:hAnsi="Cambria Math" w:cs="Times New Roman"/>
          <w:sz w:val="23"/>
          <w:u w:val="single"/>
          <w:lang w:val="uk-UA"/>
        </w:rPr>
        <w:t xml:space="preserve"> А1+0,5А2+0,3А3 </w:t>
      </w:r>
      <w:r w:rsidRPr="00D83F60">
        <w:rPr>
          <w:rFonts w:ascii="Cambria Math" w:eastAsia="Times New Roman" w:hAnsi="Cambria Math" w:cs="Times New Roman"/>
          <w:sz w:val="23"/>
        </w:rPr>
        <w:t xml:space="preserve">        </w:t>
      </w:r>
      <w:r w:rsidRPr="00D83F60">
        <w:rPr>
          <w:rFonts w:ascii="Cambria Math" w:eastAsia="Times New Roman" w:hAnsi="Cambria Math" w:cs="Times New Roman"/>
          <w:sz w:val="23"/>
          <w:lang w:val="uk-UA"/>
        </w:rPr>
        <w:tab/>
      </w:r>
      <w:r w:rsidRPr="00C5215E">
        <w:rPr>
          <w:rFonts w:ascii="Times New Roman" w:eastAsia="Times New Roman" w:hAnsi="Times New Roman" w:cs="Times New Roman"/>
          <w:sz w:val="28"/>
          <w:szCs w:val="28"/>
          <w:lang w:val="uk-UA"/>
        </w:rPr>
        <w:t>(1.1)</w:t>
      </w:r>
    </w:p>
    <w:p w:rsidR="00D83F60" w:rsidRPr="00D83F60" w:rsidRDefault="00D83F60" w:rsidP="00D83F60">
      <w:pPr>
        <w:pStyle w:val="a3"/>
        <w:spacing w:line="360" w:lineRule="auto"/>
        <w:ind w:left="0" w:firstLine="709"/>
        <w:jc w:val="both"/>
        <w:rPr>
          <w:rFonts w:ascii="Cambria Math" w:eastAsia="Times New Roman" w:hAnsi="Cambria Math" w:cs="Times New Roman"/>
          <w:sz w:val="23"/>
          <w:lang w:val="uk-UA"/>
        </w:rPr>
      </w:pPr>
      <w:r w:rsidRPr="00D83F60">
        <w:rPr>
          <w:rFonts w:ascii="Cambria Math" w:eastAsia="Times New Roman" w:hAnsi="Cambria Math" w:cs="Times New Roman"/>
          <w:sz w:val="23"/>
        </w:rPr>
        <w:t xml:space="preserve">                             </w:t>
      </w:r>
      <w:r w:rsidRPr="00D83F60">
        <w:rPr>
          <w:rFonts w:ascii="Cambria Math" w:eastAsia="Times New Roman" w:hAnsi="Cambria Math" w:cs="Times New Roman"/>
          <w:sz w:val="23"/>
          <w:lang w:val="uk-UA"/>
        </w:rPr>
        <w:t>П1+0,5П2+0,3П3</w:t>
      </w:r>
    </w:p>
    <w:p w:rsidR="00D83F60" w:rsidRDefault="00D83F60" w:rsidP="00D83F60">
      <w:pPr>
        <w:pStyle w:val="a3"/>
        <w:spacing w:after="0" w:line="360" w:lineRule="auto"/>
        <w:ind w:left="0" w:firstLine="709"/>
        <w:jc w:val="both"/>
        <w:rPr>
          <w:rFonts w:ascii="Times New Roman" w:hAnsi="Times New Roman" w:cs="Times New Roman"/>
          <w:sz w:val="28"/>
          <w:szCs w:val="28"/>
          <w:lang w:val="uk-UA"/>
        </w:rPr>
      </w:pPr>
      <w:r w:rsidRPr="00D83F60">
        <w:rPr>
          <w:rFonts w:ascii="Times New Roman" w:hAnsi="Times New Roman" w:cs="Times New Roman"/>
          <w:sz w:val="28"/>
          <w:szCs w:val="28"/>
          <w:lang w:val="uk-UA"/>
        </w:rPr>
        <w:t>де</w:t>
      </w:r>
      <w:r w:rsidRPr="00D83F60">
        <w:rPr>
          <w:rFonts w:ascii="Times New Roman" w:hAnsi="Times New Roman" w:cs="Times New Roman"/>
          <w:spacing w:val="-6"/>
          <w:sz w:val="28"/>
          <w:szCs w:val="28"/>
          <w:lang w:val="uk-UA"/>
        </w:rPr>
        <w:t xml:space="preserve"> </w:t>
      </w:r>
      <w:r w:rsidRPr="00D83F60">
        <w:rPr>
          <w:rFonts w:ascii="Times New Roman" w:hAnsi="Times New Roman" w:cs="Times New Roman"/>
          <w:sz w:val="28"/>
          <w:szCs w:val="28"/>
          <w:lang w:val="uk-UA"/>
        </w:rPr>
        <w:t>К</w:t>
      </w:r>
      <w:r w:rsidRPr="00D83F60">
        <w:rPr>
          <w:rFonts w:ascii="Times New Roman" w:hAnsi="Times New Roman" w:cs="Times New Roman"/>
          <w:position w:val="-5"/>
          <w:sz w:val="28"/>
          <w:szCs w:val="28"/>
          <w:lang w:val="uk-UA"/>
        </w:rPr>
        <w:t>л.б.</w:t>
      </w:r>
      <w:r w:rsidRPr="00D83F60">
        <w:rPr>
          <w:rFonts w:ascii="Times New Roman" w:hAnsi="Times New Roman" w:cs="Times New Roman"/>
          <w:spacing w:val="30"/>
          <w:position w:val="-5"/>
          <w:sz w:val="28"/>
          <w:szCs w:val="28"/>
          <w:lang w:val="uk-UA"/>
        </w:rPr>
        <w:t xml:space="preserve"> </w:t>
      </w:r>
      <w:r w:rsidRPr="00D83F60">
        <w:rPr>
          <w:rFonts w:ascii="Times New Roman" w:hAnsi="Times New Roman" w:cs="Times New Roman"/>
          <w:sz w:val="28"/>
          <w:szCs w:val="28"/>
          <w:lang w:val="uk-UA"/>
        </w:rPr>
        <w:t>–</w:t>
      </w:r>
      <w:r w:rsidRPr="00D83F60">
        <w:rPr>
          <w:rFonts w:ascii="Times New Roman" w:hAnsi="Times New Roman" w:cs="Times New Roman"/>
          <w:spacing w:val="-3"/>
          <w:sz w:val="28"/>
          <w:szCs w:val="28"/>
          <w:lang w:val="uk-UA"/>
        </w:rPr>
        <w:t xml:space="preserve"> </w:t>
      </w:r>
      <w:r w:rsidRPr="00D83F60">
        <w:rPr>
          <w:rFonts w:ascii="Times New Roman" w:hAnsi="Times New Roman" w:cs="Times New Roman"/>
          <w:sz w:val="28"/>
          <w:szCs w:val="28"/>
          <w:lang w:val="uk-UA"/>
        </w:rPr>
        <w:t>загальний</w:t>
      </w:r>
      <w:r w:rsidRPr="00D83F60">
        <w:rPr>
          <w:rFonts w:ascii="Times New Roman" w:hAnsi="Times New Roman" w:cs="Times New Roman"/>
          <w:spacing w:val="-3"/>
          <w:sz w:val="28"/>
          <w:szCs w:val="28"/>
          <w:lang w:val="uk-UA"/>
        </w:rPr>
        <w:t xml:space="preserve"> </w:t>
      </w:r>
      <w:r w:rsidRPr="00D83F60">
        <w:rPr>
          <w:rFonts w:ascii="Times New Roman" w:hAnsi="Times New Roman" w:cs="Times New Roman"/>
          <w:sz w:val="28"/>
          <w:szCs w:val="28"/>
          <w:lang w:val="uk-UA"/>
        </w:rPr>
        <w:t>коефіцієнт</w:t>
      </w:r>
      <w:r w:rsidRPr="00D83F60">
        <w:rPr>
          <w:rFonts w:ascii="Times New Roman" w:hAnsi="Times New Roman" w:cs="Times New Roman"/>
          <w:spacing w:val="-4"/>
          <w:sz w:val="28"/>
          <w:szCs w:val="28"/>
          <w:lang w:val="uk-UA"/>
        </w:rPr>
        <w:t xml:space="preserve"> </w:t>
      </w:r>
      <w:r w:rsidRPr="00D83F60">
        <w:rPr>
          <w:rFonts w:ascii="Times New Roman" w:hAnsi="Times New Roman" w:cs="Times New Roman"/>
          <w:sz w:val="28"/>
          <w:szCs w:val="28"/>
          <w:lang w:val="uk-UA"/>
        </w:rPr>
        <w:t>ліквідності</w:t>
      </w:r>
      <w:r w:rsidRPr="00D83F60">
        <w:rPr>
          <w:rFonts w:ascii="Times New Roman" w:hAnsi="Times New Roman" w:cs="Times New Roman"/>
          <w:spacing w:val="-3"/>
          <w:sz w:val="28"/>
          <w:szCs w:val="28"/>
          <w:lang w:val="uk-UA"/>
        </w:rPr>
        <w:t xml:space="preserve"> </w:t>
      </w:r>
      <w:r w:rsidRPr="00D83F60">
        <w:rPr>
          <w:rFonts w:ascii="Times New Roman" w:hAnsi="Times New Roman" w:cs="Times New Roman"/>
          <w:sz w:val="28"/>
          <w:szCs w:val="28"/>
          <w:lang w:val="uk-UA"/>
        </w:rPr>
        <w:t>балансу</w:t>
      </w:r>
    </w:p>
    <w:p w:rsidR="00C5215E" w:rsidRDefault="00C5215E" w:rsidP="00D83F60">
      <w:pPr>
        <w:pStyle w:val="a3"/>
        <w:spacing w:after="0" w:line="360" w:lineRule="auto"/>
        <w:ind w:left="0" w:firstLine="709"/>
        <w:jc w:val="both"/>
        <w:rPr>
          <w:rFonts w:ascii="Times New Roman" w:hAnsi="Times New Roman" w:cs="Times New Roman"/>
          <w:sz w:val="28"/>
          <w:szCs w:val="28"/>
          <w:lang w:val="uk-UA"/>
        </w:rPr>
      </w:pPr>
      <w:r w:rsidRPr="00C5215E">
        <w:rPr>
          <w:rFonts w:ascii="Times New Roman" w:hAnsi="Times New Roman" w:cs="Times New Roman"/>
          <w:sz w:val="28"/>
          <w:szCs w:val="28"/>
          <w:lang w:val="uk-UA"/>
        </w:rPr>
        <w:t>Окрім загальної оцінки ліквідності балансу для прийняття управлінських рішень та оцінки платоспроможності, необхідно розрахувати абсолютні та відносні коефіцієнти ліквідності. Серед абсолютних коефіцієнтів важливим є чистий оборотний капітал.</w:t>
      </w:r>
    </w:p>
    <w:p w:rsidR="00C5215E" w:rsidRPr="00C5215E" w:rsidRDefault="00C5215E" w:rsidP="00C5215E">
      <w:pPr>
        <w:pStyle w:val="a3"/>
        <w:spacing w:after="0" w:line="360" w:lineRule="auto"/>
        <w:ind w:firstLine="709"/>
        <w:jc w:val="both"/>
        <w:rPr>
          <w:rFonts w:ascii="Times New Roman" w:hAnsi="Times New Roman" w:cs="Times New Roman"/>
          <w:sz w:val="28"/>
          <w:szCs w:val="28"/>
          <w:lang w:val="uk-UA"/>
        </w:rPr>
      </w:pPr>
      <w:r w:rsidRPr="00C5215E">
        <w:rPr>
          <w:rFonts w:ascii="Times New Roman" w:hAnsi="Times New Roman" w:cs="Times New Roman"/>
          <w:sz w:val="28"/>
          <w:szCs w:val="28"/>
          <w:lang w:val="uk-UA"/>
        </w:rPr>
        <w:t>ЧОК = ПА – ПЗ,</w:t>
      </w:r>
      <w:r>
        <w:rPr>
          <w:rFonts w:ascii="Times New Roman" w:hAnsi="Times New Roman" w:cs="Times New Roman"/>
          <w:sz w:val="28"/>
          <w:szCs w:val="28"/>
          <w:lang w:val="uk-UA"/>
        </w:rPr>
        <w:t xml:space="preserve">              </w:t>
      </w:r>
      <w:r w:rsidRPr="00C5215E">
        <w:rPr>
          <w:rFonts w:ascii="Times New Roman" w:hAnsi="Times New Roman" w:cs="Times New Roman"/>
          <w:sz w:val="28"/>
          <w:szCs w:val="28"/>
          <w:lang w:val="uk-UA"/>
        </w:rPr>
        <w:tab/>
        <w:t>(1.2)</w:t>
      </w:r>
    </w:p>
    <w:p w:rsidR="00665AE2" w:rsidRDefault="00C5215E" w:rsidP="00C5215E">
      <w:pPr>
        <w:pStyle w:val="a3"/>
        <w:spacing w:after="0" w:line="360" w:lineRule="auto"/>
        <w:ind w:left="0" w:firstLine="709"/>
        <w:jc w:val="both"/>
        <w:rPr>
          <w:rFonts w:ascii="Times New Roman" w:hAnsi="Times New Roman" w:cs="Times New Roman"/>
          <w:sz w:val="28"/>
          <w:szCs w:val="28"/>
          <w:lang w:val="uk-UA"/>
        </w:rPr>
      </w:pPr>
      <w:r w:rsidRPr="00C5215E">
        <w:rPr>
          <w:rFonts w:ascii="Times New Roman" w:hAnsi="Times New Roman" w:cs="Times New Roman"/>
          <w:sz w:val="28"/>
          <w:szCs w:val="28"/>
          <w:lang w:val="uk-UA"/>
        </w:rPr>
        <w:t xml:space="preserve">де ЧОК – чистий оборотний капітал, ПА – сума поточних активів, </w:t>
      </w:r>
    </w:p>
    <w:p w:rsidR="00C5215E" w:rsidRDefault="00C5215E" w:rsidP="00C5215E">
      <w:pPr>
        <w:pStyle w:val="a3"/>
        <w:spacing w:after="0" w:line="360" w:lineRule="auto"/>
        <w:ind w:left="0" w:firstLine="709"/>
        <w:jc w:val="both"/>
        <w:rPr>
          <w:rFonts w:ascii="Times New Roman" w:hAnsi="Times New Roman" w:cs="Times New Roman"/>
          <w:sz w:val="28"/>
          <w:szCs w:val="28"/>
          <w:lang w:val="uk-UA"/>
        </w:rPr>
      </w:pPr>
      <w:r w:rsidRPr="00C5215E">
        <w:rPr>
          <w:rFonts w:ascii="Times New Roman" w:hAnsi="Times New Roman" w:cs="Times New Roman"/>
          <w:sz w:val="28"/>
          <w:szCs w:val="28"/>
          <w:lang w:val="uk-UA"/>
        </w:rPr>
        <w:t>ПЗ –</w:t>
      </w:r>
      <w:r>
        <w:rPr>
          <w:rFonts w:ascii="Times New Roman" w:hAnsi="Times New Roman" w:cs="Times New Roman"/>
          <w:sz w:val="28"/>
          <w:szCs w:val="28"/>
          <w:lang w:val="uk-UA"/>
        </w:rPr>
        <w:t xml:space="preserve"> сума поточних зобов’язань.</w:t>
      </w:r>
    </w:p>
    <w:p w:rsidR="00900BF0" w:rsidRDefault="00900BF0" w:rsidP="00C5215E">
      <w:pPr>
        <w:pStyle w:val="a3"/>
        <w:spacing w:after="0" w:line="360" w:lineRule="auto"/>
        <w:ind w:left="0" w:firstLine="709"/>
        <w:jc w:val="both"/>
        <w:rPr>
          <w:rFonts w:ascii="Times New Roman" w:hAnsi="Times New Roman" w:cs="Times New Roman"/>
          <w:sz w:val="28"/>
          <w:szCs w:val="28"/>
          <w:lang w:val="uk-UA"/>
        </w:rPr>
      </w:pPr>
      <w:r w:rsidRPr="00900BF0">
        <w:rPr>
          <w:rFonts w:ascii="Times New Roman" w:hAnsi="Times New Roman" w:cs="Times New Roman"/>
          <w:sz w:val="28"/>
          <w:szCs w:val="28"/>
          <w:lang w:val="uk-UA"/>
        </w:rPr>
        <w:t>У процесі оцінки платоспроможності та ліквідності використовуються різноманітні відносні показники, серед яких є коефіцієнт абсолютної ліквідності.</w:t>
      </w:r>
    </w:p>
    <w:p w:rsidR="00900BF0" w:rsidRPr="00900BF0" w:rsidRDefault="00900BF0" w:rsidP="00900BF0">
      <w:pPr>
        <w:pStyle w:val="a3"/>
        <w:spacing w:after="0" w:line="240" w:lineRule="auto"/>
        <w:ind w:left="0" w:firstLine="709"/>
        <w:jc w:val="both"/>
        <w:rPr>
          <w:rFonts w:ascii="Times New Roman" w:hAnsi="Times New Roman" w:cs="Times New Roman"/>
          <w:sz w:val="28"/>
          <w:szCs w:val="28"/>
          <w:lang w:val="uk-UA"/>
        </w:rPr>
      </w:pPr>
      <w:r w:rsidRPr="00900BF0">
        <w:rPr>
          <w:rFonts w:ascii="Times New Roman" w:hAnsi="Times New Roman" w:cs="Times New Roman"/>
          <w:sz w:val="28"/>
          <w:szCs w:val="28"/>
          <w:lang w:val="uk-UA"/>
        </w:rPr>
        <w:t>К</w:t>
      </w:r>
      <w:r w:rsidRPr="00900BF0">
        <w:rPr>
          <w:rFonts w:ascii="Times New Roman" w:hAnsi="Times New Roman" w:cs="Times New Roman"/>
          <w:lang w:val="uk-UA"/>
        </w:rPr>
        <w:t>п.ш</w:t>
      </w:r>
      <w:r w:rsidRPr="00900BF0">
        <w:rPr>
          <w:rFonts w:ascii="Times New Roman" w:hAnsi="Times New Roman" w:cs="Times New Roman"/>
          <w:sz w:val="28"/>
          <w:szCs w:val="28"/>
          <w:lang w:val="uk-UA"/>
        </w:rPr>
        <w:t xml:space="preserve">.= </w:t>
      </w:r>
      <w:r w:rsidRPr="00900BF0">
        <w:rPr>
          <w:rFonts w:ascii="Times New Roman" w:hAnsi="Times New Roman" w:cs="Times New Roman"/>
          <w:sz w:val="28"/>
          <w:szCs w:val="28"/>
          <w:u w:val="single"/>
          <w:lang w:val="uk-UA"/>
        </w:rPr>
        <w:t>ПА−ВЗ</w:t>
      </w:r>
      <w:r w:rsidRPr="00900B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(1.4)</w:t>
      </w:r>
    </w:p>
    <w:p w:rsidR="00900BF0" w:rsidRDefault="00900BF0" w:rsidP="00900BF0">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ПЗ</w:t>
      </w:r>
    </w:p>
    <w:p w:rsidR="00884B83" w:rsidRDefault="00884B83" w:rsidP="00884B83">
      <w:pPr>
        <w:pStyle w:val="a3"/>
        <w:spacing w:after="0" w:line="360" w:lineRule="auto"/>
        <w:jc w:val="both"/>
        <w:rPr>
          <w:rFonts w:ascii="Times New Roman" w:hAnsi="Times New Roman" w:cs="Times New Roman"/>
          <w:sz w:val="28"/>
          <w:szCs w:val="28"/>
          <w:lang w:val="uk-UA"/>
        </w:rPr>
      </w:pPr>
      <w:r w:rsidRPr="00884B83">
        <w:rPr>
          <w:rFonts w:ascii="Times New Roman" w:hAnsi="Times New Roman" w:cs="Times New Roman"/>
          <w:sz w:val="28"/>
          <w:szCs w:val="28"/>
          <w:lang w:val="uk-UA"/>
        </w:rPr>
        <w:t xml:space="preserve">де   Кп.л. – коефіцієнт поточної ліквідності, </w:t>
      </w:r>
    </w:p>
    <w:p w:rsidR="00884B83" w:rsidRPr="00884B83" w:rsidRDefault="00884B83" w:rsidP="00884B83">
      <w:pPr>
        <w:pStyle w:val="a3"/>
        <w:spacing w:after="0" w:line="360" w:lineRule="auto"/>
        <w:jc w:val="both"/>
        <w:rPr>
          <w:rFonts w:ascii="Times New Roman" w:hAnsi="Times New Roman" w:cs="Times New Roman"/>
          <w:sz w:val="28"/>
          <w:szCs w:val="28"/>
          <w:lang w:val="uk-UA"/>
        </w:rPr>
      </w:pPr>
      <w:r w:rsidRPr="00884B83">
        <w:rPr>
          <w:rFonts w:ascii="Times New Roman" w:hAnsi="Times New Roman" w:cs="Times New Roman"/>
          <w:sz w:val="28"/>
          <w:szCs w:val="28"/>
          <w:lang w:val="uk-UA"/>
        </w:rPr>
        <w:t>ПА – сума поточних активів,</w:t>
      </w:r>
    </w:p>
    <w:p w:rsidR="00884B83" w:rsidRDefault="00884B83" w:rsidP="00884B83">
      <w:pPr>
        <w:pStyle w:val="a3"/>
        <w:spacing w:after="0" w:line="360" w:lineRule="auto"/>
        <w:ind w:left="0" w:firstLine="709"/>
        <w:jc w:val="both"/>
        <w:rPr>
          <w:rFonts w:ascii="Times New Roman" w:hAnsi="Times New Roman" w:cs="Times New Roman"/>
          <w:sz w:val="28"/>
          <w:szCs w:val="28"/>
          <w:lang w:val="uk-UA"/>
        </w:rPr>
      </w:pPr>
      <w:r w:rsidRPr="00884B83">
        <w:rPr>
          <w:rFonts w:ascii="Times New Roman" w:hAnsi="Times New Roman" w:cs="Times New Roman"/>
          <w:sz w:val="28"/>
          <w:szCs w:val="28"/>
          <w:lang w:val="uk-UA"/>
        </w:rPr>
        <w:t xml:space="preserve">ВЗ – сума виробничих запасів, </w:t>
      </w:r>
    </w:p>
    <w:p w:rsidR="00884B83" w:rsidRDefault="00884B83" w:rsidP="00884B83">
      <w:pPr>
        <w:pStyle w:val="a3"/>
        <w:spacing w:after="0" w:line="360" w:lineRule="auto"/>
        <w:ind w:left="0" w:firstLine="709"/>
        <w:jc w:val="both"/>
        <w:rPr>
          <w:rFonts w:ascii="Times New Roman" w:hAnsi="Times New Roman" w:cs="Times New Roman"/>
          <w:sz w:val="28"/>
          <w:szCs w:val="28"/>
          <w:lang w:val="uk-UA"/>
        </w:rPr>
      </w:pPr>
      <w:r w:rsidRPr="00884B83">
        <w:rPr>
          <w:rFonts w:ascii="Times New Roman" w:hAnsi="Times New Roman" w:cs="Times New Roman"/>
          <w:sz w:val="28"/>
          <w:szCs w:val="28"/>
          <w:lang w:val="uk-UA"/>
        </w:rPr>
        <w:t>ПЗ – сума поточних зобов’язань.</w:t>
      </w:r>
    </w:p>
    <w:p w:rsidR="00884B83" w:rsidRDefault="00884B83" w:rsidP="00884B83">
      <w:pPr>
        <w:pStyle w:val="a3"/>
        <w:spacing w:after="0" w:line="360" w:lineRule="auto"/>
        <w:ind w:left="0" w:firstLine="709"/>
        <w:jc w:val="both"/>
        <w:rPr>
          <w:rFonts w:ascii="Times New Roman" w:hAnsi="Times New Roman" w:cs="Times New Roman"/>
          <w:sz w:val="28"/>
          <w:szCs w:val="28"/>
          <w:lang w:val="uk-UA"/>
        </w:rPr>
      </w:pPr>
      <w:r w:rsidRPr="00884B83">
        <w:rPr>
          <w:rFonts w:ascii="Times New Roman" w:hAnsi="Times New Roman" w:cs="Times New Roman"/>
          <w:sz w:val="28"/>
          <w:szCs w:val="28"/>
          <w:lang w:val="uk-UA"/>
        </w:rPr>
        <w:t>Оптимальним значенням для коефіцієнта є діапазон від 0,7 до 1,5. Цей коефіцієнт вказує на те, яка частка короткострокових зобов'язань компанії може бути покрита з наявних грошових коштів та очікуваних надходжень.</w:t>
      </w:r>
    </w:p>
    <w:p w:rsidR="00884B83" w:rsidRDefault="00884B83" w:rsidP="00884B83">
      <w:pPr>
        <w:pStyle w:val="a3"/>
        <w:spacing w:after="0" w:line="360" w:lineRule="auto"/>
        <w:ind w:left="0" w:firstLine="709"/>
        <w:jc w:val="both"/>
        <w:rPr>
          <w:rFonts w:ascii="Times New Roman" w:hAnsi="Times New Roman" w:cs="Times New Roman"/>
          <w:sz w:val="28"/>
          <w:szCs w:val="28"/>
          <w:lang w:val="uk-UA"/>
        </w:rPr>
      </w:pPr>
      <w:r w:rsidRPr="00884B83">
        <w:rPr>
          <w:rFonts w:ascii="Times New Roman" w:hAnsi="Times New Roman" w:cs="Times New Roman"/>
          <w:sz w:val="28"/>
          <w:szCs w:val="28"/>
          <w:lang w:val="uk-UA"/>
        </w:rPr>
        <w:t>Коефіцієнт поточної ліквідності:</w:t>
      </w:r>
    </w:p>
    <w:p w:rsidR="00884B83" w:rsidRPr="00884B83" w:rsidRDefault="00884B83" w:rsidP="00884B83">
      <w:pPr>
        <w:pStyle w:val="a3"/>
        <w:spacing w:after="0" w:line="240" w:lineRule="auto"/>
        <w:ind w:left="0" w:firstLine="709"/>
        <w:jc w:val="both"/>
        <w:rPr>
          <w:rFonts w:ascii="Times New Roman" w:hAnsi="Times New Roman" w:cs="Times New Roman"/>
          <w:sz w:val="28"/>
          <w:szCs w:val="28"/>
          <w:lang w:val="uk-UA"/>
        </w:rPr>
      </w:pPr>
      <w:r w:rsidRPr="00884B83">
        <w:rPr>
          <w:rFonts w:ascii="Times New Roman" w:hAnsi="Times New Roman" w:cs="Times New Roman"/>
          <w:sz w:val="28"/>
          <w:szCs w:val="28"/>
          <w:lang w:val="uk-UA"/>
        </w:rPr>
        <w:t xml:space="preserve">Кп.л = </w:t>
      </w:r>
      <w:r w:rsidRPr="00884B83">
        <w:rPr>
          <w:rFonts w:ascii="Times New Roman" w:hAnsi="Times New Roman" w:cs="Times New Roman"/>
          <w:sz w:val="28"/>
          <w:szCs w:val="28"/>
          <w:u w:val="single"/>
          <w:lang w:val="uk-UA"/>
        </w:rPr>
        <w:t xml:space="preserve">ПА </w:t>
      </w:r>
      <w:r w:rsidRPr="00884B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84B83">
        <w:rPr>
          <w:rFonts w:ascii="Times New Roman" w:hAnsi="Times New Roman" w:cs="Times New Roman"/>
          <w:sz w:val="28"/>
          <w:szCs w:val="28"/>
          <w:lang w:val="uk-UA"/>
        </w:rPr>
        <w:t xml:space="preserve">(1.5)   </w:t>
      </w:r>
    </w:p>
    <w:p w:rsidR="00884B83" w:rsidRDefault="00884B83" w:rsidP="00884B83">
      <w:pPr>
        <w:pStyle w:val="a3"/>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84B83">
        <w:rPr>
          <w:rFonts w:ascii="Times New Roman" w:hAnsi="Times New Roman" w:cs="Times New Roman"/>
          <w:sz w:val="28"/>
          <w:szCs w:val="28"/>
          <w:lang w:val="uk-UA"/>
        </w:rPr>
        <w:t>ПЗ</w:t>
      </w:r>
    </w:p>
    <w:p w:rsidR="00665AE2" w:rsidRDefault="00884B83" w:rsidP="009E6960">
      <w:pPr>
        <w:pStyle w:val="a3"/>
        <w:spacing w:after="0" w:line="360" w:lineRule="auto"/>
        <w:ind w:left="0" w:firstLine="709"/>
        <w:rPr>
          <w:rFonts w:ascii="Times New Roman" w:hAnsi="Times New Roman" w:cs="Times New Roman"/>
          <w:sz w:val="28"/>
          <w:szCs w:val="28"/>
          <w:lang w:val="uk-UA"/>
        </w:rPr>
      </w:pPr>
      <w:r w:rsidRPr="00884B83">
        <w:rPr>
          <w:rFonts w:ascii="Times New Roman" w:hAnsi="Times New Roman" w:cs="Times New Roman"/>
          <w:sz w:val="28"/>
          <w:szCs w:val="28"/>
          <w:lang w:val="uk-UA"/>
        </w:rPr>
        <w:t xml:space="preserve">де Кп.л. – коефіцієнт поточної ліквідності, ПА – сума поточних активів, </w:t>
      </w:r>
      <w:r w:rsidR="00665AE2">
        <w:rPr>
          <w:rFonts w:ascii="Times New Roman" w:hAnsi="Times New Roman" w:cs="Times New Roman"/>
          <w:sz w:val="28"/>
          <w:szCs w:val="28"/>
          <w:lang w:val="uk-UA"/>
        </w:rPr>
        <w:t xml:space="preserve"> </w:t>
      </w:r>
    </w:p>
    <w:p w:rsidR="00884B83" w:rsidRDefault="00884B83" w:rsidP="009E6960">
      <w:pPr>
        <w:pStyle w:val="a3"/>
        <w:spacing w:after="0" w:line="360" w:lineRule="auto"/>
        <w:ind w:left="0" w:firstLine="709"/>
        <w:rPr>
          <w:rFonts w:ascii="Times New Roman" w:hAnsi="Times New Roman" w:cs="Times New Roman"/>
          <w:sz w:val="28"/>
          <w:szCs w:val="28"/>
          <w:lang w:val="uk-UA"/>
        </w:rPr>
      </w:pPr>
      <w:r w:rsidRPr="00884B83">
        <w:rPr>
          <w:rFonts w:ascii="Times New Roman" w:hAnsi="Times New Roman" w:cs="Times New Roman"/>
          <w:sz w:val="28"/>
          <w:szCs w:val="28"/>
          <w:lang w:val="uk-UA"/>
        </w:rPr>
        <w:t>ПЗ – сума поточних зобов’язань [11].</w:t>
      </w:r>
    </w:p>
    <w:p w:rsidR="009E6960" w:rsidRPr="009E6960" w:rsidRDefault="009E6960" w:rsidP="00665AE2">
      <w:pPr>
        <w:pStyle w:val="a3"/>
        <w:spacing w:after="0" w:line="360" w:lineRule="auto"/>
        <w:ind w:left="0" w:firstLine="709"/>
        <w:jc w:val="both"/>
        <w:rPr>
          <w:rFonts w:ascii="Times New Roman" w:hAnsi="Times New Roman" w:cs="Times New Roman"/>
          <w:sz w:val="28"/>
          <w:szCs w:val="28"/>
          <w:lang w:val="uk-UA"/>
        </w:rPr>
      </w:pPr>
      <w:r w:rsidRPr="009E6960">
        <w:rPr>
          <w:rFonts w:ascii="Times New Roman" w:hAnsi="Times New Roman" w:cs="Times New Roman"/>
          <w:sz w:val="28"/>
          <w:szCs w:val="28"/>
          <w:lang w:val="uk-UA"/>
        </w:rPr>
        <w:lastRenderedPageBreak/>
        <w:t>Оптимальним значенням для коефіцієнта вважається діапазон від 1,5 до 2,0. Цей коефіцієнт відображає здатність підприємства погасити свої короткострокові зобов'язан</w:t>
      </w:r>
      <w:r>
        <w:rPr>
          <w:rFonts w:ascii="Times New Roman" w:hAnsi="Times New Roman" w:cs="Times New Roman"/>
          <w:sz w:val="28"/>
          <w:szCs w:val="28"/>
          <w:lang w:val="uk-UA"/>
        </w:rPr>
        <w:t>ня за рахунок поточних активів.</w:t>
      </w:r>
    </w:p>
    <w:p w:rsidR="009E6960" w:rsidRPr="009E6960" w:rsidRDefault="009E6960" w:rsidP="00665AE2">
      <w:pPr>
        <w:pStyle w:val="a3"/>
        <w:spacing w:after="0" w:line="360" w:lineRule="auto"/>
        <w:ind w:left="0" w:firstLine="709"/>
        <w:jc w:val="both"/>
        <w:rPr>
          <w:rFonts w:ascii="Times New Roman" w:hAnsi="Times New Roman" w:cs="Times New Roman"/>
          <w:sz w:val="28"/>
          <w:szCs w:val="28"/>
          <w:lang w:val="uk-UA"/>
        </w:rPr>
      </w:pPr>
      <w:r w:rsidRPr="009E6960">
        <w:rPr>
          <w:rFonts w:ascii="Times New Roman" w:hAnsi="Times New Roman" w:cs="Times New Roman"/>
          <w:sz w:val="28"/>
          <w:szCs w:val="28"/>
          <w:lang w:val="uk-UA"/>
        </w:rPr>
        <w:t>Проведення аналізу ділової активності підприємства включає в себе вивчення рівнів і динаміки різних фін</w:t>
      </w:r>
      <w:r>
        <w:rPr>
          <w:rFonts w:ascii="Times New Roman" w:hAnsi="Times New Roman" w:cs="Times New Roman"/>
          <w:sz w:val="28"/>
          <w:szCs w:val="28"/>
          <w:lang w:val="uk-UA"/>
        </w:rPr>
        <w:t>ансових показників оборотності.</w:t>
      </w:r>
    </w:p>
    <w:p w:rsidR="009E6960" w:rsidRPr="009E6960" w:rsidRDefault="009E6960" w:rsidP="009E6960">
      <w:pPr>
        <w:pStyle w:val="a3"/>
        <w:spacing w:after="0" w:line="360" w:lineRule="auto"/>
        <w:ind w:left="0" w:firstLine="709"/>
        <w:jc w:val="both"/>
        <w:rPr>
          <w:rFonts w:ascii="Times New Roman" w:hAnsi="Times New Roman" w:cs="Times New Roman"/>
          <w:sz w:val="28"/>
          <w:szCs w:val="28"/>
          <w:lang w:val="uk-UA"/>
        </w:rPr>
      </w:pPr>
      <w:r w:rsidRPr="009E6960">
        <w:rPr>
          <w:rFonts w:ascii="Times New Roman" w:hAnsi="Times New Roman" w:cs="Times New Roman"/>
          <w:sz w:val="28"/>
          <w:szCs w:val="28"/>
          <w:lang w:val="uk-UA"/>
        </w:rPr>
        <w:t>Ділова активність має глибоку взаємозв'язок з іншими важливими характеристиками підприємства, зокрема її вплив на інвестиційну привабливість, фінансову стійкість та кредитоспроможність. Висока ділова активність стимулює потенційних інвесторів до здійснення операцій з активами ціє</w:t>
      </w:r>
      <w:r>
        <w:rPr>
          <w:rFonts w:ascii="Times New Roman" w:hAnsi="Times New Roman" w:cs="Times New Roman"/>
          <w:sz w:val="28"/>
          <w:szCs w:val="28"/>
          <w:lang w:val="uk-UA"/>
        </w:rPr>
        <w:t>ї компанії та вкладення коштів.</w:t>
      </w:r>
    </w:p>
    <w:p w:rsidR="00900BF0" w:rsidRDefault="009E6960" w:rsidP="009E6960">
      <w:pPr>
        <w:pStyle w:val="a3"/>
        <w:spacing w:after="0" w:line="360" w:lineRule="auto"/>
        <w:ind w:left="0" w:firstLine="709"/>
        <w:jc w:val="both"/>
        <w:rPr>
          <w:rFonts w:ascii="Times New Roman" w:hAnsi="Times New Roman" w:cs="Times New Roman"/>
          <w:sz w:val="28"/>
          <w:szCs w:val="28"/>
          <w:lang w:val="uk-UA"/>
        </w:rPr>
      </w:pPr>
      <w:r w:rsidRPr="009E6960">
        <w:rPr>
          <w:rFonts w:ascii="Times New Roman" w:hAnsi="Times New Roman" w:cs="Times New Roman"/>
          <w:sz w:val="28"/>
          <w:szCs w:val="28"/>
          <w:lang w:val="uk-UA"/>
        </w:rPr>
        <w:t>Зазвичай ділова активність підприємства вимірюється наступними показниками</w:t>
      </w:r>
      <w:r w:rsidR="002363DE">
        <w:rPr>
          <w:rFonts w:ascii="Times New Roman" w:hAnsi="Times New Roman" w:cs="Times New Roman"/>
          <w:sz w:val="28"/>
          <w:szCs w:val="28"/>
          <w:lang w:val="uk-UA"/>
        </w:rPr>
        <w:t xml:space="preserve"> оборотності активів</w:t>
      </w:r>
      <w:r w:rsidRPr="009E6960">
        <w:rPr>
          <w:rFonts w:ascii="Times New Roman" w:hAnsi="Times New Roman" w:cs="Times New Roman"/>
          <w:sz w:val="28"/>
          <w:szCs w:val="28"/>
          <w:lang w:val="uk-UA"/>
        </w:rPr>
        <w:t>:</w:t>
      </w:r>
    </w:p>
    <w:p w:rsidR="002363DE" w:rsidRPr="00665AE2" w:rsidRDefault="002363DE" w:rsidP="00665AE2">
      <w:pPr>
        <w:spacing w:after="0" w:line="240" w:lineRule="auto"/>
        <w:ind w:firstLine="708"/>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 xml:space="preserve">Ко.а. = </w:t>
      </w:r>
      <w:r w:rsidRPr="00665AE2">
        <w:rPr>
          <w:rFonts w:ascii="Times New Roman" w:hAnsi="Times New Roman" w:cs="Times New Roman"/>
          <w:sz w:val="28"/>
          <w:szCs w:val="28"/>
          <w:u w:val="single"/>
          <w:lang w:val="uk-UA"/>
        </w:rPr>
        <w:t xml:space="preserve">ЧВ </w:t>
      </w:r>
      <w:r w:rsidRPr="00665AE2">
        <w:rPr>
          <w:rFonts w:ascii="Times New Roman" w:hAnsi="Times New Roman" w:cs="Times New Roman"/>
          <w:sz w:val="28"/>
          <w:szCs w:val="28"/>
          <w:lang w:val="uk-UA"/>
        </w:rPr>
        <w:t xml:space="preserve">                       (1.6)</w:t>
      </w:r>
    </w:p>
    <w:p w:rsidR="002363DE" w:rsidRDefault="002363DE" w:rsidP="002363DE">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5AE2">
        <w:rPr>
          <w:rFonts w:ascii="Times New Roman" w:hAnsi="Times New Roman" w:cs="Times New Roman"/>
          <w:sz w:val="28"/>
          <w:szCs w:val="28"/>
          <w:lang w:val="uk-UA"/>
        </w:rPr>
        <w:t xml:space="preserve">           </w:t>
      </w:r>
      <w:r w:rsidRPr="002363DE">
        <w:rPr>
          <w:rFonts w:ascii="Times New Roman" w:hAnsi="Times New Roman" w:cs="Times New Roman"/>
          <w:sz w:val="28"/>
          <w:szCs w:val="28"/>
          <w:lang w:val="uk-UA"/>
        </w:rPr>
        <w:t>∑ А</w:t>
      </w:r>
      <w:r>
        <w:rPr>
          <w:rFonts w:ascii="Times New Roman" w:hAnsi="Times New Roman" w:cs="Times New Roman"/>
          <w:sz w:val="28"/>
          <w:szCs w:val="28"/>
          <w:lang w:val="uk-UA"/>
        </w:rPr>
        <w:t xml:space="preserve">                              </w:t>
      </w:r>
    </w:p>
    <w:p w:rsidR="00665AE2" w:rsidRDefault="002363DE" w:rsidP="00665AE2">
      <w:pPr>
        <w:spacing w:after="0" w:line="360" w:lineRule="auto"/>
        <w:ind w:firstLine="708"/>
        <w:jc w:val="both"/>
        <w:rPr>
          <w:rFonts w:ascii="Times New Roman" w:hAnsi="Times New Roman" w:cs="Times New Roman"/>
          <w:sz w:val="28"/>
          <w:szCs w:val="28"/>
          <w:lang w:val="uk-UA"/>
        </w:rPr>
      </w:pPr>
      <w:r w:rsidRPr="002363DE">
        <w:rPr>
          <w:rFonts w:ascii="Times New Roman" w:hAnsi="Times New Roman" w:cs="Times New Roman"/>
          <w:sz w:val="28"/>
          <w:szCs w:val="28"/>
          <w:lang w:val="uk-UA"/>
        </w:rPr>
        <w:t xml:space="preserve">де Ко.а. – коефіцієнт оборотності активів, </w:t>
      </w:r>
    </w:p>
    <w:p w:rsidR="00665AE2" w:rsidRDefault="002363DE" w:rsidP="00665AE2">
      <w:pPr>
        <w:spacing w:after="0" w:line="360" w:lineRule="auto"/>
        <w:ind w:firstLine="708"/>
        <w:jc w:val="both"/>
        <w:rPr>
          <w:rFonts w:ascii="Times New Roman" w:hAnsi="Times New Roman" w:cs="Times New Roman"/>
          <w:sz w:val="28"/>
          <w:szCs w:val="28"/>
          <w:lang w:val="uk-UA"/>
        </w:rPr>
      </w:pPr>
      <w:r w:rsidRPr="002363DE">
        <w:rPr>
          <w:rFonts w:ascii="Times New Roman" w:hAnsi="Times New Roman" w:cs="Times New Roman"/>
          <w:sz w:val="28"/>
          <w:szCs w:val="28"/>
          <w:lang w:val="uk-UA"/>
        </w:rPr>
        <w:t xml:space="preserve">ЧВ – чиста виручка, </w:t>
      </w:r>
    </w:p>
    <w:p w:rsidR="002363DE" w:rsidRPr="002363DE" w:rsidRDefault="002363DE" w:rsidP="00665AE2">
      <w:pPr>
        <w:spacing w:after="0" w:line="360" w:lineRule="auto"/>
        <w:ind w:firstLine="708"/>
        <w:jc w:val="both"/>
        <w:rPr>
          <w:rFonts w:ascii="Times New Roman" w:hAnsi="Times New Roman" w:cs="Times New Roman"/>
          <w:sz w:val="28"/>
          <w:szCs w:val="28"/>
          <w:lang w:val="uk-UA"/>
        </w:rPr>
      </w:pPr>
      <w:r w:rsidRPr="002363DE">
        <w:rPr>
          <w:rFonts w:ascii="Times New Roman" w:hAnsi="Times New Roman" w:cs="Times New Roman"/>
          <w:sz w:val="28"/>
          <w:szCs w:val="28"/>
          <w:lang w:val="uk-UA"/>
        </w:rPr>
        <w:t xml:space="preserve">∑ А – сума активів </w:t>
      </w:r>
    </w:p>
    <w:p w:rsidR="002363DE" w:rsidRDefault="002363DE" w:rsidP="002363DE">
      <w:pPr>
        <w:pStyle w:val="a3"/>
        <w:spacing w:after="0" w:line="360" w:lineRule="auto"/>
        <w:ind w:left="0" w:firstLine="709"/>
        <w:jc w:val="both"/>
        <w:rPr>
          <w:rFonts w:ascii="Times New Roman" w:hAnsi="Times New Roman" w:cs="Times New Roman"/>
          <w:sz w:val="28"/>
          <w:szCs w:val="28"/>
          <w:lang w:val="uk-UA"/>
        </w:rPr>
      </w:pPr>
      <w:r w:rsidRPr="002363DE">
        <w:rPr>
          <w:rFonts w:ascii="Times New Roman" w:hAnsi="Times New Roman" w:cs="Times New Roman"/>
          <w:sz w:val="28"/>
          <w:szCs w:val="28"/>
          <w:lang w:val="uk-UA"/>
        </w:rPr>
        <w:t>Коефіцієнт оборотності оборотних активів:</w:t>
      </w:r>
    </w:p>
    <w:p w:rsidR="001D082E" w:rsidRPr="00665AE2" w:rsidRDefault="00747091" w:rsidP="00665AE2">
      <w:pPr>
        <w:spacing w:after="0" w:line="240" w:lineRule="auto"/>
        <w:ind w:firstLine="708"/>
        <w:jc w:val="both"/>
        <w:rPr>
          <w:rFonts w:ascii="Times New Roman" w:hAnsi="Times New Roman" w:cs="Times New Roman"/>
          <w:sz w:val="28"/>
          <w:szCs w:val="28"/>
          <w:lang w:val="uk-UA"/>
        </w:rPr>
      </w:pPr>
      <w:r w:rsidRPr="00665AE2">
        <w:rPr>
          <w:rFonts w:ascii="Times New Roman" w:hAnsi="Times New Roman" w:cs="Times New Roman"/>
          <w:sz w:val="28"/>
          <w:szCs w:val="28"/>
          <w:lang w:val="uk-UA"/>
        </w:rPr>
        <w:t>Ко.о.а.</w:t>
      </w:r>
      <w:r w:rsidR="001D082E" w:rsidRPr="00665AE2">
        <w:rPr>
          <w:rFonts w:ascii="Times New Roman" w:hAnsi="Times New Roman" w:cs="Times New Roman"/>
          <w:sz w:val="28"/>
          <w:szCs w:val="28"/>
          <w:lang w:val="uk-UA"/>
        </w:rPr>
        <w:t xml:space="preserve">= </w:t>
      </w:r>
      <w:r w:rsidR="001D082E" w:rsidRPr="00665AE2">
        <w:rPr>
          <w:rFonts w:ascii="Times New Roman" w:hAnsi="Times New Roman" w:cs="Times New Roman"/>
          <w:sz w:val="28"/>
          <w:szCs w:val="28"/>
          <w:u w:val="single"/>
          <w:lang w:val="uk-UA"/>
        </w:rPr>
        <w:t>ЧВ</w:t>
      </w:r>
      <w:r w:rsidR="001D082E" w:rsidRPr="00665AE2">
        <w:rPr>
          <w:rFonts w:ascii="Times New Roman" w:hAnsi="Times New Roman" w:cs="Times New Roman"/>
          <w:sz w:val="28"/>
          <w:szCs w:val="28"/>
          <w:lang w:val="uk-UA"/>
        </w:rPr>
        <w:t xml:space="preserve"> ,</w:t>
      </w:r>
      <w:r w:rsidR="001D082E" w:rsidRPr="00665AE2">
        <w:rPr>
          <w:rFonts w:ascii="Times New Roman" w:hAnsi="Times New Roman" w:cs="Times New Roman"/>
          <w:sz w:val="28"/>
          <w:szCs w:val="28"/>
          <w:lang w:val="uk-UA"/>
        </w:rPr>
        <w:tab/>
      </w:r>
      <w:r w:rsidRPr="00665AE2">
        <w:rPr>
          <w:rFonts w:ascii="Times New Roman" w:hAnsi="Times New Roman" w:cs="Times New Roman"/>
          <w:sz w:val="28"/>
          <w:szCs w:val="28"/>
          <w:lang w:val="uk-UA"/>
        </w:rPr>
        <w:t xml:space="preserve">              </w:t>
      </w:r>
      <w:r w:rsidR="001D082E" w:rsidRPr="00665AE2">
        <w:rPr>
          <w:rFonts w:ascii="Times New Roman" w:hAnsi="Times New Roman" w:cs="Times New Roman"/>
          <w:sz w:val="28"/>
          <w:szCs w:val="28"/>
          <w:lang w:val="uk-UA"/>
        </w:rPr>
        <w:t>(1.7)</w:t>
      </w:r>
    </w:p>
    <w:p w:rsidR="001D082E" w:rsidRDefault="001D082E" w:rsidP="001D082E">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5AE2">
        <w:rPr>
          <w:rFonts w:ascii="Times New Roman" w:hAnsi="Times New Roman" w:cs="Times New Roman"/>
          <w:sz w:val="28"/>
          <w:szCs w:val="28"/>
          <w:lang w:val="uk-UA"/>
        </w:rPr>
        <w:t xml:space="preserve"> </w:t>
      </w:r>
      <w:r w:rsidRPr="001D082E">
        <w:rPr>
          <w:rFonts w:ascii="Times New Roman" w:hAnsi="Times New Roman" w:cs="Times New Roman"/>
          <w:sz w:val="28"/>
          <w:szCs w:val="28"/>
          <w:lang w:val="uk-UA"/>
        </w:rPr>
        <w:t>ПА</w:t>
      </w:r>
    </w:p>
    <w:p w:rsidR="00665AE2" w:rsidRDefault="00747091" w:rsidP="00747091">
      <w:pPr>
        <w:pStyle w:val="a3"/>
        <w:spacing w:after="0" w:line="360" w:lineRule="auto"/>
        <w:ind w:left="0" w:firstLine="709"/>
        <w:jc w:val="both"/>
        <w:rPr>
          <w:rFonts w:ascii="Times New Roman" w:hAnsi="Times New Roman" w:cs="Times New Roman"/>
          <w:sz w:val="28"/>
          <w:szCs w:val="28"/>
          <w:lang w:val="uk-UA"/>
        </w:rPr>
      </w:pPr>
      <w:r w:rsidRPr="00747091">
        <w:rPr>
          <w:rFonts w:ascii="Times New Roman" w:hAnsi="Times New Roman" w:cs="Times New Roman"/>
          <w:sz w:val="28"/>
          <w:szCs w:val="28"/>
          <w:lang w:val="uk-UA"/>
        </w:rPr>
        <w:t xml:space="preserve">де Ко.оа. – коефіцієнт оборотності оборотних активів, </w:t>
      </w:r>
    </w:p>
    <w:p w:rsidR="00665AE2" w:rsidRDefault="00747091" w:rsidP="00747091">
      <w:pPr>
        <w:pStyle w:val="a3"/>
        <w:spacing w:after="0" w:line="360" w:lineRule="auto"/>
        <w:ind w:left="0" w:firstLine="709"/>
        <w:jc w:val="both"/>
        <w:rPr>
          <w:rFonts w:ascii="Times New Roman" w:hAnsi="Times New Roman" w:cs="Times New Roman"/>
          <w:sz w:val="28"/>
          <w:szCs w:val="28"/>
          <w:lang w:val="uk-UA"/>
        </w:rPr>
      </w:pPr>
      <w:r w:rsidRPr="00747091">
        <w:rPr>
          <w:rFonts w:ascii="Times New Roman" w:hAnsi="Times New Roman" w:cs="Times New Roman"/>
          <w:sz w:val="28"/>
          <w:szCs w:val="28"/>
          <w:lang w:val="uk-UA"/>
        </w:rPr>
        <w:t xml:space="preserve">ЧВ – чиста виручка, </w:t>
      </w:r>
    </w:p>
    <w:p w:rsidR="00747091" w:rsidRDefault="00747091" w:rsidP="00747091">
      <w:pPr>
        <w:pStyle w:val="a3"/>
        <w:spacing w:after="0" w:line="360" w:lineRule="auto"/>
        <w:ind w:left="0" w:firstLine="709"/>
        <w:jc w:val="both"/>
        <w:rPr>
          <w:rFonts w:ascii="Times New Roman" w:hAnsi="Times New Roman" w:cs="Times New Roman"/>
          <w:sz w:val="28"/>
          <w:szCs w:val="28"/>
          <w:lang w:val="uk-UA"/>
        </w:rPr>
      </w:pPr>
      <w:r w:rsidRPr="00747091">
        <w:rPr>
          <w:rFonts w:ascii="Times New Roman" w:hAnsi="Times New Roman" w:cs="Times New Roman"/>
          <w:sz w:val="28"/>
          <w:szCs w:val="28"/>
          <w:lang w:val="uk-UA"/>
        </w:rPr>
        <w:t>ПА – поточні активи</w:t>
      </w:r>
      <w:r>
        <w:rPr>
          <w:rFonts w:ascii="Times New Roman" w:hAnsi="Times New Roman" w:cs="Times New Roman"/>
          <w:sz w:val="28"/>
          <w:szCs w:val="28"/>
          <w:lang w:val="uk-UA"/>
        </w:rPr>
        <w:t>.</w:t>
      </w:r>
    </w:p>
    <w:p w:rsidR="00747091" w:rsidRPr="004539AB" w:rsidRDefault="00747091" w:rsidP="004539AB">
      <w:pPr>
        <w:pStyle w:val="a3"/>
        <w:spacing w:after="0" w:line="360" w:lineRule="auto"/>
        <w:ind w:left="0" w:firstLine="709"/>
        <w:jc w:val="both"/>
        <w:rPr>
          <w:rFonts w:ascii="Times New Roman" w:hAnsi="Times New Roman" w:cs="Times New Roman"/>
          <w:sz w:val="28"/>
          <w:szCs w:val="28"/>
          <w:lang w:val="uk-UA"/>
        </w:rPr>
      </w:pPr>
      <w:r w:rsidRPr="00747091">
        <w:rPr>
          <w:rFonts w:ascii="Times New Roman" w:hAnsi="Times New Roman" w:cs="Times New Roman"/>
          <w:sz w:val="28"/>
          <w:szCs w:val="28"/>
          <w:lang w:val="uk-UA"/>
        </w:rPr>
        <w:t>Рентабельність є важливим показником економічної ефективності. Вона комплексно відображає ступінь ефективного використання матеріальних, трудових, грошових та інших ресурсів підприємства.</w:t>
      </w:r>
    </w:p>
    <w:p w:rsidR="00747091" w:rsidRPr="00D72C38" w:rsidRDefault="00747091" w:rsidP="004539AB">
      <w:pPr>
        <w:pStyle w:val="a3"/>
        <w:spacing w:after="0" w:line="360" w:lineRule="auto"/>
        <w:ind w:left="0" w:firstLine="709"/>
        <w:jc w:val="both"/>
        <w:rPr>
          <w:rFonts w:ascii="Times New Roman" w:hAnsi="Times New Roman" w:cs="Times New Roman"/>
          <w:sz w:val="28"/>
          <w:szCs w:val="28"/>
          <w:lang w:val="uk-UA"/>
        </w:rPr>
      </w:pPr>
      <w:r w:rsidRPr="00747091">
        <w:rPr>
          <w:rFonts w:ascii="Times New Roman" w:hAnsi="Times New Roman" w:cs="Times New Roman"/>
          <w:sz w:val="28"/>
          <w:szCs w:val="28"/>
          <w:lang w:val="uk-UA"/>
        </w:rPr>
        <w:t>Розрахунок рентабельності необхідний для прогнозування прибутку, порівняння компанії з конкурентами або оцінки прибутковості інвестицій. Також рентабельність підприємства оцінюється при його продажу: компанія, яка забезпечує вищий рівень прибутку при меншому використан</w:t>
      </w:r>
      <w:r w:rsidR="00D72C38">
        <w:rPr>
          <w:rFonts w:ascii="Times New Roman" w:hAnsi="Times New Roman" w:cs="Times New Roman"/>
          <w:sz w:val="28"/>
          <w:szCs w:val="28"/>
          <w:lang w:val="uk-UA"/>
        </w:rPr>
        <w:t>ні ресурсів, має вищу вартість.</w:t>
      </w:r>
    </w:p>
    <w:p w:rsidR="00747091" w:rsidRDefault="00D72C38" w:rsidP="00747091">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w:t>
      </w:r>
      <w:r w:rsidR="00747091" w:rsidRPr="00747091">
        <w:rPr>
          <w:rFonts w:ascii="Times New Roman" w:hAnsi="Times New Roman" w:cs="Times New Roman"/>
          <w:sz w:val="28"/>
          <w:szCs w:val="28"/>
          <w:lang w:val="uk-UA"/>
        </w:rPr>
        <w:t>визначення рівня рентабельності підприємства зазвичай використовуються такі показники:</w:t>
      </w:r>
    </w:p>
    <w:p w:rsidR="00747091" w:rsidRDefault="00C6305F" w:rsidP="00747091">
      <w:pPr>
        <w:pStyle w:val="a3"/>
        <w:spacing w:after="0" w:line="360" w:lineRule="auto"/>
        <w:ind w:left="0" w:firstLine="709"/>
        <w:jc w:val="both"/>
        <w:rPr>
          <w:rFonts w:ascii="Times New Roman" w:hAnsi="Times New Roman" w:cs="Times New Roman"/>
          <w:sz w:val="28"/>
          <w:szCs w:val="28"/>
          <w:lang w:val="uk-UA"/>
        </w:rPr>
      </w:pPr>
      <w:r w:rsidRPr="00C6305F">
        <w:rPr>
          <w:rFonts w:ascii="Times New Roman" w:hAnsi="Times New Roman" w:cs="Times New Roman"/>
          <w:sz w:val="28"/>
          <w:szCs w:val="28"/>
          <w:lang w:val="uk-UA"/>
        </w:rPr>
        <w:t>Коефіцієнт рентабельності активів:</w:t>
      </w:r>
    </w:p>
    <w:p w:rsidR="00747091" w:rsidRPr="00747091" w:rsidRDefault="00C6305F" w:rsidP="00C6305F">
      <w:pPr>
        <w:pStyle w:val="a3"/>
        <w:spacing w:after="0" w:line="240" w:lineRule="auto"/>
        <w:ind w:left="0" w:firstLine="709"/>
        <w:jc w:val="both"/>
        <w:rPr>
          <w:rFonts w:ascii="Times New Roman" w:hAnsi="Times New Roman" w:cs="Times New Roman"/>
          <w:sz w:val="24"/>
          <w:szCs w:val="24"/>
          <w:lang w:val="uk-UA"/>
        </w:rPr>
      </w:pPr>
      <w:r w:rsidRPr="00C6305F">
        <w:rPr>
          <w:rFonts w:ascii="Cambria Math" w:eastAsia="Times New Roman" w:hAnsi="Cambria Math" w:cs="Times New Roman"/>
          <w:position w:val="6"/>
          <w:sz w:val="28"/>
          <w:lang w:val="uk-UA"/>
        </w:rPr>
        <w:t>К</w:t>
      </w:r>
      <w:r w:rsidRPr="00C6305F">
        <w:rPr>
          <w:rFonts w:ascii="Cambria Math" w:eastAsia="Times New Roman" w:hAnsi="Cambria Math" w:cs="Times New Roman"/>
          <w:sz w:val="20"/>
          <w:lang w:val="uk-UA"/>
        </w:rPr>
        <w:t>р.а.</w:t>
      </w:r>
      <w:r w:rsidRPr="00C6305F">
        <w:rPr>
          <w:rFonts w:ascii="Cambria Math" w:eastAsia="Times New Roman" w:hAnsi="Cambria Math" w:cs="Times New Roman"/>
          <w:sz w:val="28"/>
          <w:lang w:val="uk-UA"/>
        </w:rPr>
        <w:t xml:space="preserve"> </w:t>
      </w:r>
      <w:r w:rsidRPr="00C6305F">
        <w:rPr>
          <w:rFonts w:ascii="Cambria Math" w:eastAsia="Times New Roman" w:hAnsi="Cambria Math" w:cs="Times New Roman"/>
          <w:sz w:val="20"/>
          <w:lang w:val="uk-UA"/>
        </w:rPr>
        <w:t>=</w:t>
      </w:r>
      <w:r w:rsidRPr="00C6305F">
        <w:rPr>
          <w:rFonts w:ascii="Cambria Math" w:eastAsia="Times New Roman" w:hAnsi="Cambria Math" w:cs="Times New Roman"/>
          <w:sz w:val="20"/>
          <w:lang w:val="uk-UA"/>
        </w:rPr>
        <w:tab/>
      </w:r>
      <w:r w:rsidRPr="00C6305F">
        <w:rPr>
          <w:rFonts w:ascii="Cambria Math" w:eastAsia="Times New Roman" w:hAnsi="Cambria Math" w:cs="Times New Roman"/>
          <w:sz w:val="24"/>
          <w:szCs w:val="24"/>
          <w:u w:val="single"/>
          <w:lang w:val="uk-UA"/>
        </w:rPr>
        <w:t>П</w:t>
      </w:r>
      <w:r w:rsidRPr="00C6305F">
        <w:rPr>
          <w:rFonts w:ascii="Cambria Math" w:eastAsia="Times New Roman" w:hAnsi="Cambria Math" w:cs="Times New Roman"/>
          <w:position w:val="17"/>
          <w:sz w:val="24"/>
          <w:szCs w:val="24"/>
          <w:lang w:val="uk-UA"/>
        </w:rPr>
        <w:t xml:space="preserve"> </w:t>
      </w:r>
    </w:p>
    <w:p w:rsidR="002363DE" w:rsidRPr="003F7FAD" w:rsidRDefault="002363DE" w:rsidP="006B6483">
      <w:pPr>
        <w:pStyle w:val="a3"/>
        <w:spacing w:after="0" w:line="360" w:lineRule="auto"/>
        <w:ind w:left="0" w:firstLine="709"/>
        <w:jc w:val="both"/>
        <w:rPr>
          <w:rFonts w:ascii="Times New Roman" w:hAnsi="Times New Roman" w:cs="Times New Roman"/>
          <w:sz w:val="28"/>
          <w:szCs w:val="28"/>
          <w:lang w:val="uk-UA"/>
        </w:rPr>
      </w:pPr>
      <w:r w:rsidRPr="00C6305F">
        <w:rPr>
          <w:rFonts w:ascii="Times New Roman" w:hAnsi="Times New Roman" w:cs="Times New Roman"/>
          <w:sz w:val="24"/>
          <w:szCs w:val="24"/>
          <w:lang w:val="uk-UA"/>
        </w:rPr>
        <w:t xml:space="preserve">  </w:t>
      </w:r>
      <w:r w:rsidR="00C6305F" w:rsidRPr="00C6305F">
        <w:rPr>
          <w:rFonts w:ascii="Times New Roman" w:hAnsi="Times New Roman" w:cs="Times New Roman"/>
          <w:sz w:val="24"/>
          <w:szCs w:val="24"/>
          <w:lang w:val="uk-UA"/>
        </w:rPr>
        <w:tab/>
        <w:t>∑ А</w:t>
      </w:r>
      <w:r w:rsidR="00C6305F">
        <w:rPr>
          <w:rFonts w:ascii="Times New Roman" w:hAnsi="Times New Roman" w:cs="Times New Roman"/>
          <w:sz w:val="24"/>
          <w:szCs w:val="24"/>
          <w:lang w:val="uk-UA"/>
        </w:rPr>
        <w:t xml:space="preserve">                                         </w:t>
      </w:r>
      <w:r w:rsidR="003F7FAD">
        <w:rPr>
          <w:rFonts w:ascii="Times New Roman" w:hAnsi="Times New Roman" w:cs="Times New Roman"/>
          <w:sz w:val="24"/>
          <w:szCs w:val="24"/>
          <w:lang w:val="uk-UA"/>
        </w:rPr>
        <w:t xml:space="preserve">            </w:t>
      </w:r>
      <w:r w:rsidR="00C6305F" w:rsidRPr="003F7FAD">
        <w:rPr>
          <w:rFonts w:ascii="Times New Roman" w:hAnsi="Times New Roman" w:cs="Times New Roman"/>
          <w:sz w:val="28"/>
          <w:szCs w:val="28"/>
          <w:lang w:val="uk-UA"/>
        </w:rPr>
        <w:t>(1.8)</w:t>
      </w:r>
    </w:p>
    <w:p w:rsidR="004539AB" w:rsidRDefault="006B6483" w:rsidP="006B6483">
      <w:pPr>
        <w:pStyle w:val="a3"/>
        <w:spacing w:after="0" w:line="360" w:lineRule="auto"/>
        <w:ind w:left="0" w:firstLine="709"/>
        <w:jc w:val="both"/>
        <w:rPr>
          <w:rFonts w:ascii="Times New Roman" w:hAnsi="Times New Roman" w:cs="Times New Roman"/>
          <w:sz w:val="28"/>
          <w:szCs w:val="28"/>
          <w:lang w:val="uk-UA"/>
        </w:rPr>
      </w:pPr>
      <w:r w:rsidRPr="006B6483">
        <w:rPr>
          <w:rFonts w:ascii="Times New Roman" w:hAnsi="Times New Roman" w:cs="Times New Roman"/>
          <w:sz w:val="28"/>
          <w:szCs w:val="28"/>
          <w:lang w:val="uk-UA"/>
        </w:rPr>
        <w:t xml:space="preserve">де Кр.а. – коефіцієнт рентабельності активів, </w:t>
      </w:r>
    </w:p>
    <w:p w:rsidR="004539AB" w:rsidRDefault="006B6483" w:rsidP="006B6483">
      <w:pPr>
        <w:pStyle w:val="a3"/>
        <w:spacing w:after="0" w:line="360" w:lineRule="auto"/>
        <w:ind w:left="0" w:firstLine="709"/>
        <w:jc w:val="both"/>
        <w:rPr>
          <w:rFonts w:ascii="Times New Roman" w:hAnsi="Times New Roman" w:cs="Times New Roman"/>
          <w:sz w:val="28"/>
          <w:szCs w:val="28"/>
          <w:lang w:val="uk-UA"/>
        </w:rPr>
      </w:pPr>
      <w:r w:rsidRPr="006B6483">
        <w:rPr>
          <w:rFonts w:ascii="Times New Roman" w:hAnsi="Times New Roman" w:cs="Times New Roman"/>
          <w:sz w:val="28"/>
          <w:szCs w:val="28"/>
          <w:lang w:val="uk-UA"/>
        </w:rPr>
        <w:t xml:space="preserve">П – прибуток, </w:t>
      </w:r>
    </w:p>
    <w:p w:rsidR="006B6483" w:rsidRDefault="006B6483" w:rsidP="006B6483">
      <w:pPr>
        <w:pStyle w:val="a3"/>
        <w:spacing w:after="0" w:line="360" w:lineRule="auto"/>
        <w:ind w:left="0" w:firstLine="709"/>
        <w:jc w:val="both"/>
        <w:rPr>
          <w:rFonts w:ascii="Times New Roman" w:hAnsi="Times New Roman" w:cs="Times New Roman"/>
          <w:sz w:val="28"/>
          <w:szCs w:val="28"/>
          <w:lang w:val="uk-UA"/>
        </w:rPr>
      </w:pPr>
      <w:r w:rsidRPr="006B6483">
        <w:rPr>
          <w:rFonts w:ascii="Times New Roman" w:hAnsi="Times New Roman" w:cs="Times New Roman"/>
          <w:sz w:val="28"/>
          <w:szCs w:val="28"/>
          <w:lang w:val="uk-UA"/>
        </w:rPr>
        <w:t>∑ А – сума активів</w:t>
      </w:r>
      <w:r>
        <w:rPr>
          <w:rFonts w:ascii="Times New Roman" w:hAnsi="Times New Roman" w:cs="Times New Roman"/>
          <w:sz w:val="28"/>
          <w:szCs w:val="28"/>
          <w:lang w:val="uk-UA"/>
        </w:rPr>
        <w:t>.</w:t>
      </w:r>
    </w:p>
    <w:p w:rsidR="00863959" w:rsidRPr="00863959" w:rsidRDefault="00863959" w:rsidP="00863959">
      <w:pPr>
        <w:pStyle w:val="a3"/>
        <w:spacing w:after="0" w:line="360" w:lineRule="auto"/>
        <w:ind w:left="0" w:firstLine="709"/>
        <w:jc w:val="both"/>
        <w:rPr>
          <w:rFonts w:ascii="Times New Roman" w:hAnsi="Times New Roman" w:cs="Times New Roman"/>
          <w:sz w:val="28"/>
          <w:szCs w:val="28"/>
          <w:lang w:val="uk-UA"/>
        </w:rPr>
      </w:pPr>
      <w:r w:rsidRPr="00863959">
        <w:rPr>
          <w:rFonts w:ascii="Times New Roman" w:hAnsi="Times New Roman" w:cs="Times New Roman"/>
          <w:sz w:val="28"/>
          <w:szCs w:val="28"/>
          <w:lang w:val="uk-UA"/>
        </w:rPr>
        <w:t>Оцінка ймовірності банкрутства є важливим кроком у аналізі фінансового стану підприємства. Це оцінювання може бути здійснене самим менеджментом компанії для виявлення слабких місць і запобігання банкрутству. Крім того, аналіз часто потрібний банкам, інвесторам, потенційним контрагентам та кредиторам компанії. Результати аналізу фінансового стану також можуть використовуватися в судових справах, пов'язаних з банкрутством компанії, як один з доказів.</w:t>
      </w:r>
    </w:p>
    <w:p w:rsidR="006B6483" w:rsidRDefault="00863959" w:rsidP="00863959">
      <w:pPr>
        <w:pStyle w:val="a3"/>
        <w:spacing w:after="0" w:line="360" w:lineRule="auto"/>
        <w:ind w:left="0" w:firstLine="709"/>
        <w:jc w:val="both"/>
        <w:rPr>
          <w:rFonts w:ascii="Times New Roman" w:hAnsi="Times New Roman" w:cs="Times New Roman"/>
          <w:sz w:val="28"/>
          <w:szCs w:val="28"/>
          <w:lang w:val="uk-UA"/>
        </w:rPr>
      </w:pPr>
      <w:r w:rsidRPr="00863959">
        <w:rPr>
          <w:rFonts w:ascii="Times New Roman" w:hAnsi="Times New Roman" w:cs="Times New Roman"/>
          <w:sz w:val="28"/>
          <w:szCs w:val="28"/>
          <w:lang w:val="uk-UA"/>
        </w:rPr>
        <w:t>Для оцінки ймовірності банкрутства можна використовувати методику Мартиненка В. П., яка полягає у розрахунку ймовірності банкрутства та використанні шкали для визначення цієї ймовірності банкрутства.</w:t>
      </w:r>
    </w:p>
    <w:p w:rsidR="002363DE" w:rsidRPr="004539AB" w:rsidRDefault="003F7FAD" w:rsidP="004539AB">
      <w:pPr>
        <w:spacing w:after="0" w:line="360" w:lineRule="auto"/>
        <w:ind w:firstLine="708"/>
        <w:jc w:val="both"/>
        <w:rPr>
          <w:rFonts w:ascii="Times New Roman" w:hAnsi="Times New Roman" w:cs="Times New Roman"/>
          <w:sz w:val="28"/>
          <w:szCs w:val="28"/>
          <w:lang w:val="uk-UA"/>
        </w:rPr>
      </w:pPr>
      <w:r w:rsidRPr="004539AB">
        <w:rPr>
          <w:rFonts w:ascii="Times New Roman" w:hAnsi="Times New Roman" w:cs="Times New Roman"/>
          <w:sz w:val="28"/>
          <w:szCs w:val="28"/>
          <w:lang w:val="uk-UA"/>
        </w:rPr>
        <w:t>Кй.б. = Кп.л. + 3,33Ка. + 5,71Кр.в.к..    (1.9)</w:t>
      </w:r>
    </w:p>
    <w:p w:rsidR="003F7FAD" w:rsidRPr="003F7FAD" w:rsidRDefault="003F7FAD" w:rsidP="004539AB">
      <w:pPr>
        <w:spacing w:after="0" w:line="360" w:lineRule="auto"/>
        <w:ind w:firstLine="708"/>
        <w:jc w:val="both"/>
        <w:rPr>
          <w:rFonts w:ascii="Times New Roman" w:hAnsi="Times New Roman" w:cs="Times New Roman"/>
          <w:sz w:val="28"/>
          <w:szCs w:val="28"/>
          <w:lang w:val="uk-UA"/>
        </w:rPr>
      </w:pPr>
      <w:r w:rsidRPr="003F7FAD">
        <w:rPr>
          <w:rFonts w:ascii="Times New Roman" w:hAnsi="Times New Roman" w:cs="Times New Roman"/>
          <w:sz w:val="28"/>
          <w:szCs w:val="28"/>
          <w:lang w:val="uk-UA"/>
        </w:rPr>
        <w:t>де Кі.б.– коефіцієнт ймовірності банкрутства,</w:t>
      </w:r>
    </w:p>
    <w:p w:rsidR="003F7FAD" w:rsidRPr="003F7FAD" w:rsidRDefault="003F7FAD" w:rsidP="004539AB">
      <w:pPr>
        <w:spacing w:after="0" w:line="360" w:lineRule="auto"/>
        <w:ind w:firstLine="708"/>
        <w:jc w:val="both"/>
        <w:rPr>
          <w:rFonts w:ascii="Times New Roman" w:hAnsi="Times New Roman" w:cs="Times New Roman"/>
          <w:sz w:val="28"/>
          <w:szCs w:val="28"/>
          <w:lang w:val="uk-UA"/>
        </w:rPr>
      </w:pPr>
      <w:r w:rsidRPr="003F7FAD">
        <w:rPr>
          <w:rFonts w:ascii="Times New Roman" w:hAnsi="Times New Roman" w:cs="Times New Roman"/>
          <w:sz w:val="28"/>
          <w:szCs w:val="28"/>
          <w:lang w:val="uk-UA"/>
        </w:rPr>
        <w:t>Кп.л. – коефіцієнт поточної ліквідності,</w:t>
      </w:r>
    </w:p>
    <w:p w:rsidR="003F7FAD" w:rsidRPr="003F7FAD" w:rsidRDefault="003F7FAD" w:rsidP="004539AB">
      <w:pPr>
        <w:spacing w:after="0" w:line="360" w:lineRule="auto"/>
        <w:ind w:firstLine="708"/>
        <w:jc w:val="both"/>
        <w:rPr>
          <w:rFonts w:ascii="Times New Roman" w:hAnsi="Times New Roman" w:cs="Times New Roman"/>
          <w:sz w:val="28"/>
          <w:szCs w:val="28"/>
          <w:lang w:val="uk-UA"/>
        </w:rPr>
      </w:pPr>
      <w:r w:rsidRPr="003F7FAD">
        <w:rPr>
          <w:rFonts w:ascii="Times New Roman" w:hAnsi="Times New Roman" w:cs="Times New Roman"/>
          <w:sz w:val="28"/>
          <w:szCs w:val="28"/>
          <w:lang w:val="uk-UA"/>
        </w:rPr>
        <w:t>Ка. – коефіцієнт автономії,</w:t>
      </w:r>
    </w:p>
    <w:p w:rsidR="003F7FAD" w:rsidRDefault="003F7FAD" w:rsidP="004539AB">
      <w:pPr>
        <w:spacing w:after="0" w:line="360" w:lineRule="auto"/>
        <w:ind w:firstLine="708"/>
        <w:jc w:val="both"/>
        <w:rPr>
          <w:rFonts w:ascii="Times New Roman" w:hAnsi="Times New Roman" w:cs="Times New Roman"/>
          <w:sz w:val="28"/>
          <w:szCs w:val="28"/>
          <w:lang w:val="uk-UA"/>
        </w:rPr>
      </w:pPr>
      <w:r w:rsidRPr="003F7FAD">
        <w:rPr>
          <w:rFonts w:ascii="Times New Roman" w:hAnsi="Times New Roman" w:cs="Times New Roman"/>
          <w:sz w:val="28"/>
          <w:szCs w:val="28"/>
          <w:lang w:val="uk-UA"/>
        </w:rPr>
        <w:t>Кр.в.к. – коефіцієнт рентабельності власного капіталу.</w:t>
      </w:r>
    </w:p>
    <w:p w:rsidR="003F7FAD" w:rsidRPr="003F7FAD" w:rsidRDefault="003F7FAD" w:rsidP="004539AB">
      <w:pPr>
        <w:spacing w:after="0" w:line="360" w:lineRule="auto"/>
        <w:ind w:firstLine="708"/>
        <w:jc w:val="both"/>
        <w:rPr>
          <w:rFonts w:ascii="Times New Roman" w:hAnsi="Times New Roman" w:cs="Times New Roman"/>
          <w:sz w:val="28"/>
          <w:szCs w:val="28"/>
          <w:lang w:val="uk-UA"/>
        </w:rPr>
      </w:pPr>
      <w:r w:rsidRPr="003F7FAD">
        <w:rPr>
          <w:rFonts w:ascii="Times New Roman" w:hAnsi="Times New Roman" w:cs="Times New Roman"/>
          <w:sz w:val="28"/>
          <w:szCs w:val="28"/>
          <w:lang w:val="uk-UA"/>
        </w:rPr>
        <w:t xml:space="preserve">Якщо значення коефіцієнту становить 6,0 і більше, то ймовірність банкрутства є низькою. У випадку значень від 5,99 до 5,30 ймовірність можлива, від 5,29 до 3,49 - висока, а значення 3,48 і нижче вказують на дуже </w:t>
      </w:r>
      <w:r>
        <w:rPr>
          <w:rFonts w:ascii="Times New Roman" w:hAnsi="Times New Roman" w:cs="Times New Roman"/>
          <w:sz w:val="28"/>
          <w:szCs w:val="28"/>
          <w:lang w:val="uk-UA"/>
        </w:rPr>
        <w:t>високу ймовірність банкрутства.</w:t>
      </w:r>
    </w:p>
    <w:p w:rsidR="003F7FAD" w:rsidRDefault="003F7FAD" w:rsidP="003F7FAD">
      <w:pPr>
        <w:spacing w:after="0" w:line="360" w:lineRule="auto"/>
        <w:ind w:firstLine="708"/>
        <w:jc w:val="both"/>
        <w:rPr>
          <w:rFonts w:ascii="Times New Roman" w:hAnsi="Times New Roman" w:cs="Times New Roman"/>
          <w:sz w:val="28"/>
          <w:szCs w:val="28"/>
          <w:lang w:val="uk-UA"/>
        </w:rPr>
      </w:pPr>
      <w:r w:rsidRPr="003F7FAD">
        <w:rPr>
          <w:rFonts w:ascii="Times New Roman" w:hAnsi="Times New Roman" w:cs="Times New Roman"/>
          <w:sz w:val="28"/>
          <w:szCs w:val="28"/>
          <w:lang w:val="uk-UA"/>
        </w:rPr>
        <w:t xml:space="preserve">Отже, систематичне оцінювання формування та використання фінансових ресурсів є необхідним, оскільки це дозволяє підприємству своєчасно та оперативно реагувати на зміни ринкової кон'юнктури. Фінансові ресурси </w:t>
      </w:r>
      <w:r w:rsidRPr="003F7FAD">
        <w:rPr>
          <w:rFonts w:ascii="Times New Roman" w:hAnsi="Times New Roman" w:cs="Times New Roman"/>
          <w:sz w:val="28"/>
          <w:szCs w:val="28"/>
          <w:lang w:val="uk-UA"/>
        </w:rPr>
        <w:lastRenderedPageBreak/>
        <w:t>підприємства перебувають у постійному кругообігу, забезпечуючи оперативну, інвестиційну та фінансову діяльність підприємства, і вони є одним з найцінніших активів компанії.</w:t>
      </w:r>
    </w:p>
    <w:p w:rsidR="00B4330F" w:rsidRDefault="00B4330F" w:rsidP="006334DE">
      <w:pPr>
        <w:widowControl w:val="0"/>
        <w:autoSpaceDE w:val="0"/>
        <w:autoSpaceDN w:val="0"/>
        <w:spacing w:before="153" w:after="0" w:line="240" w:lineRule="auto"/>
        <w:jc w:val="both"/>
        <w:outlineLvl w:val="0"/>
        <w:rPr>
          <w:rFonts w:ascii="Times New Roman" w:eastAsia="Times New Roman" w:hAnsi="Times New Roman" w:cs="Times New Roman"/>
          <w:b/>
          <w:bCs/>
          <w:sz w:val="28"/>
          <w:szCs w:val="28"/>
          <w:lang w:val="uk-UA"/>
        </w:rPr>
      </w:pPr>
    </w:p>
    <w:p w:rsidR="003F7FAD" w:rsidRPr="00B4330F" w:rsidRDefault="003F7FAD" w:rsidP="003F7FAD">
      <w:pPr>
        <w:widowControl w:val="0"/>
        <w:autoSpaceDE w:val="0"/>
        <w:autoSpaceDN w:val="0"/>
        <w:spacing w:before="153" w:after="0" w:line="240" w:lineRule="auto"/>
        <w:ind w:firstLine="708"/>
        <w:jc w:val="both"/>
        <w:outlineLvl w:val="0"/>
        <w:rPr>
          <w:rFonts w:ascii="Times New Roman" w:eastAsia="Times New Roman" w:hAnsi="Times New Roman" w:cs="Times New Roman"/>
          <w:bCs/>
          <w:sz w:val="28"/>
          <w:szCs w:val="28"/>
          <w:lang w:val="uk-UA"/>
        </w:rPr>
      </w:pPr>
      <w:r w:rsidRPr="00B4330F">
        <w:rPr>
          <w:rFonts w:ascii="Times New Roman" w:eastAsia="Times New Roman" w:hAnsi="Times New Roman" w:cs="Times New Roman"/>
          <w:bCs/>
          <w:sz w:val="28"/>
          <w:szCs w:val="28"/>
          <w:lang w:val="uk-UA"/>
        </w:rPr>
        <w:t>Висновки</w:t>
      </w:r>
      <w:r w:rsidRPr="00B4330F">
        <w:rPr>
          <w:rFonts w:ascii="Times New Roman" w:eastAsia="Times New Roman" w:hAnsi="Times New Roman" w:cs="Times New Roman"/>
          <w:bCs/>
          <w:spacing w:val="-7"/>
          <w:sz w:val="28"/>
          <w:szCs w:val="28"/>
          <w:lang w:val="uk-UA"/>
        </w:rPr>
        <w:t xml:space="preserve"> </w:t>
      </w:r>
      <w:r w:rsidRPr="00B4330F">
        <w:rPr>
          <w:rFonts w:ascii="Times New Roman" w:eastAsia="Times New Roman" w:hAnsi="Times New Roman" w:cs="Times New Roman"/>
          <w:bCs/>
          <w:sz w:val="28"/>
          <w:szCs w:val="28"/>
          <w:lang w:val="uk-UA"/>
        </w:rPr>
        <w:t>до</w:t>
      </w:r>
      <w:r w:rsidRPr="00B4330F">
        <w:rPr>
          <w:rFonts w:ascii="Times New Roman" w:eastAsia="Times New Roman" w:hAnsi="Times New Roman" w:cs="Times New Roman"/>
          <w:bCs/>
          <w:spacing w:val="-4"/>
          <w:sz w:val="28"/>
          <w:szCs w:val="28"/>
          <w:lang w:val="uk-UA"/>
        </w:rPr>
        <w:t xml:space="preserve"> </w:t>
      </w:r>
      <w:r w:rsidRPr="00B4330F">
        <w:rPr>
          <w:rFonts w:ascii="Times New Roman" w:eastAsia="Times New Roman" w:hAnsi="Times New Roman" w:cs="Times New Roman"/>
          <w:bCs/>
          <w:sz w:val="28"/>
          <w:szCs w:val="28"/>
          <w:lang w:val="uk-UA"/>
        </w:rPr>
        <w:t>розділу</w:t>
      </w:r>
      <w:r w:rsidRPr="00B4330F">
        <w:rPr>
          <w:rFonts w:ascii="Times New Roman" w:eastAsia="Times New Roman" w:hAnsi="Times New Roman" w:cs="Times New Roman"/>
          <w:bCs/>
          <w:spacing w:val="-1"/>
          <w:sz w:val="28"/>
          <w:szCs w:val="28"/>
          <w:lang w:val="uk-UA"/>
        </w:rPr>
        <w:t xml:space="preserve"> </w:t>
      </w:r>
      <w:r w:rsidRPr="00B4330F">
        <w:rPr>
          <w:rFonts w:ascii="Times New Roman" w:eastAsia="Times New Roman" w:hAnsi="Times New Roman" w:cs="Times New Roman"/>
          <w:bCs/>
          <w:sz w:val="28"/>
          <w:szCs w:val="28"/>
          <w:lang w:val="uk-UA"/>
        </w:rPr>
        <w:t>1</w:t>
      </w:r>
    </w:p>
    <w:p w:rsidR="003F7FAD" w:rsidRPr="003F7FAD" w:rsidRDefault="003F7FAD" w:rsidP="003F7FAD">
      <w:pPr>
        <w:spacing w:after="0" w:line="360" w:lineRule="auto"/>
        <w:jc w:val="both"/>
        <w:rPr>
          <w:rFonts w:ascii="Times New Roman" w:hAnsi="Times New Roman" w:cs="Times New Roman"/>
          <w:sz w:val="28"/>
          <w:szCs w:val="28"/>
          <w:lang w:val="uk-UA"/>
        </w:rPr>
      </w:pPr>
    </w:p>
    <w:p w:rsidR="003F7FAD" w:rsidRPr="003F7FAD" w:rsidRDefault="003F7FAD" w:rsidP="003F7FAD">
      <w:pPr>
        <w:spacing w:after="0" w:line="360" w:lineRule="auto"/>
        <w:ind w:firstLine="708"/>
        <w:jc w:val="both"/>
        <w:rPr>
          <w:rFonts w:ascii="Times New Roman" w:hAnsi="Times New Roman" w:cs="Times New Roman"/>
          <w:sz w:val="28"/>
          <w:szCs w:val="28"/>
          <w:lang w:val="uk-UA"/>
        </w:rPr>
      </w:pPr>
      <w:r w:rsidRPr="003F7FAD">
        <w:rPr>
          <w:rFonts w:ascii="Times New Roman" w:hAnsi="Times New Roman" w:cs="Times New Roman"/>
          <w:sz w:val="28"/>
          <w:szCs w:val="28"/>
          <w:lang w:val="uk-UA"/>
        </w:rPr>
        <w:t xml:space="preserve">Фінансові ресурси підприємства охоплюють всі грошові кошти, які підприємство накопичує для формування необхідних активів і забезпечення всіх видів своєї діяльності. Ці ресурси формуються за рахунок капіталу, власних доходів, </w:t>
      </w:r>
      <w:r>
        <w:rPr>
          <w:rFonts w:ascii="Times New Roman" w:hAnsi="Times New Roman" w:cs="Times New Roman"/>
          <w:sz w:val="28"/>
          <w:szCs w:val="28"/>
          <w:lang w:val="uk-UA"/>
        </w:rPr>
        <w:t>накопичень та інших надходжень.</w:t>
      </w:r>
    </w:p>
    <w:p w:rsidR="003F7FAD" w:rsidRDefault="003F7FAD" w:rsidP="003F7FAD">
      <w:pPr>
        <w:spacing w:after="0" w:line="360" w:lineRule="auto"/>
        <w:ind w:firstLine="708"/>
        <w:jc w:val="both"/>
        <w:rPr>
          <w:rFonts w:ascii="Times New Roman" w:hAnsi="Times New Roman" w:cs="Times New Roman"/>
          <w:sz w:val="28"/>
          <w:szCs w:val="28"/>
          <w:lang w:val="uk-UA"/>
        </w:rPr>
      </w:pPr>
      <w:r w:rsidRPr="003F7FAD">
        <w:rPr>
          <w:rFonts w:ascii="Times New Roman" w:hAnsi="Times New Roman" w:cs="Times New Roman"/>
          <w:sz w:val="28"/>
          <w:szCs w:val="28"/>
          <w:lang w:val="uk-UA"/>
        </w:rPr>
        <w:t>Залежно від джерел формування, фінансові ресурси поділяються на власні, залучені та позикові. Власні фінансові ресурси включають прибуток від основної та іншої діяльності, виручку від продажу майна, відрахування на амортизацію. Позикові фінансові ресурси включають довгострокові кредити від банків, кошти від інших підприємств, облігаційні позики, які повертаються з прибутку підприємства. Залучені джерела фінансових ресурсів формуються шляхом випуску цінних паперів.</w:t>
      </w:r>
    </w:p>
    <w:p w:rsidR="005401ED" w:rsidRPr="005401ED" w:rsidRDefault="005401ED" w:rsidP="005401ED">
      <w:pPr>
        <w:spacing w:after="0" w:line="360" w:lineRule="auto"/>
        <w:ind w:firstLine="708"/>
        <w:jc w:val="both"/>
        <w:rPr>
          <w:rFonts w:ascii="Times New Roman" w:hAnsi="Times New Roman" w:cs="Times New Roman"/>
          <w:sz w:val="28"/>
          <w:szCs w:val="28"/>
          <w:lang w:val="uk-UA"/>
        </w:rPr>
      </w:pPr>
      <w:r w:rsidRPr="005401ED">
        <w:rPr>
          <w:rFonts w:ascii="Times New Roman" w:hAnsi="Times New Roman" w:cs="Times New Roman"/>
          <w:sz w:val="28"/>
          <w:szCs w:val="28"/>
          <w:lang w:val="uk-UA"/>
        </w:rPr>
        <w:t>Зазвичай підприємства використовують свої фінансові ресурси</w:t>
      </w:r>
      <w:r>
        <w:rPr>
          <w:rFonts w:ascii="Times New Roman" w:hAnsi="Times New Roman" w:cs="Times New Roman"/>
          <w:sz w:val="28"/>
          <w:szCs w:val="28"/>
          <w:lang w:val="uk-UA"/>
        </w:rPr>
        <w:t xml:space="preserve"> в різних напрямках, включаючи:</w:t>
      </w:r>
    </w:p>
    <w:p w:rsidR="005401ED" w:rsidRPr="005401ED" w:rsidRDefault="005401ED" w:rsidP="00C34859">
      <w:pPr>
        <w:pStyle w:val="a3"/>
        <w:numPr>
          <w:ilvl w:val="0"/>
          <w:numId w:val="7"/>
        </w:numPr>
        <w:spacing w:after="0" w:line="360" w:lineRule="auto"/>
        <w:ind w:left="709" w:hanging="142"/>
        <w:jc w:val="both"/>
        <w:rPr>
          <w:rFonts w:ascii="Times New Roman" w:hAnsi="Times New Roman" w:cs="Times New Roman"/>
          <w:sz w:val="28"/>
          <w:szCs w:val="28"/>
          <w:lang w:val="uk-UA"/>
        </w:rPr>
      </w:pPr>
      <w:r w:rsidRPr="005401ED">
        <w:rPr>
          <w:rFonts w:ascii="Times New Roman" w:hAnsi="Times New Roman" w:cs="Times New Roman"/>
          <w:sz w:val="28"/>
          <w:szCs w:val="28"/>
          <w:lang w:val="uk-UA"/>
        </w:rPr>
        <w:t>Платежі до органів фінансово-банківської системи, пов'язані з виконанням фінансових зобов'язань.</w:t>
      </w:r>
    </w:p>
    <w:p w:rsidR="005401ED" w:rsidRPr="005401ED" w:rsidRDefault="005401ED" w:rsidP="00C34859">
      <w:pPr>
        <w:pStyle w:val="a3"/>
        <w:numPr>
          <w:ilvl w:val="0"/>
          <w:numId w:val="7"/>
        </w:numPr>
        <w:spacing w:after="0" w:line="360" w:lineRule="auto"/>
        <w:ind w:left="709" w:hanging="142"/>
        <w:jc w:val="both"/>
        <w:rPr>
          <w:rFonts w:ascii="Times New Roman" w:hAnsi="Times New Roman" w:cs="Times New Roman"/>
          <w:sz w:val="28"/>
          <w:szCs w:val="28"/>
          <w:lang w:val="uk-UA"/>
        </w:rPr>
      </w:pPr>
      <w:r w:rsidRPr="005401ED">
        <w:rPr>
          <w:rFonts w:ascii="Times New Roman" w:hAnsi="Times New Roman" w:cs="Times New Roman"/>
          <w:sz w:val="28"/>
          <w:szCs w:val="28"/>
          <w:lang w:val="uk-UA"/>
        </w:rPr>
        <w:t>Інвестування власних коштів у капітальні витрати.</w:t>
      </w:r>
    </w:p>
    <w:p w:rsidR="005401ED" w:rsidRPr="005401ED" w:rsidRDefault="005401ED" w:rsidP="00C34859">
      <w:pPr>
        <w:pStyle w:val="a3"/>
        <w:numPr>
          <w:ilvl w:val="0"/>
          <w:numId w:val="7"/>
        </w:numPr>
        <w:spacing w:after="0" w:line="360" w:lineRule="auto"/>
        <w:ind w:left="709" w:hanging="142"/>
        <w:jc w:val="both"/>
        <w:rPr>
          <w:rFonts w:ascii="Times New Roman" w:hAnsi="Times New Roman" w:cs="Times New Roman"/>
          <w:sz w:val="28"/>
          <w:szCs w:val="28"/>
          <w:lang w:val="uk-UA"/>
        </w:rPr>
      </w:pPr>
      <w:r w:rsidRPr="005401ED">
        <w:rPr>
          <w:rFonts w:ascii="Times New Roman" w:hAnsi="Times New Roman" w:cs="Times New Roman"/>
          <w:sz w:val="28"/>
          <w:szCs w:val="28"/>
          <w:lang w:val="uk-UA"/>
        </w:rPr>
        <w:t>Інвестиції у цінні папери.</w:t>
      </w:r>
    </w:p>
    <w:p w:rsidR="005401ED" w:rsidRPr="005401ED" w:rsidRDefault="005401ED" w:rsidP="00C34859">
      <w:pPr>
        <w:pStyle w:val="a3"/>
        <w:numPr>
          <w:ilvl w:val="0"/>
          <w:numId w:val="7"/>
        </w:numPr>
        <w:spacing w:after="0" w:line="360" w:lineRule="auto"/>
        <w:ind w:left="709" w:hanging="142"/>
        <w:jc w:val="both"/>
        <w:rPr>
          <w:rFonts w:ascii="Times New Roman" w:hAnsi="Times New Roman" w:cs="Times New Roman"/>
          <w:sz w:val="28"/>
          <w:szCs w:val="28"/>
          <w:lang w:val="uk-UA"/>
        </w:rPr>
      </w:pPr>
      <w:r w:rsidRPr="005401ED">
        <w:rPr>
          <w:rFonts w:ascii="Times New Roman" w:hAnsi="Times New Roman" w:cs="Times New Roman"/>
          <w:sz w:val="28"/>
          <w:szCs w:val="28"/>
          <w:lang w:val="uk-UA"/>
        </w:rPr>
        <w:t>Створення грошових фондів заохочувального і соціального характеру.</w:t>
      </w:r>
    </w:p>
    <w:p w:rsidR="005401ED" w:rsidRPr="005401ED" w:rsidRDefault="005401ED" w:rsidP="00C34859">
      <w:pPr>
        <w:pStyle w:val="a3"/>
        <w:numPr>
          <w:ilvl w:val="0"/>
          <w:numId w:val="7"/>
        </w:numPr>
        <w:spacing w:after="0" w:line="360" w:lineRule="auto"/>
        <w:ind w:left="709" w:hanging="142"/>
        <w:jc w:val="both"/>
        <w:rPr>
          <w:rFonts w:ascii="Times New Roman" w:hAnsi="Times New Roman" w:cs="Times New Roman"/>
          <w:sz w:val="28"/>
          <w:szCs w:val="28"/>
          <w:lang w:val="uk-UA"/>
        </w:rPr>
      </w:pPr>
      <w:r w:rsidRPr="005401ED">
        <w:rPr>
          <w:rFonts w:ascii="Times New Roman" w:hAnsi="Times New Roman" w:cs="Times New Roman"/>
          <w:sz w:val="28"/>
          <w:szCs w:val="28"/>
          <w:lang w:val="uk-UA"/>
        </w:rPr>
        <w:t>Використання фінансових ресурсів на благодійні цілі.</w:t>
      </w:r>
    </w:p>
    <w:p w:rsidR="005401ED" w:rsidRPr="005401ED" w:rsidRDefault="005401ED" w:rsidP="00C34859">
      <w:pPr>
        <w:pStyle w:val="a3"/>
        <w:numPr>
          <w:ilvl w:val="0"/>
          <w:numId w:val="7"/>
        </w:numPr>
        <w:spacing w:after="0" w:line="360" w:lineRule="auto"/>
        <w:ind w:left="709" w:hanging="142"/>
        <w:jc w:val="both"/>
        <w:rPr>
          <w:rFonts w:ascii="Times New Roman" w:hAnsi="Times New Roman" w:cs="Times New Roman"/>
          <w:sz w:val="28"/>
          <w:szCs w:val="28"/>
          <w:lang w:val="uk-UA"/>
        </w:rPr>
      </w:pPr>
      <w:r w:rsidRPr="005401ED">
        <w:rPr>
          <w:rFonts w:ascii="Times New Roman" w:hAnsi="Times New Roman" w:cs="Times New Roman"/>
          <w:sz w:val="28"/>
          <w:szCs w:val="28"/>
          <w:lang w:val="uk-UA"/>
        </w:rPr>
        <w:t>Розподіл прибутку між власниками організації.</w:t>
      </w:r>
    </w:p>
    <w:p w:rsidR="005401ED" w:rsidRPr="005401ED" w:rsidRDefault="005401ED" w:rsidP="005401ED">
      <w:pPr>
        <w:spacing w:after="0" w:line="360" w:lineRule="auto"/>
        <w:ind w:firstLine="708"/>
        <w:jc w:val="both"/>
        <w:rPr>
          <w:rFonts w:ascii="Times New Roman" w:hAnsi="Times New Roman" w:cs="Times New Roman"/>
          <w:sz w:val="28"/>
          <w:szCs w:val="28"/>
          <w:lang w:val="uk-UA"/>
        </w:rPr>
      </w:pPr>
      <w:r w:rsidRPr="005401ED">
        <w:rPr>
          <w:rFonts w:ascii="Times New Roman" w:hAnsi="Times New Roman" w:cs="Times New Roman"/>
          <w:sz w:val="28"/>
          <w:szCs w:val="28"/>
          <w:lang w:val="uk-UA"/>
        </w:rPr>
        <w:t xml:space="preserve">Аналіз фінансових ресурсів підприємства включає оцінку їх формування та використання. Для оцінки формування фінансових ресурсів аналізують фінансову стійкість підприємства, склад та структуру його балансу. Для оцінки </w:t>
      </w:r>
      <w:r w:rsidRPr="005401ED">
        <w:rPr>
          <w:rFonts w:ascii="Times New Roman" w:hAnsi="Times New Roman" w:cs="Times New Roman"/>
          <w:sz w:val="28"/>
          <w:szCs w:val="28"/>
          <w:lang w:val="uk-UA"/>
        </w:rPr>
        <w:lastRenderedPageBreak/>
        <w:t xml:space="preserve">ефективності використання фінансових ресурсів використовують аналіз таких показників, як ліквідність, рентабельність та </w:t>
      </w:r>
      <w:r>
        <w:rPr>
          <w:rFonts w:ascii="Times New Roman" w:hAnsi="Times New Roman" w:cs="Times New Roman"/>
          <w:sz w:val="28"/>
          <w:szCs w:val="28"/>
          <w:lang w:val="uk-UA"/>
        </w:rPr>
        <w:t>ділова активність підприємства.</w:t>
      </w:r>
    </w:p>
    <w:p w:rsidR="005401ED" w:rsidRDefault="005401ED" w:rsidP="005401ED">
      <w:pPr>
        <w:spacing w:after="0" w:line="360" w:lineRule="auto"/>
        <w:ind w:firstLine="708"/>
        <w:jc w:val="both"/>
        <w:rPr>
          <w:rFonts w:ascii="Times New Roman" w:hAnsi="Times New Roman" w:cs="Times New Roman"/>
          <w:sz w:val="28"/>
          <w:szCs w:val="28"/>
          <w:lang w:val="uk-UA"/>
        </w:rPr>
      </w:pPr>
      <w:r w:rsidRPr="005401ED">
        <w:rPr>
          <w:rFonts w:ascii="Times New Roman" w:hAnsi="Times New Roman" w:cs="Times New Roman"/>
          <w:sz w:val="28"/>
          <w:szCs w:val="28"/>
          <w:lang w:val="uk-UA"/>
        </w:rPr>
        <w:t>Оцінка ліквідності підприємства включає порівняння груп показників за активами та пасивами, а також розрахунок абсолютних показників, таких як чистий оборотний капітал, а також відносних показників, таких як коефіцієнти поточної, швидкої та абсолютної ліквідності. Аналіз ліквідності є необхідним для підприємства для контролю його діяльності та своєчасної реакції на зміни фінансового стану.</w:t>
      </w:r>
    </w:p>
    <w:p w:rsidR="00C34859" w:rsidRPr="00C34859" w:rsidRDefault="00C34859" w:rsidP="00C34859">
      <w:pPr>
        <w:spacing w:after="0" w:line="360" w:lineRule="auto"/>
        <w:ind w:firstLine="708"/>
        <w:jc w:val="both"/>
        <w:rPr>
          <w:rFonts w:ascii="Times New Roman" w:hAnsi="Times New Roman" w:cs="Times New Roman"/>
          <w:sz w:val="28"/>
          <w:szCs w:val="28"/>
          <w:lang w:val="uk-UA"/>
        </w:rPr>
      </w:pPr>
      <w:r w:rsidRPr="00C34859">
        <w:rPr>
          <w:rFonts w:ascii="Times New Roman" w:hAnsi="Times New Roman" w:cs="Times New Roman"/>
          <w:sz w:val="28"/>
          <w:szCs w:val="28"/>
          <w:lang w:val="uk-UA"/>
        </w:rPr>
        <w:t>Зазвичай, рентабельність підприємства обчислюють з метою прогнозування прибутку, порівняння з конкурентами або оцінки прибутковості інвестицій. Для визначення рівня рентабельності підприємства часто використовуються такі показники: коефіцієнт рентабельності активів, коефіцієнт рентабельності власного капіталу, коефіцієнт рентабельності діяльності підприємства, коефіцієнт рентабельності продукції, коефіцієнт рентабельності продажів. Крім того, також розраховують ймовір</w:t>
      </w:r>
      <w:r>
        <w:rPr>
          <w:rFonts w:ascii="Times New Roman" w:hAnsi="Times New Roman" w:cs="Times New Roman"/>
          <w:sz w:val="28"/>
          <w:szCs w:val="28"/>
          <w:lang w:val="uk-UA"/>
        </w:rPr>
        <w:t>ність банкрутства підприємства.</w:t>
      </w:r>
    </w:p>
    <w:p w:rsidR="000204DA" w:rsidRDefault="00C34859" w:rsidP="00927CAC">
      <w:pPr>
        <w:spacing w:after="0" w:line="360" w:lineRule="auto"/>
        <w:ind w:firstLine="708"/>
        <w:jc w:val="both"/>
        <w:rPr>
          <w:rFonts w:ascii="Times New Roman" w:hAnsi="Times New Roman" w:cs="Times New Roman"/>
          <w:sz w:val="28"/>
          <w:szCs w:val="28"/>
          <w:lang w:val="uk-UA"/>
        </w:rPr>
      </w:pPr>
      <w:r w:rsidRPr="00C34859">
        <w:rPr>
          <w:rFonts w:ascii="Times New Roman" w:hAnsi="Times New Roman" w:cs="Times New Roman"/>
          <w:sz w:val="28"/>
          <w:szCs w:val="28"/>
          <w:lang w:val="uk-UA"/>
        </w:rPr>
        <w:t>Аналіз ділової активності підприємства полягає в дослідженні рівня і динаміки різних фінансових показників оборотності. Зазвичай, ділова активність підприємства визначається за допомогою таких показників: коефіцієнт оборотності активів, коефіцієнт оборотності оборотних активів, коефіцієнт оборотності дебіторської заборгованості, період обороту дебіторської заборгованості, коефіцієнт оборотності кредиторської заборгованості, період обороту кредиторської заборгованості, коефіцієнт оборотності матеріальних запасів, коефіцієнт оборотності основних засобів та коефіцієнт оборотності власного капіталу.</w:t>
      </w:r>
    </w:p>
    <w:p w:rsidR="006334DE" w:rsidRDefault="006334DE" w:rsidP="00D92E6F">
      <w:pPr>
        <w:pStyle w:val="1"/>
        <w:spacing w:line="360" w:lineRule="auto"/>
        <w:ind w:left="0"/>
        <w:rPr>
          <w:b w:val="0"/>
        </w:rPr>
      </w:pPr>
      <w:bookmarkStart w:id="1" w:name="_bookmark1"/>
      <w:bookmarkEnd w:id="1"/>
    </w:p>
    <w:p w:rsidR="006334DE" w:rsidRDefault="006334DE" w:rsidP="00D92E6F">
      <w:pPr>
        <w:pStyle w:val="1"/>
        <w:spacing w:line="360" w:lineRule="auto"/>
        <w:ind w:left="0"/>
        <w:rPr>
          <w:b w:val="0"/>
        </w:rPr>
      </w:pPr>
    </w:p>
    <w:p w:rsidR="006334DE" w:rsidRDefault="006334DE" w:rsidP="00D92E6F">
      <w:pPr>
        <w:pStyle w:val="1"/>
        <w:spacing w:line="360" w:lineRule="auto"/>
        <w:ind w:left="0"/>
        <w:rPr>
          <w:b w:val="0"/>
        </w:rPr>
      </w:pPr>
    </w:p>
    <w:p w:rsidR="006334DE" w:rsidRDefault="006334DE" w:rsidP="00D92E6F">
      <w:pPr>
        <w:pStyle w:val="1"/>
        <w:spacing w:line="360" w:lineRule="auto"/>
        <w:ind w:left="0"/>
        <w:rPr>
          <w:b w:val="0"/>
        </w:rPr>
      </w:pPr>
    </w:p>
    <w:p w:rsidR="00E45CF8" w:rsidRDefault="00E45CF8" w:rsidP="00D92E6F">
      <w:pPr>
        <w:pStyle w:val="1"/>
        <w:spacing w:line="360" w:lineRule="auto"/>
        <w:ind w:left="0"/>
        <w:rPr>
          <w:b w:val="0"/>
        </w:rPr>
      </w:pPr>
    </w:p>
    <w:p w:rsidR="00D92E6F" w:rsidRPr="00EB031E" w:rsidRDefault="00D92E6F" w:rsidP="005414C8">
      <w:pPr>
        <w:pStyle w:val="1"/>
        <w:spacing w:line="360" w:lineRule="auto"/>
        <w:ind w:left="0" w:firstLine="306"/>
        <w:jc w:val="both"/>
        <w:rPr>
          <w:b w:val="0"/>
        </w:rPr>
      </w:pPr>
      <w:r w:rsidRPr="00EB031E">
        <w:rPr>
          <w:b w:val="0"/>
        </w:rPr>
        <w:lastRenderedPageBreak/>
        <w:t>РОЗДІЛ</w:t>
      </w:r>
      <w:r w:rsidRPr="00EB031E">
        <w:rPr>
          <w:b w:val="0"/>
          <w:spacing w:val="-5"/>
        </w:rPr>
        <w:t xml:space="preserve"> </w:t>
      </w:r>
      <w:r>
        <w:rPr>
          <w:b w:val="0"/>
        </w:rPr>
        <w:t>2</w:t>
      </w:r>
      <w:r w:rsidR="005414C8">
        <w:rPr>
          <w:b w:val="0"/>
        </w:rPr>
        <w:t xml:space="preserve"> </w:t>
      </w:r>
      <w:r w:rsidRPr="00EB031E">
        <w:rPr>
          <w:b w:val="0"/>
          <w:spacing w:val="-8"/>
        </w:rPr>
        <w:t xml:space="preserve"> </w:t>
      </w:r>
      <w:r w:rsidRPr="00EB031E">
        <w:rPr>
          <w:b w:val="0"/>
        </w:rPr>
        <w:t>ФІНАНСОВО-ЕКОНОМІЧНА</w:t>
      </w:r>
      <w:r w:rsidRPr="00EB031E">
        <w:rPr>
          <w:b w:val="0"/>
          <w:spacing w:val="-6"/>
        </w:rPr>
        <w:t xml:space="preserve"> </w:t>
      </w:r>
      <w:r w:rsidRPr="00EB031E">
        <w:rPr>
          <w:b w:val="0"/>
        </w:rPr>
        <w:t>ХАРАКТЕРИСТИКА ПРАТ</w:t>
      </w:r>
    </w:p>
    <w:p w:rsidR="00D92E6F" w:rsidRPr="00EB031E" w:rsidRDefault="00D92E6F" w:rsidP="00D92E6F">
      <w:pPr>
        <w:pStyle w:val="1"/>
        <w:spacing w:line="360" w:lineRule="auto"/>
        <w:ind w:left="306" w:right="315"/>
        <w:rPr>
          <w:b w:val="0"/>
        </w:rPr>
      </w:pPr>
      <w:r w:rsidRPr="00EB031E">
        <w:rPr>
          <w:b w:val="0"/>
        </w:rPr>
        <w:t>«ЧУМАК»</w:t>
      </w:r>
      <w:r w:rsidRPr="00EB031E">
        <w:rPr>
          <w:b w:val="0"/>
          <w:spacing w:val="64"/>
        </w:rPr>
        <w:t xml:space="preserve"> </w:t>
      </w:r>
      <w:r w:rsidRPr="00EB031E">
        <w:rPr>
          <w:b w:val="0"/>
        </w:rPr>
        <w:t>І</w:t>
      </w:r>
      <w:r w:rsidRPr="00EB031E">
        <w:rPr>
          <w:b w:val="0"/>
          <w:spacing w:val="-2"/>
        </w:rPr>
        <w:t xml:space="preserve"> </w:t>
      </w:r>
      <w:r w:rsidRPr="00EB031E">
        <w:rPr>
          <w:b w:val="0"/>
        </w:rPr>
        <w:t>ОСОБЛИВОСТЕЙ</w:t>
      </w:r>
      <w:r w:rsidRPr="00EB031E">
        <w:rPr>
          <w:b w:val="0"/>
          <w:spacing w:val="-4"/>
        </w:rPr>
        <w:t xml:space="preserve"> </w:t>
      </w:r>
      <w:r w:rsidRPr="00EB031E">
        <w:rPr>
          <w:b w:val="0"/>
        </w:rPr>
        <w:t>ЙОГО</w:t>
      </w:r>
      <w:r w:rsidRPr="00EB031E">
        <w:rPr>
          <w:b w:val="0"/>
          <w:spacing w:val="-3"/>
        </w:rPr>
        <w:t xml:space="preserve"> </w:t>
      </w:r>
      <w:r w:rsidRPr="00EB031E">
        <w:rPr>
          <w:b w:val="0"/>
        </w:rPr>
        <w:t>ГОСПОДАРСЬКОЇ</w:t>
      </w:r>
      <w:r w:rsidRPr="00EB031E">
        <w:rPr>
          <w:b w:val="0"/>
          <w:spacing w:val="-4"/>
        </w:rPr>
        <w:t xml:space="preserve"> </w:t>
      </w:r>
      <w:r w:rsidRPr="00EB031E">
        <w:rPr>
          <w:b w:val="0"/>
        </w:rPr>
        <w:t>ДІЯЛЬНОСТІ</w:t>
      </w:r>
    </w:p>
    <w:p w:rsidR="00D92E6F" w:rsidRPr="00EB0136" w:rsidRDefault="00D92E6F" w:rsidP="00D92E6F">
      <w:pPr>
        <w:pStyle w:val="a4"/>
        <w:spacing w:line="360" w:lineRule="auto"/>
        <w:ind w:left="0"/>
        <w:rPr>
          <w:color w:val="FFFF00"/>
          <w:sz w:val="25"/>
        </w:rPr>
      </w:pPr>
    </w:p>
    <w:p w:rsidR="00D92E6F" w:rsidRPr="00E52986" w:rsidRDefault="00D92E6F" w:rsidP="00D92E6F">
      <w:pPr>
        <w:pStyle w:val="1"/>
        <w:spacing w:line="360" w:lineRule="auto"/>
        <w:ind w:right="0"/>
        <w:jc w:val="left"/>
        <w:rPr>
          <w:b w:val="0"/>
          <w:lang w:val="ru-RU"/>
        </w:rPr>
      </w:pPr>
      <w:bookmarkStart w:id="2" w:name="_bookmark2"/>
      <w:bookmarkEnd w:id="2"/>
      <w:r w:rsidRPr="00E52986">
        <w:rPr>
          <w:b w:val="0"/>
          <w:lang w:val="ru-RU"/>
        </w:rPr>
        <w:t xml:space="preserve">    2.1.  Організаційно - господарська характеристика та правові засади ПрАТ «Чумак»</w:t>
      </w:r>
    </w:p>
    <w:p w:rsidR="00D92E6F" w:rsidRDefault="00D92E6F" w:rsidP="00D92E6F">
      <w:pPr>
        <w:pStyle w:val="a4"/>
        <w:spacing w:line="360" w:lineRule="auto"/>
        <w:ind w:left="0"/>
        <w:rPr>
          <w:b/>
          <w:sz w:val="26"/>
        </w:rPr>
      </w:pPr>
    </w:p>
    <w:p w:rsidR="00D92E6F" w:rsidRDefault="00D92E6F" w:rsidP="00927CAC">
      <w:pPr>
        <w:pStyle w:val="a4"/>
        <w:spacing w:line="360" w:lineRule="auto"/>
        <w:ind w:right="126" w:firstLine="707"/>
      </w:pPr>
      <w:r>
        <w:t>Херсонський виробник харчових продуктів «Чумак» був зареєстрований 29</w:t>
      </w:r>
      <w:r>
        <w:rPr>
          <w:spacing w:val="1"/>
        </w:rPr>
        <w:t xml:space="preserve"> </w:t>
      </w:r>
      <w:r>
        <w:rPr>
          <w:spacing w:val="-1"/>
        </w:rPr>
        <w:t>травня</w:t>
      </w:r>
      <w:r>
        <w:rPr>
          <w:spacing w:val="-15"/>
        </w:rPr>
        <w:t xml:space="preserve"> </w:t>
      </w:r>
      <w:r>
        <w:rPr>
          <w:spacing w:val="-1"/>
        </w:rPr>
        <w:t>1996</w:t>
      </w:r>
      <w:r>
        <w:rPr>
          <w:spacing w:val="-13"/>
        </w:rPr>
        <w:t xml:space="preserve"> </w:t>
      </w:r>
      <w:r>
        <w:rPr>
          <w:spacing w:val="-1"/>
        </w:rPr>
        <w:t>р.</w:t>
      </w:r>
      <w:r>
        <w:rPr>
          <w:spacing w:val="-15"/>
        </w:rPr>
        <w:t xml:space="preserve"> </w:t>
      </w:r>
      <w:r>
        <w:rPr>
          <w:spacing w:val="-1"/>
        </w:rPr>
        <w:t>у</w:t>
      </w:r>
      <w:r>
        <w:rPr>
          <w:spacing w:val="-13"/>
        </w:rPr>
        <w:t xml:space="preserve"> </w:t>
      </w:r>
      <w:r>
        <w:rPr>
          <w:spacing w:val="-1"/>
        </w:rPr>
        <w:t>формі</w:t>
      </w:r>
      <w:r>
        <w:rPr>
          <w:spacing w:val="-14"/>
        </w:rPr>
        <w:t xml:space="preserve"> </w:t>
      </w:r>
      <w:r>
        <w:rPr>
          <w:spacing w:val="-1"/>
        </w:rPr>
        <w:t>закритого</w:t>
      </w:r>
      <w:r>
        <w:rPr>
          <w:spacing w:val="-13"/>
        </w:rPr>
        <w:t xml:space="preserve"> </w:t>
      </w:r>
      <w:r>
        <w:t>акціонерного</w:t>
      </w:r>
      <w:r>
        <w:rPr>
          <w:spacing w:val="-13"/>
        </w:rPr>
        <w:t xml:space="preserve"> </w:t>
      </w:r>
      <w:r>
        <w:t>товариства</w:t>
      </w:r>
      <w:r>
        <w:rPr>
          <w:spacing w:val="-17"/>
        </w:rPr>
        <w:t xml:space="preserve"> </w:t>
      </w:r>
      <w:r>
        <w:t>«Чумак»</w:t>
      </w:r>
      <w:r>
        <w:rPr>
          <w:spacing w:val="-14"/>
        </w:rPr>
        <w:t xml:space="preserve"> </w:t>
      </w:r>
      <w:r>
        <w:t>(ЗАТ</w:t>
      </w:r>
      <w:r>
        <w:rPr>
          <w:spacing w:val="-13"/>
        </w:rPr>
        <w:t xml:space="preserve"> </w:t>
      </w:r>
      <w:r>
        <w:t>«Чумак»),</w:t>
      </w:r>
      <w:r w:rsidR="00927CAC">
        <w:t xml:space="preserve"> </w:t>
      </w:r>
      <w:r>
        <w:t>2</w:t>
      </w:r>
      <w:r>
        <w:rPr>
          <w:spacing w:val="1"/>
        </w:rPr>
        <w:t xml:space="preserve"> </w:t>
      </w:r>
      <w:r>
        <w:t>березня</w:t>
      </w:r>
      <w:r>
        <w:rPr>
          <w:spacing w:val="1"/>
        </w:rPr>
        <w:t xml:space="preserve"> </w:t>
      </w:r>
      <w:r>
        <w:t>2011</w:t>
      </w:r>
      <w:r>
        <w:rPr>
          <w:spacing w:val="1"/>
        </w:rPr>
        <w:t xml:space="preserve"> </w:t>
      </w:r>
      <w:r>
        <w:t>року</w:t>
      </w:r>
      <w:r>
        <w:rPr>
          <w:spacing w:val="1"/>
        </w:rPr>
        <w:t xml:space="preserve"> </w:t>
      </w:r>
      <w:r>
        <w:t>найменування</w:t>
      </w:r>
      <w:r>
        <w:rPr>
          <w:spacing w:val="1"/>
        </w:rPr>
        <w:t xml:space="preserve"> </w:t>
      </w:r>
      <w:r>
        <w:t>юридичної</w:t>
      </w:r>
      <w:r>
        <w:rPr>
          <w:spacing w:val="1"/>
        </w:rPr>
        <w:t xml:space="preserve"> </w:t>
      </w:r>
      <w:r>
        <w:t>особи</w:t>
      </w:r>
      <w:r>
        <w:rPr>
          <w:spacing w:val="1"/>
        </w:rPr>
        <w:t xml:space="preserve"> </w:t>
      </w:r>
      <w:r>
        <w:t>змінили</w:t>
      </w:r>
      <w:r>
        <w:rPr>
          <w:spacing w:val="1"/>
        </w:rPr>
        <w:t xml:space="preserve"> </w:t>
      </w:r>
      <w:r>
        <w:t>на</w:t>
      </w:r>
      <w:r>
        <w:rPr>
          <w:spacing w:val="1"/>
        </w:rPr>
        <w:t xml:space="preserve"> </w:t>
      </w:r>
      <w:r>
        <w:t>приватне</w:t>
      </w:r>
      <w:r>
        <w:rPr>
          <w:spacing w:val="1"/>
        </w:rPr>
        <w:t xml:space="preserve"> </w:t>
      </w:r>
      <w:r>
        <w:t>акціонерне</w:t>
      </w:r>
      <w:r>
        <w:rPr>
          <w:spacing w:val="-9"/>
        </w:rPr>
        <w:t xml:space="preserve"> </w:t>
      </w:r>
      <w:r>
        <w:t>товариство</w:t>
      </w:r>
      <w:r>
        <w:rPr>
          <w:spacing w:val="-8"/>
        </w:rPr>
        <w:t xml:space="preserve"> </w:t>
      </w:r>
      <w:r>
        <w:t>«Чумак»,</w:t>
      </w:r>
      <w:r>
        <w:rPr>
          <w:spacing w:val="-8"/>
        </w:rPr>
        <w:t xml:space="preserve"> </w:t>
      </w:r>
      <w:r>
        <w:t>згідно</w:t>
      </w:r>
      <w:r>
        <w:rPr>
          <w:spacing w:val="-10"/>
        </w:rPr>
        <w:t xml:space="preserve"> </w:t>
      </w:r>
      <w:r>
        <w:t>до</w:t>
      </w:r>
      <w:r>
        <w:rPr>
          <w:spacing w:val="-7"/>
        </w:rPr>
        <w:t xml:space="preserve"> </w:t>
      </w:r>
      <w:r>
        <w:t>вимог</w:t>
      </w:r>
      <w:r>
        <w:rPr>
          <w:spacing w:val="-9"/>
        </w:rPr>
        <w:t xml:space="preserve"> </w:t>
      </w:r>
      <w:r>
        <w:t>законодавства.</w:t>
      </w:r>
      <w:r>
        <w:rPr>
          <w:spacing w:val="-2"/>
        </w:rPr>
        <w:t xml:space="preserve"> </w:t>
      </w:r>
      <w:r>
        <w:t>Скорочена</w:t>
      </w:r>
      <w:r>
        <w:rPr>
          <w:spacing w:val="-11"/>
        </w:rPr>
        <w:t xml:space="preserve"> </w:t>
      </w:r>
      <w:r>
        <w:t>назва</w:t>
      </w:r>
      <w:r>
        <w:rPr>
          <w:spacing w:val="-5"/>
        </w:rPr>
        <w:t xml:space="preserve"> </w:t>
      </w:r>
      <w:r>
        <w:t>–</w:t>
      </w:r>
      <w:r>
        <w:rPr>
          <w:spacing w:val="-68"/>
        </w:rPr>
        <w:t xml:space="preserve"> </w:t>
      </w:r>
      <w:r>
        <w:t>ПрАТ</w:t>
      </w:r>
      <w:r>
        <w:rPr>
          <w:spacing w:val="64"/>
        </w:rPr>
        <w:t xml:space="preserve"> </w:t>
      </w:r>
      <w:r>
        <w:t>«Чумак».</w:t>
      </w:r>
      <w:r>
        <w:rPr>
          <w:spacing w:val="61"/>
        </w:rPr>
        <w:t xml:space="preserve"> </w:t>
      </w:r>
      <w:r>
        <w:t>Найменування</w:t>
      </w:r>
      <w:r>
        <w:rPr>
          <w:spacing w:val="64"/>
        </w:rPr>
        <w:t xml:space="preserve"> </w:t>
      </w:r>
      <w:r>
        <w:t>іноземною</w:t>
      </w:r>
      <w:r>
        <w:rPr>
          <w:spacing w:val="64"/>
        </w:rPr>
        <w:t xml:space="preserve"> </w:t>
      </w:r>
      <w:r>
        <w:t>мовою:</w:t>
      </w:r>
      <w:r>
        <w:rPr>
          <w:spacing w:val="64"/>
        </w:rPr>
        <w:t xml:space="preserve"> </w:t>
      </w:r>
      <w:r>
        <w:t>Private</w:t>
      </w:r>
      <w:r>
        <w:rPr>
          <w:spacing w:val="62"/>
        </w:rPr>
        <w:t xml:space="preserve"> </w:t>
      </w:r>
      <w:r>
        <w:t>Joint</w:t>
      </w:r>
      <w:r>
        <w:rPr>
          <w:spacing w:val="64"/>
        </w:rPr>
        <w:t xml:space="preserve"> </w:t>
      </w:r>
      <w:r>
        <w:t>Stock</w:t>
      </w:r>
      <w:r>
        <w:rPr>
          <w:spacing w:val="65"/>
        </w:rPr>
        <w:t xml:space="preserve"> </w:t>
      </w:r>
      <w:r>
        <w:t>Company</w:t>
      </w:r>
      <w:r w:rsidR="00927CAC">
        <w:t xml:space="preserve"> </w:t>
      </w:r>
      <w:r>
        <w:t>«Chumak»,</w:t>
      </w:r>
      <w:r>
        <w:rPr>
          <w:spacing w:val="1"/>
        </w:rPr>
        <w:t xml:space="preserve"> </w:t>
      </w:r>
      <w:r>
        <w:t>(JSC</w:t>
      </w:r>
      <w:r>
        <w:rPr>
          <w:spacing w:val="1"/>
        </w:rPr>
        <w:t xml:space="preserve"> </w:t>
      </w:r>
      <w:r>
        <w:t>«Chumak»).</w:t>
      </w:r>
      <w:r>
        <w:rPr>
          <w:spacing w:val="1"/>
        </w:rPr>
        <w:t xml:space="preserve"> </w:t>
      </w:r>
      <w:r>
        <w:t>Назва</w:t>
      </w:r>
      <w:r>
        <w:rPr>
          <w:spacing w:val="1"/>
        </w:rPr>
        <w:t xml:space="preserve"> </w:t>
      </w:r>
      <w:r>
        <w:t>підприємства</w:t>
      </w:r>
      <w:r>
        <w:rPr>
          <w:spacing w:val="1"/>
        </w:rPr>
        <w:t xml:space="preserve"> </w:t>
      </w:r>
      <w:r>
        <w:t>збігається</w:t>
      </w:r>
      <w:r>
        <w:rPr>
          <w:spacing w:val="1"/>
        </w:rPr>
        <w:t xml:space="preserve"> </w:t>
      </w:r>
      <w:r>
        <w:t>з</w:t>
      </w:r>
      <w:r>
        <w:rPr>
          <w:spacing w:val="1"/>
        </w:rPr>
        <w:t xml:space="preserve"> </w:t>
      </w:r>
      <w:r>
        <w:t>назвою</w:t>
      </w:r>
      <w:r>
        <w:rPr>
          <w:spacing w:val="1"/>
        </w:rPr>
        <w:t xml:space="preserve"> </w:t>
      </w:r>
      <w:r>
        <w:t>флагманського</w:t>
      </w:r>
      <w:r>
        <w:rPr>
          <w:spacing w:val="-3"/>
        </w:rPr>
        <w:t xml:space="preserve"> </w:t>
      </w:r>
      <w:r>
        <w:t>бренду</w:t>
      </w:r>
      <w:r>
        <w:rPr>
          <w:spacing w:val="-3"/>
        </w:rPr>
        <w:t xml:space="preserve"> </w:t>
      </w:r>
      <w:r>
        <w:t>продукції –</w:t>
      </w:r>
      <w:r>
        <w:rPr>
          <w:spacing w:val="1"/>
        </w:rPr>
        <w:t xml:space="preserve"> </w:t>
      </w:r>
      <w:r>
        <w:t>Чума</w:t>
      </w:r>
      <w:r w:rsidRPr="003C2B19">
        <w:t>к</w:t>
      </w:r>
    </w:p>
    <w:p w:rsidR="00D92E6F" w:rsidRDefault="00D92E6F" w:rsidP="00D92E6F">
      <w:pPr>
        <w:pStyle w:val="a4"/>
        <w:tabs>
          <w:tab w:val="left" w:pos="1562"/>
          <w:tab w:val="left" w:pos="1732"/>
          <w:tab w:val="left" w:pos="2509"/>
          <w:tab w:val="left" w:pos="2673"/>
          <w:tab w:val="left" w:pos="4205"/>
          <w:tab w:val="left" w:pos="4684"/>
          <w:tab w:val="left" w:pos="5908"/>
          <w:tab w:val="left" w:pos="6424"/>
          <w:tab w:val="left" w:pos="7378"/>
          <w:tab w:val="left" w:pos="7463"/>
          <w:tab w:val="left" w:pos="8956"/>
          <w:tab w:val="left" w:pos="9061"/>
        </w:tabs>
        <w:spacing w:line="360" w:lineRule="auto"/>
        <w:ind w:left="0" w:right="121"/>
      </w:pPr>
      <w:r>
        <w:t xml:space="preserve">         Історія приватного акціонерного товариства «Чумак» починається у 1993</w:t>
      </w:r>
      <w:r>
        <w:rPr>
          <w:spacing w:val="1"/>
        </w:rPr>
        <w:t xml:space="preserve"> </w:t>
      </w:r>
      <w:r>
        <w:t>році, коли молоді шведські підприємці 23-річний Йохан Боден (Johan Bodén) та</w:t>
      </w:r>
      <w:r>
        <w:rPr>
          <w:spacing w:val="1"/>
        </w:rPr>
        <w:t xml:space="preserve"> </w:t>
      </w:r>
      <w:r>
        <w:t>його 19-річний племінник Карл Стурен (Carl Sturén) вперше відвідали Україну.</w:t>
      </w:r>
      <w:r>
        <w:rPr>
          <w:spacing w:val="1"/>
        </w:rPr>
        <w:t xml:space="preserve"> </w:t>
      </w:r>
      <w:r>
        <w:t>Вони</w:t>
      </w:r>
      <w:r>
        <w:rPr>
          <w:spacing w:val="1"/>
        </w:rPr>
        <w:t xml:space="preserve"> </w:t>
      </w:r>
      <w:r>
        <w:t>походили</w:t>
      </w:r>
      <w:r>
        <w:rPr>
          <w:spacing w:val="1"/>
        </w:rPr>
        <w:t xml:space="preserve"> </w:t>
      </w:r>
      <w:r>
        <w:t>із</w:t>
      </w:r>
      <w:r>
        <w:rPr>
          <w:spacing w:val="1"/>
        </w:rPr>
        <w:t xml:space="preserve"> </w:t>
      </w:r>
      <w:r>
        <w:t>сім'ї,</w:t>
      </w:r>
      <w:r>
        <w:rPr>
          <w:spacing w:val="1"/>
        </w:rPr>
        <w:t xml:space="preserve"> </w:t>
      </w:r>
      <w:r>
        <w:t>яка</w:t>
      </w:r>
      <w:r>
        <w:rPr>
          <w:spacing w:val="1"/>
        </w:rPr>
        <w:t xml:space="preserve"> </w:t>
      </w:r>
      <w:r>
        <w:t>протягом</w:t>
      </w:r>
      <w:r>
        <w:rPr>
          <w:spacing w:val="1"/>
        </w:rPr>
        <w:t xml:space="preserve"> </w:t>
      </w:r>
      <w:r>
        <w:t>чотирьох</w:t>
      </w:r>
      <w:r>
        <w:rPr>
          <w:spacing w:val="1"/>
        </w:rPr>
        <w:t xml:space="preserve"> </w:t>
      </w:r>
      <w:r>
        <w:t>поколінь</w:t>
      </w:r>
      <w:r>
        <w:rPr>
          <w:spacing w:val="1"/>
        </w:rPr>
        <w:t xml:space="preserve"> </w:t>
      </w:r>
      <w:r>
        <w:t>займалася</w:t>
      </w:r>
      <w:r>
        <w:rPr>
          <w:spacing w:val="1"/>
        </w:rPr>
        <w:t xml:space="preserve"> </w:t>
      </w:r>
      <w:r>
        <w:t>овочевою</w:t>
      </w:r>
      <w:r>
        <w:rPr>
          <w:spacing w:val="1"/>
        </w:rPr>
        <w:t xml:space="preserve"> </w:t>
      </w:r>
      <w:r>
        <w:t>к</w:t>
      </w:r>
      <w:r>
        <w:rPr>
          <w:lang w:val="ru-RU"/>
        </w:rPr>
        <w:t>онсервацією.</w:t>
      </w:r>
      <w:r w:rsidRPr="001D5080">
        <w:t xml:space="preserve"> </w:t>
      </w:r>
      <w:r>
        <w:t>Для</w:t>
      </w:r>
      <w:r>
        <w:rPr>
          <w:spacing w:val="28"/>
        </w:rPr>
        <w:t xml:space="preserve"> </w:t>
      </w:r>
      <w:r>
        <w:t>розміщення</w:t>
      </w:r>
      <w:r>
        <w:rPr>
          <w:spacing w:val="29"/>
        </w:rPr>
        <w:t xml:space="preserve"> </w:t>
      </w:r>
      <w:r>
        <w:t>виробництва</w:t>
      </w:r>
      <w:r>
        <w:rPr>
          <w:spacing w:val="27"/>
        </w:rPr>
        <w:t xml:space="preserve"> </w:t>
      </w:r>
      <w:r>
        <w:t>обрали</w:t>
      </w:r>
      <w:r>
        <w:rPr>
          <w:spacing w:val="29"/>
        </w:rPr>
        <w:t xml:space="preserve"> </w:t>
      </w:r>
      <w:r>
        <w:t>покинутий</w:t>
      </w:r>
      <w:r>
        <w:rPr>
          <w:spacing w:val="28"/>
        </w:rPr>
        <w:t xml:space="preserve"> </w:t>
      </w:r>
      <w:r>
        <w:t>радянський</w:t>
      </w:r>
      <w:r>
        <w:rPr>
          <w:spacing w:val="27"/>
        </w:rPr>
        <w:t xml:space="preserve"> </w:t>
      </w:r>
      <w:r>
        <w:t>довгобуд</w:t>
      </w:r>
      <w:r>
        <w:rPr>
          <w:spacing w:val="28"/>
        </w:rPr>
        <w:t xml:space="preserve"> </w:t>
      </w:r>
      <w:r>
        <w:t>у</w:t>
      </w:r>
      <w:r>
        <w:rPr>
          <w:spacing w:val="27"/>
        </w:rPr>
        <w:t xml:space="preserve"> </w:t>
      </w:r>
      <w:r>
        <w:t>м.</w:t>
      </w:r>
      <w:r>
        <w:rPr>
          <w:spacing w:val="-67"/>
        </w:rPr>
        <w:t xml:space="preserve"> </w:t>
      </w:r>
      <w:r>
        <w:t>Каховка</w:t>
      </w:r>
      <w:r>
        <w:rPr>
          <w:spacing w:val="45"/>
        </w:rPr>
        <w:t xml:space="preserve"> </w:t>
      </w:r>
      <w:r>
        <w:t>Херсонської</w:t>
      </w:r>
      <w:r>
        <w:rPr>
          <w:spacing w:val="47"/>
        </w:rPr>
        <w:t xml:space="preserve"> </w:t>
      </w:r>
      <w:r>
        <w:t>області.</w:t>
      </w:r>
      <w:r>
        <w:rPr>
          <w:spacing w:val="46"/>
        </w:rPr>
        <w:t xml:space="preserve"> </w:t>
      </w:r>
    </w:p>
    <w:p w:rsidR="00D92E6F" w:rsidRDefault="00D92E6F" w:rsidP="00D92E6F">
      <w:pPr>
        <w:pStyle w:val="a4"/>
        <w:spacing w:line="360" w:lineRule="auto"/>
        <w:ind w:right="122" w:firstLine="707"/>
      </w:pPr>
      <w:r>
        <w:rPr>
          <w:spacing w:val="-1"/>
        </w:rPr>
        <w:t>Присутність</w:t>
      </w:r>
      <w:r>
        <w:rPr>
          <w:spacing w:val="-21"/>
        </w:rPr>
        <w:t xml:space="preserve"> </w:t>
      </w:r>
      <w:r>
        <w:rPr>
          <w:spacing w:val="-1"/>
        </w:rPr>
        <w:t>ПрАТ</w:t>
      </w:r>
      <w:r>
        <w:rPr>
          <w:spacing w:val="-19"/>
        </w:rPr>
        <w:t xml:space="preserve"> </w:t>
      </w:r>
      <w:r>
        <w:rPr>
          <w:spacing w:val="-1"/>
        </w:rPr>
        <w:t>«Чумак»</w:t>
      </w:r>
      <w:r>
        <w:rPr>
          <w:spacing w:val="-19"/>
        </w:rPr>
        <w:t xml:space="preserve"> </w:t>
      </w:r>
      <w:r>
        <w:rPr>
          <w:spacing w:val="-1"/>
        </w:rPr>
        <w:t>у</w:t>
      </w:r>
      <w:r>
        <w:rPr>
          <w:spacing w:val="-17"/>
        </w:rPr>
        <w:t xml:space="preserve"> </w:t>
      </w:r>
      <w:r>
        <w:t>Каховці,</w:t>
      </w:r>
      <w:r>
        <w:rPr>
          <w:spacing w:val="-18"/>
        </w:rPr>
        <w:t xml:space="preserve"> </w:t>
      </w:r>
      <w:r>
        <w:t>невеличкому</w:t>
      </w:r>
      <w:r>
        <w:rPr>
          <w:spacing w:val="-17"/>
        </w:rPr>
        <w:t xml:space="preserve"> </w:t>
      </w:r>
      <w:r>
        <w:t>місті</w:t>
      </w:r>
      <w:r>
        <w:rPr>
          <w:spacing w:val="-19"/>
        </w:rPr>
        <w:t xml:space="preserve"> </w:t>
      </w:r>
      <w:r>
        <w:t>з</w:t>
      </w:r>
      <w:r>
        <w:rPr>
          <w:spacing w:val="-18"/>
        </w:rPr>
        <w:t xml:space="preserve"> </w:t>
      </w:r>
      <w:r>
        <w:t>населенням</w:t>
      </w:r>
      <w:r>
        <w:rPr>
          <w:spacing w:val="-20"/>
        </w:rPr>
        <w:t xml:space="preserve"> </w:t>
      </w:r>
      <w:r>
        <w:t>37000</w:t>
      </w:r>
      <w:r>
        <w:rPr>
          <w:spacing w:val="-67"/>
        </w:rPr>
        <w:t xml:space="preserve"> </w:t>
      </w:r>
      <w:r>
        <w:t>чоловік, значно покращила місто, позитивно вплинувши на валовий внутрішній</w:t>
      </w:r>
      <w:r>
        <w:rPr>
          <w:spacing w:val="1"/>
        </w:rPr>
        <w:t xml:space="preserve"> </w:t>
      </w:r>
      <w:r>
        <w:t>продукт</w:t>
      </w:r>
      <w:r>
        <w:rPr>
          <w:spacing w:val="1"/>
        </w:rPr>
        <w:t xml:space="preserve"> </w:t>
      </w:r>
      <w:r>
        <w:t>на</w:t>
      </w:r>
      <w:r>
        <w:rPr>
          <w:spacing w:val="1"/>
        </w:rPr>
        <w:t xml:space="preserve"> </w:t>
      </w:r>
      <w:r>
        <w:t>душу</w:t>
      </w:r>
      <w:r>
        <w:rPr>
          <w:spacing w:val="1"/>
        </w:rPr>
        <w:t xml:space="preserve"> </w:t>
      </w:r>
      <w:r>
        <w:t>населення.</w:t>
      </w:r>
      <w:r>
        <w:rPr>
          <w:spacing w:val="1"/>
        </w:rPr>
        <w:t xml:space="preserve"> </w:t>
      </w:r>
      <w:r>
        <w:t>Завдяки</w:t>
      </w:r>
      <w:r>
        <w:rPr>
          <w:spacing w:val="1"/>
        </w:rPr>
        <w:t xml:space="preserve"> </w:t>
      </w:r>
      <w:r>
        <w:t>фінансуванню</w:t>
      </w:r>
      <w:r>
        <w:rPr>
          <w:spacing w:val="1"/>
        </w:rPr>
        <w:t xml:space="preserve"> </w:t>
      </w:r>
      <w:r>
        <w:t>підприємством</w:t>
      </w:r>
      <w:r>
        <w:rPr>
          <w:spacing w:val="1"/>
        </w:rPr>
        <w:t xml:space="preserve"> </w:t>
      </w:r>
      <w:r>
        <w:t>своїх</w:t>
      </w:r>
      <w:r>
        <w:rPr>
          <w:spacing w:val="1"/>
        </w:rPr>
        <w:t xml:space="preserve"> </w:t>
      </w:r>
      <w:r>
        <w:t>інфраструктурних проектів принаймні до 2009 року, м.Каховка мала найвищі прямі</w:t>
      </w:r>
      <w:r>
        <w:rPr>
          <w:spacing w:val="1"/>
        </w:rPr>
        <w:t xml:space="preserve"> </w:t>
      </w:r>
      <w:r>
        <w:t>іноземні</w:t>
      </w:r>
      <w:r>
        <w:rPr>
          <w:spacing w:val="-3"/>
        </w:rPr>
        <w:t xml:space="preserve"> </w:t>
      </w:r>
      <w:r>
        <w:t>інвестиції</w:t>
      </w:r>
      <w:r>
        <w:rPr>
          <w:spacing w:val="-2"/>
        </w:rPr>
        <w:t xml:space="preserve"> </w:t>
      </w:r>
      <w:r>
        <w:t>на душу</w:t>
      </w:r>
      <w:r>
        <w:rPr>
          <w:spacing w:val="1"/>
        </w:rPr>
        <w:t xml:space="preserve"> </w:t>
      </w:r>
      <w:r>
        <w:t>населення.</w:t>
      </w:r>
    </w:p>
    <w:p w:rsidR="00D92E6F" w:rsidRDefault="00D92E6F" w:rsidP="00D92E6F">
      <w:pPr>
        <w:pStyle w:val="a4"/>
        <w:spacing w:line="360" w:lineRule="auto"/>
        <w:ind w:right="120" w:firstLine="707"/>
      </w:pPr>
      <w:r>
        <w:t>На підприємстві працюють робітники з 12 населених пунктів Каховського</w:t>
      </w:r>
      <w:r>
        <w:rPr>
          <w:spacing w:val="1"/>
        </w:rPr>
        <w:t xml:space="preserve"> </w:t>
      </w:r>
      <w:r>
        <w:t>району. У 2021 році кількість постійних працівників складала 1257 осіб. Також</w:t>
      </w:r>
      <w:r>
        <w:rPr>
          <w:spacing w:val="1"/>
        </w:rPr>
        <w:t xml:space="preserve"> </w:t>
      </w:r>
      <w:r>
        <w:rPr>
          <w:spacing w:val="-1"/>
        </w:rPr>
        <w:t>щорічно</w:t>
      </w:r>
      <w:r>
        <w:rPr>
          <w:spacing w:val="-14"/>
        </w:rPr>
        <w:t xml:space="preserve"> </w:t>
      </w:r>
      <w:r>
        <w:rPr>
          <w:spacing w:val="-1"/>
        </w:rPr>
        <w:t>компанія</w:t>
      </w:r>
      <w:r>
        <w:rPr>
          <w:spacing w:val="-13"/>
        </w:rPr>
        <w:t xml:space="preserve"> </w:t>
      </w:r>
      <w:r>
        <w:rPr>
          <w:spacing w:val="-1"/>
        </w:rPr>
        <w:t>залучає</w:t>
      </w:r>
      <w:r>
        <w:rPr>
          <w:spacing w:val="-15"/>
        </w:rPr>
        <w:t xml:space="preserve"> </w:t>
      </w:r>
      <w:r>
        <w:t>велику</w:t>
      </w:r>
      <w:r>
        <w:rPr>
          <w:spacing w:val="-13"/>
        </w:rPr>
        <w:t xml:space="preserve"> </w:t>
      </w:r>
      <w:r>
        <w:t>кількість</w:t>
      </w:r>
      <w:r>
        <w:rPr>
          <w:spacing w:val="-16"/>
        </w:rPr>
        <w:t xml:space="preserve"> </w:t>
      </w:r>
      <w:r>
        <w:t>сезонних</w:t>
      </w:r>
      <w:r>
        <w:rPr>
          <w:spacing w:val="-15"/>
        </w:rPr>
        <w:t xml:space="preserve"> </w:t>
      </w:r>
      <w:r>
        <w:t>працівників.</w:t>
      </w:r>
      <w:r>
        <w:rPr>
          <w:spacing w:val="-17"/>
        </w:rPr>
        <w:t xml:space="preserve"> </w:t>
      </w:r>
      <w:r>
        <w:t>Середньомісячна</w:t>
      </w:r>
      <w:r>
        <w:rPr>
          <w:spacing w:val="-68"/>
        </w:rPr>
        <w:t xml:space="preserve"> </w:t>
      </w:r>
      <w:r>
        <w:t>заробітна</w:t>
      </w:r>
      <w:r>
        <w:rPr>
          <w:spacing w:val="-4"/>
        </w:rPr>
        <w:t xml:space="preserve"> </w:t>
      </w:r>
      <w:r>
        <w:t>плата</w:t>
      </w:r>
      <w:r>
        <w:rPr>
          <w:spacing w:val="-2"/>
        </w:rPr>
        <w:t xml:space="preserve"> </w:t>
      </w:r>
      <w:r>
        <w:t>– 18500 грн.</w:t>
      </w:r>
    </w:p>
    <w:p w:rsidR="00D92E6F" w:rsidRDefault="00D92E6F" w:rsidP="00D92E6F">
      <w:pPr>
        <w:pStyle w:val="a4"/>
        <w:spacing w:line="360" w:lineRule="auto"/>
        <w:ind w:right="122" w:firstLine="707"/>
      </w:pPr>
      <w:r>
        <w:t>«Виробнича стратегія ПрАТ «Чумак» передбачає контроль над витратами,</w:t>
      </w:r>
      <w:r>
        <w:rPr>
          <w:spacing w:val="1"/>
        </w:rPr>
        <w:t xml:space="preserve"> </w:t>
      </w:r>
      <w:r>
        <w:t>вдосконалення</w:t>
      </w:r>
      <w:r>
        <w:rPr>
          <w:spacing w:val="1"/>
        </w:rPr>
        <w:t xml:space="preserve"> </w:t>
      </w:r>
      <w:r>
        <w:t>всіх</w:t>
      </w:r>
      <w:r>
        <w:rPr>
          <w:spacing w:val="1"/>
        </w:rPr>
        <w:t xml:space="preserve"> </w:t>
      </w:r>
      <w:r>
        <w:t>процесів</w:t>
      </w:r>
      <w:r>
        <w:rPr>
          <w:spacing w:val="1"/>
        </w:rPr>
        <w:t xml:space="preserve"> </w:t>
      </w:r>
      <w:r>
        <w:t>виробництва</w:t>
      </w:r>
      <w:r>
        <w:rPr>
          <w:spacing w:val="1"/>
        </w:rPr>
        <w:t xml:space="preserve"> </w:t>
      </w:r>
      <w:r>
        <w:t>продукції,</w:t>
      </w:r>
      <w:r>
        <w:rPr>
          <w:spacing w:val="1"/>
        </w:rPr>
        <w:t xml:space="preserve"> </w:t>
      </w:r>
      <w:r>
        <w:lastRenderedPageBreak/>
        <w:t>продуктивність,</w:t>
      </w:r>
      <w:r>
        <w:rPr>
          <w:spacing w:val="1"/>
        </w:rPr>
        <w:t xml:space="preserve"> </w:t>
      </w:r>
      <w:r>
        <w:t>високій</w:t>
      </w:r>
      <w:r>
        <w:rPr>
          <w:spacing w:val="1"/>
        </w:rPr>
        <w:t xml:space="preserve"> </w:t>
      </w:r>
      <w:r>
        <w:t>рівень стандартизації, контроль якості продукції, гнучкість виробничого процесу,</w:t>
      </w:r>
      <w:r>
        <w:rPr>
          <w:spacing w:val="1"/>
        </w:rPr>
        <w:t xml:space="preserve"> </w:t>
      </w:r>
      <w:r>
        <w:t>розробку</w:t>
      </w:r>
      <w:r>
        <w:rPr>
          <w:spacing w:val="-3"/>
        </w:rPr>
        <w:t xml:space="preserve"> </w:t>
      </w:r>
      <w:r>
        <w:t>нових</w:t>
      </w:r>
      <w:r>
        <w:rPr>
          <w:spacing w:val="1"/>
        </w:rPr>
        <w:t xml:space="preserve"> </w:t>
      </w:r>
      <w:r>
        <w:t>видів</w:t>
      </w:r>
      <w:r>
        <w:rPr>
          <w:spacing w:val="-2"/>
        </w:rPr>
        <w:t xml:space="preserve"> </w:t>
      </w:r>
      <w:r>
        <w:t>продукції» [13].</w:t>
      </w:r>
    </w:p>
    <w:p w:rsidR="00D92E6F" w:rsidRDefault="00D92E6F" w:rsidP="00D92E6F">
      <w:pPr>
        <w:pStyle w:val="a4"/>
        <w:spacing w:line="360" w:lineRule="auto"/>
        <w:ind w:right="123" w:firstLine="707"/>
      </w:pPr>
      <w:r>
        <w:t>Виробничий</w:t>
      </w:r>
      <w:r>
        <w:rPr>
          <w:spacing w:val="1"/>
        </w:rPr>
        <w:t xml:space="preserve"> </w:t>
      </w:r>
      <w:r>
        <w:t>процес</w:t>
      </w:r>
      <w:r>
        <w:rPr>
          <w:spacing w:val="1"/>
        </w:rPr>
        <w:t xml:space="preserve"> </w:t>
      </w:r>
      <w:r>
        <w:t>автоматизований</w:t>
      </w:r>
      <w:r>
        <w:rPr>
          <w:spacing w:val="1"/>
        </w:rPr>
        <w:t xml:space="preserve"> </w:t>
      </w:r>
      <w:r>
        <w:t>та</w:t>
      </w:r>
      <w:r>
        <w:rPr>
          <w:spacing w:val="1"/>
        </w:rPr>
        <w:t xml:space="preserve"> </w:t>
      </w:r>
      <w:r>
        <w:t>оптимізований</w:t>
      </w:r>
      <w:r>
        <w:rPr>
          <w:spacing w:val="1"/>
        </w:rPr>
        <w:t xml:space="preserve"> </w:t>
      </w:r>
      <w:r>
        <w:t>за</w:t>
      </w:r>
      <w:r>
        <w:rPr>
          <w:spacing w:val="1"/>
        </w:rPr>
        <w:t xml:space="preserve"> </w:t>
      </w:r>
      <w:r>
        <w:t>японською</w:t>
      </w:r>
      <w:r>
        <w:rPr>
          <w:spacing w:val="-67"/>
        </w:rPr>
        <w:t xml:space="preserve"> </w:t>
      </w:r>
      <w:r>
        <w:t>системою оптимізації бізнес-процесів TPM. ПрАТ «Чумак» забезпечує гідні та</w:t>
      </w:r>
      <w:r>
        <w:rPr>
          <w:spacing w:val="1"/>
        </w:rPr>
        <w:t xml:space="preserve"> </w:t>
      </w:r>
      <w:r>
        <w:t>безпечні умови праці. За чисельності працюючих, що може доходити до 2000 осіб</w:t>
      </w:r>
      <w:r>
        <w:rPr>
          <w:spacing w:val="-67"/>
        </w:rPr>
        <w:t xml:space="preserve"> </w:t>
      </w:r>
      <w:r>
        <w:t>у сезон,</w:t>
      </w:r>
      <w:r>
        <w:rPr>
          <w:spacing w:val="-2"/>
        </w:rPr>
        <w:t xml:space="preserve"> </w:t>
      </w:r>
      <w:r>
        <w:t>кількість</w:t>
      </w:r>
      <w:r>
        <w:rPr>
          <w:spacing w:val="-2"/>
        </w:rPr>
        <w:t xml:space="preserve"> </w:t>
      </w:r>
      <w:r>
        <w:t>травмованих на виробництві за</w:t>
      </w:r>
      <w:r>
        <w:rPr>
          <w:spacing w:val="-4"/>
        </w:rPr>
        <w:t xml:space="preserve"> </w:t>
      </w:r>
      <w:r>
        <w:t>рік</w:t>
      </w:r>
      <w:r>
        <w:rPr>
          <w:spacing w:val="-1"/>
        </w:rPr>
        <w:t xml:space="preserve"> </w:t>
      </w:r>
      <w:r>
        <w:t>не</w:t>
      </w:r>
      <w:r>
        <w:rPr>
          <w:spacing w:val="-3"/>
        </w:rPr>
        <w:t xml:space="preserve"> </w:t>
      </w:r>
      <w:r>
        <w:t>перевищує</w:t>
      </w:r>
      <w:r>
        <w:rPr>
          <w:spacing w:val="-3"/>
        </w:rPr>
        <w:t xml:space="preserve"> </w:t>
      </w:r>
      <w:r>
        <w:t>2 осіб.</w:t>
      </w:r>
    </w:p>
    <w:p w:rsidR="00D92E6F" w:rsidRDefault="00D92E6F" w:rsidP="00927CAC">
      <w:pPr>
        <w:pStyle w:val="a4"/>
        <w:spacing w:line="360" w:lineRule="auto"/>
        <w:ind w:right="127" w:firstLine="707"/>
      </w:pPr>
      <w:r>
        <w:t>Місто Каховка опинилося в окупації уже в перші дні повномасштабного</w:t>
      </w:r>
      <w:r>
        <w:rPr>
          <w:spacing w:val="1"/>
        </w:rPr>
        <w:t xml:space="preserve"> </w:t>
      </w:r>
      <w:r>
        <w:t>вторгнення.</w:t>
      </w:r>
      <w:r>
        <w:rPr>
          <w:spacing w:val="1"/>
        </w:rPr>
        <w:t xml:space="preserve"> </w:t>
      </w:r>
      <w:r>
        <w:t>ПрАТ</w:t>
      </w:r>
      <w:r>
        <w:rPr>
          <w:spacing w:val="1"/>
        </w:rPr>
        <w:t xml:space="preserve"> </w:t>
      </w:r>
      <w:r>
        <w:t>«Чумак»</w:t>
      </w:r>
      <w:r>
        <w:rPr>
          <w:spacing w:val="1"/>
        </w:rPr>
        <w:t xml:space="preserve"> </w:t>
      </w:r>
      <w:r>
        <w:t>приймає</w:t>
      </w:r>
      <w:r>
        <w:rPr>
          <w:spacing w:val="1"/>
        </w:rPr>
        <w:t xml:space="preserve"> </w:t>
      </w:r>
      <w:r>
        <w:t>рішення</w:t>
      </w:r>
      <w:r>
        <w:rPr>
          <w:spacing w:val="1"/>
        </w:rPr>
        <w:t xml:space="preserve"> </w:t>
      </w:r>
      <w:r>
        <w:t>про</w:t>
      </w:r>
      <w:r>
        <w:rPr>
          <w:spacing w:val="1"/>
        </w:rPr>
        <w:t xml:space="preserve"> </w:t>
      </w:r>
      <w:r>
        <w:t>релокацію</w:t>
      </w:r>
      <w:r>
        <w:rPr>
          <w:spacing w:val="1"/>
        </w:rPr>
        <w:t xml:space="preserve"> </w:t>
      </w:r>
      <w:r>
        <w:t>з</w:t>
      </w:r>
      <w:r>
        <w:rPr>
          <w:spacing w:val="1"/>
        </w:rPr>
        <w:t xml:space="preserve"> </w:t>
      </w:r>
      <w:r>
        <w:t>окупованої</w:t>
      </w:r>
      <w:r>
        <w:rPr>
          <w:spacing w:val="1"/>
        </w:rPr>
        <w:t xml:space="preserve"> </w:t>
      </w:r>
      <w:r>
        <w:t>території.</w:t>
      </w:r>
      <w:r>
        <w:rPr>
          <w:spacing w:val="1"/>
        </w:rPr>
        <w:t xml:space="preserve"> </w:t>
      </w:r>
      <w:r>
        <w:t>Разом</w:t>
      </w:r>
      <w:r>
        <w:rPr>
          <w:spacing w:val="1"/>
        </w:rPr>
        <w:t xml:space="preserve"> </w:t>
      </w:r>
      <w:r>
        <w:t>з</w:t>
      </w:r>
      <w:r>
        <w:rPr>
          <w:spacing w:val="1"/>
        </w:rPr>
        <w:t xml:space="preserve"> </w:t>
      </w:r>
      <w:r>
        <w:t>підприємством</w:t>
      </w:r>
      <w:r>
        <w:rPr>
          <w:spacing w:val="1"/>
        </w:rPr>
        <w:t xml:space="preserve"> </w:t>
      </w:r>
      <w:r>
        <w:t>евакуйовалось</w:t>
      </w:r>
      <w:r>
        <w:rPr>
          <w:spacing w:val="1"/>
        </w:rPr>
        <w:t xml:space="preserve"> </w:t>
      </w:r>
      <w:r>
        <w:t>близько</w:t>
      </w:r>
      <w:r>
        <w:rPr>
          <w:spacing w:val="1"/>
        </w:rPr>
        <w:t xml:space="preserve"> </w:t>
      </w:r>
      <w:r>
        <w:t>30</w:t>
      </w:r>
      <w:r>
        <w:rPr>
          <w:spacing w:val="1"/>
        </w:rPr>
        <w:t xml:space="preserve"> </w:t>
      </w:r>
      <w:r>
        <w:t>працівників,</w:t>
      </w:r>
      <w:r>
        <w:rPr>
          <w:spacing w:val="1"/>
        </w:rPr>
        <w:t xml:space="preserve"> </w:t>
      </w:r>
      <w:r>
        <w:t>переважно</w:t>
      </w:r>
      <w:r>
        <w:rPr>
          <w:spacing w:val="-9"/>
        </w:rPr>
        <w:t xml:space="preserve"> </w:t>
      </w:r>
      <w:r>
        <w:t>з</w:t>
      </w:r>
      <w:r>
        <w:rPr>
          <w:spacing w:val="-9"/>
        </w:rPr>
        <w:t xml:space="preserve"> </w:t>
      </w:r>
      <w:r>
        <w:t>числа</w:t>
      </w:r>
      <w:r>
        <w:rPr>
          <w:spacing w:val="-10"/>
        </w:rPr>
        <w:t xml:space="preserve"> </w:t>
      </w:r>
      <w:r>
        <w:t>адміністративного</w:t>
      </w:r>
      <w:r>
        <w:rPr>
          <w:spacing w:val="-8"/>
        </w:rPr>
        <w:t xml:space="preserve"> </w:t>
      </w:r>
      <w:r>
        <w:t>персоналу,</w:t>
      </w:r>
      <w:r>
        <w:rPr>
          <w:spacing w:val="-9"/>
        </w:rPr>
        <w:t xml:space="preserve"> </w:t>
      </w:r>
      <w:r>
        <w:t>хоча</w:t>
      </w:r>
      <w:r>
        <w:rPr>
          <w:spacing w:val="-9"/>
        </w:rPr>
        <w:t xml:space="preserve"> </w:t>
      </w:r>
      <w:r>
        <w:t>до</w:t>
      </w:r>
      <w:r>
        <w:rPr>
          <w:spacing w:val="-8"/>
        </w:rPr>
        <w:t xml:space="preserve"> </w:t>
      </w:r>
      <w:r>
        <w:t>вторгнення</w:t>
      </w:r>
      <w:r>
        <w:rPr>
          <w:spacing w:val="-8"/>
        </w:rPr>
        <w:t xml:space="preserve"> </w:t>
      </w:r>
      <w:r w:rsidR="00927CAC">
        <w:t xml:space="preserve">підприємство </w:t>
      </w:r>
      <w:r>
        <w:t>«Чумак» забезпечувало роботою 1300 жителів Херсонської області. Уже в 2023 році</w:t>
      </w:r>
      <w:r>
        <w:rPr>
          <w:spacing w:val="1"/>
        </w:rPr>
        <w:t xml:space="preserve"> </w:t>
      </w:r>
      <w:r>
        <w:t>персонал</w:t>
      </w:r>
      <w:r>
        <w:rPr>
          <w:spacing w:val="-3"/>
        </w:rPr>
        <w:t xml:space="preserve"> </w:t>
      </w:r>
      <w:r>
        <w:t>компанії</w:t>
      </w:r>
      <w:r>
        <w:rPr>
          <w:spacing w:val="1"/>
        </w:rPr>
        <w:t xml:space="preserve"> </w:t>
      </w:r>
      <w:r>
        <w:t>склав</w:t>
      </w:r>
      <w:r>
        <w:rPr>
          <w:spacing w:val="-2"/>
        </w:rPr>
        <w:t xml:space="preserve"> </w:t>
      </w:r>
      <w:r>
        <w:t>110</w:t>
      </w:r>
      <w:r>
        <w:rPr>
          <w:spacing w:val="1"/>
        </w:rPr>
        <w:t xml:space="preserve"> </w:t>
      </w:r>
      <w:r>
        <w:t>співробітників.</w:t>
      </w:r>
    </w:p>
    <w:p w:rsidR="00D92E6F" w:rsidRDefault="00D92E6F" w:rsidP="00D92E6F">
      <w:pPr>
        <w:pStyle w:val="a4"/>
        <w:spacing w:line="360" w:lineRule="auto"/>
        <w:ind w:right="119" w:firstLine="707"/>
      </w:pPr>
      <w:r>
        <w:t>В</w:t>
      </w:r>
      <w:r>
        <w:rPr>
          <w:spacing w:val="1"/>
        </w:rPr>
        <w:t xml:space="preserve"> </w:t>
      </w:r>
      <w:r>
        <w:t>рамках</w:t>
      </w:r>
      <w:r>
        <w:rPr>
          <w:spacing w:val="1"/>
        </w:rPr>
        <w:t xml:space="preserve"> </w:t>
      </w:r>
      <w:r>
        <w:t>діяльності</w:t>
      </w:r>
      <w:r>
        <w:rPr>
          <w:spacing w:val="1"/>
        </w:rPr>
        <w:t xml:space="preserve"> </w:t>
      </w:r>
      <w:r>
        <w:t>компанія</w:t>
      </w:r>
      <w:r>
        <w:rPr>
          <w:spacing w:val="1"/>
        </w:rPr>
        <w:t xml:space="preserve"> </w:t>
      </w:r>
      <w:r>
        <w:t>«Чумак»</w:t>
      </w:r>
      <w:r>
        <w:rPr>
          <w:spacing w:val="1"/>
        </w:rPr>
        <w:t xml:space="preserve"> </w:t>
      </w:r>
      <w:r>
        <w:t>впроваджує</w:t>
      </w:r>
      <w:r>
        <w:rPr>
          <w:spacing w:val="1"/>
        </w:rPr>
        <w:t xml:space="preserve"> </w:t>
      </w:r>
      <w:r>
        <w:t>технологічні,</w:t>
      </w:r>
      <w:r>
        <w:rPr>
          <w:spacing w:val="1"/>
        </w:rPr>
        <w:t xml:space="preserve"> </w:t>
      </w:r>
      <w:r>
        <w:t>організаційні,</w:t>
      </w:r>
      <w:r>
        <w:rPr>
          <w:spacing w:val="1"/>
        </w:rPr>
        <w:t xml:space="preserve"> </w:t>
      </w:r>
      <w:r>
        <w:t>управлінські</w:t>
      </w:r>
      <w:r>
        <w:rPr>
          <w:spacing w:val="1"/>
        </w:rPr>
        <w:t xml:space="preserve"> </w:t>
      </w:r>
      <w:r>
        <w:t>та</w:t>
      </w:r>
      <w:r>
        <w:rPr>
          <w:spacing w:val="1"/>
        </w:rPr>
        <w:t xml:space="preserve"> </w:t>
      </w:r>
      <w:r>
        <w:t>інші</w:t>
      </w:r>
      <w:r>
        <w:rPr>
          <w:spacing w:val="1"/>
        </w:rPr>
        <w:t xml:space="preserve"> </w:t>
      </w:r>
      <w:r>
        <w:t>інновації,</w:t>
      </w:r>
      <w:r>
        <w:rPr>
          <w:spacing w:val="1"/>
        </w:rPr>
        <w:t xml:space="preserve"> </w:t>
      </w:r>
      <w:r>
        <w:t>ставши</w:t>
      </w:r>
      <w:r>
        <w:rPr>
          <w:spacing w:val="1"/>
        </w:rPr>
        <w:t xml:space="preserve"> </w:t>
      </w:r>
      <w:r>
        <w:t>агентом</w:t>
      </w:r>
      <w:r>
        <w:rPr>
          <w:spacing w:val="1"/>
        </w:rPr>
        <w:t xml:space="preserve"> </w:t>
      </w:r>
      <w:r>
        <w:t>змін</w:t>
      </w:r>
      <w:r>
        <w:rPr>
          <w:spacing w:val="1"/>
        </w:rPr>
        <w:t xml:space="preserve"> </w:t>
      </w:r>
      <w:r>
        <w:t>в</w:t>
      </w:r>
      <w:r>
        <w:rPr>
          <w:spacing w:val="1"/>
        </w:rPr>
        <w:t xml:space="preserve"> </w:t>
      </w:r>
      <w:r>
        <w:t>галузі</w:t>
      </w:r>
      <w:r>
        <w:rPr>
          <w:spacing w:val="1"/>
        </w:rPr>
        <w:t xml:space="preserve"> </w:t>
      </w:r>
      <w:r>
        <w:t>та</w:t>
      </w:r>
      <w:r>
        <w:rPr>
          <w:spacing w:val="-67"/>
        </w:rPr>
        <w:t xml:space="preserve"> </w:t>
      </w:r>
      <w:r>
        <w:t>регіоні.</w:t>
      </w:r>
    </w:p>
    <w:p w:rsidR="00D92E6F" w:rsidRDefault="00D92E6F" w:rsidP="00D92E6F">
      <w:pPr>
        <w:pStyle w:val="a4"/>
        <w:spacing w:line="360" w:lineRule="auto"/>
        <w:ind w:right="120"/>
      </w:pPr>
      <w:r>
        <w:t xml:space="preserve">           Компанія</w:t>
      </w:r>
      <w:r>
        <w:rPr>
          <w:spacing w:val="1"/>
        </w:rPr>
        <w:t xml:space="preserve"> </w:t>
      </w:r>
      <w:r>
        <w:t>«Чумак»</w:t>
      </w:r>
      <w:r>
        <w:rPr>
          <w:spacing w:val="1"/>
        </w:rPr>
        <w:t xml:space="preserve"> </w:t>
      </w:r>
      <w:r>
        <w:t>першою</w:t>
      </w:r>
      <w:r>
        <w:rPr>
          <w:spacing w:val="1"/>
        </w:rPr>
        <w:t xml:space="preserve"> </w:t>
      </w:r>
      <w:r>
        <w:t>впровадила,</w:t>
      </w:r>
      <w:r>
        <w:rPr>
          <w:spacing w:val="1"/>
        </w:rPr>
        <w:t xml:space="preserve"> </w:t>
      </w:r>
      <w:r>
        <w:t>привезену</w:t>
      </w:r>
      <w:r>
        <w:rPr>
          <w:spacing w:val="1"/>
        </w:rPr>
        <w:t xml:space="preserve"> </w:t>
      </w:r>
      <w:r>
        <w:t>зі</w:t>
      </w:r>
      <w:r>
        <w:rPr>
          <w:spacing w:val="1"/>
        </w:rPr>
        <w:t xml:space="preserve"> </w:t>
      </w:r>
      <w:r>
        <w:t>Швеції,</w:t>
      </w:r>
      <w:r>
        <w:rPr>
          <w:spacing w:val="1"/>
        </w:rPr>
        <w:t xml:space="preserve"> </w:t>
      </w:r>
      <w:r>
        <w:t>систему</w:t>
      </w:r>
      <w:r>
        <w:rPr>
          <w:spacing w:val="1"/>
        </w:rPr>
        <w:t xml:space="preserve"> </w:t>
      </w:r>
      <w:r>
        <w:t>крапельного</w:t>
      </w:r>
      <w:r>
        <w:rPr>
          <w:spacing w:val="1"/>
        </w:rPr>
        <w:t xml:space="preserve"> </w:t>
      </w:r>
      <w:r>
        <w:t>зрошення</w:t>
      </w:r>
      <w:r>
        <w:rPr>
          <w:spacing w:val="1"/>
        </w:rPr>
        <w:t xml:space="preserve"> </w:t>
      </w:r>
      <w:r>
        <w:t>овочів</w:t>
      </w:r>
      <w:r>
        <w:rPr>
          <w:spacing w:val="1"/>
        </w:rPr>
        <w:t xml:space="preserve"> </w:t>
      </w:r>
      <w:r>
        <w:t>на</w:t>
      </w:r>
      <w:r>
        <w:rPr>
          <w:spacing w:val="1"/>
        </w:rPr>
        <w:t xml:space="preserve"> </w:t>
      </w:r>
      <w:r>
        <w:t>20</w:t>
      </w:r>
      <w:r>
        <w:rPr>
          <w:spacing w:val="1"/>
        </w:rPr>
        <w:t xml:space="preserve"> </w:t>
      </w:r>
      <w:r>
        <w:t>гектарах</w:t>
      </w:r>
      <w:r>
        <w:rPr>
          <w:spacing w:val="1"/>
        </w:rPr>
        <w:t xml:space="preserve"> </w:t>
      </w:r>
      <w:r>
        <w:t>орендованого</w:t>
      </w:r>
      <w:r>
        <w:rPr>
          <w:spacing w:val="1"/>
        </w:rPr>
        <w:t xml:space="preserve"> </w:t>
      </w:r>
      <w:r>
        <w:t>поля,</w:t>
      </w:r>
      <w:r>
        <w:rPr>
          <w:spacing w:val="1"/>
        </w:rPr>
        <w:t xml:space="preserve"> </w:t>
      </w:r>
      <w:r>
        <w:t>тим</w:t>
      </w:r>
      <w:r>
        <w:rPr>
          <w:spacing w:val="1"/>
        </w:rPr>
        <w:t xml:space="preserve"> </w:t>
      </w:r>
      <w:r>
        <w:t>самим</w:t>
      </w:r>
      <w:r>
        <w:rPr>
          <w:spacing w:val="1"/>
        </w:rPr>
        <w:t xml:space="preserve"> </w:t>
      </w:r>
      <w:r>
        <w:t>надавши</w:t>
      </w:r>
      <w:r>
        <w:rPr>
          <w:spacing w:val="1"/>
        </w:rPr>
        <w:t xml:space="preserve"> </w:t>
      </w:r>
      <w:r>
        <w:t>приклад</w:t>
      </w:r>
      <w:r>
        <w:rPr>
          <w:spacing w:val="1"/>
        </w:rPr>
        <w:t xml:space="preserve"> </w:t>
      </w:r>
      <w:r>
        <w:t>покращення</w:t>
      </w:r>
      <w:r>
        <w:rPr>
          <w:spacing w:val="1"/>
        </w:rPr>
        <w:t xml:space="preserve"> </w:t>
      </w:r>
      <w:r>
        <w:t>технології</w:t>
      </w:r>
      <w:r>
        <w:rPr>
          <w:spacing w:val="1"/>
        </w:rPr>
        <w:t xml:space="preserve"> </w:t>
      </w:r>
      <w:r>
        <w:t>вирощування</w:t>
      </w:r>
      <w:r>
        <w:rPr>
          <w:spacing w:val="1"/>
        </w:rPr>
        <w:t xml:space="preserve"> </w:t>
      </w:r>
      <w:r>
        <w:t>овочів</w:t>
      </w:r>
      <w:r>
        <w:rPr>
          <w:spacing w:val="1"/>
        </w:rPr>
        <w:t xml:space="preserve"> </w:t>
      </w:r>
      <w:r>
        <w:t>фермерам</w:t>
      </w:r>
      <w:r>
        <w:rPr>
          <w:spacing w:val="1"/>
        </w:rPr>
        <w:t xml:space="preserve"> </w:t>
      </w:r>
      <w:r>
        <w:t>Херсонського</w:t>
      </w:r>
      <w:r>
        <w:rPr>
          <w:spacing w:val="1"/>
        </w:rPr>
        <w:t xml:space="preserve"> </w:t>
      </w:r>
      <w:r>
        <w:t>регіону.</w:t>
      </w:r>
      <w:r>
        <w:rPr>
          <w:spacing w:val="1"/>
        </w:rPr>
        <w:t xml:space="preserve"> </w:t>
      </w:r>
      <w:r>
        <w:t>Компанія</w:t>
      </w:r>
      <w:r>
        <w:rPr>
          <w:spacing w:val="1"/>
        </w:rPr>
        <w:t xml:space="preserve"> </w:t>
      </w:r>
      <w:r>
        <w:t>виступає</w:t>
      </w:r>
      <w:r>
        <w:rPr>
          <w:spacing w:val="1"/>
        </w:rPr>
        <w:t xml:space="preserve"> </w:t>
      </w:r>
      <w:r>
        <w:t>двигуном</w:t>
      </w:r>
      <w:r>
        <w:rPr>
          <w:spacing w:val="1"/>
        </w:rPr>
        <w:t xml:space="preserve"> </w:t>
      </w:r>
      <w:r>
        <w:t>інновацій</w:t>
      </w:r>
      <w:r>
        <w:rPr>
          <w:spacing w:val="1"/>
        </w:rPr>
        <w:t xml:space="preserve"> </w:t>
      </w:r>
      <w:r>
        <w:t>у</w:t>
      </w:r>
      <w:r>
        <w:rPr>
          <w:spacing w:val="1"/>
        </w:rPr>
        <w:t xml:space="preserve"> </w:t>
      </w:r>
      <w:r>
        <w:t>овочівництві:</w:t>
      </w:r>
      <w:r>
        <w:rPr>
          <w:spacing w:val="-67"/>
        </w:rPr>
        <w:t xml:space="preserve"> </w:t>
      </w:r>
      <w:r>
        <w:t>крапельний полив, нові системи господарювання з використання техніки, ЗЗР,</w:t>
      </w:r>
      <w:r>
        <w:rPr>
          <w:spacing w:val="1"/>
        </w:rPr>
        <w:t xml:space="preserve"> </w:t>
      </w:r>
      <w:r>
        <w:t>технічних карт, насіння тощо. За рахунок компанії фермери відвідали семінари в</w:t>
      </w:r>
      <w:r>
        <w:rPr>
          <w:spacing w:val="1"/>
        </w:rPr>
        <w:t xml:space="preserve"> </w:t>
      </w:r>
      <w:r>
        <w:t>Каліфорнії (США) та Італії, встановили зв’язки з постачальниками інноваційних</w:t>
      </w:r>
      <w:r>
        <w:rPr>
          <w:spacing w:val="1"/>
        </w:rPr>
        <w:t xml:space="preserve"> </w:t>
      </w:r>
      <w:r>
        <w:t>систем.</w:t>
      </w:r>
      <w:r>
        <w:rPr>
          <w:spacing w:val="1"/>
        </w:rPr>
        <w:t xml:space="preserve"> </w:t>
      </w:r>
      <w:r>
        <w:t>Зусилля</w:t>
      </w:r>
      <w:r>
        <w:rPr>
          <w:spacing w:val="1"/>
        </w:rPr>
        <w:t xml:space="preserve"> </w:t>
      </w:r>
      <w:r>
        <w:t>ПрАТ</w:t>
      </w:r>
      <w:r>
        <w:rPr>
          <w:spacing w:val="1"/>
        </w:rPr>
        <w:t xml:space="preserve"> </w:t>
      </w:r>
      <w:r>
        <w:t>«Чумак»</w:t>
      </w:r>
      <w:r>
        <w:rPr>
          <w:spacing w:val="1"/>
        </w:rPr>
        <w:t xml:space="preserve"> </w:t>
      </w:r>
      <w:r>
        <w:t>дозволили</w:t>
      </w:r>
      <w:r>
        <w:rPr>
          <w:spacing w:val="1"/>
        </w:rPr>
        <w:t xml:space="preserve"> </w:t>
      </w:r>
      <w:r>
        <w:t>створити</w:t>
      </w:r>
      <w:r>
        <w:rPr>
          <w:spacing w:val="1"/>
        </w:rPr>
        <w:t xml:space="preserve"> </w:t>
      </w:r>
      <w:r>
        <w:t>в</w:t>
      </w:r>
      <w:r>
        <w:rPr>
          <w:spacing w:val="1"/>
        </w:rPr>
        <w:t xml:space="preserve"> </w:t>
      </w:r>
      <w:r>
        <w:t>регіоні</w:t>
      </w:r>
      <w:r>
        <w:rPr>
          <w:spacing w:val="1"/>
        </w:rPr>
        <w:t xml:space="preserve"> </w:t>
      </w:r>
      <w:r>
        <w:t>прошарок</w:t>
      </w:r>
      <w:r>
        <w:rPr>
          <w:spacing w:val="-2"/>
        </w:rPr>
        <w:t xml:space="preserve"> </w:t>
      </w:r>
      <w:r>
        <w:t>висококваліфікованого та</w:t>
      </w:r>
      <w:r>
        <w:rPr>
          <w:spacing w:val="-1"/>
        </w:rPr>
        <w:t xml:space="preserve"> </w:t>
      </w:r>
      <w:r>
        <w:t>фінансово забезпеченого</w:t>
      </w:r>
      <w:r>
        <w:rPr>
          <w:spacing w:val="-3"/>
        </w:rPr>
        <w:t xml:space="preserve"> </w:t>
      </w:r>
      <w:r>
        <w:t>фермерства.</w:t>
      </w:r>
      <w:r w:rsidRPr="001D5080">
        <w:t xml:space="preserve"> </w:t>
      </w:r>
    </w:p>
    <w:p w:rsidR="00D92E6F" w:rsidRDefault="00D92E6F" w:rsidP="00D92E6F">
      <w:pPr>
        <w:pStyle w:val="a4"/>
        <w:spacing w:line="360" w:lineRule="auto"/>
        <w:ind w:right="119" w:firstLine="707"/>
      </w:pPr>
      <w:r>
        <w:t>ПрАТ «Чумак» – одне з найбільших підприємств харчової галузі в Україні.</w:t>
      </w:r>
      <w:r>
        <w:rPr>
          <w:spacing w:val="1"/>
        </w:rPr>
        <w:t xml:space="preserve"> </w:t>
      </w:r>
      <w:r>
        <w:t>Загальна виробнича потужність ПрАТ «Чумак» складає 89000 тон на рік, в тому</w:t>
      </w:r>
      <w:r>
        <w:rPr>
          <w:spacing w:val="1"/>
        </w:rPr>
        <w:t xml:space="preserve"> </w:t>
      </w:r>
      <w:r>
        <w:t>числі</w:t>
      </w:r>
      <w:r>
        <w:rPr>
          <w:spacing w:val="-4"/>
        </w:rPr>
        <w:t xml:space="preserve"> </w:t>
      </w:r>
      <w:r>
        <w:t>67 тис.</w:t>
      </w:r>
      <w:r>
        <w:rPr>
          <w:spacing w:val="-1"/>
        </w:rPr>
        <w:t xml:space="preserve"> </w:t>
      </w:r>
      <w:r>
        <w:t>тон</w:t>
      </w:r>
      <w:r>
        <w:rPr>
          <w:spacing w:val="-1"/>
        </w:rPr>
        <w:t xml:space="preserve"> </w:t>
      </w:r>
      <w:r>
        <w:t>томатної</w:t>
      </w:r>
      <w:r>
        <w:rPr>
          <w:spacing w:val="-2"/>
        </w:rPr>
        <w:t xml:space="preserve"> </w:t>
      </w:r>
      <w:r>
        <w:t>продукції,</w:t>
      </w:r>
      <w:r>
        <w:rPr>
          <w:spacing w:val="-5"/>
        </w:rPr>
        <w:t xml:space="preserve"> </w:t>
      </w:r>
      <w:r>
        <w:t>22</w:t>
      </w:r>
      <w:r>
        <w:rPr>
          <w:spacing w:val="-1"/>
        </w:rPr>
        <w:t xml:space="preserve"> </w:t>
      </w:r>
      <w:r>
        <w:t>тис.</w:t>
      </w:r>
      <w:r>
        <w:rPr>
          <w:spacing w:val="-2"/>
        </w:rPr>
        <w:t xml:space="preserve"> </w:t>
      </w:r>
      <w:r>
        <w:t>тон майонезної</w:t>
      </w:r>
      <w:r>
        <w:rPr>
          <w:spacing w:val="-2"/>
        </w:rPr>
        <w:t xml:space="preserve"> </w:t>
      </w:r>
      <w:r>
        <w:t>продукції.</w:t>
      </w:r>
    </w:p>
    <w:p w:rsidR="00E45CF8" w:rsidRDefault="00E45CF8" w:rsidP="00D92E6F">
      <w:pPr>
        <w:pStyle w:val="a4"/>
        <w:spacing w:line="360" w:lineRule="auto"/>
        <w:ind w:right="119" w:firstLine="707"/>
      </w:pPr>
    </w:p>
    <w:p w:rsidR="005414C8" w:rsidRDefault="005414C8" w:rsidP="00D92E6F">
      <w:pPr>
        <w:pStyle w:val="a4"/>
        <w:spacing w:line="360" w:lineRule="auto"/>
        <w:ind w:right="119" w:firstLine="707"/>
      </w:pPr>
    </w:p>
    <w:p w:rsidR="00D92E6F" w:rsidRDefault="00D92E6F" w:rsidP="00D92E6F">
      <w:pPr>
        <w:pStyle w:val="a4"/>
        <w:spacing w:line="360" w:lineRule="auto"/>
        <w:ind w:right="119" w:firstLine="777"/>
      </w:pPr>
      <w:r>
        <w:lastRenderedPageBreak/>
        <w:t>До</w:t>
      </w:r>
      <w:r>
        <w:rPr>
          <w:spacing w:val="1"/>
        </w:rPr>
        <w:t xml:space="preserve"> </w:t>
      </w:r>
      <w:r>
        <w:t>повномасштабного</w:t>
      </w:r>
      <w:r>
        <w:rPr>
          <w:spacing w:val="1"/>
        </w:rPr>
        <w:t xml:space="preserve"> </w:t>
      </w:r>
      <w:r>
        <w:t>вторгнення</w:t>
      </w:r>
      <w:r>
        <w:rPr>
          <w:spacing w:val="1"/>
        </w:rPr>
        <w:t xml:space="preserve"> </w:t>
      </w:r>
      <w:r>
        <w:t>виробник</w:t>
      </w:r>
      <w:r>
        <w:rPr>
          <w:spacing w:val="1"/>
        </w:rPr>
        <w:t xml:space="preserve"> </w:t>
      </w:r>
      <w:r>
        <w:t>займав</w:t>
      </w:r>
      <w:r>
        <w:rPr>
          <w:spacing w:val="1"/>
        </w:rPr>
        <w:t xml:space="preserve"> </w:t>
      </w:r>
      <w:r>
        <w:t>близько</w:t>
      </w:r>
      <w:r>
        <w:rPr>
          <w:spacing w:val="1"/>
        </w:rPr>
        <w:t xml:space="preserve"> </w:t>
      </w:r>
      <w:r>
        <w:t>20%</w:t>
      </w:r>
      <w:r>
        <w:rPr>
          <w:spacing w:val="1"/>
        </w:rPr>
        <w:t xml:space="preserve"> </w:t>
      </w:r>
      <w:r>
        <w:t>українського ринку томатних соусів та паст та 25% українського ринку кетчупів,</w:t>
      </w:r>
      <w:r>
        <w:rPr>
          <w:spacing w:val="1"/>
        </w:rPr>
        <w:t xml:space="preserve"> </w:t>
      </w:r>
      <w:r>
        <w:t>посідаючи</w:t>
      </w:r>
      <w:r>
        <w:rPr>
          <w:spacing w:val="-13"/>
        </w:rPr>
        <w:t xml:space="preserve"> </w:t>
      </w:r>
      <w:r>
        <w:t>друге</w:t>
      </w:r>
      <w:r>
        <w:rPr>
          <w:spacing w:val="-12"/>
        </w:rPr>
        <w:t xml:space="preserve"> </w:t>
      </w:r>
      <w:r>
        <w:t>місце,</w:t>
      </w:r>
      <w:r>
        <w:rPr>
          <w:spacing w:val="-14"/>
        </w:rPr>
        <w:t xml:space="preserve"> </w:t>
      </w:r>
      <w:r>
        <w:t>виручка</w:t>
      </w:r>
      <w:r>
        <w:rPr>
          <w:spacing w:val="-15"/>
        </w:rPr>
        <w:t xml:space="preserve"> </w:t>
      </w:r>
      <w:r>
        <w:t>на</w:t>
      </w:r>
      <w:r>
        <w:rPr>
          <w:spacing w:val="-12"/>
        </w:rPr>
        <w:t xml:space="preserve"> </w:t>
      </w:r>
      <w:r>
        <w:t>внутрішньому</w:t>
      </w:r>
      <w:r>
        <w:rPr>
          <w:spacing w:val="-13"/>
        </w:rPr>
        <w:t xml:space="preserve"> </w:t>
      </w:r>
      <w:r>
        <w:t>ринку</w:t>
      </w:r>
      <w:r>
        <w:rPr>
          <w:spacing w:val="-11"/>
        </w:rPr>
        <w:t xml:space="preserve"> </w:t>
      </w:r>
      <w:r>
        <w:t>за</w:t>
      </w:r>
      <w:r>
        <w:rPr>
          <w:spacing w:val="-16"/>
        </w:rPr>
        <w:t xml:space="preserve"> </w:t>
      </w:r>
      <w:r>
        <w:t>2021</w:t>
      </w:r>
      <w:r>
        <w:rPr>
          <w:spacing w:val="-14"/>
        </w:rPr>
        <w:t xml:space="preserve"> </w:t>
      </w:r>
      <w:r>
        <w:t>рік</w:t>
      </w:r>
      <w:r>
        <w:rPr>
          <w:spacing w:val="-12"/>
        </w:rPr>
        <w:t xml:space="preserve"> </w:t>
      </w:r>
      <w:r>
        <w:t>склала</w:t>
      </w:r>
      <w:r>
        <w:rPr>
          <w:spacing w:val="-16"/>
        </w:rPr>
        <w:t xml:space="preserve"> </w:t>
      </w:r>
      <w:r>
        <w:t>1,3</w:t>
      </w:r>
      <w:r>
        <w:rPr>
          <w:spacing w:val="-12"/>
        </w:rPr>
        <w:t xml:space="preserve"> </w:t>
      </w:r>
      <w:r>
        <w:t>млрд</w:t>
      </w:r>
      <w:r>
        <w:rPr>
          <w:spacing w:val="-68"/>
        </w:rPr>
        <w:t xml:space="preserve"> </w:t>
      </w:r>
      <w:r>
        <w:t>грн</w:t>
      </w:r>
      <w:r>
        <w:rPr>
          <w:spacing w:val="-1"/>
        </w:rPr>
        <w:t xml:space="preserve"> </w:t>
      </w:r>
      <w:r>
        <w:t>(без</w:t>
      </w:r>
      <w:r>
        <w:rPr>
          <w:spacing w:val="-4"/>
        </w:rPr>
        <w:t xml:space="preserve"> </w:t>
      </w:r>
      <w:r>
        <w:t>ПДВ),</w:t>
      </w:r>
      <w:r>
        <w:rPr>
          <w:spacing w:val="-4"/>
        </w:rPr>
        <w:t xml:space="preserve"> </w:t>
      </w:r>
      <w:r>
        <w:t>20%</w:t>
      </w:r>
      <w:r>
        <w:rPr>
          <w:spacing w:val="-2"/>
        </w:rPr>
        <w:t xml:space="preserve"> </w:t>
      </w:r>
      <w:r>
        <w:t>продукції</w:t>
      </w:r>
      <w:r>
        <w:rPr>
          <w:spacing w:val="-2"/>
        </w:rPr>
        <w:t xml:space="preserve"> </w:t>
      </w:r>
      <w:r>
        <w:t>реалізовувалось</w:t>
      </w:r>
      <w:r>
        <w:rPr>
          <w:spacing w:val="-3"/>
        </w:rPr>
        <w:t xml:space="preserve"> </w:t>
      </w:r>
      <w:r>
        <w:t>за</w:t>
      </w:r>
      <w:r>
        <w:rPr>
          <w:spacing w:val="-1"/>
        </w:rPr>
        <w:t xml:space="preserve"> </w:t>
      </w:r>
      <w:r>
        <w:t>кордоном.</w:t>
      </w:r>
    </w:p>
    <w:p w:rsidR="00D92E6F" w:rsidRDefault="00D92E6F" w:rsidP="00D92E6F">
      <w:pPr>
        <w:pStyle w:val="a4"/>
        <w:spacing w:line="360" w:lineRule="auto"/>
        <w:ind w:left="826"/>
        <w:rPr>
          <w:spacing w:val="6"/>
        </w:rPr>
      </w:pPr>
      <w:r>
        <w:t>За</w:t>
      </w:r>
      <w:r>
        <w:rPr>
          <w:spacing w:val="8"/>
        </w:rPr>
        <w:t xml:space="preserve"> </w:t>
      </w:r>
      <w:r>
        <w:t>визначний</w:t>
      </w:r>
      <w:r>
        <w:rPr>
          <w:spacing w:val="9"/>
        </w:rPr>
        <w:t xml:space="preserve"> </w:t>
      </w:r>
      <w:r>
        <w:t>вклад</w:t>
      </w:r>
      <w:r>
        <w:rPr>
          <w:spacing w:val="7"/>
        </w:rPr>
        <w:t xml:space="preserve"> </w:t>
      </w:r>
      <w:r>
        <w:t>в</w:t>
      </w:r>
      <w:r>
        <w:rPr>
          <w:spacing w:val="19"/>
        </w:rPr>
        <w:t xml:space="preserve"> </w:t>
      </w:r>
      <w:r>
        <w:t>економіку</w:t>
      </w:r>
      <w:r>
        <w:rPr>
          <w:spacing w:val="9"/>
        </w:rPr>
        <w:t xml:space="preserve"> </w:t>
      </w:r>
      <w:r>
        <w:t>України</w:t>
      </w:r>
      <w:r>
        <w:rPr>
          <w:spacing w:val="9"/>
        </w:rPr>
        <w:t xml:space="preserve"> </w:t>
      </w:r>
      <w:r>
        <w:t>у</w:t>
      </w:r>
      <w:r>
        <w:rPr>
          <w:spacing w:val="8"/>
        </w:rPr>
        <w:t xml:space="preserve"> </w:t>
      </w:r>
      <w:r>
        <w:t>2011</w:t>
      </w:r>
      <w:r>
        <w:rPr>
          <w:spacing w:val="8"/>
        </w:rPr>
        <w:t xml:space="preserve"> </w:t>
      </w:r>
      <w:r>
        <w:t>році</w:t>
      </w:r>
      <w:r>
        <w:rPr>
          <w:spacing w:val="7"/>
        </w:rPr>
        <w:t xml:space="preserve"> </w:t>
      </w:r>
      <w:r>
        <w:t>уряд</w:t>
      </w:r>
      <w:r>
        <w:rPr>
          <w:spacing w:val="6"/>
        </w:rPr>
        <w:t xml:space="preserve"> </w:t>
      </w:r>
      <w:r>
        <w:t>нагородив</w:t>
      </w:r>
      <w:r>
        <w:rPr>
          <w:spacing w:val="6"/>
        </w:rPr>
        <w:t xml:space="preserve"> </w:t>
      </w:r>
    </w:p>
    <w:p w:rsidR="00D92E6F" w:rsidRDefault="00D92E6F" w:rsidP="00D92E6F">
      <w:pPr>
        <w:pStyle w:val="a4"/>
        <w:spacing w:line="360" w:lineRule="auto"/>
      </w:pPr>
      <w:r>
        <w:t>ПрАТ «Чумак»</w:t>
      </w:r>
      <w:r>
        <w:rPr>
          <w:spacing w:val="-4"/>
        </w:rPr>
        <w:t xml:space="preserve">  </w:t>
      </w:r>
      <w:r>
        <w:t>медаллю</w:t>
      </w:r>
      <w:r>
        <w:rPr>
          <w:spacing w:val="-5"/>
        </w:rPr>
        <w:t xml:space="preserve"> </w:t>
      </w:r>
      <w:r>
        <w:t>«За</w:t>
      </w:r>
      <w:r>
        <w:rPr>
          <w:spacing w:val="-4"/>
        </w:rPr>
        <w:t xml:space="preserve"> </w:t>
      </w:r>
      <w:r>
        <w:t>відродження</w:t>
      </w:r>
      <w:r>
        <w:rPr>
          <w:spacing w:val="-4"/>
        </w:rPr>
        <w:t xml:space="preserve"> </w:t>
      </w:r>
      <w:r>
        <w:t>України»</w:t>
      </w:r>
      <w:r>
        <w:rPr>
          <w:spacing w:val="-3"/>
        </w:rPr>
        <w:t xml:space="preserve"> </w:t>
      </w:r>
      <w:r>
        <w:t>першого</w:t>
      </w:r>
      <w:r>
        <w:rPr>
          <w:spacing w:val="-4"/>
        </w:rPr>
        <w:t xml:space="preserve"> </w:t>
      </w:r>
      <w:r>
        <w:t>ступеня ПрАТ</w:t>
      </w:r>
      <w:r>
        <w:rPr>
          <w:spacing w:val="-14"/>
        </w:rPr>
        <w:t xml:space="preserve"> </w:t>
      </w:r>
      <w:r>
        <w:t>«Чумак»</w:t>
      </w:r>
      <w:r>
        <w:rPr>
          <w:spacing w:val="-14"/>
        </w:rPr>
        <w:t xml:space="preserve"> </w:t>
      </w:r>
      <w:r>
        <w:t>як</w:t>
      </w:r>
      <w:r>
        <w:rPr>
          <w:spacing w:val="-14"/>
        </w:rPr>
        <w:t xml:space="preserve"> </w:t>
      </w:r>
      <w:r>
        <w:t>акціонерне</w:t>
      </w:r>
      <w:r>
        <w:rPr>
          <w:spacing w:val="-15"/>
        </w:rPr>
        <w:t xml:space="preserve"> </w:t>
      </w:r>
      <w:r>
        <w:t>товариство</w:t>
      </w:r>
      <w:r>
        <w:rPr>
          <w:spacing w:val="-14"/>
        </w:rPr>
        <w:t xml:space="preserve"> </w:t>
      </w:r>
      <w:r>
        <w:t>має</w:t>
      </w:r>
      <w:r>
        <w:rPr>
          <w:spacing w:val="-15"/>
        </w:rPr>
        <w:t xml:space="preserve"> </w:t>
      </w:r>
      <w:r>
        <w:t>колективну</w:t>
      </w:r>
      <w:r>
        <w:rPr>
          <w:spacing w:val="-14"/>
        </w:rPr>
        <w:t xml:space="preserve"> </w:t>
      </w:r>
      <w:r>
        <w:t>форму</w:t>
      </w:r>
      <w:r>
        <w:rPr>
          <w:spacing w:val="-8"/>
        </w:rPr>
        <w:t xml:space="preserve"> </w:t>
      </w:r>
      <w:r>
        <w:t>недержавної</w:t>
      </w:r>
      <w:r>
        <w:rPr>
          <w:spacing w:val="-68"/>
        </w:rPr>
        <w:t xml:space="preserve"> </w:t>
      </w:r>
      <w:r>
        <w:t>власності.</w:t>
      </w:r>
      <w:r>
        <w:rPr>
          <w:spacing w:val="1"/>
        </w:rPr>
        <w:t xml:space="preserve"> </w:t>
      </w:r>
      <w:r>
        <w:t>Підставою</w:t>
      </w:r>
      <w:r>
        <w:rPr>
          <w:spacing w:val="1"/>
        </w:rPr>
        <w:t xml:space="preserve"> </w:t>
      </w:r>
      <w:r>
        <w:t>виникнення</w:t>
      </w:r>
      <w:r>
        <w:rPr>
          <w:spacing w:val="1"/>
        </w:rPr>
        <w:t xml:space="preserve"> </w:t>
      </w:r>
      <w:r>
        <w:t>колективної</w:t>
      </w:r>
      <w:r>
        <w:rPr>
          <w:spacing w:val="1"/>
        </w:rPr>
        <w:t xml:space="preserve"> </w:t>
      </w:r>
      <w:r>
        <w:t>форми</w:t>
      </w:r>
      <w:r>
        <w:rPr>
          <w:spacing w:val="1"/>
        </w:rPr>
        <w:t xml:space="preserve"> </w:t>
      </w:r>
      <w:r>
        <w:t>власності</w:t>
      </w:r>
      <w:r>
        <w:rPr>
          <w:spacing w:val="1"/>
        </w:rPr>
        <w:t xml:space="preserve"> </w:t>
      </w:r>
      <w:r>
        <w:t>при</w:t>
      </w:r>
      <w:r>
        <w:rPr>
          <w:spacing w:val="1"/>
        </w:rPr>
        <w:t xml:space="preserve"> </w:t>
      </w:r>
      <w:r>
        <w:t>створенні</w:t>
      </w:r>
      <w:r>
        <w:rPr>
          <w:spacing w:val="1"/>
        </w:rPr>
        <w:t xml:space="preserve"> </w:t>
      </w:r>
      <w:r>
        <w:t>господарських товариств є добровільне об’єднання майна громадян й юридичних</w:t>
      </w:r>
      <w:r>
        <w:rPr>
          <w:spacing w:val="1"/>
        </w:rPr>
        <w:t xml:space="preserve"> </w:t>
      </w:r>
      <w:r>
        <w:rPr>
          <w:spacing w:val="-1"/>
        </w:rPr>
        <w:t>осіб.</w:t>
      </w:r>
      <w:r>
        <w:rPr>
          <w:spacing w:val="-16"/>
        </w:rPr>
        <w:t xml:space="preserve"> </w:t>
      </w:r>
      <w:r>
        <w:t xml:space="preserve"> Товариство здійснює свою діяльність на основі власного та</w:t>
      </w:r>
      <w:r>
        <w:rPr>
          <w:spacing w:val="1"/>
        </w:rPr>
        <w:t xml:space="preserve"> </w:t>
      </w:r>
      <w:r>
        <w:t>орендованого</w:t>
      </w:r>
      <w:r>
        <w:rPr>
          <w:spacing w:val="1"/>
        </w:rPr>
        <w:t xml:space="preserve"> </w:t>
      </w:r>
      <w:r>
        <w:t>майна, у формі основних фондів та обігових коштів, а також інших цінностей,</w:t>
      </w:r>
      <w:r>
        <w:rPr>
          <w:spacing w:val="1"/>
        </w:rPr>
        <w:t xml:space="preserve"> </w:t>
      </w:r>
      <w:r>
        <w:t>вартість</w:t>
      </w:r>
      <w:r>
        <w:rPr>
          <w:spacing w:val="-2"/>
        </w:rPr>
        <w:t xml:space="preserve"> </w:t>
      </w:r>
      <w:r>
        <w:t>яких</w:t>
      </w:r>
      <w:r>
        <w:rPr>
          <w:spacing w:val="-3"/>
        </w:rPr>
        <w:t xml:space="preserve"> </w:t>
      </w:r>
      <w:r>
        <w:t>обліковується</w:t>
      </w:r>
      <w:r>
        <w:rPr>
          <w:spacing w:val="-1"/>
        </w:rPr>
        <w:t xml:space="preserve"> </w:t>
      </w:r>
      <w:r>
        <w:t>в</w:t>
      </w:r>
      <w:r>
        <w:rPr>
          <w:spacing w:val="-2"/>
        </w:rPr>
        <w:t xml:space="preserve"> </w:t>
      </w:r>
      <w:r>
        <w:t>самостійному</w:t>
      </w:r>
      <w:r>
        <w:rPr>
          <w:spacing w:val="-2"/>
        </w:rPr>
        <w:t xml:space="preserve"> </w:t>
      </w:r>
      <w:r>
        <w:t>балансі.</w:t>
      </w:r>
    </w:p>
    <w:p w:rsidR="00D92E6F" w:rsidRDefault="00D92E6F" w:rsidP="00D92E6F">
      <w:pPr>
        <w:pStyle w:val="a4"/>
        <w:spacing w:line="360" w:lineRule="auto"/>
        <w:ind w:right="127" w:firstLine="707"/>
      </w:pPr>
      <w:r>
        <w:t>ПрАТ «Чумак» був зареєстрований 29 травня 1996 р. у формі закритого</w:t>
      </w:r>
      <w:r>
        <w:rPr>
          <w:spacing w:val="1"/>
        </w:rPr>
        <w:t xml:space="preserve"> </w:t>
      </w:r>
      <w:r>
        <w:t>акціонерного</w:t>
      </w:r>
      <w:r>
        <w:rPr>
          <w:spacing w:val="13"/>
        </w:rPr>
        <w:t xml:space="preserve"> </w:t>
      </w:r>
      <w:r>
        <w:t>українсько-шведського</w:t>
      </w:r>
      <w:r>
        <w:rPr>
          <w:spacing w:val="12"/>
        </w:rPr>
        <w:t xml:space="preserve"> </w:t>
      </w:r>
      <w:r>
        <w:t>товариства</w:t>
      </w:r>
      <w:r>
        <w:rPr>
          <w:spacing w:val="12"/>
        </w:rPr>
        <w:t xml:space="preserve"> </w:t>
      </w:r>
      <w:r>
        <w:t>з</w:t>
      </w:r>
      <w:r>
        <w:rPr>
          <w:spacing w:val="14"/>
        </w:rPr>
        <w:t xml:space="preserve"> </w:t>
      </w:r>
      <w:r>
        <w:t>іноземними</w:t>
      </w:r>
      <w:r>
        <w:rPr>
          <w:spacing w:val="13"/>
        </w:rPr>
        <w:t xml:space="preserve"> </w:t>
      </w:r>
      <w:r>
        <w:t>інвестиціями</w:t>
      </w:r>
    </w:p>
    <w:p w:rsidR="00D92E6F" w:rsidRDefault="00D92E6F" w:rsidP="00D92E6F">
      <w:pPr>
        <w:pStyle w:val="a4"/>
        <w:spacing w:line="360" w:lineRule="auto"/>
      </w:pPr>
      <w:r>
        <w:t>«Чумак».</w:t>
      </w:r>
    </w:p>
    <w:p w:rsidR="00D92E6F" w:rsidRDefault="00D92E6F" w:rsidP="00D92E6F">
      <w:pPr>
        <w:pStyle w:val="a4"/>
        <w:spacing w:line="360" w:lineRule="auto"/>
        <w:ind w:right="121" w:firstLine="707"/>
        <w:rPr>
          <w:spacing w:val="1"/>
        </w:rPr>
      </w:pPr>
      <w:r>
        <w:t>Статутний капітал товариства на момент заснування складав 10164600 грн.,</w:t>
      </w:r>
      <w:r>
        <w:rPr>
          <w:spacing w:val="1"/>
        </w:rPr>
        <w:t xml:space="preserve"> </w:t>
      </w:r>
      <w:r>
        <w:t>що</w:t>
      </w:r>
      <w:r>
        <w:rPr>
          <w:spacing w:val="1"/>
        </w:rPr>
        <w:t xml:space="preserve"> </w:t>
      </w:r>
      <w:r>
        <w:t>по</w:t>
      </w:r>
      <w:r>
        <w:rPr>
          <w:spacing w:val="1"/>
        </w:rPr>
        <w:t xml:space="preserve"> </w:t>
      </w:r>
      <w:r>
        <w:t>курсу</w:t>
      </w:r>
      <w:r>
        <w:rPr>
          <w:spacing w:val="1"/>
        </w:rPr>
        <w:t xml:space="preserve"> </w:t>
      </w:r>
      <w:r>
        <w:t>1996</w:t>
      </w:r>
      <w:r>
        <w:rPr>
          <w:spacing w:val="1"/>
        </w:rPr>
        <w:t xml:space="preserve"> </w:t>
      </w:r>
      <w:r>
        <w:t>року</w:t>
      </w:r>
      <w:r>
        <w:rPr>
          <w:spacing w:val="1"/>
        </w:rPr>
        <w:t xml:space="preserve"> </w:t>
      </w:r>
      <w:r>
        <w:t>складало</w:t>
      </w:r>
      <w:r>
        <w:rPr>
          <w:spacing w:val="1"/>
        </w:rPr>
        <w:t xml:space="preserve"> </w:t>
      </w:r>
      <w:r>
        <w:t>приблизно</w:t>
      </w:r>
      <w:r>
        <w:rPr>
          <w:spacing w:val="1"/>
        </w:rPr>
        <w:t xml:space="preserve"> </w:t>
      </w:r>
      <w:r>
        <w:t>5,4</w:t>
      </w:r>
      <w:r>
        <w:rPr>
          <w:spacing w:val="1"/>
        </w:rPr>
        <w:t xml:space="preserve"> </w:t>
      </w:r>
      <w:r>
        <w:t>млн.</w:t>
      </w:r>
      <w:r>
        <w:rPr>
          <w:spacing w:val="1"/>
        </w:rPr>
        <w:t xml:space="preserve"> </w:t>
      </w:r>
      <w:r>
        <w:t>доларів</w:t>
      </w:r>
      <w:r>
        <w:rPr>
          <w:spacing w:val="1"/>
        </w:rPr>
        <w:t xml:space="preserve"> </w:t>
      </w:r>
      <w:r>
        <w:t>США.</w:t>
      </w:r>
      <w:r>
        <w:rPr>
          <w:spacing w:val="1"/>
        </w:rPr>
        <w:t xml:space="preserve"> </w:t>
      </w:r>
    </w:p>
    <w:p w:rsidR="00D92E6F" w:rsidRDefault="00D92E6F" w:rsidP="00D92E6F">
      <w:pPr>
        <w:pStyle w:val="a4"/>
        <w:spacing w:line="360" w:lineRule="auto"/>
        <w:ind w:right="120" w:firstLine="707"/>
      </w:pPr>
      <w:r>
        <w:rPr>
          <w:spacing w:val="-1"/>
        </w:rPr>
        <w:t>У</w:t>
      </w:r>
      <w:r>
        <w:rPr>
          <w:spacing w:val="-15"/>
        </w:rPr>
        <w:t xml:space="preserve"> </w:t>
      </w:r>
      <w:r>
        <w:rPr>
          <w:spacing w:val="-1"/>
        </w:rPr>
        <w:t>вересні</w:t>
      </w:r>
      <w:r>
        <w:rPr>
          <w:spacing w:val="-14"/>
        </w:rPr>
        <w:t xml:space="preserve"> </w:t>
      </w:r>
      <w:r>
        <w:rPr>
          <w:spacing w:val="-1"/>
        </w:rPr>
        <w:t>2004</w:t>
      </w:r>
      <w:r>
        <w:rPr>
          <w:spacing w:val="-17"/>
        </w:rPr>
        <w:t xml:space="preserve"> </w:t>
      </w:r>
      <w:r>
        <w:rPr>
          <w:spacing w:val="-1"/>
        </w:rPr>
        <w:t>року</w:t>
      </w:r>
      <w:r>
        <w:rPr>
          <w:spacing w:val="-17"/>
        </w:rPr>
        <w:t xml:space="preserve"> </w:t>
      </w:r>
      <w:r>
        <w:rPr>
          <w:spacing w:val="-1"/>
        </w:rPr>
        <w:t>Йохан</w:t>
      </w:r>
      <w:r>
        <w:rPr>
          <w:spacing w:val="-15"/>
        </w:rPr>
        <w:t xml:space="preserve"> </w:t>
      </w:r>
      <w:r>
        <w:rPr>
          <w:spacing w:val="-1"/>
        </w:rPr>
        <w:t>Боден</w:t>
      </w:r>
      <w:r>
        <w:rPr>
          <w:spacing w:val="-15"/>
        </w:rPr>
        <w:t xml:space="preserve"> </w:t>
      </w:r>
      <w:r>
        <w:t>та</w:t>
      </w:r>
      <w:r>
        <w:rPr>
          <w:spacing w:val="-15"/>
        </w:rPr>
        <w:t xml:space="preserve"> </w:t>
      </w:r>
      <w:r>
        <w:t>Карл</w:t>
      </w:r>
      <w:r>
        <w:rPr>
          <w:spacing w:val="-16"/>
        </w:rPr>
        <w:t xml:space="preserve"> </w:t>
      </w:r>
      <w:r>
        <w:t>Стурен</w:t>
      </w:r>
      <w:r>
        <w:rPr>
          <w:spacing w:val="-15"/>
        </w:rPr>
        <w:t xml:space="preserve"> </w:t>
      </w:r>
      <w:r>
        <w:t>викупили</w:t>
      </w:r>
      <w:r>
        <w:rPr>
          <w:spacing w:val="-17"/>
        </w:rPr>
        <w:t xml:space="preserve"> </w:t>
      </w:r>
      <w:r>
        <w:t>частку</w:t>
      </w:r>
      <w:r>
        <w:rPr>
          <w:spacing w:val="-14"/>
        </w:rPr>
        <w:t xml:space="preserve"> </w:t>
      </w:r>
      <w:r>
        <w:t>статутного</w:t>
      </w:r>
      <w:r>
        <w:rPr>
          <w:spacing w:val="-68"/>
        </w:rPr>
        <w:t xml:space="preserve"> </w:t>
      </w:r>
      <w:r>
        <w:t>капіталу</w:t>
      </w:r>
      <w:r>
        <w:rPr>
          <w:spacing w:val="1"/>
        </w:rPr>
        <w:t xml:space="preserve"> </w:t>
      </w:r>
      <w:r>
        <w:t>у</w:t>
      </w:r>
      <w:r>
        <w:rPr>
          <w:spacing w:val="1"/>
        </w:rPr>
        <w:t xml:space="preserve"> </w:t>
      </w:r>
      <w:r>
        <w:t>Херсонської</w:t>
      </w:r>
      <w:r>
        <w:rPr>
          <w:spacing w:val="1"/>
        </w:rPr>
        <w:t xml:space="preserve"> </w:t>
      </w:r>
      <w:r>
        <w:t>адміністрації,</w:t>
      </w:r>
      <w:r>
        <w:rPr>
          <w:spacing w:val="1"/>
        </w:rPr>
        <w:t xml:space="preserve"> </w:t>
      </w:r>
      <w:r>
        <w:t>перетворивши</w:t>
      </w:r>
      <w:r>
        <w:rPr>
          <w:spacing w:val="1"/>
        </w:rPr>
        <w:t xml:space="preserve"> </w:t>
      </w:r>
      <w:r>
        <w:t>«Чумак»</w:t>
      </w:r>
      <w:r>
        <w:rPr>
          <w:spacing w:val="1"/>
        </w:rPr>
        <w:t xml:space="preserve"> </w:t>
      </w:r>
      <w:r>
        <w:t>на</w:t>
      </w:r>
      <w:r>
        <w:rPr>
          <w:spacing w:val="1"/>
        </w:rPr>
        <w:t xml:space="preserve"> </w:t>
      </w:r>
      <w:r>
        <w:t>компанію</w:t>
      </w:r>
      <w:r>
        <w:rPr>
          <w:spacing w:val="1"/>
        </w:rPr>
        <w:t xml:space="preserve"> </w:t>
      </w:r>
      <w:r>
        <w:t>зі</w:t>
      </w:r>
      <w:r>
        <w:rPr>
          <w:spacing w:val="1"/>
        </w:rPr>
        <w:t xml:space="preserve"> </w:t>
      </w:r>
      <w:r>
        <w:t>стовідсотковим</w:t>
      </w:r>
      <w:r>
        <w:rPr>
          <w:spacing w:val="-1"/>
        </w:rPr>
        <w:t xml:space="preserve"> </w:t>
      </w:r>
      <w:r>
        <w:t>іноземним капіталом.  На</w:t>
      </w:r>
      <w:r>
        <w:rPr>
          <w:spacing w:val="46"/>
        </w:rPr>
        <w:t xml:space="preserve"> </w:t>
      </w:r>
      <w:r>
        <w:t>момент</w:t>
      </w:r>
      <w:r>
        <w:rPr>
          <w:spacing w:val="44"/>
        </w:rPr>
        <w:t xml:space="preserve"> здійснення досліджень</w:t>
      </w:r>
      <w:r>
        <w:rPr>
          <w:spacing w:val="47"/>
        </w:rPr>
        <w:t xml:space="preserve"> </w:t>
      </w:r>
      <w:r>
        <w:t>зареєстрований</w:t>
      </w:r>
      <w:r>
        <w:rPr>
          <w:spacing w:val="47"/>
        </w:rPr>
        <w:t xml:space="preserve"> </w:t>
      </w:r>
      <w:r>
        <w:t>пайовий</w:t>
      </w:r>
      <w:r>
        <w:rPr>
          <w:spacing w:val="47"/>
        </w:rPr>
        <w:t xml:space="preserve"> </w:t>
      </w:r>
      <w:r>
        <w:t>капітал</w:t>
      </w:r>
      <w:r>
        <w:rPr>
          <w:spacing w:val="46"/>
        </w:rPr>
        <w:t xml:space="preserve"> </w:t>
      </w:r>
      <w:r>
        <w:t>ПрАТ «Чумак»</w:t>
      </w:r>
      <w:r>
        <w:rPr>
          <w:spacing w:val="1"/>
        </w:rPr>
        <w:t xml:space="preserve"> </w:t>
      </w:r>
      <w:r>
        <w:t>складає</w:t>
      </w:r>
      <w:r>
        <w:rPr>
          <w:spacing w:val="1"/>
        </w:rPr>
        <w:t xml:space="preserve"> </w:t>
      </w:r>
      <w:r>
        <w:t>713481 тис. грн.</w:t>
      </w:r>
      <w:r>
        <w:rPr>
          <w:spacing w:val="1"/>
        </w:rPr>
        <w:t xml:space="preserve"> </w:t>
      </w:r>
      <w:r>
        <w:t>За</w:t>
      </w:r>
      <w:r>
        <w:rPr>
          <w:spacing w:val="1"/>
        </w:rPr>
        <w:t xml:space="preserve"> </w:t>
      </w:r>
      <w:r>
        <w:t>даними</w:t>
      </w:r>
      <w:r>
        <w:rPr>
          <w:spacing w:val="1"/>
        </w:rPr>
        <w:t xml:space="preserve"> </w:t>
      </w:r>
      <w:r>
        <w:t>Smida,</w:t>
      </w:r>
      <w:r>
        <w:rPr>
          <w:spacing w:val="1"/>
        </w:rPr>
        <w:t xml:space="preserve"> </w:t>
      </w:r>
      <w:r>
        <w:t>100%</w:t>
      </w:r>
      <w:r>
        <w:rPr>
          <w:spacing w:val="1"/>
        </w:rPr>
        <w:t xml:space="preserve"> </w:t>
      </w:r>
      <w:r>
        <w:t>простих</w:t>
      </w:r>
      <w:r>
        <w:rPr>
          <w:spacing w:val="-67"/>
        </w:rPr>
        <w:t xml:space="preserve"> </w:t>
      </w:r>
      <w:r>
        <w:t>бездокументарних</w:t>
      </w:r>
      <w:r>
        <w:rPr>
          <w:spacing w:val="1"/>
        </w:rPr>
        <w:t xml:space="preserve"> </w:t>
      </w:r>
      <w:r>
        <w:t>іменних</w:t>
      </w:r>
      <w:r>
        <w:rPr>
          <w:spacing w:val="1"/>
        </w:rPr>
        <w:t xml:space="preserve"> </w:t>
      </w:r>
      <w:r>
        <w:t>акцій</w:t>
      </w:r>
      <w:r>
        <w:rPr>
          <w:spacing w:val="1"/>
        </w:rPr>
        <w:t xml:space="preserve"> </w:t>
      </w:r>
      <w:r>
        <w:t>ПрАТ</w:t>
      </w:r>
      <w:r>
        <w:rPr>
          <w:spacing w:val="1"/>
        </w:rPr>
        <w:t xml:space="preserve"> </w:t>
      </w:r>
      <w:r>
        <w:t>«Чумак»</w:t>
      </w:r>
      <w:r>
        <w:rPr>
          <w:spacing w:val="1"/>
        </w:rPr>
        <w:t xml:space="preserve"> </w:t>
      </w:r>
      <w:r>
        <w:t>належать</w:t>
      </w:r>
      <w:r>
        <w:rPr>
          <w:spacing w:val="1"/>
        </w:rPr>
        <w:t xml:space="preserve"> </w:t>
      </w:r>
      <w:r>
        <w:t>кіпрській</w:t>
      </w:r>
      <w:r>
        <w:rPr>
          <w:spacing w:val="1"/>
        </w:rPr>
        <w:t xml:space="preserve"> </w:t>
      </w:r>
      <w:r>
        <w:t>компанії</w:t>
      </w:r>
      <w:r>
        <w:rPr>
          <w:spacing w:val="1"/>
        </w:rPr>
        <w:t xml:space="preserve"> </w:t>
      </w:r>
      <w:r>
        <w:t>Crestone Investments Limited, кінцевими бенефіціарами товариства в держреєстрі</w:t>
      </w:r>
      <w:r>
        <w:rPr>
          <w:spacing w:val="1"/>
        </w:rPr>
        <w:t xml:space="preserve"> </w:t>
      </w:r>
      <w:r>
        <w:t>вказані Панда Дхруба Чаран (Україна) та Картікесан Син Ваіраван Васудеван Син</w:t>
      </w:r>
      <w:r>
        <w:rPr>
          <w:spacing w:val="-67"/>
        </w:rPr>
        <w:t xml:space="preserve"> </w:t>
      </w:r>
      <w:r>
        <w:t>Ваіраван</w:t>
      </w:r>
      <w:r>
        <w:rPr>
          <w:spacing w:val="-1"/>
        </w:rPr>
        <w:t xml:space="preserve"> </w:t>
      </w:r>
      <w:r>
        <w:t>(Сінгапур).</w:t>
      </w:r>
    </w:p>
    <w:p w:rsidR="00D92E6F" w:rsidRDefault="00D92E6F" w:rsidP="00D92E6F">
      <w:pPr>
        <w:pStyle w:val="a4"/>
        <w:spacing w:line="360" w:lineRule="auto"/>
        <w:ind w:right="121"/>
      </w:pPr>
      <w:r>
        <w:t xml:space="preserve">       Правовий статус ПрАТ «Чумак» визначається його організаційно-правовою</w:t>
      </w:r>
      <w:r>
        <w:rPr>
          <w:spacing w:val="1"/>
        </w:rPr>
        <w:t xml:space="preserve"> </w:t>
      </w:r>
      <w:r>
        <w:rPr>
          <w:spacing w:val="-1"/>
        </w:rPr>
        <w:t>формою.</w:t>
      </w:r>
      <w:r>
        <w:rPr>
          <w:spacing w:val="-18"/>
        </w:rPr>
        <w:t xml:space="preserve"> </w:t>
      </w:r>
      <w:r>
        <w:rPr>
          <w:spacing w:val="-1"/>
        </w:rPr>
        <w:t>Товариство</w:t>
      </w:r>
      <w:r>
        <w:rPr>
          <w:spacing w:val="-17"/>
        </w:rPr>
        <w:t xml:space="preserve"> </w:t>
      </w:r>
      <w:r>
        <w:rPr>
          <w:spacing w:val="-1"/>
        </w:rPr>
        <w:t>має</w:t>
      </w:r>
      <w:r>
        <w:rPr>
          <w:spacing w:val="-17"/>
        </w:rPr>
        <w:t xml:space="preserve"> </w:t>
      </w:r>
      <w:r>
        <w:rPr>
          <w:spacing w:val="-1"/>
        </w:rPr>
        <w:t>необмежений</w:t>
      </w:r>
      <w:r>
        <w:rPr>
          <w:spacing w:val="-17"/>
        </w:rPr>
        <w:t xml:space="preserve"> </w:t>
      </w:r>
      <w:r>
        <w:t>термін</w:t>
      </w:r>
      <w:r>
        <w:rPr>
          <w:spacing w:val="-16"/>
        </w:rPr>
        <w:t xml:space="preserve"> </w:t>
      </w:r>
      <w:r>
        <w:t>діяльності,</w:t>
      </w:r>
      <w:r>
        <w:rPr>
          <w:spacing w:val="-17"/>
        </w:rPr>
        <w:t xml:space="preserve"> </w:t>
      </w:r>
      <w:r>
        <w:t>є</w:t>
      </w:r>
      <w:r>
        <w:rPr>
          <w:spacing w:val="-17"/>
        </w:rPr>
        <w:t xml:space="preserve"> </w:t>
      </w:r>
      <w:r>
        <w:t>юридичною</w:t>
      </w:r>
      <w:r>
        <w:rPr>
          <w:spacing w:val="-68"/>
        </w:rPr>
        <w:t xml:space="preserve"> </w:t>
      </w:r>
      <w:r>
        <w:t>особою, а тому володіє, користується та розпоряджається належним йому на праві</w:t>
      </w:r>
      <w:r>
        <w:rPr>
          <w:spacing w:val="-67"/>
        </w:rPr>
        <w:t xml:space="preserve"> </w:t>
      </w:r>
      <w:r>
        <w:t xml:space="preserve">власності майном, може від свого імені набувати </w:t>
      </w:r>
      <w:r>
        <w:lastRenderedPageBreak/>
        <w:t>майнові та особисті немайнові</w:t>
      </w:r>
      <w:r>
        <w:rPr>
          <w:spacing w:val="1"/>
        </w:rPr>
        <w:t xml:space="preserve"> </w:t>
      </w:r>
      <w:r>
        <w:t>права, нести обов'язки, бути позивачем і відповідачем у суді, господарському або</w:t>
      </w:r>
      <w:r>
        <w:rPr>
          <w:spacing w:val="1"/>
        </w:rPr>
        <w:t xml:space="preserve"> </w:t>
      </w:r>
      <w:r>
        <w:t>третейському</w:t>
      </w:r>
      <w:r>
        <w:rPr>
          <w:spacing w:val="-3"/>
        </w:rPr>
        <w:t xml:space="preserve"> </w:t>
      </w:r>
      <w:r>
        <w:t>суді</w:t>
      </w:r>
      <w:r>
        <w:rPr>
          <w:spacing w:val="-2"/>
        </w:rPr>
        <w:t xml:space="preserve"> </w:t>
      </w:r>
      <w:r>
        <w:t>на території</w:t>
      </w:r>
      <w:r>
        <w:rPr>
          <w:spacing w:val="1"/>
        </w:rPr>
        <w:t xml:space="preserve"> </w:t>
      </w:r>
      <w:r>
        <w:t>України</w:t>
      </w:r>
      <w:r>
        <w:rPr>
          <w:spacing w:val="-4"/>
        </w:rPr>
        <w:t xml:space="preserve"> </w:t>
      </w:r>
      <w:r>
        <w:t>та за кордоном.</w:t>
      </w:r>
    </w:p>
    <w:p w:rsidR="00D92E6F" w:rsidRDefault="00D92E6F" w:rsidP="00D92E6F">
      <w:pPr>
        <w:pStyle w:val="a4"/>
        <w:spacing w:line="360" w:lineRule="auto"/>
        <w:ind w:left="0" w:right="127"/>
      </w:pPr>
      <w:r>
        <w:t xml:space="preserve">     </w:t>
      </w:r>
      <w:r w:rsidR="00927CAC">
        <w:t xml:space="preserve">   </w:t>
      </w:r>
      <w:r>
        <w:t>Товариство</w:t>
      </w:r>
      <w:r>
        <w:rPr>
          <w:spacing w:val="1"/>
        </w:rPr>
        <w:t xml:space="preserve"> </w:t>
      </w:r>
      <w:r>
        <w:t>є</w:t>
      </w:r>
      <w:r>
        <w:rPr>
          <w:spacing w:val="1"/>
        </w:rPr>
        <w:t xml:space="preserve"> </w:t>
      </w:r>
      <w:r>
        <w:t>самостійним</w:t>
      </w:r>
      <w:r>
        <w:rPr>
          <w:spacing w:val="1"/>
        </w:rPr>
        <w:t xml:space="preserve"> </w:t>
      </w:r>
      <w:r>
        <w:t>господарюючим</w:t>
      </w:r>
      <w:r>
        <w:rPr>
          <w:spacing w:val="1"/>
        </w:rPr>
        <w:t xml:space="preserve"> </w:t>
      </w:r>
      <w:r>
        <w:t>суб'єктом,</w:t>
      </w:r>
      <w:r>
        <w:rPr>
          <w:spacing w:val="1"/>
        </w:rPr>
        <w:t xml:space="preserve"> </w:t>
      </w:r>
      <w:r>
        <w:t>має</w:t>
      </w:r>
      <w:r>
        <w:rPr>
          <w:spacing w:val="1"/>
        </w:rPr>
        <w:t xml:space="preserve"> </w:t>
      </w:r>
      <w:r>
        <w:t>самостійний</w:t>
      </w:r>
      <w:r>
        <w:rPr>
          <w:spacing w:val="1"/>
        </w:rPr>
        <w:t xml:space="preserve"> </w:t>
      </w:r>
      <w:r>
        <w:t>баланс, поточний та інші рахунки в банках, печатки, штампи і бланки зі своїм</w:t>
      </w:r>
      <w:r>
        <w:rPr>
          <w:spacing w:val="1"/>
        </w:rPr>
        <w:t xml:space="preserve"> </w:t>
      </w:r>
      <w:r>
        <w:t>найменуванням, зареєстрований згідно з чинним законодавством знак для товарів</w:t>
      </w:r>
      <w:r>
        <w:rPr>
          <w:spacing w:val="1"/>
        </w:rPr>
        <w:t xml:space="preserve"> </w:t>
      </w:r>
      <w:r>
        <w:t>та</w:t>
      </w:r>
      <w:r>
        <w:rPr>
          <w:spacing w:val="-1"/>
        </w:rPr>
        <w:t xml:space="preserve"> </w:t>
      </w:r>
      <w:r>
        <w:t>послуг та</w:t>
      </w:r>
      <w:r>
        <w:rPr>
          <w:spacing w:val="-4"/>
        </w:rPr>
        <w:t xml:space="preserve"> </w:t>
      </w:r>
      <w:r>
        <w:t>інші</w:t>
      </w:r>
      <w:r>
        <w:rPr>
          <w:spacing w:val="1"/>
        </w:rPr>
        <w:t xml:space="preserve"> </w:t>
      </w:r>
      <w:r>
        <w:t>реквізити.</w:t>
      </w:r>
    </w:p>
    <w:p w:rsidR="00D92E6F" w:rsidRDefault="00D92E6F" w:rsidP="00D92E6F">
      <w:pPr>
        <w:pStyle w:val="a4"/>
        <w:spacing w:line="360" w:lineRule="auto"/>
        <w:ind w:left="0" w:right="130"/>
      </w:pPr>
      <w:r>
        <w:rPr>
          <w:sz w:val="22"/>
          <w:szCs w:val="22"/>
        </w:rPr>
        <w:t xml:space="preserve">     </w:t>
      </w:r>
      <w:r w:rsidR="00927CAC">
        <w:rPr>
          <w:sz w:val="22"/>
          <w:szCs w:val="22"/>
        </w:rPr>
        <w:t xml:space="preserve">   </w:t>
      </w:r>
      <w:r w:rsidR="007725AC">
        <w:rPr>
          <w:sz w:val="22"/>
          <w:szCs w:val="22"/>
        </w:rPr>
        <w:t xml:space="preserve">   </w:t>
      </w:r>
      <w:r>
        <w:t>Головний офіс та виробничі потужності ПрАТ «Чумак» розміщуються за</w:t>
      </w:r>
      <w:r>
        <w:rPr>
          <w:spacing w:val="1"/>
        </w:rPr>
        <w:t xml:space="preserve"> </w:t>
      </w:r>
      <w:r>
        <w:t>адресою: Україна,</w:t>
      </w:r>
      <w:r>
        <w:rPr>
          <w:spacing w:val="-1"/>
        </w:rPr>
        <w:t xml:space="preserve"> </w:t>
      </w:r>
      <w:r>
        <w:t>Херсонська</w:t>
      </w:r>
      <w:r>
        <w:rPr>
          <w:spacing w:val="-2"/>
        </w:rPr>
        <w:t xml:space="preserve"> </w:t>
      </w:r>
      <w:r>
        <w:t>область,</w:t>
      </w:r>
      <w:r>
        <w:rPr>
          <w:spacing w:val="-1"/>
        </w:rPr>
        <w:t xml:space="preserve"> </w:t>
      </w:r>
      <w:r>
        <w:t>м.</w:t>
      </w:r>
      <w:r>
        <w:rPr>
          <w:spacing w:val="-2"/>
        </w:rPr>
        <w:t xml:space="preserve"> </w:t>
      </w:r>
      <w:r>
        <w:t>Каховка,</w:t>
      </w:r>
      <w:r>
        <w:rPr>
          <w:spacing w:val="-2"/>
        </w:rPr>
        <w:t xml:space="preserve"> </w:t>
      </w:r>
      <w:r>
        <w:t>вул.</w:t>
      </w:r>
      <w:r>
        <w:rPr>
          <w:spacing w:val="-1"/>
        </w:rPr>
        <w:t xml:space="preserve"> </w:t>
      </w:r>
      <w:r>
        <w:t>Козацька, б.</w:t>
      </w:r>
      <w:r>
        <w:rPr>
          <w:spacing w:val="-3"/>
        </w:rPr>
        <w:t xml:space="preserve"> </w:t>
      </w:r>
      <w:r>
        <w:t xml:space="preserve">3 </w:t>
      </w:r>
    </w:p>
    <w:p w:rsidR="00D92E6F" w:rsidRDefault="00D92E6F" w:rsidP="00D92E6F">
      <w:pPr>
        <w:pStyle w:val="a4"/>
        <w:spacing w:line="360" w:lineRule="auto"/>
        <w:ind w:left="0" w:right="121"/>
      </w:pPr>
      <w:r>
        <w:t xml:space="preserve">    </w:t>
      </w:r>
      <w:r w:rsidR="00927CAC">
        <w:t xml:space="preserve">  </w:t>
      </w:r>
      <w:r w:rsidR="007725AC">
        <w:t xml:space="preserve">  </w:t>
      </w:r>
      <w:r>
        <w:t>У 2023 році юридичну адресу ПрАТ «Чумак» перереєстрували з окупованої</w:t>
      </w:r>
      <w:r>
        <w:rPr>
          <w:spacing w:val="1"/>
        </w:rPr>
        <w:t xml:space="preserve"> </w:t>
      </w:r>
      <w:r>
        <w:t>Каховки на адресу Київського комерційного офісу: Україна, м. Київ, вул. Дружби народів 19.</w:t>
      </w:r>
      <w:r w:rsidRPr="00DE7A38">
        <w:t xml:space="preserve"> </w:t>
      </w:r>
    </w:p>
    <w:p w:rsidR="00D92E6F" w:rsidRDefault="00D92E6F" w:rsidP="00D92E6F">
      <w:pPr>
        <w:pStyle w:val="a4"/>
        <w:spacing w:line="360" w:lineRule="auto"/>
        <w:ind w:left="0" w:right="122"/>
      </w:pPr>
      <w:r>
        <w:rPr>
          <w:b/>
          <w:sz w:val="25"/>
        </w:rPr>
        <w:t xml:space="preserve">         </w:t>
      </w:r>
      <w:r>
        <w:t>Основна діяльність ПрАТ «Чумак» – це перероблення та консервування</w:t>
      </w:r>
      <w:r>
        <w:rPr>
          <w:spacing w:val="1"/>
        </w:rPr>
        <w:t xml:space="preserve"> </w:t>
      </w:r>
      <w:r>
        <w:t>фруктів</w:t>
      </w:r>
      <w:r>
        <w:rPr>
          <w:spacing w:val="-17"/>
        </w:rPr>
        <w:t xml:space="preserve"> </w:t>
      </w:r>
      <w:r>
        <w:t>і</w:t>
      </w:r>
      <w:r>
        <w:rPr>
          <w:spacing w:val="-14"/>
        </w:rPr>
        <w:t xml:space="preserve"> </w:t>
      </w:r>
      <w:r>
        <w:t>овочів.</w:t>
      </w:r>
      <w:r>
        <w:rPr>
          <w:spacing w:val="-15"/>
        </w:rPr>
        <w:t xml:space="preserve"> </w:t>
      </w:r>
      <w:r>
        <w:t>Інші</w:t>
      </w:r>
      <w:r>
        <w:rPr>
          <w:spacing w:val="-14"/>
        </w:rPr>
        <w:t xml:space="preserve"> </w:t>
      </w:r>
      <w:r>
        <w:t>види</w:t>
      </w:r>
      <w:r>
        <w:rPr>
          <w:spacing w:val="-15"/>
        </w:rPr>
        <w:t xml:space="preserve"> </w:t>
      </w:r>
      <w:r>
        <w:t>діяльності:</w:t>
      </w:r>
      <w:r>
        <w:rPr>
          <w:spacing w:val="-14"/>
        </w:rPr>
        <w:t xml:space="preserve"> </w:t>
      </w:r>
      <w:r>
        <w:t>виробництво</w:t>
      </w:r>
      <w:r>
        <w:rPr>
          <w:spacing w:val="-15"/>
        </w:rPr>
        <w:t xml:space="preserve"> </w:t>
      </w:r>
      <w:r>
        <w:t>макаронних</w:t>
      </w:r>
      <w:r>
        <w:rPr>
          <w:spacing w:val="-14"/>
        </w:rPr>
        <w:t xml:space="preserve"> </w:t>
      </w:r>
      <w:r>
        <w:t>виробів</w:t>
      </w:r>
      <w:r>
        <w:rPr>
          <w:spacing w:val="-16"/>
        </w:rPr>
        <w:t xml:space="preserve"> </w:t>
      </w:r>
      <w:r>
        <w:t>і</w:t>
      </w:r>
      <w:r>
        <w:rPr>
          <w:spacing w:val="-15"/>
        </w:rPr>
        <w:t xml:space="preserve"> </w:t>
      </w:r>
      <w:r>
        <w:t>подібних</w:t>
      </w:r>
      <w:r>
        <w:rPr>
          <w:spacing w:val="-67"/>
        </w:rPr>
        <w:t xml:space="preserve"> </w:t>
      </w:r>
      <w:r>
        <w:t>борошняних виробів, виробництво прянощів і приправ, оптова торгівля фруктами</w:t>
      </w:r>
      <w:r>
        <w:rPr>
          <w:spacing w:val="1"/>
        </w:rPr>
        <w:t xml:space="preserve"> </w:t>
      </w:r>
      <w:r>
        <w:t>й овочами, оптова торгівля іншими продуктами харчування, у тому числі рибою,</w:t>
      </w:r>
      <w:r>
        <w:rPr>
          <w:spacing w:val="1"/>
        </w:rPr>
        <w:t xml:space="preserve"> </w:t>
      </w:r>
      <w:r>
        <w:t>ракоподібними</w:t>
      </w:r>
      <w:r>
        <w:rPr>
          <w:spacing w:val="-1"/>
        </w:rPr>
        <w:t xml:space="preserve"> </w:t>
      </w:r>
      <w:r>
        <w:t>та молюсками.</w:t>
      </w:r>
    </w:p>
    <w:p w:rsidR="00D92E6F" w:rsidRDefault="00D92E6F" w:rsidP="007725AC">
      <w:pPr>
        <w:pStyle w:val="a4"/>
        <w:spacing w:line="360" w:lineRule="auto"/>
        <w:ind w:left="0" w:right="118" w:firstLine="709"/>
      </w:pPr>
      <w:r>
        <w:t>ПрАТ «Чумак» фактично створило ринок кетчупів в Україні і у минулому</w:t>
      </w:r>
      <w:r>
        <w:rPr>
          <w:spacing w:val="1"/>
        </w:rPr>
        <w:t xml:space="preserve"> </w:t>
      </w:r>
      <w:r>
        <w:t>було</w:t>
      </w:r>
      <w:r>
        <w:rPr>
          <w:spacing w:val="1"/>
        </w:rPr>
        <w:t xml:space="preserve"> </w:t>
      </w:r>
      <w:r>
        <w:t>лідером,</w:t>
      </w:r>
      <w:r>
        <w:rPr>
          <w:spacing w:val="1"/>
        </w:rPr>
        <w:t xml:space="preserve"> </w:t>
      </w:r>
      <w:r>
        <w:t>проте</w:t>
      </w:r>
      <w:r>
        <w:rPr>
          <w:spacing w:val="1"/>
        </w:rPr>
        <w:t xml:space="preserve"> </w:t>
      </w:r>
      <w:r>
        <w:t>припустилося</w:t>
      </w:r>
      <w:r>
        <w:rPr>
          <w:spacing w:val="1"/>
        </w:rPr>
        <w:t xml:space="preserve"> </w:t>
      </w:r>
      <w:r>
        <w:t>кількох</w:t>
      </w:r>
      <w:r>
        <w:rPr>
          <w:spacing w:val="1"/>
        </w:rPr>
        <w:t xml:space="preserve"> </w:t>
      </w:r>
      <w:r>
        <w:t>стратегічних</w:t>
      </w:r>
      <w:r>
        <w:rPr>
          <w:spacing w:val="1"/>
        </w:rPr>
        <w:t xml:space="preserve"> </w:t>
      </w:r>
      <w:r>
        <w:t>помилок</w:t>
      </w:r>
      <w:r>
        <w:rPr>
          <w:spacing w:val="1"/>
        </w:rPr>
        <w:t xml:space="preserve"> </w:t>
      </w:r>
      <w:r>
        <w:t>і</w:t>
      </w:r>
      <w:r>
        <w:rPr>
          <w:spacing w:val="1"/>
        </w:rPr>
        <w:t xml:space="preserve"> </w:t>
      </w:r>
      <w:r>
        <w:t>втратило</w:t>
      </w:r>
      <w:r>
        <w:rPr>
          <w:spacing w:val="1"/>
        </w:rPr>
        <w:t xml:space="preserve"> </w:t>
      </w:r>
      <w:r>
        <w:t>лідерство в цьому продуктовому сегменті. Тим не менш компанія має великий</w:t>
      </w:r>
      <w:r>
        <w:rPr>
          <w:spacing w:val="1"/>
        </w:rPr>
        <w:t xml:space="preserve"> </w:t>
      </w:r>
      <w:r>
        <w:t>асортимент</w:t>
      </w:r>
      <w:r>
        <w:rPr>
          <w:spacing w:val="-16"/>
        </w:rPr>
        <w:t xml:space="preserve"> </w:t>
      </w:r>
      <w:r>
        <w:t>продукції,</w:t>
      </w:r>
      <w:r>
        <w:rPr>
          <w:spacing w:val="-16"/>
        </w:rPr>
        <w:t xml:space="preserve"> </w:t>
      </w:r>
      <w:r>
        <w:t>напередодні</w:t>
      </w:r>
      <w:r>
        <w:rPr>
          <w:spacing w:val="-11"/>
        </w:rPr>
        <w:t xml:space="preserve"> </w:t>
      </w:r>
      <w:r>
        <w:t>повномасштабного</w:t>
      </w:r>
      <w:r>
        <w:rPr>
          <w:spacing w:val="-12"/>
        </w:rPr>
        <w:t xml:space="preserve"> </w:t>
      </w:r>
      <w:r>
        <w:t>вторгнення</w:t>
      </w:r>
      <w:r>
        <w:rPr>
          <w:spacing w:val="-15"/>
        </w:rPr>
        <w:t xml:space="preserve"> </w:t>
      </w:r>
      <w:r>
        <w:t>у</w:t>
      </w:r>
      <w:r>
        <w:rPr>
          <w:spacing w:val="-14"/>
        </w:rPr>
        <w:t xml:space="preserve"> </w:t>
      </w:r>
      <w:r>
        <w:t>продуктовому</w:t>
      </w:r>
      <w:r>
        <w:rPr>
          <w:spacing w:val="-68"/>
        </w:rPr>
        <w:t xml:space="preserve"> </w:t>
      </w:r>
      <w:r>
        <w:t>портфелі</w:t>
      </w:r>
      <w:r>
        <w:rPr>
          <w:spacing w:val="1"/>
        </w:rPr>
        <w:t xml:space="preserve"> </w:t>
      </w:r>
      <w:r>
        <w:t>ПрАТ</w:t>
      </w:r>
      <w:r>
        <w:rPr>
          <w:spacing w:val="1"/>
        </w:rPr>
        <w:t xml:space="preserve"> </w:t>
      </w:r>
      <w:r>
        <w:t>«Чумак»</w:t>
      </w:r>
      <w:r>
        <w:rPr>
          <w:spacing w:val="1"/>
        </w:rPr>
        <w:t xml:space="preserve"> </w:t>
      </w:r>
      <w:r>
        <w:t>здійснюючи</w:t>
      </w:r>
      <w:r>
        <w:rPr>
          <w:spacing w:val="1"/>
        </w:rPr>
        <w:t xml:space="preserve"> </w:t>
      </w:r>
      <w:r>
        <w:t>переробку,</w:t>
      </w:r>
      <w:r>
        <w:rPr>
          <w:spacing w:val="1"/>
        </w:rPr>
        <w:t xml:space="preserve"> </w:t>
      </w:r>
      <w:r>
        <w:t>виробництво</w:t>
      </w:r>
      <w:r>
        <w:rPr>
          <w:spacing w:val="1"/>
        </w:rPr>
        <w:t xml:space="preserve"> </w:t>
      </w:r>
      <w:r>
        <w:t>та</w:t>
      </w:r>
      <w:r>
        <w:rPr>
          <w:spacing w:val="1"/>
        </w:rPr>
        <w:t xml:space="preserve"> </w:t>
      </w:r>
      <w:r>
        <w:t>реалізацію</w:t>
      </w:r>
      <w:r>
        <w:rPr>
          <w:spacing w:val="1"/>
        </w:rPr>
        <w:t xml:space="preserve"> </w:t>
      </w:r>
      <w:r>
        <w:t>томатної пасти, кетчупів, майонезу, макаронів, соусів, приправ та соків, створило</w:t>
      </w:r>
      <w:r>
        <w:rPr>
          <w:spacing w:val="1"/>
        </w:rPr>
        <w:t xml:space="preserve"> </w:t>
      </w:r>
      <w:r>
        <w:t>близько 500 найменувань продукції, які підприємство виробляло та продавало під</w:t>
      </w:r>
      <w:r>
        <w:rPr>
          <w:spacing w:val="1"/>
        </w:rPr>
        <w:t xml:space="preserve"> </w:t>
      </w:r>
      <w:r>
        <w:t>своєю торговою маркою, або постачало іншим компаніям для їх власних торгових марок.</w:t>
      </w:r>
      <w:r>
        <w:rPr>
          <w:spacing w:val="-67"/>
        </w:rPr>
        <w:t xml:space="preserve"> </w:t>
      </w:r>
      <w:r>
        <w:t>Продукція ПрАТ «Чумак» реалізується на внутрішньому ринку</w:t>
      </w:r>
      <w:r>
        <w:rPr>
          <w:spacing w:val="-67"/>
        </w:rPr>
        <w:t xml:space="preserve"> </w:t>
      </w:r>
      <w:r>
        <w:t>України</w:t>
      </w:r>
      <w:r>
        <w:rPr>
          <w:spacing w:val="-1"/>
        </w:rPr>
        <w:t xml:space="preserve"> </w:t>
      </w:r>
      <w:r>
        <w:t>та експортується.</w:t>
      </w:r>
    </w:p>
    <w:p w:rsidR="00D92E6F" w:rsidRDefault="00D92E6F" w:rsidP="00D92E6F">
      <w:pPr>
        <w:pStyle w:val="a4"/>
        <w:spacing w:line="360" w:lineRule="auto"/>
        <w:ind w:left="0" w:right="119"/>
      </w:pPr>
      <w:r>
        <w:t xml:space="preserve">         У</w:t>
      </w:r>
      <w:r>
        <w:rPr>
          <w:spacing w:val="-16"/>
        </w:rPr>
        <w:t xml:space="preserve"> </w:t>
      </w:r>
      <w:r>
        <w:t>2022</w:t>
      </w:r>
      <w:r>
        <w:rPr>
          <w:spacing w:val="-16"/>
        </w:rPr>
        <w:t xml:space="preserve"> </w:t>
      </w:r>
      <w:r>
        <w:t>році</w:t>
      </w:r>
      <w:r>
        <w:rPr>
          <w:spacing w:val="-15"/>
        </w:rPr>
        <w:t xml:space="preserve"> </w:t>
      </w:r>
      <w:r>
        <w:t>ПрАТ</w:t>
      </w:r>
      <w:r>
        <w:rPr>
          <w:spacing w:val="-16"/>
        </w:rPr>
        <w:t xml:space="preserve"> </w:t>
      </w:r>
      <w:r>
        <w:t>«Чумак»</w:t>
      </w:r>
      <w:r>
        <w:rPr>
          <w:spacing w:val="-15"/>
        </w:rPr>
        <w:t xml:space="preserve"> </w:t>
      </w:r>
      <w:r>
        <w:t>закуповувало</w:t>
      </w:r>
      <w:r>
        <w:rPr>
          <w:spacing w:val="-16"/>
        </w:rPr>
        <w:t xml:space="preserve"> </w:t>
      </w:r>
      <w:r>
        <w:t>близько</w:t>
      </w:r>
      <w:r>
        <w:rPr>
          <w:spacing w:val="-16"/>
        </w:rPr>
        <w:t xml:space="preserve"> </w:t>
      </w:r>
      <w:r>
        <w:t>500</w:t>
      </w:r>
      <w:r>
        <w:rPr>
          <w:spacing w:val="-15"/>
        </w:rPr>
        <w:t xml:space="preserve"> </w:t>
      </w:r>
      <w:r>
        <w:t>найменувань</w:t>
      </w:r>
      <w:r>
        <w:rPr>
          <w:spacing w:val="-18"/>
        </w:rPr>
        <w:t xml:space="preserve"> </w:t>
      </w:r>
      <w:r>
        <w:t>сировини</w:t>
      </w:r>
      <w:r>
        <w:rPr>
          <w:spacing w:val="-67"/>
        </w:rPr>
        <w:t xml:space="preserve"> </w:t>
      </w:r>
      <w:r>
        <w:t>та</w:t>
      </w:r>
      <w:r>
        <w:rPr>
          <w:spacing w:val="1"/>
        </w:rPr>
        <w:t xml:space="preserve"> </w:t>
      </w:r>
      <w:r>
        <w:t>матеріалів.</w:t>
      </w:r>
      <w:r>
        <w:rPr>
          <w:spacing w:val="1"/>
        </w:rPr>
        <w:t xml:space="preserve"> </w:t>
      </w:r>
      <w:r>
        <w:t>Потреби</w:t>
      </w:r>
      <w:r>
        <w:rPr>
          <w:spacing w:val="1"/>
        </w:rPr>
        <w:t xml:space="preserve"> </w:t>
      </w:r>
      <w:r>
        <w:t>компанії</w:t>
      </w:r>
      <w:r>
        <w:rPr>
          <w:spacing w:val="1"/>
        </w:rPr>
        <w:t xml:space="preserve"> </w:t>
      </w:r>
      <w:r>
        <w:t>забезпечувало</w:t>
      </w:r>
      <w:r>
        <w:rPr>
          <w:spacing w:val="1"/>
        </w:rPr>
        <w:t xml:space="preserve"> </w:t>
      </w:r>
      <w:r>
        <w:t>близько</w:t>
      </w:r>
      <w:r>
        <w:rPr>
          <w:spacing w:val="1"/>
        </w:rPr>
        <w:t xml:space="preserve"> </w:t>
      </w:r>
      <w:r>
        <w:t>однієї</w:t>
      </w:r>
      <w:r>
        <w:rPr>
          <w:spacing w:val="1"/>
        </w:rPr>
        <w:t xml:space="preserve"> </w:t>
      </w:r>
      <w:r>
        <w:t>тисячи</w:t>
      </w:r>
      <w:r>
        <w:rPr>
          <w:spacing w:val="1"/>
        </w:rPr>
        <w:t xml:space="preserve"> </w:t>
      </w:r>
      <w:r>
        <w:t>постачальників. Всі овочі ПрАТ «Чумак» закуповує на розташованих в окрузі</w:t>
      </w:r>
      <w:r>
        <w:rPr>
          <w:spacing w:val="1"/>
        </w:rPr>
        <w:t xml:space="preserve"> </w:t>
      </w:r>
      <w:r>
        <w:lastRenderedPageBreak/>
        <w:t>фермерських господарствах. ПрАТ «Чумак» має кілька довгострокових партнерів,</w:t>
      </w:r>
      <w:r>
        <w:rPr>
          <w:spacing w:val="-67"/>
        </w:rPr>
        <w:t xml:space="preserve"> </w:t>
      </w:r>
      <w:r>
        <w:t>п'ять</w:t>
      </w:r>
      <w:r>
        <w:rPr>
          <w:spacing w:val="1"/>
        </w:rPr>
        <w:t xml:space="preserve"> </w:t>
      </w:r>
      <w:r>
        <w:t>фермерських</w:t>
      </w:r>
      <w:r>
        <w:rPr>
          <w:spacing w:val="1"/>
        </w:rPr>
        <w:t xml:space="preserve"> </w:t>
      </w:r>
      <w:r>
        <w:t>господарств,</w:t>
      </w:r>
      <w:r>
        <w:rPr>
          <w:spacing w:val="1"/>
        </w:rPr>
        <w:t xml:space="preserve"> </w:t>
      </w:r>
      <w:r>
        <w:t>які</w:t>
      </w:r>
      <w:r>
        <w:rPr>
          <w:spacing w:val="1"/>
        </w:rPr>
        <w:t xml:space="preserve"> </w:t>
      </w:r>
      <w:r>
        <w:t>співпрацюють</w:t>
      </w:r>
      <w:r>
        <w:rPr>
          <w:spacing w:val="1"/>
        </w:rPr>
        <w:t xml:space="preserve"> </w:t>
      </w:r>
      <w:r>
        <w:t>з</w:t>
      </w:r>
      <w:r>
        <w:rPr>
          <w:spacing w:val="1"/>
        </w:rPr>
        <w:t xml:space="preserve"> </w:t>
      </w:r>
      <w:r>
        <w:t>компанією</w:t>
      </w:r>
      <w:r>
        <w:rPr>
          <w:spacing w:val="1"/>
        </w:rPr>
        <w:t xml:space="preserve"> </w:t>
      </w:r>
      <w:r>
        <w:t>фактично</w:t>
      </w:r>
      <w:r>
        <w:rPr>
          <w:spacing w:val="1"/>
        </w:rPr>
        <w:t xml:space="preserve"> </w:t>
      </w:r>
      <w:r>
        <w:t>з</w:t>
      </w:r>
      <w:r>
        <w:rPr>
          <w:spacing w:val="1"/>
        </w:rPr>
        <w:t xml:space="preserve"> </w:t>
      </w:r>
      <w:r>
        <w:t>її</w:t>
      </w:r>
      <w:r>
        <w:rPr>
          <w:spacing w:val="1"/>
        </w:rPr>
        <w:t xml:space="preserve"> </w:t>
      </w:r>
      <w:r>
        <w:t>заснування.</w:t>
      </w:r>
      <w:r>
        <w:rPr>
          <w:spacing w:val="1"/>
        </w:rPr>
        <w:t xml:space="preserve"> </w:t>
      </w:r>
      <w:r>
        <w:t>Одним</w:t>
      </w:r>
      <w:r>
        <w:rPr>
          <w:spacing w:val="1"/>
        </w:rPr>
        <w:t xml:space="preserve"> </w:t>
      </w:r>
      <w:r>
        <w:t>з</w:t>
      </w:r>
      <w:r>
        <w:rPr>
          <w:spacing w:val="1"/>
        </w:rPr>
        <w:t xml:space="preserve"> </w:t>
      </w:r>
      <w:r>
        <w:t>основних</w:t>
      </w:r>
      <w:r>
        <w:rPr>
          <w:spacing w:val="1"/>
        </w:rPr>
        <w:t xml:space="preserve"> </w:t>
      </w:r>
      <w:r>
        <w:t>постачальників</w:t>
      </w:r>
      <w:r>
        <w:rPr>
          <w:spacing w:val="1"/>
        </w:rPr>
        <w:t xml:space="preserve"> </w:t>
      </w:r>
      <w:r>
        <w:t>є</w:t>
      </w:r>
      <w:r>
        <w:rPr>
          <w:spacing w:val="1"/>
        </w:rPr>
        <w:t xml:space="preserve"> </w:t>
      </w:r>
      <w:r>
        <w:t>Agrofusion</w:t>
      </w:r>
      <w:r>
        <w:rPr>
          <w:spacing w:val="1"/>
        </w:rPr>
        <w:t xml:space="preserve"> </w:t>
      </w:r>
      <w:r>
        <w:t>–</w:t>
      </w:r>
      <w:r>
        <w:rPr>
          <w:spacing w:val="1"/>
        </w:rPr>
        <w:t xml:space="preserve"> </w:t>
      </w:r>
      <w:r>
        <w:t>українська</w:t>
      </w:r>
      <w:r>
        <w:rPr>
          <w:spacing w:val="1"/>
        </w:rPr>
        <w:t xml:space="preserve"> </w:t>
      </w:r>
      <w:r>
        <w:t>вертикально-інтегрована група компаній, яка вирощує і переробляє помідори для</w:t>
      </w:r>
      <w:r>
        <w:rPr>
          <w:spacing w:val="1"/>
        </w:rPr>
        <w:t xml:space="preserve"> </w:t>
      </w:r>
      <w:r>
        <w:t>виробників соків,</w:t>
      </w:r>
      <w:r>
        <w:rPr>
          <w:spacing w:val="1"/>
        </w:rPr>
        <w:t xml:space="preserve"> </w:t>
      </w:r>
      <w:r>
        <w:t>кетчупу, соусів,</w:t>
      </w:r>
      <w:r>
        <w:rPr>
          <w:spacing w:val="1"/>
        </w:rPr>
        <w:t xml:space="preserve"> </w:t>
      </w:r>
      <w:r>
        <w:t>і</w:t>
      </w:r>
      <w:r>
        <w:rPr>
          <w:spacing w:val="1"/>
        </w:rPr>
        <w:t xml:space="preserve"> </w:t>
      </w:r>
      <w:r>
        <w:t>володіє</w:t>
      </w:r>
      <w:r>
        <w:rPr>
          <w:spacing w:val="1"/>
        </w:rPr>
        <w:t xml:space="preserve"> </w:t>
      </w:r>
      <w:r>
        <w:t>земельним банком</w:t>
      </w:r>
      <w:r>
        <w:rPr>
          <w:spacing w:val="1"/>
        </w:rPr>
        <w:t xml:space="preserve"> </w:t>
      </w:r>
      <w:r>
        <w:t>у</w:t>
      </w:r>
      <w:r>
        <w:rPr>
          <w:spacing w:val="1"/>
        </w:rPr>
        <w:t xml:space="preserve"> </w:t>
      </w:r>
      <w:r>
        <w:t>25</w:t>
      </w:r>
      <w:r>
        <w:rPr>
          <w:spacing w:val="1"/>
        </w:rPr>
        <w:t xml:space="preserve"> </w:t>
      </w:r>
      <w:r>
        <w:t>тис.</w:t>
      </w:r>
      <w:r>
        <w:rPr>
          <w:spacing w:val="1"/>
        </w:rPr>
        <w:t xml:space="preserve"> </w:t>
      </w:r>
      <w:r>
        <w:t>га у</w:t>
      </w:r>
      <w:r>
        <w:rPr>
          <w:spacing w:val="1"/>
        </w:rPr>
        <w:t xml:space="preserve"> </w:t>
      </w:r>
      <w:r>
        <w:t>Миколаївській</w:t>
      </w:r>
      <w:r>
        <w:rPr>
          <w:spacing w:val="-1"/>
        </w:rPr>
        <w:t xml:space="preserve"> </w:t>
      </w:r>
      <w:r>
        <w:t>та Херсонській областях.</w:t>
      </w:r>
    </w:p>
    <w:p w:rsidR="00D92E6F" w:rsidRDefault="00D92E6F" w:rsidP="007725AC">
      <w:pPr>
        <w:pStyle w:val="a4"/>
        <w:spacing w:line="360" w:lineRule="auto"/>
        <w:ind w:right="129" w:firstLine="707"/>
      </w:pPr>
      <w:r>
        <w:t>В</w:t>
      </w:r>
      <w:r>
        <w:rPr>
          <w:spacing w:val="1"/>
        </w:rPr>
        <w:t xml:space="preserve"> </w:t>
      </w:r>
      <w:r>
        <w:t>березні</w:t>
      </w:r>
      <w:r>
        <w:rPr>
          <w:spacing w:val="1"/>
        </w:rPr>
        <w:t xml:space="preserve"> </w:t>
      </w:r>
      <w:r>
        <w:t>2022</w:t>
      </w:r>
      <w:r>
        <w:rPr>
          <w:spacing w:val="1"/>
        </w:rPr>
        <w:t xml:space="preserve"> </w:t>
      </w:r>
      <w:r>
        <w:t>компанія</w:t>
      </w:r>
      <w:r>
        <w:rPr>
          <w:spacing w:val="1"/>
        </w:rPr>
        <w:t xml:space="preserve"> </w:t>
      </w:r>
      <w:r>
        <w:t>почала</w:t>
      </w:r>
      <w:r>
        <w:rPr>
          <w:spacing w:val="1"/>
        </w:rPr>
        <w:t xml:space="preserve"> </w:t>
      </w:r>
      <w:r>
        <w:t>шукати</w:t>
      </w:r>
      <w:r>
        <w:rPr>
          <w:spacing w:val="1"/>
        </w:rPr>
        <w:t xml:space="preserve"> </w:t>
      </w:r>
      <w:r>
        <w:t>підприємство,</w:t>
      </w:r>
      <w:r>
        <w:rPr>
          <w:spacing w:val="1"/>
        </w:rPr>
        <w:t xml:space="preserve"> </w:t>
      </w:r>
      <w:r>
        <w:t>яке</w:t>
      </w:r>
      <w:r>
        <w:rPr>
          <w:spacing w:val="1"/>
        </w:rPr>
        <w:t xml:space="preserve"> </w:t>
      </w:r>
      <w:r>
        <w:t>б</w:t>
      </w:r>
      <w:r>
        <w:rPr>
          <w:spacing w:val="1"/>
        </w:rPr>
        <w:t xml:space="preserve"> </w:t>
      </w:r>
      <w:r>
        <w:t>на</w:t>
      </w:r>
      <w:r>
        <w:rPr>
          <w:spacing w:val="1"/>
        </w:rPr>
        <w:t xml:space="preserve"> </w:t>
      </w:r>
      <w:r>
        <w:t>своїх</w:t>
      </w:r>
      <w:r>
        <w:rPr>
          <w:spacing w:val="1"/>
        </w:rPr>
        <w:t xml:space="preserve"> </w:t>
      </w:r>
      <w:r>
        <w:t>потужностях</w:t>
      </w:r>
      <w:r>
        <w:rPr>
          <w:spacing w:val="10"/>
        </w:rPr>
        <w:t xml:space="preserve"> </w:t>
      </w:r>
      <w:r>
        <w:t>виробляло</w:t>
      </w:r>
      <w:r>
        <w:rPr>
          <w:spacing w:val="10"/>
        </w:rPr>
        <w:t xml:space="preserve"> </w:t>
      </w:r>
      <w:r>
        <w:t>за</w:t>
      </w:r>
      <w:r>
        <w:rPr>
          <w:spacing w:val="10"/>
        </w:rPr>
        <w:t xml:space="preserve"> </w:t>
      </w:r>
      <w:r>
        <w:t>наданою</w:t>
      </w:r>
      <w:r>
        <w:rPr>
          <w:spacing w:val="8"/>
        </w:rPr>
        <w:t xml:space="preserve"> </w:t>
      </w:r>
      <w:r>
        <w:t>рецептурою</w:t>
      </w:r>
      <w:r>
        <w:rPr>
          <w:spacing w:val="7"/>
        </w:rPr>
        <w:t xml:space="preserve"> </w:t>
      </w:r>
      <w:r>
        <w:t>продукцію</w:t>
      </w:r>
      <w:r>
        <w:rPr>
          <w:spacing w:val="8"/>
        </w:rPr>
        <w:t xml:space="preserve"> </w:t>
      </w:r>
      <w:r>
        <w:t>під</w:t>
      </w:r>
      <w:r>
        <w:rPr>
          <w:spacing w:val="10"/>
        </w:rPr>
        <w:t xml:space="preserve"> </w:t>
      </w:r>
      <w:r>
        <w:t>торговою</w:t>
      </w:r>
      <w:r>
        <w:rPr>
          <w:spacing w:val="9"/>
        </w:rPr>
        <w:t xml:space="preserve"> </w:t>
      </w:r>
      <w:r w:rsidR="007725AC">
        <w:t xml:space="preserve">маркою </w:t>
      </w:r>
      <w:r>
        <w:t>«Чумак» та під технологічним контролем з боку замовника. Зараз ПрАТ «Чумак</w:t>
      </w:r>
      <w:r>
        <w:rPr>
          <w:spacing w:val="1"/>
        </w:rPr>
        <w:t xml:space="preserve"> </w:t>
      </w:r>
      <w:r>
        <w:t>випускає свою продукцію на потужностях конкурентів по всій Україні та навіть за</w:t>
      </w:r>
      <w:r>
        <w:rPr>
          <w:spacing w:val="-67"/>
        </w:rPr>
        <w:t xml:space="preserve"> </w:t>
      </w:r>
      <w:r w:rsidR="007725AC">
        <w:t>кордоном. На В</w:t>
      </w:r>
      <w:r>
        <w:t>олинському підприємстві «Луцьк Фудз», яке теж випускає подібну</w:t>
      </w:r>
      <w:r>
        <w:rPr>
          <w:spacing w:val="-67"/>
        </w:rPr>
        <w:t xml:space="preserve"> </w:t>
      </w:r>
      <w:r>
        <w:t>продукцію під маркою «Руна», ПрАТ «Чумак» замовляє виробництво томатної</w:t>
      </w:r>
      <w:r>
        <w:rPr>
          <w:spacing w:val="1"/>
        </w:rPr>
        <w:t xml:space="preserve"> </w:t>
      </w:r>
      <w:r>
        <w:t>пасти.</w:t>
      </w:r>
      <w:r>
        <w:rPr>
          <w:spacing w:val="-13"/>
        </w:rPr>
        <w:t xml:space="preserve"> </w:t>
      </w:r>
      <w:r>
        <w:t>Майонези</w:t>
      </w:r>
      <w:r>
        <w:rPr>
          <w:spacing w:val="-11"/>
        </w:rPr>
        <w:t xml:space="preserve"> </w:t>
      </w:r>
      <w:r>
        <w:t>випускаються</w:t>
      </w:r>
      <w:r>
        <w:rPr>
          <w:spacing w:val="-14"/>
        </w:rPr>
        <w:t xml:space="preserve"> </w:t>
      </w:r>
      <w:r>
        <w:t>на</w:t>
      </w:r>
      <w:r>
        <w:rPr>
          <w:spacing w:val="-13"/>
        </w:rPr>
        <w:t xml:space="preserve"> </w:t>
      </w:r>
      <w:r>
        <w:t>потужностях</w:t>
      </w:r>
      <w:r>
        <w:rPr>
          <w:spacing w:val="-11"/>
        </w:rPr>
        <w:t xml:space="preserve"> </w:t>
      </w:r>
      <w:r>
        <w:t>запорізької</w:t>
      </w:r>
      <w:r>
        <w:rPr>
          <w:spacing w:val="-12"/>
        </w:rPr>
        <w:t xml:space="preserve"> </w:t>
      </w:r>
      <w:r>
        <w:t>Delta</w:t>
      </w:r>
      <w:r>
        <w:rPr>
          <w:spacing w:val="-12"/>
        </w:rPr>
        <w:t xml:space="preserve"> </w:t>
      </w:r>
      <w:r>
        <w:t>Food,</w:t>
      </w:r>
      <w:r>
        <w:rPr>
          <w:spacing w:val="-6"/>
        </w:rPr>
        <w:t xml:space="preserve"> </w:t>
      </w:r>
      <w:r>
        <w:t>перевезеної</w:t>
      </w:r>
      <w:r>
        <w:rPr>
          <w:spacing w:val="-68"/>
        </w:rPr>
        <w:t xml:space="preserve"> </w:t>
      </w:r>
      <w:r>
        <w:t>до Тернополя, а соуси – на столичному заводі виробника Olkom Group. Макаронні</w:t>
      </w:r>
      <w:r>
        <w:rPr>
          <w:spacing w:val="-67"/>
        </w:rPr>
        <w:t xml:space="preserve"> </w:t>
      </w:r>
      <w:r>
        <w:rPr>
          <w:spacing w:val="-1"/>
        </w:rPr>
        <w:t>вироби</w:t>
      </w:r>
      <w:r>
        <w:rPr>
          <w:spacing w:val="-17"/>
        </w:rPr>
        <w:t xml:space="preserve"> </w:t>
      </w:r>
      <w:r>
        <w:rPr>
          <w:spacing w:val="-1"/>
        </w:rPr>
        <w:t>на</w:t>
      </w:r>
      <w:r>
        <w:rPr>
          <w:spacing w:val="-14"/>
        </w:rPr>
        <w:t xml:space="preserve"> </w:t>
      </w:r>
      <w:r>
        <w:rPr>
          <w:spacing w:val="-1"/>
        </w:rPr>
        <w:t>замовлення</w:t>
      </w:r>
      <w:r>
        <w:rPr>
          <w:spacing w:val="-17"/>
        </w:rPr>
        <w:t xml:space="preserve"> </w:t>
      </w:r>
      <w:r>
        <w:rPr>
          <w:spacing w:val="-1"/>
        </w:rPr>
        <w:t>ПрАТ</w:t>
      </w:r>
      <w:r>
        <w:rPr>
          <w:spacing w:val="-16"/>
        </w:rPr>
        <w:t xml:space="preserve"> </w:t>
      </w:r>
      <w:r>
        <w:rPr>
          <w:spacing w:val="-1"/>
        </w:rPr>
        <w:t>«Чумак»</w:t>
      </w:r>
      <w:r>
        <w:rPr>
          <w:spacing w:val="-17"/>
        </w:rPr>
        <w:t xml:space="preserve"> </w:t>
      </w:r>
      <w:r>
        <w:rPr>
          <w:spacing w:val="-1"/>
        </w:rPr>
        <w:t>після</w:t>
      </w:r>
      <w:r>
        <w:rPr>
          <w:spacing w:val="-15"/>
        </w:rPr>
        <w:t xml:space="preserve"> </w:t>
      </w:r>
      <w:r>
        <w:t>вторгнення</w:t>
      </w:r>
      <w:r>
        <w:rPr>
          <w:spacing w:val="-15"/>
        </w:rPr>
        <w:t xml:space="preserve"> </w:t>
      </w:r>
      <w:r>
        <w:t>виробляються</w:t>
      </w:r>
      <w:r>
        <w:rPr>
          <w:spacing w:val="-16"/>
        </w:rPr>
        <w:t xml:space="preserve"> </w:t>
      </w:r>
      <w:r>
        <w:t>на</w:t>
      </w:r>
      <w:r>
        <w:rPr>
          <w:spacing w:val="-15"/>
        </w:rPr>
        <w:t xml:space="preserve"> </w:t>
      </w:r>
      <w:r>
        <w:t>турецьких</w:t>
      </w:r>
      <w:r>
        <w:rPr>
          <w:spacing w:val="-68"/>
        </w:rPr>
        <w:t xml:space="preserve"> </w:t>
      </w:r>
      <w:r>
        <w:t>заводах,</w:t>
      </w:r>
      <w:r>
        <w:rPr>
          <w:spacing w:val="-2"/>
        </w:rPr>
        <w:t xml:space="preserve"> </w:t>
      </w:r>
      <w:r>
        <w:t>а частина томатної</w:t>
      </w:r>
      <w:r>
        <w:rPr>
          <w:spacing w:val="1"/>
        </w:rPr>
        <w:t xml:space="preserve"> </w:t>
      </w:r>
      <w:r>
        <w:t>пасти –</w:t>
      </w:r>
      <w:r>
        <w:rPr>
          <w:spacing w:val="-1"/>
        </w:rPr>
        <w:t xml:space="preserve"> </w:t>
      </w:r>
      <w:r>
        <w:t>на заводах Італії.</w:t>
      </w:r>
    </w:p>
    <w:p w:rsidR="00D92E6F" w:rsidRDefault="00D92E6F" w:rsidP="00D92E6F">
      <w:pPr>
        <w:pStyle w:val="a4"/>
        <w:spacing w:line="360" w:lineRule="auto"/>
        <w:ind w:right="119" w:firstLine="707"/>
      </w:pPr>
      <w:r>
        <w:t>Компанія</w:t>
      </w:r>
      <w:r>
        <w:rPr>
          <w:spacing w:val="-8"/>
        </w:rPr>
        <w:t xml:space="preserve"> </w:t>
      </w:r>
      <w:r>
        <w:t>випускає</w:t>
      </w:r>
      <w:r>
        <w:rPr>
          <w:spacing w:val="-10"/>
        </w:rPr>
        <w:t xml:space="preserve"> </w:t>
      </w:r>
      <w:r>
        <w:t>близько</w:t>
      </w:r>
      <w:r>
        <w:rPr>
          <w:spacing w:val="-8"/>
        </w:rPr>
        <w:t xml:space="preserve"> </w:t>
      </w:r>
      <w:r>
        <w:t>500</w:t>
      </w:r>
      <w:r>
        <w:rPr>
          <w:spacing w:val="-7"/>
        </w:rPr>
        <w:t xml:space="preserve"> </w:t>
      </w:r>
      <w:r>
        <w:t>асортиментних</w:t>
      </w:r>
      <w:r>
        <w:rPr>
          <w:spacing w:val="-7"/>
        </w:rPr>
        <w:t xml:space="preserve"> </w:t>
      </w:r>
      <w:r>
        <w:t>позицій</w:t>
      </w:r>
      <w:r>
        <w:rPr>
          <w:spacing w:val="-8"/>
        </w:rPr>
        <w:t xml:space="preserve"> </w:t>
      </w:r>
      <w:r>
        <w:t>та</w:t>
      </w:r>
      <w:r>
        <w:rPr>
          <w:spacing w:val="-10"/>
        </w:rPr>
        <w:t xml:space="preserve"> </w:t>
      </w:r>
      <w:r>
        <w:t>відвантажує</w:t>
      </w:r>
      <w:r>
        <w:rPr>
          <w:spacing w:val="-8"/>
        </w:rPr>
        <w:t xml:space="preserve"> </w:t>
      </w:r>
      <w:r>
        <w:t>товар</w:t>
      </w:r>
      <w:r>
        <w:rPr>
          <w:spacing w:val="-68"/>
        </w:rPr>
        <w:t xml:space="preserve"> </w:t>
      </w:r>
      <w:r>
        <w:t>приблизно 100 основним клієнтам в Україні та за кордоном, обслуговуючи понад</w:t>
      </w:r>
      <w:r>
        <w:rPr>
          <w:spacing w:val="1"/>
        </w:rPr>
        <w:t xml:space="preserve"> </w:t>
      </w:r>
      <w:r>
        <w:t>40 тис.</w:t>
      </w:r>
      <w:r>
        <w:rPr>
          <w:spacing w:val="-1"/>
        </w:rPr>
        <w:t xml:space="preserve"> </w:t>
      </w:r>
      <w:r>
        <w:t>торгових</w:t>
      </w:r>
      <w:r>
        <w:rPr>
          <w:spacing w:val="1"/>
        </w:rPr>
        <w:t xml:space="preserve"> </w:t>
      </w:r>
      <w:r>
        <w:t>точок.</w:t>
      </w:r>
      <w:r w:rsidRPr="003F5950">
        <w:t xml:space="preserve"> </w:t>
      </w:r>
      <w:r>
        <w:t>До повномасштабного вторгнення 25% продукції ТМ «Чумак» продавалося</w:t>
      </w:r>
      <w:r>
        <w:rPr>
          <w:spacing w:val="1"/>
        </w:rPr>
        <w:t xml:space="preserve"> </w:t>
      </w:r>
      <w:r>
        <w:t>закордоном,</w:t>
      </w:r>
      <w:r>
        <w:rPr>
          <w:spacing w:val="1"/>
        </w:rPr>
        <w:t xml:space="preserve"> </w:t>
      </w:r>
      <w:r>
        <w:t>основу</w:t>
      </w:r>
      <w:r>
        <w:rPr>
          <w:spacing w:val="1"/>
        </w:rPr>
        <w:t xml:space="preserve"> </w:t>
      </w:r>
      <w:r>
        <w:t>експорту</w:t>
      </w:r>
      <w:r>
        <w:rPr>
          <w:spacing w:val="1"/>
        </w:rPr>
        <w:t xml:space="preserve"> </w:t>
      </w:r>
      <w:r>
        <w:t>складали</w:t>
      </w:r>
      <w:r>
        <w:rPr>
          <w:spacing w:val="1"/>
        </w:rPr>
        <w:t xml:space="preserve"> </w:t>
      </w:r>
      <w:r>
        <w:t>кетчупи,</w:t>
      </w:r>
      <w:r>
        <w:rPr>
          <w:spacing w:val="1"/>
        </w:rPr>
        <w:t xml:space="preserve"> </w:t>
      </w:r>
      <w:r>
        <w:t>соуси</w:t>
      </w:r>
      <w:r>
        <w:rPr>
          <w:spacing w:val="1"/>
        </w:rPr>
        <w:t xml:space="preserve"> </w:t>
      </w:r>
      <w:r>
        <w:t>та</w:t>
      </w:r>
      <w:r>
        <w:rPr>
          <w:spacing w:val="1"/>
        </w:rPr>
        <w:t xml:space="preserve"> </w:t>
      </w:r>
      <w:r>
        <w:t>приправи.</w:t>
      </w:r>
      <w:r>
        <w:rPr>
          <w:spacing w:val="1"/>
        </w:rPr>
        <w:t xml:space="preserve"> </w:t>
      </w:r>
      <w:r>
        <w:t>Основні</w:t>
      </w:r>
      <w:r>
        <w:rPr>
          <w:spacing w:val="1"/>
        </w:rPr>
        <w:t xml:space="preserve"> </w:t>
      </w:r>
      <w:r>
        <w:t>напрями</w:t>
      </w:r>
      <w:r>
        <w:rPr>
          <w:spacing w:val="1"/>
        </w:rPr>
        <w:t xml:space="preserve"> </w:t>
      </w:r>
      <w:r>
        <w:t>експорту:</w:t>
      </w:r>
      <w:r>
        <w:rPr>
          <w:spacing w:val="1"/>
        </w:rPr>
        <w:t xml:space="preserve"> </w:t>
      </w:r>
      <w:r>
        <w:t>країни</w:t>
      </w:r>
      <w:r>
        <w:rPr>
          <w:spacing w:val="1"/>
        </w:rPr>
        <w:t xml:space="preserve"> </w:t>
      </w:r>
      <w:r>
        <w:t>Балтії,</w:t>
      </w:r>
      <w:r>
        <w:rPr>
          <w:spacing w:val="1"/>
        </w:rPr>
        <w:t xml:space="preserve"> </w:t>
      </w:r>
      <w:r>
        <w:t>Грузія,</w:t>
      </w:r>
      <w:r>
        <w:rPr>
          <w:spacing w:val="1"/>
        </w:rPr>
        <w:t xml:space="preserve"> </w:t>
      </w:r>
      <w:r>
        <w:t>Вірменія,</w:t>
      </w:r>
      <w:r>
        <w:rPr>
          <w:spacing w:val="1"/>
        </w:rPr>
        <w:t xml:space="preserve"> </w:t>
      </w:r>
      <w:r>
        <w:t>Азербайджан,</w:t>
      </w:r>
      <w:r>
        <w:rPr>
          <w:spacing w:val="1"/>
        </w:rPr>
        <w:t xml:space="preserve"> </w:t>
      </w:r>
      <w:r>
        <w:t>Казахстан,</w:t>
      </w:r>
      <w:r>
        <w:rPr>
          <w:spacing w:val="1"/>
        </w:rPr>
        <w:t xml:space="preserve"> </w:t>
      </w:r>
      <w:r>
        <w:t>Молдова,</w:t>
      </w:r>
      <w:r>
        <w:rPr>
          <w:spacing w:val="1"/>
        </w:rPr>
        <w:t xml:space="preserve"> </w:t>
      </w:r>
      <w:r>
        <w:t>Угорщина,</w:t>
      </w:r>
      <w:r>
        <w:rPr>
          <w:spacing w:val="1"/>
        </w:rPr>
        <w:t xml:space="preserve"> </w:t>
      </w:r>
      <w:r>
        <w:t>Польща,</w:t>
      </w:r>
      <w:r>
        <w:rPr>
          <w:spacing w:val="1"/>
        </w:rPr>
        <w:t xml:space="preserve"> </w:t>
      </w:r>
      <w:r>
        <w:t>Німеччина,</w:t>
      </w:r>
      <w:r>
        <w:rPr>
          <w:spacing w:val="1"/>
        </w:rPr>
        <w:t xml:space="preserve"> </w:t>
      </w:r>
      <w:r>
        <w:t>Іспанія,</w:t>
      </w:r>
      <w:r>
        <w:rPr>
          <w:spacing w:val="1"/>
        </w:rPr>
        <w:t xml:space="preserve"> </w:t>
      </w:r>
      <w:r>
        <w:t>Данія,</w:t>
      </w:r>
      <w:r>
        <w:rPr>
          <w:spacing w:val="1"/>
        </w:rPr>
        <w:t xml:space="preserve"> </w:t>
      </w:r>
      <w:r>
        <w:t>країни</w:t>
      </w:r>
      <w:r>
        <w:rPr>
          <w:spacing w:val="1"/>
        </w:rPr>
        <w:t xml:space="preserve"> </w:t>
      </w:r>
      <w:r>
        <w:t>Скандинавії,</w:t>
      </w:r>
      <w:r>
        <w:rPr>
          <w:spacing w:val="1"/>
        </w:rPr>
        <w:t xml:space="preserve"> </w:t>
      </w:r>
      <w:r>
        <w:t>Канада,</w:t>
      </w:r>
      <w:r>
        <w:rPr>
          <w:spacing w:val="1"/>
        </w:rPr>
        <w:t xml:space="preserve"> </w:t>
      </w:r>
      <w:r>
        <w:t>США,</w:t>
      </w:r>
      <w:r>
        <w:rPr>
          <w:spacing w:val="1"/>
        </w:rPr>
        <w:t xml:space="preserve"> </w:t>
      </w:r>
      <w:r>
        <w:t>Ізраїль,</w:t>
      </w:r>
      <w:r>
        <w:rPr>
          <w:spacing w:val="1"/>
        </w:rPr>
        <w:t xml:space="preserve"> </w:t>
      </w:r>
      <w:r>
        <w:t>країн</w:t>
      </w:r>
      <w:r>
        <w:rPr>
          <w:spacing w:val="1"/>
        </w:rPr>
        <w:t xml:space="preserve"> </w:t>
      </w:r>
      <w:r>
        <w:t>Африки,</w:t>
      </w:r>
      <w:r>
        <w:rPr>
          <w:spacing w:val="1"/>
        </w:rPr>
        <w:t xml:space="preserve"> </w:t>
      </w:r>
      <w:r>
        <w:t>В'єтнам,</w:t>
      </w:r>
      <w:r>
        <w:rPr>
          <w:spacing w:val="1"/>
        </w:rPr>
        <w:t xml:space="preserve"> </w:t>
      </w:r>
      <w:r>
        <w:t>Південна</w:t>
      </w:r>
      <w:r>
        <w:rPr>
          <w:spacing w:val="1"/>
        </w:rPr>
        <w:t xml:space="preserve"> </w:t>
      </w:r>
      <w:r>
        <w:t>Корея,</w:t>
      </w:r>
      <w:r>
        <w:rPr>
          <w:spacing w:val="1"/>
        </w:rPr>
        <w:t xml:space="preserve"> </w:t>
      </w:r>
      <w:r>
        <w:t>Пуерто-Ріко,</w:t>
      </w:r>
      <w:r>
        <w:rPr>
          <w:spacing w:val="1"/>
        </w:rPr>
        <w:t xml:space="preserve"> </w:t>
      </w:r>
      <w:r>
        <w:t>Венесуела, Бангладеш. У 2019 році ПрАТ «Чумак» вийшов на ринки Сінгапуру,</w:t>
      </w:r>
      <w:r>
        <w:rPr>
          <w:spacing w:val="1"/>
        </w:rPr>
        <w:t xml:space="preserve"> </w:t>
      </w:r>
      <w:r>
        <w:t>ОАЕ,</w:t>
      </w:r>
      <w:r>
        <w:rPr>
          <w:spacing w:val="-10"/>
        </w:rPr>
        <w:t xml:space="preserve"> </w:t>
      </w:r>
      <w:r>
        <w:t>Монголії,</w:t>
      </w:r>
      <w:r>
        <w:rPr>
          <w:spacing w:val="-12"/>
        </w:rPr>
        <w:t xml:space="preserve"> </w:t>
      </w:r>
      <w:r>
        <w:t>Оману</w:t>
      </w:r>
      <w:r>
        <w:rPr>
          <w:spacing w:val="-8"/>
        </w:rPr>
        <w:t xml:space="preserve"> </w:t>
      </w:r>
      <w:r>
        <w:t>та</w:t>
      </w:r>
      <w:r>
        <w:rPr>
          <w:spacing w:val="-9"/>
        </w:rPr>
        <w:t xml:space="preserve"> </w:t>
      </w:r>
      <w:r>
        <w:t>Республіки</w:t>
      </w:r>
      <w:r>
        <w:rPr>
          <w:spacing w:val="-10"/>
        </w:rPr>
        <w:t xml:space="preserve"> </w:t>
      </w:r>
      <w:r>
        <w:t>Маврикій.</w:t>
      </w:r>
      <w:r>
        <w:rPr>
          <w:spacing w:val="-10"/>
        </w:rPr>
        <w:t xml:space="preserve"> </w:t>
      </w:r>
      <w:r>
        <w:t>Загалом</w:t>
      </w:r>
      <w:r>
        <w:rPr>
          <w:spacing w:val="-11"/>
        </w:rPr>
        <w:t xml:space="preserve"> </w:t>
      </w:r>
      <w:r>
        <w:t>продукція</w:t>
      </w:r>
      <w:r>
        <w:rPr>
          <w:spacing w:val="-11"/>
        </w:rPr>
        <w:t xml:space="preserve"> </w:t>
      </w:r>
      <w:r>
        <w:t>ПрАТ</w:t>
      </w:r>
      <w:r>
        <w:rPr>
          <w:spacing w:val="-10"/>
        </w:rPr>
        <w:t xml:space="preserve"> </w:t>
      </w:r>
      <w:r>
        <w:t>«Чумак»</w:t>
      </w:r>
      <w:r>
        <w:rPr>
          <w:spacing w:val="-68"/>
        </w:rPr>
        <w:t xml:space="preserve"> </w:t>
      </w:r>
      <w:r>
        <w:t>постачалася у більш ніж 30 країн під брендом «Чумак» або власними торговими</w:t>
      </w:r>
      <w:r>
        <w:rPr>
          <w:spacing w:val="1"/>
        </w:rPr>
        <w:t xml:space="preserve"> </w:t>
      </w:r>
      <w:r>
        <w:t>марками.</w:t>
      </w:r>
    </w:p>
    <w:p w:rsidR="00D92E6F" w:rsidRDefault="00D92E6F" w:rsidP="00D92E6F">
      <w:pPr>
        <w:pStyle w:val="a4"/>
        <w:spacing w:line="360" w:lineRule="auto"/>
        <w:ind w:left="0" w:right="120"/>
      </w:pPr>
      <w:r>
        <w:t xml:space="preserve">      </w:t>
      </w:r>
      <w:r w:rsidR="00543A52">
        <w:t xml:space="preserve"> </w:t>
      </w:r>
      <w:r>
        <w:t xml:space="preserve">  Організаційні</w:t>
      </w:r>
      <w:r>
        <w:rPr>
          <w:spacing w:val="1"/>
        </w:rPr>
        <w:t xml:space="preserve"> </w:t>
      </w:r>
      <w:r>
        <w:t>структура</w:t>
      </w:r>
      <w:r>
        <w:rPr>
          <w:spacing w:val="1"/>
        </w:rPr>
        <w:t xml:space="preserve"> </w:t>
      </w:r>
      <w:r>
        <w:t>ПрАТ</w:t>
      </w:r>
      <w:r>
        <w:rPr>
          <w:spacing w:val="1"/>
        </w:rPr>
        <w:t xml:space="preserve"> </w:t>
      </w:r>
      <w:r>
        <w:t>«Чумак»</w:t>
      </w:r>
      <w:r>
        <w:rPr>
          <w:spacing w:val="1"/>
        </w:rPr>
        <w:t xml:space="preserve"> </w:t>
      </w:r>
      <w:r>
        <w:t>складається</w:t>
      </w:r>
      <w:r>
        <w:rPr>
          <w:spacing w:val="1"/>
        </w:rPr>
        <w:t xml:space="preserve"> </w:t>
      </w:r>
      <w:r>
        <w:t>з</w:t>
      </w:r>
      <w:r>
        <w:rPr>
          <w:spacing w:val="1"/>
        </w:rPr>
        <w:t xml:space="preserve"> </w:t>
      </w:r>
      <w:r>
        <w:t>декількох</w:t>
      </w:r>
      <w:r>
        <w:rPr>
          <w:spacing w:val="1"/>
        </w:rPr>
        <w:t xml:space="preserve"> </w:t>
      </w:r>
      <w:r>
        <w:t>рівнів,</w:t>
      </w:r>
      <w:r>
        <w:rPr>
          <w:spacing w:val="1"/>
        </w:rPr>
        <w:t xml:space="preserve"> </w:t>
      </w:r>
      <w:r>
        <w:t>найвищий</w:t>
      </w:r>
      <w:r>
        <w:rPr>
          <w:spacing w:val="1"/>
        </w:rPr>
        <w:t xml:space="preserve"> </w:t>
      </w:r>
      <w:r>
        <w:t>з</w:t>
      </w:r>
      <w:r>
        <w:rPr>
          <w:spacing w:val="1"/>
        </w:rPr>
        <w:t xml:space="preserve"> </w:t>
      </w:r>
      <w:r>
        <w:t>яких</w:t>
      </w:r>
      <w:r>
        <w:rPr>
          <w:spacing w:val="1"/>
        </w:rPr>
        <w:t xml:space="preserve"> </w:t>
      </w:r>
      <w:r>
        <w:t>займає</w:t>
      </w:r>
      <w:r>
        <w:rPr>
          <w:spacing w:val="1"/>
        </w:rPr>
        <w:t xml:space="preserve"> </w:t>
      </w:r>
      <w:r>
        <w:t>рівень</w:t>
      </w:r>
      <w:r>
        <w:rPr>
          <w:spacing w:val="1"/>
        </w:rPr>
        <w:t xml:space="preserve"> </w:t>
      </w:r>
      <w:r>
        <w:t>акціонерів.</w:t>
      </w:r>
      <w:r>
        <w:rPr>
          <w:spacing w:val="1"/>
        </w:rPr>
        <w:t xml:space="preserve"> </w:t>
      </w:r>
      <w:r>
        <w:t>На</w:t>
      </w:r>
      <w:r>
        <w:rPr>
          <w:spacing w:val="1"/>
        </w:rPr>
        <w:t xml:space="preserve"> </w:t>
      </w:r>
      <w:r>
        <w:t>зборах</w:t>
      </w:r>
      <w:r>
        <w:rPr>
          <w:spacing w:val="1"/>
        </w:rPr>
        <w:t xml:space="preserve"> </w:t>
      </w:r>
      <w:r>
        <w:t>акціонерів</w:t>
      </w:r>
      <w:r>
        <w:rPr>
          <w:spacing w:val="1"/>
        </w:rPr>
        <w:t xml:space="preserve"> </w:t>
      </w:r>
      <w:r>
        <w:t>обирається</w:t>
      </w:r>
      <w:r>
        <w:rPr>
          <w:spacing w:val="1"/>
        </w:rPr>
        <w:t xml:space="preserve"> </w:t>
      </w:r>
      <w:r>
        <w:lastRenderedPageBreak/>
        <w:t>наглядова рада, яка здійснює свою діяльність у періоди між засіданнями ради</w:t>
      </w:r>
      <w:r>
        <w:rPr>
          <w:spacing w:val="1"/>
        </w:rPr>
        <w:t xml:space="preserve"> </w:t>
      </w:r>
      <w:r>
        <w:t>акціонерів</w:t>
      </w:r>
      <w:r>
        <w:rPr>
          <w:spacing w:val="1"/>
        </w:rPr>
        <w:t xml:space="preserve"> </w:t>
      </w:r>
      <w:r>
        <w:t>і</w:t>
      </w:r>
      <w:r>
        <w:rPr>
          <w:spacing w:val="1"/>
        </w:rPr>
        <w:t xml:space="preserve"> </w:t>
      </w:r>
      <w:r>
        <w:t>має</w:t>
      </w:r>
      <w:r>
        <w:rPr>
          <w:spacing w:val="1"/>
        </w:rPr>
        <w:t xml:space="preserve"> </w:t>
      </w:r>
      <w:r>
        <w:t>право</w:t>
      </w:r>
      <w:r>
        <w:rPr>
          <w:spacing w:val="1"/>
        </w:rPr>
        <w:t xml:space="preserve"> </w:t>
      </w:r>
      <w:r>
        <w:t>вирішувати</w:t>
      </w:r>
      <w:r>
        <w:rPr>
          <w:spacing w:val="1"/>
        </w:rPr>
        <w:t xml:space="preserve"> </w:t>
      </w:r>
      <w:r>
        <w:t>майже</w:t>
      </w:r>
      <w:r>
        <w:rPr>
          <w:spacing w:val="1"/>
        </w:rPr>
        <w:t xml:space="preserve"> </w:t>
      </w:r>
      <w:r>
        <w:t>всі</w:t>
      </w:r>
      <w:r>
        <w:rPr>
          <w:spacing w:val="1"/>
        </w:rPr>
        <w:t xml:space="preserve"> </w:t>
      </w:r>
      <w:r>
        <w:t>питання.</w:t>
      </w:r>
      <w:r>
        <w:rPr>
          <w:spacing w:val="1"/>
        </w:rPr>
        <w:t xml:space="preserve"> </w:t>
      </w:r>
      <w:r>
        <w:t>Генеральний</w:t>
      </w:r>
      <w:r>
        <w:rPr>
          <w:spacing w:val="1"/>
        </w:rPr>
        <w:t xml:space="preserve"> </w:t>
      </w:r>
      <w:r>
        <w:t>директор</w:t>
      </w:r>
      <w:r>
        <w:rPr>
          <w:spacing w:val="-67"/>
        </w:rPr>
        <w:t xml:space="preserve"> </w:t>
      </w:r>
      <w:r>
        <w:rPr>
          <w:spacing w:val="-1"/>
        </w:rPr>
        <w:t>обирається</w:t>
      </w:r>
      <w:r>
        <w:rPr>
          <w:spacing w:val="-17"/>
        </w:rPr>
        <w:t xml:space="preserve"> </w:t>
      </w:r>
      <w:r>
        <w:rPr>
          <w:spacing w:val="-1"/>
        </w:rPr>
        <w:t>наглядовою</w:t>
      </w:r>
      <w:r>
        <w:rPr>
          <w:spacing w:val="-14"/>
        </w:rPr>
        <w:t xml:space="preserve"> </w:t>
      </w:r>
      <w:r>
        <w:t>радою,</w:t>
      </w:r>
      <w:r>
        <w:rPr>
          <w:spacing w:val="-14"/>
        </w:rPr>
        <w:t xml:space="preserve"> </w:t>
      </w:r>
      <w:r>
        <w:t>він</w:t>
      </w:r>
      <w:r>
        <w:rPr>
          <w:spacing w:val="-13"/>
        </w:rPr>
        <w:t xml:space="preserve"> </w:t>
      </w:r>
      <w:r>
        <w:t>виступає</w:t>
      </w:r>
      <w:r>
        <w:rPr>
          <w:spacing w:val="-14"/>
        </w:rPr>
        <w:t xml:space="preserve"> </w:t>
      </w:r>
      <w:r>
        <w:t>керівником</w:t>
      </w:r>
      <w:r>
        <w:rPr>
          <w:spacing w:val="-16"/>
        </w:rPr>
        <w:t xml:space="preserve"> </w:t>
      </w:r>
      <w:r>
        <w:t>підприємства</w:t>
      </w:r>
      <w:r>
        <w:rPr>
          <w:spacing w:val="-14"/>
        </w:rPr>
        <w:t xml:space="preserve"> </w:t>
      </w:r>
      <w:r>
        <w:t>й</w:t>
      </w:r>
      <w:r>
        <w:rPr>
          <w:spacing w:val="-15"/>
        </w:rPr>
        <w:t xml:space="preserve"> </w:t>
      </w:r>
      <w:r>
        <w:t>діє</w:t>
      </w:r>
      <w:r>
        <w:rPr>
          <w:spacing w:val="-15"/>
        </w:rPr>
        <w:t xml:space="preserve"> </w:t>
      </w:r>
      <w:r>
        <w:t>в</w:t>
      </w:r>
      <w:r>
        <w:rPr>
          <w:spacing w:val="-15"/>
        </w:rPr>
        <w:t xml:space="preserve"> </w:t>
      </w:r>
      <w:r>
        <w:t>межах</w:t>
      </w:r>
      <w:r>
        <w:rPr>
          <w:spacing w:val="-68"/>
        </w:rPr>
        <w:t xml:space="preserve"> </w:t>
      </w:r>
      <w:r>
        <w:t>своїх</w:t>
      </w:r>
      <w:r>
        <w:rPr>
          <w:spacing w:val="-1"/>
        </w:rPr>
        <w:t xml:space="preserve"> </w:t>
      </w:r>
      <w:r>
        <w:t>повноважень.</w:t>
      </w:r>
    </w:p>
    <w:p w:rsidR="00D92E6F" w:rsidRPr="007725AC" w:rsidRDefault="00D92E6F" w:rsidP="00D92E6F">
      <w:pPr>
        <w:pStyle w:val="a4"/>
        <w:spacing w:line="360" w:lineRule="auto"/>
        <w:ind w:left="826"/>
      </w:pPr>
      <w:r w:rsidRPr="007725AC">
        <w:t>Організаційна</w:t>
      </w:r>
      <w:r w:rsidRPr="007725AC">
        <w:rPr>
          <w:spacing w:val="-5"/>
        </w:rPr>
        <w:t xml:space="preserve"> </w:t>
      </w:r>
      <w:r w:rsidRPr="007725AC">
        <w:t>структура</w:t>
      </w:r>
      <w:r w:rsidRPr="007725AC">
        <w:rPr>
          <w:spacing w:val="-4"/>
        </w:rPr>
        <w:t xml:space="preserve"> </w:t>
      </w:r>
      <w:r w:rsidRPr="007725AC">
        <w:t>підприємства</w:t>
      </w:r>
      <w:r w:rsidRPr="007725AC">
        <w:rPr>
          <w:spacing w:val="-4"/>
        </w:rPr>
        <w:t xml:space="preserve"> </w:t>
      </w:r>
      <w:r w:rsidRPr="007725AC">
        <w:t>складається</w:t>
      </w:r>
      <w:r w:rsidRPr="007725AC">
        <w:rPr>
          <w:spacing w:val="-4"/>
        </w:rPr>
        <w:t xml:space="preserve"> </w:t>
      </w:r>
      <w:r w:rsidRPr="007725AC">
        <w:t>з:</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contextualSpacing w:val="0"/>
        <w:rPr>
          <w:rFonts w:ascii="Times New Roman" w:hAnsi="Times New Roman" w:cs="Times New Roman"/>
          <w:sz w:val="28"/>
          <w:lang w:val="uk-UA"/>
        </w:rPr>
      </w:pPr>
      <w:r w:rsidRPr="007725AC">
        <w:rPr>
          <w:rFonts w:ascii="Times New Roman" w:hAnsi="Times New Roman" w:cs="Times New Roman"/>
          <w:sz w:val="28"/>
          <w:lang w:val="uk-UA"/>
        </w:rPr>
        <w:t>Комплексу</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з</w:t>
      </w:r>
      <w:r w:rsidRPr="007725AC">
        <w:rPr>
          <w:rFonts w:ascii="Times New Roman" w:hAnsi="Times New Roman" w:cs="Times New Roman"/>
          <w:spacing w:val="-4"/>
          <w:sz w:val="28"/>
          <w:lang w:val="uk-UA"/>
        </w:rPr>
        <w:t xml:space="preserve"> </w:t>
      </w:r>
      <w:r w:rsidRPr="007725AC">
        <w:rPr>
          <w:rFonts w:ascii="Times New Roman" w:hAnsi="Times New Roman" w:cs="Times New Roman"/>
          <w:sz w:val="28"/>
          <w:lang w:val="uk-UA"/>
        </w:rPr>
        <w:t>переробки</w:t>
      </w:r>
      <w:r w:rsidRPr="007725AC">
        <w:rPr>
          <w:rFonts w:ascii="Times New Roman" w:hAnsi="Times New Roman" w:cs="Times New Roman"/>
          <w:spacing w:val="-3"/>
          <w:sz w:val="28"/>
          <w:lang w:val="uk-UA"/>
        </w:rPr>
        <w:t xml:space="preserve"> </w:t>
      </w:r>
      <w:r w:rsidRPr="007725AC">
        <w:rPr>
          <w:rFonts w:ascii="Times New Roman" w:hAnsi="Times New Roman" w:cs="Times New Roman"/>
          <w:sz w:val="28"/>
          <w:lang w:val="uk-UA"/>
        </w:rPr>
        <w:t>томатів</w:t>
      </w:r>
      <w:r w:rsidRPr="007725AC">
        <w:rPr>
          <w:rFonts w:ascii="Times New Roman" w:hAnsi="Times New Roman" w:cs="Times New Roman"/>
          <w:spacing w:val="-4"/>
          <w:sz w:val="28"/>
          <w:lang w:val="uk-UA"/>
        </w:rPr>
        <w:t xml:space="preserve"> </w:t>
      </w:r>
      <w:r w:rsidRPr="007725AC">
        <w:rPr>
          <w:rFonts w:ascii="Times New Roman" w:hAnsi="Times New Roman" w:cs="Times New Roman"/>
          <w:sz w:val="28"/>
          <w:lang w:val="uk-UA"/>
        </w:rPr>
        <w:t>та</w:t>
      </w:r>
      <w:r w:rsidRPr="007725AC">
        <w:rPr>
          <w:rFonts w:ascii="Times New Roman" w:hAnsi="Times New Roman" w:cs="Times New Roman"/>
          <w:spacing w:val="-3"/>
          <w:sz w:val="28"/>
          <w:lang w:val="uk-UA"/>
        </w:rPr>
        <w:t xml:space="preserve"> </w:t>
      </w:r>
      <w:r w:rsidRPr="007725AC">
        <w:rPr>
          <w:rFonts w:ascii="Times New Roman" w:hAnsi="Times New Roman" w:cs="Times New Roman"/>
          <w:sz w:val="28"/>
          <w:lang w:val="uk-UA"/>
        </w:rPr>
        <w:t>ферментації</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огірків</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ind w:right="123"/>
        <w:contextualSpacing w:val="0"/>
        <w:rPr>
          <w:rFonts w:ascii="Times New Roman" w:hAnsi="Times New Roman" w:cs="Times New Roman"/>
          <w:sz w:val="28"/>
          <w:lang w:val="uk-UA"/>
        </w:rPr>
      </w:pPr>
      <w:r w:rsidRPr="007725AC">
        <w:rPr>
          <w:rFonts w:ascii="Times New Roman" w:hAnsi="Times New Roman" w:cs="Times New Roman"/>
          <w:sz w:val="28"/>
          <w:lang w:val="uk-UA"/>
        </w:rPr>
        <w:t>Комплексу</w:t>
      </w:r>
      <w:r w:rsidRPr="007725AC">
        <w:rPr>
          <w:rFonts w:ascii="Times New Roman" w:hAnsi="Times New Roman" w:cs="Times New Roman"/>
          <w:spacing w:val="52"/>
          <w:sz w:val="28"/>
          <w:lang w:val="uk-UA"/>
        </w:rPr>
        <w:t xml:space="preserve"> </w:t>
      </w:r>
      <w:r w:rsidRPr="007725AC">
        <w:rPr>
          <w:rFonts w:ascii="Times New Roman" w:hAnsi="Times New Roman" w:cs="Times New Roman"/>
          <w:sz w:val="28"/>
          <w:lang w:val="uk-UA"/>
        </w:rPr>
        <w:t>з</w:t>
      </w:r>
      <w:r w:rsidRPr="007725AC">
        <w:rPr>
          <w:rFonts w:ascii="Times New Roman" w:hAnsi="Times New Roman" w:cs="Times New Roman"/>
          <w:spacing w:val="51"/>
          <w:sz w:val="28"/>
          <w:lang w:val="uk-UA"/>
        </w:rPr>
        <w:t xml:space="preserve"> </w:t>
      </w:r>
      <w:r w:rsidRPr="007725AC">
        <w:rPr>
          <w:rFonts w:ascii="Times New Roman" w:hAnsi="Times New Roman" w:cs="Times New Roman"/>
          <w:sz w:val="28"/>
          <w:lang w:val="uk-UA"/>
        </w:rPr>
        <w:t>виробництва</w:t>
      </w:r>
      <w:r w:rsidRPr="007725AC">
        <w:rPr>
          <w:rFonts w:ascii="Times New Roman" w:hAnsi="Times New Roman" w:cs="Times New Roman"/>
          <w:spacing w:val="52"/>
          <w:sz w:val="28"/>
          <w:lang w:val="uk-UA"/>
        </w:rPr>
        <w:t xml:space="preserve"> </w:t>
      </w:r>
      <w:r w:rsidRPr="007725AC">
        <w:rPr>
          <w:rFonts w:ascii="Times New Roman" w:hAnsi="Times New Roman" w:cs="Times New Roman"/>
          <w:sz w:val="28"/>
          <w:lang w:val="uk-UA"/>
        </w:rPr>
        <w:t>томатної</w:t>
      </w:r>
      <w:r w:rsidRPr="007725AC">
        <w:rPr>
          <w:rFonts w:ascii="Times New Roman" w:hAnsi="Times New Roman" w:cs="Times New Roman"/>
          <w:spacing w:val="50"/>
          <w:sz w:val="28"/>
          <w:lang w:val="uk-UA"/>
        </w:rPr>
        <w:t xml:space="preserve"> </w:t>
      </w:r>
      <w:r w:rsidRPr="007725AC">
        <w:rPr>
          <w:rFonts w:ascii="Times New Roman" w:hAnsi="Times New Roman" w:cs="Times New Roman"/>
          <w:sz w:val="28"/>
          <w:lang w:val="uk-UA"/>
        </w:rPr>
        <w:t>пасти,</w:t>
      </w:r>
      <w:r w:rsidRPr="007725AC">
        <w:rPr>
          <w:rFonts w:ascii="Times New Roman" w:hAnsi="Times New Roman" w:cs="Times New Roman"/>
          <w:spacing w:val="51"/>
          <w:sz w:val="28"/>
          <w:lang w:val="uk-UA"/>
        </w:rPr>
        <w:t xml:space="preserve"> </w:t>
      </w:r>
      <w:r w:rsidRPr="007725AC">
        <w:rPr>
          <w:rFonts w:ascii="Times New Roman" w:hAnsi="Times New Roman" w:cs="Times New Roman"/>
          <w:sz w:val="28"/>
          <w:lang w:val="uk-UA"/>
        </w:rPr>
        <w:t>кетчупів,</w:t>
      </w:r>
      <w:r w:rsidRPr="007725AC">
        <w:rPr>
          <w:rFonts w:ascii="Times New Roman" w:hAnsi="Times New Roman" w:cs="Times New Roman"/>
          <w:spacing w:val="50"/>
          <w:sz w:val="28"/>
          <w:lang w:val="uk-UA"/>
        </w:rPr>
        <w:t xml:space="preserve"> </w:t>
      </w:r>
      <w:r w:rsidRPr="007725AC">
        <w:rPr>
          <w:rFonts w:ascii="Times New Roman" w:hAnsi="Times New Roman" w:cs="Times New Roman"/>
          <w:sz w:val="28"/>
          <w:lang w:val="uk-UA"/>
        </w:rPr>
        <w:t>майонезу,</w:t>
      </w:r>
      <w:r w:rsidRPr="007725AC">
        <w:rPr>
          <w:rFonts w:ascii="Times New Roman" w:hAnsi="Times New Roman" w:cs="Times New Roman"/>
          <w:spacing w:val="51"/>
          <w:sz w:val="28"/>
          <w:lang w:val="uk-UA"/>
        </w:rPr>
        <w:t xml:space="preserve"> </w:t>
      </w:r>
      <w:r w:rsidRPr="007725AC">
        <w:rPr>
          <w:rFonts w:ascii="Times New Roman" w:hAnsi="Times New Roman" w:cs="Times New Roman"/>
          <w:sz w:val="28"/>
          <w:lang w:val="uk-UA"/>
        </w:rPr>
        <w:t>соусів,</w:t>
      </w:r>
      <w:r w:rsidRPr="007725AC">
        <w:rPr>
          <w:rFonts w:ascii="Times New Roman" w:hAnsi="Times New Roman" w:cs="Times New Roman"/>
          <w:spacing w:val="-67"/>
          <w:sz w:val="28"/>
          <w:lang w:val="uk-UA"/>
        </w:rPr>
        <w:t xml:space="preserve"> </w:t>
      </w:r>
      <w:r w:rsidRPr="007725AC">
        <w:rPr>
          <w:rFonts w:ascii="Times New Roman" w:hAnsi="Times New Roman" w:cs="Times New Roman"/>
          <w:sz w:val="28"/>
          <w:lang w:val="uk-UA"/>
        </w:rPr>
        <w:t>приправ,</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соків</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та макаронних</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виробів</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contextualSpacing w:val="0"/>
        <w:rPr>
          <w:rFonts w:ascii="Times New Roman" w:hAnsi="Times New Roman" w:cs="Times New Roman"/>
          <w:sz w:val="28"/>
          <w:lang w:val="uk-UA"/>
        </w:rPr>
      </w:pPr>
      <w:r w:rsidRPr="007725AC">
        <w:rPr>
          <w:rFonts w:ascii="Times New Roman" w:hAnsi="Times New Roman" w:cs="Times New Roman"/>
          <w:sz w:val="28"/>
          <w:lang w:val="uk-UA"/>
        </w:rPr>
        <w:t>Складського</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господарства</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contextualSpacing w:val="0"/>
        <w:rPr>
          <w:rFonts w:ascii="Times New Roman" w:hAnsi="Times New Roman" w:cs="Times New Roman"/>
          <w:sz w:val="28"/>
          <w:lang w:val="uk-UA"/>
        </w:rPr>
      </w:pPr>
      <w:r w:rsidRPr="007725AC">
        <w:rPr>
          <w:rFonts w:ascii="Times New Roman" w:hAnsi="Times New Roman" w:cs="Times New Roman"/>
          <w:sz w:val="28"/>
          <w:lang w:val="uk-UA"/>
        </w:rPr>
        <w:t>Підрозділу</w:t>
      </w:r>
      <w:r w:rsidRPr="007725AC">
        <w:rPr>
          <w:rFonts w:ascii="Times New Roman" w:hAnsi="Times New Roman" w:cs="Times New Roman"/>
          <w:spacing w:val="-5"/>
          <w:sz w:val="28"/>
          <w:lang w:val="uk-UA"/>
        </w:rPr>
        <w:t xml:space="preserve"> </w:t>
      </w:r>
      <w:r w:rsidRPr="007725AC">
        <w:rPr>
          <w:rFonts w:ascii="Times New Roman" w:hAnsi="Times New Roman" w:cs="Times New Roman"/>
          <w:sz w:val="28"/>
          <w:lang w:val="uk-UA"/>
        </w:rPr>
        <w:t>технічного</w:t>
      </w:r>
      <w:r w:rsidRPr="007725AC">
        <w:rPr>
          <w:rFonts w:ascii="Times New Roman" w:hAnsi="Times New Roman" w:cs="Times New Roman"/>
          <w:spacing w:val="-4"/>
          <w:sz w:val="28"/>
          <w:lang w:val="uk-UA"/>
        </w:rPr>
        <w:t xml:space="preserve"> </w:t>
      </w:r>
      <w:r w:rsidRPr="007725AC">
        <w:rPr>
          <w:rFonts w:ascii="Times New Roman" w:hAnsi="Times New Roman" w:cs="Times New Roman"/>
          <w:sz w:val="28"/>
          <w:lang w:val="uk-UA"/>
        </w:rPr>
        <w:t>забезпечення</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contextualSpacing w:val="0"/>
        <w:rPr>
          <w:rFonts w:ascii="Times New Roman" w:hAnsi="Times New Roman" w:cs="Times New Roman"/>
          <w:sz w:val="28"/>
          <w:lang w:val="uk-UA"/>
        </w:rPr>
      </w:pPr>
      <w:r w:rsidRPr="007725AC">
        <w:rPr>
          <w:rFonts w:ascii="Times New Roman" w:hAnsi="Times New Roman" w:cs="Times New Roman"/>
          <w:sz w:val="28"/>
          <w:lang w:val="uk-UA"/>
        </w:rPr>
        <w:t>Комерційного</w:t>
      </w:r>
      <w:r w:rsidRPr="007725AC">
        <w:rPr>
          <w:rFonts w:ascii="Times New Roman" w:hAnsi="Times New Roman" w:cs="Times New Roman"/>
          <w:spacing w:val="-5"/>
          <w:sz w:val="28"/>
          <w:lang w:val="uk-UA"/>
        </w:rPr>
        <w:t xml:space="preserve"> </w:t>
      </w:r>
      <w:r w:rsidRPr="007725AC">
        <w:rPr>
          <w:rFonts w:ascii="Times New Roman" w:hAnsi="Times New Roman" w:cs="Times New Roman"/>
          <w:sz w:val="28"/>
          <w:lang w:val="uk-UA"/>
        </w:rPr>
        <w:t>відділу</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contextualSpacing w:val="0"/>
        <w:rPr>
          <w:rFonts w:ascii="Times New Roman" w:hAnsi="Times New Roman" w:cs="Times New Roman"/>
          <w:sz w:val="28"/>
          <w:lang w:val="uk-UA"/>
        </w:rPr>
      </w:pPr>
      <w:r w:rsidRPr="007725AC">
        <w:rPr>
          <w:rFonts w:ascii="Times New Roman" w:hAnsi="Times New Roman" w:cs="Times New Roman"/>
          <w:sz w:val="28"/>
          <w:lang w:val="uk-UA"/>
        </w:rPr>
        <w:t>Відділу</w:t>
      </w:r>
      <w:r w:rsidRPr="007725AC">
        <w:rPr>
          <w:rFonts w:ascii="Times New Roman" w:hAnsi="Times New Roman" w:cs="Times New Roman"/>
          <w:spacing w:val="-3"/>
          <w:sz w:val="28"/>
          <w:lang w:val="uk-UA"/>
        </w:rPr>
        <w:t xml:space="preserve"> </w:t>
      </w:r>
      <w:r w:rsidRPr="007725AC">
        <w:rPr>
          <w:rFonts w:ascii="Times New Roman" w:hAnsi="Times New Roman" w:cs="Times New Roman"/>
          <w:sz w:val="28"/>
          <w:lang w:val="uk-UA"/>
        </w:rPr>
        <w:t>логістики</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contextualSpacing w:val="0"/>
        <w:rPr>
          <w:rFonts w:ascii="Times New Roman" w:hAnsi="Times New Roman" w:cs="Times New Roman"/>
          <w:sz w:val="28"/>
          <w:lang w:val="uk-UA"/>
        </w:rPr>
      </w:pPr>
      <w:r w:rsidRPr="007725AC">
        <w:rPr>
          <w:rFonts w:ascii="Times New Roman" w:hAnsi="Times New Roman" w:cs="Times New Roman"/>
          <w:sz w:val="28"/>
          <w:lang w:val="uk-UA"/>
        </w:rPr>
        <w:t>Відділу</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якості</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contextualSpacing w:val="0"/>
        <w:rPr>
          <w:rFonts w:ascii="Times New Roman" w:hAnsi="Times New Roman" w:cs="Times New Roman"/>
          <w:sz w:val="28"/>
          <w:lang w:val="uk-UA"/>
        </w:rPr>
      </w:pPr>
      <w:r w:rsidRPr="007725AC">
        <w:rPr>
          <w:rFonts w:ascii="Times New Roman" w:hAnsi="Times New Roman" w:cs="Times New Roman"/>
          <w:sz w:val="28"/>
          <w:lang w:val="uk-UA"/>
        </w:rPr>
        <w:t>Підрозділів</w:t>
      </w:r>
      <w:r w:rsidRPr="007725AC">
        <w:rPr>
          <w:rFonts w:ascii="Times New Roman" w:hAnsi="Times New Roman" w:cs="Times New Roman"/>
          <w:spacing w:val="-9"/>
          <w:sz w:val="28"/>
          <w:lang w:val="uk-UA"/>
        </w:rPr>
        <w:t xml:space="preserve"> </w:t>
      </w:r>
      <w:r w:rsidRPr="007725AC">
        <w:rPr>
          <w:rFonts w:ascii="Times New Roman" w:hAnsi="Times New Roman" w:cs="Times New Roman"/>
          <w:sz w:val="28"/>
          <w:lang w:val="uk-UA"/>
        </w:rPr>
        <w:t>матеріально-технічного</w:t>
      </w:r>
      <w:r w:rsidRPr="007725AC">
        <w:rPr>
          <w:rFonts w:ascii="Times New Roman" w:hAnsi="Times New Roman" w:cs="Times New Roman"/>
          <w:spacing w:val="-6"/>
          <w:sz w:val="28"/>
          <w:lang w:val="uk-UA"/>
        </w:rPr>
        <w:t xml:space="preserve"> </w:t>
      </w:r>
      <w:r w:rsidRPr="007725AC">
        <w:rPr>
          <w:rFonts w:ascii="Times New Roman" w:hAnsi="Times New Roman" w:cs="Times New Roman"/>
          <w:sz w:val="28"/>
          <w:lang w:val="uk-UA"/>
        </w:rPr>
        <w:t>забезпечення</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contextualSpacing w:val="0"/>
        <w:rPr>
          <w:rFonts w:ascii="Times New Roman" w:hAnsi="Times New Roman" w:cs="Times New Roman"/>
          <w:sz w:val="28"/>
          <w:lang w:val="uk-UA"/>
        </w:rPr>
      </w:pPr>
      <w:r w:rsidRPr="007725AC">
        <w:rPr>
          <w:rFonts w:ascii="Times New Roman" w:hAnsi="Times New Roman" w:cs="Times New Roman"/>
          <w:sz w:val="28"/>
          <w:lang w:val="uk-UA"/>
        </w:rPr>
        <w:t>фінансово-облікового</w:t>
      </w:r>
      <w:r w:rsidRPr="007725AC">
        <w:rPr>
          <w:rFonts w:ascii="Times New Roman" w:hAnsi="Times New Roman" w:cs="Times New Roman"/>
          <w:spacing w:val="-5"/>
          <w:sz w:val="28"/>
          <w:lang w:val="uk-UA"/>
        </w:rPr>
        <w:t xml:space="preserve"> </w:t>
      </w:r>
      <w:r w:rsidRPr="007725AC">
        <w:rPr>
          <w:rFonts w:ascii="Times New Roman" w:hAnsi="Times New Roman" w:cs="Times New Roman"/>
          <w:sz w:val="28"/>
          <w:lang w:val="uk-UA"/>
        </w:rPr>
        <w:t>підрозділу</w:t>
      </w:r>
    </w:p>
    <w:p w:rsidR="00D92E6F" w:rsidRPr="007725AC" w:rsidRDefault="00D92E6F" w:rsidP="007725AC">
      <w:pPr>
        <w:pStyle w:val="a3"/>
        <w:widowControl w:val="0"/>
        <w:numPr>
          <w:ilvl w:val="0"/>
          <w:numId w:val="21"/>
        </w:numPr>
        <w:tabs>
          <w:tab w:val="left" w:pos="826"/>
          <w:tab w:val="left" w:pos="827"/>
          <w:tab w:val="left" w:pos="3400"/>
          <w:tab w:val="left" w:pos="5123"/>
          <w:tab w:val="left" w:pos="7098"/>
          <w:tab w:val="left" w:pos="9247"/>
        </w:tabs>
        <w:autoSpaceDE w:val="0"/>
        <w:autoSpaceDN w:val="0"/>
        <w:spacing w:after="0" w:line="360" w:lineRule="auto"/>
        <w:ind w:right="127"/>
        <w:contextualSpacing w:val="0"/>
        <w:rPr>
          <w:rFonts w:ascii="Times New Roman" w:hAnsi="Times New Roman" w:cs="Times New Roman"/>
          <w:sz w:val="28"/>
          <w:lang w:val="uk-UA"/>
        </w:rPr>
      </w:pPr>
      <w:r w:rsidRPr="007725AC">
        <w:rPr>
          <w:rFonts w:ascii="Times New Roman" w:hAnsi="Times New Roman" w:cs="Times New Roman"/>
          <w:sz w:val="28"/>
          <w:lang w:val="uk-UA"/>
        </w:rPr>
        <w:t>Адміністративних</w:t>
      </w:r>
      <w:r w:rsidRPr="007725AC">
        <w:rPr>
          <w:rFonts w:ascii="Times New Roman" w:hAnsi="Times New Roman" w:cs="Times New Roman"/>
          <w:sz w:val="28"/>
          <w:lang w:val="uk-UA"/>
        </w:rPr>
        <w:tab/>
        <w:t>підрозділів</w:t>
      </w:r>
      <w:r w:rsidRPr="007725AC">
        <w:rPr>
          <w:rFonts w:ascii="Times New Roman" w:hAnsi="Times New Roman" w:cs="Times New Roman"/>
          <w:sz w:val="28"/>
          <w:lang w:val="uk-UA"/>
        </w:rPr>
        <w:tab/>
        <w:t>забезпечення</w:t>
      </w:r>
      <w:r w:rsidRPr="007725AC">
        <w:rPr>
          <w:rFonts w:ascii="Times New Roman" w:hAnsi="Times New Roman" w:cs="Times New Roman"/>
          <w:sz w:val="28"/>
          <w:lang w:val="uk-UA"/>
        </w:rPr>
        <w:tab/>
        <w:t>(транспортний</w:t>
      </w:r>
      <w:r w:rsidRPr="007725AC">
        <w:rPr>
          <w:rFonts w:ascii="Times New Roman" w:hAnsi="Times New Roman" w:cs="Times New Roman"/>
          <w:sz w:val="28"/>
          <w:lang w:val="uk-UA"/>
        </w:rPr>
        <w:tab/>
      </w:r>
      <w:r w:rsidRPr="007725AC">
        <w:rPr>
          <w:rFonts w:ascii="Times New Roman" w:hAnsi="Times New Roman" w:cs="Times New Roman"/>
          <w:spacing w:val="-1"/>
          <w:sz w:val="28"/>
          <w:lang w:val="uk-UA"/>
        </w:rPr>
        <w:t>відділ,</w:t>
      </w:r>
      <w:r w:rsidRPr="007725AC">
        <w:rPr>
          <w:rFonts w:ascii="Times New Roman" w:hAnsi="Times New Roman" w:cs="Times New Roman"/>
          <w:spacing w:val="-67"/>
          <w:sz w:val="28"/>
          <w:lang w:val="uk-UA"/>
        </w:rPr>
        <w:t xml:space="preserve"> </w:t>
      </w:r>
      <w:r w:rsidRPr="007725AC">
        <w:rPr>
          <w:rFonts w:ascii="Times New Roman" w:hAnsi="Times New Roman" w:cs="Times New Roman"/>
          <w:sz w:val="28"/>
          <w:lang w:val="uk-UA"/>
        </w:rPr>
        <w:t>господарський</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відділ,</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оздоровчий пункт,</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тощо)</w:t>
      </w:r>
    </w:p>
    <w:p w:rsidR="00D92E6F" w:rsidRPr="007725AC" w:rsidRDefault="00D92E6F" w:rsidP="007725AC">
      <w:pPr>
        <w:pStyle w:val="a3"/>
        <w:widowControl w:val="0"/>
        <w:numPr>
          <w:ilvl w:val="0"/>
          <w:numId w:val="21"/>
        </w:numPr>
        <w:tabs>
          <w:tab w:val="left" w:pos="826"/>
          <w:tab w:val="left" w:pos="827"/>
        </w:tabs>
        <w:autoSpaceDE w:val="0"/>
        <w:autoSpaceDN w:val="0"/>
        <w:spacing w:after="0" w:line="360" w:lineRule="auto"/>
        <w:contextualSpacing w:val="0"/>
        <w:rPr>
          <w:rFonts w:ascii="Times New Roman" w:hAnsi="Times New Roman" w:cs="Times New Roman"/>
          <w:sz w:val="28"/>
          <w:lang w:val="uk-UA"/>
        </w:rPr>
      </w:pPr>
      <w:r w:rsidRPr="007725AC">
        <w:rPr>
          <w:rFonts w:ascii="Times New Roman" w:hAnsi="Times New Roman" w:cs="Times New Roman"/>
          <w:sz w:val="28"/>
          <w:lang w:val="uk-UA"/>
        </w:rPr>
        <w:t>Офісних</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підрозділів</w:t>
      </w:r>
      <w:r w:rsidRPr="007725AC">
        <w:rPr>
          <w:rFonts w:ascii="Times New Roman" w:hAnsi="Times New Roman" w:cs="Times New Roman"/>
          <w:spacing w:val="-6"/>
          <w:sz w:val="28"/>
          <w:lang w:val="uk-UA"/>
        </w:rPr>
        <w:t xml:space="preserve"> </w:t>
      </w:r>
      <w:r w:rsidRPr="007725AC">
        <w:rPr>
          <w:rFonts w:ascii="Times New Roman" w:hAnsi="Times New Roman" w:cs="Times New Roman"/>
          <w:sz w:val="28"/>
          <w:lang w:val="uk-UA"/>
        </w:rPr>
        <w:t>забезпечення</w:t>
      </w:r>
    </w:p>
    <w:p w:rsidR="00D92E6F" w:rsidRPr="007725AC" w:rsidRDefault="00D92E6F" w:rsidP="00D92E6F">
      <w:pPr>
        <w:pStyle w:val="a4"/>
        <w:spacing w:line="360" w:lineRule="auto"/>
        <w:ind w:left="826"/>
      </w:pPr>
      <w:r w:rsidRPr="007725AC">
        <w:t>Основними</w:t>
      </w:r>
      <w:r w:rsidRPr="007725AC">
        <w:rPr>
          <w:spacing w:val="-5"/>
        </w:rPr>
        <w:t xml:space="preserve"> </w:t>
      </w:r>
      <w:r w:rsidRPr="007725AC">
        <w:t>завданнями</w:t>
      </w:r>
      <w:r w:rsidRPr="007725AC">
        <w:rPr>
          <w:spacing w:val="-3"/>
        </w:rPr>
        <w:t xml:space="preserve"> </w:t>
      </w:r>
      <w:r w:rsidRPr="007725AC">
        <w:t>фінансово-облікового</w:t>
      </w:r>
      <w:r w:rsidRPr="007725AC">
        <w:rPr>
          <w:spacing w:val="-6"/>
        </w:rPr>
        <w:t xml:space="preserve"> </w:t>
      </w:r>
      <w:r w:rsidRPr="007725AC">
        <w:t>підрозділу</w:t>
      </w:r>
      <w:r w:rsidRPr="007725AC">
        <w:rPr>
          <w:spacing w:val="-2"/>
        </w:rPr>
        <w:t xml:space="preserve"> </w:t>
      </w:r>
      <w:r w:rsidRPr="007725AC">
        <w:t>є:</w:t>
      </w:r>
    </w:p>
    <w:p w:rsidR="007725AC" w:rsidRPr="007725AC" w:rsidRDefault="00D92E6F" w:rsidP="007725AC">
      <w:pPr>
        <w:pStyle w:val="a3"/>
        <w:widowControl w:val="0"/>
        <w:numPr>
          <w:ilvl w:val="0"/>
          <w:numId w:val="23"/>
        </w:numPr>
        <w:tabs>
          <w:tab w:val="left" w:pos="827"/>
        </w:tabs>
        <w:autoSpaceDE w:val="0"/>
        <w:autoSpaceDN w:val="0"/>
        <w:spacing w:after="0" w:line="360" w:lineRule="auto"/>
        <w:ind w:right="123"/>
        <w:jc w:val="both"/>
        <w:rPr>
          <w:rFonts w:ascii="Times New Roman" w:hAnsi="Times New Roman" w:cs="Times New Roman"/>
          <w:sz w:val="28"/>
          <w:lang w:val="uk-UA"/>
        </w:rPr>
      </w:pPr>
      <w:r w:rsidRPr="007725AC">
        <w:rPr>
          <w:rFonts w:ascii="Times New Roman" w:hAnsi="Times New Roman" w:cs="Times New Roman"/>
          <w:sz w:val="28"/>
          <w:lang w:val="uk-UA"/>
        </w:rPr>
        <w:t>ведення</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бухгалтерського</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обліку</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фінансово-господарської</w:t>
      </w:r>
      <w:r w:rsidR="007725AC" w:rsidRPr="007725AC">
        <w:rPr>
          <w:rFonts w:ascii="Times New Roman" w:hAnsi="Times New Roman" w:cs="Times New Roman"/>
          <w:spacing w:val="1"/>
          <w:sz w:val="28"/>
          <w:lang w:val="uk-UA"/>
        </w:rPr>
        <w:t xml:space="preserve"> </w:t>
      </w:r>
    </w:p>
    <w:p w:rsidR="00D92E6F" w:rsidRPr="007725AC" w:rsidRDefault="00D92E6F" w:rsidP="007725AC">
      <w:pPr>
        <w:pStyle w:val="a3"/>
        <w:widowControl w:val="0"/>
        <w:numPr>
          <w:ilvl w:val="0"/>
          <w:numId w:val="23"/>
        </w:numPr>
        <w:tabs>
          <w:tab w:val="left" w:pos="827"/>
        </w:tabs>
        <w:autoSpaceDE w:val="0"/>
        <w:autoSpaceDN w:val="0"/>
        <w:spacing w:after="0" w:line="360" w:lineRule="auto"/>
        <w:ind w:right="123"/>
        <w:jc w:val="both"/>
        <w:rPr>
          <w:rFonts w:ascii="Times New Roman" w:hAnsi="Times New Roman" w:cs="Times New Roman"/>
          <w:sz w:val="28"/>
          <w:lang w:val="uk-UA"/>
        </w:rPr>
      </w:pPr>
      <w:r w:rsidRPr="007725AC">
        <w:rPr>
          <w:rFonts w:ascii="Times New Roman" w:hAnsi="Times New Roman" w:cs="Times New Roman"/>
          <w:sz w:val="28"/>
          <w:lang w:val="uk-UA"/>
        </w:rPr>
        <w:t>діяльності</w:t>
      </w:r>
      <w:r w:rsidRPr="007725AC">
        <w:rPr>
          <w:rFonts w:ascii="Times New Roman" w:hAnsi="Times New Roman" w:cs="Times New Roman"/>
          <w:spacing w:val="1"/>
          <w:sz w:val="28"/>
          <w:lang w:val="uk-UA"/>
        </w:rPr>
        <w:t xml:space="preserve"> </w:t>
      </w:r>
      <w:r w:rsidR="007725AC"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товариства</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та складання звітності;</w:t>
      </w:r>
    </w:p>
    <w:p w:rsidR="00D92E6F" w:rsidRPr="007725AC" w:rsidRDefault="00D92E6F" w:rsidP="007725AC">
      <w:pPr>
        <w:pStyle w:val="a3"/>
        <w:widowControl w:val="0"/>
        <w:numPr>
          <w:ilvl w:val="0"/>
          <w:numId w:val="23"/>
        </w:numPr>
        <w:tabs>
          <w:tab w:val="left" w:pos="827"/>
        </w:tabs>
        <w:autoSpaceDE w:val="0"/>
        <w:autoSpaceDN w:val="0"/>
        <w:spacing w:after="0" w:line="360" w:lineRule="auto"/>
        <w:ind w:right="131"/>
        <w:jc w:val="both"/>
        <w:rPr>
          <w:rFonts w:ascii="Times New Roman" w:hAnsi="Times New Roman" w:cs="Times New Roman"/>
          <w:sz w:val="28"/>
          <w:lang w:val="uk-UA"/>
        </w:rPr>
      </w:pPr>
      <w:r w:rsidRPr="007725AC">
        <w:rPr>
          <w:rFonts w:ascii="Times New Roman" w:hAnsi="Times New Roman" w:cs="Times New Roman"/>
          <w:sz w:val="28"/>
          <w:lang w:val="uk-UA"/>
        </w:rPr>
        <w:t>відображення у документах достовірної та в повному обсязі інформації про</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господарські</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операції</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і</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результати</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діяльності,</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необхідної</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для</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оперативного</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управління</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фінансовими</w:t>
      </w:r>
      <w:r w:rsidRPr="007725AC">
        <w:rPr>
          <w:rFonts w:ascii="Times New Roman" w:hAnsi="Times New Roman" w:cs="Times New Roman"/>
          <w:spacing w:val="-4"/>
          <w:sz w:val="28"/>
          <w:lang w:val="uk-UA"/>
        </w:rPr>
        <w:t xml:space="preserve"> </w:t>
      </w:r>
      <w:r w:rsidRPr="007725AC">
        <w:rPr>
          <w:rFonts w:ascii="Times New Roman" w:hAnsi="Times New Roman" w:cs="Times New Roman"/>
          <w:sz w:val="28"/>
          <w:lang w:val="uk-UA"/>
        </w:rPr>
        <w:t>і матеріальними</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(нематеріальними)</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ресурсами;</w:t>
      </w:r>
    </w:p>
    <w:p w:rsidR="00D92E6F" w:rsidRPr="007725AC" w:rsidRDefault="00D92E6F" w:rsidP="007725AC">
      <w:pPr>
        <w:pStyle w:val="a3"/>
        <w:widowControl w:val="0"/>
        <w:numPr>
          <w:ilvl w:val="0"/>
          <w:numId w:val="23"/>
        </w:numPr>
        <w:tabs>
          <w:tab w:val="left" w:pos="827"/>
        </w:tabs>
        <w:autoSpaceDE w:val="0"/>
        <w:autoSpaceDN w:val="0"/>
        <w:spacing w:after="0" w:line="360" w:lineRule="auto"/>
        <w:ind w:right="127"/>
        <w:contextualSpacing w:val="0"/>
        <w:jc w:val="both"/>
        <w:rPr>
          <w:rFonts w:ascii="Times New Roman" w:hAnsi="Times New Roman" w:cs="Times New Roman"/>
          <w:sz w:val="28"/>
          <w:lang w:val="uk-UA"/>
        </w:rPr>
      </w:pPr>
      <w:r w:rsidRPr="007725AC">
        <w:rPr>
          <w:rFonts w:ascii="Times New Roman" w:hAnsi="Times New Roman" w:cs="Times New Roman"/>
          <w:sz w:val="28"/>
          <w:lang w:val="uk-UA"/>
        </w:rPr>
        <w:t>забезпечення</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контролю</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за</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наявністю</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і</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рухом</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майна,</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використанням</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фінансових і матеріальних (нематеріальних) ресурсів відповідно до затверджених</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нормативів</w:t>
      </w:r>
      <w:r w:rsidRPr="007725AC">
        <w:rPr>
          <w:rFonts w:ascii="Times New Roman" w:hAnsi="Times New Roman" w:cs="Times New Roman"/>
          <w:spacing w:val="-4"/>
          <w:sz w:val="28"/>
          <w:lang w:val="uk-UA"/>
        </w:rPr>
        <w:t xml:space="preserve"> </w:t>
      </w:r>
      <w:r w:rsidRPr="007725AC">
        <w:rPr>
          <w:rFonts w:ascii="Times New Roman" w:hAnsi="Times New Roman" w:cs="Times New Roman"/>
          <w:sz w:val="28"/>
          <w:lang w:val="uk-UA"/>
        </w:rPr>
        <w:t>і</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кошторисів;</w:t>
      </w:r>
    </w:p>
    <w:p w:rsidR="00D92E6F" w:rsidRPr="007725AC" w:rsidRDefault="00D92E6F" w:rsidP="007725AC">
      <w:pPr>
        <w:pStyle w:val="a3"/>
        <w:widowControl w:val="0"/>
        <w:numPr>
          <w:ilvl w:val="0"/>
          <w:numId w:val="23"/>
        </w:numPr>
        <w:tabs>
          <w:tab w:val="left" w:pos="827"/>
        </w:tabs>
        <w:autoSpaceDE w:val="0"/>
        <w:autoSpaceDN w:val="0"/>
        <w:spacing w:after="0" w:line="360" w:lineRule="auto"/>
        <w:ind w:right="121"/>
        <w:contextualSpacing w:val="0"/>
        <w:jc w:val="both"/>
        <w:rPr>
          <w:rFonts w:ascii="Times New Roman" w:hAnsi="Times New Roman" w:cs="Times New Roman"/>
          <w:sz w:val="28"/>
          <w:lang w:val="uk-UA"/>
        </w:rPr>
      </w:pPr>
      <w:r w:rsidRPr="007725AC">
        <w:rPr>
          <w:rFonts w:ascii="Times New Roman" w:hAnsi="Times New Roman" w:cs="Times New Roman"/>
          <w:sz w:val="28"/>
          <w:lang w:val="uk-UA"/>
        </w:rPr>
        <w:t>запобігання</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виникненню</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негативних</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явищ</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у</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фінансово-господарській</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діяльності,</w:t>
      </w:r>
      <w:r w:rsidRPr="007725AC">
        <w:rPr>
          <w:rFonts w:ascii="Times New Roman" w:hAnsi="Times New Roman" w:cs="Times New Roman"/>
          <w:spacing w:val="-2"/>
          <w:sz w:val="28"/>
          <w:lang w:val="uk-UA"/>
        </w:rPr>
        <w:t xml:space="preserve"> </w:t>
      </w:r>
      <w:r w:rsidRPr="007725AC">
        <w:rPr>
          <w:rFonts w:ascii="Times New Roman" w:hAnsi="Times New Roman" w:cs="Times New Roman"/>
          <w:sz w:val="28"/>
          <w:lang w:val="uk-UA"/>
        </w:rPr>
        <w:t>виявлення</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і</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мобілізація</w:t>
      </w:r>
      <w:r w:rsidRPr="007725AC">
        <w:rPr>
          <w:rFonts w:ascii="Times New Roman" w:hAnsi="Times New Roman" w:cs="Times New Roman"/>
          <w:spacing w:val="-1"/>
          <w:sz w:val="28"/>
          <w:lang w:val="uk-UA"/>
        </w:rPr>
        <w:t xml:space="preserve"> </w:t>
      </w:r>
      <w:r w:rsidRPr="007725AC">
        <w:rPr>
          <w:rFonts w:ascii="Times New Roman" w:hAnsi="Times New Roman" w:cs="Times New Roman"/>
          <w:sz w:val="28"/>
          <w:lang w:val="uk-UA"/>
        </w:rPr>
        <w:t>внутрішньогосподарських</w:t>
      </w:r>
      <w:r w:rsidRPr="007725AC">
        <w:rPr>
          <w:rFonts w:ascii="Times New Roman" w:hAnsi="Times New Roman" w:cs="Times New Roman"/>
          <w:spacing w:val="-4"/>
          <w:sz w:val="28"/>
          <w:lang w:val="uk-UA"/>
        </w:rPr>
        <w:t xml:space="preserve"> </w:t>
      </w:r>
      <w:r w:rsidRPr="007725AC">
        <w:rPr>
          <w:rFonts w:ascii="Times New Roman" w:hAnsi="Times New Roman" w:cs="Times New Roman"/>
          <w:sz w:val="28"/>
          <w:lang w:val="uk-UA"/>
        </w:rPr>
        <w:t>резервів.</w:t>
      </w:r>
    </w:p>
    <w:p w:rsidR="007725AC" w:rsidRDefault="00D92E6F" w:rsidP="007725AC">
      <w:pPr>
        <w:pStyle w:val="a4"/>
        <w:spacing w:line="360" w:lineRule="auto"/>
        <w:ind w:left="0" w:right="119"/>
      </w:pPr>
      <w:r>
        <w:lastRenderedPageBreak/>
        <w:t xml:space="preserve">        В</w:t>
      </w:r>
      <w:r>
        <w:rPr>
          <w:spacing w:val="1"/>
        </w:rPr>
        <w:t xml:space="preserve"> </w:t>
      </w:r>
      <w:r>
        <w:t>2013</w:t>
      </w:r>
      <w:r>
        <w:rPr>
          <w:spacing w:val="1"/>
        </w:rPr>
        <w:t xml:space="preserve"> </w:t>
      </w:r>
      <w:r>
        <w:t>році</w:t>
      </w:r>
      <w:r>
        <w:rPr>
          <w:spacing w:val="1"/>
        </w:rPr>
        <w:t xml:space="preserve"> </w:t>
      </w:r>
      <w:r>
        <w:t>було</w:t>
      </w:r>
      <w:r>
        <w:rPr>
          <w:spacing w:val="1"/>
        </w:rPr>
        <w:t xml:space="preserve"> </w:t>
      </w:r>
      <w:r>
        <w:t>розгорнуто</w:t>
      </w:r>
      <w:r>
        <w:rPr>
          <w:spacing w:val="1"/>
        </w:rPr>
        <w:t xml:space="preserve"> </w:t>
      </w:r>
      <w:r>
        <w:t>та</w:t>
      </w:r>
      <w:r>
        <w:rPr>
          <w:spacing w:val="1"/>
        </w:rPr>
        <w:t xml:space="preserve"> </w:t>
      </w:r>
      <w:r>
        <w:t>підключено</w:t>
      </w:r>
      <w:r>
        <w:rPr>
          <w:spacing w:val="1"/>
        </w:rPr>
        <w:t xml:space="preserve"> </w:t>
      </w:r>
      <w:r>
        <w:t>до</w:t>
      </w:r>
      <w:r>
        <w:rPr>
          <w:spacing w:val="1"/>
        </w:rPr>
        <w:t xml:space="preserve"> </w:t>
      </w:r>
      <w:r>
        <w:t>джерел</w:t>
      </w:r>
      <w:r>
        <w:rPr>
          <w:spacing w:val="1"/>
        </w:rPr>
        <w:t xml:space="preserve"> </w:t>
      </w:r>
      <w:r>
        <w:t>статистичної</w:t>
      </w:r>
      <w:r>
        <w:rPr>
          <w:spacing w:val="1"/>
        </w:rPr>
        <w:t xml:space="preserve"> </w:t>
      </w:r>
      <w:r>
        <w:t xml:space="preserve">інформації систему SAP BO BI (SAP Business Object Business Intelligence). </w:t>
      </w:r>
      <w:r w:rsidR="007725AC">
        <w:t xml:space="preserve"> </w:t>
      </w:r>
    </w:p>
    <w:p w:rsidR="00D92E6F" w:rsidRDefault="007725AC" w:rsidP="007725AC">
      <w:pPr>
        <w:pStyle w:val="a4"/>
        <w:spacing w:line="360" w:lineRule="auto"/>
        <w:ind w:left="0" w:right="119"/>
      </w:pPr>
      <w:r>
        <w:t xml:space="preserve">       </w:t>
      </w:r>
      <w:r w:rsidR="00D92E6F">
        <w:t>Таким</w:t>
      </w:r>
      <w:r w:rsidR="00D92E6F">
        <w:rPr>
          <w:spacing w:val="1"/>
        </w:rPr>
        <w:t xml:space="preserve"> </w:t>
      </w:r>
      <w:r w:rsidR="00D92E6F">
        <w:t>чином,</w:t>
      </w:r>
      <w:r w:rsidR="00D92E6F">
        <w:rPr>
          <w:spacing w:val="1"/>
        </w:rPr>
        <w:t xml:space="preserve"> </w:t>
      </w:r>
      <w:r w:rsidR="00D92E6F">
        <w:t>вже</w:t>
      </w:r>
      <w:r w:rsidR="00D92E6F">
        <w:rPr>
          <w:spacing w:val="1"/>
        </w:rPr>
        <w:t xml:space="preserve"> </w:t>
      </w:r>
      <w:r w:rsidR="00D92E6F">
        <w:t>на</w:t>
      </w:r>
      <w:r w:rsidR="00D92E6F">
        <w:rPr>
          <w:spacing w:val="1"/>
        </w:rPr>
        <w:t xml:space="preserve"> </w:t>
      </w:r>
      <w:r w:rsidR="00D92E6F">
        <w:t>початкових</w:t>
      </w:r>
      <w:r w:rsidR="00D92E6F">
        <w:rPr>
          <w:spacing w:val="1"/>
        </w:rPr>
        <w:t xml:space="preserve"> </w:t>
      </w:r>
      <w:r w:rsidR="00D92E6F">
        <w:t>етапах</w:t>
      </w:r>
      <w:r w:rsidR="00D92E6F">
        <w:rPr>
          <w:spacing w:val="1"/>
        </w:rPr>
        <w:t xml:space="preserve"> </w:t>
      </w:r>
      <w:r w:rsidR="00D92E6F">
        <w:t>проекту</w:t>
      </w:r>
      <w:r w:rsidR="00D92E6F">
        <w:rPr>
          <w:spacing w:val="1"/>
        </w:rPr>
        <w:t xml:space="preserve"> </w:t>
      </w:r>
      <w:r w:rsidR="00D92E6F">
        <w:t>ПрАТ</w:t>
      </w:r>
      <w:r w:rsidR="00D92E6F">
        <w:rPr>
          <w:spacing w:val="1"/>
        </w:rPr>
        <w:t xml:space="preserve"> </w:t>
      </w:r>
      <w:r w:rsidR="00D92E6F">
        <w:t>«Чумак»</w:t>
      </w:r>
      <w:r w:rsidR="00D92E6F">
        <w:rPr>
          <w:spacing w:val="1"/>
        </w:rPr>
        <w:t xml:space="preserve"> </w:t>
      </w:r>
      <w:r w:rsidR="00D92E6F">
        <w:t>отримало</w:t>
      </w:r>
      <w:r w:rsidR="00D92E6F">
        <w:rPr>
          <w:spacing w:val="1"/>
        </w:rPr>
        <w:t xml:space="preserve"> </w:t>
      </w:r>
      <w:r w:rsidR="00D92E6F">
        <w:t>портал</w:t>
      </w:r>
      <w:r w:rsidR="00D92E6F">
        <w:rPr>
          <w:spacing w:val="1"/>
        </w:rPr>
        <w:t xml:space="preserve"> </w:t>
      </w:r>
      <w:r w:rsidR="00D92E6F">
        <w:t>корпоративної</w:t>
      </w:r>
      <w:r w:rsidR="00D92E6F">
        <w:rPr>
          <w:spacing w:val="1"/>
        </w:rPr>
        <w:t xml:space="preserve"> </w:t>
      </w:r>
      <w:r w:rsidR="00D92E6F">
        <w:t>аналітичної</w:t>
      </w:r>
      <w:r w:rsidR="00D92E6F">
        <w:rPr>
          <w:spacing w:val="1"/>
        </w:rPr>
        <w:t xml:space="preserve"> </w:t>
      </w:r>
      <w:r w:rsidR="00D92E6F">
        <w:t>звітності,</w:t>
      </w:r>
      <w:r w:rsidR="00D92E6F">
        <w:rPr>
          <w:spacing w:val="1"/>
        </w:rPr>
        <w:t xml:space="preserve"> </w:t>
      </w:r>
      <w:r w:rsidR="00D92E6F">
        <w:t>а впровадження</w:t>
      </w:r>
      <w:r w:rsidR="00D92E6F">
        <w:rPr>
          <w:spacing w:val="1"/>
        </w:rPr>
        <w:t xml:space="preserve"> </w:t>
      </w:r>
      <w:r w:rsidR="00D92E6F">
        <w:t>системи бізнес-аналітики</w:t>
      </w:r>
      <w:r w:rsidR="00D92E6F">
        <w:rPr>
          <w:spacing w:val="1"/>
        </w:rPr>
        <w:t xml:space="preserve"> </w:t>
      </w:r>
      <w:r w:rsidR="00D92E6F">
        <w:t>дозволило, завдяки можливості оперативного прийняття управлінських рішень на</w:t>
      </w:r>
      <w:r w:rsidR="00D92E6F">
        <w:rPr>
          <w:spacing w:val="1"/>
        </w:rPr>
        <w:t xml:space="preserve"> </w:t>
      </w:r>
      <w:r w:rsidR="00D92E6F">
        <w:rPr>
          <w:spacing w:val="-1"/>
        </w:rPr>
        <w:t>основі</w:t>
      </w:r>
      <w:r w:rsidR="00D92E6F">
        <w:rPr>
          <w:spacing w:val="-14"/>
        </w:rPr>
        <w:t xml:space="preserve"> </w:t>
      </w:r>
      <w:r w:rsidR="00D92E6F">
        <w:rPr>
          <w:spacing w:val="-1"/>
        </w:rPr>
        <w:t>аналізу</w:t>
      </w:r>
      <w:r w:rsidR="00D92E6F">
        <w:rPr>
          <w:spacing w:val="-16"/>
        </w:rPr>
        <w:t xml:space="preserve"> </w:t>
      </w:r>
      <w:r w:rsidR="00D92E6F">
        <w:rPr>
          <w:spacing w:val="-1"/>
        </w:rPr>
        <w:t>даних</w:t>
      </w:r>
      <w:r w:rsidR="00D92E6F">
        <w:rPr>
          <w:spacing w:val="-16"/>
        </w:rPr>
        <w:t xml:space="preserve"> </w:t>
      </w:r>
      <w:r w:rsidR="00D92E6F">
        <w:rPr>
          <w:spacing w:val="-1"/>
        </w:rPr>
        <w:t>з</w:t>
      </w:r>
      <w:r w:rsidR="00D92E6F">
        <w:rPr>
          <w:spacing w:val="-15"/>
        </w:rPr>
        <w:t xml:space="preserve"> </w:t>
      </w:r>
      <w:r w:rsidR="00D92E6F">
        <w:rPr>
          <w:spacing w:val="-1"/>
        </w:rPr>
        <w:t>поточної</w:t>
      </w:r>
      <w:r w:rsidR="00D92E6F">
        <w:rPr>
          <w:spacing w:val="-13"/>
        </w:rPr>
        <w:t xml:space="preserve"> </w:t>
      </w:r>
      <w:r w:rsidR="00D92E6F">
        <w:t>облікової</w:t>
      </w:r>
      <w:r w:rsidR="00D92E6F">
        <w:rPr>
          <w:spacing w:val="-14"/>
        </w:rPr>
        <w:t xml:space="preserve"> </w:t>
      </w:r>
      <w:r w:rsidR="00D92E6F">
        <w:t>системи,</w:t>
      </w:r>
      <w:r w:rsidR="00D92E6F">
        <w:rPr>
          <w:spacing w:val="-17"/>
        </w:rPr>
        <w:t xml:space="preserve"> </w:t>
      </w:r>
      <w:r w:rsidR="00D92E6F">
        <w:t>отримати</w:t>
      </w:r>
      <w:r w:rsidR="00D92E6F">
        <w:rPr>
          <w:spacing w:val="-17"/>
        </w:rPr>
        <w:t xml:space="preserve"> </w:t>
      </w:r>
      <w:r w:rsidR="00D92E6F">
        <w:t>швидкий</w:t>
      </w:r>
      <w:r w:rsidR="00D92E6F">
        <w:rPr>
          <w:spacing w:val="-14"/>
        </w:rPr>
        <w:t xml:space="preserve"> </w:t>
      </w:r>
      <w:r>
        <w:t xml:space="preserve">економічний </w:t>
      </w:r>
      <w:r w:rsidR="00D92E6F">
        <w:t>ефект</w:t>
      </w:r>
      <w:r w:rsidR="00D92E6F">
        <w:rPr>
          <w:spacing w:val="-3"/>
        </w:rPr>
        <w:t xml:space="preserve"> </w:t>
      </w:r>
      <w:r w:rsidR="00D92E6F">
        <w:t>ще</w:t>
      </w:r>
      <w:r w:rsidR="00D92E6F">
        <w:rPr>
          <w:spacing w:val="-4"/>
        </w:rPr>
        <w:t xml:space="preserve"> </w:t>
      </w:r>
      <w:r w:rsidR="00D92E6F">
        <w:t>на</w:t>
      </w:r>
      <w:r w:rsidR="00D92E6F">
        <w:rPr>
          <w:spacing w:val="-1"/>
        </w:rPr>
        <w:t xml:space="preserve"> </w:t>
      </w:r>
      <w:r w:rsidR="00D92E6F">
        <w:t>етапі</w:t>
      </w:r>
      <w:r w:rsidR="00D92E6F">
        <w:rPr>
          <w:spacing w:val="-3"/>
        </w:rPr>
        <w:t xml:space="preserve"> </w:t>
      </w:r>
      <w:r w:rsidR="00D92E6F">
        <w:t>розгортання</w:t>
      </w:r>
      <w:r w:rsidR="00D92E6F">
        <w:rPr>
          <w:spacing w:val="-1"/>
        </w:rPr>
        <w:t xml:space="preserve"> </w:t>
      </w:r>
      <w:r w:rsidR="00D92E6F">
        <w:t>ERP. У ході проекту було автоматизовано: бухгалтерський та податковий облік,</w:t>
      </w:r>
      <w:r w:rsidR="00D92E6F">
        <w:rPr>
          <w:spacing w:val="1"/>
        </w:rPr>
        <w:t xml:space="preserve"> </w:t>
      </w:r>
      <w:r w:rsidR="00D92E6F">
        <w:t>облік</w:t>
      </w:r>
      <w:r w:rsidR="00D92E6F">
        <w:rPr>
          <w:spacing w:val="1"/>
        </w:rPr>
        <w:t xml:space="preserve"> </w:t>
      </w:r>
      <w:r w:rsidR="00D92E6F">
        <w:t>основних</w:t>
      </w:r>
      <w:r w:rsidR="00D92E6F">
        <w:rPr>
          <w:spacing w:val="1"/>
        </w:rPr>
        <w:t xml:space="preserve"> </w:t>
      </w:r>
      <w:r w:rsidR="00D92E6F">
        <w:t>засобів,</w:t>
      </w:r>
      <w:r w:rsidR="00D92E6F">
        <w:rPr>
          <w:spacing w:val="1"/>
        </w:rPr>
        <w:t xml:space="preserve"> </w:t>
      </w:r>
      <w:r w:rsidR="00D92E6F">
        <w:t>контролінг,</w:t>
      </w:r>
      <w:r w:rsidR="00D92E6F">
        <w:rPr>
          <w:spacing w:val="1"/>
        </w:rPr>
        <w:t xml:space="preserve"> </w:t>
      </w:r>
      <w:r w:rsidR="00D92E6F">
        <w:t>управління</w:t>
      </w:r>
      <w:r w:rsidR="00D92E6F">
        <w:rPr>
          <w:spacing w:val="1"/>
        </w:rPr>
        <w:t xml:space="preserve"> </w:t>
      </w:r>
      <w:r w:rsidR="00D92E6F">
        <w:t>виробничими</w:t>
      </w:r>
      <w:r w:rsidR="00D92E6F">
        <w:rPr>
          <w:spacing w:val="1"/>
        </w:rPr>
        <w:t xml:space="preserve"> </w:t>
      </w:r>
      <w:r w:rsidR="00D92E6F">
        <w:t>потужностями,</w:t>
      </w:r>
      <w:r w:rsidR="00D92E6F">
        <w:rPr>
          <w:spacing w:val="1"/>
        </w:rPr>
        <w:t xml:space="preserve"> </w:t>
      </w:r>
      <w:r w:rsidR="00D92E6F">
        <w:t>закупівлями,</w:t>
      </w:r>
      <w:r w:rsidR="00D92E6F">
        <w:rPr>
          <w:spacing w:val="1"/>
        </w:rPr>
        <w:t xml:space="preserve"> </w:t>
      </w:r>
      <w:r w:rsidR="00D92E6F">
        <w:t>збутом</w:t>
      </w:r>
      <w:r w:rsidR="00D92E6F">
        <w:rPr>
          <w:spacing w:val="1"/>
        </w:rPr>
        <w:t xml:space="preserve"> </w:t>
      </w:r>
      <w:r w:rsidR="00D92E6F">
        <w:t>та</w:t>
      </w:r>
      <w:r w:rsidR="00D92E6F">
        <w:rPr>
          <w:spacing w:val="1"/>
        </w:rPr>
        <w:t xml:space="preserve"> </w:t>
      </w:r>
      <w:r w:rsidR="00D92E6F">
        <w:t>якістю.</w:t>
      </w:r>
      <w:r w:rsidR="00D92E6F">
        <w:rPr>
          <w:spacing w:val="1"/>
        </w:rPr>
        <w:t xml:space="preserve"> </w:t>
      </w:r>
      <w:r w:rsidR="00D92E6F">
        <w:t>Реалізовано</w:t>
      </w:r>
      <w:r w:rsidR="00D92E6F">
        <w:rPr>
          <w:spacing w:val="1"/>
        </w:rPr>
        <w:t xml:space="preserve"> </w:t>
      </w:r>
      <w:r w:rsidR="00D92E6F">
        <w:t>інтеграцію</w:t>
      </w:r>
      <w:r w:rsidR="00D92E6F">
        <w:rPr>
          <w:spacing w:val="1"/>
        </w:rPr>
        <w:t xml:space="preserve"> </w:t>
      </w:r>
      <w:r w:rsidR="00D92E6F">
        <w:t>із</w:t>
      </w:r>
      <w:r w:rsidR="00D92E6F">
        <w:rPr>
          <w:spacing w:val="1"/>
        </w:rPr>
        <w:t xml:space="preserve"> </w:t>
      </w:r>
      <w:r w:rsidR="00D92E6F">
        <w:t>системою</w:t>
      </w:r>
      <w:r w:rsidR="00D92E6F">
        <w:rPr>
          <w:spacing w:val="1"/>
        </w:rPr>
        <w:t xml:space="preserve"> </w:t>
      </w:r>
      <w:r w:rsidR="00D92E6F">
        <w:t>кадрового</w:t>
      </w:r>
      <w:r w:rsidR="00D92E6F">
        <w:rPr>
          <w:spacing w:val="-67"/>
        </w:rPr>
        <w:t xml:space="preserve"> </w:t>
      </w:r>
      <w:r w:rsidR="00D92E6F">
        <w:t>обліку.</w:t>
      </w:r>
      <w:r w:rsidR="00D92E6F">
        <w:rPr>
          <w:spacing w:val="1"/>
        </w:rPr>
        <w:t xml:space="preserve"> </w:t>
      </w:r>
      <w:r w:rsidR="00D92E6F">
        <w:t>Інструментарій</w:t>
      </w:r>
      <w:r w:rsidR="00D92E6F">
        <w:rPr>
          <w:spacing w:val="1"/>
        </w:rPr>
        <w:t xml:space="preserve"> </w:t>
      </w:r>
      <w:r w:rsidR="00D92E6F">
        <w:t>BI-системи</w:t>
      </w:r>
      <w:r w:rsidR="00D92E6F">
        <w:rPr>
          <w:spacing w:val="1"/>
        </w:rPr>
        <w:t xml:space="preserve"> </w:t>
      </w:r>
      <w:r w:rsidR="00D92E6F">
        <w:t>дозволяє</w:t>
      </w:r>
      <w:r w:rsidR="00D92E6F">
        <w:rPr>
          <w:spacing w:val="1"/>
        </w:rPr>
        <w:t xml:space="preserve"> </w:t>
      </w:r>
      <w:r w:rsidR="00D92E6F">
        <w:t>аналізувати</w:t>
      </w:r>
      <w:r w:rsidR="00D92E6F">
        <w:rPr>
          <w:spacing w:val="1"/>
        </w:rPr>
        <w:t xml:space="preserve"> </w:t>
      </w:r>
      <w:r w:rsidR="00D92E6F">
        <w:t>динаміку</w:t>
      </w:r>
      <w:r w:rsidR="00D92E6F">
        <w:rPr>
          <w:spacing w:val="1"/>
        </w:rPr>
        <w:t xml:space="preserve"> </w:t>
      </w:r>
      <w:r w:rsidR="00D92E6F">
        <w:t>продажів,</w:t>
      </w:r>
      <w:r w:rsidR="00D92E6F">
        <w:rPr>
          <w:spacing w:val="1"/>
        </w:rPr>
        <w:t xml:space="preserve"> </w:t>
      </w:r>
      <w:r w:rsidR="00D92E6F">
        <w:t>тенденції</w:t>
      </w:r>
      <w:r w:rsidR="00D92E6F">
        <w:rPr>
          <w:spacing w:val="1"/>
        </w:rPr>
        <w:t xml:space="preserve"> </w:t>
      </w:r>
      <w:r w:rsidR="00D92E6F">
        <w:t>просування</w:t>
      </w:r>
      <w:r w:rsidR="00D92E6F">
        <w:rPr>
          <w:spacing w:val="1"/>
        </w:rPr>
        <w:t xml:space="preserve"> </w:t>
      </w:r>
      <w:r w:rsidR="00D92E6F">
        <w:t>товарних</w:t>
      </w:r>
      <w:r w:rsidR="00D92E6F">
        <w:rPr>
          <w:spacing w:val="1"/>
        </w:rPr>
        <w:t xml:space="preserve"> </w:t>
      </w:r>
      <w:r w:rsidR="00D92E6F">
        <w:t>груп,</w:t>
      </w:r>
      <w:r w:rsidR="00D92E6F">
        <w:rPr>
          <w:spacing w:val="1"/>
        </w:rPr>
        <w:t xml:space="preserve"> </w:t>
      </w:r>
      <w:r w:rsidR="00D92E6F">
        <w:t>результати</w:t>
      </w:r>
      <w:r w:rsidR="00D92E6F">
        <w:rPr>
          <w:spacing w:val="1"/>
        </w:rPr>
        <w:t xml:space="preserve"> </w:t>
      </w:r>
      <w:r w:rsidR="00D92E6F">
        <w:t>маркетингових</w:t>
      </w:r>
      <w:r w:rsidR="00D92E6F">
        <w:rPr>
          <w:spacing w:val="1"/>
        </w:rPr>
        <w:t xml:space="preserve"> </w:t>
      </w:r>
      <w:r w:rsidR="00D92E6F">
        <w:t>активностей,</w:t>
      </w:r>
      <w:r w:rsidR="00D92E6F">
        <w:rPr>
          <w:spacing w:val="1"/>
        </w:rPr>
        <w:t xml:space="preserve"> </w:t>
      </w:r>
      <w:r w:rsidR="00D92E6F">
        <w:t>випуску нових продуктів, освоєння нових ринків. При помітному зростанні якості</w:t>
      </w:r>
      <w:r w:rsidR="00D92E6F">
        <w:rPr>
          <w:spacing w:val="-67"/>
        </w:rPr>
        <w:t xml:space="preserve"> </w:t>
      </w:r>
      <w:r w:rsidR="00D92E6F">
        <w:t>та</w:t>
      </w:r>
      <w:r w:rsidR="00D92E6F">
        <w:rPr>
          <w:spacing w:val="1"/>
        </w:rPr>
        <w:t xml:space="preserve"> </w:t>
      </w:r>
      <w:r w:rsidR="00D92E6F">
        <w:t>глибини</w:t>
      </w:r>
      <w:r w:rsidR="00D92E6F">
        <w:rPr>
          <w:spacing w:val="1"/>
        </w:rPr>
        <w:t xml:space="preserve"> </w:t>
      </w:r>
      <w:r w:rsidR="00D92E6F">
        <w:t>аналізу</w:t>
      </w:r>
      <w:r w:rsidR="00D92E6F">
        <w:rPr>
          <w:spacing w:val="1"/>
        </w:rPr>
        <w:t xml:space="preserve"> </w:t>
      </w:r>
      <w:r w:rsidR="00D92E6F">
        <w:t>щоденні</w:t>
      </w:r>
      <w:r w:rsidR="00D92E6F">
        <w:rPr>
          <w:spacing w:val="1"/>
        </w:rPr>
        <w:t xml:space="preserve"> </w:t>
      </w:r>
      <w:r w:rsidR="00D92E6F">
        <w:t>трудовитрати</w:t>
      </w:r>
      <w:r w:rsidR="00D92E6F">
        <w:rPr>
          <w:spacing w:val="1"/>
        </w:rPr>
        <w:t xml:space="preserve"> </w:t>
      </w:r>
      <w:r w:rsidR="00D92E6F">
        <w:t>на</w:t>
      </w:r>
      <w:r w:rsidR="00D92E6F">
        <w:rPr>
          <w:spacing w:val="1"/>
        </w:rPr>
        <w:t xml:space="preserve"> </w:t>
      </w:r>
      <w:r w:rsidR="00D92E6F">
        <w:t>формування</w:t>
      </w:r>
      <w:r w:rsidR="00D92E6F">
        <w:rPr>
          <w:spacing w:val="1"/>
        </w:rPr>
        <w:t xml:space="preserve"> </w:t>
      </w:r>
      <w:r w:rsidR="00D92E6F">
        <w:t>аналітичних</w:t>
      </w:r>
      <w:r w:rsidR="00D92E6F">
        <w:rPr>
          <w:spacing w:val="1"/>
        </w:rPr>
        <w:t xml:space="preserve"> </w:t>
      </w:r>
      <w:r w:rsidR="00D92E6F">
        <w:t>звітів</w:t>
      </w:r>
      <w:r w:rsidR="00D92E6F">
        <w:rPr>
          <w:spacing w:val="1"/>
        </w:rPr>
        <w:t xml:space="preserve"> </w:t>
      </w:r>
      <w:r w:rsidR="00D92E6F">
        <w:t>знизилися</w:t>
      </w:r>
      <w:r w:rsidR="00D92E6F">
        <w:rPr>
          <w:spacing w:val="-3"/>
        </w:rPr>
        <w:t xml:space="preserve"> </w:t>
      </w:r>
      <w:r w:rsidR="00D92E6F">
        <w:t>на 60%.</w:t>
      </w:r>
    </w:p>
    <w:p w:rsidR="00D92E6F" w:rsidRDefault="00D92E6F" w:rsidP="00C7641F">
      <w:pPr>
        <w:pStyle w:val="a4"/>
        <w:spacing w:line="360" w:lineRule="auto"/>
        <w:ind w:left="0" w:right="122" w:firstLine="707"/>
      </w:pPr>
      <w:r>
        <w:rPr>
          <w:spacing w:val="-67"/>
        </w:rPr>
        <w:t xml:space="preserve"> </w:t>
      </w:r>
      <w:r>
        <w:t>На</w:t>
      </w:r>
      <w:r>
        <w:rPr>
          <w:spacing w:val="1"/>
        </w:rPr>
        <w:t xml:space="preserve"> </w:t>
      </w:r>
      <w:r>
        <w:t>наступному</w:t>
      </w:r>
      <w:r>
        <w:rPr>
          <w:spacing w:val="1"/>
        </w:rPr>
        <w:t xml:space="preserve"> </w:t>
      </w:r>
      <w:r>
        <w:t>етапі</w:t>
      </w:r>
      <w:r>
        <w:rPr>
          <w:spacing w:val="1"/>
        </w:rPr>
        <w:t xml:space="preserve"> </w:t>
      </w:r>
      <w:r>
        <w:t>розвитку</w:t>
      </w:r>
      <w:r>
        <w:rPr>
          <w:spacing w:val="1"/>
        </w:rPr>
        <w:t xml:space="preserve"> </w:t>
      </w:r>
      <w:r>
        <w:t>ERP-системи</w:t>
      </w:r>
      <w:r>
        <w:rPr>
          <w:spacing w:val="1"/>
        </w:rPr>
        <w:t xml:space="preserve"> </w:t>
      </w:r>
      <w:r>
        <w:t>розгорнули</w:t>
      </w:r>
      <w:r>
        <w:rPr>
          <w:spacing w:val="1"/>
        </w:rPr>
        <w:t xml:space="preserve"> </w:t>
      </w:r>
      <w:r>
        <w:t>модуль</w:t>
      </w:r>
      <w:r>
        <w:rPr>
          <w:spacing w:val="1"/>
        </w:rPr>
        <w:t xml:space="preserve"> </w:t>
      </w:r>
      <w:r>
        <w:t>технічного</w:t>
      </w:r>
      <w:r>
        <w:rPr>
          <w:spacing w:val="1"/>
        </w:rPr>
        <w:t xml:space="preserve"> </w:t>
      </w:r>
      <w:r>
        <w:t>обслуговування та ремонту обладнання та розширену систему керування складом.</w:t>
      </w:r>
      <w:r>
        <w:rPr>
          <w:spacing w:val="-67"/>
        </w:rPr>
        <w:t xml:space="preserve"> </w:t>
      </w:r>
      <w:r>
        <w:t>На</w:t>
      </w:r>
      <w:r>
        <w:rPr>
          <w:spacing w:val="1"/>
        </w:rPr>
        <w:t xml:space="preserve"> </w:t>
      </w:r>
      <w:r>
        <w:t>сьогодні</w:t>
      </w:r>
      <w:r>
        <w:rPr>
          <w:spacing w:val="1"/>
        </w:rPr>
        <w:t xml:space="preserve"> </w:t>
      </w:r>
      <w:r>
        <w:t>всі</w:t>
      </w:r>
      <w:r>
        <w:rPr>
          <w:spacing w:val="1"/>
        </w:rPr>
        <w:t xml:space="preserve"> </w:t>
      </w:r>
      <w:r>
        <w:t>основні</w:t>
      </w:r>
      <w:r>
        <w:rPr>
          <w:spacing w:val="1"/>
        </w:rPr>
        <w:t xml:space="preserve"> </w:t>
      </w:r>
      <w:r>
        <w:t>виробничі</w:t>
      </w:r>
      <w:r>
        <w:rPr>
          <w:spacing w:val="1"/>
        </w:rPr>
        <w:t xml:space="preserve"> </w:t>
      </w:r>
      <w:r>
        <w:t>процеси</w:t>
      </w:r>
      <w:r>
        <w:rPr>
          <w:spacing w:val="1"/>
        </w:rPr>
        <w:t xml:space="preserve"> </w:t>
      </w:r>
      <w:r>
        <w:t>підприємства функціонують та</w:t>
      </w:r>
      <w:r>
        <w:rPr>
          <w:spacing w:val="1"/>
        </w:rPr>
        <w:t xml:space="preserve"> </w:t>
      </w:r>
      <w:r>
        <w:t>взаємодіють</w:t>
      </w:r>
      <w:r>
        <w:rPr>
          <w:spacing w:val="7"/>
        </w:rPr>
        <w:t xml:space="preserve"> </w:t>
      </w:r>
      <w:r>
        <w:t>у</w:t>
      </w:r>
      <w:r>
        <w:rPr>
          <w:spacing w:val="9"/>
        </w:rPr>
        <w:t xml:space="preserve"> </w:t>
      </w:r>
      <w:r>
        <w:t>системі</w:t>
      </w:r>
      <w:r>
        <w:rPr>
          <w:spacing w:val="9"/>
        </w:rPr>
        <w:t xml:space="preserve"> </w:t>
      </w:r>
      <w:r>
        <w:t>SAP</w:t>
      </w:r>
      <w:r>
        <w:rPr>
          <w:spacing w:val="8"/>
        </w:rPr>
        <w:t xml:space="preserve"> </w:t>
      </w:r>
      <w:r>
        <w:t>ERP.</w:t>
      </w:r>
      <w:r>
        <w:rPr>
          <w:spacing w:val="7"/>
        </w:rPr>
        <w:t xml:space="preserve"> </w:t>
      </w:r>
      <w:r>
        <w:t>Система</w:t>
      </w:r>
      <w:r>
        <w:rPr>
          <w:spacing w:val="9"/>
        </w:rPr>
        <w:t xml:space="preserve"> </w:t>
      </w:r>
      <w:r>
        <w:t>бізнес-аналітики</w:t>
      </w:r>
      <w:r>
        <w:rPr>
          <w:spacing w:val="7"/>
        </w:rPr>
        <w:t xml:space="preserve"> </w:t>
      </w:r>
      <w:r>
        <w:t>формує</w:t>
      </w:r>
      <w:r>
        <w:rPr>
          <w:spacing w:val="8"/>
        </w:rPr>
        <w:t xml:space="preserve"> </w:t>
      </w:r>
      <w:r>
        <w:t>звітність</w:t>
      </w:r>
      <w:r>
        <w:rPr>
          <w:spacing w:val="7"/>
        </w:rPr>
        <w:t xml:space="preserve"> </w:t>
      </w:r>
      <w:r>
        <w:t>як</w:t>
      </w:r>
      <w:r>
        <w:rPr>
          <w:spacing w:val="8"/>
        </w:rPr>
        <w:t xml:space="preserve"> </w:t>
      </w:r>
      <w:r>
        <w:t>на</w:t>
      </w:r>
      <w:r>
        <w:rPr>
          <w:spacing w:val="-67"/>
        </w:rPr>
        <w:t xml:space="preserve"> </w:t>
      </w:r>
      <w:r>
        <w:t>підставі</w:t>
      </w:r>
      <w:r>
        <w:rPr>
          <w:spacing w:val="18"/>
        </w:rPr>
        <w:t xml:space="preserve"> </w:t>
      </w:r>
      <w:r>
        <w:t>історичних</w:t>
      </w:r>
      <w:r>
        <w:rPr>
          <w:spacing w:val="16"/>
        </w:rPr>
        <w:t xml:space="preserve"> </w:t>
      </w:r>
      <w:r>
        <w:t>даних,</w:t>
      </w:r>
      <w:r>
        <w:rPr>
          <w:spacing w:val="16"/>
        </w:rPr>
        <w:t xml:space="preserve"> </w:t>
      </w:r>
      <w:r>
        <w:t>накопичених</w:t>
      </w:r>
      <w:r>
        <w:rPr>
          <w:spacing w:val="19"/>
        </w:rPr>
        <w:t xml:space="preserve"> </w:t>
      </w:r>
      <w:r>
        <w:t>у</w:t>
      </w:r>
      <w:r>
        <w:rPr>
          <w:spacing w:val="18"/>
        </w:rPr>
        <w:t xml:space="preserve"> </w:t>
      </w:r>
      <w:r>
        <w:t>старій</w:t>
      </w:r>
      <w:r>
        <w:rPr>
          <w:spacing w:val="17"/>
        </w:rPr>
        <w:t xml:space="preserve"> </w:t>
      </w:r>
      <w:r>
        <w:t>системі,</w:t>
      </w:r>
      <w:r>
        <w:rPr>
          <w:spacing w:val="14"/>
        </w:rPr>
        <w:t xml:space="preserve"> </w:t>
      </w:r>
      <w:r>
        <w:t>так</w:t>
      </w:r>
      <w:r>
        <w:rPr>
          <w:spacing w:val="18"/>
        </w:rPr>
        <w:t xml:space="preserve"> </w:t>
      </w:r>
      <w:r>
        <w:t>і</w:t>
      </w:r>
      <w:r>
        <w:rPr>
          <w:spacing w:val="18"/>
        </w:rPr>
        <w:t xml:space="preserve"> </w:t>
      </w:r>
      <w:r>
        <w:t>на</w:t>
      </w:r>
      <w:r>
        <w:rPr>
          <w:spacing w:val="17"/>
        </w:rPr>
        <w:t xml:space="preserve"> </w:t>
      </w:r>
      <w:r>
        <w:t>підставі</w:t>
      </w:r>
      <w:r>
        <w:rPr>
          <w:spacing w:val="15"/>
        </w:rPr>
        <w:t xml:space="preserve"> </w:t>
      </w:r>
      <w:r>
        <w:t>даних,</w:t>
      </w:r>
      <w:r>
        <w:rPr>
          <w:spacing w:val="-67"/>
        </w:rPr>
        <w:t xml:space="preserve"> </w:t>
      </w:r>
      <w:r>
        <w:t>що</w:t>
      </w:r>
      <w:r>
        <w:rPr>
          <w:spacing w:val="37"/>
        </w:rPr>
        <w:t xml:space="preserve"> </w:t>
      </w:r>
      <w:r>
        <w:t>завантажуються</w:t>
      </w:r>
      <w:r>
        <w:rPr>
          <w:spacing w:val="36"/>
        </w:rPr>
        <w:t xml:space="preserve"> </w:t>
      </w:r>
      <w:r>
        <w:t>з</w:t>
      </w:r>
      <w:r>
        <w:rPr>
          <w:spacing w:val="35"/>
        </w:rPr>
        <w:t xml:space="preserve"> </w:t>
      </w:r>
      <w:r>
        <w:t>нової</w:t>
      </w:r>
      <w:r>
        <w:rPr>
          <w:spacing w:val="37"/>
        </w:rPr>
        <w:t xml:space="preserve"> </w:t>
      </w:r>
      <w:r>
        <w:t>ERP</w:t>
      </w:r>
      <w:r>
        <w:rPr>
          <w:spacing w:val="36"/>
        </w:rPr>
        <w:t xml:space="preserve"> </w:t>
      </w:r>
      <w:r>
        <w:t>до</w:t>
      </w:r>
      <w:r>
        <w:rPr>
          <w:spacing w:val="35"/>
        </w:rPr>
        <w:t xml:space="preserve"> </w:t>
      </w:r>
      <w:r>
        <w:t>сховища</w:t>
      </w:r>
      <w:r>
        <w:rPr>
          <w:spacing w:val="36"/>
        </w:rPr>
        <w:t xml:space="preserve"> </w:t>
      </w:r>
      <w:r>
        <w:t>SAP</w:t>
      </w:r>
      <w:r>
        <w:rPr>
          <w:spacing w:val="36"/>
        </w:rPr>
        <w:t xml:space="preserve"> </w:t>
      </w:r>
      <w:r>
        <w:t>BW.</w:t>
      </w:r>
      <w:r>
        <w:rPr>
          <w:spacing w:val="42"/>
        </w:rPr>
        <w:t xml:space="preserve"> </w:t>
      </w:r>
      <w:r>
        <w:t>Більшість</w:t>
      </w:r>
      <w:r>
        <w:rPr>
          <w:spacing w:val="35"/>
        </w:rPr>
        <w:t xml:space="preserve"> </w:t>
      </w:r>
      <w:r w:rsidR="007725AC">
        <w:t xml:space="preserve">звітності </w:t>
      </w:r>
      <w:r>
        <w:t>формується</w:t>
      </w:r>
      <w:r>
        <w:rPr>
          <w:spacing w:val="-3"/>
        </w:rPr>
        <w:t xml:space="preserve"> </w:t>
      </w:r>
      <w:r>
        <w:t>за</w:t>
      </w:r>
      <w:r>
        <w:rPr>
          <w:spacing w:val="-4"/>
        </w:rPr>
        <w:t xml:space="preserve"> </w:t>
      </w:r>
      <w:r>
        <w:t>загальним</w:t>
      </w:r>
      <w:r>
        <w:rPr>
          <w:spacing w:val="-3"/>
        </w:rPr>
        <w:t xml:space="preserve"> </w:t>
      </w:r>
      <w:r>
        <w:t>стандартам</w:t>
      </w:r>
      <w:r>
        <w:rPr>
          <w:spacing w:val="-2"/>
        </w:rPr>
        <w:t xml:space="preserve"> </w:t>
      </w:r>
      <w:r>
        <w:t>і</w:t>
      </w:r>
      <w:r>
        <w:rPr>
          <w:spacing w:val="-6"/>
        </w:rPr>
        <w:t xml:space="preserve"> </w:t>
      </w:r>
      <w:r>
        <w:t>розміщується</w:t>
      </w:r>
      <w:r>
        <w:rPr>
          <w:spacing w:val="-5"/>
        </w:rPr>
        <w:t xml:space="preserve"> </w:t>
      </w:r>
      <w:r>
        <w:t>на</w:t>
      </w:r>
      <w:r>
        <w:rPr>
          <w:spacing w:val="-3"/>
        </w:rPr>
        <w:t xml:space="preserve"> </w:t>
      </w:r>
      <w:r>
        <w:t>корпоративному</w:t>
      </w:r>
      <w:r>
        <w:rPr>
          <w:spacing w:val="-2"/>
        </w:rPr>
        <w:t xml:space="preserve"> </w:t>
      </w:r>
      <w:r>
        <w:t>порталі.</w:t>
      </w:r>
    </w:p>
    <w:p w:rsidR="00D92E6F" w:rsidRDefault="00D92E6F" w:rsidP="00C7641F">
      <w:pPr>
        <w:pStyle w:val="a4"/>
        <w:spacing w:line="360" w:lineRule="auto"/>
        <w:ind w:left="0" w:right="124" w:firstLine="707"/>
      </w:pPr>
      <w:r>
        <w:t>Інформаційна</w:t>
      </w:r>
      <w:r>
        <w:rPr>
          <w:spacing w:val="1"/>
        </w:rPr>
        <w:t xml:space="preserve"> </w:t>
      </w:r>
      <w:r>
        <w:t>система</w:t>
      </w:r>
      <w:r>
        <w:rPr>
          <w:spacing w:val="1"/>
        </w:rPr>
        <w:t xml:space="preserve"> </w:t>
      </w:r>
      <w:r>
        <w:t>на</w:t>
      </w:r>
      <w:r>
        <w:rPr>
          <w:spacing w:val="1"/>
        </w:rPr>
        <w:t xml:space="preserve"> </w:t>
      </w:r>
      <w:r>
        <w:t>основі</w:t>
      </w:r>
      <w:r>
        <w:rPr>
          <w:spacing w:val="1"/>
        </w:rPr>
        <w:t xml:space="preserve"> </w:t>
      </w:r>
      <w:r>
        <w:t>SAP</w:t>
      </w:r>
      <w:r>
        <w:rPr>
          <w:spacing w:val="1"/>
        </w:rPr>
        <w:t xml:space="preserve"> </w:t>
      </w:r>
      <w:r>
        <w:t>ERP</w:t>
      </w:r>
      <w:r>
        <w:rPr>
          <w:spacing w:val="1"/>
        </w:rPr>
        <w:t xml:space="preserve"> </w:t>
      </w:r>
      <w:r>
        <w:t>та</w:t>
      </w:r>
      <w:r>
        <w:rPr>
          <w:spacing w:val="1"/>
        </w:rPr>
        <w:t xml:space="preserve"> </w:t>
      </w:r>
      <w:r>
        <w:t>SAP</w:t>
      </w:r>
      <w:r>
        <w:rPr>
          <w:spacing w:val="1"/>
        </w:rPr>
        <w:t xml:space="preserve"> </w:t>
      </w:r>
      <w:r>
        <w:t>BO</w:t>
      </w:r>
      <w:r>
        <w:rPr>
          <w:spacing w:val="1"/>
        </w:rPr>
        <w:t xml:space="preserve"> </w:t>
      </w:r>
      <w:r>
        <w:t>BI</w:t>
      </w:r>
      <w:r>
        <w:rPr>
          <w:spacing w:val="1"/>
        </w:rPr>
        <w:t xml:space="preserve"> </w:t>
      </w:r>
      <w:r>
        <w:t>стала</w:t>
      </w:r>
      <w:r>
        <w:rPr>
          <w:spacing w:val="1"/>
        </w:rPr>
        <w:t xml:space="preserve"> </w:t>
      </w:r>
      <w:r>
        <w:t>системоутворюючим</w:t>
      </w:r>
      <w:r>
        <w:rPr>
          <w:spacing w:val="1"/>
        </w:rPr>
        <w:t xml:space="preserve"> </w:t>
      </w:r>
      <w:r>
        <w:t>інструментом,</w:t>
      </w:r>
      <w:r>
        <w:rPr>
          <w:spacing w:val="1"/>
        </w:rPr>
        <w:t xml:space="preserve"> </w:t>
      </w:r>
      <w:r>
        <w:t>що</w:t>
      </w:r>
      <w:r>
        <w:rPr>
          <w:spacing w:val="1"/>
        </w:rPr>
        <w:t xml:space="preserve"> </w:t>
      </w:r>
      <w:r>
        <w:t>забезпечує</w:t>
      </w:r>
      <w:r>
        <w:rPr>
          <w:spacing w:val="1"/>
        </w:rPr>
        <w:t xml:space="preserve"> </w:t>
      </w:r>
      <w:r>
        <w:t>оперативне</w:t>
      </w:r>
      <w:r>
        <w:rPr>
          <w:spacing w:val="1"/>
        </w:rPr>
        <w:t xml:space="preserve"> </w:t>
      </w:r>
      <w:r>
        <w:t>управління</w:t>
      </w:r>
      <w:r>
        <w:rPr>
          <w:spacing w:val="1"/>
        </w:rPr>
        <w:t xml:space="preserve"> </w:t>
      </w:r>
      <w:r>
        <w:t>бізнесом</w:t>
      </w:r>
      <w:r>
        <w:rPr>
          <w:spacing w:val="1"/>
        </w:rPr>
        <w:t xml:space="preserve"> </w:t>
      </w:r>
      <w:r>
        <w:t>у</w:t>
      </w:r>
      <w:r>
        <w:rPr>
          <w:spacing w:val="1"/>
        </w:rPr>
        <w:t xml:space="preserve"> </w:t>
      </w:r>
      <w:r>
        <w:t>режимі</w:t>
      </w:r>
      <w:r>
        <w:rPr>
          <w:spacing w:val="1"/>
        </w:rPr>
        <w:t xml:space="preserve"> </w:t>
      </w:r>
      <w:r>
        <w:t>онлайн</w:t>
      </w:r>
      <w:r>
        <w:rPr>
          <w:spacing w:val="1"/>
        </w:rPr>
        <w:t xml:space="preserve"> </w:t>
      </w:r>
      <w:r>
        <w:t>та</w:t>
      </w:r>
      <w:r>
        <w:rPr>
          <w:spacing w:val="1"/>
        </w:rPr>
        <w:t xml:space="preserve"> </w:t>
      </w:r>
      <w:r>
        <w:t>підтримує</w:t>
      </w:r>
      <w:r>
        <w:rPr>
          <w:spacing w:val="1"/>
        </w:rPr>
        <w:t xml:space="preserve"> </w:t>
      </w:r>
      <w:r>
        <w:t>можливості</w:t>
      </w:r>
      <w:r>
        <w:rPr>
          <w:spacing w:val="1"/>
        </w:rPr>
        <w:t xml:space="preserve"> </w:t>
      </w:r>
      <w:r>
        <w:t>подальшого</w:t>
      </w:r>
      <w:r>
        <w:rPr>
          <w:spacing w:val="1"/>
        </w:rPr>
        <w:t xml:space="preserve"> </w:t>
      </w:r>
      <w:r>
        <w:t>зростання</w:t>
      </w:r>
      <w:r>
        <w:rPr>
          <w:spacing w:val="1"/>
        </w:rPr>
        <w:t xml:space="preserve"> </w:t>
      </w:r>
      <w:r>
        <w:t>компанії.</w:t>
      </w:r>
    </w:p>
    <w:p w:rsidR="00D92E6F" w:rsidRPr="00E52986" w:rsidRDefault="00D92E6F" w:rsidP="00C7641F">
      <w:pPr>
        <w:pStyle w:val="a4"/>
        <w:spacing w:line="360" w:lineRule="auto"/>
        <w:ind w:left="0"/>
        <w:rPr>
          <w:sz w:val="10"/>
        </w:rPr>
      </w:pPr>
      <w:r>
        <w:rPr>
          <w:sz w:val="10"/>
        </w:rPr>
        <w:t xml:space="preserve"> </w:t>
      </w:r>
      <w:bookmarkStart w:id="3" w:name="_bookmark7"/>
      <w:bookmarkEnd w:id="3"/>
    </w:p>
    <w:p w:rsidR="00D92E6F" w:rsidRDefault="00D92E6F" w:rsidP="00C7641F">
      <w:pPr>
        <w:pStyle w:val="1"/>
        <w:spacing w:line="360" w:lineRule="auto"/>
        <w:ind w:left="0"/>
        <w:jc w:val="both"/>
      </w:pPr>
    </w:p>
    <w:p w:rsidR="007725AC" w:rsidRDefault="007725AC" w:rsidP="00C7641F">
      <w:pPr>
        <w:pStyle w:val="1"/>
        <w:spacing w:line="360" w:lineRule="auto"/>
        <w:ind w:left="0"/>
        <w:jc w:val="both"/>
      </w:pPr>
    </w:p>
    <w:p w:rsidR="007725AC" w:rsidRPr="00E52986" w:rsidRDefault="007725AC" w:rsidP="00D92E6F">
      <w:pPr>
        <w:pStyle w:val="1"/>
        <w:spacing w:line="360" w:lineRule="auto"/>
        <w:jc w:val="both"/>
      </w:pPr>
    </w:p>
    <w:p w:rsidR="00D92E6F" w:rsidRPr="00E52986" w:rsidRDefault="00D92E6F" w:rsidP="00D92E6F">
      <w:pPr>
        <w:pStyle w:val="1"/>
        <w:spacing w:line="360" w:lineRule="auto"/>
        <w:rPr>
          <w:b w:val="0"/>
        </w:rPr>
      </w:pPr>
      <w:r w:rsidRPr="00E52986">
        <w:rPr>
          <w:b w:val="0"/>
        </w:rPr>
        <w:lastRenderedPageBreak/>
        <w:t>2.2</w:t>
      </w:r>
      <w:r w:rsidR="007725AC">
        <w:rPr>
          <w:b w:val="0"/>
        </w:rPr>
        <w:t>.</w:t>
      </w:r>
      <w:r w:rsidRPr="00E52986">
        <w:rPr>
          <w:b w:val="0"/>
          <w:spacing w:val="-7"/>
        </w:rPr>
        <w:t xml:space="preserve"> </w:t>
      </w:r>
      <w:r w:rsidRPr="00E52986">
        <w:rPr>
          <w:b w:val="0"/>
        </w:rPr>
        <w:t xml:space="preserve">Аналіз фінансово-економічної діяльності </w:t>
      </w:r>
      <w:r w:rsidRPr="00E52986">
        <w:rPr>
          <w:b w:val="0"/>
          <w:spacing w:val="-1"/>
        </w:rPr>
        <w:t xml:space="preserve"> </w:t>
      </w:r>
      <w:r w:rsidRPr="00E52986">
        <w:rPr>
          <w:b w:val="0"/>
        </w:rPr>
        <w:t>ПрАТ «Чумак»</w:t>
      </w:r>
    </w:p>
    <w:p w:rsidR="00D92E6F" w:rsidRPr="00E52986" w:rsidRDefault="00D92E6F" w:rsidP="00D92E6F">
      <w:pPr>
        <w:pStyle w:val="a4"/>
        <w:spacing w:line="360" w:lineRule="auto"/>
        <w:ind w:left="0"/>
        <w:rPr>
          <w:sz w:val="30"/>
        </w:rPr>
      </w:pPr>
      <w:r w:rsidRPr="00EB031E">
        <w:rPr>
          <w:sz w:val="30"/>
        </w:rPr>
        <w:t xml:space="preserve">           </w:t>
      </w:r>
    </w:p>
    <w:p w:rsidR="007725AC" w:rsidRDefault="00D92E6F" w:rsidP="00D92E6F">
      <w:pPr>
        <w:pStyle w:val="a4"/>
        <w:spacing w:line="360" w:lineRule="auto"/>
        <w:ind w:right="122" w:firstLine="707"/>
        <w:rPr>
          <w:spacing w:val="1"/>
        </w:rPr>
      </w:pPr>
      <w:r>
        <w:t>Функціонування</w:t>
      </w:r>
      <w:r>
        <w:rPr>
          <w:spacing w:val="1"/>
        </w:rPr>
        <w:t xml:space="preserve"> </w:t>
      </w:r>
      <w:r>
        <w:t>суб’єктів</w:t>
      </w:r>
      <w:r>
        <w:rPr>
          <w:spacing w:val="1"/>
        </w:rPr>
        <w:t xml:space="preserve"> </w:t>
      </w:r>
      <w:r>
        <w:t>господарювання</w:t>
      </w:r>
      <w:r>
        <w:rPr>
          <w:spacing w:val="1"/>
        </w:rPr>
        <w:t xml:space="preserve"> </w:t>
      </w:r>
      <w:r>
        <w:t>в</w:t>
      </w:r>
      <w:r>
        <w:rPr>
          <w:spacing w:val="1"/>
        </w:rPr>
        <w:t xml:space="preserve"> </w:t>
      </w:r>
      <w:r>
        <w:t>умовах</w:t>
      </w:r>
      <w:r>
        <w:rPr>
          <w:spacing w:val="1"/>
        </w:rPr>
        <w:t xml:space="preserve"> </w:t>
      </w:r>
      <w:r>
        <w:t>сучасної</w:t>
      </w:r>
      <w:r>
        <w:rPr>
          <w:spacing w:val="1"/>
        </w:rPr>
        <w:t xml:space="preserve"> </w:t>
      </w:r>
      <w:r>
        <w:t>ринкової</w:t>
      </w:r>
      <w:r>
        <w:rPr>
          <w:spacing w:val="1"/>
        </w:rPr>
        <w:t xml:space="preserve"> </w:t>
      </w:r>
      <w:r>
        <w:t>економіки</w:t>
      </w:r>
      <w:r>
        <w:rPr>
          <w:spacing w:val="1"/>
        </w:rPr>
        <w:t xml:space="preserve"> </w:t>
      </w:r>
      <w:r>
        <w:t>потребує</w:t>
      </w:r>
      <w:r>
        <w:rPr>
          <w:spacing w:val="1"/>
        </w:rPr>
        <w:t xml:space="preserve"> </w:t>
      </w:r>
      <w:r>
        <w:t>постійної</w:t>
      </w:r>
      <w:r>
        <w:rPr>
          <w:spacing w:val="1"/>
        </w:rPr>
        <w:t xml:space="preserve"> </w:t>
      </w:r>
      <w:r>
        <w:t>перевірки</w:t>
      </w:r>
      <w:r>
        <w:rPr>
          <w:spacing w:val="1"/>
        </w:rPr>
        <w:t xml:space="preserve"> </w:t>
      </w:r>
      <w:r>
        <w:t>та</w:t>
      </w:r>
      <w:r>
        <w:rPr>
          <w:spacing w:val="1"/>
        </w:rPr>
        <w:t xml:space="preserve"> </w:t>
      </w:r>
      <w:r>
        <w:t>оцінки</w:t>
      </w:r>
      <w:r>
        <w:rPr>
          <w:spacing w:val="1"/>
        </w:rPr>
        <w:t xml:space="preserve"> </w:t>
      </w:r>
      <w:r>
        <w:t>фінансових</w:t>
      </w:r>
      <w:r>
        <w:rPr>
          <w:spacing w:val="1"/>
        </w:rPr>
        <w:t xml:space="preserve"> </w:t>
      </w:r>
      <w:r>
        <w:t>явищ,</w:t>
      </w:r>
      <w:r>
        <w:rPr>
          <w:spacing w:val="1"/>
        </w:rPr>
        <w:t xml:space="preserve"> </w:t>
      </w:r>
      <w:r>
        <w:t>що</w:t>
      </w:r>
      <w:r>
        <w:rPr>
          <w:spacing w:val="1"/>
        </w:rPr>
        <w:t xml:space="preserve"> </w:t>
      </w:r>
      <w:r>
        <w:t>відбуваються</w:t>
      </w:r>
      <w:r>
        <w:rPr>
          <w:spacing w:val="1"/>
        </w:rPr>
        <w:t xml:space="preserve"> </w:t>
      </w:r>
      <w:r>
        <w:t>всередині</w:t>
      </w:r>
      <w:r>
        <w:rPr>
          <w:spacing w:val="1"/>
        </w:rPr>
        <w:t xml:space="preserve"> </w:t>
      </w:r>
      <w:r>
        <w:t>та</w:t>
      </w:r>
      <w:r>
        <w:rPr>
          <w:spacing w:val="1"/>
        </w:rPr>
        <w:t xml:space="preserve"> </w:t>
      </w:r>
      <w:r>
        <w:t>в</w:t>
      </w:r>
      <w:r>
        <w:rPr>
          <w:spacing w:val="1"/>
        </w:rPr>
        <w:t xml:space="preserve"> </w:t>
      </w:r>
      <w:r>
        <w:t>зовнішньому</w:t>
      </w:r>
      <w:r>
        <w:rPr>
          <w:spacing w:val="1"/>
        </w:rPr>
        <w:t xml:space="preserve"> </w:t>
      </w:r>
      <w:r>
        <w:t>середовищі</w:t>
      </w:r>
      <w:r>
        <w:rPr>
          <w:spacing w:val="1"/>
        </w:rPr>
        <w:t xml:space="preserve"> </w:t>
      </w:r>
      <w:r>
        <w:t>підприємства.</w:t>
      </w:r>
      <w:r>
        <w:rPr>
          <w:spacing w:val="1"/>
        </w:rPr>
        <w:t xml:space="preserve"> </w:t>
      </w:r>
      <w:r>
        <w:t>Умовою</w:t>
      </w:r>
      <w:r>
        <w:rPr>
          <w:spacing w:val="1"/>
        </w:rPr>
        <w:t xml:space="preserve"> </w:t>
      </w:r>
      <w:r>
        <w:t>ефективної</w:t>
      </w:r>
      <w:r>
        <w:rPr>
          <w:spacing w:val="1"/>
        </w:rPr>
        <w:t xml:space="preserve"> </w:t>
      </w:r>
      <w:r>
        <w:t>роботи</w:t>
      </w:r>
      <w:r>
        <w:rPr>
          <w:spacing w:val="1"/>
        </w:rPr>
        <w:t xml:space="preserve"> </w:t>
      </w:r>
      <w:r>
        <w:t>підприємства</w:t>
      </w:r>
      <w:r>
        <w:rPr>
          <w:spacing w:val="1"/>
        </w:rPr>
        <w:t xml:space="preserve"> </w:t>
      </w:r>
      <w:r>
        <w:t>на</w:t>
      </w:r>
      <w:r>
        <w:rPr>
          <w:spacing w:val="1"/>
        </w:rPr>
        <w:t xml:space="preserve"> </w:t>
      </w:r>
      <w:r>
        <w:t>ринку</w:t>
      </w:r>
      <w:r>
        <w:rPr>
          <w:spacing w:val="1"/>
        </w:rPr>
        <w:t xml:space="preserve"> </w:t>
      </w:r>
      <w:r>
        <w:t>є</w:t>
      </w:r>
      <w:r>
        <w:rPr>
          <w:spacing w:val="1"/>
        </w:rPr>
        <w:t xml:space="preserve"> </w:t>
      </w:r>
      <w:r>
        <w:t>аналіз</w:t>
      </w:r>
      <w:r>
        <w:rPr>
          <w:spacing w:val="1"/>
        </w:rPr>
        <w:t xml:space="preserve"> </w:t>
      </w:r>
      <w:r>
        <w:t>досягнутих</w:t>
      </w:r>
      <w:r>
        <w:rPr>
          <w:spacing w:val="1"/>
        </w:rPr>
        <w:t xml:space="preserve"> </w:t>
      </w:r>
      <w:r>
        <w:t>економічних</w:t>
      </w:r>
      <w:r>
        <w:rPr>
          <w:spacing w:val="1"/>
        </w:rPr>
        <w:t xml:space="preserve"> </w:t>
      </w:r>
      <w:r>
        <w:t>результатів, який можна здійснити за допомогою засобів фінансового</w:t>
      </w:r>
      <w:r>
        <w:rPr>
          <w:spacing w:val="1"/>
        </w:rPr>
        <w:t xml:space="preserve"> </w:t>
      </w:r>
      <w:r>
        <w:t>аналізу.</w:t>
      </w:r>
      <w:r>
        <w:rPr>
          <w:spacing w:val="1"/>
        </w:rPr>
        <w:t xml:space="preserve"> </w:t>
      </w:r>
    </w:p>
    <w:p w:rsidR="00D92E6F" w:rsidRDefault="00D92E6F" w:rsidP="00D92E6F">
      <w:pPr>
        <w:pStyle w:val="a4"/>
        <w:spacing w:line="360" w:lineRule="auto"/>
        <w:ind w:right="122" w:firstLine="707"/>
      </w:pPr>
      <w:r>
        <w:t>Оцінка</w:t>
      </w:r>
      <w:r>
        <w:rPr>
          <w:spacing w:val="-10"/>
        </w:rPr>
        <w:t xml:space="preserve"> </w:t>
      </w:r>
      <w:r>
        <w:t>поточного</w:t>
      </w:r>
      <w:r>
        <w:rPr>
          <w:spacing w:val="-9"/>
        </w:rPr>
        <w:t xml:space="preserve"> </w:t>
      </w:r>
      <w:r>
        <w:t>та</w:t>
      </w:r>
      <w:r>
        <w:rPr>
          <w:spacing w:val="-11"/>
        </w:rPr>
        <w:t xml:space="preserve"> </w:t>
      </w:r>
      <w:r>
        <w:t>майбутнього</w:t>
      </w:r>
      <w:r>
        <w:rPr>
          <w:spacing w:val="-9"/>
        </w:rPr>
        <w:t xml:space="preserve"> </w:t>
      </w:r>
      <w:r>
        <w:t>фінансового</w:t>
      </w:r>
      <w:r>
        <w:rPr>
          <w:spacing w:val="-10"/>
        </w:rPr>
        <w:t xml:space="preserve"> </w:t>
      </w:r>
      <w:r>
        <w:t>стану</w:t>
      </w:r>
      <w:r>
        <w:rPr>
          <w:spacing w:val="-9"/>
        </w:rPr>
        <w:t xml:space="preserve"> </w:t>
      </w:r>
      <w:r>
        <w:t>підприємства</w:t>
      </w:r>
      <w:r>
        <w:rPr>
          <w:spacing w:val="-10"/>
        </w:rPr>
        <w:t xml:space="preserve"> </w:t>
      </w:r>
      <w:r>
        <w:t>визначає</w:t>
      </w:r>
      <w:r>
        <w:rPr>
          <w:spacing w:val="-10"/>
        </w:rPr>
        <w:t xml:space="preserve"> </w:t>
      </w:r>
      <w:r>
        <w:t>умови</w:t>
      </w:r>
      <w:r>
        <w:rPr>
          <w:spacing w:val="-67"/>
        </w:rPr>
        <w:t xml:space="preserve"> </w:t>
      </w:r>
      <w:r>
        <w:rPr>
          <w:spacing w:val="-1"/>
        </w:rPr>
        <w:t>функціонування</w:t>
      </w:r>
      <w:r>
        <w:rPr>
          <w:spacing w:val="-17"/>
        </w:rPr>
        <w:t xml:space="preserve"> </w:t>
      </w:r>
      <w:r>
        <w:rPr>
          <w:spacing w:val="-1"/>
        </w:rPr>
        <w:t>та</w:t>
      </w:r>
      <w:r>
        <w:rPr>
          <w:spacing w:val="-17"/>
        </w:rPr>
        <w:t xml:space="preserve"> </w:t>
      </w:r>
      <w:r>
        <w:rPr>
          <w:spacing w:val="-1"/>
        </w:rPr>
        <w:t>розвитку</w:t>
      </w:r>
      <w:r>
        <w:rPr>
          <w:spacing w:val="-16"/>
        </w:rPr>
        <w:t xml:space="preserve"> </w:t>
      </w:r>
      <w:r>
        <w:rPr>
          <w:spacing w:val="-1"/>
        </w:rPr>
        <w:t>господарюючого</w:t>
      </w:r>
      <w:r>
        <w:rPr>
          <w:spacing w:val="-16"/>
        </w:rPr>
        <w:t xml:space="preserve"> </w:t>
      </w:r>
      <w:r>
        <w:t>суб'єкта,</w:t>
      </w:r>
      <w:r>
        <w:rPr>
          <w:spacing w:val="-18"/>
        </w:rPr>
        <w:t xml:space="preserve"> </w:t>
      </w:r>
      <w:r>
        <w:t>а</w:t>
      </w:r>
      <w:r>
        <w:rPr>
          <w:spacing w:val="-18"/>
        </w:rPr>
        <w:t xml:space="preserve"> </w:t>
      </w:r>
      <w:r>
        <w:t>також</w:t>
      </w:r>
      <w:r>
        <w:rPr>
          <w:spacing w:val="-16"/>
        </w:rPr>
        <w:t xml:space="preserve"> </w:t>
      </w:r>
      <w:r>
        <w:t>є</w:t>
      </w:r>
      <w:r>
        <w:rPr>
          <w:spacing w:val="-17"/>
        </w:rPr>
        <w:t xml:space="preserve"> </w:t>
      </w:r>
      <w:r>
        <w:t>фундаментальною</w:t>
      </w:r>
      <w:r>
        <w:rPr>
          <w:spacing w:val="-68"/>
        </w:rPr>
        <w:t xml:space="preserve"> </w:t>
      </w:r>
      <w:r>
        <w:t>передумовою, що визначає існування організації на ринку. Актуальність оцінки</w:t>
      </w:r>
      <w:r>
        <w:rPr>
          <w:spacing w:val="1"/>
        </w:rPr>
        <w:t xml:space="preserve"> </w:t>
      </w:r>
      <w:r>
        <w:t>фінансового</w:t>
      </w:r>
      <w:r>
        <w:rPr>
          <w:spacing w:val="1"/>
        </w:rPr>
        <w:t xml:space="preserve"> </w:t>
      </w:r>
      <w:r>
        <w:t>стану</w:t>
      </w:r>
      <w:r>
        <w:rPr>
          <w:spacing w:val="1"/>
        </w:rPr>
        <w:t xml:space="preserve"> </w:t>
      </w:r>
      <w:r>
        <w:t>суб'єкта</w:t>
      </w:r>
      <w:r>
        <w:rPr>
          <w:spacing w:val="1"/>
        </w:rPr>
        <w:t xml:space="preserve"> </w:t>
      </w:r>
      <w:r>
        <w:t>господарювання</w:t>
      </w:r>
      <w:r>
        <w:rPr>
          <w:spacing w:val="1"/>
        </w:rPr>
        <w:t xml:space="preserve"> </w:t>
      </w:r>
      <w:r>
        <w:t>випливає</w:t>
      </w:r>
      <w:r>
        <w:rPr>
          <w:spacing w:val="1"/>
        </w:rPr>
        <w:t xml:space="preserve"> </w:t>
      </w:r>
      <w:r>
        <w:t>з</w:t>
      </w:r>
      <w:r>
        <w:rPr>
          <w:spacing w:val="1"/>
        </w:rPr>
        <w:t xml:space="preserve"> </w:t>
      </w:r>
      <w:r>
        <w:t>необхідності</w:t>
      </w:r>
      <w:r>
        <w:rPr>
          <w:spacing w:val="-67"/>
        </w:rPr>
        <w:t xml:space="preserve"> </w:t>
      </w:r>
      <w:r>
        <w:t>вдосконалення процесів управління підприємством та підвищення ефективності</w:t>
      </w:r>
      <w:r>
        <w:rPr>
          <w:spacing w:val="1"/>
        </w:rPr>
        <w:t xml:space="preserve"> </w:t>
      </w:r>
      <w:r>
        <w:t>діяльності</w:t>
      </w:r>
      <w:r>
        <w:rPr>
          <w:spacing w:val="-1"/>
        </w:rPr>
        <w:t xml:space="preserve"> </w:t>
      </w:r>
      <w:r>
        <w:t>в</w:t>
      </w:r>
      <w:r>
        <w:rPr>
          <w:spacing w:val="-1"/>
        </w:rPr>
        <w:t xml:space="preserve"> </w:t>
      </w:r>
      <w:r>
        <w:t>умовах</w:t>
      </w:r>
      <w:r>
        <w:rPr>
          <w:spacing w:val="-3"/>
        </w:rPr>
        <w:t xml:space="preserve"> </w:t>
      </w:r>
      <w:r>
        <w:t>ринкової</w:t>
      </w:r>
      <w:r>
        <w:rPr>
          <w:spacing w:val="1"/>
        </w:rPr>
        <w:t xml:space="preserve"> </w:t>
      </w:r>
      <w:r>
        <w:t>економіки.</w:t>
      </w:r>
    </w:p>
    <w:p w:rsidR="00D92E6F" w:rsidRDefault="00D92E6F" w:rsidP="00D92E6F">
      <w:pPr>
        <w:pStyle w:val="a4"/>
        <w:spacing w:line="360" w:lineRule="auto"/>
        <w:ind w:right="130" w:firstLine="707"/>
      </w:pPr>
      <w:r>
        <w:t>Питанням</w:t>
      </w:r>
      <w:r>
        <w:rPr>
          <w:spacing w:val="1"/>
        </w:rPr>
        <w:t xml:space="preserve"> </w:t>
      </w:r>
      <w:r>
        <w:t>фінансового</w:t>
      </w:r>
      <w:r>
        <w:rPr>
          <w:spacing w:val="1"/>
        </w:rPr>
        <w:t xml:space="preserve"> </w:t>
      </w:r>
      <w:r>
        <w:t>аналізу</w:t>
      </w:r>
      <w:r>
        <w:rPr>
          <w:spacing w:val="1"/>
        </w:rPr>
        <w:t xml:space="preserve"> </w:t>
      </w:r>
      <w:r>
        <w:t>як</w:t>
      </w:r>
      <w:r>
        <w:rPr>
          <w:spacing w:val="1"/>
        </w:rPr>
        <w:t xml:space="preserve"> </w:t>
      </w:r>
      <w:r>
        <w:t>інструменту</w:t>
      </w:r>
      <w:r>
        <w:rPr>
          <w:spacing w:val="1"/>
        </w:rPr>
        <w:t xml:space="preserve"> </w:t>
      </w:r>
      <w:r>
        <w:t>оцінки</w:t>
      </w:r>
      <w:r>
        <w:rPr>
          <w:spacing w:val="1"/>
        </w:rPr>
        <w:t xml:space="preserve"> </w:t>
      </w:r>
      <w:r>
        <w:t>фінансового</w:t>
      </w:r>
      <w:r>
        <w:rPr>
          <w:spacing w:val="1"/>
        </w:rPr>
        <w:t xml:space="preserve"> </w:t>
      </w:r>
      <w:r>
        <w:t>стану</w:t>
      </w:r>
      <w:r>
        <w:rPr>
          <w:spacing w:val="-67"/>
        </w:rPr>
        <w:t xml:space="preserve"> </w:t>
      </w:r>
      <w:r>
        <w:t>підприємства</w:t>
      </w:r>
      <w:r>
        <w:rPr>
          <w:spacing w:val="-4"/>
        </w:rPr>
        <w:t xml:space="preserve"> </w:t>
      </w:r>
      <w:r>
        <w:t>присвячені</w:t>
      </w:r>
      <w:r>
        <w:rPr>
          <w:spacing w:val="-2"/>
        </w:rPr>
        <w:t xml:space="preserve"> </w:t>
      </w:r>
      <w:r>
        <w:t>численні</w:t>
      </w:r>
      <w:r>
        <w:rPr>
          <w:spacing w:val="-2"/>
        </w:rPr>
        <w:t xml:space="preserve"> </w:t>
      </w:r>
      <w:r>
        <w:t>праці</w:t>
      </w:r>
      <w:r>
        <w:rPr>
          <w:spacing w:val="-2"/>
        </w:rPr>
        <w:t xml:space="preserve"> </w:t>
      </w:r>
      <w:r>
        <w:t>закордонних</w:t>
      </w:r>
      <w:r>
        <w:rPr>
          <w:spacing w:val="-2"/>
        </w:rPr>
        <w:t xml:space="preserve"> </w:t>
      </w:r>
      <w:r>
        <w:t>та</w:t>
      </w:r>
      <w:r>
        <w:rPr>
          <w:spacing w:val="-3"/>
        </w:rPr>
        <w:t xml:space="preserve"> </w:t>
      </w:r>
      <w:r>
        <w:t>вітчизняних</w:t>
      </w:r>
      <w:r>
        <w:rPr>
          <w:spacing w:val="-6"/>
        </w:rPr>
        <w:t xml:space="preserve"> </w:t>
      </w:r>
      <w:r>
        <w:t>науковців.</w:t>
      </w:r>
    </w:p>
    <w:p w:rsidR="00D92E6F" w:rsidRDefault="00D92E6F" w:rsidP="00D92E6F">
      <w:pPr>
        <w:pStyle w:val="a4"/>
        <w:spacing w:line="360" w:lineRule="auto"/>
        <w:ind w:right="122" w:firstLine="707"/>
      </w:pPr>
      <w:r>
        <w:t>Фінансовий</w:t>
      </w:r>
      <w:r>
        <w:rPr>
          <w:spacing w:val="1"/>
        </w:rPr>
        <w:t xml:space="preserve"> </w:t>
      </w:r>
      <w:r>
        <w:t>аналіз</w:t>
      </w:r>
      <w:r>
        <w:rPr>
          <w:spacing w:val="1"/>
        </w:rPr>
        <w:t xml:space="preserve"> </w:t>
      </w:r>
      <w:r>
        <w:t>підприємств,</w:t>
      </w:r>
      <w:r>
        <w:rPr>
          <w:spacing w:val="1"/>
        </w:rPr>
        <w:t xml:space="preserve"> </w:t>
      </w:r>
      <w:r>
        <w:t>що</w:t>
      </w:r>
      <w:r>
        <w:rPr>
          <w:spacing w:val="1"/>
        </w:rPr>
        <w:t xml:space="preserve"> </w:t>
      </w:r>
      <w:r>
        <w:t>походить</w:t>
      </w:r>
      <w:r>
        <w:rPr>
          <w:spacing w:val="1"/>
        </w:rPr>
        <w:t xml:space="preserve"> </w:t>
      </w:r>
      <w:r>
        <w:t>від</w:t>
      </w:r>
      <w:r>
        <w:rPr>
          <w:spacing w:val="1"/>
        </w:rPr>
        <w:t xml:space="preserve"> </w:t>
      </w:r>
      <w:r>
        <w:t>економічного</w:t>
      </w:r>
      <w:r>
        <w:rPr>
          <w:spacing w:val="1"/>
        </w:rPr>
        <w:t xml:space="preserve"> </w:t>
      </w:r>
      <w:r>
        <w:t>аналізу,</w:t>
      </w:r>
      <w:r>
        <w:rPr>
          <w:spacing w:val="1"/>
        </w:rPr>
        <w:t xml:space="preserve"> </w:t>
      </w:r>
      <w:r>
        <w:t>зосереджується в першу чергу на вивченні фінансового стану підприємства. Для</w:t>
      </w:r>
      <w:r>
        <w:rPr>
          <w:spacing w:val="1"/>
        </w:rPr>
        <w:t xml:space="preserve"> </w:t>
      </w:r>
      <w:r>
        <w:t>цього</w:t>
      </w:r>
      <w:r>
        <w:rPr>
          <w:spacing w:val="1"/>
        </w:rPr>
        <w:t xml:space="preserve"> </w:t>
      </w:r>
      <w:r>
        <w:t>фінансовий</w:t>
      </w:r>
      <w:r>
        <w:rPr>
          <w:spacing w:val="1"/>
        </w:rPr>
        <w:t xml:space="preserve"> </w:t>
      </w:r>
      <w:r>
        <w:t>аналіз</w:t>
      </w:r>
      <w:r>
        <w:rPr>
          <w:spacing w:val="1"/>
        </w:rPr>
        <w:t xml:space="preserve"> </w:t>
      </w:r>
      <w:r>
        <w:t>використовує</w:t>
      </w:r>
      <w:r>
        <w:rPr>
          <w:spacing w:val="1"/>
        </w:rPr>
        <w:t xml:space="preserve"> </w:t>
      </w:r>
      <w:r>
        <w:t>широкий</w:t>
      </w:r>
      <w:r>
        <w:rPr>
          <w:spacing w:val="1"/>
        </w:rPr>
        <w:t xml:space="preserve"> </w:t>
      </w:r>
      <w:r>
        <w:t>спектр</w:t>
      </w:r>
      <w:r>
        <w:rPr>
          <w:spacing w:val="1"/>
        </w:rPr>
        <w:t xml:space="preserve"> </w:t>
      </w:r>
      <w:r>
        <w:t>аналітичних</w:t>
      </w:r>
      <w:r>
        <w:rPr>
          <w:spacing w:val="1"/>
        </w:rPr>
        <w:t xml:space="preserve"> </w:t>
      </w:r>
      <w:r>
        <w:t>методів</w:t>
      </w:r>
      <w:r>
        <w:rPr>
          <w:spacing w:val="1"/>
        </w:rPr>
        <w:t xml:space="preserve"> </w:t>
      </w:r>
      <w:r>
        <w:t>і</w:t>
      </w:r>
      <w:r>
        <w:rPr>
          <w:spacing w:val="-67"/>
        </w:rPr>
        <w:t xml:space="preserve"> </w:t>
      </w:r>
      <w:r w:rsidR="00C7641F">
        <w:rPr>
          <w:spacing w:val="-67"/>
        </w:rPr>
        <w:t xml:space="preserve">                      </w:t>
      </w:r>
      <w:r>
        <w:t>прийомів. В економічній теорії і практиці існує багато методів, які дозволяють</w:t>
      </w:r>
      <w:r>
        <w:rPr>
          <w:spacing w:val="1"/>
        </w:rPr>
        <w:t xml:space="preserve"> </w:t>
      </w:r>
      <w:r>
        <w:t>різнобічно оцінити господарчу діяльність підприємства. Для оцінки фінансового</w:t>
      </w:r>
      <w:r>
        <w:rPr>
          <w:spacing w:val="1"/>
        </w:rPr>
        <w:t xml:space="preserve"> </w:t>
      </w:r>
      <w:r>
        <w:t>стану</w:t>
      </w:r>
      <w:r>
        <w:rPr>
          <w:spacing w:val="1"/>
        </w:rPr>
        <w:t xml:space="preserve"> </w:t>
      </w:r>
      <w:r>
        <w:t>підприємства</w:t>
      </w:r>
      <w:r>
        <w:rPr>
          <w:spacing w:val="1"/>
        </w:rPr>
        <w:t xml:space="preserve"> </w:t>
      </w:r>
      <w:r>
        <w:t>найбільш</w:t>
      </w:r>
      <w:r>
        <w:rPr>
          <w:spacing w:val="1"/>
        </w:rPr>
        <w:t xml:space="preserve"> </w:t>
      </w:r>
      <w:r>
        <w:t>широко</w:t>
      </w:r>
      <w:r>
        <w:rPr>
          <w:spacing w:val="1"/>
        </w:rPr>
        <w:t xml:space="preserve"> </w:t>
      </w:r>
      <w:r>
        <w:t>використовується</w:t>
      </w:r>
      <w:r>
        <w:rPr>
          <w:spacing w:val="1"/>
        </w:rPr>
        <w:t xml:space="preserve"> </w:t>
      </w:r>
      <w:r>
        <w:t>традиційний</w:t>
      </w:r>
      <w:r>
        <w:rPr>
          <w:spacing w:val="1"/>
        </w:rPr>
        <w:t xml:space="preserve"> </w:t>
      </w:r>
      <w:r>
        <w:t>метод</w:t>
      </w:r>
      <w:r>
        <w:rPr>
          <w:spacing w:val="1"/>
        </w:rPr>
        <w:t xml:space="preserve"> </w:t>
      </w:r>
      <w:r>
        <w:t>фінансового</w:t>
      </w:r>
      <w:r>
        <w:rPr>
          <w:spacing w:val="1"/>
        </w:rPr>
        <w:t xml:space="preserve"> </w:t>
      </w:r>
      <w:r>
        <w:t>аналізу –</w:t>
      </w:r>
      <w:r>
        <w:rPr>
          <w:spacing w:val="1"/>
        </w:rPr>
        <w:t xml:space="preserve"> </w:t>
      </w:r>
      <w:r>
        <w:t>аналіз</w:t>
      </w:r>
      <w:r>
        <w:rPr>
          <w:spacing w:val="1"/>
        </w:rPr>
        <w:t xml:space="preserve"> </w:t>
      </w:r>
      <w:r>
        <w:t>коефіцієнтів,</w:t>
      </w:r>
      <w:r>
        <w:rPr>
          <w:spacing w:val="1"/>
        </w:rPr>
        <w:t xml:space="preserve"> </w:t>
      </w:r>
      <w:r>
        <w:t>який</w:t>
      </w:r>
      <w:r>
        <w:rPr>
          <w:spacing w:val="1"/>
        </w:rPr>
        <w:t xml:space="preserve"> </w:t>
      </w:r>
      <w:r>
        <w:t>дає</w:t>
      </w:r>
      <w:r>
        <w:rPr>
          <w:spacing w:val="1"/>
        </w:rPr>
        <w:t xml:space="preserve"> </w:t>
      </w:r>
      <w:r>
        <w:t>змогу</w:t>
      </w:r>
      <w:r>
        <w:rPr>
          <w:spacing w:val="1"/>
        </w:rPr>
        <w:t xml:space="preserve"> </w:t>
      </w:r>
      <w:r>
        <w:t>оцінити</w:t>
      </w:r>
      <w:r>
        <w:rPr>
          <w:spacing w:val="1"/>
        </w:rPr>
        <w:t xml:space="preserve"> </w:t>
      </w:r>
      <w:r>
        <w:t>такі</w:t>
      </w:r>
      <w:r>
        <w:rPr>
          <w:spacing w:val="1"/>
        </w:rPr>
        <w:t xml:space="preserve"> </w:t>
      </w:r>
      <w:r>
        <w:t>сфери</w:t>
      </w:r>
      <w:r>
        <w:rPr>
          <w:spacing w:val="-67"/>
        </w:rPr>
        <w:t xml:space="preserve"> </w:t>
      </w:r>
      <w:r>
        <w:t>діяльності</w:t>
      </w:r>
      <w:r>
        <w:rPr>
          <w:spacing w:val="46"/>
        </w:rPr>
        <w:t xml:space="preserve"> </w:t>
      </w:r>
      <w:r>
        <w:t>підприємства,</w:t>
      </w:r>
      <w:r>
        <w:rPr>
          <w:spacing w:val="47"/>
        </w:rPr>
        <w:t xml:space="preserve"> </w:t>
      </w:r>
      <w:r>
        <w:t>як</w:t>
      </w:r>
      <w:r>
        <w:rPr>
          <w:spacing w:val="49"/>
        </w:rPr>
        <w:t xml:space="preserve"> </w:t>
      </w:r>
      <w:r>
        <w:t>фінансова</w:t>
      </w:r>
      <w:r>
        <w:rPr>
          <w:spacing w:val="48"/>
        </w:rPr>
        <w:t xml:space="preserve"> </w:t>
      </w:r>
      <w:r>
        <w:t>ліквідність,</w:t>
      </w:r>
      <w:r>
        <w:rPr>
          <w:spacing w:val="47"/>
        </w:rPr>
        <w:t xml:space="preserve"> </w:t>
      </w:r>
      <w:r>
        <w:t>ділова</w:t>
      </w:r>
      <w:r>
        <w:rPr>
          <w:spacing w:val="48"/>
        </w:rPr>
        <w:t xml:space="preserve"> </w:t>
      </w:r>
      <w:r>
        <w:t>активність,</w:t>
      </w:r>
      <w:r>
        <w:rPr>
          <w:spacing w:val="47"/>
        </w:rPr>
        <w:t xml:space="preserve"> </w:t>
      </w:r>
      <w:r>
        <w:t>фінансова стійкість</w:t>
      </w:r>
      <w:r>
        <w:rPr>
          <w:spacing w:val="-7"/>
        </w:rPr>
        <w:t xml:space="preserve"> </w:t>
      </w:r>
      <w:r>
        <w:t>та</w:t>
      </w:r>
      <w:r>
        <w:rPr>
          <w:spacing w:val="-8"/>
        </w:rPr>
        <w:t xml:space="preserve"> </w:t>
      </w:r>
      <w:r>
        <w:t>рентабельність.</w:t>
      </w:r>
      <w:r>
        <w:rPr>
          <w:spacing w:val="-6"/>
        </w:rPr>
        <w:t xml:space="preserve"> </w:t>
      </w:r>
      <w:r>
        <w:t>Фінансові</w:t>
      </w:r>
      <w:r>
        <w:rPr>
          <w:spacing w:val="-7"/>
        </w:rPr>
        <w:t xml:space="preserve"> </w:t>
      </w:r>
      <w:r>
        <w:t>показники</w:t>
      </w:r>
      <w:r>
        <w:rPr>
          <w:spacing w:val="-4"/>
        </w:rPr>
        <w:t xml:space="preserve"> </w:t>
      </w:r>
      <w:r>
        <w:t>є</w:t>
      </w:r>
      <w:r>
        <w:rPr>
          <w:spacing w:val="-6"/>
        </w:rPr>
        <w:t xml:space="preserve"> </w:t>
      </w:r>
      <w:r>
        <w:t>носієм</w:t>
      </w:r>
      <w:r>
        <w:rPr>
          <w:spacing w:val="-6"/>
        </w:rPr>
        <w:t xml:space="preserve"> </w:t>
      </w:r>
      <w:r>
        <w:t>інформації,</w:t>
      </w:r>
      <w:r>
        <w:rPr>
          <w:spacing w:val="-7"/>
        </w:rPr>
        <w:t xml:space="preserve"> </w:t>
      </w:r>
      <w:r>
        <w:t>що</w:t>
      </w:r>
      <w:r>
        <w:rPr>
          <w:spacing w:val="-7"/>
        </w:rPr>
        <w:t xml:space="preserve"> </w:t>
      </w:r>
      <w:r>
        <w:t>дозволяє</w:t>
      </w:r>
      <w:r>
        <w:rPr>
          <w:spacing w:val="-67"/>
        </w:rPr>
        <w:t xml:space="preserve"> </w:t>
      </w:r>
      <w:r>
        <w:t>визначити</w:t>
      </w:r>
      <w:r>
        <w:rPr>
          <w:spacing w:val="1"/>
        </w:rPr>
        <w:t xml:space="preserve"> </w:t>
      </w:r>
      <w:r>
        <w:t>зміни,</w:t>
      </w:r>
      <w:r>
        <w:rPr>
          <w:spacing w:val="1"/>
        </w:rPr>
        <w:t xml:space="preserve"> </w:t>
      </w:r>
      <w:r>
        <w:t>що</w:t>
      </w:r>
      <w:r>
        <w:rPr>
          <w:spacing w:val="1"/>
        </w:rPr>
        <w:t xml:space="preserve"> </w:t>
      </w:r>
      <w:r>
        <w:t>відбуваються</w:t>
      </w:r>
      <w:r>
        <w:rPr>
          <w:spacing w:val="1"/>
        </w:rPr>
        <w:t xml:space="preserve"> </w:t>
      </w:r>
      <w:r>
        <w:t>на</w:t>
      </w:r>
      <w:r>
        <w:rPr>
          <w:spacing w:val="1"/>
        </w:rPr>
        <w:t xml:space="preserve"> </w:t>
      </w:r>
      <w:r>
        <w:t>підприємстві.</w:t>
      </w:r>
      <w:r>
        <w:rPr>
          <w:spacing w:val="1"/>
        </w:rPr>
        <w:t xml:space="preserve"> </w:t>
      </w:r>
      <w:r>
        <w:t>На</w:t>
      </w:r>
      <w:r>
        <w:rPr>
          <w:spacing w:val="1"/>
        </w:rPr>
        <w:t xml:space="preserve"> </w:t>
      </w:r>
      <w:r>
        <w:t>їх</w:t>
      </w:r>
      <w:r>
        <w:rPr>
          <w:spacing w:val="1"/>
        </w:rPr>
        <w:t xml:space="preserve"> </w:t>
      </w:r>
      <w:r>
        <w:t>основі</w:t>
      </w:r>
      <w:r>
        <w:rPr>
          <w:spacing w:val="1"/>
        </w:rPr>
        <w:t xml:space="preserve"> </w:t>
      </w:r>
      <w:r>
        <w:t>можна</w:t>
      </w:r>
      <w:r>
        <w:rPr>
          <w:spacing w:val="1"/>
        </w:rPr>
        <w:t xml:space="preserve"> </w:t>
      </w:r>
      <w:r>
        <w:t>діагностувати</w:t>
      </w:r>
      <w:r>
        <w:rPr>
          <w:spacing w:val="1"/>
        </w:rPr>
        <w:t xml:space="preserve"> </w:t>
      </w:r>
      <w:r>
        <w:t>симптоми</w:t>
      </w:r>
      <w:r>
        <w:rPr>
          <w:spacing w:val="1"/>
        </w:rPr>
        <w:t xml:space="preserve"> </w:t>
      </w:r>
      <w:r>
        <w:t>поліпшення</w:t>
      </w:r>
      <w:r>
        <w:rPr>
          <w:spacing w:val="1"/>
        </w:rPr>
        <w:t xml:space="preserve"> </w:t>
      </w:r>
      <w:r>
        <w:t>чи</w:t>
      </w:r>
      <w:r>
        <w:rPr>
          <w:spacing w:val="1"/>
        </w:rPr>
        <w:t xml:space="preserve"> </w:t>
      </w:r>
      <w:r>
        <w:t>погіршення</w:t>
      </w:r>
      <w:r>
        <w:rPr>
          <w:spacing w:val="1"/>
        </w:rPr>
        <w:t xml:space="preserve"> </w:t>
      </w:r>
      <w:r>
        <w:t>фінансового</w:t>
      </w:r>
      <w:r>
        <w:rPr>
          <w:spacing w:val="1"/>
        </w:rPr>
        <w:t xml:space="preserve"> </w:t>
      </w:r>
      <w:r>
        <w:t>становища</w:t>
      </w:r>
      <w:r>
        <w:rPr>
          <w:spacing w:val="1"/>
        </w:rPr>
        <w:t xml:space="preserve"> </w:t>
      </w:r>
      <w:r>
        <w:t>підприємства.</w:t>
      </w:r>
    </w:p>
    <w:p w:rsidR="00D92E6F" w:rsidRDefault="00D92E6F" w:rsidP="00D92E6F">
      <w:pPr>
        <w:pStyle w:val="a4"/>
        <w:spacing w:line="360" w:lineRule="auto"/>
        <w:ind w:right="119" w:firstLine="707"/>
      </w:pPr>
      <w:r>
        <w:t>Важливість</w:t>
      </w:r>
      <w:r>
        <w:rPr>
          <w:spacing w:val="1"/>
        </w:rPr>
        <w:t xml:space="preserve"> </w:t>
      </w:r>
      <w:r>
        <w:t>аналізу</w:t>
      </w:r>
      <w:r>
        <w:rPr>
          <w:spacing w:val="1"/>
        </w:rPr>
        <w:t xml:space="preserve"> </w:t>
      </w:r>
      <w:r>
        <w:t>коефіцієнтів</w:t>
      </w:r>
      <w:r>
        <w:rPr>
          <w:spacing w:val="1"/>
        </w:rPr>
        <w:t xml:space="preserve"> </w:t>
      </w:r>
      <w:r>
        <w:t>для</w:t>
      </w:r>
      <w:r>
        <w:rPr>
          <w:spacing w:val="1"/>
        </w:rPr>
        <w:t xml:space="preserve"> </w:t>
      </w:r>
      <w:r>
        <w:t>визначення</w:t>
      </w:r>
      <w:r>
        <w:rPr>
          <w:spacing w:val="1"/>
        </w:rPr>
        <w:t xml:space="preserve"> </w:t>
      </w:r>
      <w:r>
        <w:t>фінансового</w:t>
      </w:r>
      <w:r>
        <w:rPr>
          <w:spacing w:val="1"/>
        </w:rPr>
        <w:t xml:space="preserve"> </w:t>
      </w:r>
      <w:r>
        <w:t>стану</w:t>
      </w:r>
      <w:r>
        <w:rPr>
          <w:spacing w:val="1"/>
        </w:rPr>
        <w:t xml:space="preserve"> </w:t>
      </w:r>
      <w:r>
        <w:t>підприємства</w:t>
      </w:r>
      <w:r>
        <w:rPr>
          <w:spacing w:val="1"/>
        </w:rPr>
        <w:t xml:space="preserve"> </w:t>
      </w:r>
      <w:r>
        <w:t>формується</w:t>
      </w:r>
      <w:r>
        <w:rPr>
          <w:spacing w:val="1"/>
        </w:rPr>
        <w:t xml:space="preserve"> </w:t>
      </w:r>
      <w:r>
        <w:t>завдяки</w:t>
      </w:r>
      <w:r>
        <w:rPr>
          <w:spacing w:val="1"/>
        </w:rPr>
        <w:t xml:space="preserve"> </w:t>
      </w:r>
      <w:r>
        <w:t>можливості</w:t>
      </w:r>
      <w:r>
        <w:rPr>
          <w:spacing w:val="1"/>
        </w:rPr>
        <w:t xml:space="preserve"> </w:t>
      </w:r>
      <w:r>
        <w:t>проведення</w:t>
      </w:r>
      <w:r>
        <w:rPr>
          <w:spacing w:val="1"/>
        </w:rPr>
        <w:t xml:space="preserve"> </w:t>
      </w:r>
      <w:r>
        <w:t>синтетичної</w:t>
      </w:r>
      <w:r>
        <w:rPr>
          <w:spacing w:val="1"/>
        </w:rPr>
        <w:t xml:space="preserve"> </w:t>
      </w:r>
      <w:r>
        <w:t>оцінки</w:t>
      </w:r>
      <w:r>
        <w:rPr>
          <w:spacing w:val="1"/>
        </w:rPr>
        <w:t xml:space="preserve"> </w:t>
      </w:r>
      <w:r>
        <w:lastRenderedPageBreak/>
        <w:t>фінансової ефективності. Про широкі можливості застосування коефіцієнтного</w:t>
      </w:r>
      <w:r>
        <w:rPr>
          <w:spacing w:val="1"/>
        </w:rPr>
        <w:t xml:space="preserve"> </w:t>
      </w:r>
      <w:r>
        <w:t>аналізу свідчить той факт, що він охоплює області ліквідності, прибутковості,</w:t>
      </w:r>
      <w:r>
        <w:rPr>
          <w:spacing w:val="1"/>
        </w:rPr>
        <w:t xml:space="preserve"> </w:t>
      </w:r>
      <w:r>
        <w:t>фінансової</w:t>
      </w:r>
      <w:r>
        <w:rPr>
          <w:spacing w:val="1"/>
        </w:rPr>
        <w:t xml:space="preserve"> </w:t>
      </w:r>
      <w:r>
        <w:t>стійкості</w:t>
      </w:r>
      <w:r>
        <w:rPr>
          <w:spacing w:val="1"/>
        </w:rPr>
        <w:t xml:space="preserve"> </w:t>
      </w:r>
      <w:r>
        <w:t>та</w:t>
      </w:r>
      <w:r>
        <w:rPr>
          <w:spacing w:val="1"/>
        </w:rPr>
        <w:t xml:space="preserve"> </w:t>
      </w:r>
      <w:r>
        <w:t>оборотності</w:t>
      </w:r>
      <w:r>
        <w:rPr>
          <w:spacing w:val="1"/>
        </w:rPr>
        <w:t xml:space="preserve"> </w:t>
      </w:r>
      <w:r>
        <w:t>та</w:t>
      </w:r>
      <w:r>
        <w:rPr>
          <w:spacing w:val="1"/>
        </w:rPr>
        <w:t xml:space="preserve"> </w:t>
      </w:r>
      <w:r>
        <w:t>рентабельності,</w:t>
      </w:r>
      <w:r>
        <w:rPr>
          <w:spacing w:val="1"/>
        </w:rPr>
        <w:t xml:space="preserve"> </w:t>
      </w:r>
      <w:r>
        <w:t>забезпечуючи</w:t>
      </w:r>
      <w:r>
        <w:rPr>
          <w:spacing w:val="1"/>
        </w:rPr>
        <w:t xml:space="preserve"> </w:t>
      </w:r>
      <w:r>
        <w:t>цим</w:t>
      </w:r>
      <w:r>
        <w:rPr>
          <w:spacing w:val="1"/>
        </w:rPr>
        <w:t xml:space="preserve"> </w:t>
      </w:r>
      <w:r>
        <w:t>комплексну оцінку фінансового стану підприємства. Аналіз відносних показників</w:t>
      </w:r>
      <w:r>
        <w:rPr>
          <w:spacing w:val="1"/>
        </w:rPr>
        <w:t xml:space="preserve"> </w:t>
      </w:r>
      <w:r>
        <w:t>дає змогу визначити як сильні, так і слабкі сторони досліджуваного підприємства.</w:t>
      </w:r>
      <w:r>
        <w:rPr>
          <w:spacing w:val="-67"/>
        </w:rPr>
        <w:t xml:space="preserve"> </w:t>
      </w:r>
      <w:r>
        <w:t>Крім</w:t>
      </w:r>
      <w:r>
        <w:rPr>
          <w:spacing w:val="-3"/>
        </w:rPr>
        <w:t xml:space="preserve"> </w:t>
      </w:r>
      <w:r>
        <w:t>того,</w:t>
      </w:r>
      <w:r>
        <w:rPr>
          <w:spacing w:val="-6"/>
        </w:rPr>
        <w:t xml:space="preserve"> </w:t>
      </w:r>
      <w:r>
        <w:t>він</w:t>
      </w:r>
      <w:r>
        <w:rPr>
          <w:spacing w:val="-2"/>
        </w:rPr>
        <w:t xml:space="preserve"> </w:t>
      </w:r>
      <w:r>
        <w:t>не</w:t>
      </w:r>
      <w:r>
        <w:rPr>
          <w:spacing w:val="-3"/>
        </w:rPr>
        <w:t xml:space="preserve"> </w:t>
      </w:r>
      <w:r>
        <w:t>тільки</w:t>
      </w:r>
      <w:r>
        <w:rPr>
          <w:spacing w:val="-4"/>
        </w:rPr>
        <w:t xml:space="preserve"> </w:t>
      </w:r>
      <w:r>
        <w:t>дає</w:t>
      </w:r>
      <w:r>
        <w:rPr>
          <w:spacing w:val="-4"/>
        </w:rPr>
        <w:t xml:space="preserve"> </w:t>
      </w:r>
      <w:r>
        <w:t>можливість</w:t>
      </w:r>
      <w:r>
        <w:rPr>
          <w:spacing w:val="-6"/>
        </w:rPr>
        <w:t xml:space="preserve"> </w:t>
      </w:r>
      <w:r>
        <w:t>визначити</w:t>
      </w:r>
      <w:r>
        <w:rPr>
          <w:spacing w:val="-3"/>
        </w:rPr>
        <w:t xml:space="preserve"> </w:t>
      </w:r>
      <w:r>
        <w:t>фінансовий</w:t>
      </w:r>
      <w:r>
        <w:rPr>
          <w:spacing w:val="-5"/>
        </w:rPr>
        <w:t xml:space="preserve"> </w:t>
      </w:r>
      <w:r>
        <w:t>стан,</w:t>
      </w:r>
      <w:r>
        <w:rPr>
          <w:spacing w:val="-6"/>
        </w:rPr>
        <w:t xml:space="preserve"> </w:t>
      </w:r>
      <w:r>
        <w:t>а</w:t>
      </w:r>
      <w:r>
        <w:rPr>
          <w:spacing w:val="-6"/>
        </w:rPr>
        <w:t xml:space="preserve"> </w:t>
      </w:r>
      <w:r>
        <w:t>й</w:t>
      </w:r>
      <w:r>
        <w:rPr>
          <w:spacing w:val="-3"/>
        </w:rPr>
        <w:t xml:space="preserve"> </w:t>
      </w:r>
      <w:r>
        <w:t>забезпечує</w:t>
      </w:r>
      <w:r>
        <w:rPr>
          <w:spacing w:val="-67"/>
        </w:rPr>
        <w:t xml:space="preserve"> </w:t>
      </w:r>
      <w:r>
        <w:t>основу для прийняття рішень фінансового та інвестиційного характеру. Таким</w:t>
      </w:r>
      <w:r>
        <w:rPr>
          <w:spacing w:val="1"/>
        </w:rPr>
        <w:t xml:space="preserve"> </w:t>
      </w:r>
      <w:r>
        <w:t>чином,</w:t>
      </w:r>
      <w:r>
        <w:rPr>
          <w:spacing w:val="-17"/>
        </w:rPr>
        <w:t xml:space="preserve"> </w:t>
      </w:r>
      <w:r>
        <w:t>він</w:t>
      </w:r>
      <w:r>
        <w:rPr>
          <w:spacing w:val="-14"/>
        </w:rPr>
        <w:t xml:space="preserve"> </w:t>
      </w:r>
      <w:r>
        <w:t>знаходить</w:t>
      </w:r>
      <w:r>
        <w:rPr>
          <w:spacing w:val="-16"/>
        </w:rPr>
        <w:t xml:space="preserve"> </w:t>
      </w:r>
      <w:r>
        <w:t>широке</w:t>
      </w:r>
      <w:r>
        <w:rPr>
          <w:spacing w:val="-14"/>
        </w:rPr>
        <w:t xml:space="preserve"> </w:t>
      </w:r>
      <w:r>
        <w:t>і</w:t>
      </w:r>
      <w:r>
        <w:rPr>
          <w:spacing w:val="-14"/>
        </w:rPr>
        <w:t xml:space="preserve"> </w:t>
      </w:r>
      <w:r>
        <w:t>практичне</w:t>
      </w:r>
      <w:r>
        <w:rPr>
          <w:spacing w:val="-15"/>
        </w:rPr>
        <w:t xml:space="preserve"> </w:t>
      </w:r>
      <w:r>
        <w:t>застосування</w:t>
      </w:r>
      <w:r>
        <w:rPr>
          <w:spacing w:val="-15"/>
        </w:rPr>
        <w:t xml:space="preserve"> </w:t>
      </w:r>
      <w:r>
        <w:t>на</w:t>
      </w:r>
      <w:r>
        <w:rPr>
          <w:spacing w:val="-15"/>
        </w:rPr>
        <w:t xml:space="preserve"> </w:t>
      </w:r>
      <w:r>
        <w:t>різних</w:t>
      </w:r>
      <w:r>
        <w:rPr>
          <w:spacing w:val="-14"/>
        </w:rPr>
        <w:t xml:space="preserve"> </w:t>
      </w:r>
      <w:r>
        <w:t>рівнях</w:t>
      </w:r>
      <w:r>
        <w:rPr>
          <w:spacing w:val="-14"/>
        </w:rPr>
        <w:t xml:space="preserve"> </w:t>
      </w:r>
      <w:r>
        <w:t>управління</w:t>
      </w:r>
      <w:r>
        <w:rPr>
          <w:spacing w:val="-68"/>
        </w:rPr>
        <w:t xml:space="preserve"> </w:t>
      </w:r>
      <w:r>
        <w:t>підрозділом.</w:t>
      </w:r>
    </w:p>
    <w:p w:rsidR="00D92E6F" w:rsidRDefault="00D92E6F" w:rsidP="00D92E6F">
      <w:pPr>
        <w:pStyle w:val="a4"/>
        <w:spacing w:line="360" w:lineRule="auto"/>
        <w:ind w:right="123" w:firstLine="707"/>
      </w:pPr>
      <w:r>
        <w:t>Традиційний</w:t>
      </w:r>
      <w:r>
        <w:rPr>
          <w:spacing w:val="1"/>
        </w:rPr>
        <w:t xml:space="preserve"> </w:t>
      </w:r>
      <w:r>
        <w:t>аналіз</w:t>
      </w:r>
      <w:r>
        <w:rPr>
          <w:spacing w:val="1"/>
        </w:rPr>
        <w:t xml:space="preserve"> </w:t>
      </w:r>
      <w:r>
        <w:t>коефіцієнтів</w:t>
      </w:r>
      <w:r>
        <w:rPr>
          <w:spacing w:val="1"/>
        </w:rPr>
        <w:t xml:space="preserve"> </w:t>
      </w:r>
      <w:r>
        <w:t>набув</w:t>
      </w:r>
      <w:r>
        <w:rPr>
          <w:spacing w:val="1"/>
        </w:rPr>
        <w:t xml:space="preserve"> </w:t>
      </w:r>
      <w:r>
        <w:t>популярності</w:t>
      </w:r>
      <w:r>
        <w:rPr>
          <w:spacing w:val="1"/>
        </w:rPr>
        <w:t xml:space="preserve"> </w:t>
      </w:r>
      <w:r>
        <w:t>через</w:t>
      </w:r>
      <w:r>
        <w:rPr>
          <w:spacing w:val="1"/>
        </w:rPr>
        <w:t xml:space="preserve"> </w:t>
      </w:r>
      <w:r>
        <w:t>простоту</w:t>
      </w:r>
      <w:r>
        <w:rPr>
          <w:spacing w:val="1"/>
        </w:rPr>
        <w:t xml:space="preserve"> </w:t>
      </w:r>
      <w:r>
        <w:t>обчислення та інтерпретації коефіцієнтів, однак, проти нього висуваються деякі</w:t>
      </w:r>
      <w:r>
        <w:rPr>
          <w:spacing w:val="1"/>
        </w:rPr>
        <w:t xml:space="preserve"> </w:t>
      </w:r>
      <w:r>
        <w:t>застереження.</w:t>
      </w:r>
      <w:r>
        <w:rPr>
          <w:spacing w:val="-9"/>
        </w:rPr>
        <w:t xml:space="preserve"> </w:t>
      </w:r>
      <w:r>
        <w:t>Одне</w:t>
      </w:r>
      <w:r>
        <w:rPr>
          <w:spacing w:val="-9"/>
        </w:rPr>
        <w:t xml:space="preserve"> </w:t>
      </w:r>
      <w:r>
        <w:t>з</w:t>
      </w:r>
      <w:r>
        <w:rPr>
          <w:spacing w:val="-6"/>
        </w:rPr>
        <w:t xml:space="preserve"> </w:t>
      </w:r>
      <w:r>
        <w:t>них</w:t>
      </w:r>
      <w:r>
        <w:rPr>
          <w:spacing w:val="-8"/>
        </w:rPr>
        <w:t xml:space="preserve"> </w:t>
      </w:r>
      <w:r>
        <w:t>полягає</w:t>
      </w:r>
      <w:r>
        <w:rPr>
          <w:spacing w:val="-7"/>
        </w:rPr>
        <w:t xml:space="preserve"> </w:t>
      </w:r>
      <w:r>
        <w:t>в</w:t>
      </w:r>
      <w:r>
        <w:rPr>
          <w:spacing w:val="-6"/>
        </w:rPr>
        <w:t xml:space="preserve"> </w:t>
      </w:r>
      <w:r>
        <w:t>тому,</w:t>
      </w:r>
      <w:r>
        <w:rPr>
          <w:spacing w:val="-7"/>
        </w:rPr>
        <w:t xml:space="preserve"> </w:t>
      </w:r>
      <w:r>
        <w:t>що</w:t>
      </w:r>
      <w:r>
        <w:rPr>
          <w:spacing w:val="-6"/>
        </w:rPr>
        <w:t xml:space="preserve"> </w:t>
      </w:r>
      <w:r>
        <w:t>оцінка</w:t>
      </w:r>
      <w:r>
        <w:rPr>
          <w:spacing w:val="-8"/>
        </w:rPr>
        <w:t xml:space="preserve"> </w:t>
      </w:r>
      <w:r>
        <w:t>окремих</w:t>
      </w:r>
      <w:r>
        <w:rPr>
          <w:spacing w:val="-8"/>
        </w:rPr>
        <w:t xml:space="preserve"> </w:t>
      </w:r>
      <w:r>
        <w:t>сфер</w:t>
      </w:r>
      <w:r>
        <w:rPr>
          <w:spacing w:val="-6"/>
        </w:rPr>
        <w:t xml:space="preserve"> </w:t>
      </w:r>
      <w:r>
        <w:t>діяльності</w:t>
      </w:r>
      <w:r>
        <w:rPr>
          <w:spacing w:val="-6"/>
        </w:rPr>
        <w:t xml:space="preserve"> </w:t>
      </w:r>
      <w:r>
        <w:t>може</w:t>
      </w:r>
      <w:r>
        <w:rPr>
          <w:spacing w:val="-68"/>
        </w:rPr>
        <w:t xml:space="preserve"> </w:t>
      </w:r>
      <w:r>
        <w:t>суперечити</w:t>
      </w:r>
      <w:r>
        <w:rPr>
          <w:spacing w:val="1"/>
        </w:rPr>
        <w:t xml:space="preserve"> </w:t>
      </w:r>
      <w:r>
        <w:t>загальній</w:t>
      </w:r>
      <w:r>
        <w:rPr>
          <w:spacing w:val="1"/>
        </w:rPr>
        <w:t xml:space="preserve"> </w:t>
      </w:r>
      <w:r>
        <w:t>оцінці</w:t>
      </w:r>
      <w:r>
        <w:rPr>
          <w:spacing w:val="1"/>
        </w:rPr>
        <w:t xml:space="preserve"> </w:t>
      </w:r>
      <w:r>
        <w:t>фінансового</w:t>
      </w:r>
      <w:r>
        <w:rPr>
          <w:spacing w:val="1"/>
        </w:rPr>
        <w:t xml:space="preserve"> </w:t>
      </w:r>
      <w:r>
        <w:t>стану</w:t>
      </w:r>
      <w:r>
        <w:rPr>
          <w:spacing w:val="1"/>
        </w:rPr>
        <w:t xml:space="preserve"> </w:t>
      </w:r>
      <w:r>
        <w:t>компанії.</w:t>
      </w:r>
      <w:r>
        <w:rPr>
          <w:spacing w:val="1"/>
        </w:rPr>
        <w:t xml:space="preserve"> </w:t>
      </w:r>
      <w:r>
        <w:t>Це</w:t>
      </w:r>
      <w:r>
        <w:rPr>
          <w:spacing w:val="1"/>
        </w:rPr>
        <w:t xml:space="preserve"> </w:t>
      </w:r>
      <w:r>
        <w:t>ускладнює</w:t>
      </w:r>
      <w:r>
        <w:rPr>
          <w:spacing w:val="1"/>
        </w:rPr>
        <w:t xml:space="preserve"> </w:t>
      </w:r>
      <w:r>
        <w:t>застосування коефіцієнтного аналізу на практиці. Зважаючи на окремі недоліки</w:t>
      </w:r>
      <w:r>
        <w:rPr>
          <w:spacing w:val="1"/>
        </w:rPr>
        <w:t xml:space="preserve"> </w:t>
      </w:r>
      <w:r>
        <w:t>традиційного</w:t>
      </w:r>
      <w:r>
        <w:rPr>
          <w:spacing w:val="1"/>
        </w:rPr>
        <w:t xml:space="preserve"> </w:t>
      </w:r>
      <w:r>
        <w:t>аналізу</w:t>
      </w:r>
      <w:r>
        <w:rPr>
          <w:spacing w:val="1"/>
        </w:rPr>
        <w:t xml:space="preserve"> </w:t>
      </w:r>
      <w:r>
        <w:t>коефіцієнтів,</w:t>
      </w:r>
      <w:r>
        <w:rPr>
          <w:spacing w:val="1"/>
        </w:rPr>
        <w:t xml:space="preserve"> </w:t>
      </w:r>
      <w:r>
        <w:t>були</w:t>
      </w:r>
      <w:r>
        <w:rPr>
          <w:spacing w:val="1"/>
        </w:rPr>
        <w:t xml:space="preserve"> </w:t>
      </w:r>
      <w:r>
        <w:t>розроблені</w:t>
      </w:r>
      <w:r>
        <w:rPr>
          <w:spacing w:val="1"/>
        </w:rPr>
        <w:t xml:space="preserve"> </w:t>
      </w:r>
      <w:r>
        <w:t>інші</w:t>
      </w:r>
      <w:r>
        <w:rPr>
          <w:spacing w:val="1"/>
        </w:rPr>
        <w:t xml:space="preserve"> </w:t>
      </w:r>
      <w:r>
        <w:t>методи</w:t>
      </w:r>
      <w:r>
        <w:rPr>
          <w:spacing w:val="1"/>
        </w:rPr>
        <w:t xml:space="preserve"> </w:t>
      </w:r>
      <w:r>
        <w:t>фінансового</w:t>
      </w:r>
      <w:r>
        <w:rPr>
          <w:spacing w:val="1"/>
        </w:rPr>
        <w:t xml:space="preserve"> </w:t>
      </w:r>
      <w:r>
        <w:t>аналізу, які дозволяють більш чітко визначити фінансовий стан компанії, і такі</w:t>
      </w:r>
      <w:r>
        <w:rPr>
          <w:spacing w:val="1"/>
        </w:rPr>
        <w:t xml:space="preserve"> </w:t>
      </w:r>
      <w:r>
        <w:t>методи</w:t>
      </w:r>
      <w:r>
        <w:rPr>
          <w:spacing w:val="-4"/>
        </w:rPr>
        <w:t xml:space="preserve"> </w:t>
      </w:r>
      <w:r>
        <w:t>базуються на дискримінантному</w:t>
      </w:r>
      <w:r>
        <w:rPr>
          <w:spacing w:val="-1"/>
        </w:rPr>
        <w:t xml:space="preserve"> </w:t>
      </w:r>
      <w:r>
        <w:t>аналізі.</w:t>
      </w:r>
    </w:p>
    <w:p w:rsidR="00D92E6F" w:rsidRDefault="00D92E6F" w:rsidP="00D92E6F">
      <w:pPr>
        <w:pStyle w:val="a4"/>
        <w:spacing w:line="360" w:lineRule="auto"/>
        <w:ind w:right="121" w:firstLine="707"/>
      </w:pPr>
      <w:r>
        <w:rPr>
          <w:spacing w:val="-1"/>
        </w:rPr>
        <w:t>Правильний</w:t>
      </w:r>
      <w:r>
        <w:rPr>
          <w:spacing w:val="-16"/>
        </w:rPr>
        <w:t xml:space="preserve"> </w:t>
      </w:r>
      <w:r>
        <w:rPr>
          <w:spacing w:val="-1"/>
        </w:rPr>
        <w:t>вибір</w:t>
      </w:r>
      <w:r>
        <w:rPr>
          <w:spacing w:val="-16"/>
        </w:rPr>
        <w:t xml:space="preserve"> </w:t>
      </w:r>
      <w:r>
        <w:rPr>
          <w:spacing w:val="-1"/>
        </w:rPr>
        <w:t>інструментів</w:t>
      </w:r>
      <w:r>
        <w:rPr>
          <w:spacing w:val="-16"/>
        </w:rPr>
        <w:t xml:space="preserve"> </w:t>
      </w:r>
      <w:r>
        <w:t>фінансового</w:t>
      </w:r>
      <w:r>
        <w:rPr>
          <w:spacing w:val="-16"/>
        </w:rPr>
        <w:t xml:space="preserve"> </w:t>
      </w:r>
      <w:r>
        <w:t>аналізу</w:t>
      </w:r>
      <w:r>
        <w:rPr>
          <w:spacing w:val="-15"/>
        </w:rPr>
        <w:t xml:space="preserve"> </w:t>
      </w:r>
      <w:r>
        <w:t>визначає</w:t>
      </w:r>
      <w:r>
        <w:rPr>
          <w:spacing w:val="-19"/>
        </w:rPr>
        <w:t xml:space="preserve"> </w:t>
      </w:r>
      <w:r>
        <w:t>їх</w:t>
      </w:r>
      <w:r>
        <w:rPr>
          <w:spacing w:val="-16"/>
        </w:rPr>
        <w:t xml:space="preserve"> </w:t>
      </w:r>
      <w:r>
        <w:t>ефективність</w:t>
      </w:r>
      <w:r>
        <w:rPr>
          <w:spacing w:val="-68"/>
        </w:rPr>
        <w:t xml:space="preserve"> </w:t>
      </w:r>
      <w:r>
        <w:t>і дозволяє</w:t>
      </w:r>
      <w:r>
        <w:rPr>
          <w:spacing w:val="-4"/>
        </w:rPr>
        <w:t xml:space="preserve"> </w:t>
      </w:r>
      <w:r>
        <w:t>отримати</w:t>
      </w:r>
      <w:r>
        <w:rPr>
          <w:spacing w:val="-3"/>
        </w:rPr>
        <w:t xml:space="preserve"> </w:t>
      </w:r>
      <w:r>
        <w:t>адекватну оцінку</w:t>
      </w:r>
      <w:r>
        <w:rPr>
          <w:spacing w:val="1"/>
        </w:rPr>
        <w:t xml:space="preserve"> </w:t>
      </w:r>
      <w:r>
        <w:t>фінансового стану компанії.</w:t>
      </w:r>
    </w:p>
    <w:p w:rsidR="00D92E6F" w:rsidRDefault="00D92E6F" w:rsidP="00D92E6F">
      <w:pPr>
        <w:pStyle w:val="a4"/>
        <w:spacing w:line="360" w:lineRule="auto"/>
        <w:ind w:right="127" w:firstLine="707"/>
      </w:pPr>
      <w:r>
        <w:t>Основою</w:t>
      </w:r>
      <w:r>
        <w:rPr>
          <w:spacing w:val="-4"/>
        </w:rPr>
        <w:t xml:space="preserve"> </w:t>
      </w:r>
      <w:r>
        <w:t>для</w:t>
      </w:r>
      <w:r>
        <w:rPr>
          <w:spacing w:val="-6"/>
        </w:rPr>
        <w:t xml:space="preserve"> </w:t>
      </w:r>
      <w:r>
        <w:t>процесу</w:t>
      </w:r>
      <w:r>
        <w:rPr>
          <w:spacing w:val="-4"/>
        </w:rPr>
        <w:t xml:space="preserve"> </w:t>
      </w:r>
      <w:r>
        <w:t>оцінки</w:t>
      </w:r>
      <w:r>
        <w:rPr>
          <w:spacing w:val="-5"/>
        </w:rPr>
        <w:t xml:space="preserve"> </w:t>
      </w:r>
      <w:r>
        <w:t>фінансового</w:t>
      </w:r>
      <w:r>
        <w:rPr>
          <w:spacing w:val="-1"/>
        </w:rPr>
        <w:t xml:space="preserve"> </w:t>
      </w:r>
      <w:r>
        <w:t>стану</w:t>
      </w:r>
      <w:r>
        <w:rPr>
          <w:spacing w:val="-4"/>
        </w:rPr>
        <w:t xml:space="preserve"> </w:t>
      </w:r>
      <w:r>
        <w:t>підприємства</w:t>
      </w:r>
      <w:r>
        <w:rPr>
          <w:spacing w:val="-4"/>
        </w:rPr>
        <w:t xml:space="preserve"> </w:t>
      </w:r>
      <w:r>
        <w:t>є</w:t>
      </w:r>
      <w:r>
        <w:rPr>
          <w:spacing w:val="-5"/>
        </w:rPr>
        <w:t xml:space="preserve"> </w:t>
      </w:r>
      <w:r>
        <w:t>звітність</w:t>
      </w:r>
      <w:r>
        <w:rPr>
          <w:spacing w:val="-4"/>
        </w:rPr>
        <w:t xml:space="preserve"> </w:t>
      </w:r>
      <w:r>
        <w:t>яка</w:t>
      </w:r>
      <w:r>
        <w:rPr>
          <w:spacing w:val="-67"/>
        </w:rPr>
        <w:t xml:space="preserve"> </w:t>
      </w:r>
      <w:r>
        <w:t>є джерелом інформації про майновий та фінансовий стан суб'єкта та результати</w:t>
      </w:r>
      <w:r>
        <w:rPr>
          <w:spacing w:val="1"/>
        </w:rPr>
        <w:t xml:space="preserve"> </w:t>
      </w:r>
      <w:r>
        <w:t>господарчої</w:t>
      </w:r>
      <w:r>
        <w:rPr>
          <w:spacing w:val="-3"/>
        </w:rPr>
        <w:t xml:space="preserve"> </w:t>
      </w:r>
      <w:r>
        <w:t>діяльності.</w:t>
      </w:r>
    </w:p>
    <w:p w:rsidR="00D92E6F" w:rsidRDefault="00D92E6F" w:rsidP="00D92E6F">
      <w:pPr>
        <w:pStyle w:val="a4"/>
        <w:spacing w:line="360" w:lineRule="auto"/>
        <w:ind w:right="130" w:firstLine="707"/>
      </w:pPr>
      <w:r>
        <w:t>В</w:t>
      </w:r>
      <w:r>
        <w:rPr>
          <w:spacing w:val="1"/>
        </w:rPr>
        <w:t xml:space="preserve"> </w:t>
      </w:r>
      <w:r>
        <w:t>науковій</w:t>
      </w:r>
      <w:r>
        <w:rPr>
          <w:spacing w:val="1"/>
        </w:rPr>
        <w:t xml:space="preserve"> </w:t>
      </w:r>
      <w:r>
        <w:t>та</w:t>
      </w:r>
      <w:r>
        <w:rPr>
          <w:spacing w:val="1"/>
        </w:rPr>
        <w:t xml:space="preserve"> </w:t>
      </w:r>
      <w:r>
        <w:t>методичній</w:t>
      </w:r>
      <w:r>
        <w:rPr>
          <w:spacing w:val="1"/>
        </w:rPr>
        <w:t xml:space="preserve"> </w:t>
      </w:r>
      <w:r>
        <w:t>літературі</w:t>
      </w:r>
      <w:r>
        <w:rPr>
          <w:spacing w:val="1"/>
        </w:rPr>
        <w:t xml:space="preserve"> </w:t>
      </w:r>
      <w:r>
        <w:t>приділяється</w:t>
      </w:r>
      <w:r>
        <w:rPr>
          <w:spacing w:val="1"/>
        </w:rPr>
        <w:t xml:space="preserve"> </w:t>
      </w:r>
      <w:r>
        <w:t>достатньо</w:t>
      </w:r>
      <w:r>
        <w:rPr>
          <w:spacing w:val="1"/>
        </w:rPr>
        <w:t xml:space="preserve"> </w:t>
      </w:r>
      <w:r>
        <w:t>уваги</w:t>
      </w:r>
      <w:r>
        <w:rPr>
          <w:spacing w:val="1"/>
        </w:rPr>
        <w:t xml:space="preserve"> </w:t>
      </w:r>
      <w:r>
        <w:t>визначенню</w:t>
      </w:r>
      <w:r>
        <w:rPr>
          <w:spacing w:val="5"/>
        </w:rPr>
        <w:t xml:space="preserve"> </w:t>
      </w:r>
      <w:r>
        <w:t>поняття</w:t>
      </w:r>
      <w:r>
        <w:rPr>
          <w:spacing w:val="6"/>
        </w:rPr>
        <w:t xml:space="preserve"> </w:t>
      </w:r>
      <w:r>
        <w:t>«фінансовий</w:t>
      </w:r>
      <w:r>
        <w:rPr>
          <w:spacing w:val="6"/>
        </w:rPr>
        <w:t xml:space="preserve"> </w:t>
      </w:r>
      <w:r>
        <w:t>стан</w:t>
      </w:r>
      <w:r>
        <w:rPr>
          <w:spacing w:val="7"/>
        </w:rPr>
        <w:t xml:space="preserve"> </w:t>
      </w:r>
      <w:r>
        <w:t>підприємства»,</w:t>
      </w:r>
      <w:r>
        <w:rPr>
          <w:spacing w:val="3"/>
        </w:rPr>
        <w:t xml:space="preserve"> </w:t>
      </w:r>
      <w:r>
        <w:t>але</w:t>
      </w:r>
      <w:r>
        <w:rPr>
          <w:spacing w:val="5"/>
        </w:rPr>
        <w:t xml:space="preserve"> </w:t>
      </w:r>
      <w:r>
        <w:t>спостерігаються змістовні</w:t>
      </w:r>
      <w:r>
        <w:rPr>
          <w:spacing w:val="1"/>
        </w:rPr>
        <w:t xml:space="preserve"> </w:t>
      </w:r>
      <w:r>
        <w:t>розбіжності</w:t>
      </w:r>
      <w:r>
        <w:rPr>
          <w:spacing w:val="1"/>
        </w:rPr>
        <w:t xml:space="preserve"> </w:t>
      </w:r>
      <w:r>
        <w:t>у</w:t>
      </w:r>
      <w:r>
        <w:rPr>
          <w:spacing w:val="1"/>
        </w:rPr>
        <w:t xml:space="preserve"> </w:t>
      </w:r>
      <w:r>
        <w:t>трактуванні</w:t>
      </w:r>
      <w:r>
        <w:rPr>
          <w:spacing w:val="1"/>
        </w:rPr>
        <w:t xml:space="preserve"> </w:t>
      </w:r>
      <w:r>
        <w:t>цього</w:t>
      </w:r>
      <w:r>
        <w:rPr>
          <w:spacing w:val="1"/>
        </w:rPr>
        <w:t xml:space="preserve"> </w:t>
      </w:r>
      <w:r>
        <w:t>терміну.</w:t>
      </w:r>
      <w:r>
        <w:rPr>
          <w:spacing w:val="1"/>
        </w:rPr>
        <w:t xml:space="preserve"> </w:t>
      </w:r>
      <w:r>
        <w:t>Академічний</w:t>
      </w:r>
      <w:r>
        <w:rPr>
          <w:spacing w:val="1"/>
        </w:rPr>
        <w:t xml:space="preserve"> </w:t>
      </w:r>
      <w:r>
        <w:t>тлумачний</w:t>
      </w:r>
      <w:r>
        <w:rPr>
          <w:spacing w:val="1"/>
        </w:rPr>
        <w:t xml:space="preserve"> </w:t>
      </w:r>
      <w:r>
        <w:t>словник української мови трактує стан, як «обставини, умови, в яких хто-, що-</w:t>
      </w:r>
      <w:r>
        <w:rPr>
          <w:spacing w:val="1"/>
        </w:rPr>
        <w:t xml:space="preserve"> </w:t>
      </w:r>
      <w:r>
        <w:rPr>
          <w:spacing w:val="-1"/>
        </w:rPr>
        <w:t>небудь</w:t>
      </w:r>
      <w:r>
        <w:rPr>
          <w:spacing w:val="-19"/>
        </w:rPr>
        <w:t xml:space="preserve"> </w:t>
      </w:r>
      <w:r>
        <w:rPr>
          <w:spacing w:val="-1"/>
        </w:rPr>
        <w:t>перебуває,</w:t>
      </w:r>
      <w:r>
        <w:rPr>
          <w:spacing w:val="-18"/>
        </w:rPr>
        <w:t xml:space="preserve"> </w:t>
      </w:r>
      <w:r>
        <w:rPr>
          <w:spacing w:val="-1"/>
        </w:rPr>
        <w:t>існує;</w:t>
      </w:r>
      <w:r>
        <w:rPr>
          <w:spacing w:val="-17"/>
        </w:rPr>
        <w:t xml:space="preserve"> </w:t>
      </w:r>
      <w:r>
        <w:rPr>
          <w:spacing w:val="-1"/>
        </w:rPr>
        <w:t>ситуація,</w:t>
      </w:r>
      <w:r>
        <w:rPr>
          <w:spacing w:val="-17"/>
        </w:rPr>
        <w:t xml:space="preserve"> </w:t>
      </w:r>
      <w:r>
        <w:t>зумовлена</w:t>
      </w:r>
      <w:r>
        <w:rPr>
          <w:spacing w:val="-18"/>
        </w:rPr>
        <w:t xml:space="preserve"> </w:t>
      </w:r>
      <w:r>
        <w:t>певними</w:t>
      </w:r>
      <w:r>
        <w:rPr>
          <w:spacing w:val="-17"/>
        </w:rPr>
        <w:t xml:space="preserve"> </w:t>
      </w:r>
      <w:r>
        <w:t>обставинами,</w:t>
      </w:r>
      <w:r>
        <w:rPr>
          <w:spacing w:val="-17"/>
        </w:rPr>
        <w:t xml:space="preserve"> </w:t>
      </w:r>
      <w:r>
        <w:t>умовами»</w:t>
      </w:r>
      <w:r>
        <w:rPr>
          <w:spacing w:val="10"/>
        </w:rPr>
        <w:t xml:space="preserve"> </w:t>
      </w:r>
      <w:r>
        <w:t>[17].</w:t>
      </w:r>
      <w:r>
        <w:rPr>
          <w:spacing w:val="-67"/>
        </w:rPr>
        <w:t xml:space="preserve"> </w:t>
      </w:r>
    </w:p>
    <w:p w:rsidR="00D92E6F" w:rsidRDefault="00D92E6F" w:rsidP="00D92E6F">
      <w:pPr>
        <w:pStyle w:val="a4"/>
        <w:spacing w:line="360" w:lineRule="auto"/>
        <w:ind w:left="0" w:right="124"/>
      </w:pPr>
      <w:r>
        <w:t xml:space="preserve">        </w:t>
      </w:r>
      <w:r w:rsidR="0046307F">
        <w:t xml:space="preserve">   </w:t>
      </w:r>
      <w:r>
        <w:t xml:space="preserve"> Основою</w:t>
      </w:r>
      <w:r>
        <w:rPr>
          <w:spacing w:val="1"/>
        </w:rPr>
        <w:t xml:space="preserve"> </w:t>
      </w:r>
      <w:r>
        <w:t>для</w:t>
      </w:r>
      <w:r>
        <w:rPr>
          <w:spacing w:val="1"/>
        </w:rPr>
        <w:t xml:space="preserve"> </w:t>
      </w:r>
      <w:r>
        <w:t>оцінки</w:t>
      </w:r>
      <w:r>
        <w:rPr>
          <w:spacing w:val="1"/>
        </w:rPr>
        <w:t xml:space="preserve"> </w:t>
      </w:r>
      <w:r>
        <w:t>фінансового</w:t>
      </w:r>
      <w:r>
        <w:rPr>
          <w:spacing w:val="1"/>
        </w:rPr>
        <w:t xml:space="preserve"> </w:t>
      </w:r>
      <w:r>
        <w:t>стану</w:t>
      </w:r>
      <w:r>
        <w:rPr>
          <w:spacing w:val="1"/>
        </w:rPr>
        <w:t xml:space="preserve"> </w:t>
      </w:r>
      <w:r>
        <w:t>підприємства</w:t>
      </w:r>
      <w:r>
        <w:rPr>
          <w:spacing w:val="1"/>
        </w:rPr>
        <w:t xml:space="preserve"> </w:t>
      </w:r>
      <w:r>
        <w:t>є</w:t>
      </w:r>
      <w:r>
        <w:rPr>
          <w:spacing w:val="1"/>
        </w:rPr>
        <w:t xml:space="preserve"> </w:t>
      </w:r>
      <w:r>
        <w:t>фінансові</w:t>
      </w:r>
      <w:r>
        <w:rPr>
          <w:spacing w:val="1"/>
        </w:rPr>
        <w:t xml:space="preserve"> </w:t>
      </w:r>
      <w:r>
        <w:rPr>
          <w:spacing w:val="-1"/>
        </w:rPr>
        <w:lastRenderedPageBreak/>
        <w:t>коефіцієнти,</w:t>
      </w:r>
      <w:r>
        <w:rPr>
          <w:spacing w:val="-15"/>
        </w:rPr>
        <w:t xml:space="preserve"> </w:t>
      </w:r>
      <w:r>
        <w:rPr>
          <w:spacing w:val="-1"/>
        </w:rPr>
        <w:t>які</w:t>
      </w:r>
      <w:r>
        <w:rPr>
          <w:spacing w:val="-13"/>
        </w:rPr>
        <w:t xml:space="preserve"> </w:t>
      </w:r>
      <w:r>
        <w:rPr>
          <w:spacing w:val="-1"/>
        </w:rPr>
        <w:t>є</w:t>
      </w:r>
      <w:r>
        <w:rPr>
          <w:spacing w:val="-15"/>
        </w:rPr>
        <w:t xml:space="preserve"> </w:t>
      </w:r>
      <w:r>
        <w:rPr>
          <w:spacing w:val="-1"/>
        </w:rPr>
        <w:t>інструментом</w:t>
      </w:r>
      <w:r>
        <w:rPr>
          <w:spacing w:val="-17"/>
        </w:rPr>
        <w:t xml:space="preserve"> </w:t>
      </w:r>
      <w:r>
        <w:t>узагальнення</w:t>
      </w:r>
      <w:r>
        <w:rPr>
          <w:spacing w:val="-16"/>
        </w:rPr>
        <w:t xml:space="preserve"> </w:t>
      </w:r>
      <w:r>
        <w:t>розпорошеної</w:t>
      </w:r>
      <w:r>
        <w:rPr>
          <w:spacing w:val="-15"/>
        </w:rPr>
        <w:t xml:space="preserve"> </w:t>
      </w:r>
      <w:r>
        <w:t>фінансової</w:t>
      </w:r>
      <w:r>
        <w:rPr>
          <w:spacing w:val="-13"/>
        </w:rPr>
        <w:t xml:space="preserve"> </w:t>
      </w:r>
      <w:r>
        <w:t>інформації,</w:t>
      </w:r>
      <w:r>
        <w:rPr>
          <w:spacing w:val="-67"/>
        </w:rPr>
        <w:t xml:space="preserve"> </w:t>
      </w:r>
      <w:r>
        <w:t>що міститься у</w:t>
      </w:r>
      <w:r>
        <w:rPr>
          <w:spacing w:val="1"/>
        </w:rPr>
        <w:t xml:space="preserve"> </w:t>
      </w:r>
      <w:r>
        <w:t>фінансовій звітності</w:t>
      </w:r>
    </w:p>
    <w:p w:rsidR="00D92E6F" w:rsidRDefault="00D92E6F" w:rsidP="00D92E6F">
      <w:pPr>
        <w:pStyle w:val="a4"/>
        <w:spacing w:line="360" w:lineRule="auto"/>
        <w:ind w:right="125" w:firstLine="707"/>
      </w:pPr>
      <w:r>
        <w:t>Широкий спектр фінансових показників, що використовуються при оцінці</w:t>
      </w:r>
      <w:r>
        <w:rPr>
          <w:spacing w:val="1"/>
        </w:rPr>
        <w:t xml:space="preserve"> </w:t>
      </w:r>
      <w:r>
        <w:t>фінансового стану підприємства, дозволяє визначити сильні та слабкі сторони</w:t>
      </w:r>
      <w:r>
        <w:rPr>
          <w:spacing w:val="1"/>
        </w:rPr>
        <w:t xml:space="preserve"> </w:t>
      </w:r>
      <w:r>
        <w:t>фінансового</w:t>
      </w:r>
      <w:r>
        <w:rPr>
          <w:spacing w:val="9"/>
        </w:rPr>
        <w:t xml:space="preserve"> </w:t>
      </w:r>
      <w:r>
        <w:t>стану</w:t>
      </w:r>
      <w:r>
        <w:rPr>
          <w:spacing w:val="8"/>
        </w:rPr>
        <w:t xml:space="preserve"> </w:t>
      </w:r>
      <w:r>
        <w:t>підприємства.</w:t>
      </w:r>
      <w:r>
        <w:rPr>
          <w:spacing w:val="9"/>
        </w:rPr>
        <w:t xml:space="preserve"> </w:t>
      </w:r>
      <w:r>
        <w:t>Як</w:t>
      </w:r>
      <w:r>
        <w:rPr>
          <w:spacing w:val="14"/>
        </w:rPr>
        <w:t xml:space="preserve"> </w:t>
      </w:r>
      <w:r>
        <w:t>правило,</w:t>
      </w:r>
      <w:r>
        <w:rPr>
          <w:spacing w:val="8"/>
        </w:rPr>
        <w:t xml:space="preserve"> </w:t>
      </w:r>
      <w:r>
        <w:t>для</w:t>
      </w:r>
      <w:r>
        <w:rPr>
          <w:spacing w:val="10"/>
        </w:rPr>
        <w:t xml:space="preserve"> </w:t>
      </w:r>
      <w:r>
        <w:t>дослідження</w:t>
      </w:r>
      <w:r>
        <w:rPr>
          <w:spacing w:val="10"/>
        </w:rPr>
        <w:t xml:space="preserve"> </w:t>
      </w:r>
      <w:r>
        <w:t>фінансового</w:t>
      </w:r>
      <w:r>
        <w:rPr>
          <w:spacing w:val="8"/>
        </w:rPr>
        <w:t xml:space="preserve"> </w:t>
      </w:r>
      <w:r>
        <w:t>стану підприємства використовують показники з великою інформаційною ємністю. Для</w:t>
      </w:r>
      <w:r>
        <w:rPr>
          <w:spacing w:val="1"/>
        </w:rPr>
        <w:t xml:space="preserve"> </w:t>
      </w:r>
      <w:r>
        <w:t>оцінки</w:t>
      </w:r>
      <w:r>
        <w:rPr>
          <w:spacing w:val="1"/>
        </w:rPr>
        <w:t xml:space="preserve"> </w:t>
      </w:r>
      <w:r>
        <w:t>фінансового</w:t>
      </w:r>
      <w:r>
        <w:rPr>
          <w:spacing w:val="1"/>
        </w:rPr>
        <w:t xml:space="preserve"> </w:t>
      </w:r>
      <w:r>
        <w:t>стану</w:t>
      </w:r>
      <w:r>
        <w:rPr>
          <w:spacing w:val="1"/>
        </w:rPr>
        <w:t xml:space="preserve"> </w:t>
      </w:r>
      <w:r>
        <w:t>підприємства</w:t>
      </w:r>
      <w:r>
        <w:rPr>
          <w:spacing w:val="1"/>
        </w:rPr>
        <w:t xml:space="preserve"> </w:t>
      </w:r>
      <w:r>
        <w:t>зазвичай</w:t>
      </w:r>
      <w:r>
        <w:rPr>
          <w:spacing w:val="1"/>
        </w:rPr>
        <w:t xml:space="preserve"> </w:t>
      </w:r>
      <w:r>
        <w:t>використовується</w:t>
      </w:r>
      <w:r>
        <w:rPr>
          <w:spacing w:val="1"/>
        </w:rPr>
        <w:t xml:space="preserve"> </w:t>
      </w:r>
      <w:r>
        <w:t>набір</w:t>
      </w:r>
      <w:r>
        <w:rPr>
          <w:spacing w:val="1"/>
        </w:rPr>
        <w:t xml:space="preserve"> </w:t>
      </w:r>
      <w:r>
        <w:t>показників, які стосуються таких сфер діяльності підприємства, як: ліквідність,</w:t>
      </w:r>
      <w:r>
        <w:rPr>
          <w:spacing w:val="1"/>
        </w:rPr>
        <w:t xml:space="preserve"> </w:t>
      </w:r>
      <w:r>
        <w:t>фінансова</w:t>
      </w:r>
      <w:r>
        <w:rPr>
          <w:spacing w:val="-3"/>
        </w:rPr>
        <w:t xml:space="preserve"> </w:t>
      </w:r>
      <w:r>
        <w:t>стійкість,</w:t>
      </w:r>
      <w:r>
        <w:rPr>
          <w:spacing w:val="-1"/>
        </w:rPr>
        <w:t xml:space="preserve"> </w:t>
      </w:r>
      <w:r>
        <w:t>ділова активність</w:t>
      </w:r>
      <w:r>
        <w:rPr>
          <w:spacing w:val="-1"/>
        </w:rPr>
        <w:t xml:space="preserve"> </w:t>
      </w:r>
      <w:r>
        <w:t>і</w:t>
      </w:r>
      <w:r>
        <w:rPr>
          <w:spacing w:val="-4"/>
        </w:rPr>
        <w:t xml:space="preserve"> </w:t>
      </w:r>
      <w:r>
        <w:t>рентабельність.</w:t>
      </w:r>
    </w:p>
    <w:p w:rsidR="00D92E6F" w:rsidRDefault="00D92E6F" w:rsidP="00D92E6F">
      <w:pPr>
        <w:pStyle w:val="a4"/>
        <w:spacing w:line="360" w:lineRule="auto"/>
        <w:ind w:right="119" w:firstLine="707"/>
      </w:pPr>
      <w:r>
        <w:t>Оцінка фінансової ліквідності підприємства є одним із особливо важливих</w:t>
      </w:r>
      <w:r>
        <w:rPr>
          <w:spacing w:val="1"/>
        </w:rPr>
        <w:t xml:space="preserve"> </w:t>
      </w:r>
      <w:r>
        <w:t>напрямків</w:t>
      </w:r>
      <w:r>
        <w:rPr>
          <w:spacing w:val="-17"/>
        </w:rPr>
        <w:t xml:space="preserve"> </w:t>
      </w:r>
      <w:r>
        <w:t>аналізу</w:t>
      </w:r>
      <w:r>
        <w:rPr>
          <w:spacing w:val="-15"/>
        </w:rPr>
        <w:t xml:space="preserve"> </w:t>
      </w:r>
      <w:r>
        <w:t>діяльності</w:t>
      </w:r>
      <w:r>
        <w:rPr>
          <w:spacing w:val="-14"/>
        </w:rPr>
        <w:t xml:space="preserve"> </w:t>
      </w:r>
      <w:r>
        <w:t>підприємства,</w:t>
      </w:r>
      <w:r>
        <w:rPr>
          <w:spacing w:val="-17"/>
        </w:rPr>
        <w:t xml:space="preserve"> </w:t>
      </w:r>
      <w:r>
        <w:t>оскільки</w:t>
      </w:r>
      <w:r>
        <w:rPr>
          <w:spacing w:val="-15"/>
        </w:rPr>
        <w:t xml:space="preserve"> </w:t>
      </w:r>
      <w:r>
        <w:t>дозволяє</w:t>
      </w:r>
      <w:r>
        <w:rPr>
          <w:spacing w:val="-16"/>
        </w:rPr>
        <w:t xml:space="preserve"> </w:t>
      </w:r>
      <w:r>
        <w:t>визначити,</w:t>
      </w:r>
      <w:r>
        <w:rPr>
          <w:spacing w:val="-16"/>
        </w:rPr>
        <w:t xml:space="preserve"> </w:t>
      </w:r>
      <w:r>
        <w:t>чи</w:t>
      </w:r>
      <w:r>
        <w:rPr>
          <w:spacing w:val="-14"/>
        </w:rPr>
        <w:t xml:space="preserve"> </w:t>
      </w:r>
      <w:r>
        <w:t>здатне</w:t>
      </w:r>
      <w:r>
        <w:rPr>
          <w:spacing w:val="-68"/>
        </w:rPr>
        <w:t xml:space="preserve"> </w:t>
      </w:r>
      <w:r>
        <w:t>підприємство вчасно розплачуватися за короткостроковими зобов’язаннями, від</w:t>
      </w:r>
      <w:r>
        <w:rPr>
          <w:spacing w:val="1"/>
        </w:rPr>
        <w:t xml:space="preserve"> </w:t>
      </w:r>
      <w:r>
        <w:t>неї</w:t>
      </w:r>
      <w:r>
        <w:rPr>
          <w:spacing w:val="1"/>
        </w:rPr>
        <w:t xml:space="preserve"> </w:t>
      </w:r>
      <w:r>
        <w:t>залежить</w:t>
      </w:r>
      <w:r>
        <w:rPr>
          <w:spacing w:val="1"/>
        </w:rPr>
        <w:t xml:space="preserve"> </w:t>
      </w:r>
      <w:r>
        <w:t>платоспроможність</w:t>
      </w:r>
      <w:r>
        <w:rPr>
          <w:spacing w:val="1"/>
        </w:rPr>
        <w:t xml:space="preserve"> </w:t>
      </w:r>
      <w:r>
        <w:t>і</w:t>
      </w:r>
      <w:r>
        <w:rPr>
          <w:spacing w:val="1"/>
        </w:rPr>
        <w:t xml:space="preserve"> </w:t>
      </w:r>
      <w:r>
        <w:t>подальше</w:t>
      </w:r>
      <w:r>
        <w:rPr>
          <w:spacing w:val="1"/>
        </w:rPr>
        <w:t xml:space="preserve"> </w:t>
      </w:r>
      <w:r>
        <w:t>функціонування</w:t>
      </w:r>
      <w:r>
        <w:rPr>
          <w:spacing w:val="1"/>
        </w:rPr>
        <w:t xml:space="preserve"> </w:t>
      </w:r>
      <w:r>
        <w:t>суб'єкта</w:t>
      </w:r>
      <w:r>
        <w:rPr>
          <w:spacing w:val="1"/>
        </w:rPr>
        <w:t xml:space="preserve"> </w:t>
      </w:r>
      <w:r>
        <w:t>господарювання.</w:t>
      </w:r>
      <w:r>
        <w:rPr>
          <w:spacing w:val="1"/>
        </w:rPr>
        <w:t xml:space="preserve"> </w:t>
      </w:r>
      <w:r>
        <w:t>На</w:t>
      </w:r>
      <w:r>
        <w:rPr>
          <w:spacing w:val="1"/>
        </w:rPr>
        <w:t xml:space="preserve"> </w:t>
      </w:r>
      <w:r>
        <w:t>практиці</w:t>
      </w:r>
      <w:r>
        <w:rPr>
          <w:spacing w:val="1"/>
        </w:rPr>
        <w:t xml:space="preserve"> </w:t>
      </w:r>
      <w:r>
        <w:t>для</w:t>
      </w:r>
      <w:r>
        <w:rPr>
          <w:spacing w:val="1"/>
        </w:rPr>
        <w:t xml:space="preserve"> </w:t>
      </w:r>
      <w:r>
        <w:t>оцінки</w:t>
      </w:r>
      <w:r>
        <w:rPr>
          <w:spacing w:val="1"/>
        </w:rPr>
        <w:t xml:space="preserve"> </w:t>
      </w:r>
      <w:r>
        <w:t>фінансової</w:t>
      </w:r>
      <w:r>
        <w:rPr>
          <w:spacing w:val="1"/>
        </w:rPr>
        <w:t xml:space="preserve"> </w:t>
      </w:r>
      <w:r>
        <w:t>ліквідності</w:t>
      </w:r>
      <w:r>
        <w:rPr>
          <w:spacing w:val="1"/>
        </w:rPr>
        <w:t xml:space="preserve"> </w:t>
      </w:r>
      <w:r>
        <w:t>підприємства</w:t>
      </w:r>
      <w:r>
        <w:rPr>
          <w:spacing w:val="1"/>
        </w:rPr>
        <w:t xml:space="preserve"> </w:t>
      </w:r>
      <w:r>
        <w:t>найчастіше</w:t>
      </w:r>
      <w:r>
        <w:rPr>
          <w:spacing w:val="1"/>
        </w:rPr>
        <w:t xml:space="preserve"> </w:t>
      </w:r>
      <w:r>
        <w:t>використовують</w:t>
      </w:r>
      <w:r>
        <w:rPr>
          <w:spacing w:val="1"/>
        </w:rPr>
        <w:t xml:space="preserve"> </w:t>
      </w:r>
      <w:r>
        <w:t>такі</w:t>
      </w:r>
      <w:r>
        <w:rPr>
          <w:spacing w:val="1"/>
        </w:rPr>
        <w:t xml:space="preserve"> </w:t>
      </w:r>
      <w:r>
        <w:t>показники:</w:t>
      </w:r>
      <w:r>
        <w:rPr>
          <w:spacing w:val="1"/>
        </w:rPr>
        <w:t xml:space="preserve"> </w:t>
      </w:r>
      <w:r>
        <w:t>коефіцієнт</w:t>
      </w:r>
      <w:r>
        <w:rPr>
          <w:spacing w:val="1"/>
        </w:rPr>
        <w:t xml:space="preserve"> </w:t>
      </w:r>
      <w:r>
        <w:t>покриття,</w:t>
      </w:r>
      <w:r>
        <w:rPr>
          <w:spacing w:val="1"/>
        </w:rPr>
        <w:t xml:space="preserve"> </w:t>
      </w:r>
      <w:r>
        <w:t>коефіцієнт</w:t>
      </w:r>
      <w:r>
        <w:rPr>
          <w:spacing w:val="1"/>
        </w:rPr>
        <w:t xml:space="preserve"> </w:t>
      </w:r>
      <w:r>
        <w:t>швидкої ліквідності,</w:t>
      </w:r>
      <w:r>
        <w:rPr>
          <w:spacing w:val="-3"/>
        </w:rPr>
        <w:t xml:space="preserve"> </w:t>
      </w:r>
      <w:r>
        <w:t>коефіцієнт</w:t>
      </w:r>
      <w:r>
        <w:rPr>
          <w:spacing w:val="-2"/>
        </w:rPr>
        <w:t xml:space="preserve"> </w:t>
      </w:r>
      <w:r>
        <w:t>абсолютної</w:t>
      </w:r>
      <w:r>
        <w:rPr>
          <w:spacing w:val="1"/>
        </w:rPr>
        <w:t xml:space="preserve"> </w:t>
      </w:r>
      <w:r>
        <w:t>ліквідності.</w:t>
      </w:r>
    </w:p>
    <w:p w:rsidR="00D92E6F" w:rsidRDefault="00D92E6F" w:rsidP="00D92E6F">
      <w:pPr>
        <w:pStyle w:val="a4"/>
        <w:spacing w:line="360" w:lineRule="auto"/>
        <w:ind w:right="118" w:firstLine="707"/>
      </w:pPr>
      <w:r>
        <w:t>Незалежно</w:t>
      </w:r>
      <w:r>
        <w:rPr>
          <w:spacing w:val="1"/>
        </w:rPr>
        <w:t xml:space="preserve"> </w:t>
      </w:r>
      <w:r>
        <w:t>від</w:t>
      </w:r>
      <w:r>
        <w:rPr>
          <w:spacing w:val="1"/>
        </w:rPr>
        <w:t xml:space="preserve"> </w:t>
      </w:r>
      <w:r>
        <w:t>оцінки</w:t>
      </w:r>
      <w:r>
        <w:rPr>
          <w:spacing w:val="1"/>
        </w:rPr>
        <w:t xml:space="preserve"> </w:t>
      </w:r>
      <w:r>
        <w:t>ліквідності</w:t>
      </w:r>
      <w:r>
        <w:rPr>
          <w:spacing w:val="1"/>
        </w:rPr>
        <w:t xml:space="preserve"> </w:t>
      </w:r>
      <w:r>
        <w:t>підприємства,</w:t>
      </w:r>
      <w:r>
        <w:rPr>
          <w:spacing w:val="1"/>
        </w:rPr>
        <w:t xml:space="preserve"> </w:t>
      </w:r>
      <w:r>
        <w:t>фінансова</w:t>
      </w:r>
      <w:r>
        <w:rPr>
          <w:spacing w:val="1"/>
        </w:rPr>
        <w:t xml:space="preserve"> </w:t>
      </w:r>
      <w:r>
        <w:t>стійкість</w:t>
      </w:r>
      <w:r>
        <w:rPr>
          <w:spacing w:val="1"/>
        </w:rPr>
        <w:t xml:space="preserve"> </w:t>
      </w:r>
      <w:r>
        <w:t>є</w:t>
      </w:r>
      <w:r>
        <w:rPr>
          <w:spacing w:val="1"/>
        </w:rPr>
        <w:t xml:space="preserve"> </w:t>
      </w:r>
      <w:r>
        <w:t>важливим і цілеспрямованим напрямом оцінки фінансового стану підприємства.</w:t>
      </w:r>
      <w:r>
        <w:rPr>
          <w:spacing w:val="1"/>
        </w:rPr>
        <w:t xml:space="preserve"> </w:t>
      </w:r>
      <w:r>
        <w:t>Коефіцієнти</w:t>
      </w:r>
      <w:r>
        <w:rPr>
          <w:spacing w:val="-9"/>
        </w:rPr>
        <w:t xml:space="preserve"> </w:t>
      </w:r>
      <w:r>
        <w:t>фінансової</w:t>
      </w:r>
      <w:r>
        <w:rPr>
          <w:spacing w:val="-5"/>
        </w:rPr>
        <w:t xml:space="preserve"> </w:t>
      </w:r>
      <w:r>
        <w:t>стійкості</w:t>
      </w:r>
      <w:r>
        <w:rPr>
          <w:spacing w:val="-6"/>
        </w:rPr>
        <w:t xml:space="preserve"> </w:t>
      </w:r>
      <w:r>
        <w:t>використовуються</w:t>
      </w:r>
      <w:r>
        <w:rPr>
          <w:spacing w:val="-8"/>
        </w:rPr>
        <w:t xml:space="preserve"> </w:t>
      </w:r>
      <w:r>
        <w:t>для</w:t>
      </w:r>
      <w:r>
        <w:rPr>
          <w:spacing w:val="-2"/>
        </w:rPr>
        <w:t xml:space="preserve"> </w:t>
      </w:r>
      <w:r>
        <w:t>оцінки</w:t>
      </w:r>
      <w:r>
        <w:rPr>
          <w:spacing w:val="-8"/>
        </w:rPr>
        <w:t xml:space="preserve"> </w:t>
      </w:r>
      <w:r>
        <w:t>рівня</w:t>
      </w:r>
      <w:r>
        <w:rPr>
          <w:spacing w:val="-6"/>
        </w:rPr>
        <w:t xml:space="preserve"> </w:t>
      </w:r>
      <w:r>
        <w:t>та</w:t>
      </w:r>
      <w:r>
        <w:rPr>
          <w:spacing w:val="-7"/>
        </w:rPr>
        <w:t xml:space="preserve"> </w:t>
      </w:r>
      <w:r>
        <w:t>структури</w:t>
      </w:r>
      <w:r>
        <w:rPr>
          <w:spacing w:val="-67"/>
        </w:rPr>
        <w:t xml:space="preserve"> </w:t>
      </w:r>
      <w:r>
        <w:t>заборгованості підприємства, вони інформують про джерела фінансування, що</w:t>
      </w:r>
      <w:r>
        <w:rPr>
          <w:spacing w:val="1"/>
        </w:rPr>
        <w:t xml:space="preserve"> </w:t>
      </w:r>
      <w:r>
        <w:t>використовуються</w:t>
      </w:r>
      <w:r>
        <w:rPr>
          <w:spacing w:val="-13"/>
        </w:rPr>
        <w:t xml:space="preserve"> </w:t>
      </w:r>
      <w:r>
        <w:t>в</w:t>
      </w:r>
      <w:r>
        <w:rPr>
          <w:spacing w:val="-12"/>
        </w:rPr>
        <w:t xml:space="preserve"> </w:t>
      </w:r>
      <w:r>
        <w:t>експлуатації</w:t>
      </w:r>
      <w:r>
        <w:rPr>
          <w:spacing w:val="-11"/>
        </w:rPr>
        <w:t xml:space="preserve"> </w:t>
      </w:r>
      <w:r>
        <w:t>активів.</w:t>
      </w:r>
      <w:r>
        <w:rPr>
          <w:spacing w:val="-11"/>
        </w:rPr>
        <w:t xml:space="preserve"> </w:t>
      </w:r>
      <w:r>
        <w:t>Найважливіші</w:t>
      </w:r>
      <w:r>
        <w:rPr>
          <w:spacing w:val="-9"/>
        </w:rPr>
        <w:t xml:space="preserve"> </w:t>
      </w:r>
      <w:r>
        <w:t>коефіцієнти,</w:t>
      </w:r>
      <w:r>
        <w:rPr>
          <w:spacing w:val="-10"/>
        </w:rPr>
        <w:t xml:space="preserve"> </w:t>
      </w:r>
      <w:r>
        <w:t>що</w:t>
      </w:r>
      <w:r>
        <w:rPr>
          <w:spacing w:val="-11"/>
        </w:rPr>
        <w:t xml:space="preserve"> </w:t>
      </w:r>
      <w:r>
        <w:t>належать</w:t>
      </w:r>
      <w:r>
        <w:rPr>
          <w:spacing w:val="-68"/>
        </w:rPr>
        <w:t xml:space="preserve"> </w:t>
      </w:r>
      <w:r>
        <w:t>до цієї групи:</w:t>
      </w:r>
      <w:r>
        <w:rPr>
          <w:spacing w:val="1"/>
        </w:rPr>
        <w:t xml:space="preserve"> </w:t>
      </w:r>
      <w:r>
        <w:t>автономії,</w:t>
      </w:r>
      <w:r>
        <w:rPr>
          <w:spacing w:val="1"/>
        </w:rPr>
        <w:t xml:space="preserve"> </w:t>
      </w:r>
      <w:r>
        <w:t>фінансової залежності,</w:t>
      </w:r>
      <w:r>
        <w:rPr>
          <w:spacing w:val="1"/>
        </w:rPr>
        <w:t xml:space="preserve"> </w:t>
      </w:r>
      <w:r>
        <w:t>маневреності власних засобів,</w:t>
      </w:r>
      <w:r>
        <w:rPr>
          <w:spacing w:val="1"/>
        </w:rPr>
        <w:t xml:space="preserve"> </w:t>
      </w:r>
      <w:r>
        <w:t>маневреності</w:t>
      </w:r>
      <w:r>
        <w:rPr>
          <w:spacing w:val="1"/>
        </w:rPr>
        <w:t xml:space="preserve"> </w:t>
      </w:r>
      <w:r>
        <w:t>робочого</w:t>
      </w:r>
      <w:r>
        <w:rPr>
          <w:spacing w:val="1"/>
        </w:rPr>
        <w:t xml:space="preserve"> </w:t>
      </w:r>
      <w:r>
        <w:t>капіталу,</w:t>
      </w:r>
      <w:r>
        <w:rPr>
          <w:spacing w:val="1"/>
        </w:rPr>
        <w:t xml:space="preserve"> </w:t>
      </w:r>
      <w:r>
        <w:t>фінансової</w:t>
      </w:r>
      <w:r>
        <w:rPr>
          <w:spacing w:val="1"/>
        </w:rPr>
        <w:t xml:space="preserve"> </w:t>
      </w:r>
      <w:r>
        <w:t>стабільності,</w:t>
      </w:r>
      <w:r>
        <w:rPr>
          <w:spacing w:val="1"/>
        </w:rPr>
        <w:t xml:space="preserve"> </w:t>
      </w:r>
      <w:r>
        <w:t>співвідношення</w:t>
      </w:r>
      <w:r>
        <w:rPr>
          <w:spacing w:val="1"/>
        </w:rPr>
        <w:t xml:space="preserve"> </w:t>
      </w:r>
      <w:r>
        <w:t>залученого</w:t>
      </w:r>
      <w:r>
        <w:rPr>
          <w:spacing w:val="-4"/>
        </w:rPr>
        <w:t xml:space="preserve"> </w:t>
      </w:r>
      <w:r>
        <w:t>і власного</w:t>
      </w:r>
      <w:r>
        <w:rPr>
          <w:spacing w:val="1"/>
        </w:rPr>
        <w:t xml:space="preserve"> </w:t>
      </w:r>
      <w:r>
        <w:t>капіталу,</w:t>
      </w:r>
      <w:r>
        <w:rPr>
          <w:spacing w:val="67"/>
        </w:rPr>
        <w:t xml:space="preserve"> </w:t>
      </w:r>
      <w:r>
        <w:t>концентрації</w:t>
      </w:r>
      <w:r>
        <w:rPr>
          <w:spacing w:val="1"/>
        </w:rPr>
        <w:t xml:space="preserve"> </w:t>
      </w:r>
      <w:r>
        <w:t>позикового</w:t>
      </w:r>
      <w:r>
        <w:rPr>
          <w:spacing w:val="-3"/>
        </w:rPr>
        <w:t xml:space="preserve"> </w:t>
      </w:r>
      <w:r>
        <w:t>капіталу.</w:t>
      </w:r>
    </w:p>
    <w:p w:rsidR="00D92E6F" w:rsidRDefault="00D92E6F" w:rsidP="00D92E6F">
      <w:pPr>
        <w:pStyle w:val="a4"/>
        <w:spacing w:line="360" w:lineRule="auto"/>
        <w:ind w:right="120" w:firstLine="707"/>
      </w:pPr>
      <w:r>
        <w:t>Аналіз</w:t>
      </w:r>
      <w:r>
        <w:rPr>
          <w:spacing w:val="1"/>
        </w:rPr>
        <w:t xml:space="preserve"> </w:t>
      </w:r>
      <w:r>
        <w:t>ділової</w:t>
      </w:r>
      <w:r>
        <w:rPr>
          <w:spacing w:val="1"/>
        </w:rPr>
        <w:t xml:space="preserve"> </w:t>
      </w:r>
      <w:r>
        <w:t>активності</w:t>
      </w:r>
      <w:r>
        <w:rPr>
          <w:spacing w:val="1"/>
        </w:rPr>
        <w:t xml:space="preserve"> </w:t>
      </w:r>
      <w:r>
        <w:t>полягає</w:t>
      </w:r>
      <w:r>
        <w:rPr>
          <w:spacing w:val="1"/>
        </w:rPr>
        <w:t xml:space="preserve"> </w:t>
      </w:r>
      <w:r>
        <w:t>в</w:t>
      </w:r>
      <w:r>
        <w:rPr>
          <w:spacing w:val="1"/>
        </w:rPr>
        <w:t xml:space="preserve"> </w:t>
      </w:r>
      <w:r>
        <w:t>оцінці</w:t>
      </w:r>
      <w:r>
        <w:rPr>
          <w:spacing w:val="1"/>
        </w:rPr>
        <w:t xml:space="preserve"> </w:t>
      </w:r>
      <w:r>
        <w:t>ефективності</w:t>
      </w:r>
      <w:r>
        <w:rPr>
          <w:spacing w:val="1"/>
        </w:rPr>
        <w:t xml:space="preserve"> </w:t>
      </w:r>
      <w:r>
        <w:t>управління</w:t>
      </w:r>
      <w:r>
        <w:rPr>
          <w:spacing w:val="1"/>
        </w:rPr>
        <w:t xml:space="preserve"> </w:t>
      </w:r>
      <w:r>
        <w:t>ресурсами,</w:t>
      </w:r>
      <w:r>
        <w:rPr>
          <w:spacing w:val="1"/>
        </w:rPr>
        <w:t xml:space="preserve"> </w:t>
      </w:r>
      <w:r>
        <w:t>що</w:t>
      </w:r>
      <w:r>
        <w:rPr>
          <w:spacing w:val="1"/>
        </w:rPr>
        <w:t xml:space="preserve"> </w:t>
      </w:r>
      <w:r>
        <w:t>знаходяться</w:t>
      </w:r>
      <w:r>
        <w:rPr>
          <w:spacing w:val="1"/>
        </w:rPr>
        <w:t xml:space="preserve"> </w:t>
      </w:r>
      <w:r>
        <w:t>в</w:t>
      </w:r>
      <w:r>
        <w:rPr>
          <w:spacing w:val="1"/>
        </w:rPr>
        <w:t xml:space="preserve"> </w:t>
      </w:r>
      <w:r>
        <w:t>розпорядженні</w:t>
      </w:r>
      <w:r>
        <w:rPr>
          <w:spacing w:val="1"/>
        </w:rPr>
        <w:t xml:space="preserve"> </w:t>
      </w:r>
      <w:r>
        <w:t>підприємства,</w:t>
      </w:r>
      <w:r>
        <w:rPr>
          <w:spacing w:val="1"/>
        </w:rPr>
        <w:t xml:space="preserve"> </w:t>
      </w:r>
      <w:r>
        <w:t>а</w:t>
      </w:r>
      <w:r>
        <w:rPr>
          <w:spacing w:val="1"/>
        </w:rPr>
        <w:t xml:space="preserve"> </w:t>
      </w:r>
      <w:r>
        <w:t>також</w:t>
      </w:r>
      <w:r>
        <w:rPr>
          <w:spacing w:val="1"/>
        </w:rPr>
        <w:t xml:space="preserve"> </w:t>
      </w:r>
      <w:r>
        <w:t>в</w:t>
      </w:r>
      <w:r>
        <w:rPr>
          <w:spacing w:val="1"/>
        </w:rPr>
        <w:t xml:space="preserve"> </w:t>
      </w:r>
      <w:r>
        <w:t>оцінці</w:t>
      </w:r>
      <w:r>
        <w:rPr>
          <w:spacing w:val="1"/>
        </w:rPr>
        <w:t xml:space="preserve"> </w:t>
      </w:r>
      <w:r>
        <w:t xml:space="preserve">ефективності реалізованих економічних процесів, вимірним результатом яких </w:t>
      </w:r>
      <w:r>
        <w:lastRenderedPageBreak/>
        <w:t>є</w:t>
      </w:r>
      <w:r>
        <w:rPr>
          <w:spacing w:val="1"/>
        </w:rPr>
        <w:t xml:space="preserve"> </w:t>
      </w:r>
      <w:r>
        <w:t>досягнуті доходи від реалізації. До найбільш часто використовуваних показників</w:t>
      </w:r>
      <w:r>
        <w:rPr>
          <w:spacing w:val="1"/>
        </w:rPr>
        <w:t xml:space="preserve"> </w:t>
      </w:r>
      <w:r>
        <w:t>належать:</w:t>
      </w:r>
      <w:r>
        <w:rPr>
          <w:spacing w:val="1"/>
        </w:rPr>
        <w:t xml:space="preserve"> </w:t>
      </w:r>
      <w:r>
        <w:t>коефіцієнт</w:t>
      </w:r>
      <w:r>
        <w:rPr>
          <w:spacing w:val="1"/>
        </w:rPr>
        <w:t xml:space="preserve"> </w:t>
      </w:r>
      <w:r>
        <w:t>оборотності</w:t>
      </w:r>
      <w:r>
        <w:rPr>
          <w:spacing w:val="1"/>
        </w:rPr>
        <w:t xml:space="preserve"> </w:t>
      </w:r>
      <w:r>
        <w:t>активів,</w:t>
      </w:r>
      <w:r>
        <w:rPr>
          <w:spacing w:val="1"/>
        </w:rPr>
        <w:t xml:space="preserve"> </w:t>
      </w:r>
      <w:r>
        <w:t>коефіцієнт оборотності</w:t>
      </w:r>
      <w:r>
        <w:rPr>
          <w:spacing w:val="1"/>
        </w:rPr>
        <w:t xml:space="preserve"> </w:t>
      </w:r>
      <w:r>
        <w:t>дебіторської</w:t>
      </w:r>
      <w:r>
        <w:rPr>
          <w:spacing w:val="1"/>
        </w:rPr>
        <w:t xml:space="preserve"> </w:t>
      </w:r>
      <w:r>
        <w:t>заборгованості, коефіцієнт оборотності запасів, коефіцієнт оборотності капіталу,</w:t>
      </w:r>
      <w:r>
        <w:rPr>
          <w:spacing w:val="1"/>
        </w:rPr>
        <w:t xml:space="preserve"> </w:t>
      </w:r>
      <w:r>
        <w:t>тривалість</w:t>
      </w:r>
      <w:r>
        <w:rPr>
          <w:spacing w:val="-2"/>
        </w:rPr>
        <w:t xml:space="preserve"> </w:t>
      </w:r>
      <w:r>
        <w:t>обороту</w:t>
      </w:r>
      <w:r>
        <w:rPr>
          <w:spacing w:val="1"/>
        </w:rPr>
        <w:t xml:space="preserve"> </w:t>
      </w:r>
      <w:r>
        <w:t>активів.</w:t>
      </w:r>
    </w:p>
    <w:p w:rsidR="00D92E6F" w:rsidRDefault="00D92E6F" w:rsidP="00D92E6F">
      <w:pPr>
        <w:pStyle w:val="a4"/>
        <w:spacing w:line="360" w:lineRule="auto"/>
        <w:ind w:right="120" w:firstLine="591"/>
      </w:pPr>
      <w:r>
        <w:t>Коефіцієнти рентабельності також використовуються для вимірювання та</w:t>
      </w:r>
      <w:r>
        <w:rPr>
          <w:spacing w:val="1"/>
        </w:rPr>
        <w:t xml:space="preserve"> </w:t>
      </w:r>
      <w:r>
        <w:t>оцінки</w:t>
      </w:r>
      <w:r>
        <w:rPr>
          <w:spacing w:val="1"/>
        </w:rPr>
        <w:t xml:space="preserve"> </w:t>
      </w:r>
      <w:r>
        <w:t>діяльності</w:t>
      </w:r>
      <w:r>
        <w:rPr>
          <w:spacing w:val="1"/>
        </w:rPr>
        <w:t xml:space="preserve"> </w:t>
      </w:r>
      <w:r>
        <w:t>компанії.</w:t>
      </w:r>
      <w:r>
        <w:rPr>
          <w:spacing w:val="1"/>
        </w:rPr>
        <w:t xml:space="preserve"> </w:t>
      </w:r>
      <w:r>
        <w:t>Загалом</w:t>
      </w:r>
      <w:r>
        <w:rPr>
          <w:spacing w:val="1"/>
        </w:rPr>
        <w:t xml:space="preserve"> </w:t>
      </w:r>
      <w:r>
        <w:t>коефіцієнти</w:t>
      </w:r>
      <w:r>
        <w:rPr>
          <w:spacing w:val="1"/>
        </w:rPr>
        <w:t xml:space="preserve"> </w:t>
      </w:r>
      <w:r>
        <w:t>рентабельності</w:t>
      </w:r>
      <w:r>
        <w:rPr>
          <w:spacing w:val="1"/>
        </w:rPr>
        <w:t xml:space="preserve"> </w:t>
      </w:r>
      <w:r>
        <w:t>дозволяють</w:t>
      </w:r>
      <w:r>
        <w:rPr>
          <w:spacing w:val="1"/>
        </w:rPr>
        <w:t xml:space="preserve"> </w:t>
      </w:r>
      <w:r>
        <w:t>виміряти ефективність управління ресурсами, задіяними в діяльності компанії.</w:t>
      </w:r>
      <w:r>
        <w:rPr>
          <w:spacing w:val="1"/>
        </w:rPr>
        <w:t xml:space="preserve"> </w:t>
      </w:r>
      <w:r>
        <w:t>Класичний</w:t>
      </w:r>
      <w:r>
        <w:rPr>
          <w:spacing w:val="11"/>
        </w:rPr>
        <w:t xml:space="preserve"> </w:t>
      </w:r>
      <w:r>
        <w:t>коефіцієнтний</w:t>
      </w:r>
      <w:r>
        <w:rPr>
          <w:spacing w:val="11"/>
        </w:rPr>
        <w:t xml:space="preserve"> </w:t>
      </w:r>
      <w:r>
        <w:t>аналіз</w:t>
      </w:r>
      <w:r>
        <w:rPr>
          <w:spacing w:val="11"/>
        </w:rPr>
        <w:t xml:space="preserve"> </w:t>
      </w:r>
      <w:r>
        <w:t>прибутковості</w:t>
      </w:r>
      <w:r>
        <w:rPr>
          <w:spacing w:val="11"/>
        </w:rPr>
        <w:t xml:space="preserve"> </w:t>
      </w:r>
      <w:r>
        <w:t>зазвичай</w:t>
      </w:r>
      <w:r>
        <w:rPr>
          <w:spacing w:val="12"/>
        </w:rPr>
        <w:t xml:space="preserve"> </w:t>
      </w:r>
      <w:r>
        <w:t>включає</w:t>
      </w:r>
      <w:r>
        <w:rPr>
          <w:spacing w:val="10"/>
        </w:rPr>
        <w:t xml:space="preserve"> </w:t>
      </w:r>
      <w:r>
        <w:t>такі</w:t>
      </w:r>
      <w:r>
        <w:rPr>
          <w:spacing w:val="11"/>
        </w:rPr>
        <w:t xml:space="preserve"> </w:t>
      </w:r>
      <w:r>
        <w:t>показники: рентабельність</w:t>
      </w:r>
      <w:r>
        <w:tab/>
        <w:t>продажів,</w:t>
      </w:r>
      <w:r>
        <w:tab/>
        <w:t>рентабельність активів,</w:t>
      </w:r>
      <w:r>
        <w:tab/>
      </w:r>
    </w:p>
    <w:p w:rsidR="00D92E6F" w:rsidRDefault="00D92E6F" w:rsidP="00D92E6F">
      <w:pPr>
        <w:pStyle w:val="a4"/>
        <w:spacing w:line="360" w:lineRule="auto"/>
        <w:ind w:right="120" w:firstLine="24"/>
      </w:pPr>
      <w:r>
        <w:t>рентабельність</w:t>
      </w:r>
      <w:r>
        <w:tab/>
      </w:r>
      <w:r>
        <w:rPr>
          <w:spacing w:val="-1"/>
        </w:rPr>
        <w:t>власного</w:t>
      </w:r>
      <w:r>
        <w:rPr>
          <w:spacing w:val="-67"/>
        </w:rPr>
        <w:t xml:space="preserve"> </w:t>
      </w:r>
      <w:r>
        <w:t>капіталу.</w:t>
      </w:r>
    </w:p>
    <w:p w:rsidR="00D92E6F" w:rsidRDefault="00D92E6F" w:rsidP="00D92E6F">
      <w:pPr>
        <w:pStyle w:val="a4"/>
        <w:tabs>
          <w:tab w:val="left" w:pos="142"/>
          <w:tab w:val="left" w:pos="1543"/>
          <w:tab w:val="left" w:pos="1813"/>
          <w:tab w:val="left" w:pos="2042"/>
          <w:tab w:val="left" w:pos="2751"/>
          <w:tab w:val="left" w:pos="2898"/>
          <w:tab w:val="left" w:pos="3115"/>
          <w:tab w:val="left" w:pos="4383"/>
          <w:tab w:val="left" w:pos="4641"/>
          <w:tab w:val="left" w:pos="5053"/>
          <w:tab w:val="left" w:pos="5387"/>
          <w:tab w:val="left" w:pos="5812"/>
        </w:tabs>
        <w:spacing w:line="360" w:lineRule="auto"/>
        <w:ind w:right="-8" w:firstLine="707"/>
        <w:rPr>
          <w:spacing w:val="-17"/>
        </w:rPr>
      </w:pPr>
      <w:r>
        <w:t>Дослідження</w:t>
      </w:r>
      <w:r>
        <w:rPr>
          <w:spacing w:val="46"/>
        </w:rPr>
        <w:t xml:space="preserve"> </w:t>
      </w:r>
      <w:r>
        <w:t>фінансового</w:t>
      </w:r>
      <w:r>
        <w:rPr>
          <w:spacing w:val="47"/>
        </w:rPr>
        <w:t xml:space="preserve"> </w:t>
      </w:r>
      <w:r>
        <w:t>стану</w:t>
      </w:r>
      <w:r>
        <w:rPr>
          <w:spacing w:val="47"/>
        </w:rPr>
        <w:t xml:space="preserve"> </w:t>
      </w:r>
      <w:r>
        <w:t>підприємства</w:t>
      </w:r>
      <w:r>
        <w:rPr>
          <w:spacing w:val="48"/>
        </w:rPr>
        <w:t xml:space="preserve"> </w:t>
      </w:r>
      <w:r>
        <w:t>можна</w:t>
      </w:r>
      <w:r>
        <w:rPr>
          <w:spacing w:val="46"/>
        </w:rPr>
        <w:t xml:space="preserve"> </w:t>
      </w:r>
      <w:r>
        <w:t>додатково</w:t>
      </w:r>
      <w:r>
        <w:rPr>
          <w:spacing w:val="50"/>
        </w:rPr>
        <w:t xml:space="preserve"> </w:t>
      </w:r>
      <w:r>
        <w:t>збагатити</w:t>
      </w:r>
      <w:r>
        <w:rPr>
          <w:spacing w:val="-67"/>
        </w:rPr>
        <w:t xml:space="preserve"> </w:t>
      </w:r>
      <w:r>
        <w:t>використанням</w:t>
      </w:r>
      <w:r>
        <w:rPr>
          <w:spacing w:val="-6"/>
        </w:rPr>
        <w:t xml:space="preserve"> </w:t>
      </w:r>
      <w:r>
        <w:t>моделей</w:t>
      </w:r>
      <w:r>
        <w:rPr>
          <w:spacing w:val="-6"/>
        </w:rPr>
        <w:t xml:space="preserve"> </w:t>
      </w:r>
      <w:r>
        <w:t>оцінки</w:t>
      </w:r>
      <w:r>
        <w:rPr>
          <w:spacing w:val="-6"/>
        </w:rPr>
        <w:t xml:space="preserve"> </w:t>
      </w:r>
      <w:r>
        <w:t>ризику</w:t>
      </w:r>
      <w:r>
        <w:rPr>
          <w:spacing w:val="-6"/>
        </w:rPr>
        <w:t xml:space="preserve"> </w:t>
      </w:r>
      <w:r>
        <w:t>банкрутства</w:t>
      </w:r>
      <w:r>
        <w:rPr>
          <w:spacing w:val="-9"/>
        </w:rPr>
        <w:t xml:space="preserve"> </w:t>
      </w:r>
      <w:r>
        <w:t>підприємства,</w:t>
      </w:r>
      <w:r>
        <w:rPr>
          <w:spacing w:val="-7"/>
        </w:rPr>
        <w:t xml:space="preserve"> </w:t>
      </w:r>
      <w:r>
        <w:t>так</w:t>
      </w:r>
      <w:r>
        <w:rPr>
          <w:spacing w:val="-6"/>
        </w:rPr>
        <w:t xml:space="preserve"> </w:t>
      </w:r>
      <w:r>
        <w:t>звані</w:t>
      </w:r>
      <w:r>
        <w:rPr>
          <w:spacing w:val="-5"/>
        </w:rPr>
        <w:t xml:space="preserve"> </w:t>
      </w:r>
      <w:r>
        <w:t>моделі</w:t>
      </w:r>
      <w:r>
        <w:rPr>
          <w:spacing w:val="-67"/>
        </w:rPr>
        <w:t xml:space="preserve"> </w:t>
      </w:r>
      <w:r>
        <w:t>прогнозування банкрутства. Ці моделі поєднують традиційний аналіз коефіцієнтів</w:t>
      </w:r>
      <w:r>
        <w:rPr>
          <w:spacing w:val="-67"/>
        </w:rPr>
        <w:t xml:space="preserve"> </w:t>
      </w:r>
      <w:r>
        <w:t>і статистичні методи, які передбачають ризик банкрутства з високою ймовірністю.</w:t>
      </w:r>
      <w:r>
        <w:rPr>
          <w:spacing w:val="-67"/>
        </w:rPr>
        <w:t xml:space="preserve"> </w:t>
      </w:r>
      <w:r>
        <w:t>Наведені</w:t>
      </w:r>
      <w:r>
        <w:rPr>
          <w:spacing w:val="1"/>
        </w:rPr>
        <w:t xml:space="preserve"> </w:t>
      </w:r>
      <w:r>
        <w:t>міркування</w:t>
      </w:r>
      <w:r>
        <w:rPr>
          <w:spacing w:val="1"/>
        </w:rPr>
        <w:t xml:space="preserve"> </w:t>
      </w:r>
      <w:r>
        <w:t>доводять,</w:t>
      </w:r>
      <w:r>
        <w:rPr>
          <w:spacing w:val="1"/>
        </w:rPr>
        <w:t xml:space="preserve"> </w:t>
      </w:r>
      <w:r>
        <w:t>що</w:t>
      </w:r>
      <w:r>
        <w:rPr>
          <w:spacing w:val="1"/>
        </w:rPr>
        <w:t xml:space="preserve"> </w:t>
      </w:r>
      <w:r>
        <w:t>інструменти</w:t>
      </w:r>
      <w:r>
        <w:rPr>
          <w:spacing w:val="1"/>
        </w:rPr>
        <w:t xml:space="preserve"> </w:t>
      </w:r>
      <w:r>
        <w:t>фінансового</w:t>
      </w:r>
      <w:r>
        <w:rPr>
          <w:spacing w:val="1"/>
        </w:rPr>
        <w:t xml:space="preserve"> </w:t>
      </w:r>
      <w:r>
        <w:t>аналізу</w:t>
      </w:r>
      <w:r>
        <w:rPr>
          <w:spacing w:val="1"/>
        </w:rPr>
        <w:t xml:space="preserve"> </w:t>
      </w:r>
      <w:r>
        <w:t>можна</w:t>
      </w:r>
      <w:r>
        <w:rPr>
          <w:spacing w:val="1"/>
        </w:rPr>
        <w:t xml:space="preserve"> </w:t>
      </w:r>
      <w:r>
        <w:t>успішно</w:t>
      </w:r>
      <w:r>
        <w:rPr>
          <w:spacing w:val="-16"/>
        </w:rPr>
        <w:t xml:space="preserve"> </w:t>
      </w:r>
      <w:r>
        <w:t>використовувати</w:t>
      </w:r>
      <w:r>
        <w:rPr>
          <w:spacing w:val="-17"/>
        </w:rPr>
        <w:t xml:space="preserve"> </w:t>
      </w:r>
      <w:r>
        <w:t>для</w:t>
      </w:r>
      <w:r>
        <w:rPr>
          <w:spacing w:val="-16"/>
        </w:rPr>
        <w:t xml:space="preserve"> </w:t>
      </w:r>
      <w:r>
        <w:t>оцінки</w:t>
      </w:r>
      <w:r>
        <w:rPr>
          <w:spacing w:val="-14"/>
        </w:rPr>
        <w:t xml:space="preserve"> </w:t>
      </w:r>
      <w:r>
        <w:t>фінансового</w:t>
      </w:r>
      <w:r>
        <w:rPr>
          <w:spacing w:val="-14"/>
        </w:rPr>
        <w:t xml:space="preserve"> </w:t>
      </w:r>
      <w:r>
        <w:t>стану</w:t>
      </w:r>
      <w:r>
        <w:rPr>
          <w:spacing w:val="-16"/>
        </w:rPr>
        <w:t xml:space="preserve"> </w:t>
      </w:r>
      <w:r>
        <w:t>підприємства.</w:t>
      </w:r>
      <w:r>
        <w:rPr>
          <w:spacing w:val="-17"/>
        </w:rPr>
        <w:t xml:space="preserve"> </w:t>
      </w:r>
    </w:p>
    <w:p w:rsidR="00D92E6F" w:rsidRDefault="00D92E6F" w:rsidP="00D92E6F">
      <w:pPr>
        <w:pStyle w:val="a4"/>
        <w:tabs>
          <w:tab w:val="left" w:pos="142"/>
          <w:tab w:val="left" w:pos="1543"/>
          <w:tab w:val="left" w:pos="1813"/>
          <w:tab w:val="left" w:pos="2042"/>
          <w:tab w:val="left" w:pos="2751"/>
          <w:tab w:val="left" w:pos="2898"/>
          <w:tab w:val="left" w:pos="3115"/>
          <w:tab w:val="left" w:pos="4383"/>
          <w:tab w:val="left" w:pos="4641"/>
          <w:tab w:val="left" w:pos="5053"/>
          <w:tab w:val="left" w:pos="5387"/>
          <w:tab w:val="left" w:pos="5812"/>
        </w:tabs>
        <w:spacing w:line="360" w:lineRule="auto"/>
        <w:ind w:right="-8" w:firstLine="707"/>
      </w:pPr>
      <w:r>
        <w:t>На</w:t>
      </w:r>
      <w:r>
        <w:rPr>
          <w:spacing w:val="-17"/>
        </w:rPr>
        <w:t xml:space="preserve"> </w:t>
      </w:r>
      <w:r>
        <w:t>практиці</w:t>
      </w:r>
      <w:r>
        <w:rPr>
          <w:spacing w:val="-67"/>
        </w:rPr>
        <w:t xml:space="preserve">                   </w:t>
      </w:r>
      <w:r>
        <w:t xml:space="preserve">дослідник не може ефективно використовувати відносно велику </w:t>
      </w:r>
      <w:r>
        <w:rPr>
          <w:spacing w:val="-1"/>
        </w:rPr>
        <w:t>кількість</w:t>
      </w:r>
      <w:r>
        <w:t xml:space="preserve"> показників</w:t>
      </w:r>
      <w:r>
        <w:rPr>
          <w:spacing w:val="5"/>
        </w:rPr>
        <w:t xml:space="preserve"> </w:t>
      </w:r>
      <w:r>
        <w:t>при</w:t>
      </w:r>
      <w:r>
        <w:rPr>
          <w:spacing w:val="7"/>
        </w:rPr>
        <w:t xml:space="preserve"> </w:t>
      </w:r>
      <w:r>
        <w:t>оцінці</w:t>
      </w:r>
      <w:r>
        <w:rPr>
          <w:spacing w:val="7"/>
        </w:rPr>
        <w:t xml:space="preserve"> </w:t>
      </w:r>
      <w:r>
        <w:t>окремих</w:t>
      </w:r>
      <w:r>
        <w:rPr>
          <w:spacing w:val="7"/>
        </w:rPr>
        <w:t xml:space="preserve"> </w:t>
      </w:r>
      <w:r>
        <w:t>сфер</w:t>
      </w:r>
      <w:r>
        <w:rPr>
          <w:spacing w:val="7"/>
        </w:rPr>
        <w:t xml:space="preserve"> </w:t>
      </w:r>
      <w:r>
        <w:t>діяльності</w:t>
      </w:r>
      <w:r>
        <w:rPr>
          <w:spacing w:val="7"/>
        </w:rPr>
        <w:t xml:space="preserve"> </w:t>
      </w:r>
      <w:r>
        <w:t>компанії.</w:t>
      </w:r>
      <w:r>
        <w:rPr>
          <w:spacing w:val="5"/>
        </w:rPr>
        <w:t xml:space="preserve"> </w:t>
      </w:r>
      <w:r>
        <w:t>Це</w:t>
      </w:r>
      <w:r>
        <w:rPr>
          <w:spacing w:val="6"/>
        </w:rPr>
        <w:t xml:space="preserve"> </w:t>
      </w:r>
      <w:r>
        <w:t>змушує</w:t>
      </w:r>
      <w:r>
        <w:rPr>
          <w:spacing w:val="5"/>
        </w:rPr>
        <w:t xml:space="preserve"> </w:t>
      </w:r>
      <w:r>
        <w:t>свідомо</w:t>
      </w:r>
      <w:r>
        <w:rPr>
          <w:spacing w:val="-67"/>
        </w:rPr>
        <w:t xml:space="preserve"> </w:t>
      </w:r>
      <w:r>
        <w:t>обмежувати кількість фінансових показників найважливішими. Тим не менш, слід</w:t>
      </w:r>
      <w:r>
        <w:rPr>
          <w:spacing w:val="-67"/>
        </w:rPr>
        <w:t xml:space="preserve"> </w:t>
      </w:r>
      <w:r>
        <w:t>враховувати,</w:t>
      </w:r>
      <w:r>
        <w:rPr>
          <w:spacing w:val="3"/>
        </w:rPr>
        <w:t xml:space="preserve"> </w:t>
      </w:r>
      <w:r>
        <w:t>що</w:t>
      </w:r>
      <w:r>
        <w:rPr>
          <w:spacing w:val="5"/>
        </w:rPr>
        <w:t xml:space="preserve"> </w:t>
      </w:r>
      <w:r>
        <w:t>одночасний</w:t>
      </w:r>
      <w:r>
        <w:rPr>
          <w:spacing w:val="5"/>
        </w:rPr>
        <w:t xml:space="preserve"> </w:t>
      </w:r>
      <w:r>
        <w:t>аналіз</w:t>
      </w:r>
      <w:r>
        <w:rPr>
          <w:spacing w:val="3"/>
        </w:rPr>
        <w:t xml:space="preserve"> </w:t>
      </w:r>
      <w:r>
        <w:t>різних</w:t>
      </w:r>
      <w:r>
        <w:rPr>
          <w:spacing w:val="5"/>
        </w:rPr>
        <w:t xml:space="preserve"> </w:t>
      </w:r>
      <w:r>
        <w:t>сфер</w:t>
      </w:r>
      <w:r>
        <w:rPr>
          <w:spacing w:val="5"/>
        </w:rPr>
        <w:t xml:space="preserve"> </w:t>
      </w:r>
      <w:r>
        <w:t>діяльності</w:t>
      </w:r>
      <w:r>
        <w:rPr>
          <w:spacing w:val="2"/>
        </w:rPr>
        <w:t xml:space="preserve"> </w:t>
      </w:r>
      <w:r>
        <w:t>підприємства</w:t>
      </w:r>
      <w:r>
        <w:rPr>
          <w:spacing w:val="5"/>
        </w:rPr>
        <w:t xml:space="preserve"> </w:t>
      </w:r>
      <w:r>
        <w:t>дозволяє</w:t>
      </w:r>
      <w:r>
        <w:rPr>
          <w:spacing w:val="-67"/>
        </w:rPr>
        <w:t xml:space="preserve"> </w:t>
      </w:r>
      <w:r>
        <w:t>більш</w:t>
      </w:r>
      <w:r>
        <w:rPr>
          <w:spacing w:val="32"/>
        </w:rPr>
        <w:t xml:space="preserve"> </w:t>
      </w:r>
      <w:r>
        <w:t>об'єктивно</w:t>
      </w:r>
      <w:r>
        <w:rPr>
          <w:spacing w:val="34"/>
        </w:rPr>
        <w:t xml:space="preserve"> </w:t>
      </w:r>
      <w:r>
        <w:t>та</w:t>
      </w:r>
      <w:r>
        <w:rPr>
          <w:spacing w:val="32"/>
        </w:rPr>
        <w:t xml:space="preserve"> </w:t>
      </w:r>
      <w:r>
        <w:t>всебічно</w:t>
      </w:r>
      <w:r>
        <w:rPr>
          <w:spacing w:val="34"/>
        </w:rPr>
        <w:t xml:space="preserve"> </w:t>
      </w:r>
      <w:r>
        <w:t>оцінити</w:t>
      </w:r>
      <w:r>
        <w:rPr>
          <w:spacing w:val="33"/>
        </w:rPr>
        <w:t xml:space="preserve"> </w:t>
      </w:r>
      <w:r>
        <w:t>фінансовий</w:t>
      </w:r>
      <w:r>
        <w:rPr>
          <w:spacing w:val="32"/>
        </w:rPr>
        <w:t xml:space="preserve"> </w:t>
      </w:r>
      <w:r>
        <w:t>стан</w:t>
      </w:r>
      <w:r>
        <w:rPr>
          <w:spacing w:val="33"/>
        </w:rPr>
        <w:t xml:space="preserve"> </w:t>
      </w:r>
      <w:r>
        <w:t>підприємства.</w:t>
      </w:r>
      <w:r>
        <w:rPr>
          <w:spacing w:val="31"/>
        </w:rPr>
        <w:t xml:space="preserve"> </w:t>
      </w:r>
      <w:r>
        <w:t>Крім</w:t>
      </w:r>
      <w:r>
        <w:rPr>
          <w:spacing w:val="33"/>
        </w:rPr>
        <w:t xml:space="preserve"> </w:t>
      </w:r>
      <w:r>
        <w:t>того,</w:t>
      </w:r>
      <w:r>
        <w:rPr>
          <w:spacing w:val="-67"/>
        </w:rPr>
        <w:t xml:space="preserve"> </w:t>
      </w:r>
      <w:r>
        <w:t>слід зазначити, що інструменти фінансового аналізу для оцінки фінансового стану</w:t>
      </w:r>
      <w:r>
        <w:rPr>
          <w:spacing w:val="-67"/>
        </w:rPr>
        <w:t xml:space="preserve"> </w:t>
      </w:r>
      <w:r>
        <w:t>компанії</w:t>
      </w:r>
      <w:r>
        <w:rPr>
          <w:spacing w:val="20"/>
        </w:rPr>
        <w:t xml:space="preserve"> </w:t>
      </w:r>
      <w:r>
        <w:t>можна</w:t>
      </w:r>
      <w:r>
        <w:rPr>
          <w:spacing w:val="18"/>
        </w:rPr>
        <w:t xml:space="preserve"> </w:t>
      </w:r>
      <w:r>
        <w:t>успішно</w:t>
      </w:r>
      <w:r>
        <w:rPr>
          <w:spacing w:val="20"/>
        </w:rPr>
        <w:t xml:space="preserve"> </w:t>
      </w:r>
      <w:r>
        <w:t>використовувати</w:t>
      </w:r>
      <w:r>
        <w:rPr>
          <w:spacing w:val="20"/>
        </w:rPr>
        <w:t xml:space="preserve"> </w:t>
      </w:r>
      <w:r>
        <w:t>для</w:t>
      </w:r>
      <w:r>
        <w:rPr>
          <w:spacing w:val="20"/>
        </w:rPr>
        <w:t xml:space="preserve"> </w:t>
      </w:r>
      <w:r>
        <w:t>моніторингу</w:t>
      </w:r>
      <w:r>
        <w:rPr>
          <w:spacing w:val="19"/>
        </w:rPr>
        <w:t xml:space="preserve"> </w:t>
      </w:r>
      <w:r>
        <w:t>фінансової</w:t>
      </w:r>
      <w:r>
        <w:rPr>
          <w:spacing w:val="20"/>
        </w:rPr>
        <w:t xml:space="preserve"> </w:t>
      </w:r>
      <w:r>
        <w:t>ситуації</w:t>
      </w:r>
      <w:r>
        <w:rPr>
          <w:spacing w:val="19"/>
        </w:rPr>
        <w:t xml:space="preserve"> </w:t>
      </w:r>
      <w:r>
        <w:t>в</w:t>
      </w:r>
      <w:r>
        <w:rPr>
          <w:spacing w:val="-67"/>
        </w:rPr>
        <w:t xml:space="preserve"> </w:t>
      </w:r>
      <w:r>
        <w:t>динаміці, а також у порівнянні із</w:t>
      </w:r>
      <w:r>
        <w:tab/>
        <w:t xml:space="preserve">конкурентами або </w:t>
      </w:r>
      <w:r>
        <w:rPr>
          <w:spacing w:val="-1"/>
        </w:rPr>
        <w:t>середньо галузевими</w:t>
      </w:r>
      <w:r>
        <w:t xml:space="preserve"> показниками.</w:t>
      </w:r>
    </w:p>
    <w:p w:rsidR="00D92E6F" w:rsidRDefault="00D92E6F" w:rsidP="00D92E6F">
      <w:pPr>
        <w:pStyle w:val="a4"/>
        <w:spacing w:line="360" w:lineRule="auto"/>
        <w:ind w:right="119" w:firstLine="707"/>
      </w:pPr>
      <w:r>
        <w:t>Таким</w:t>
      </w:r>
      <w:r>
        <w:rPr>
          <w:spacing w:val="1"/>
        </w:rPr>
        <w:t xml:space="preserve"> </w:t>
      </w:r>
      <w:r>
        <w:t>чином,</w:t>
      </w:r>
      <w:r>
        <w:rPr>
          <w:spacing w:val="1"/>
        </w:rPr>
        <w:t xml:space="preserve"> </w:t>
      </w:r>
      <w:r>
        <w:t>квінтесенцією</w:t>
      </w:r>
      <w:r>
        <w:rPr>
          <w:spacing w:val="1"/>
        </w:rPr>
        <w:t xml:space="preserve"> </w:t>
      </w:r>
      <w:r>
        <w:t>фінансового</w:t>
      </w:r>
      <w:r>
        <w:rPr>
          <w:spacing w:val="1"/>
        </w:rPr>
        <w:t xml:space="preserve"> </w:t>
      </w:r>
      <w:r>
        <w:t>аналізу</w:t>
      </w:r>
      <w:r>
        <w:rPr>
          <w:spacing w:val="1"/>
        </w:rPr>
        <w:t xml:space="preserve"> </w:t>
      </w:r>
      <w:r>
        <w:t>є</w:t>
      </w:r>
      <w:r>
        <w:rPr>
          <w:spacing w:val="1"/>
        </w:rPr>
        <w:t xml:space="preserve"> </w:t>
      </w:r>
      <w:r>
        <w:t>відповідний</w:t>
      </w:r>
      <w:r>
        <w:rPr>
          <w:spacing w:val="1"/>
        </w:rPr>
        <w:t xml:space="preserve"> </w:t>
      </w:r>
      <w:r>
        <w:t>набір</w:t>
      </w:r>
      <w:r>
        <w:rPr>
          <w:spacing w:val="1"/>
        </w:rPr>
        <w:t xml:space="preserve"> </w:t>
      </w:r>
      <w:r>
        <w:t>показників</w:t>
      </w:r>
      <w:r>
        <w:rPr>
          <w:spacing w:val="1"/>
        </w:rPr>
        <w:t xml:space="preserve"> </w:t>
      </w:r>
      <w:r>
        <w:t>діяльності</w:t>
      </w:r>
      <w:r>
        <w:rPr>
          <w:spacing w:val="1"/>
        </w:rPr>
        <w:t xml:space="preserve"> </w:t>
      </w:r>
      <w:r>
        <w:t>суб'єкта</w:t>
      </w:r>
      <w:r>
        <w:rPr>
          <w:spacing w:val="1"/>
        </w:rPr>
        <w:t xml:space="preserve"> </w:t>
      </w:r>
      <w:r>
        <w:t>господарювання.</w:t>
      </w:r>
      <w:r>
        <w:rPr>
          <w:spacing w:val="1"/>
        </w:rPr>
        <w:t xml:space="preserve"> </w:t>
      </w:r>
      <w:r>
        <w:t>Слід</w:t>
      </w:r>
      <w:r>
        <w:rPr>
          <w:spacing w:val="1"/>
        </w:rPr>
        <w:t xml:space="preserve"> </w:t>
      </w:r>
      <w:r>
        <w:t>підкреслити,</w:t>
      </w:r>
      <w:r>
        <w:rPr>
          <w:spacing w:val="1"/>
        </w:rPr>
        <w:t xml:space="preserve"> </w:t>
      </w:r>
      <w:r>
        <w:t>що</w:t>
      </w:r>
      <w:r>
        <w:rPr>
          <w:spacing w:val="1"/>
        </w:rPr>
        <w:t xml:space="preserve"> </w:t>
      </w:r>
      <w:r>
        <w:t>коефіцієнтний</w:t>
      </w:r>
      <w:r>
        <w:rPr>
          <w:spacing w:val="1"/>
        </w:rPr>
        <w:t xml:space="preserve"> </w:t>
      </w:r>
      <w:r>
        <w:t>аналіз</w:t>
      </w:r>
      <w:r>
        <w:rPr>
          <w:spacing w:val="1"/>
        </w:rPr>
        <w:t xml:space="preserve"> </w:t>
      </w:r>
      <w:r>
        <w:t>не</w:t>
      </w:r>
      <w:r>
        <w:rPr>
          <w:spacing w:val="1"/>
        </w:rPr>
        <w:t xml:space="preserve"> </w:t>
      </w:r>
      <w:r>
        <w:t>зосереджується</w:t>
      </w:r>
      <w:r>
        <w:rPr>
          <w:spacing w:val="1"/>
        </w:rPr>
        <w:t xml:space="preserve"> </w:t>
      </w:r>
      <w:r>
        <w:t>на</w:t>
      </w:r>
      <w:r>
        <w:rPr>
          <w:spacing w:val="1"/>
        </w:rPr>
        <w:t xml:space="preserve"> </w:t>
      </w:r>
      <w:r>
        <w:t>окремому</w:t>
      </w:r>
      <w:r>
        <w:rPr>
          <w:spacing w:val="1"/>
        </w:rPr>
        <w:t xml:space="preserve"> </w:t>
      </w:r>
      <w:r>
        <w:t>показникові,</w:t>
      </w:r>
      <w:r>
        <w:rPr>
          <w:spacing w:val="1"/>
        </w:rPr>
        <w:t xml:space="preserve"> </w:t>
      </w:r>
      <w:r>
        <w:t>навпаки,</w:t>
      </w:r>
      <w:r>
        <w:rPr>
          <w:spacing w:val="1"/>
        </w:rPr>
        <w:t xml:space="preserve"> </w:t>
      </w:r>
      <w:r>
        <w:t>показники</w:t>
      </w:r>
      <w:r>
        <w:rPr>
          <w:spacing w:val="1"/>
        </w:rPr>
        <w:t xml:space="preserve"> </w:t>
      </w:r>
      <w:r>
        <w:t>з</w:t>
      </w:r>
      <w:r>
        <w:rPr>
          <w:spacing w:val="1"/>
        </w:rPr>
        <w:t xml:space="preserve"> </w:t>
      </w:r>
      <w:r>
        <w:t>умовно</w:t>
      </w:r>
      <w:r>
        <w:rPr>
          <w:spacing w:val="1"/>
        </w:rPr>
        <w:t xml:space="preserve"> </w:t>
      </w:r>
      <w:r>
        <w:t>відокремлених</w:t>
      </w:r>
      <w:r>
        <w:rPr>
          <w:spacing w:val="1"/>
        </w:rPr>
        <w:t xml:space="preserve"> </w:t>
      </w:r>
      <w:r>
        <w:t>в</w:t>
      </w:r>
      <w:r>
        <w:rPr>
          <w:spacing w:val="1"/>
        </w:rPr>
        <w:t xml:space="preserve"> </w:t>
      </w:r>
      <w:r>
        <w:t>методиці</w:t>
      </w:r>
      <w:r>
        <w:rPr>
          <w:spacing w:val="1"/>
        </w:rPr>
        <w:t xml:space="preserve"> </w:t>
      </w:r>
      <w:r>
        <w:t>сфер</w:t>
      </w:r>
      <w:r>
        <w:rPr>
          <w:spacing w:val="1"/>
        </w:rPr>
        <w:t xml:space="preserve"> </w:t>
      </w:r>
      <w:r>
        <w:t>аналізу</w:t>
      </w:r>
      <w:r>
        <w:rPr>
          <w:spacing w:val="1"/>
        </w:rPr>
        <w:t xml:space="preserve"> </w:t>
      </w:r>
      <w:r>
        <w:t>в</w:t>
      </w:r>
      <w:r>
        <w:rPr>
          <w:spacing w:val="1"/>
        </w:rPr>
        <w:t xml:space="preserve"> </w:t>
      </w:r>
      <w:r>
        <w:t>реальності</w:t>
      </w:r>
      <w:r>
        <w:rPr>
          <w:spacing w:val="1"/>
        </w:rPr>
        <w:t xml:space="preserve"> </w:t>
      </w:r>
      <w:r>
        <w:lastRenderedPageBreak/>
        <w:t>проникають одна в одну, вимагаючи від аналітиків цілісного підходу до оцінки</w:t>
      </w:r>
      <w:r>
        <w:rPr>
          <w:spacing w:val="1"/>
        </w:rPr>
        <w:t xml:space="preserve"> </w:t>
      </w:r>
      <w:r>
        <w:t>поточного</w:t>
      </w:r>
      <w:r>
        <w:rPr>
          <w:spacing w:val="1"/>
        </w:rPr>
        <w:t xml:space="preserve"> </w:t>
      </w:r>
      <w:r>
        <w:t>фінансового</w:t>
      </w:r>
      <w:r>
        <w:rPr>
          <w:spacing w:val="1"/>
        </w:rPr>
        <w:t xml:space="preserve"> </w:t>
      </w:r>
      <w:r>
        <w:t>стану</w:t>
      </w:r>
      <w:r>
        <w:rPr>
          <w:spacing w:val="1"/>
        </w:rPr>
        <w:t xml:space="preserve"> </w:t>
      </w:r>
      <w:r>
        <w:t>компанії.</w:t>
      </w:r>
      <w:r>
        <w:rPr>
          <w:spacing w:val="1"/>
        </w:rPr>
        <w:t xml:space="preserve"> </w:t>
      </w:r>
      <w:r>
        <w:t>Дослідження</w:t>
      </w:r>
      <w:r>
        <w:rPr>
          <w:spacing w:val="1"/>
        </w:rPr>
        <w:t xml:space="preserve"> </w:t>
      </w:r>
      <w:r>
        <w:t>коефіцієнтів</w:t>
      </w:r>
      <w:r>
        <w:rPr>
          <w:spacing w:val="1"/>
        </w:rPr>
        <w:t xml:space="preserve"> </w:t>
      </w:r>
      <w:r>
        <w:t>також</w:t>
      </w:r>
      <w:r>
        <w:rPr>
          <w:spacing w:val="1"/>
        </w:rPr>
        <w:t xml:space="preserve"> </w:t>
      </w:r>
      <w:r>
        <w:t>є</w:t>
      </w:r>
      <w:r>
        <w:rPr>
          <w:spacing w:val="1"/>
        </w:rPr>
        <w:t xml:space="preserve"> </w:t>
      </w:r>
      <w:r>
        <w:t>важливим</w:t>
      </w:r>
      <w:r>
        <w:rPr>
          <w:spacing w:val="1"/>
        </w:rPr>
        <w:t xml:space="preserve"> </w:t>
      </w:r>
      <w:r>
        <w:t>в</w:t>
      </w:r>
      <w:r>
        <w:rPr>
          <w:spacing w:val="1"/>
        </w:rPr>
        <w:t xml:space="preserve"> </w:t>
      </w:r>
      <w:r>
        <w:t>управлінні</w:t>
      </w:r>
      <w:r>
        <w:rPr>
          <w:spacing w:val="1"/>
        </w:rPr>
        <w:t xml:space="preserve"> </w:t>
      </w:r>
      <w:r>
        <w:t>підприємством</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сфери</w:t>
      </w:r>
      <w:r>
        <w:rPr>
          <w:spacing w:val="1"/>
        </w:rPr>
        <w:t xml:space="preserve"> </w:t>
      </w:r>
      <w:r>
        <w:t>фінансової</w:t>
      </w:r>
      <w:r>
        <w:rPr>
          <w:spacing w:val="1"/>
        </w:rPr>
        <w:t xml:space="preserve"> </w:t>
      </w:r>
      <w:r>
        <w:t>ліквідності,</w:t>
      </w:r>
      <w:r>
        <w:rPr>
          <w:spacing w:val="1"/>
        </w:rPr>
        <w:t xml:space="preserve"> </w:t>
      </w:r>
      <w:r>
        <w:t>прибутковості, фінансової</w:t>
      </w:r>
      <w:r>
        <w:rPr>
          <w:spacing w:val="1"/>
        </w:rPr>
        <w:t xml:space="preserve"> </w:t>
      </w:r>
      <w:r>
        <w:t>стійкості</w:t>
      </w:r>
      <w:r>
        <w:rPr>
          <w:spacing w:val="1"/>
        </w:rPr>
        <w:t xml:space="preserve"> </w:t>
      </w:r>
      <w:r>
        <w:t>та операційної</w:t>
      </w:r>
      <w:r>
        <w:rPr>
          <w:spacing w:val="1"/>
        </w:rPr>
        <w:t xml:space="preserve"> </w:t>
      </w:r>
      <w:r>
        <w:t>ефективності</w:t>
      </w:r>
      <w:r>
        <w:rPr>
          <w:spacing w:val="1"/>
        </w:rPr>
        <w:t xml:space="preserve"> </w:t>
      </w:r>
      <w:r>
        <w:t>є</w:t>
      </w:r>
      <w:r>
        <w:rPr>
          <w:spacing w:val="1"/>
        </w:rPr>
        <w:t xml:space="preserve"> </w:t>
      </w:r>
      <w:r>
        <w:t>фундаментальними ланками, що визначають моделювання зв'язків із зовнішнім</w:t>
      </w:r>
      <w:r>
        <w:rPr>
          <w:spacing w:val="1"/>
        </w:rPr>
        <w:t xml:space="preserve"> </w:t>
      </w:r>
      <w:r>
        <w:t>середовищем</w:t>
      </w:r>
      <w:r>
        <w:rPr>
          <w:spacing w:val="-1"/>
        </w:rPr>
        <w:t xml:space="preserve"> </w:t>
      </w:r>
      <w:r>
        <w:t>у</w:t>
      </w:r>
      <w:r>
        <w:rPr>
          <w:spacing w:val="-1"/>
        </w:rPr>
        <w:t xml:space="preserve"> </w:t>
      </w:r>
      <w:r>
        <w:t>широкому</w:t>
      </w:r>
      <w:r>
        <w:rPr>
          <w:spacing w:val="-2"/>
        </w:rPr>
        <w:t xml:space="preserve"> </w:t>
      </w:r>
      <w:r>
        <w:t>розумінні та</w:t>
      </w:r>
      <w:r>
        <w:rPr>
          <w:spacing w:val="-3"/>
        </w:rPr>
        <w:t xml:space="preserve"> </w:t>
      </w:r>
      <w:r>
        <w:t>реалізацію</w:t>
      </w:r>
      <w:r>
        <w:rPr>
          <w:spacing w:val="-2"/>
        </w:rPr>
        <w:t xml:space="preserve"> </w:t>
      </w:r>
      <w:r>
        <w:t>мети</w:t>
      </w:r>
      <w:r>
        <w:rPr>
          <w:spacing w:val="-3"/>
        </w:rPr>
        <w:t xml:space="preserve"> </w:t>
      </w:r>
      <w:r>
        <w:t>підприємства.</w:t>
      </w:r>
    </w:p>
    <w:p w:rsidR="00D92E6F" w:rsidRDefault="00D92E6F" w:rsidP="00D92E6F">
      <w:pPr>
        <w:pStyle w:val="a4"/>
        <w:spacing w:line="360" w:lineRule="auto"/>
        <w:ind w:right="119" w:firstLine="707"/>
      </w:pPr>
      <w:r>
        <w:t>Розпочнемо</w:t>
      </w:r>
      <w:r>
        <w:rPr>
          <w:spacing w:val="1"/>
        </w:rPr>
        <w:t xml:space="preserve"> </w:t>
      </w:r>
      <w:r>
        <w:t>аналіз</w:t>
      </w:r>
      <w:r>
        <w:rPr>
          <w:spacing w:val="1"/>
        </w:rPr>
        <w:t xml:space="preserve"> </w:t>
      </w:r>
      <w:r>
        <w:t>фінансово-економічного</w:t>
      </w:r>
      <w:r>
        <w:rPr>
          <w:spacing w:val="1"/>
        </w:rPr>
        <w:t xml:space="preserve"> </w:t>
      </w:r>
      <w:r>
        <w:t>стану</w:t>
      </w:r>
      <w:r>
        <w:rPr>
          <w:spacing w:val="1"/>
        </w:rPr>
        <w:t xml:space="preserve"> </w:t>
      </w:r>
      <w:r>
        <w:t>ПрАТ</w:t>
      </w:r>
      <w:r>
        <w:rPr>
          <w:spacing w:val="1"/>
        </w:rPr>
        <w:t xml:space="preserve"> </w:t>
      </w:r>
      <w:r>
        <w:t>«Чумак»</w:t>
      </w:r>
      <w:r>
        <w:rPr>
          <w:spacing w:val="1"/>
        </w:rPr>
        <w:t xml:space="preserve"> </w:t>
      </w:r>
      <w:r>
        <w:t>з</w:t>
      </w:r>
      <w:r>
        <w:rPr>
          <w:spacing w:val="1"/>
        </w:rPr>
        <w:t xml:space="preserve"> </w:t>
      </w:r>
      <w:r>
        <w:t>проведення</w:t>
      </w:r>
      <w:r>
        <w:rPr>
          <w:spacing w:val="1"/>
        </w:rPr>
        <w:t xml:space="preserve"> </w:t>
      </w:r>
      <w:r>
        <w:t>оцінки</w:t>
      </w:r>
      <w:r>
        <w:rPr>
          <w:spacing w:val="1"/>
        </w:rPr>
        <w:t xml:space="preserve"> </w:t>
      </w:r>
      <w:r>
        <w:t>майна</w:t>
      </w:r>
      <w:r>
        <w:rPr>
          <w:spacing w:val="1"/>
        </w:rPr>
        <w:t xml:space="preserve"> </w:t>
      </w:r>
      <w:r>
        <w:t>підприємства,</w:t>
      </w:r>
      <w:r>
        <w:rPr>
          <w:spacing w:val="1"/>
        </w:rPr>
        <w:t xml:space="preserve"> </w:t>
      </w:r>
      <w:r>
        <w:t>для</w:t>
      </w:r>
      <w:r>
        <w:rPr>
          <w:spacing w:val="1"/>
        </w:rPr>
        <w:t xml:space="preserve"> </w:t>
      </w:r>
      <w:r>
        <w:t>цього</w:t>
      </w:r>
      <w:r>
        <w:rPr>
          <w:spacing w:val="1"/>
        </w:rPr>
        <w:t xml:space="preserve"> </w:t>
      </w:r>
      <w:r>
        <w:t>розподілимо</w:t>
      </w:r>
      <w:r>
        <w:rPr>
          <w:spacing w:val="1"/>
        </w:rPr>
        <w:t xml:space="preserve"> </w:t>
      </w:r>
      <w:r>
        <w:t>однорідні</w:t>
      </w:r>
      <w:r>
        <w:rPr>
          <w:spacing w:val="1"/>
        </w:rPr>
        <w:t xml:space="preserve"> </w:t>
      </w:r>
      <w:r>
        <w:t>за</w:t>
      </w:r>
      <w:r>
        <w:rPr>
          <w:spacing w:val="1"/>
        </w:rPr>
        <w:t xml:space="preserve"> </w:t>
      </w:r>
      <w:r>
        <w:t>змістом</w:t>
      </w:r>
      <w:r>
        <w:rPr>
          <w:spacing w:val="-1"/>
        </w:rPr>
        <w:t xml:space="preserve"> </w:t>
      </w:r>
      <w:r>
        <w:t>статті балансу,</w:t>
      </w:r>
      <w:r>
        <w:rPr>
          <w:spacing w:val="-1"/>
        </w:rPr>
        <w:t xml:space="preserve"> </w:t>
      </w:r>
      <w:r>
        <w:t>визначимо структуру та склад майна</w:t>
      </w:r>
      <w:r>
        <w:rPr>
          <w:spacing w:val="-3"/>
        </w:rPr>
        <w:t xml:space="preserve"> </w:t>
      </w:r>
      <w:r>
        <w:t>компанії.</w:t>
      </w:r>
    </w:p>
    <w:p w:rsidR="00D92E6F" w:rsidRPr="00D92E6F" w:rsidRDefault="00D92E6F" w:rsidP="00D92E6F">
      <w:pPr>
        <w:spacing w:line="360" w:lineRule="auto"/>
        <w:jc w:val="both"/>
        <w:rPr>
          <w:lang w:val="uk-UA"/>
        </w:rPr>
      </w:pPr>
    </w:p>
    <w:p w:rsidR="00D92E6F" w:rsidRDefault="00D92E6F" w:rsidP="00D92E6F">
      <w:pPr>
        <w:pStyle w:val="a4"/>
        <w:spacing w:line="360" w:lineRule="auto"/>
        <w:ind w:left="7318" w:right="101" w:firstLine="602"/>
      </w:pPr>
      <w:r>
        <w:t>Таблиця</w:t>
      </w:r>
      <w:r>
        <w:rPr>
          <w:spacing w:val="-2"/>
        </w:rPr>
        <w:t xml:space="preserve"> </w:t>
      </w:r>
      <w:r>
        <w:t>2.1</w:t>
      </w:r>
    </w:p>
    <w:p w:rsidR="00D92E6F" w:rsidRDefault="00D92E6F" w:rsidP="00D92E6F">
      <w:pPr>
        <w:pStyle w:val="a4"/>
        <w:spacing w:line="360" w:lineRule="auto"/>
        <w:ind w:left="306" w:right="310"/>
        <w:jc w:val="center"/>
      </w:pPr>
      <w:r>
        <w:t>Аналіз</w:t>
      </w:r>
      <w:r>
        <w:rPr>
          <w:spacing w:val="-2"/>
        </w:rPr>
        <w:t xml:space="preserve"> </w:t>
      </w:r>
      <w:r>
        <w:t>складу та</w:t>
      </w:r>
      <w:r>
        <w:rPr>
          <w:spacing w:val="-4"/>
        </w:rPr>
        <w:t xml:space="preserve"> </w:t>
      </w:r>
      <w:r>
        <w:t>структури майна</w:t>
      </w:r>
      <w:r>
        <w:rPr>
          <w:spacing w:val="-3"/>
        </w:rPr>
        <w:t xml:space="preserve"> </w:t>
      </w:r>
      <w:r>
        <w:t>ПрАТ</w:t>
      </w:r>
      <w:r>
        <w:rPr>
          <w:spacing w:val="-2"/>
        </w:rPr>
        <w:t xml:space="preserve"> </w:t>
      </w:r>
      <w:r>
        <w:t>«Чумак»,</w:t>
      </w:r>
      <w:r>
        <w:rPr>
          <w:spacing w:val="-2"/>
        </w:rPr>
        <w:t xml:space="preserve"> </w:t>
      </w:r>
      <w:r>
        <w:t>тис.</w:t>
      </w:r>
      <w:r>
        <w:rPr>
          <w:spacing w:val="-1"/>
        </w:rPr>
        <w:t xml:space="preserve"> </w:t>
      </w:r>
      <w:r>
        <w:t>грн</w:t>
      </w:r>
    </w:p>
    <w:p w:rsidR="00D92E6F" w:rsidRDefault="00D92E6F" w:rsidP="00D92E6F">
      <w:pPr>
        <w:pStyle w:val="a4"/>
        <w:spacing w:line="360" w:lineRule="auto"/>
        <w:ind w:left="0"/>
        <w:rPr>
          <w:sz w:val="1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1057"/>
        <w:gridCol w:w="1057"/>
        <w:gridCol w:w="937"/>
        <w:gridCol w:w="938"/>
        <w:gridCol w:w="837"/>
        <w:gridCol w:w="1017"/>
        <w:gridCol w:w="839"/>
      </w:tblGrid>
      <w:tr w:rsidR="00D92E6F" w:rsidTr="0023539E">
        <w:trPr>
          <w:trHeight w:val="321"/>
        </w:trPr>
        <w:tc>
          <w:tcPr>
            <w:tcW w:w="3013" w:type="dxa"/>
            <w:vMerge w:val="restart"/>
          </w:tcPr>
          <w:p w:rsidR="00D92E6F" w:rsidRDefault="00D92E6F" w:rsidP="0023539E">
            <w:pPr>
              <w:pStyle w:val="TableParagraph"/>
              <w:spacing w:line="360" w:lineRule="auto"/>
              <w:ind w:left="992" w:right="986"/>
              <w:jc w:val="center"/>
              <w:rPr>
                <w:sz w:val="24"/>
              </w:rPr>
            </w:pPr>
            <w:r>
              <w:rPr>
                <w:sz w:val="24"/>
              </w:rPr>
              <w:t>Показник</w:t>
            </w:r>
          </w:p>
        </w:tc>
        <w:tc>
          <w:tcPr>
            <w:tcW w:w="3051" w:type="dxa"/>
            <w:gridSpan w:val="3"/>
          </w:tcPr>
          <w:p w:rsidR="00D92E6F" w:rsidRDefault="00D92E6F" w:rsidP="0023539E">
            <w:pPr>
              <w:pStyle w:val="TableParagraph"/>
              <w:spacing w:line="360" w:lineRule="auto"/>
              <w:ind w:left="1252" w:right="1250"/>
              <w:jc w:val="center"/>
              <w:rPr>
                <w:sz w:val="24"/>
              </w:rPr>
            </w:pPr>
            <w:r>
              <w:rPr>
                <w:sz w:val="24"/>
              </w:rPr>
              <w:t>Роки</w:t>
            </w:r>
          </w:p>
        </w:tc>
        <w:tc>
          <w:tcPr>
            <w:tcW w:w="1775" w:type="dxa"/>
            <w:gridSpan w:val="2"/>
          </w:tcPr>
          <w:p w:rsidR="00D92E6F" w:rsidRDefault="00D92E6F" w:rsidP="0023539E">
            <w:pPr>
              <w:pStyle w:val="TableParagraph"/>
              <w:spacing w:line="360" w:lineRule="auto"/>
              <w:ind w:left="366"/>
              <w:rPr>
                <w:sz w:val="24"/>
              </w:rPr>
            </w:pPr>
            <w:r>
              <w:rPr>
                <w:sz w:val="24"/>
              </w:rPr>
              <w:t>2021/2020</w:t>
            </w:r>
          </w:p>
        </w:tc>
        <w:tc>
          <w:tcPr>
            <w:tcW w:w="1856" w:type="dxa"/>
            <w:gridSpan w:val="2"/>
          </w:tcPr>
          <w:p w:rsidR="00D92E6F" w:rsidRDefault="00D92E6F" w:rsidP="0023539E">
            <w:pPr>
              <w:pStyle w:val="TableParagraph"/>
              <w:spacing w:line="360" w:lineRule="auto"/>
              <w:ind w:left="406"/>
              <w:rPr>
                <w:sz w:val="24"/>
              </w:rPr>
            </w:pPr>
            <w:r>
              <w:rPr>
                <w:sz w:val="24"/>
              </w:rPr>
              <w:t>2022/2021</w:t>
            </w:r>
          </w:p>
        </w:tc>
      </w:tr>
      <w:tr w:rsidR="00D92E6F" w:rsidTr="0023539E">
        <w:trPr>
          <w:trHeight w:val="318"/>
        </w:trPr>
        <w:tc>
          <w:tcPr>
            <w:tcW w:w="3013" w:type="dxa"/>
            <w:vMerge/>
            <w:tcBorders>
              <w:top w:val="nil"/>
            </w:tcBorders>
          </w:tcPr>
          <w:p w:rsidR="00D92E6F" w:rsidRDefault="00D92E6F" w:rsidP="0023539E">
            <w:pPr>
              <w:spacing w:line="360" w:lineRule="auto"/>
              <w:rPr>
                <w:sz w:val="2"/>
                <w:szCs w:val="2"/>
              </w:rPr>
            </w:pPr>
          </w:p>
        </w:tc>
        <w:tc>
          <w:tcPr>
            <w:tcW w:w="1057" w:type="dxa"/>
          </w:tcPr>
          <w:p w:rsidR="00D92E6F" w:rsidRDefault="00D92E6F" w:rsidP="0023539E">
            <w:pPr>
              <w:pStyle w:val="TableParagraph"/>
              <w:spacing w:line="360" w:lineRule="auto"/>
              <w:ind w:left="284"/>
              <w:rPr>
                <w:sz w:val="24"/>
              </w:rPr>
            </w:pPr>
            <w:r>
              <w:rPr>
                <w:sz w:val="24"/>
              </w:rPr>
              <w:t>2020</w:t>
            </w:r>
          </w:p>
        </w:tc>
        <w:tc>
          <w:tcPr>
            <w:tcW w:w="1057" w:type="dxa"/>
          </w:tcPr>
          <w:p w:rsidR="00D92E6F" w:rsidRDefault="00D92E6F" w:rsidP="0023539E">
            <w:pPr>
              <w:pStyle w:val="TableParagraph"/>
              <w:spacing w:line="360" w:lineRule="auto"/>
              <w:ind w:left="284"/>
              <w:rPr>
                <w:sz w:val="24"/>
              </w:rPr>
            </w:pPr>
            <w:r>
              <w:rPr>
                <w:sz w:val="24"/>
              </w:rPr>
              <w:t>2021</w:t>
            </w:r>
          </w:p>
        </w:tc>
        <w:tc>
          <w:tcPr>
            <w:tcW w:w="937" w:type="dxa"/>
          </w:tcPr>
          <w:p w:rsidR="00D92E6F" w:rsidRDefault="00D92E6F" w:rsidP="0023539E">
            <w:pPr>
              <w:pStyle w:val="TableParagraph"/>
              <w:spacing w:line="360" w:lineRule="auto"/>
              <w:ind w:left="223"/>
              <w:rPr>
                <w:sz w:val="24"/>
              </w:rPr>
            </w:pPr>
            <w:r>
              <w:rPr>
                <w:sz w:val="24"/>
              </w:rPr>
              <w:t>2022</w:t>
            </w:r>
          </w:p>
        </w:tc>
        <w:tc>
          <w:tcPr>
            <w:tcW w:w="938" w:type="dxa"/>
          </w:tcPr>
          <w:p w:rsidR="00D92E6F" w:rsidRDefault="00D92E6F" w:rsidP="0023539E">
            <w:pPr>
              <w:pStyle w:val="TableParagraph"/>
              <w:spacing w:line="360" w:lineRule="auto"/>
              <w:ind w:left="302" w:right="303"/>
              <w:jc w:val="center"/>
              <w:rPr>
                <w:sz w:val="24"/>
              </w:rPr>
            </w:pPr>
            <w:r>
              <w:rPr>
                <w:sz w:val="24"/>
              </w:rPr>
              <w:t>+/-</w:t>
            </w:r>
          </w:p>
        </w:tc>
        <w:tc>
          <w:tcPr>
            <w:tcW w:w="837" w:type="dxa"/>
          </w:tcPr>
          <w:p w:rsidR="00D92E6F" w:rsidRDefault="00D92E6F" w:rsidP="0023539E">
            <w:pPr>
              <w:pStyle w:val="TableParagraph"/>
              <w:spacing w:line="360" w:lineRule="auto"/>
              <w:ind w:right="5"/>
              <w:jc w:val="center"/>
              <w:rPr>
                <w:sz w:val="24"/>
              </w:rPr>
            </w:pPr>
            <w:r>
              <w:rPr>
                <w:sz w:val="24"/>
              </w:rPr>
              <w:t>%</w:t>
            </w:r>
          </w:p>
        </w:tc>
        <w:tc>
          <w:tcPr>
            <w:tcW w:w="1017" w:type="dxa"/>
          </w:tcPr>
          <w:p w:rsidR="00D92E6F" w:rsidRDefault="00D92E6F" w:rsidP="0023539E">
            <w:pPr>
              <w:pStyle w:val="TableParagraph"/>
              <w:spacing w:line="360" w:lineRule="auto"/>
              <w:ind w:left="341" w:right="343"/>
              <w:jc w:val="center"/>
              <w:rPr>
                <w:sz w:val="24"/>
              </w:rPr>
            </w:pPr>
            <w:r>
              <w:rPr>
                <w:sz w:val="24"/>
              </w:rPr>
              <w:t>+/-</w:t>
            </w:r>
          </w:p>
        </w:tc>
        <w:tc>
          <w:tcPr>
            <w:tcW w:w="839" w:type="dxa"/>
          </w:tcPr>
          <w:p w:rsidR="00D92E6F" w:rsidRDefault="00D92E6F" w:rsidP="0023539E">
            <w:pPr>
              <w:pStyle w:val="TableParagraph"/>
              <w:spacing w:line="360" w:lineRule="auto"/>
              <w:ind w:right="9"/>
              <w:jc w:val="center"/>
              <w:rPr>
                <w:sz w:val="24"/>
              </w:rPr>
            </w:pPr>
            <w:r>
              <w:rPr>
                <w:sz w:val="24"/>
              </w:rPr>
              <w:t>%</w:t>
            </w:r>
          </w:p>
        </w:tc>
      </w:tr>
      <w:tr w:rsidR="00D92E6F" w:rsidTr="0023539E">
        <w:trPr>
          <w:trHeight w:val="321"/>
        </w:trPr>
        <w:tc>
          <w:tcPr>
            <w:tcW w:w="3013" w:type="dxa"/>
          </w:tcPr>
          <w:p w:rsidR="00D92E6F" w:rsidRDefault="00D92E6F" w:rsidP="0023539E">
            <w:pPr>
              <w:pStyle w:val="TableParagraph"/>
              <w:spacing w:line="360" w:lineRule="auto"/>
              <w:ind w:left="107"/>
              <w:rPr>
                <w:sz w:val="24"/>
              </w:rPr>
            </w:pPr>
            <w:r>
              <w:rPr>
                <w:sz w:val="24"/>
              </w:rPr>
              <w:t>Усього</w:t>
            </w:r>
            <w:r>
              <w:rPr>
                <w:spacing w:val="-1"/>
                <w:sz w:val="24"/>
              </w:rPr>
              <w:t xml:space="preserve"> </w:t>
            </w:r>
            <w:r>
              <w:rPr>
                <w:sz w:val="24"/>
              </w:rPr>
              <w:t>майна</w:t>
            </w:r>
          </w:p>
        </w:tc>
        <w:tc>
          <w:tcPr>
            <w:tcW w:w="1057" w:type="dxa"/>
          </w:tcPr>
          <w:p w:rsidR="00D92E6F" w:rsidRDefault="00D92E6F" w:rsidP="007725AC">
            <w:pPr>
              <w:pStyle w:val="TableParagraph"/>
              <w:spacing w:line="360" w:lineRule="auto"/>
              <w:ind w:right="89"/>
              <w:jc w:val="center"/>
              <w:rPr>
                <w:sz w:val="24"/>
              </w:rPr>
            </w:pPr>
            <w:r>
              <w:rPr>
                <w:sz w:val="24"/>
              </w:rPr>
              <w:t>1324635</w:t>
            </w:r>
          </w:p>
        </w:tc>
        <w:tc>
          <w:tcPr>
            <w:tcW w:w="1057" w:type="dxa"/>
          </w:tcPr>
          <w:p w:rsidR="00D92E6F" w:rsidRDefault="00D92E6F" w:rsidP="007725AC">
            <w:pPr>
              <w:pStyle w:val="TableParagraph"/>
              <w:spacing w:line="360" w:lineRule="auto"/>
              <w:ind w:right="15"/>
              <w:jc w:val="right"/>
              <w:rPr>
                <w:sz w:val="24"/>
              </w:rPr>
            </w:pPr>
            <w:r>
              <w:rPr>
                <w:sz w:val="24"/>
              </w:rPr>
              <w:t>1565557</w:t>
            </w:r>
          </w:p>
        </w:tc>
        <w:tc>
          <w:tcPr>
            <w:tcW w:w="937" w:type="dxa"/>
          </w:tcPr>
          <w:p w:rsidR="00D92E6F" w:rsidRDefault="00D92E6F" w:rsidP="006334DE">
            <w:pPr>
              <w:pStyle w:val="TableParagraph"/>
              <w:spacing w:line="360" w:lineRule="auto"/>
              <w:ind w:right="101" w:hanging="110"/>
              <w:jc w:val="right"/>
              <w:rPr>
                <w:sz w:val="24"/>
              </w:rPr>
            </w:pPr>
            <w:r>
              <w:rPr>
                <w:sz w:val="24"/>
              </w:rPr>
              <w:t>901656</w:t>
            </w:r>
          </w:p>
        </w:tc>
        <w:tc>
          <w:tcPr>
            <w:tcW w:w="938" w:type="dxa"/>
          </w:tcPr>
          <w:p w:rsidR="00D92E6F" w:rsidRDefault="00D92E6F" w:rsidP="006334DE">
            <w:pPr>
              <w:pStyle w:val="TableParagraph"/>
              <w:spacing w:line="360" w:lineRule="auto"/>
              <w:ind w:right="103" w:hanging="73"/>
              <w:jc w:val="center"/>
              <w:rPr>
                <w:sz w:val="24"/>
              </w:rPr>
            </w:pPr>
            <w:r>
              <w:rPr>
                <w:sz w:val="24"/>
              </w:rPr>
              <w:t>240922</w:t>
            </w:r>
          </w:p>
        </w:tc>
        <w:tc>
          <w:tcPr>
            <w:tcW w:w="837" w:type="dxa"/>
          </w:tcPr>
          <w:p w:rsidR="00D92E6F" w:rsidRDefault="00D92E6F" w:rsidP="0023539E">
            <w:pPr>
              <w:pStyle w:val="TableParagraph"/>
              <w:spacing w:line="360" w:lineRule="auto"/>
              <w:ind w:right="104"/>
              <w:jc w:val="right"/>
              <w:rPr>
                <w:sz w:val="24"/>
              </w:rPr>
            </w:pPr>
            <w:r>
              <w:rPr>
                <w:sz w:val="24"/>
              </w:rPr>
              <w:t>18,19</w:t>
            </w:r>
          </w:p>
        </w:tc>
        <w:tc>
          <w:tcPr>
            <w:tcW w:w="1017" w:type="dxa"/>
          </w:tcPr>
          <w:p w:rsidR="00D92E6F" w:rsidRDefault="007725AC" w:rsidP="007725AC">
            <w:pPr>
              <w:pStyle w:val="TableParagraph"/>
              <w:spacing w:line="360" w:lineRule="auto"/>
              <w:ind w:right="49"/>
              <w:rPr>
                <w:sz w:val="24"/>
              </w:rPr>
            </w:pPr>
            <w:r>
              <w:rPr>
                <w:sz w:val="24"/>
              </w:rPr>
              <w:t>-</w:t>
            </w:r>
            <w:r w:rsidR="00D92E6F">
              <w:rPr>
                <w:sz w:val="24"/>
              </w:rPr>
              <w:t>663901</w:t>
            </w:r>
          </w:p>
        </w:tc>
        <w:tc>
          <w:tcPr>
            <w:tcW w:w="839" w:type="dxa"/>
          </w:tcPr>
          <w:p w:rsidR="00D92E6F" w:rsidRDefault="00D92E6F" w:rsidP="0023539E">
            <w:pPr>
              <w:pStyle w:val="TableParagraph"/>
              <w:spacing w:line="360" w:lineRule="auto"/>
              <w:ind w:left="81" w:right="88"/>
              <w:jc w:val="center"/>
              <w:rPr>
                <w:sz w:val="24"/>
              </w:rPr>
            </w:pPr>
            <w:r>
              <w:rPr>
                <w:sz w:val="24"/>
              </w:rPr>
              <w:t>-42,41</w:t>
            </w:r>
          </w:p>
        </w:tc>
      </w:tr>
      <w:tr w:rsidR="00D92E6F" w:rsidTr="0023539E">
        <w:trPr>
          <w:trHeight w:val="318"/>
        </w:trPr>
        <w:tc>
          <w:tcPr>
            <w:tcW w:w="3013" w:type="dxa"/>
          </w:tcPr>
          <w:p w:rsidR="00D92E6F" w:rsidRDefault="00D92E6F" w:rsidP="0023539E">
            <w:pPr>
              <w:pStyle w:val="TableParagraph"/>
              <w:spacing w:line="360" w:lineRule="auto"/>
              <w:ind w:left="107"/>
              <w:rPr>
                <w:sz w:val="24"/>
              </w:rPr>
            </w:pPr>
            <w:r>
              <w:rPr>
                <w:sz w:val="24"/>
              </w:rPr>
              <w:t>Необоротні</w:t>
            </w:r>
            <w:r>
              <w:rPr>
                <w:spacing w:val="-3"/>
                <w:sz w:val="24"/>
              </w:rPr>
              <w:t xml:space="preserve"> </w:t>
            </w:r>
            <w:r>
              <w:rPr>
                <w:sz w:val="24"/>
              </w:rPr>
              <w:t>активи</w:t>
            </w:r>
          </w:p>
        </w:tc>
        <w:tc>
          <w:tcPr>
            <w:tcW w:w="1057" w:type="dxa"/>
          </w:tcPr>
          <w:p w:rsidR="00D92E6F" w:rsidRDefault="00D92E6F" w:rsidP="0023539E">
            <w:pPr>
              <w:pStyle w:val="TableParagraph"/>
              <w:spacing w:line="360" w:lineRule="auto"/>
              <w:ind w:right="100"/>
              <w:jc w:val="right"/>
              <w:rPr>
                <w:sz w:val="24"/>
              </w:rPr>
            </w:pPr>
            <w:r>
              <w:rPr>
                <w:sz w:val="24"/>
              </w:rPr>
              <w:t>491455</w:t>
            </w:r>
          </w:p>
        </w:tc>
        <w:tc>
          <w:tcPr>
            <w:tcW w:w="1057" w:type="dxa"/>
          </w:tcPr>
          <w:p w:rsidR="00D92E6F" w:rsidRDefault="00D92E6F" w:rsidP="0023539E">
            <w:pPr>
              <w:pStyle w:val="TableParagraph"/>
              <w:spacing w:line="360" w:lineRule="auto"/>
              <w:ind w:right="100"/>
              <w:jc w:val="right"/>
              <w:rPr>
                <w:sz w:val="24"/>
              </w:rPr>
            </w:pPr>
            <w:r>
              <w:rPr>
                <w:sz w:val="24"/>
              </w:rPr>
              <w:t>526998</w:t>
            </w:r>
          </w:p>
        </w:tc>
        <w:tc>
          <w:tcPr>
            <w:tcW w:w="937" w:type="dxa"/>
          </w:tcPr>
          <w:p w:rsidR="00D92E6F" w:rsidRDefault="00D92E6F" w:rsidP="006334DE">
            <w:pPr>
              <w:pStyle w:val="TableParagraph"/>
              <w:spacing w:line="360" w:lineRule="auto"/>
              <w:ind w:right="101" w:hanging="10"/>
              <w:jc w:val="right"/>
              <w:rPr>
                <w:sz w:val="24"/>
              </w:rPr>
            </w:pPr>
            <w:r>
              <w:rPr>
                <w:sz w:val="24"/>
              </w:rPr>
              <w:t>565167</w:t>
            </w:r>
          </w:p>
        </w:tc>
        <w:tc>
          <w:tcPr>
            <w:tcW w:w="938" w:type="dxa"/>
          </w:tcPr>
          <w:p w:rsidR="00D92E6F" w:rsidRDefault="00D92E6F" w:rsidP="0023539E">
            <w:pPr>
              <w:pStyle w:val="TableParagraph"/>
              <w:spacing w:line="360" w:lineRule="auto"/>
              <w:ind w:right="103"/>
              <w:jc w:val="right"/>
              <w:rPr>
                <w:sz w:val="24"/>
              </w:rPr>
            </w:pPr>
            <w:r>
              <w:rPr>
                <w:sz w:val="24"/>
              </w:rPr>
              <w:t>35543</w:t>
            </w:r>
          </w:p>
        </w:tc>
        <w:tc>
          <w:tcPr>
            <w:tcW w:w="837" w:type="dxa"/>
          </w:tcPr>
          <w:p w:rsidR="00D92E6F" w:rsidRDefault="00D92E6F" w:rsidP="0023539E">
            <w:pPr>
              <w:pStyle w:val="TableParagraph"/>
              <w:spacing w:line="360" w:lineRule="auto"/>
              <w:ind w:right="104"/>
              <w:jc w:val="right"/>
              <w:rPr>
                <w:sz w:val="24"/>
              </w:rPr>
            </w:pPr>
            <w:r>
              <w:rPr>
                <w:sz w:val="24"/>
              </w:rPr>
              <w:t>7,23</w:t>
            </w:r>
          </w:p>
        </w:tc>
        <w:tc>
          <w:tcPr>
            <w:tcW w:w="1017" w:type="dxa"/>
          </w:tcPr>
          <w:p w:rsidR="00D92E6F" w:rsidRDefault="00D92E6F" w:rsidP="007725AC">
            <w:pPr>
              <w:pStyle w:val="TableParagraph"/>
              <w:spacing w:line="360" w:lineRule="auto"/>
              <w:ind w:right="104"/>
              <w:jc w:val="center"/>
              <w:rPr>
                <w:sz w:val="24"/>
              </w:rPr>
            </w:pPr>
            <w:r>
              <w:rPr>
                <w:sz w:val="24"/>
              </w:rPr>
              <w:t>38169</w:t>
            </w:r>
          </w:p>
        </w:tc>
        <w:tc>
          <w:tcPr>
            <w:tcW w:w="839" w:type="dxa"/>
          </w:tcPr>
          <w:p w:rsidR="00D92E6F" w:rsidRDefault="00D92E6F" w:rsidP="0023539E">
            <w:pPr>
              <w:pStyle w:val="TableParagraph"/>
              <w:spacing w:line="360" w:lineRule="auto"/>
              <w:ind w:left="199" w:right="10"/>
              <w:jc w:val="center"/>
              <w:rPr>
                <w:sz w:val="24"/>
              </w:rPr>
            </w:pPr>
            <w:r>
              <w:rPr>
                <w:sz w:val="24"/>
              </w:rPr>
              <w:t>7,24</w:t>
            </w:r>
          </w:p>
        </w:tc>
      </w:tr>
      <w:tr w:rsidR="00D92E6F" w:rsidTr="0023539E">
        <w:trPr>
          <w:trHeight w:val="299"/>
        </w:trPr>
        <w:tc>
          <w:tcPr>
            <w:tcW w:w="3013" w:type="dxa"/>
          </w:tcPr>
          <w:p w:rsidR="00D92E6F" w:rsidRDefault="00D92E6F" w:rsidP="0023539E">
            <w:pPr>
              <w:pStyle w:val="TableParagraph"/>
              <w:spacing w:line="360" w:lineRule="auto"/>
              <w:ind w:left="107"/>
              <w:rPr>
                <w:sz w:val="24"/>
              </w:rPr>
            </w:pPr>
            <w:r>
              <w:rPr>
                <w:sz w:val="24"/>
              </w:rPr>
              <w:t>Нематеріальні</w:t>
            </w:r>
            <w:r>
              <w:rPr>
                <w:spacing w:val="-3"/>
                <w:sz w:val="24"/>
              </w:rPr>
              <w:t xml:space="preserve"> </w:t>
            </w:r>
            <w:r>
              <w:rPr>
                <w:sz w:val="24"/>
              </w:rPr>
              <w:t>активи</w:t>
            </w:r>
          </w:p>
        </w:tc>
        <w:tc>
          <w:tcPr>
            <w:tcW w:w="1057" w:type="dxa"/>
          </w:tcPr>
          <w:p w:rsidR="00D92E6F" w:rsidRDefault="00D92E6F" w:rsidP="0023539E">
            <w:pPr>
              <w:pStyle w:val="TableParagraph"/>
              <w:spacing w:line="360" w:lineRule="auto"/>
              <w:ind w:right="100"/>
              <w:jc w:val="right"/>
              <w:rPr>
                <w:sz w:val="24"/>
              </w:rPr>
            </w:pPr>
            <w:r>
              <w:rPr>
                <w:sz w:val="24"/>
              </w:rPr>
              <w:t>20332</w:t>
            </w:r>
          </w:p>
        </w:tc>
        <w:tc>
          <w:tcPr>
            <w:tcW w:w="1057" w:type="dxa"/>
          </w:tcPr>
          <w:p w:rsidR="00D92E6F" w:rsidRDefault="00D92E6F" w:rsidP="0023539E">
            <w:pPr>
              <w:pStyle w:val="TableParagraph"/>
              <w:spacing w:line="360" w:lineRule="auto"/>
              <w:ind w:right="100"/>
              <w:jc w:val="right"/>
              <w:rPr>
                <w:sz w:val="24"/>
              </w:rPr>
            </w:pPr>
            <w:r>
              <w:rPr>
                <w:sz w:val="24"/>
              </w:rPr>
              <w:t>27635</w:t>
            </w:r>
          </w:p>
        </w:tc>
        <w:tc>
          <w:tcPr>
            <w:tcW w:w="937" w:type="dxa"/>
          </w:tcPr>
          <w:p w:rsidR="00D92E6F" w:rsidRDefault="00D92E6F" w:rsidP="0023539E">
            <w:pPr>
              <w:pStyle w:val="TableParagraph"/>
              <w:spacing w:line="360" w:lineRule="auto"/>
              <w:ind w:right="101"/>
              <w:jc w:val="right"/>
              <w:rPr>
                <w:sz w:val="24"/>
              </w:rPr>
            </w:pPr>
            <w:r>
              <w:rPr>
                <w:sz w:val="24"/>
              </w:rPr>
              <w:t>22257</w:t>
            </w:r>
          </w:p>
        </w:tc>
        <w:tc>
          <w:tcPr>
            <w:tcW w:w="938" w:type="dxa"/>
          </w:tcPr>
          <w:p w:rsidR="00D92E6F" w:rsidRDefault="00D92E6F" w:rsidP="0023539E">
            <w:pPr>
              <w:pStyle w:val="TableParagraph"/>
              <w:spacing w:line="360" w:lineRule="auto"/>
              <w:ind w:right="103"/>
              <w:jc w:val="right"/>
              <w:rPr>
                <w:sz w:val="24"/>
              </w:rPr>
            </w:pPr>
            <w:r>
              <w:rPr>
                <w:sz w:val="24"/>
              </w:rPr>
              <w:t>7303</w:t>
            </w:r>
          </w:p>
        </w:tc>
        <w:tc>
          <w:tcPr>
            <w:tcW w:w="837" w:type="dxa"/>
          </w:tcPr>
          <w:p w:rsidR="00D92E6F" w:rsidRDefault="00D92E6F" w:rsidP="0023539E">
            <w:pPr>
              <w:pStyle w:val="TableParagraph"/>
              <w:spacing w:line="360" w:lineRule="auto"/>
              <w:ind w:right="104"/>
              <w:jc w:val="right"/>
              <w:rPr>
                <w:sz w:val="24"/>
              </w:rPr>
            </w:pPr>
            <w:r>
              <w:rPr>
                <w:sz w:val="24"/>
              </w:rPr>
              <w:t>35,92</w:t>
            </w:r>
          </w:p>
        </w:tc>
        <w:tc>
          <w:tcPr>
            <w:tcW w:w="1017" w:type="dxa"/>
          </w:tcPr>
          <w:p w:rsidR="00D92E6F" w:rsidRDefault="00D92E6F" w:rsidP="007725AC">
            <w:pPr>
              <w:pStyle w:val="TableParagraph"/>
              <w:spacing w:line="360" w:lineRule="auto"/>
              <w:ind w:right="104"/>
              <w:jc w:val="center"/>
              <w:rPr>
                <w:sz w:val="24"/>
              </w:rPr>
            </w:pPr>
            <w:r>
              <w:rPr>
                <w:sz w:val="24"/>
              </w:rPr>
              <w:t>-5378</w:t>
            </w:r>
          </w:p>
        </w:tc>
        <w:tc>
          <w:tcPr>
            <w:tcW w:w="839" w:type="dxa"/>
          </w:tcPr>
          <w:p w:rsidR="00D92E6F" w:rsidRDefault="00D92E6F" w:rsidP="0023539E">
            <w:pPr>
              <w:pStyle w:val="TableParagraph"/>
              <w:spacing w:line="360" w:lineRule="auto"/>
              <w:ind w:left="81" w:right="88"/>
              <w:jc w:val="center"/>
              <w:rPr>
                <w:sz w:val="24"/>
              </w:rPr>
            </w:pPr>
            <w:r>
              <w:rPr>
                <w:sz w:val="24"/>
              </w:rPr>
              <w:t>-19,46</w:t>
            </w:r>
          </w:p>
        </w:tc>
      </w:tr>
      <w:tr w:rsidR="00D92E6F" w:rsidTr="0023539E">
        <w:trPr>
          <w:trHeight w:val="301"/>
        </w:trPr>
        <w:tc>
          <w:tcPr>
            <w:tcW w:w="3013" w:type="dxa"/>
          </w:tcPr>
          <w:p w:rsidR="00D92E6F" w:rsidRDefault="00D92E6F" w:rsidP="0023539E">
            <w:pPr>
              <w:pStyle w:val="TableParagraph"/>
              <w:spacing w:line="360" w:lineRule="auto"/>
              <w:ind w:left="107"/>
              <w:rPr>
                <w:sz w:val="24"/>
              </w:rPr>
            </w:pPr>
            <w:r>
              <w:rPr>
                <w:sz w:val="24"/>
              </w:rPr>
              <w:t>Основні</w:t>
            </w:r>
            <w:r>
              <w:rPr>
                <w:spacing w:val="-2"/>
                <w:sz w:val="24"/>
              </w:rPr>
              <w:t xml:space="preserve"> </w:t>
            </w:r>
            <w:r>
              <w:rPr>
                <w:sz w:val="24"/>
              </w:rPr>
              <w:t>засоби</w:t>
            </w:r>
          </w:p>
        </w:tc>
        <w:tc>
          <w:tcPr>
            <w:tcW w:w="1057" w:type="dxa"/>
          </w:tcPr>
          <w:p w:rsidR="00D92E6F" w:rsidRDefault="00D92E6F" w:rsidP="0023539E">
            <w:pPr>
              <w:pStyle w:val="TableParagraph"/>
              <w:spacing w:line="360" w:lineRule="auto"/>
              <w:ind w:right="100"/>
              <w:jc w:val="right"/>
              <w:rPr>
                <w:sz w:val="24"/>
              </w:rPr>
            </w:pPr>
            <w:r>
              <w:rPr>
                <w:sz w:val="24"/>
              </w:rPr>
              <w:t>471123</w:t>
            </w:r>
          </w:p>
        </w:tc>
        <w:tc>
          <w:tcPr>
            <w:tcW w:w="1057" w:type="dxa"/>
          </w:tcPr>
          <w:p w:rsidR="00D92E6F" w:rsidRDefault="00D92E6F" w:rsidP="0023539E">
            <w:pPr>
              <w:pStyle w:val="TableParagraph"/>
              <w:spacing w:line="360" w:lineRule="auto"/>
              <w:ind w:right="100"/>
              <w:jc w:val="right"/>
              <w:rPr>
                <w:sz w:val="24"/>
              </w:rPr>
            </w:pPr>
            <w:r>
              <w:rPr>
                <w:sz w:val="24"/>
              </w:rPr>
              <w:t>499363</w:t>
            </w:r>
          </w:p>
        </w:tc>
        <w:tc>
          <w:tcPr>
            <w:tcW w:w="937" w:type="dxa"/>
          </w:tcPr>
          <w:p w:rsidR="00D92E6F" w:rsidRDefault="00D92E6F" w:rsidP="006334DE">
            <w:pPr>
              <w:pStyle w:val="TableParagraph"/>
              <w:spacing w:line="360" w:lineRule="auto"/>
              <w:ind w:right="101" w:hanging="125"/>
              <w:jc w:val="right"/>
              <w:rPr>
                <w:sz w:val="24"/>
              </w:rPr>
            </w:pPr>
            <w:r>
              <w:rPr>
                <w:sz w:val="24"/>
              </w:rPr>
              <w:t>475793</w:t>
            </w:r>
          </w:p>
        </w:tc>
        <w:tc>
          <w:tcPr>
            <w:tcW w:w="938" w:type="dxa"/>
          </w:tcPr>
          <w:p w:rsidR="00D92E6F" w:rsidRDefault="00D92E6F" w:rsidP="0023539E">
            <w:pPr>
              <w:pStyle w:val="TableParagraph"/>
              <w:spacing w:line="360" w:lineRule="auto"/>
              <w:ind w:right="103"/>
              <w:jc w:val="right"/>
              <w:rPr>
                <w:sz w:val="24"/>
              </w:rPr>
            </w:pPr>
            <w:r>
              <w:rPr>
                <w:sz w:val="24"/>
              </w:rPr>
              <w:t>28240</w:t>
            </w:r>
          </w:p>
        </w:tc>
        <w:tc>
          <w:tcPr>
            <w:tcW w:w="837" w:type="dxa"/>
          </w:tcPr>
          <w:p w:rsidR="00D92E6F" w:rsidRDefault="00D92E6F" w:rsidP="0023539E">
            <w:pPr>
              <w:pStyle w:val="TableParagraph"/>
              <w:spacing w:line="360" w:lineRule="auto"/>
              <w:ind w:right="104"/>
              <w:jc w:val="right"/>
              <w:rPr>
                <w:sz w:val="24"/>
              </w:rPr>
            </w:pPr>
            <w:r>
              <w:rPr>
                <w:sz w:val="24"/>
              </w:rPr>
              <w:t>5,99</w:t>
            </w:r>
          </w:p>
        </w:tc>
        <w:tc>
          <w:tcPr>
            <w:tcW w:w="1017" w:type="dxa"/>
          </w:tcPr>
          <w:p w:rsidR="00D92E6F" w:rsidRDefault="00D92E6F" w:rsidP="007725AC">
            <w:pPr>
              <w:pStyle w:val="TableParagraph"/>
              <w:spacing w:line="360" w:lineRule="auto"/>
              <w:ind w:right="49"/>
              <w:jc w:val="center"/>
              <w:rPr>
                <w:sz w:val="24"/>
              </w:rPr>
            </w:pPr>
            <w:r>
              <w:rPr>
                <w:sz w:val="24"/>
              </w:rPr>
              <w:t>-23570</w:t>
            </w:r>
          </w:p>
        </w:tc>
        <w:tc>
          <w:tcPr>
            <w:tcW w:w="839" w:type="dxa"/>
          </w:tcPr>
          <w:p w:rsidR="00D92E6F" w:rsidRDefault="00D92E6F" w:rsidP="0023539E">
            <w:pPr>
              <w:pStyle w:val="TableParagraph"/>
              <w:spacing w:line="360" w:lineRule="auto"/>
              <w:ind w:left="198" w:right="88"/>
              <w:jc w:val="center"/>
              <w:rPr>
                <w:sz w:val="24"/>
              </w:rPr>
            </w:pPr>
            <w:r>
              <w:rPr>
                <w:sz w:val="24"/>
              </w:rPr>
              <w:t>-4,72</w:t>
            </w:r>
          </w:p>
        </w:tc>
      </w:tr>
      <w:tr w:rsidR="00D92E6F" w:rsidTr="0023539E">
        <w:trPr>
          <w:trHeight w:val="318"/>
        </w:trPr>
        <w:tc>
          <w:tcPr>
            <w:tcW w:w="3013" w:type="dxa"/>
          </w:tcPr>
          <w:p w:rsidR="00D92E6F" w:rsidRDefault="00D92E6F" w:rsidP="0023539E">
            <w:pPr>
              <w:pStyle w:val="TableParagraph"/>
              <w:spacing w:line="360" w:lineRule="auto"/>
              <w:ind w:left="107"/>
              <w:rPr>
                <w:sz w:val="24"/>
              </w:rPr>
            </w:pPr>
            <w:r>
              <w:rPr>
                <w:sz w:val="24"/>
              </w:rPr>
              <w:t>Оборотні</w:t>
            </w:r>
            <w:r>
              <w:rPr>
                <w:spacing w:val="-4"/>
                <w:sz w:val="24"/>
              </w:rPr>
              <w:t xml:space="preserve"> </w:t>
            </w:r>
            <w:r>
              <w:rPr>
                <w:sz w:val="24"/>
              </w:rPr>
              <w:t>активи</w:t>
            </w:r>
          </w:p>
        </w:tc>
        <w:tc>
          <w:tcPr>
            <w:tcW w:w="1057" w:type="dxa"/>
          </w:tcPr>
          <w:p w:rsidR="00D92E6F" w:rsidRDefault="00D92E6F" w:rsidP="0023539E">
            <w:pPr>
              <w:pStyle w:val="TableParagraph"/>
              <w:spacing w:line="360" w:lineRule="auto"/>
              <w:ind w:right="100"/>
              <w:jc w:val="right"/>
              <w:rPr>
                <w:sz w:val="24"/>
              </w:rPr>
            </w:pPr>
            <w:r>
              <w:rPr>
                <w:sz w:val="24"/>
              </w:rPr>
              <w:t>833180</w:t>
            </w:r>
          </w:p>
        </w:tc>
        <w:tc>
          <w:tcPr>
            <w:tcW w:w="1057" w:type="dxa"/>
          </w:tcPr>
          <w:p w:rsidR="00D92E6F" w:rsidRDefault="00D92E6F" w:rsidP="006334DE">
            <w:pPr>
              <w:pStyle w:val="TableParagraph"/>
              <w:spacing w:line="360" w:lineRule="auto"/>
              <w:ind w:right="100" w:hanging="110"/>
              <w:jc w:val="right"/>
              <w:rPr>
                <w:sz w:val="24"/>
              </w:rPr>
            </w:pPr>
            <w:r>
              <w:rPr>
                <w:sz w:val="24"/>
              </w:rPr>
              <w:t>1038559</w:t>
            </w:r>
          </w:p>
        </w:tc>
        <w:tc>
          <w:tcPr>
            <w:tcW w:w="937" w:type="dxa"/>
          </w:tcPr>
          <w:p w:rsidR="00D92E6F" w:rsidRDefault="00D92E6F" w:rsidP="006334DE">
            <w:pPr>
              <w:pStyle w:val="TableParagraph"/>
              <w:spacing w:line="360" w:lineRule="auto"/>
              <w:ind w:right="101" w:hanging="125"/>
              <w:jc w:val="right"/>
              <w:rPr>
                <w:sz w:val="24"/>
              </w:rPr>
            </w:pPr>
            <w:r>
              <w:rPr>
                <w:sz w:val="24"/>
              </w:rPr>
              <w:t>336489</w:t>
            </w:r>
          </w:p>
        </w:tc>
        <w:tc>
          <w:tcPr>
            <w:tcW w:w="938" w:type="dxa"/>
          </w:tcPr>
          <w:p w:rsidR="00D92E6F" w:rsidRDefault="00D92E6F" w:rsidP="006334DE">
            <w:pPr>
              <w:pStyle w:val="TableParagraph"/>
              <w:spacing w:line="360" w:lineRule="auto"/>
              <w:ind w:right="103" w:hanging="110"/>
              <w:jc w:val="right"/>
              <w:rPr>
                <w:sz w:val="24"/>
              </w:rPr>
            </w:pPr>
            <w:r>
              <w:rPr>
                <w:sz w:val="24"/>
              </w:rPr>
              <w:t>205379</w:t>
            </w:r>
          </w:p>
        </w:tc>
        <w:tc>
          <w:tcPr>
            <w:tcW w:w="837" w:type="dxa"/>
          </w:tcPr>
          <w:p w:rsidR="00D92E6F" w:rsidRDefault="00D92E6F" w:rsidP="0023539E">
            <w:pPr>
              <w:pStyle w:val="TableParagraph"/>
              <w:spacing w:line="360" w:lineRule="auto"/>
              <w:ind w:right="104"/>
              <w:jc w:val="right"/>
              <w:rPr>
                <w:sz w:val="24"/>
              </w:rPr>
            </w:pPr>
            <w:r>
              <w:rPr>
                <w:sz w:val="24"/>
              </w:rPr>
              <w:t>24,65</w:t>
            </w:r>
          </w:p>
        </w:tc>
        <w:tc>
          <w:tcPr>
            <w:tcW w:w="1017" w:type="dxa"/>
          </w:tcPr>
          <w:p w:rsidR="00D92E6F" w:rsidRDefault="00D92E6F" w:rsidP="007725AC">
            <w:pPr>
              <w:pStyle w:val="TableParagraph"/>
              <w:spacing w:line="360" w:lineRule="auto"/>
              <w:ind w:right="49"/>
              <w:rPr>
                <w:sz w:val="24"/>
              </w:rPr>
            </w:pPr>
            <w:r>
              <w:rPr>
                <w:sz w:val="24"/>
              </w:rPr>
              <w:t>-702070</w:t>
            </w:r>
          </w:p>
        </w:tc>
        <w:tc>
          <w:tcPr>
            <w:tcW w:w="839" w:type="dxa"/>
          </w:tcPr>
          <w:p w:rsidR="00D92E6F" w:rsidRDefault="00D92E6F" w:rsidP="0023539E">
            <w:pPr>
              <w:pStyle w:val="TableParagraph"/>
              <w:spacing w:line="360" w:lineRule="auto"/>
              <w:ind w:left="81" w:right="88"/>
              <w:jc w:val="center"/>
              <w:rPr>
                <w:sz w:val="24"/>
              </w:rPr>
            </w:pPr>
            <w:r>
              <w:rPr>
                <w:sz w:val="24"/>
              </w:rPr>
              <w:t>-67,60</w:t>
            </w:r>
          </w:p>
        </w:tc>
      </w:tr>
      <w:tr w:rsidR="00D92E6F" w:rsidTr="0023539E">
        <w:trPr>
          <w:trHeight w:val="321"/>
        </w:trPr>
        <w:tc>
          <w:tcPr>
            <w:tcW w:w="3013" w:type="dxa"/>
          </w:tcPr>
          <w:p w:rsidR="00D92E6F" w:rsidRDefault="00D92E6F" w:rsidP="0023539E">
            <w:pPr>
              <w:pStyle w:val="TableParagraph"/>
              <w:spacing w:line="360" w:lineRule="auto"/>
              <w:ind w:left="107"/>
              <w:rPr>
                <w:sz w:val="24"/>
              </w:rPr>
            </w:pPr>
            <w:r>
              <w:rPr>
                <w:sz w:val="24"/>
              </w:rPr>
              <w:t>Запаси</w:t>
            </w:r>
          </w:p>
        </w:tc>
        <w:tc>
          <w:tcPr>
            <w:tcW w:w="1057" w:type="dxa"/>
          </w:tcPr>
          <w:p w:rsidR="00D92E6F" w:rsidRDefault="00D92E6F" w:rsidP="0023539E">
            <w:pPr>
              <w:pStyle w:val="TableParagraph"/>
              <w:spacing w:line="360" w:lineRule="auto"/>
              <w:ind w:right="100"/>
              <w:jc w:val="right"/>
              <w:rPr>
                <w:sz w:val="24"/>
              </w:rPr>
            </w:pPr>
            <w:r>
              <w:rPr>
                <w:sz w:val="24"/>
              </w:rPr>
              <w:t>362814</w:t>
            </w:r>
          </w:p>
        </w:tc>
        <w:tc>
          <w:tcPr>
            <w:tcW w:w="1057" w:type="dxa"/>
          </w:tcPr>
          <w:p w:rsidR="00D92E6F" w:rsidRDefault="00D92E6F" w:rsidP="0023539E">
            <w:pPr>
              <w:pStyle w:val="TableParagraph"/>
              <w:spacing w:line="360" w:lineRule="auto"/>
              <w:ind w:right="100"/>
              <w:jc w:val="right"/>
              <w:rPr>
                <w:sz w:val="24"/>
              </w:rPr>
            </w:pPr>
            <w:r>
              <w:rPr>
                <w:sz w:val="24"/>
              </w:rPr>
              <w:t>437145</w:t>
            </w:r>
          </w:p>
        </w:tc>
        <w:tc>
          <w:tcPr>
            <w:tcW w:w="937" w:type="dxa"/>
          </w:tcPr>
          <w:p w:rsidR="00D92E6F" w:rsidRDefault="00D92E6F" w:rsidP="0023539E">
            <w:pPr>
              <w:pStyle w:val="TableParagraph"/>
              <w:spacing w:line="360" w:lineRule="auto"/>
              <w:ind w:right="101"/>
              <w:jc w:val="right"/>
              <w:rPr>
                <w:sz w:val="24"/>
              </w:rPr>
            </w:pPr>
            <w:r>
              <w:rPr>
                <w:sz w:val="24"/>
              </w:rPr>
              <w:t>72203</w:t>
            </w:r>
          </w:p>
        </w:tc>
        <w:tc>
          <w:tcPr>
            <w:tcW w:w="938" w:type="dxa"/>
          </w:tcPr>
          <w:p w:rsidR="00D92E6F" w:rsidRDefault="00D92E6F" w:rsidP="0023539E">
            <w:pPr>
              <w:pStyle w:val="TableParagraph"/>
              <w:spacing w:line="360" w:lineRule="auto"/>
              <w:ind w:right="103"/>
              <w:jc w:val="right"/>
              <w:rPr>
                <w:sz w:val="24"/>
              </w:rPr>
            </w:pPr>
            <w:r>
              <w:rPr>
                <w:sz w:val="24"/>
              </w:rPr>
              <w:t>74331</w:t>
            </w:r>
          </w:p>
        </w:tc>
        <w:tc>
          <w:tcPr>
            <w:tcW w:w="837" w:type="dxa"/>
          </w:tcPr>
          <w:p w:rsidR="00D92E6F" w:rsidRDefault="00D92E6F" w:rsidP="0023539E">
            <w:pPr>
              <w:pStyle w:val="TableParagraph"/>
              <w:spacing w:line="360" w:lineRule="auto"/>
              <w:ind w:right="104"/>
              <w:jc w:val="right"/>
              <w:rPr>
                <w:sz w:val="24"/>
              </w:rPr>
            </w:pPr>
            <w:r>
              <w:rPr>
                <w:sz w:val="24"/>
              </w:rPr>
              <w:t>20,49</w:t>
            </w:r>
          </w:p>
        </w:tc>
        <w:tc>
          <w:tcPr>
            <w:tcW w:w="1017" w:type="dxa"/>
          </w:tcPr>
          <w:p w:rsidR="00D92E6F" w:rsidRDefault="00D92E6F" w:rsidP="007725AC">
            <w:pPr>
              <w:pStyle w:val="TableParagraph"/>
              <w:spacing w:line="360" w:lineRule="auto"/>
              <w:rPr>
                <w:sz w:val="24"/>
              </w:rPr>
            </w:pPr>
            <w:r>
              <w:rPr>
                <w:sz w:val="24"/>
              </w:rPr>
              <w:t>-364942</w:t>
            </w:r>
          </w:p>
        </w:tc>
        <w:tc>
          <w:tcPr>
            <w:tcW w:w="839" w:type="dxa"/>
          </w:tcPr>
          <w:p w:rsidR="00D92E6F" w:rsidRDefault="00D92E6F" w:rsidP="0023539E">
            <w:pPr>
              <w:pStyle w:val="TableParagraph"/>
              <w:spacing w:line="360" w:lineRule="auto"/>
              <w:ind w:left="81" w:right="88"/>
              <w:jc w:val="center"/>
              <w:rPr>
                <w:sz w:val="24"/>
              </w:rPr>
            </w:pPr>
            <w:r>
              <w:rPr>
                <w:sz w:val="24"/>
              </w:rPr>
              <w:t>-83,48</w:t>
            </w:r>
          </w:p>
        </w:tc>
      </w:tr>
      <w:tr w:rsidR="00D92E6F" w:rsidTr="0023539E">
        <w:trPr>
          <w:trHeight w:val="318"/>
        </w:trPr>
        <w:tc>
          <w:tcPr>
            <w:tcW w:w="3013" w:type="dxa"/>
          </w:tcPr>
          <w:p w:rsidR="00D92E6F" w:rsidRDefault="00D92E6F" w:rsidP="0023539E">
            <w:pPr>
              <w:pStyle w:val="TableParagraph"/>
              <w:spacing w:line="360" w:lineRule="auto"/>
              <w:ind w:left="107"/>
              <w:rPr>
                <w:sz w:val="24"/>
              </w:rPr>
            </w:pPr>
            <w:r>
              <w:rPr>
                <w:sz w:val="24"/>
              </w:rPr>
              <w:t>Дебіторс.</w:t>
            </w:r>
            <w:r>
              <w:rPr>
                <w:spacing w:val="-3"/>
                <w:sz w:val="24"/>
              </w:rPr>
              <w:t xml:space="preserve"> </w:t>
            </w:r>
            <w:r>
              <w:rPr>
                <w:sz w:val="24"/>
              </w:rPr>
              <w:t>заборгованість</w:t>
            </w:r>
          </w:p>
        </w:tc>
        <w:tc>
          <w:tcPr>
            <w:tcW w:w="1057" w:type="dxa"/>
          </w:tcPr>
          <w:p w:rsidR="00D92E6F" w:rsidRDefault="00D92E6F" w:rsidP="0023539E">
            <w:pPr>
              <w:pStyle w:val="TableParagraph"/>
              <w:spacing w:line="360" w:lineRule="auto"/>
              <w:ind w:right="100"/>
              <w:jc w:val="right"/>
              <w:rPr>
                <w:sz w:val="24"/>
              </w:rPr>
            </w:pPr>
            <w:r>
              <w:rPr>
                <w:sz w:val="24"/>
              </w:rPr>
              <w:t>404970</w:t>
            </w:r>
          </w:p>
        </w:tc>
        <w:tc>
          <w:tcPr>
            <w:tcW w:w="1057" w:type="dxa"/>
          </w:tcPr>
          <w:p w:rsidR="00D92E6F" w:rsidRDefault="00D92E6F" w:rsidP="0023539E">
            <w:pPr>
              <w:pStyle w:val="TableParagraph"/>
              <w:spacing w:line="360" w:lineRule="auto"/>
              <w:ind w:right="100"/>
              <w:jc w:val="right"/>
              <w:rPr>
                <w:sz w:val="24"/>
              </w:rPr>
            </w:pPr>
            <w:r>
              <w:rPr>
                <w:sz w:val="24"/>
              </w:rPr>
              <w:t>548193</w:t>
            </w:r>
          </w:p>
        </w:tc>
        <w:tc>
          <w:tcPr>
            <w:tcW w:w="937" w:type="dxa"/>
          </w:tcPr>
          <w:p w:rsidR="00D92E6F" w:rsidRDefault="00D92E6F" w:rsidP="006334DE">
            <w:pPr>
              <w:pStyle w:val="TableParagraph"/>
              <w:spacing w:line="360" w:lineRule="auto"/>
              <w:ind w:right="101" w:hanging="125"/>
              <w:jc w:val="right"/>
              <w:rPr>
                <w:sz w:val="24"/>
              </w:rPr>
            </w:pPr>
            <w:r>
              <w:rPr>
                <w:sz w:val="24"/>
              </w:rPr>
              <w:t>243535</w:t>
            </w:r>
          </w:p>
        </w:tc>
        <w:tc>
          <w:tcPr>
            <w:tcW w:w="938" w:type="dxa"/>
          </w:tcPr>
          <w:p w:rsidR="00D92E6F" w:rsidRDefault="00D92E6F" w:rsidP="006334DE">
            <w:pPr>
              <w:pStyle w:val="TableParagraph"/>
              <w:spacing w:line="360" w:lineRule="auto"/>
              <w:ind w:right="103" w:hanging="110"/>
              <w:jc w:val="right"/>
              <w:rPr>
                <w:sz w:val="24"/>
              </w:rPr>
            </w:pPr>
            <w:r>
              <w:rPr>
                <w:sz w:val="24"/>
              </w:rPr>
              <w:t>143223</w:t>
            </w:r>
          </w:p>
        </w:tc>
        <w:tc>
          <w:tcPr>
            <w:tcW w:w="837" w:type="dxa"/>
          </w:tcPr>
          <w:p w:rsidR="00D92E6F" w:rsidRDefault="00D92E6F" w:rsidP="0023539E">
            <w:pPr>
              <w:pStyle w:val="TableParagraph"/>
              <w:spacing w:line="360" w:lineRule="auto"/>
              <w:ind w:right="104"/>
              <w:jc w:val="right"/>
              <w:rPr>
                <w:sz w:val="24"/>
              </w:rPr>
            </w:pPr>
            <w:r>
              <w:rPr>
                <w:sz w:val="24"/>
              </w:rPr>
              <w:t>35,37</w:t>
            </w:r>
          </w:p>
        </w:tc>
        <w:tc>
          <w:tcPr>
            <w:tcW w:w="1017" w:type="dxa"/>
          </w:tcPr>
          <w:p w:rsidR="00D92E6F" w:rsidRDefault="00D92E6F" w:rsidP="007725AC">
            <w:pPr>
              <w:pStyle w:val="TableParagraph"/>
              <w:spacing w:line="360" w:lineRule="auto"/>
              <w:rPr>
                <w:sz w:val="24"/>
              </w:rPr>
            </w:pPr>
            <w:r>
              <w:rPr>
                <w:sz w:val="24"/>
              </w:rPr>
              <w:t>-304658</w:t>
            </w:r>
          </w:p>
        </w:tc>
        <w:tc>
          <w:tcPr>
            <w:tcW w:w="839" w:type="dxa"/>
          </w:tcPr>
          <w:p w:rsidR="00D92E6F" w:rsidRDefault="00D92E6F" w:rsidP="0023539E">
            <w:pPr>
              <w:pStyle w:val="TableParagraph"/>
              <w:spacing w:line="360" w:lineRule="auto"/>
              <w:ind w:left="81" w:right="88"/>
              <w:jc w:val="center"/>
              <w:rPr>
                <w:sz w:val="24"/>
              </w:rPr>
            </w:pPr>
            <w:r>
              <w:rPr>
                <w:sz w:val="24"/>
              </w:rPr>
              <w:t>-55,57</w:t>
            </w:r>
          </w:p>
        </w:tc>
      </w:tr>
      <w:tr w:rsidR="00D92E6F" w:rsidTr="0023539E">
        <w:trPr>
          <w:trHeight w:val="321"/>
        </w:trPr>
        <w:tc>
          <w:tcPr>
            <w:tcW w:w="3013" w:type="dxa"/>
          </w:tcPr>
          <w:p w:rsidR="00D92E6F" w:rsidRDefault="00D92E6F" w:rsidP="0023539E">
            <w:pPr>
              <w:pStyle w:val="TableParagraph"/>
              <w:spacing w:line="360" w:lineRule="auto"/>
              <w:ind w:left="107"/>
              <w:rPr>
                <w:sz w:val="24"/>
              </w:rPr>
            </w:pPr>
            <w:r>
              <w:rPr>
                <w:sz w:val="24"/>
              </w:rPr>
              <w:t>Кошти</w:t>
            </w:r>
            <w:r>
              <w:rPr>
                <w:spacing w:val="-2"/>
                <w:sz w:val="24"/>
              </w:rPr>
              <w:t xml:space="preserve"> </w:t>
            </w:r>
            <w:r>
              <w:rPr>
                <w:sz w:val="24"/>
              </w:rPr>
              <w:t>та</w:t>
            </w:r>
            <w:r>
              <w:rPr>
                <w:spacing w:val="-2"/>
                <w:sz w:val="24"/>
              </w:rPr>
              <w:t xml:space="preserve"> </w:t>
            </w:r>
            <w:r>
              <w:rPr>
                <w:sz w:val="24"/>
              </w:rPr>
              <w:t>їх</w:t>
            </w:r>
            <w:r>
              <w:rPr>
                <w:spacing w:val="-2"/>
                <w:sz w:val="24"/>
              </w:rPr>
              <w:t xml:space="preserve"> </w:t>
            </w:r>
            <w:r>
              <w:rPr>
                <w:sz w:val="24"/>
              </w:rPr>
              <w:t>еквіваленти</w:t>
            </w:r>
          </w:p>
        </w:tc>
        <w:tc>
          <w:tcPr>
            <w:tcW w:w="1057" w:type="dxa"/>
          </w:tcPr>
          <w:p w:rsidR="00D92E6F" w:rsidRDefault="00D92E6F" w:rsidP="0023539E">
            <w:pPr>
              <w:pStyle w:val="TableParagraph"/>
              <w:spacing w:line="360" w:lineRule="auto"/>
              <w:ind w:right="100"/>
              <w:jc w:val="right"/>
              <w:rPr>
                <w:sz w:val="24"/>
              </w:rPr>
            </w:pPr>
            <w:r>
              <w:rPr>
                <w:sz w:val="24"/>
              </w:rPr>
              <w:t>65396</w:t>
            </w:r>
          </w:p>
        </w:tc>
        <w:tc>
          <w:tcPr>
            <w:tcW w:w="1057" w:type="dxa"/>
          </w:tcPr>
          <w:p w:rsidR="00D92E6F" w:rsidRDefault="00D92E6F" w:rsidP="0023539E">
            <w:pPr>
              <w:pStyle w:val="TableParagraph"/>
              <w:spacing w:line="360" w:lineRule="auto"/>
              <w:ind w:right="100"/>
              <w:jc w:val="right"/>
              <w:rPr>
                <w:sz w:val="24"/>
              </w:rPr>
            </w:pPr>
            <w:r>
              <w:rPr>
                <w:sz w:val="24"/>
              </w:rPr>
              <w:t>53221</w:t>
            </w:r>
          </w:p>
        </w:tc>
        <w:tc>
          <w:tcPr>
            <w:tcW w:w="937" w:type="dxa"/>
          </w:tcPr>
          <w:p w:rsidR="00D92E6F" w:rsidRDefault="00D92E6F" w:rsidP="0023539E">
            <w:pPr>
              <w:pStyle w:val="TableParagraph"/>
              <w:spacing w:line="360" w:lineRule="auto"/>
              <w:ind w:right="101"/>
              <w:jc w:val="right"/>
              <w:rPr>
                <w:sz w:val="24"/>
              </w:rPr>
            </w:pPr>
            <w:r>
              <w:rPr>
                <w:sz w:val="24"/>
              </w:rPr>
              <w:t>20751</w:t>
            </w:r>
          </w:p>
        </w:tc>
        <w:tc>
          <w:tcPr>
            <w:tcW w:w="938" w:type="dxa"/>
          </w:tcPr>
          <w:p w:rsidR="00D92E6F" w:rsidRDefault="00D92E6F" w:rsidP="0023539E">
            <w:pPr>
              <w:pStyle w:val="TableParagraph"/>
              <w:spacing w:line="360" w:lineRule="auto"/>
              <w:ind w:right="103"/>
              <w:jc w:val="right"/>
              <w:rPr>
                <w:sz w:val="24"/>
              </w:rPr>
            </w:pPr>
            <w:r>
              <w:rPr>
                <w:sz w:val="24"/>
              </w:rPr>
              <w:t>-12175</w:t>
            </w:r>
          </w:p>
        </w:tc>
        <w:tc>
          <w:tcPr>
            <w:tcW w:w="837" w:type="dxa"/>
          </w:tcPr>
          <w:p w:rsidR="00D92E6F" w:rsidRDefault="007725AC" w:rsidP="007725AC">
            <w:pPr>
              <w:pStyle w:val="TableParagraph"/>
              <w:spacing w:line="360" w:lineRule="auto"/>
              <w:ind w:right="32"/>
              <w:rPr>
                <w:sz w:val="24"/>
              </w:rPr>
            </w:pPr>
            <w:r>
              <w:rPr>
                <w:sz w:val="24"/>
              </w:rPr>
              <w:t>-</w:t>
            </w:r>
            <w:r w:rsidR="00D92E6F">
              <w:rPr>
                <w:sz w:val="24"/>
              </w:rPr>
              <w:t>18,62</w:t>
            </w:r>
          </w:p>
        </w:tc>
        <w:tc>
          <w:tcPr>
            <w:tcW w:w="1017" w:type="dxa"/>
          </w:tcPr>
          <w:p w:rsidR="00D92E6F" w:rsidRDefault="00D92E6F" w:rsidP="0023539E">
            <w:pPr>
              <w:pStyle w:val="TableParagraph"/>
              <w:spacing w:line="360" w:lineRule="auto"/>
              <w:ind w:right="104"/>
              <w:jc w:val="right"/>
              <w:rPr>
                <w:sz w:val="24"/>
              </w:rPr>
            </w:pPr>
            <w:r>
              <w:rPr>
                <w:sz w:val="24"/>
              </w:rPr>
              <w:t>-32470</w:t>
            </w:r>
          </w:p>
        </w:tc>
        <w:tc>
          <w:tcPr>
            <w:tcW w:w="839" w:type="dxa"/>
          </w:tcPr>
          <w:p w:rsidR="00D92E6F" w:rsidRDefault="00D92E6F" w:rsidP="0023539E">
            <w:pPr>
              <w:pStyle w:val="TableParagraph"/>
              <w:spacing w:line="360" w:lineRule="auto"/>
              <w:ind w:left="81" w:right="88"/>
              <w:jc w:val="center"/>
              <w:rPr>
                <w:sz w:val="24"/>
              </w:rPr>
            </w:pPr>
            <w:r>
              <w:rPr>
                <w:sz w:val="24"/>
              </w:rPr>
              <w:t>-61,01</w:t>
            </w:r>
          </w:p>
        </w:tc>
      </w:tr>
    </w:tbl>
    <w:p w:rsidR="00D92E6F" w:rsidRDefault="00D92E6F" w:rsidP="00D92E6F">
      <w:pPr>
        <w:pStyle w:val="a4"/>
        <w:spacing w:line="360" w:lineRule="auto"/>
        <w:ind w:left="0"/>
        <w:rPr>
          <w:rFonts w:ascii="Microsoft Sans Serif"/>
          <w:sz w:val="38"/>
        </w:rPr>
      </w:pPr>
    </w:p>
    <w:p w:rsidR="00D92E6F" w:rsidRDefault="00D92E6F" w:rsidP="00D92E6F">
      <w:pPr>
        <w:pStyle w:val="a4"/>
        <w:spacing w:line="360" w:lineRule="auto"/>
        <w:ind w:right="119" w:firstLine="707"/>
      </w:pPr>
      <w:r>
        <w:t>З</w:t>
      </w:r>
      <w:r>
        <w:rPr>
          <w:spacing w:val="-12"/>
        </w:rPr>
        <w:t xml:space="preserve"> </w:t>
      </w:r>
      <w:r>
        <w:t>табл.</w:t>
      </w:r>
      <w:r>
        <w:rPr>
          <w:spacing w:val="-12"/>
        </w:rPr>
        <w:t xml:space="preserve"> </w:t>
      </w:r>
      <w:r>
        <w:t>2.1</w:t>
      </w:r>
      <w:r>
        <w:rPr>
          <w:spacing w:val="-10"/>
        </w:rPr>
        <w:t xml:space="preserve"> </w:t>
      </w:r>
      <w:r>
        <w:t>бачимо,</w:t>
      </w:r>
      <w:r>
        <w:rPr>
          <w:spacing w:val="-11"/>
        </w:rPr>
        <w:t xml:space="preserve"> </w:t>
      </w:r>
      <w:r>
        <w:t>що</w:t>
      </w:r>
      <w:r>
        <w:rPr>
          <w:spacing w:val="-10"/>
        </w:rPr>
        <w:t xml:space="preserve"> </w:t>
      </w:r>
      <w:r>
        <w:t>вартість</w:t>
      </w:r>
      <w:r>
        <w:rPr>
          <w:spacing w:val="-12"/>
        </w:rPr>
        <w:t xml:space="preserve"> </w:t>
      </w:r>
      <w:r>
        <w:t>усього</w:t>
      </w:r>
      <w:r>
        <w:rPr>
          <w:spacing w:val="-12"/>
        </w:rPr>
        <w:t xml:space="preserve"> </w:t>
      </w:r>
      <w:r>
        <w:t>майна</w:t>
      </w:r>
      <w:r>
        <w:rPr>
          <w:spacing w:val="-11"/>
        </w:rPr>
        <w:t xml:space="preserve"> </w:t>
      </w:r>
      <w:r>
        <w:t>підприємства</w:t>
      </w:r>
      <w:r>
        <w:rPr>
          <w:spacing w:val="-12"/>
        </w:rPr>
        <w:t xml:space="preserve"> </w:t>
      </w:r>
      <w:r>
        <w:t>у</w:t>
      </w:r>
      <w:r>
        <w:rPr>
          <w:spacing w:val="-10"/>
        </w:rPr>
        <w:t xml:space="preserve"> </w:t>
      </w:r>
      <w:r>
        <w:t>2021</w:t>
      </w:r>
      <w:r>
        <w:rPr>
          <w:spacing w:val="-9"/>
        </w:rPr>
        <w:t xml:space="preserve"> </w:t>
      </w:r>
      <w:r>
        <w:t>році</w:t>
      </w:r>
      <w:r>
        <w:rPr>
          <w:spacing w:val="-11"/>
        </w:rPr>
        <w:t xml:space="preserve"> </w:t>
      </w:r>
      <w:r>
        <w:t>зросла</w:t>
      </w:r>
      <w:r>
        <w:rPr>
          <w:spacing w:val="-67"/>
        </w:rPr>
        <w:t xml:space="preserve"> </w:t>
      </w:r>
      <w:r>
        <w:t>на</w:t>
      </w:r>
      <w:r>
        <w:rPr>
          <w:spacing w:val="-10"/>
        </w:rPr>
        <w:t xml:space="preserve"> </w:t>
      </w:r>
      <w:r>
        <w:t>241</w:t>
      </w:r>
      <w:r>
        <w:rPr>
          <w:spacing w:val="-8"/>
        </w:rPr>
        <w:t xml:space="preserve"> </w:t>
      </w:r>
      <w:r>
        <w:t>млн</w:t>
      </w:r>
      <w:r>
        <w:rPr>
          <w:spacing w:val="-6"/>
        </w:rPr>
        <w:t xml:space="preserve"> </w:t>
      </w:r>
      <w:r>
        <w:t>грн,</w:t>
      </w:r>
      <w:r>
        <w:rPr>
          <w:spacing w:val="-10"/>
        </w:rPr>
        <w:t xml:space="preserve"> </w:t>
      </w:r>
      <w:r>
        <w:t>з</w:t>
      </w:r>
      <w:r>
        <w:rPr>
          <w:spacing w:val="-6"/>
        </w:rPr>
        <w:t xml:space="preserve"> </w:t>
      </w:r>
      <w:r>
        <w:t>1325</w:t>
      </w:r>
      <w:r>
        <w:rPr>
          <w:spacing w:val="-7"/>
        </w:rPr>
        <w:t xml:space="preserve"> </w:t>
      </w:r>
      <w:r>
        <w:t>млн</w:t>
      </w:r>
      <w:r>
        <w:rPr>
          <w:spacing w:val="-9"/>
        </w:rPr>
        <w:t xml:space="preserve"> </w:t>
      </w:r>
      <w:r>
        <w:t>грн</w:t>
      </w:r>
      <w:r>
        <w:rPr>
          <w:spacing w:val="-9"/>
        </w:rPr>
        <w:t xml:space="preserve"> </w:t>
      </w:r>
      <w:r>
        <w:t>до</w:t>
      </w:r>
      <w:r>
        <w:rPr>
          <w:spacing w:val="-8"/>
        </w:rPr>
        <w:t xml:space="preserve"> </w:t>
      </w:r>
      <w:r>
        <w:t>1565</w:t>
      </w:r>
      <w:r>
        <w:rPr>
          <w:spacing w:val="-10"/>
        </w:rPr>
        <w:t xml:space="preserve"> </w:t>
      </w:r>
      <w:r>
        <w:t>млн</w:t>
      </w:r>
      <w:r>
        <w:rPr>
          <w:spacing w:val="-6"/>
        </w:rPr>
        <w:t xml:space="preserve"> </w:t>
      </w:r>
      <w:r>
        <w:t>грн,</w:t>
      </w:r>
      <w:r>
        <w:rPr>
          <w:spacing w:val="-10"/>
        </w:rPr>
        <w:t xml:space="preserve"> </w:t>
      </w:r>
      <w:r>
        <w:t>при</w:t>
      </w:r>
      <w:r>
        <w:rPr>
          <w:spacing w:val="-9"/>
        </w:rPr>
        <w:t xml:space="preserve"> </w:t>
      </w:r>
      <w:r>
        <w:t>цьому</w:t>
      </w:r>
      <w:r>
        <w:rPr>
          <w:spacing w:val="-11"/>
        </w:rPr>
        <w:t xml:space="preserve"> </w:t>
      </w:r>
      <w:r>
        <w:t>темп</w:t>
      </w:r>
      <w:r>
        <w:rPr>
          <w:spacing w:val="-8"/>
        </w:rPr>
        <w:t xml:space="preserve"> </w:t>
      </w:r>
      <w:r>
        <w:t>приросту</w:t>
      </w:r>
      <w:r>
        <w:rPr>
          <w:spacing w:val="-8"/>
        </w:rPr>
        <w:t xml:space="preserve"> </w:t>
      </w:r>
      <w:r>
        <w:t>становив</w:t>
      </w:r>
      <w:r>
        <w:rPr>
          <w:spacing w:val="-68"/>
        </w:rPr>
        <w:t xml:space="preserve"> </w:t>
      </w:r>
      <w:r>
        <w:t>18,19%. У 2022 році вартість майна ПрАТ «Чумак» зменшилась до 902 млн грн,</w:t>
      </w:r>
      <w:r>
        <w:rPr>
          <w:spacing w:val="1"/>
        </w:rPr>
        <w:t xml:space="preserve"> </w:t>
      </w:r>
      <w:r>
        <w:t>тобто на 664 млн грн, причиною цього стало втрата запасів на 83,48% у 2022 році</w:t>
      </w:r>
      <w:r>
        <w:rPr>
          <w:spacing w:val="1"/>
        </w:rPr>
        <w:t xml:space="preserve"> </w:t>
      </w:r>
      <w:r>
        <w:t>внаслідок окупації м. Каховка, де знаходився єдиний склад з піврічним запасом</w:t>
      </w:r>
      <w:r>
        <w:rPr>
          <w:spacing w:val="1"/>
        </w:rPr>
        <w:t xml:space="preserve"> </w:t>
      </w:r>
      <w:r>
        <w:t>готової продукції.</w:t>
      </w:r>
    </w:p>
    <w:p w:rsidR="00D92E6F" w:rsidRDefault="00D92E6F" w:rsidP="00D92E6F">
      <w:pPr>
        <w:pStyle w:val="a4"/>
        <w:spacing w:line="360" w:lineRule="auto"/>
        <w:ind w:right="118" w:firstLine="707"/>
      </w:pPr>
      <w:r>
        <w:lastRenderedPageBreak/>
        <w:t>Обсяги</w:t>
      </w:r>
      <w:r>
        <w:rPr>
          <w:spacing w:val="-11"/>
        </w:rPr>
        <w:t xml:space="preserve"> </w:t>
      </w:r>
      <w:r>
        <w:t>оборотних</w:t>
      </w:r>
      <w:r>
        <w:rPr>
          <w:spacing w:val="-9"/>
        </w:rPr>
        <w:t xml:space="preserve"> </w:t>
      </w:r>
      <w:r>
        <w:t>активів</w:t>
      </w:r>
      <w:r>
        <w:rPr>
          <w:spacing w:val="-11"/>
        </w:rPr>
        <w:t xml:space="preserve"> </w:t>
      </w:r>
      <w:r>
        <w:t>підприємства</w:t>
      </w:r>
      <w:r>
        <w:rPr>
          <w:spacing w:val="-14"/>
        </w:rPr>
        <w:t xml:space="preserve"> </w:t>
      </w:r>
      <w:r>
        <w:t>зростали</w:t>
      </w:r>
      <w:r>
        <w:rPr>
          <w:spacing w:val="-12"/>
        </w:rPr>
        <w:t xml:space="preserve"> </w:t>
      </w:r>
      <w:r>
        <w:t>у</w:t>
      </w:r>
      <w:r>
        <w:rPr>
          <w:spacing w:val="-11"/>
        </w:rPr>
        <w:t xml:space="preserve"> </w:t>
      </w:r>
      <w:r>
        <w:t>2021</w:t>
      </w:r>
      <w:r>
        <w:rPr>
          <w:spacing w:val="-11"/>
        </w:rPr>
        <w:t xml:space="preserve"> </w:t>
      </w:r>
      <w:r>
        <w:t>році,</w:t>
      </w:r>
      <w:r>
        <w:rPr>
          <w:spacing w:val="-12"/>
        </w:rPr>
        <w:t xml:space="preserve"> </w:t>
      </w:r>
      <w:r>
        <w:t>так</w:t>
      </w:r>
      <w:r>
        <w:rPr>
          <w:spacing w:val="-12"/>
        </w:rPr>
        <w:t xml:space="preserve"> </w:t>
      </w:r>
      <w:r>
        <w:t>у</w:t>
      </w:r>
      <w:r>
        <w:rPr>
          <w:spacing w:val="-10"/>
        </w:rPr>
        <w:t xml:space="preserve"> </w:t>
      </w:r>
      <w:r>
        <w:t>2020</w:t>
      </w:r>
      <w:r>
        <w:rPr>
          <w:spacing w:val="-11"/>
        </w:rPr>
        <w:t xml:space="preserve"> </w:t>
      </w:r>
      <w:r>
        <w:t>році</w:t>
      </w:r>
      <w:r>
        <w:rPr>
          <w:spacing w:val="-68"/>
        </w:rPr>
        <w:t xml:space="preserve"> </w:t>
      </w:r>
      <w:r>
        <w:t xml:space="preserve">вони становили 833 млн грн, у 2021 році зросли до 104 млн грн, тобто на </w:t>
      </w:r>
      <w:r>
        <w:rPr>
          <w:sz w:val="24"/>
        </w:rPr>
        <w:t>24,65</w:t>
      </w:r>
      <w:r>
        <w:t>%, а</w:t>
      </w:r>
      <w:r>
        <w:rPr>
          <w:spacing w:val="1"/>
        </w:rPr>
        <w:t xml:space="preserve"> </w:t>
      </w:r>
      <w:r>
        <w:t>у</w:t>
      </w:r>
      <w:r>
        <w:rPr>
          <w:spacing w:val="1"/>
        </w:rPr>
        <w:t xml:space="preserve"> </w:t>
      </w:r>
      <w:r>
        <w:t>2022 році внаслідок раніше описаних подій знизились до 72 млн грн, тобто на</w:t>
      </w:r>
      <w:r>
        <w:rPr>
          <w:spacing w:val="1"/>
        </w:rPr>
        <w:t xml:space="preserve"> </w:t>
      </w:r>
      <w:r>
        <w:t>83,48%.</w:t>
      </w:r>
      <w:r>
        <w:rPr>
          <w:spacing w:val="-11"/>
        </w:rPr>
        <w:t xml:space="preserve"> </w:t>
      </w:r>
      <w:r>
        <w:t>Необоротні</w:t>
      </w:r>
      <w:r>
        <w:rPr>
          <w:spacing w:val="-8"/>
        </w:rPr>
        <w:t xml:space="preserve"> </w:t>
      </w:r>
      <w:r>
        <w:t>ж</w:t>
      </w:r>
      <w:r>
        <w:rPr>
          <w:spacing w:val="-10"/>
        </w:rPr>
        <w:t xml:space="preserve"> </w:t>
      </w:r>
      <w:r>
        <w:t>активи</w:t>
      </w:r>
      <w:r>
        <w:rPr>
          <w:spacing w:val="-10"/>
        </w:rPr>
        <w:t xml:space="preserve"> </w:t>
      </w:r>
      <w:r>
        <w:t>натомість</w:t>
      </w:r>
      <w:r>
        <w:rPr>
          <w:spacing w:val="-9"/>
        </w:rPr>
        <w:t xml:space="preserve"> </w:t>
      </w:r>
      <w:r>
        <w:t>збільшились</w:t>
      </w:r>
      <w:r>
        <w:rPr>
          <w:spacing w:val="-11"/>
        </w:rPr>
        <w:t xml:space="preserve"> </w:t>
      </w:r>
      <w:r>
        <w:t>у</w:t>
      </w:r>
      <w:r>
        <w:rPr>
          <w:spacing w:val="-9"/>
        </w:rPr>
        <w:t xml:space="preserve"> </w:t>
      </w:r>
      <w:r>
        <w:t>вартісному</w:t>
      </w:r>
      <w:r>
        <w:rPr>
          <w:spacing w:val="-9"/>
        </w:rPr>
        <w:t xml:space="preserve"> </w:t>
      </w:r>
      <w:r>
        <w:t>вимірі</w:t>
      </w:r>
      <w:r>
        <w:rPr>
          <w:spacing w:val="-8"/>
        </w:rPr>
        <w:t xml:space="preserve"> </w:t>
      </w:r>
      <w:r>
        <w:t>з</w:t>
      </w:r>
      <w:r>
        <w:rPr>
          <w:spacing w:val="-7"/>
        </w:rPr>
        <w:t xml:space="preserve"> </w:t>
      </w:r>
      <w:r>
        <w:t>523</w:t>
      </w:r>
      <w:r>
        <w:rPr>
          <w:spacing w:val="-9"/>
        </w:rPr>
        <w:t xml:space="preserve"> </w:t>
      </w:r>
      <w:r>
        <w:t>млн</w:t>
      </w:r>
      <w:r>
        <w:rPr>
          <w:spacing w:val="-67"/>
        </w:rPr>
        <w:t xml:space="preserve"> </w:t>
      </w:r>
      <w:r>
        <w:t>грн у 2021 році до 565 млн грн у 2022 році, темп приросту дорівнював 7,24%.</w:t>
      </w:r>
      <w:r>
        <w:rPr>
          <w:spacing w:val="1"/>
        </w:rPr>
        <w:t xml:space="preserve"> </w:t>
      </w:r>
      <w:r>
        <w:t>Негативна динаміка спостерігались у зменшені коштів та їх еквівалентів з 654 млн</w:t>
      </w:r>
      <w:r>
        <w:rPr>
          <w:spacing w:val="-67"/>
        </w:rPr>
        <w:t xml:space="preserve"> </w:t>
      </w:r>
      <w:r>
        <w:t>грн</w:t>
      </w:r>
      <w:r>
        <w:rPr>
          <w:spacing w:val="-4"/>
        </w:rPr>
        <w:t xml:space="preserve"> </w:t>
      </w:r>
      <w:r>
        <w:t>у</w:t>
      </w:r>
      <w:r>
        <w:rPr>
          <w:spacing w:val="1"/>
        </w:rPr>
        <w:t xml:space="preserve"> </w:t>
      </w:r>
      <w:r>
        <w:t>2020</w:t>
      </w:r>
      <w:r>
        <w:rPr>
          <w:spacing w:val="-2"/>
        </w:rPr>
        <w:t xml:space="preserve"> </w:t>
      </w:r>
      <w:r>
        <w:t>до</w:t>
      </w:r>
      <w:r>
        <w:rPr>
          <w:spacing w:val="-2"/>
        </w:rPr>
        <w:t xml:space="preserve"> </w:t>
      </w:r>
      <w:r>
        <w:t>20,8</w:t>
      </w:r>
      <w:r>
        <w:rPr>
          <w:spacing w:val="1"/>
        </w:rPr>
        <w:t xml:space="preserve"> </w:t>
      </w:r>
      <w:r>
        <w:t>млн грн у</w:t>
      </w:r>
      <w:r>
        <w:rPr>
          <w:spacing w:val="-2"/>
        </w:rPr>
        <w:t xml:space="preserve"> </w:t>
      </w:r>
      <w:r>
        <w:t>2022</w:t>
      </w:r>
      <w:r>
        <w:rPr>
          <w:spacing w:val="1"/>
        </w:rPr>
        <w:t xml:space="preserve"> </w:t>
      </w:r>
      <w:r>
        <w:t>році.</w:t>
      </w:r>
    </w:p>
    <w:p w:rsidR="00D92E6F" w:rsidRDefault="00D92E6F" w:rsidP="00D92E6F">
      <w:pPr>
        <w:pStyle w:val="a4"/>
        <w:spacing w:line="360" w:lineRule="auto"/>
        <w:ind w:right="121" w:firstLine="707"/>
      </w:pPr>
      <w:r>
        <w:t>Здійснимо аналіз показників майнового стану ПрАТ «Чумак» та занесемо</w:t>
      </w:r>
      <w:r>
        <w:rPr>
          <w:spacing w:val="1"/>
        </w:rPr>
        <w:t xml:space="preserve"> </w:t>
      </w:r>
      <w:r>
        <w:t>отримані</w:t>
      </w:r>
      <w:r>
        <w:rPr>
          <w:spacing w:val="-2"/>
        </w:rPr>
        <w:t xml:space="preserve"> </w:t>
      </w:r>
      <w:r>
        <w:t>результати</w:t>
      </w:r>
      <w:r>
        <w:rPr>
          <w:spacing w:val="-2"/>
        </w:rPr>
        <w:t xml:space="preserve"> </w:t>
      </w:r>
      <w:r>
        <w:t>до таблиці</w:t>
      </w:r>
      <w:r>
        <w:rPr>
          <w:spacing w:val="-2"/>
        </w:rPr>
        <w:t xml:space="preserve"> </w:t>
      </w:r>
      <w:r>
        <w:t>2.2.</w:t>
      </w:r>
    </w:p>
    <w:p w:rsidR="00D92E6F" w:rsidRDefault="00D92E6F" w:rsidP="00D92E6F">
      <w:pPr>
        <w:spacing w:line="360" w:lineRule="auto"/>
        <w:jc w:val="both"/>
      </w:pPr>
    </w:p>
    <w:p w:rsidR="00D92E6F" w:rsidRDefault="00D92E6F" w:rsidP="00D92E6F">
      <w:pPr>
        <w:pStyle w:val="a4"/>
        <w:spacing w:line="360" w:lineRule="auto"/>
        <w:ind w:left="6598" w:right="101" w:firstLine="602"/>
      </w:pPr>
      <w:r>
        <w:t xml:space="preserve">           Таблиця</w:t>
      </w:r>
      <w:r>
        <w:rPr>
          <w:spacing w:val="-2"/>
        </w:rPr>
        <w:t xml:space="preserve"> </w:t>
      </w:r>
      <w:r>
        <w:t>2.2</w:t>
      </w:r>
    </w:p>
    <w:p w:rsidR="00D92E6F" w:rsidRDefault="00D92E6F" w:rsidP="00D92E6F">
      <w:pPr>
        <w:pStyle w:val="a4"/>
        <w:spacing w:line="360" w:lineRule="auto"/>
        <w:ind w:left="103" w:right="105"/>
        <w:jc w:val="center"/>
      </w:pPr>
      <w:r>
        <w:t>Аналіз</w:t>
      </w:r>
      <w:r>
        <w:rPr>
          <w:spacing w:val="-4"/>
        </w:rPr>
        <w:t xml:space="preserve"> </w:t>
      </w:r>
      <w:r>
        <w:t>показників</w:t>
      </w:r>
      <w:r>
        <w:rPr>
          <w:spacing w:val="-3"/>
        </w:rPr>
        <w:t xml:space="preserve"> </w:t>
      </w:r>
      <w:r>
        <w:t>майнового</w:t>
      </w:r>
      <w:r>
        <w:rPr>
          <w:spacing w:val="-2"/>
        </w:rPr>
        <w:t xml:space="preserve"> </w:t>
      </w:r>
      <w:r>
        <w:t>стану</w:t>
      </w:r>
      <w:r>
        <w:rPr>
          <w:spacing w:val="-2"/>
        </w:rPr>
        <w:t xml:space="preserve"> </w:t>
      </w:r>
      <w:r>
        <w:t>ПрАТ</w:t>
      </w:r>
      <w:r>
        <w:rPr>
          <w:spacing w:val="-2"/>
        </w:rPr>
        <w:t xml:space="preserve"> </w:t>
      </w:r>
      <w:r>
        <w:t>«Чумак»</w:t>
      </w:r>
    </w:p>
    <w:p w:rsidR="00D92E6F" w:rsidRDefault="00D92E6F" w:rsidP="00D92E6F">
      <w:pPr>
        <w:pStyle w:val="a4"/>
        <w:spacing w:line="360" w:lineRule="auto"/>
        <w:ind w:left="0"/>
        <w:rPr>
          <w:sz w:val="1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843"/>
        <w:gridCol w:w="846"/>
        <w:gridCol w:w="1004"/>
        <w:gridCol w:w="793"/>
        <w:gridCol w:w="794"/>
        <w:gridCol w:w="1000"/>
        <w:gridCol w:w="952"/>
        <w:gridCol w:w="1031"/>
      </w:tblGrid>
      <w:tr w:rsidR="00D92E6F" w:rsidTr="0023539E">
        <w:trPr>
          <w:trHeight w:val="275"/>
        </w:trPr>
        <w:tc>
          <w:tcPr>
            <w:tcW w:w="2653" w:type="dxa"/>
            <w:vMerge w:val="restart"/>
          </w:tcPr>
          <w:p w:rsidR="00D92E6F" w:rsidRDefault="00D92E6F" w:rsidP="0023539E">
            <w:pPr>
              <w:pStyle w:val="TableParagraph"/>
              <w:spacing w:line="360" w:lineRule="auto"/>
              <w:rPr>
                <w:sz w:val="26"/>
              </w:rPr>
            </w:pPr>
          </w:p>
          <w:p w:rsidR="00D92E6F" w:rsidRDefault="00D92E6F" w:rsidP="0023539E">
            <w:pPr>
              <w:pStyle w:val="TableParagraph"/>
              <w:spacing w:line="360" w:lineRule="auto"/>
              <w:rPr>
                <w:sz w:val="21"/>
              </w:rPr>
            </w:pPr>
          </w:p>
          <w:p w:rsidR="00D92E6F" w:rsidRDefault="00D92E6F" w:rsidP="0023539E">
            <w:pPr>
              <w:pStyle w:val="TableParagraph"/>
              <w:spacing w:line="360" w:lineRule="auto"/>
              <w:ind w:left="832"/>
              <w:rPr>
                <w:sz w:val="24"/>
              </w:rPr>
            </w:pPr>
            <w:r>
              <w:rPr>
                <w:sz w:val="24"/>
              </w:rPr>
              <w:t>Показник</w:t>
            </w:r>
          </w:p>
        </w:tc>
        <w:tc>
          <w:tcPr>
            <w:tcW w:w="2693" w:type="dxa"/>
            <w:gridSpan w:val="3"/>
          </w:tcPr>
          <w:p w:rsidR="00D92E6F" w:rsidRDefault="00D92E6F" w:rsidP="0023539E">
            <w:pPr>
              <w:pStyle w:val="TableParagraph"/>
              <w:spacing w:line="360" w:lineRule="auto"/>
              <w:ind w:left="1076" w:right="1067"/>
              <w:jc w:val="center"/>
              <w:rPr>
                <w:sz w:val="24"/>
              </w:rPr>
            </w:pPr>
            <w:r>
              <w:rPr>
                <w:sz w:val="24"/>
              </w:rPr>
              <w:t>Роки</w:t>
            </w:r>
          </w:p>
        </w:tc>
        <w:tc>
          <w:tcPr>
            <w:tcW w:w="1587" w:type="dxa"/>
            <w:gridSpan w:val="2"/>
          </w:tcPr>
          <w:p w:rsidR="00D92E6F" w:rsidRDefault="00D92E6F" w:rsidP="0023539E">
            <w:pPr>
              <w:pStyle w:val="TableParagraph"/>
              <w:spacing w:line="360" w:lineRule="auto"/>
              <w:ind w:left="316"/>
            </w:pPr>
            <w:r>
              <w:t>2021/2020</w:t>
            </w:r>
          </w:p>
        </w:tc>
        <w:tc>
          <w:tcPr>
            <w:tcW w:w="1952" w:type="dxa"/>
            <w:gridSpan w:val="2"/>
          </w:tcPr>
          <w:p w:rsidR="00D92E6F" w:rsidRDefault="00D92E6F" w:rsidP="0023539E">
            <w:pPr>
              <w:pStyle w:val="TableParagraph"/>
              <w:spacing w:line="360" w:lineRule="auto"/>
              <w:ind w:left="496"/>
            </w:pPr>
            <w:r>
              <w:t>2022/2021</w:t>
            </w:r>
          </w:p>
        </w:tc>
        <w:tc>
          <w:tcPr>
            <w:tcW w:w="1031" w:type="dxa"/>
            <w:vMerge w:val="restart"/>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left="-4"/>
              <w:rPr>
                <w:sz w:val="24"/>
              </w:rPr>
            </w:pPr>
            <w:r>
              <w:rPr>
                <w:sz w:val="24"/>
              </w:rPr>
              <w:t>Норматив</w:t>
            </w:r>
          </w:p>
        </w:tc>
      </w:tr>
      <w:tr w:rsidR="00D92E6F" w:rsidTr="0023539E">
        <w:trPr>
          <w:trHeight w:val="541"/>
        </w:trPr>
        <w:tc>
          <w:tcPr>
            <w:tcW w:w="2653" w:type="dxa"/>
            <w:vMerge/>
            <w:tcBorders>
              <w:top w:val="nil"/>
            </w:tcBorders>
          </w:tcPr>
          <w:p w:rsidR="00D92E6F" w:rsidRDefault="00D92E6F" w:rsidP="0023539E">
            <w:pPr>
              <w:spacing w:line="360" w:lineRule="auto"/>
              <w:rPr>
                <w:sz w:val="2"/>
                <w:szCs w:val="2"/>
              </w:rPr>
            </w:pPr>
          </w:p>
        </w:tc>
        <w:tc>
          <w:tcPr>
            <w:tcW w:w="843" w:type="dxa"/>
          </w:tcPr>
          <w:p w:rsidR="00D92E6F" w:rsidRDefault="00D92E6F" w:rsidP="0023539E">
            <w:pPr>
              <w:pStyle w:val="TableParagraph"/>
              <w:spacing w:line="360" w:lineRule="auto"/>
              <w:ind w:left="200"/>
            </w:pPr>
            <w:r>
              <w:t>2020</w:t>
            </w:r>
          </w:p>
        </w:tc>
        <w:tc>
          <w:tcPr>
            <w:tcW w:w="846" w:type="dxa"/>
          </w:tcPr>
          <w:p w:rsidR="00D92E6F" w:rsidRDefault="00D92E6F" w:rsidP="0023539E">
            <w:pPr>
              <w:pStyle w:val="TableParagraph"/>
              <w:spacing w:line="360" w:lineRule="auto"/>
              <w:ind w:left="200"/>
            </w:pPr>
            <w:r>
              <w:t>2021</w:t>
            </w:r>
          </w:p>
        </w:tc>
        <w:tc>
          <w:tcPr>
            <w:tcW w:w="1004" w:type="dxa"/>
          </w:tcPr>
          <w:p w:rsidR="00D92E6F" w:rsidRDefault="00D92E6F" w:rsidP="0023539E">
            <w:pPr>
              <w:pStyle w:val="TableParagraph"/>
              <w:spacing w:line="360" w:lineRule="auto"/>
              <w:ind w:left="278"/>
            </w:pPr>
            <w:r>
              <w:t>2022</w:t>
            </w:r>
          </w:p>
        </w:tc>
        <w:tc>
          <w:tcPr>
            <w:tcW w:w="793" w:type="dxa"/>
          </w:tcPr>
          <w:p w:rsidR="00D92E6F" w:rsidRDefault="00D92E6F" w:rsidP="0023539E">
            <w:pPr>
              <w:pStyle w:val="TableParagraph"/>
              <w:spacing w:line="360" w:lineRule="auto"/>
              <w:ind w:left="251"/>
              <w:rPr>
                <w:sz w:val="24"/>
              </w:rPr>
            </w:pPr>
            <w:r>
              <w:rPr>
                <w:sz w:val="24"/>
              </w:rPr>
              <w:t>+/-</w:t>
            </w:r>
          </w:p>
        </w:tc>
        <w:tc>
          <w:tcPr>
            <w:tcW w:w="794" w:type="dxa"/>
          </w:tcPr>
          <w:p w:rsidR="00D92E6F" w:rsidRDefault="00D92E6F" w:rsidP="0023539E">
            <w:pPr>
              <w:pStyle w:val="TableParagraph"/>
              <w:spacing w:line="360" w:lineRule="auto"/>
              <w:ind w:right="3"/>
              <w:jc w:val="center"/>
              <w:rPr>
                <w:sz w:val="24"/>
              </w:rPr>
            </w:pPr>
            <w:r>
              <w:rPr>
                <w:sz w:val="24"/>
              </w:rPr>
              <w:t>%</w:t>
            </w:r>
          </w:p>
        </w:tc>
        <w:tc>
          <w:tcPr>
            <w:tcW w:w="1000" w:type="dxa"/>
          </w:tcPr>
          <w:p w:rsidR="00D92E6F" w:rsidRDefault="00D92E6F" w:rsidP="0023539E">
            <w:pPr>
              <w:pStyle w:val="TableParagraph"/>
              <w:spacing w:line="360" w:lineRule="auto"/>
              <w:ind w:left="333" w:right="334"/>
              <w:jc w:val="center"/>
              <w:rPr>
                <w:sz w:val="24"/>
              </w:rPr>
            </w:pPr>
            <w:r>
              <w:rPr>
                <w:sz w:val="24"/>
              </w:rPr>
              <w:t>+/-</w:t>
            </w:r>
          </w:p>
        </w:tc>
        <w:tc>
          <w:tcPr>
            <w:tcW w:w="952" w:type="dxa"/>
          </w:tcPr>
          <w:p w:rsidR="00D92E6F" w:rsidRDefault="00D92E6F" w:rsidP="0023539E">
            <w:pPr>
              <w:pStyle w:val="TableParagraph"/>
              <w:spacing w:line="360" w:lineRule="auto"/>
              <w:ind w:right="5"/>
              <w:jc w:val="center"/>
              <w:rPr>
                <w:sz w:val="24"/>
              </w:rPr>
            </w:pPr>
            <w:r>
              <w:rPr>
                <w:sz w:val="24"/>
              </w:rPr>
              <w:t>%</w:t>
            </w:r>
          </w:p>
        </w:tc>
        <w:tc>
          <w:tcPr>
            <w:tcW w:w="1031" w:type="dxa"/>
            <w:vMerge/>
            <w:tcBorders>
              <w:top w:val="nil"/>
            </w:tcBorders>
          </w:tcPr>
          <w:p w:rsidR="00D92E6F" w:rsidRDefault="00D92E6F" w:rsidP="0023539E">
            <w:pPr>
              <w:spacing w:line="360" w:lineRule="auto"/>
              <w:rPr>
                <w:sz w:val="2"/>
                <w:szCs w:val="2"/>
              </w:rPr>
            </w:pPr>
          </w:p>
        </w:tc>
      </w:tr>
      <w:tr w:rsidR="00D92E6F" w:rsidTr="0023539E">
        <w:trPr>
          <w:trHeight w:val="551"/>
        </w:trPr>
        <w:tc>
          <w:tcPr>
            <w:tcW w:w="2653" w:type="dxa"/>
          </w:tcPr>
          <w:p w:rsidR="00D92E6F" w:rsidRDefault="00D92E6F" w:rsidP="0023539E">
            <w:pPr>
              <w:pStyle w:val="TableParagraph"/>
              <w:spacing w:line="360" w:lineRule="auto"/>
              <w:ind w:left="4" w:right="599"/>
              <w:rPr>
                <w:sz w:val="24"/>
              </w:rPr>
            </w:pPr>
            <w:r>
              <w:rPr>
                <w:sz w:val="24"/>
              </w:rPr>
              <w:t>Коефіцієнт</w:t>
            </w:r>
            <w:r>
              <w:rPr>
                <w:spacing w:val="1"/>
                <w:sz w:val="24"/>
              </w:rPr>
              <w:t xml:space="preserve"> </w:t>
            </w:r>
            <w:r>
              <w:rPr>
                <w:sz w:val="24"/>
              </w:rPr>
              <w:t>мобільності</w:t>
            </w:r>
            <w:r>
              <w:rPr>
                <w:spacing w:val="-7"/>
                <w:sz w:val="24"/>
              </w:rPr>
              <w:t xml:space="preserve"> </w:t>
            </w:r>
            <w:r>
              <w:rPr>
                <w:sz w:val="24"/>
              </w:rPr>
              <w:t>активів</w:t>
            </w:r>
          </w:p>
        </w:tc>
        <w:tc>
          <w:tcPr>
            <w:tcW w:w="843"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right"/>
              <w:rPr>
                <w:sz w:val="24"/>
              </w:rPr>
            </w:pPr>
            <w:r>
              <w:rPr>
                <w:sz w:val="24"/>
              </w:rPr>
              <w:t>0,63</w:t>
            </w:r>
          </w:p>
        </w:tc>
        <w:tc>
          <w:tcPr>
            <w:tcW w:w="846"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right"/>
              <w:rPr>
                <w:sz w:val="24"/>
              </w:rPr>
            </w:pPr>
            <w:r>
              <w:rPr>
                <w:sz w:val="24"/>
              </w:rPr>
              <w:t>0,66</w:t>
            </w:r>
          </w:p>
        </w:tc>
        <w:tc>
          <w:tcPr>
            <w:tcW w:w="1004"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right"/>
              <w:rPr>
                <w:sz w:val="24"/>
              </w:rPr>
            </w:pPr>
            <w:r>
              <w:rPr>
                <w:sz w:val="24"/>
              </w:rPr>
              <w:t>0,37</w:t>
            </w:r>
          </w:p>
        </w:tc>
        <w:tc>
          <w:tcPr>
            <w:tcW w:w="793"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
              <w:jc w:val="right"/>
              <w:rPr>
                <w:sz w:val="24"/>
              </w:rPr>
            </w:pPr>
            <w:r>
              <w:rPr>
                <w:sz w:val="24"/>
              </w:rPr>
              <w:t>0,03</w:t>
            </w:r>
          </w:p>
        </w:tc>
        <w:tc>
          <w:tcPr>
            <w:tcW w:w="794"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jc w:val="right"/>
              <w:rPr>
                <w:sz w:val="24"/>
              </w:rPr>
            </w:pPr>
            <w:r>
              <w:rPr>
                <w:sz w:val="24"/>
              </w:rPr>
              <w:t>5,47</w:t>
            </w:r>
          </w:p>
        </w:tc>
        <w:tc>
          <w:tcPr>
            <w:tcW w:w="1000"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
              <w:jc w:val="right"/>
              <w:rPr>
                <w:sz w:val="24"/>
              </w:rPr>
            </w:pPr>
            <w:r>
              <w:rPr>
                <w:sz w:val="24"/>
              </w:rPr>
              <w:t>-0,29</w:t>
            </w:r>
          </w:p>
        </w:tc>
        <w:tc>
          <w:tcPr>
            <w:tcW w:w="952"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
              <w:jc w:val="right"/>
              <w:rPr>
                <w:sz w:val="24"/>
              </w:rPr>
            </w:pPr>
            <w:r>
              <w:rPr>
                <w:sz w:val="24"/>
              </w:rPr>
              <w:t>-43,74</w:t>
            </w:r>
          </w:p>
        </w:tc>
        <w:tc>
          <w:tcPr>
            <w:tcW w:w="1031"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4"/>
              <w:jc w:val="center"/>
              <w:rPr>
                <w:sz w:val="24"/>
              </w:rPr>
            </w:pPr>
            <w:r>
              <w:rPr>
                <w:sz w:val="24"/>
              </w:rPr>
              <w:t>-</w:t>
            </w:r>
          </w:p>
        </w:tc>
      </w:tr>
      <w:tr w:rsidR="00D92E6F" w:rsidTr="0023539E">
        <w:trPr>
          <w:trHeight w:val="551"/>
        </w:trPr>
        <w:tc>
          <w:tcPr>
            <w:tcW w:w="2653" w:type="dxa"/>
          </w:tcPr>
          <w:p w:rsidR="00D92E6F" w:rsidRDefault="00D92E6F" w:rsidP="0023539E">
            <w:pPr>
              <w:pStyle w:val="TableParagraph"/>
              <w:spacing w:line="360" w:lineRule="auto"/>
              <w:ind w:left="4" w:right="876"/>
              <w:rPr>
                <w:sz w:val="24"/>
              </w:rPr>
            </w:pPr>
            <w:r>
              <w:rPr>
                <w:sz w:val="24"/>
              </w:rPr>
              <w:t>Частка основних</w:t>
            </w:r>
            <w:r>
              <w:rPr>
                <w:spacing w:val="-57"/>
                <w:sz w:val="24"/>
              </w:rPr>
              <w:t xml:space="preserve"> </w:t>
            </w:r>
            <w:r>
              <w:rPr>
                <w:sz w:val="24"/>
              </w:rPr>
              <w:t>засобів</w:t>
            </w:r>
            <w:r>
              <w:rPr>
                <w:spacing w:val="-8"/>
                <w:sz w:val="24"/>
              </w:rPr>
              <w:t xml:space="preserve"> </w:t>
            </w:r>
            <w:r>
              <w:rPr>
                <w:sz w:val="24"/>
              </w:rPr>
              <w:t>в</w:t>
            </w:r>
            <w:r>
              <w:rPr>
                <w:spacing w:val="-9"/>
                <w:sz w:val="24"/>
              </w:rPr>
              <w:t xml:space="preserve"> </w:t>
            </w:r>
            <w:r>
              <w:rPr>
                <w:sz w:val="24"/>
              </w:rPr>
              <w:t>активах</w:t>
            </w:r>
          </w:p>
        </w:tc>
        <w:tc>
          <w:tcPr>
            <w:tcW w:w="843"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right"/>
              <w:rPr>
                <w:sz w:val="24"/>
              </w:rPr>
            </w:pPr>
            <w:r>
              <w:rPr>
                <w:sz w:val="24"/>
              </w:rPr>
              <w:t>0,36</w:t>
            </w:r>
          </w:p>
        </w:tc>
        <w:tc>
          <w:tcPr>
            <w:tcW w:w="846"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right"/>
              <w:rPr>
                <w:sz w:val="24"/>
              </w:rPr>
            </w:pPr>
            <w:r>
              <w:rPr>
                <w:sz w:val="24"/>
              </w:rPr>
              <w:t>0,32</w:t>
            </w:r>
          </w:p>
        </w:tc>
        <w:tc>
          <w:tcPr>
            <w:tcW w:w="1004"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right"/>
              <w:rPr>
                <w:sz w:val="24"/>
              </w:rPr>
            </w:pPr>
            <w:r>
              <w:rPr>
                <w:sz w:val="24"/>
              </w:rPr>
              <w:t>0,53</w:t>
            </w:r>
          </w:p>
        </w:tc>
        <w:tc>
          <w:tcPr>
            <w:tcW w:w="793"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
              <w:jc w:val="right"/>
              <w:rPr>
                <w:sz w:val="24"/>
              </w:rPr>
            </w:pPr>
            <w:r>
              <w:rPr>
                <w:sz w:val="24"/>
              </w:rPr>
              <w:t>-0,04</w:t>
            </w:r>
          </w:p>
        </w:tc>
        <w:tc>
          <w:tcPr>
            <w:tcW w:w="794"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jc w:val="right"/>
              <w:rPr>
                <w:sz w:val="24"/>
              </w:rPr>
            </w:pPr>
            <w:r>
              <w:rPr>
                <w:sz w:val="24"/>
              </w:rPr>
              <w:t>-10,32</w:t>
            </w:r>
          </w:p>
        </w:tc>
        <w:tc>
          <w:tcPr>
            <w:tcW w:w="1000"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
              <w:jc w:val="right"/>
              <w:rPr>
                <w:sz w:val="24"/>
              </w:rPr>
            </w:pPr>
            <w:r>
              <w:rPr>
                <w:sz w:val="24"/>
              </w:rPr>
              <w:t>0,21</w:t>
            </w:r>
          </w:p>
        </w:tc>
        <w:tc>
          <w:tcPr>
            <w:tcW w:w="952"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
              <w:jc w:val="right"/>
              <w:rPr>
                <w:sz w:val="24"/>
              </w:rPr>
            </w:pPr>
            <w:r>
              <w:rPr>
                <w:sz w:val="24"/>
              </w:rPr>
              <w:t>65,44</w:t>
            </w:r>
          </w:p>
        </w:tc>
        <w:tc>
          <w:tcPr>
            <w:tcW w:w="1031"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4"/>
              <w:jc w:val="center"/>
              <w:rPr>
                <w:sz w:val="24"/>
              </w:rPr>
            </w:pPr>
            <w:r>
              <w:rPr>
                <w:sz w:val="24"/>
              </w:rPr>
              <w:t>-</w:t>
            </w:r>
          </w:p>
        </w:tc>
      </w:tr>
      <w:tr w:rsidR="00D92E6F" w:rsidTr="0023539E">
        <w:trPr>
          <w:trHeight w:val="551"/>
        </w:trPr>
        <w:tc>
          <w:tcPr>
            <w:tcW w:w="2653" w:type="dxa"/>
          </w:tcPr>
          <w:p w:rsidR="00D92E6F" w:rsidRDefault="00D92E6F" w:rsidP="0023539E">
            <w:pPr>
              <w:pStyle w:val="TableParagraph"/>
              <w:spacing w:line="360" w:lineRule="auto"/>
              <w:ind w:left="4" w:right="849"/>
              <w:rPr>
                <w:sz w:val="24"/>
              </w:rPr>
            </w:pPr>
            <w:r>
              <w:rPr>
                <w:sz w:val="24"/>
              </w:rPr>
              <w:t>Коефіцієнт зносу</w:t>
            </w:r>
            <w:r>
              <w:rPr>
                <w:spacing w:val="-57"/>
                <w:sz w:val="24"/>
              </w:rPr>
              <w:t xml:space="preserve"> </w:t>
            </w:r>
            <w:r>
              <w:rPr>
                <w:sz w:val="24"/>
              </w:rPr>
              <w:t>основних</w:t>
            </w:r>
            <w:r>
              <w:rPr>
                <w:spacing w:val="-3"/>
                <w:sz w:val="24"/>
              </w:rPr>
              <w:t xml:space="preserve"> </w:t>
            </w:r>
            <w:r>
              <w:rPr>
                <w:sz w:val="24"/>
              </w:rPr>
              <w:t>засобів</w:t>
            </w:r>
          </w:p>
        </w:tc>
        <w:tc>
          <w:tcPr>
            <w:tcW w:w="843"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right"/>
              <w:rPr>
                <w:sz w:val="24"/>
              </w:rPr>
            </w:pPr>
            <w:r>
              <w:rPr>
                <w:sz w:val="24"/>
              </w:rPr>
              <w:t>0,30</w:t>
            </w:r>
          </w:p>
        </w:tc>
        <w:tc>
          <w:tcPr>
            <w:tcW w:w="846"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right"/>
              <w:rPr>
                <w:sz w:val="24"/>
              </w:rPr>
            </w:pPr>
            <w:r>
              <w:rPr>
                <w:sz w:val="24"/>
              </w:rPr>
              <w:t>0,35</w:t>
            </w:r>
          </w:p>
        </w:tc>
        <w:tc>
          <w:tcPr>
            <w:tcW w:w="1004"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right"/>
              <w:rPr>
                <w:sz w:val="24"/>
              </w:rPr>
            </w:pPr>
            <w:r>
              <w:rPr>
                <w:sz w:val="24"/>
              </w:rPr>
              <w:t>0,37</w:t>
            </w:r>
          </w:p>
        </w:tc>
        <w:tc>
          <w:tcPr>
            <w:tcW w:w="793"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
              <w:jc w:val="right"/>
              <w:rPr>
                <w:sz w:val="24"/>
              </w:rPr>
            </w:pPr>
            <w:r>
              <w:rPr>
                <w:sz w:val="24"/>
              </w:rPr>
              <w:t>0,05</w:t>
            </w:r>
          </w:p>
        </w:tc>
        <w:tc>
          <w:tcPr>
            <w:tcW w:w="794"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jc w:val="right"/>
              <w:rPr>
                <w:sz w:val="24"/>
              </w:rPr>
            </w:pPr>
            <w:r>
              <w:rPr>
                <w:sz w:val="24"/>
              </w:rPr>
              <w:t>15,48</w:t>
            </w:r>
          </w:p>
        </w:tc>
        <w:tc>
          <w:tcPr>
            <w:tcW w:w="1000"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
              <w:jc w:val="right"/>
              <w:rPr>
                <w:sz w:val="24"/>
              </w:rPr>
            </w:pPr>
            <w:r>
              <w:rPr>
                <w:sz w:val="24"/>
              </w:rPr>
              <w:t>0,02</w:t>
            </w:r>
          </w:p>
        </w:tc>
        <w:tc>
          <w:tcPr>
            <w:tcW w:w="952"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
              <w:jc w:val="right"/>
              <w:rPr>
                <w:sz w:val="24"/>
              </w:rPr>
            </w:pPr>
            <w:r>
              <w:rPr>
                <w:sz w:val="24"/>
              </w:rPr>
              <w:t>5,62</w:t>
            </w:r>
          </w:p>
        </w:tc>
        <w:tc>
          <w:tcPr>
            <w:tcW w:w="1031"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left="239" w:right="246"/>
              <w:jc w:val="center"/>
              <w:rPr>
                <w:sz w:val="24"/>
              </w:rPr>
            </w:pPr>
            <w:r>
              <w:rPr>
                <w:sz w:val="24"/>
              </w:rPr>
              <w:t>&lt;</w:t>
            </w:r>
            <w:r>
              <w:rPr>
                <w:spacing w:val="-1"/>
                <w:sz w:val="24"/>
              </w:rPr>
              <w:t xml:space="preserve"> </w:t>
            </w:r>
            <w:r>
              <w:rPr>
                <w:sz w:val="24"/>
              </w:rPr>
              <w:t>0,5</w:t>
            </w:r>
          </w:p>
        </w:tc>
      </w:tr>
      <w:tr w:rsidR="00D92E6F" w:rsidTr="0023539E">
        <w:trPr>
          <w:trHeight w:val="277"/>
        </w:trPr>
        <w:tc>
          <w:tcPr>
            <w:tcW w:w="2653" w:type="dxa"/>
          </w:tcPr>
          <w:p w:rsidR="00D92E6F" w:rsidRDefault="00D92E6F" w:rsidP="0023539E">
            <w:pPr>
              <w:pStyle w:val="TableParagraph"/>
              <w:spacing w:line="360" w:lineRule="auto"/>
              <w:ind w:left="4"/>
              <w:rPr>
                <w:sz w:val="24"/>
              </w:rPr>
            </w:pPr>
            <w:r>
              <w:rPr>
                <w:sz w:val="24"/>
              </w:rPr>
              <w:t>Фондоозброєність</w:t>
            </w:r>
          </w:p>
        </w:tc>
        <w:tc>
          <w:tcPr>
            <w:tcW w:w="843" w:type="dxa"/>
          </w:tcPr>
          <w:p w:rsidR="00D92E6F" w:rsidRDefault="00D92E6F" w:rsidP="0023539E">
            <w:pPr>
              <w:pStyle w:val="TableParagraph"/>
              <w:spacing w:line="360" w:lineRule="auto"/>
              <w:ind w:right="-15"/>
              <w:jc w:val="right"/>
              <w:rPr>
                <w:sz w:val="24"/>
              </w:rPr>
            </w:pPr>
            <w:r>
              <w:rPr>
                <w:sz w:val="24"/>
              </w:rPr>
              <w:t>444,88</w:t>
            </w:r>
          </w:p>
        </w:tc>
        <w:tc>
          <w:tcPr>
            <w:tcW w:w="846" w:type="dxa"/>
          </w:tcPr>
          <w:p w:rsidR="00D92E6F" w:rsidRDefault="00D92E6F" w:rsidP="0023539E">
            <w:pPr>
              <w:pStyle w:val="TableParagraph"/>
              <w:spacing w:line="360" w:lineRule="auto"/>
              <w:ind w:right="-15"/>
              <w:jc w:val="right"/>
              <w:rPr>
                <w:sz w:val="24"/>
              </w:rPr>
            </w:pPr>
            <w:r>
              <w:rPr>
                <w:sz w:val="24"/>
              </w:rPr>
              <w:t>397,27</w:t>
            </w:r>
          </w:p>
        </w:tc>
        <w:tc>
          <w:tcPr>
            <w:tcW w:w="1004" w:type="dxa"/>
          </w:tcPr>
          <w:p w:rsidR="00D92E6F" w:rsidRDefault="00D92E6F" w:rsidP="0023539E">
            <w:pPr>
              <w:pStyle w:val="TableParagraph"/>
              <w:spacing w:line="360" w:lineRule="auto"/>
              <w:ind w:right="-15"/>
              <w:jc w:val="right"/>
              <w:rPr>
                <w:sz w:val="24"/>
              </w:rPr>
            </w:pPr>
            <w:r>
              <w:rPr>
                <w:sz w:val="24"/>
              </w:rPr>
              <w:t>4325,39</w:t>
            </w:r>
          </w:p>
        </w:tc>
        <w:tc>
          <w:tcPr>
            <w:tcW w:w="793" w:type="dxa"/>
          </w:tcPr>
          <w:p w:rsidR="00D92E6F" w:rsidRDefault="00D92E6F" w:rsidP="0023539E">
            <w:pPr>
              <w:pStyle w:val="TableParagraph"/>
              <w:spacing w:line="360" w:lineRule="auto"/>
              <w:ind w:right="1"/>
              <w:jc w:val="right"/>
              <w:rPr>
                <w:sz w:val="24"/>
              </w:rPr>
            </w:pPr>
            <w:r>
              <w:rPr>
                <w:sz w:val="24"/>
              </w:rPr>
              <w:t>-47,61</w:t>
            </w:r>
          </w:p>
        </w:tc>
        <w:tc>
          <w:tcPr>
            <w:tcW w:w="794" w:type="dxa"/>
          </w:tcPr>
          <w:p w:rsidR="00D92E6F" w:rsidRDefault="00D92E6F" w:rsidP="0023539E">
            <w:pPr>
              <w:pStyle w:val="TableParagraph"/>
              <w:spacing w:line="360" w:lineRule="auto"/>
              <w:jc w:val="right"/>
              <w:rPr>
                <w:sz w:val="24"/>
              </w:rPr>
            </w:pPr>
            <w:r>
              <w:rPr>
                <w:sz w:val="24"/>
              </w:rPr>
              <w:t>-10,70</w:t>
            </w:r>
          </w:p>
        </w:tc>
        <w:tc>
          <w:tcPr>
            <w:tcW w:w="1000" w:type="dxa"/>
          </w:tcPr>
          <w:p w:rsidR="00D92E6F" w:rsidRDefault="00D92E6F" w:rsidP="0023539E">
            <w:pPr>
              <w:pStyle w:val="TableParagraph"/>
              <w:spacing w:line="360" w:lineRule="auto"/>
              <w:ind w:right="1"/>
              <w:jc w:val="right"/>
              <w:rPr>
                <w:sz w:val="24"/>
              </w:rPr>
            </w:pPr>
            <w:r>
              <w:rPr>
                <w:sz w:val="24"/>
              </w:rPr>
              <w:t>3928,13</w:t>
            </w:r>
          </w:p>
        </w:tc>
        <w:tc>
          <w:tcPr>
            <w:tcW w:w="952" w:type="dxa"/>
          </w:tcPr>
          <w:p w:rsidR="00D92E6F" w:rsidRDefault="00D92E6F" w:rsidP="0023539E">
            <w:pPr>
              <w:pStyle w:val="TableParagraph"/>
              <w:spacing w:line="360" w:lineRule="auto"/>
              <w:ind w:right="1"/>
              <w:jc w:val="right"/>
              <w:rPr>
                <w:sz w:val="24"/>
              </w:rPr>
            </w:pPr>
            <w:r>
              <w:rPr>
                <w:sz w:val="24"/>
              </w:rPr>
              <w:t>988,79</w:t>
            </w:r>
          </w:p>
        </w:tc>
        <w:tc>
          <w:tcPr>
            <w:tcW w:w="1031" w:type="dxa"/>
          </w:tcPr>
          <w:p w:rsidR="00D92E6F" w:rsidRDefault="00D92E6F" w:rsidP="0023539E">
            <w:pPr>
              <w:pStyle w:val="TableParagraph"/>
              <w:spacing w:line="360" w:lineRule="auto"/>
              <w:ind w:right="7"/>
              <w:jc w:val="center"/>
              <w:rPr>
                <w:sz w:val="24"/>
              </w:rPr>
            </w:pPr>
            <w:r>
              <w:rPr>
                <w:sz w:val="24"/>
              </w:rPr>
              <w:t>↑</w:t>
            </w:r>
          </w:p>
        </w:tc>
      </w:tr>
      <w:tr w:rsidR="00D92E6F" w:rsidTr="0023539E">
        <w:trPr>
          <w:trHeight w:val="275"/>
        </w:trPr>
        <w:tc>
          <w:tcPr>
            <w:tcW w:w="2653" w:type="dxa"/>
          </w:tcPr>
          <w:p w:rsidR="00D92E6F" w:rsidRDefault="00D92E6F" w:rsidP="0023539E">
            <w:pPr>
              <w:pStyle w:val="TableParagraph"/>
              <w:spacing w:line="360" w:lineRule="auto"/>
              <w:ind w:left="4"/>
              <w:rPr>
                <w:sz w:val="24"/>
              </w:rPr>
            </w:pPr>
            <w:r>
              <w:rPr>
                <w:sz w:val="24"/>
              </w:rPr>
              <w:t>Фондомісткість</w:t>
            </w:r>
          </w:p>
        </w:tc>
        <w:tc>
          <w:tcPr>
            <w:tcW w:w="843" w:type="dxa"/>
          </w:tcPr>
          <w:p w:rsidR="00D92E6F" w:rsidRDefault="00D92E6F" w:rsidP="0023539E">
            <w:pPr>
              <w:pStyle w:val="TableParagraph"/>
              <w:spacing w:line="360" w:lineRule="auto"/>
              <w:ind w:right="-15"/>
              <w:jc w:val="right"/>
              <w:rPr>
                <w:sz w:val="24"/>
              </w:rPr>
            </w:pPr>
            <w:r>
              <w:rPr>
                <w:sz w:val="24"/>
              </w:rPr>
              <w:t>3,98</w:t>
            </w:r>
          </w:p>
        </w:tc>
        <w:tc>
          <w:tcPr>
            <w:tcW w:w="846" w:type="dxa"/>
          </w:tcPr>
          <w:p w:rsidR="00D92E6F" w:rsidRDefault="00D92E6F" w:rsidP="0023539E">
            <w:pPr>
              <w:pStyle w:val="TableParagraph"/>
              <w:spacing w:line="360" w:lineRule="auto"/>
              <w:ind w:right="-15"/>
              <w:jc w:val="right"/>
              <w:rPr>
                <w:sz w:val="24"/>
              </w:rPr>
            </w:pPr>
            <w:r>
              <w:rPr>
                <w:sz w:val="24"/>
              </w:rPr>
              <w:t>4,58</w:t>
            </w:r>
          </w:p>
        </w:tc>
        <w:tc>
          <w:tcPr>
            <w:tcW w:w="1004" w:type="dxa"/>
          </w:tcPr>
          <w:p w:rsidR="00D92E6F" w:rsidRDefault="00D92E6F" w:rsidP="0023539E">
            <w:pPr>
              <w:pStyle w:val="TableParagraph"/>
              <w:spacing w:line="360" w:lineRule="auto"/>
              <w:ind w:right="-15"/>
              <w:jc w:val="right"/>
              <w:rPr>
                <w:sz w:val="24"/>
              </w:rPr>
            </w:pPr>
            <w:r>
              <w:rPr>
                <w:sz w:val="24"/>
              </w:rPr>
              <w:t>1,20</w:t>
            </w:r>
          </w:p>
        </w:tc>
        <w:tc>
          <w:tcPr>
            <w:tcW w:w="793" w:type="dxa"/>
          </w:tcPr>
          <w:p w:rsidR="00D92E6F" w:rsidRDefault="00D92E6F" w:rsidP="0023539E">
            <w:pPr>
              <w:pStyle w:val="TableParagraph"/>
              <w:spacing w:line="360" w:lineRule="auto"/>
              <w:ind w:right="1"/>
              <w:jc w:val="right"/>
              <w:rPr>
                <w:sz w:val="24"/>
              </w:rPr>
            </w:pPr>
            <w:r>
              <w:rPr>
                <w:sz w:val="24"/>
              </w:rPr>
              <w:t>0,60</w:t>
            </w:r>
          </w:p>
        </w:tc>
        <w:tc>
          <w:tcPr>
            <w:tcW w:w="794" w:type="dxa"/>
          </w:tcPr>
          <w:p w:rsidR="00D92E6F" w:rsidRDefault="00D92E6F" w:rsidP="0023539E">
            <w:pPr>
              <w:pStyle w:val="TableParagraph"/>
              <w:spacing w:line="360" w:lineRule="auto"/>
              <w:jc w:val="right"/>
              <w:rPr>
                <w:sz w:val="24"/>
              </w:rPr>
            </w:pPr>
            <w:r>
              <w:rPr>
                <w:sz w:val="24"/>
              </w:rPr>
              <w:t>15,17</w:t>
            </w:r>
          </w:p>
        </w:tc>
        <w:tc>
          <w:tcPr>
            <w:tcW w:w="1000" w:type="dxa"/>
          </w:tcPr>
          <w:p w:rsidR="00D92E6F" w:rsidRDefault="00D92E6F" w:rsidP="0023539E">
            <w:pPr>
              <w:pStyle w:val="TableParagraph"/>
              <w:spacing w:line="360" w:lineRule="auto"/>
              <w:ind w:right="1"/>
              <w:jc w:val="right"/>
              <w:rPr>
                <w:sz w:val="24"/>
              </w:rPr>
            </w:pPr>
            <w:r>
              <w:rPr>
                <w:sz w:val="24"/>
              </w:rPr>
              <w:t>-3,38</w:t>
            </w:r>
          </w:p>
        </w:tc>
        <w:tc>
          <w:tcPr>
            <w:tcW w:w="952" w:type="dxa"/>
          </w:tcPr>
          <w:p w:rsidR="00D92E6F" w:rsidRDefault="00D92E6F" w:rsidP="0023539E">
            <w:pPr>
              <w:pStyle w:val="TableParagraph"/>
              <w:spacing w:line="360" w:lineRule="auto"/>
              <w:ind w:right="1"/>
              <w:jc w:val="right"/>
              <w:rPr>
                <w:sz w:val="24"/>
              </w:rPr>
            </w:pPr>
            <w:r>
              <w:rPr>
                <w:sz w:val="24"/>
              </w:rPr>
              <w:t>-73,70</w:t>
            </w:r>
          </w:p>
        </w:tc>
        <w:tc>
          <w:tcPr>
            <w:tcW w:w="1031" w:type="dxa"/>
          </w:tcPr>
          <w:p w:rsidR="00D92E6F" w:rsidRDefault="00D92E6F" w:rsidP="0023539E">
            <w:pPr>
              <w:pStyle w:val="TableParagraph"/>
              <w:spacing w:line="360" w:lineRule="auto"/>
              <w:ind w:right="7"/>
              <w:jc w:val="center"/>
              <w:rPr>
                <w:sz w:val="24"/>
              </w:rPr>
            </w:pPr>
            <w:r>
              <w:rPr>
                <w:sz w:val="24"/>
              </w:rPr>
              <w:t>↓</w:t>
            </w:r>
          </w:p>
        </w:tc>
      </w:tr>
      <w:tr w:rsidR="00D92E6F" w:rsidTr="0023539E">
        <w:trPr>
          <w:trHeight w:val="275"/>
        </w:trPr>
        <w:tc>
          <w:tcPr>
            <w:tcW w:w="2653" w:type="dxa"/>
          </w:tcPr>
          <w:p w:rsidR="00D92E6F" w:rsidRDefault="00D92E6F" w:rsidP="0023539E">
            <w:pPr>
              <w:pStyle w:val="TableParagraph"/>
              <w:spacing w:line="360" w:lineRule="auto"/>
              <w:ind w:left="4"/>
              <w:rPr>
                <w:sz w:val="24"/>
              </w:rPr>
            </w:pPr>
            <w:r>
              <w:rPr>
                <w:sz w:val="24"/>
              </w:rPr>
              <w:t>Фондовіддача</w:t>
            </w:r>
          </w:p>
        </w:tc>
        <w:tc>
          <w:tcPr>
            <w:tcW w:w="843" w:type="dxa"/>
          </w:tcPr>
          <w:p w:rsidR="00D92E6F" w:rsidRDefault="00D92E6F" w:rsidP="0023539E">
            <w:pPr>
              <w:pStyle w:val="TableParagraph"/>
              <w:spacing w:line="360" w:lineRule="auto"/>
              <w:ind w:right="-15"/>
              <w:jc w:val="right"/>
              <w:rPr>
                <w:sz w:val="24"/>
              </w:rPr>
            </w:pPr>
            <w:r>
              <w:rPr>
                <w:sz w:val="24"/>
              </w:rPr>
              <w:t>0,25</w:t>
            </w:r>
          </w:p>
        </w:tc>
        <w:tc>
          <w:tcPr>
            <w:tcW w:w="846" w:type="dxa"/>
          </w:tcPr>
          <w:p w:rsidR="00D92E6F" w:rsidRDefault="00D92E6F" w:rsidP="0023539E">
            <w:pPr>
              <w:pStyle w:val="TableParagraph"/>
              <w:spacing w:line="360" w:lineRule="auto"/>
              <w:ind w:right="-15"/>
              <w:jc w:val="right"/>
              <w:rPr>
                <w:sz w:val="24"/>
              </w:rPr>
            </w:pPr>
            <w:r>
              <w:rPr>
                <w:sz w:val="24"/>
              </w:rPr>
              <w:t>0,22</w:t>
            </w:r>
          </w:p>
        </w:tc>
        <w:tc>
          <w:tcPr>
            <w:tcW w:w="1004" w:type="dxa"/>
          </w:tcPr>
          <w:p w:rsidR="00D92E6F" w:rsidRDefault="00D92E6F" w:rsidP="0023539E">
            <w:pPr>
              <w:pStyle w:val="TableParagraph"/>
              <w:spacing w:line="360" w:lineRule="auto"/>
              <w:ind w:right="-15"/>
              <w:jc w:val="right"/>
              <w:rPr>
                <w:sz w:val="24"/>
              </w:rPr>
            </w:pPr>
            <w:r>
              <w:rPr>
                <w:sz w:val="24"/>
              </w:rPr>
              <w:t>0,83</w:t>
            </w:r>
          </w:p>
        </w:tc>
        <w:tc>
          <w:tcPr>
            <w:tcW w:w="793" w:type="dxa"/>
          </w:tcPr>
          <w:p w:rsidR="00D92E6F" w:rsidRDefault="00D92E6F" w:rsidP="0023539E">
            <w:pPr>
              <w:pStyle w:val="TableParagraph"/>
              <w:spacing w:line="360" w:lineRule="auto"/>
              <w:ind w:right="1"/>
              <w:jc w:val="right"/>
              <w:rPr>
                <w:sz w:val="24"/>
              </w:rPr>
            </w:pPr>
            <w:r>
              <w:rPr>
                <w:sz w:val="24"/>
              </w:rPr>
              <w:t>-0,03</w:t>
            </w:r>
          </w:p>
        </w:tc>
        <w:tc>
          <w:tcPr>
            <w:tcW w:w="794" w:type="dxa"/>
          </w:tcPr>
          <w:p w:rsidR="00D92E6F" w:rsidRDefault="00D92E6F" w:rsidP="0023539E">
            <w:pPr>
              <w:pStyle w:val="TableParagraph"/>
              <w:spacing w:line="360" w:lineRule="auto"/>
              <w:jc w:val="right"/>
              <w:rPr>
                <w:sz w:val="24"/>
              </w:rPr>
            </w:pPr>
            <w:r>
              <w:rPr>
                <w:sz w:val="24"/>
              </w:rPr>
              <w:t>-13,17</w:t>
            </w:r>
          </w:p>
        </w:tc>
        <w:tc>
          <w:tcPr>
            <w:tcW w:w="1000" w:type="dxa"/>
          </w:tcPr>
          <w:p w:rsidR="00D92E6F" w:rsidRDefault="00D92E6F" w:rsidP="0023539E">
            <w:pPr>
              <w:pStyle w:val="TableParagraph"/>
              <w:spacing w:line="360" w:lineRule="auto"/>
              <w:ind w:right="1"/>
              <w:jc w:val="right"/>
              <w:rPr>
                <w:sz w:val="24"/>
              </w:rPr>
            </w:pPr>
            <w:r>
              <w:rPr>
                <w:sz w:val="24"/>
              </w:rPr>
              <w:t>0,61</w:t>
            </w:r>
          </w:p>
        </w:tc>
        <w:tc>
          <w:tcPr>
            <w:tcW w:w="952" w:type="dxa"/>
          </w:tcPr>
          <w:p w:rsidR="00D92E6F" w:rsidRDefault="00D92E6F" w:rsidP="0023539E">
            <w:pPr>
              <w:pStyle w:val="TableParagraph"/>
              <w:spacing w:line="360" w:lineRule="auto"/>
              <w:ind w:right="1"/>
              <w:jc w:val="right"/>
              <w:rPr>
                <w:sz w:val="24"/>
              </w:rPr>
            </w:pPr>
            <w:r>
              <w:rPr>
                <w:sz w:val="24"/>
              </w:rPr>
              <w:t>280,28</w:t>
            </w:r>
          </w:p>
        </w:tc>
        <w:tc>
          <w:tcPr>
            <w:tcW w:w="1031" w:type="dxa"/>
          </w:tcPr>
          <w:p w:rsidR="00D92E6F" w:rsidRDefault="00D92E6F" w:rsidP="0023539E">
            <w:pPr>
              <w:pStyle w:val="TableParagraph"/>
              <w:spacing w:line="360" w:lineRule="auto"/>
              <w:ind w:right="7"/>
              <w:jc w:val="center"/>
              <w:rPr>
                <w:sz w:val="24"/>
              </w:rPr>
            </w:pPr>
            <w:r>
              <w:rPr>
                <w:sz w:val="24"/>
              </w:rPr>
              <w:t>↑</w:t>
            </w:r>
          </w:p>
        </w:tc>
      </w:tr>
      <w:tr w:rsidR="00D92E6F" w:rsidTr="0023539E">
        <w:trPr>
          <w:trHeight w:val="827"/>
        </w:trPr>
        <w:tc>
          <w:tcPr>
            <w:tcW w:w="2653" w:type="dxa"/>
          </w:tcPr>
          <w:p w:rsidR="00D92E6F" w:rsidRDefault="00D92E6F" w:rsidP="0023539E">
            <w:pPr>
              <w:pStyle w:val="TableParagraph"/>
              <w:spacing w:line="360" w:lineRule="auto"/>
              <w:ind w:left="4" w:right="636"/>
              <w:rPr>
                <w:sz w:val="24"/>
              </w:rPr>
            </w:pPr>
            <w:r>
              <w:rPr>
                <w:sz w:val="24"/>
              </w:rPr>
              <w:t>Коефіцієнт</w:t>
            </w:r>
            <w:r>
              <w:rPr>
                <w:spacing w:val="1"/>
                <w:sz w:val="24"/>
              </w:rPr>
              <w:t xml:space="preserve"> </w:t>
            </w:r>
            <w:r>
              <w:rPr>
                <w:sz w:val="24"/>
              </w:rPr>
              <w:t>Рентабельності</w:t>
            </w:r>
            <w:r>
              <w:rPr>
                <w:spacing w:val="1"/>
                <w:sz w:val="24"/>
              </w:rPr>
              <w:t xml:space="preserve"> </w:t>
            </w:r>
            <w:r>
              <w:rPr>
                <w:sz w:val="24"/>
              </w:rPr>
              <w:t>виробничих</w:t>
            </w:r>
            <w:r>
              <w:rPr>
                <w:spacing w:val="-13"/>
                <w:sz w:val="24"/>
              </w:rPr>
              <w:t xml:space="preserve"> </w:t>
            </w:r>
            <w:r>
              <w:rPr>
                <w:sz w:val="24"/>
              </w:rPr>
              <w:t>фондів</w:t>
            </w:r>
          </w:p>
        </w:tc>
        <w:tc>
          <w:tcPr>
            <w:tcW w:w="843" w:type="dxa"/>
          </w:tcPr>
          <w:p w:rsidR="00D92E6F" w:rsidRDefault="00D92E6F" w:rsidP="0023539E">
            <w:pPr>
              <w:pStyle w:val="TableParagraph"/>
              <w:spacing w:line="360" w:lineRule="auto"/>
              <w:rPr>
                <w:sz w:val="26"/>
              </w:rPr>
            </w:pPr>
          </w:p>
          <w:p w:rsidR="00D92E6F" w:rsidRDefault="00D92E6F" w:rsidP="0023539E">
            <w:pPr>
              <w:pStyle w:val="TableParagraph"/>
              <w:spacing w:line="360" w:lineRule="auto"/>
              <w:rPr>
                <w:sz w:val="21"/>
              </w:rPr>
            </w:pPr>
          </w:p>
          <w:p w:rsidR="00D92E6F" w:rsidRDefault="00D92E6F" w:rsidP="0023539E">
            <w:pPr>
              <w:pStyle w:val="TableParagraph"/>
              <w:spacing w:line="360" w:lineRule="auto"/>
              <w:ind w:right="-15"/>
              <w:jc w:val="right"/>
              <w:rPr>
                <w:sz w:val="24"/>
              </w:rPr>
            </w:pPr>
            <w:r>
              <w:rPr>
                <w:sz w:val="24"/>
              </w:rPr>
              <w:t>0,22</w:t>
            </w:r>
          </w:p>
        </w:tc>
        <w:tc>
          <w:tcPr>
            <w:tcW w:w="846" w:type="dxa"/>
          </w:tcPr>
          <w:p w:rsidR="00D92E6F" w:rsidRDefault="00D92E6F" w:rsidP="0023539E">
            <w:pPr>
              <w:pStyle w:val="TableParagraph"/>
              <w:spacing w:line="360" w:lineRule="auto"/>
              <w:rPr>
                <w:sz w:val="26"/>
              </w:rPr>
            </w:pPr>
          </w:p>
          <w:p w:rsidR="00D92E6F" w:rsidRDefault="00D92E6F" w:rsidP="0023539E">
            <w:pPr>
              <w:pStyle w:val="TableParagraph"/>
              <w:spacing w:line="360" w:lineRule="auto"/>
              <w:rPr>
                <w:sz w:val="21"/>
              </w:rPr>
            </w:pPr>
          </w:p>
          <w:p w:rsidR="00D92E6F" w:rsidRDefault="00D92E6F" w:rsidP="0023539E">
            <w:pPr>
              <w:pStyle w:val="TableParagraph"/>
              <w:spacing w:line="360" w:lineRule="auto"/>
              <w:ind w:right="-15"/>
              <w:jc w:val="right"/>
              <w:rPr>
                <w:sz w:val="24"/>
              </w:rPr>
            </w:pPr>
            <w:r>
              <w:rPr>
                <w:sz w:val="24"/>
              </w:rPr>
              <w:t>0,09</w:t>
            </w:r>
          </w:p>
        </w:tc>
        <w:tc>
          <w:tcPr>
            <w:tcW w:w="1004" w:type="dxa"/>
          </w:tcPr>
          <w:p w:rsidR="00D92E6F" w:rsidRDefault="00D92E6F" w:rsidP="0023539E">
            <w:pPr>
              <w:pStyle w:val="TableParagraph"/>
              <w:spacing w:line="360" w:lineRule="auto"/>
              <w:rPr>
                <w:sz w:val="26"/>
              </w:rPr>
            </w:pPr>
          </w:p>
          <w:p w:rsidR="00D92E6F" w:rsidRDefault="00D92E6F" w:rsidP="0023539E">
            <w:pPr>
              <w:pStyle w:val="TableParagraph"/>
              <w:spacing w:line="360" w:lineRule="auto"/>
              <w:rPr>
                <w:sz w:val="21"/>
              </w:rPr>
            </w:pPr>
          </w:p>
          <w:p w:rsidR="00D92E6F" w:rsidRDefault="00D92E6F" w:rsidP="0023539E">
            <w:pPr>
              <w:pStyle w:val="TableParagraph"/>
              <w:spacing w:line="360" w:lineRule="auto"/>
              <w:ind w:right="-15"/>
              <w:jc w:val="right"/>
              <w:rPr>
                <w:sz w:val="24"/>
              </w:rPr>
            </w:pPr>
            <w:r>
              <w:rPr>
                <w:sz w:val="24"/>
              </w:rPr>
              <w:t>-0,78</w:t>
            </w:r>
          </w:p>
        </w:tc>
        <w:tc>
          <w:tcPr>
            <w:tcW w:w="793" w:type="dxa"/>
          </w:tcPr>
          <w:p w:rsidR="00D92E6F" w:rsidRDefault="00D92E6F" w:rsidP="0023539E">
            <w:pPr>
              <w:pStyle w:val="TableParagraph"/>
              <w:spacing w:line="360" w:lineRule="auto"/>
              <w:rPr>
                <w:sz w:val="26"/>
              </w:rPr>
            </w:pPr>
          </w:p>
          <w:p w:rsidR="00D92E6F" w:rsidRDefault="00D92E6F" w:rsidP="0023539E">
            <w:pPr>
              <w:pStyle w:val="TableParagraph"/>
              <w:spacing w:line="360" w:lineRule="auto"/>
              <w:rPr>
                <w:sz w:val="21"/>
              </w:rPr>
            </w:pPr>
          </w:p>
          <w:p w:rsidR="00D92E6F" w:rsidRDefault="00D92E6F" w:rsidP="0023539E">
            <w:pPr>
              <w:pStyle w:val="TableParagraph"/>
              <w:spacing w:line="360" w:lineRule="auto"/>
              <w:ind w:right="1"/>
              <w:jc w:val="right"/>
              <w:rPr>
                <w:sz w:val="24"/>
              </w:rPr>
            </w:pPr>
            <w:r>
              <w:rPr>
                <w:sz w:val="24"/>
              </w:rPr>
              <w:t>-0,14</w:t>
            </w:r>
          </w:p>
        </w:tc>
        <w:tc>
          <w:tcPr>
            <w:tcW w:w="794" w:type="dxa"/>
          </w:tcPr>
          <w:p w:rsidR="00D92E6F" w:rsidRDefault="00D92E6F" w:rsidP="0023539E">
            <w:pPr>
              <w:pStyle w:val="TableParagraph"/>
              <w:spacing w:line="360" w:lineRule="auto"/>
              <w:rPr>
                <w:sz w:val="26"/>
              </w:rPr>
            </w:pPr>
          </w:p>
          <w:p w:rsidR="00D92E6F" w:rsidRDefault="00D92E6F" w:rsidP="0023539E">
            <w:pPr>
              <w:pStyle w:val="TableParagraph"/>
              <w:spacing w:line="360" w:lineRule="auto"/>
              <w:rPr>
                <w:sz w:val="21"/>
              </w:rPr>
            </w:pPr>
          </w:p>
          <w:p w:rsidR="00D92E6F" w:rsidRDefault="00D92E6F" w:rsidP="0023539E">
            <w:pPr>
              <w:pStyle w:val="TableParagraph"/>
              <w:spacing w:line="360" w:lineRule="auto"/>
              <w:jc w:val="right"/>
              <w:rPr>
                <w:sz w:val="24"/>
              </w:rPr>
            </w:pPr>
            <w:r>
              <w:rPr>
                <w:sz w:val="24"/>
              </w:rPr>
              <w:t>-60,53</w:t>
            </w:r>
          </w:p>
        </w:tc>
        <w:tc>
          <w:tcPr>
            <w:tcW w:w="1000" w:type="dxa"/>
          </w:tcPr>
          <w:p w:rsidR="00D92E6F" w:rsidRDefault="00D92E6F" w:rsidP="0023539E">
            <w:pPr>
              <w:pStyle w:val="TableParagraph"/>
              <w:spacing w:line="360" w:lineRule="auto"/>
              <w:rPr>
                <w:sz w:val="26"/>
              </w:rPr>
            </w:pPr>
          </w:p>
          <w:p w:rsidR="00D92E6F" w:rsidRDefault="00D92E6F" w:rsidP="0023539E">
            <w:pPr>
              <w:pStyle w:val="TableParagraph"/>
              <w:spacing w:line="360" w:lineRule="auto"/>
              <w:rPr>
                <w:sz w:val="21"/>
              </w:rPr>
            </w:pPr>
          </w:p>
          <w:p w:rsidR="00D92E6F" w:rsidRDefault="00D92E6F" w:rsidP="0023539E">
            <w:pPr>
              <w:pStyle w:val="TableParagraph"/>
              <w:spacing w:line="360" w:lineRule="auto"/>
              <w:ind w:right="1"/>
              <w:jc w:val="right"/>
              <w:rPr>
                <w:sz w:val="24"/>
              </w:rPr>
            </w:pPr>
            <w:r>
              <w:rPr>
                <w:sz w:val="24"/>
              </w:rPr>
              <w:t>-0,87</w:t>
            </w:r>
          </w:p>
        </w:tc>
        <w:tc>
          <w:tcPr>
            <w:tcW w:w="952" w:type="dxa"/>
          </w:tcPr>
          <w:p w:rsidR="00D92E6F" w:rsidRDefault="00D92E6F" w:rsidP="0023539E">
            <w:pPr>
              <w:pStyle w:val="TableParagraph"/>
              <w:spacing w:line="360" w:lineRule="auto"/>
              <w:rPr>
                <w:sz w:val="26"/>
              </w:rPr>
            </w:pPr>
          </w:p>
          <w:p w:rsidR="00D92E6F" w:rsidRDefault="00D92E6F" w:rsidP="0023539E">
            <w:pPr>
              <w:pStyle w:val="TableParagraph"/>
              <w:spacing w:line="360" w:lineRule="auto"/>
              <w:rPr>
                <w:sz w:val="21"/>
              </w:rPr>
            </w:pPr>
          </w:p>
          <w:p w:rsidR="00D92E6F" w:rsidRDefault="00D92E6F" w:rsidP="0023539E">
            <w:pPr>
              <w:pStyle w:val="TableParagraph"/>
              <w:spacing w:line="360" w:lineRule="auto"/>
              <w:ind w:right="1"/>
              <w:jc w:val="right"/>
              <w:rPr>
                <w:sz w:val="24"/>
              </w:rPr>
            </w:pPr>
            <w:r>
              <w:rPr>
                <w:sz w:val="24"/>
              </w:rPr>
              <w:t>-985,99</w:t>
            </w:r>
          </w:p>
        </w:tc>
        <w:tc>
          <w:tcPr>
            <w:tcW w:w="1031" w:type="dxa"/>
          </w:tcPr>
          <w:p w:rsidR="00D92E6F" w:rsidRDefault="00D92E6F" w:rsidP="0023539E">
            <w:pPr>
              <w:pStyle w:val="TableParagraph"/>
              <w:spacing w:line="360" w:lineRule="auto"/>
              <w:ind w:right="7"/>
              <w:jc w:val="center"/>
              <w:rPr>
                <w:sz w:val="24"/>
              </w:rPr>
            </w:pPr>
            <w:r>
              <w:rPr>
                <w:sz w:val="24"/>
              </w:rPr>
              <w:t>↑</w:t>
            </w:r>
          </w:p>
        </w:tc>
      </w:tr>
    </w:tbl>
    <w:p w:rsidR="00D92E6F" w:rsidRDefault="00D92E6F" w:rsidP="00D92E6F">
      <w:pPr>
        <w:pStyle w:val="a4"/>
        <w:spacing w:line="360" w:lineRule="auto"/>
        <w:ind w:left="0"/>
        <w:rPr>
          <w:i/>
        </w:rPr>
      </w:pPr>
    </w:p>
    <w:p w:rsidR="00D92E6F" w:rsidRDefault="00D92E6F" w:rsidP="00D92E6F">
      <w:pPr>
        <w:pStyle w:val="a4"/>
        <w:spacing w:line="360" w:lineRule="auto"/>
        <w:ind w:right="120" w:firstLine="707"/>
      </w:pPr>
      <w:r>
        <w:t>Як видно з табл. 2.2 коефіцієнт мобільності зріс у 2021 році на 5,47% і</w:t>
      </w:r>
      <w:r>
        <w:rPr>
          <w:spacing w:val="1"/>
        </w:rPr>
        <w:t xml:space="preserve"> </w:t>
      </w:r>
      <w:r>
        <w:t>знизився на 43,74% у 2022 році, зупинившись на позначці 0,37, причиною цього</w:t>
      </w:r>
      <w:r>
        <w:rPr>
          <w:spacing w:val="1"/>
        </w:rPr>
        <w:t xml:space="preserve"> </w:t>
      </w:r>
      <w:r>
        <w:t>стало</w:t>
      </w:r>
      <w:r>
        <w:rPr>
          <w:spacing w:val="-1"/>
        </w:rPr>
        <w:t xml:space="preserve"> </w:t>
      </w:r>
      <w:r>
        <w:t>збільшення</w:t>
      </w:r>
      <w:r>
        <w:rPr>
          <w:spacing w:val="-2"/>
        </w:rPr>
        <w:t xml:space="preserve"> </w:t>
      </w:r>
      <w:r>
        <w:t>необоротних</w:t>
      </w:r>
      <w:r>
        <w:rPr>
          <w:spacing w:val="1"/>
        </w:rPr>
        <w:t xml:space="preserve"> </w:t>
      </w:r>
      <w:r>
        <w:t>фондів</w:t>
      </w:r>
      <w:r>
        <w:rPr>
          <w:spacing w:val="1"/>
        </w:rPr>
        <w:t xml:space="preserve"> </w:t>
      </w:r>
      <w:r>
        <w:t>підприємства.</w:t>
      </w:r>
    </w:p>
    <w:p w:rsidR="00D92E6F" w:rsidRDefault="00D92E6F" w:rsidP="00D92E6F">
      <w:pPr>
        <w:pStyle w:val="a4"/>
        <w:spacing w:line="360" w:lineRule="auto"/>
        <w:ind w:left="142" w:firstLine="567"/>
      </w:pPr>
      <w:r>
        <w:lastRenderedPageBreak/>
        <w:t>Частка</w:t>
      </w:r>
      <w:r>
        <w:rPr>
          <w:spacing w:val="-4"/>
        </w:rPr>
        <w:t xml:space="preserve"> </w:t>
      </w:r>
      <w:r>
        <w:t>основних засобів</w:t>
      </w:r>
      <w:r>
        <w:rPr>
          <w:spacing w:val="-3"/>
        </w:rPr>
        <w:t xml:space="preserve"> </w:t>
      </w:r>
      <w:r>
        <w:t>в</w:t>
      </w:r>
      <w:r>
        <w:rPr>
          <w:spacing w:val="-3"/>
        </w:rPr>
        <w:t xml:space="preserve"> </w:t>
      </w:r>
      <w:r>
        <w:t>активах зросла</w:t>
      </w:r>
      <w:r>
        <w:rPr>
          <w:spacing w:val="-1"/>
        </w:rPr>
        <w:t xml:space="preserve"> </w:t>
      </w:r>
      <w:r>
        <w:t>у</w:t>
      </w:r>
      <w:r>
        <w:rPr>
          <w:spacing w:val="2"/>
        </w:rPr>
        <w:t xml:space="preserve"> </w:t>
      </w:r>
      <w:r>
        <w:t>2022</w:t>
      </w:r>
      <w:r>
        <w:rPr>
          <w:spacing w:val="-1"/>
        </w:rPr>
        <w:t xml:space="preserve"> </w:t>
      </w:r>
      <w:r>
        <w:t>році з</w:t>
      </w:r>
      <w:r>
        <w:rPr>
          <w:spacing w:val="-2"/>
        </w:rPr>
        <w:t xml:space="preserve"> </w:t>
      </w:r>
      <w:r>
        <w:t>0,32</w:t>
      </w:r>
      <w:r>
        <w:rPr>
          <w:spacing w:val="-3"/>
        </w:rPr>
        <w:t xml:space="preserve"> </w:t>
      </w:r>
      <w:r>
        <w:t>до</w:t>
      </w:r>
      <w:r>
        <w:rPr>
          <w:spacing w:val="-4"/>
        </w:rPr>
        <w:t xml:space="preserve"> </w:t>
      </w:r>
      <w:r>
        <w:t>0,53,</w:t>
      </w:r>
      <w:r>
        <w:rPr>
          <w:spacing w:val="-2"/>
        </w:rPr>
        <w:t xml:space="preserve"> </w:t>
      </w:r>
      <w:r>
        <w:t>тобто</w:t>
      </w:r>
      <w:r>
        <w:rPr>
          <w:spacing w:val="-4"/>
        </w:rPr>
        <w:t xml:space="preserve"> </w:t>
      </w:r>
      <w:r>
        <w:t>на 65,44%</w:t>
      </w:r>
      <w:r>
        <w:rPr>
          <w:spacing w:val="-2"/>
        </w:rPr>
        <w:t xml:space="preserve"> </w:t>
      </w:r>
      <w:r>
        <w:t>через</w:t>
      </w:r>
      <w:r>
        <w:rPr>
          <w:spacing w:val="-2"/>
        </w:rPr>
        <w:t xml:space="preserve"> </w:t>
      </w:r>
      <w:r>
        <w:t>втрату</w:t>
      </w:r>
      <w:r>
        <w:rPr>
          <w:spacing w:val="-3"/>
        </w:rPr>
        <w:t xml:space="preserve"> </w:t>
      </w:r>
      <w:r>
        <w:t>частини</w:t>
      </w:r>
      <w:r>
        <w:rPr>
          <w:spacing w:val="-4"/>
        </w:rPr>
        <w:t xml:space="preserve"> </w:t>
      </w:r>
      <w:r>
        <w:t>оборотних</w:t>
      </w:r>
      <w:r>
        <w:rPr>
          <w:spacing w:val="-5"/>
        </w:rPr>
        <w:t xml:space="preserve"> </w:t>
      </w:r>
      <w:r>
        <w:t>активів.</w:t>
      </w:r>
    </w:p>
    <w:p w:rsidR="00D92E6F" w:rsidRDefault="00D92E6F" w:rsidP="00D92E6F">
      <w:pPr>
        <w:pStyle w:val="a4"/>
        <w:spacing w:line="360" w:lineRule="auto"/>
        <w:ind w:right="123" w:firstLine="707"/>
      </w:pPr>
      <w:r>
        <w:t>Коефіцієнт</w:t>
      </w:r>
      <w:r>
        <w:rPr>
          <w:spacing w:val="1"/>
        </w:rPr>
        <w:t xml:space="preserve"> </w:t>
      </w:r>
      <w:r>
        <w:t>зносу</w:t>
      </w:r>
      <w:r>
        <w:rPr>
          <w:spacing w:val="1"/>
        </w:rPr>
        <w:t xml:space="preserve"> </w:t>
      </w:r>
      <w:r>
        <w:t>основних</w:t>
      </w:r>
      <w:r>
        <w:rPr>
          <w:spacing w:val="1"/>
        </w:rPr>
        <w:t xml:space="preserve"> </w:t>
      </w:r>
      <w:r>
        <w:t>засобів</w:t>
      </w:r>
      <w:r>
        <w:rPr>
          <w:spacing w:val="1"/>
        </w:rPr>
        <w:t xml:space="preserve"> </w:t>
      </w:r>
      <w:r>
        <w:t>має</w:t>
      </w:r>
      <w:r>
        <w:rPr>
          <w:spacing w:val="1"/>
        </w:rPr>
        <w:t xml:space="preserve"> </w:t>
      </w:r>
      <w:r>
        <w:t>стабільний</w:t>
      </w:r>
      <w:r>
        <w:rPr>
          <w:spacing w:val="1"/>
        </w:rPr>
        <w:t xml:space="preserve"> </w:t>
      </w:r>
      <w:r>
        <w:t>прирост,</w:t>
      </w:r>
      <w:r>
        <w:rPr>
          <w:spacing w:val="1"/>
        </w:rPr>
        <w:t xml:space="preserve"> </w:t>
      </w:r>
      <w:r>
        <w:t>який</w:t>
      </w:r>
      <w:r>
        <w:rPr>
          <w:spacing w:val="1"/>
        </w:rPr>
        <w:t xml:space="preserve"> </w:t>
      </w:r>
      <w:r>
        <w:t>пояснюється</w:t>
      </w:r>
      <w:r>
        <w:rPr>
          <w:spacing w:val="-1"/>
        </w:rPr>
        <w:t xml:space="preserve"> </w:t>
      </w:r>
      <w:r>
        <w:t>амортизацією</w:t>
      </w:r>
      <w:r>
        <w:rPr>
          <w:spacing w:val="-6"/>
        </w:rPr>
        <w:t xml:space="preserve"> </w:t>
      </w:r>
      <w:r>
        <w:t>основних</w:t>
      </w:r>
      <w:r>
        <w:rPr>
          <w:spacing w:val="2"/>
        </w:rPr>
        <w:t xml:space="preserve"> </w:t>
      </w:r>
      <w:r>
        <w:t>засобів</w:t>
      </w:r>
      <w:r>
        <w:rPr>
          <w:spacing w:val="-3"/>
        </w:rPr>
        <w:t xml:space="preserve"> </w:t>
      </w:r>
      <w:r>
        <w:t>і знаходиться</w:t>
      </w:r>
      <w:r>
        <w:rPr>
          <w:spacing w:val="-1"/>
        </w:rPr>
        <w:t xml:space="preserve"> </w:t>
      </w:r>
      <w:r>
        <w:t>в</w:t>
      </w:r>
      <w:r>
        <w:rPr>
          <w:spacing w:val="-3"/>
        </w:rPr>
        <w:t xml:space="preserve"> </w:t>
      </w:r>
      <w:r>
        <w:t>межах норми.</w:t>
      </w:r>
    </w:p>
    <w:p w:rsidR="00D92E6F" w:rsidRDefault="00D92E6F" w:rsidP="00D92E6F">
      <w:pPr>
        <w:pStyle w:val="a4"/>
        <w:spacing w:line="360" w:lineRule="auto"/>
        <w:ind w:right="120" w:firstLine="707"/>
      </w:pPr>
      <w:r>
        <w:t>Показник</w:t>
      </w:r>
      <w:r>
        <w:rPr>
          <w:spacing w:val="1"/>
        </w:rPr>
        <w:t xml:space="preserve"> </w:t>
      </w:r>
      <w:r>
        <w:t>фондоозброєності</w:t>
      </w:r>
      <w:r>
        <w:rPr>
          <w:spacing w:val="1"/>
        </w:rPr>
        <w:t xml:space="preserve"> </w:t>
      </w:r>
      <w:r>
        <w:t>відображає</w:t>
      </w:r>
      <w:r>
        <w:rPr>
          <w:spacing w:val="1"/>
        </w:rPr>
        <w:t xml:space="preserve"> </w:t>
      </w:r>
      <w:r>
        <w:t>вартість</w:t>
      </w:r>
      <w:r>
        <w:rPr>
          <w:spacing w:val="1"/>
        </w:rPr>
        <w:t xml:space="preserve"> </w:t>
      </w:r>
      <w:r>
        <w:t>основних</w:t>
      </w:r>
      <w:r>
        <w:rPr>
          <w:spacing w:val="1"/>
        </w:rPr>
        <w:t xml:space="preserve"> </w:t>
      </w:r>
      <w:r>
        <w:t>засобів,</w:t>
      </w:r>
      <w:r>
        <w:rPr>
          <w:spacing w:val="1"/>
        </w:rPr>
        <w:t xml:space="preserve"> </w:t>
      </w:r>
      <w:r>
        <w:t>що</w:t>
      </w:r>
      <w:r>
        <w:rPr>
          <w:spacing w:val="1"/>
        </w:rPr>
        <w:t xml:space="preserve"> </w:t>
      </w:r>
      <w:r>
        <w:t>припадають на одного працівника, бачимо, що впродовж досліджуваного періоду</w:t>
      </w:r>
      <w:r>
        <w:rPr>
          <w:spacing w:val="1"/>
        </w:rPr>
        <w:t xml:space="preserve"> </w:t>
      </w:r>
      <w:r>
        <w:t>значення фондоозброєності різко зросли від 444,88 у 2020 році, 397,27 у 2021 році</w:t>
      </w:r>
      <w:r>
        <w:rPr>
          <w:spacing w:val="-67"/>
        </w:rPr>
        <w:t xml:space="preserve"> </w:t>
      </w:r>
      <w:r>
        <w:t>до 4325,39 у 2022, тобто майже в 10 разів. Дана тенденція менше пов’язана зі</w:t>
      </w:r>
      <w:r>
        <w:rPr>
          <w:spacing w:val="1"/>
        </w:rPr>
        <w:t xml:space="preserve"> </w:t>
      </w:r>
      <w:r>
        <w:t>збільшенням вартості основних засобів, скільки з різким зменшенням чисельності</w:t>
      </w:r>
      <w:r>
        <w:rPr>
          <w:spacing w:val="-67"/>
        </w:rPr>
        <w:t xml:space="preserve"> </w:t>
      </w:r>
      <w:r>
        <w:t>персоналу у</w:t>
      </w:r>
      <w:r>
        <w:rPr>
          <w:spacing w:val="-2"/>
        </w:rPr>
        <w:t xml:space="preserve"> </w:t>
      </w:r>
      <w:r>
        <w:t>2022</w:t>
      </w:r>
      <w:r>
        <w:rPr>
          <w:spacing w:val="-2"/>
        </w:rPr>
        <w:t xml:space="preserve"> </w:t>
      </w:r>
      <w:r>
        <w:t>році.</w:t>
      </w:r>
    </w:p>
    <w:p w:rsidR="00D92E6F" w:rsidRDefault="00D92E6F" w:rsidP="00D92E6F">
      <w:pPr>
        <w:pStyle w:val="a4"/>
        <w:tabs>
          <w:tab w:val="left" w:pos="1179"/>
          <w:tab w:val="left" w:pos="1690"/>
          <w:tab w:val="left" w:pos="3016"/>
          <w:tab w:val="left" w:pos="4240"/>
          <w:tab w:val="left" w:pos="6040"/>
          <w:tab w:val="left" w:pos="7497"/>
          <w:tab w:val="left" w:pos="8815"/>
        </w:tabs>
        <w:spacing w:line="360" w:lineRule="auto"/>
        <w:ind w:left="118" w:right="120" w:firstLine="707"/>
      </w:pPr>
      <w:r>
        <w:t>Фондомісткість</w:t>
      </w:r>
      <w:r>
        <w:rPr>
          <w:spacing w:val="-1"/>
        </w:rPr>
        <w:t xml:space="preserve"> </w:t>
      </w:r>
      <w:r>
        <w:t>вказує</w:t>
      </w:r>
      <w:r>
        <w:rPr>
          <w:spacing w:val="1"/>
        </w:rPr>
        <w:t xml:space="preserve"> </w:t>
      </w:r>
      <w:r>
        <w:t>рівень</w:t>
      </w:r>
      <w:r>
        <w:rPr>
          <w:spacing w:val="-1"/>
        </w:rPr>
        <w:t xml:space="preserve"> </w:t>
      </w:r>
      <w:r>
        <w:t>середньорічної</w:t>
      </w:r>
      <w:r>
        <w:rPr>
          <w:spacing w:val="2"/>
        </w:rPr>
        <w:t xml:space="preserve"> </w:t>
      </w:r>
      <w:r>
        <w:t>вартості</w:t>
      </w:r>
      <w:r>
        <w:rPr>
          <w:spacing w:val="-2"/>
        </w:rPr>
        <w:t xml:space="preserve"> </w:t>
      </w:r>
      <w:r>
        <w:t>основних</w:t>
      </w:r>
      <w:r>
        <w:rPr>
          <w:spacing w:val="2"/>
        </w:rPr>
        <w:t xml:space="preserve"> </w:t>
      </w:r>
      <w:r>
        <w:t>виробничих</w:t>
      </w:r>
      <w:r>
        <w:rPr>
          <w:spacing w:val="-67"/>
        </w:rPr>
        <w:t xml:space="preserve"> </w:t>
      </w:r>
      <w:r>
        <w:t>фондів на</w:t>
      </w:r>
      <w:r>
        <w:tab/>
        <w:t>одиницю</w:t>
      </w:r>
      <w:r>
        <w:tab/>
        <w:t xml:space="preserve">вартості виготовленої продукції, значення </w:t>
      </w:r>
      <w:r>
        <w:rPr>
          <w:spacing w:val="-1"/>
        </w:rPr>
        <w:t>показника</w:t>
      </w:r>
      <w:r>
        <w:rPr>
          <w:spacing w:val="-67"/>
        </w:rPr>
        <w:t xml:space="preserve"> </w:t>
      </w:r>
      <w:r>
        <w:t>поступово зменшується у 2022 році, це є позитивна тенденція для ПрАТ «Чумак».</w:t>
      </w:r>
      <w:r>
        <w:rPr>
          <w:spacing w:val="-67"/>
        </w:rPr>
        <w:t xml:space="preserve"> </w:t>
      </w:r>
      <w:r>
        <w:t>Фондовіддача</w:t>
      </w:r>
      <w:r>
        <w:rPr>
          <w:spacing w:val="-4"/>
        </w:rPr>
        <w:t xml:space="preserve"> </w:t>
      </w:r>
      <w:r>
        <w:t>у</w:t>
      </w:r>
      <w:r>
        <w:rPr>
          <w:spacing w:val="-3"/>
        </w:rPr>
        <w:t xml:space="preserve"> </w:t>
      </w:r>
      <w:r>
        <w:t>свою</w:t>
      </w:r>
      <w:r>
        <w:rPr>
          <w:spacing w:val="-5"/>
        </w:rPr>
        <w:t xml:space="preserve"> </w:t>
      </w:r>
      <w:r>
        <w:t>чергу</w:t>
      </w:r>
      <w:r>
        <w:rPr>
          <w:spacing w:val="-3"/>
        </w:rPr>
        <w:t xml:space="preserve"> </w:t>
      </w:r>
      <w:r>
        <w:t>збільшувалась</w:t>
      </w:r>
      <w:r>
        <w:rPr>
          <w:spacing w:val="-4"/>
        </w:rPr>
        <w:t xml:space="preserve"> </w:t>
      </w:r>
      <w:r>
        <w:t>майже</w:t>
      </w:r>
      <w:r>
        <w:rPr>
          <w:spacing w:val="-3"/>
        </w:rPr>
        <w:t xml:space="preserve"> </w:t>
      </w:r>
      <w:r>
        <w:t>в</w:t>
      </w:r>
      <w:r>
        <w:rPr>
          <w:spacing w:val="-7"/>
        </w:rPr>
        <w:t xml:space="preserve"> </w:t>
      </w:r>
      <w:r>
        <w:t>3</w:t>
      </w:r>
      <w:r>
        <w:rPr>
          <w:spacing w:val="-6"/>
        </w:rPr>
        <w:t xml:space="preserve"> </w:t>
      </w:r>
      <w:r>
        <w:t>рази</w:t>
      </w:r>
      <w:r>
        <w:rPr>
          <w:spacing w:val="-5"/>
        </w:rPr>
        <w:t xml:space="preserve"> </w:t>
      </w:r>
      <w:r>
        <w:t>у</w:t>
      </w:r>
      <w:r>
        <w:rPr>
          <w:spacing w:val="-4"/>
        </w:rPr>
        <w:t xml:space="preserve"> </w:t>
      </w:r>
      <w:r>
        <w:t>2022,</w:t>
      </w:r>
      <w:r>
        <w:rPr>
          <w:spacing w:val="-4"/>
        </w:rPr>
        <w:t xml:space="preserve"> </w:t>
      </w:r>
      <w:r>
        <w:t>що</w:t>
      </w:r>
      <w:r>
        <w:rPr>
          <w:spacing w:val="-4"/>
        </w:rPr>
        <w:t xml:space="preserve"> </w:t>
      </w:r>
      <w:r>
        <w:t>також</w:t>
      </w:r>
      <w:r>
        <w:rPr>
          <w:spacing w:val="-5"/>
        </w:rPr>
        <w:t xml:space="preserve"> </w:t>
      </w:r>
      <w:r>
        <w:t>є позитивним</w:t>
      </w:r>
      <w:r>
        <w:rPr>
          <w:spacing w:val="-6"/>
        </w:rPr>
        <w:t xml:space="preserve"> </w:t>
      </w:r>
      <w:r>
        <w:t>для</w:t>
      </w:r>
      <w:r>
        <w:rPr>
          <w:spacing w:val="-3"/>
        </w:rPr>
        <w:t xml:space="preserve"> </w:t>
      </w:r>
      <w:r>
        <w:t>підприємства.</w:t>
      </w:r>
    </w:p>
    <w:p w:rsidR="00D92E6F" w:rsidRDefault="00D92E6F" w:rsidP="00D92E6F">
      <w:pPr>
        <w:pStyle w:val="a4"/>
        <w:spacing w:line="360" w:lineRule="auto"/>
        <w:ind w:right="120" w:firstLine="707"/>
      </w:pPr>
      <w:r>
        <w:t>Рентабельність</w:t>
      </w:r>
      <w:r>
        <w:rPr>
          <w:spacing w:val="1"/>
        </w:rPr>
        <w:t xml:space="preserve"> </w:t>
      </w:r>
      <w:r>
        <w:t>виробничих</w:t>
      </w:r>
      <w:r>
        <w:rPr>
          <w:spacing w:val="1"/>
        </w:rPr>
        <w:t xml:space="preserve"> </w:t>
      </w:r>
      <w:r>
        <w:t>фондів</w:t>
      </w:r>
      <w:r>
        <w:rPr>
          <w:spacing w:val="1"/>
        </w:rPr>
        <w:t xml:space="preserve"> </w:t>
      </w:r>
      <w:r>
        <w:t>є</w:t>
      </w:r>
      <w:r>
        <w:rPr>
          <w:spacing w:val="1"/>
        </w:rPr>
        <w:t xml:space="preserve"> </w:t>
      </w:r>
      <w:r>
        <w:t>дуже</w:t>
      </w:r>
      <w:r>
        <w:rPr>
          <w:spacing w:val="1"/>
        </w:rPr>
        <w:t xml:space="preserve"> </w:t>
      </w:r>
      <w:r>
        <w:t>низькою</w:t>
      </w:r>
      <w:r>
        <w:rPr>
          <w:spacing w:val="1"/>
        </w:rPr>
        <w:t xml:space="preserve"> </w:t>
      </w:r>
      <w:r>
        <w:t>і</w:t>
      </w:r>
      <w:r>
        <w:rPr>
          <w:spacing w:val="1"/>
        </w:rPr>
        <w:t xml:space="preserve"> </w:t>
      </w:r>
      <w:r>
        <w:t>продовжує</w:t>
      </w:r>
      <w:r>
        <w:rPr>
          <w:spacing w:val="-67"/>
        </w:rPr>
        <w:t xml:space="preserve"> </w:t>
      </w:r>
      <w:r>
        <w:t>зменшуватись, так у 2020 році вона становила 0,22%, а вже у 2021 та 2022 роках</w:t>
      </w:r>
      <w:r>
        <w:rPr>
          <w:spacing w:val="1"/>
        </w:rPr>
        <w:t xml:space="preserve"> </w:t>
      </w:r>
      <w:r>
        <w:t>0,09% та</w:t>
      </w:r>
      <w:r>
        <w:rPr>
          <w:spacing w:val="-2"/>
        </w:rPr>
        <w:t xml:space="preserve"> </w:t>
      </w:r>
      <w:r>
        <w:t>-0,78%.</w:t>
      </w:r>
    </w:p>
    <w:p w:rsidR="00F65B80" w:rsidRDefault="00D92E6F" w:rsidP="007421EA">
      <w:pPr>
        <w:pStyle w:val="a4"/>
        <w:spacing w:line="360" w:lineRule="auto"/>
        <w:ind w:left="118" w:right="128" w:firstLine="707"/>
      </w:pPr>
      <w:r>
        <w:t>Наступним кроком стане оцінка складу та структури джерел фінансування</w:t>
      </w:r>
      <w:r>
        <w:rPr>
          <w:spacing w:val="1"/>
        </w:rPr>
        <w:t xml:space="preserve"> </w:t>
      </w:r>
      <w:r>
        <w:t>діяльності</w:t>
      </w:r>
      <w:r>
        <w:rPr>
          <w:spacing w:val="-3"/>
        </w:rPr>
        <w:t xml:space="preserve"> </w:t>
      </w:r>
      <w:r>
        <w:t>ПрАТ</w:t>
      </w:r>
      <w:r>
        <w:rPr>
          <w:spacing w:val="1"/>
        </w:rPr>
        <w:t xml:space="preserve"> </w:t>
      </w:r>
      <w:r>
        <w:t>«Чумак» (табл.</w:t>
      </w:r>
      <w:r>
        <w:rPr>
          <w:spacing w:val="-1"/>
        </w:rPr>
        <w:t xml:space="preserve"> </w:t>
      </w:r>
      <w:r>
        <w:t>2.3).</w:t>
      </w:r>
    </w:p>
    <w:p w:rsidR="00D92E6F" w:rsidRDefault="00D92E6F" w:rsidP="00D92E6F">
      <w:pPr>
        <w:pStyle w:val="a4"/>
        <w:spacing w:line="360" w:lineRule="auto"/>
        <w:ind w:left="0" w:right="123"/>
        <w:jc w:val="right"/>
      </w:pPr>
      <w:r>
        <w:t>Таблиця</w:t>
      </w:r>
      <w:r>
        <w:rPr>
          <w:spacing w:val="-2"/>
        </w:rPr>
        <w:t xml:space="preserve"> </w:t>
      </w:r>
      <w:r>
        <w:t>2.3</w:t>
      </w:r>
    </w:p>
    <w:p w:rsidR="00D92E6F" w:rsidRDefault="00D92E6F" w:rsidP="00D92E6F">
      <w:pPr>
        <w:pStyle w:val="a4"/>
        <w:spacing w:line="360" w:lineRule="auto"/>
        <w:ind w:left="102" w:right="105"/>
        <w:jc w:val="center"/>
      </w:pPr>
      <w:r>
        <w:t>Аналіз</w:t>
      </w:r>
      <w:r>
        <w:rPr>
          <w:spacing w:val="-2"/>
        </w:rPr>
        <w:t xml:space="preserve"> </w:t>
      </w:r>
      <w:r>
        <w:t>складу</w:t>
      </w:r>
      <w:r>
        <w:rPr>
          <w:spacing w:val="-1"/>
        </w:rPr>
        <w:t xml:space="preserve"> </w:t>
      </w:r>
      <w:r>
        <w:t>та</w:t>
      </w:r>
      <w:r>
        <w:rPr>
          <w:spacing w:val="-5"/>
        </w:rPr>
        <w:t xml:space="preserve"> </w:t>
      </w:r>
      <w:r>
        <w:t>структури пасивів</w:t>
      </w:r>
      <w:r>
        <w:rPr>
          <w:spacing w:val="-4"/>
        </w:rPr>
        <w:t xml:space="preserve"> </w:t>
      </w:r>
      <w:r>
        <w:t>ПрАТ</w:t>
      </w:r>
      <w:r>
        <w:rPr>
          <w:spacing w:val="-1"/>
        </w:rPr>
        <w:t xml:space="preserve"> </w:t>
      </w:r>
      <w:r>
        <w:t>«Чумак»,</w:t>
      </w:r>
      <w:r>
        <w:rPr>
          <w:spacing w:val="-2"/>
        </w:rPr>
        <w:t xml:space="preserve"> </w:t>
      </w:r>
      <w:r>
        <w:t>тис.</w:t>
      </w:r>
      <w:r>
        <w:rPr>
          <w:spacing w:val="-3"/>
        </w:rPr>
        <w:t xml:space="preserve"> </w:t>
      </w:r>
      <w:r>
        <w:t>грн.</w:t>
      </w:r>
    </w:p>
    <w:p w:rsidR="00D92E6F" w:rsidRDefault="00D92E6F" w:rsidP="00D92E6F">
      <w:pPr>
        <w:pStyle w:val="a4"/>
        <w:spacing w:line="360" w:lineRule="auto"/>
        <w:ind w:left="0"/>
        <w:rPr>
          <w:sz w:val="14"/>
        </w:rPr>
      </w:pPr>
    </w:p>
    <w:tbl>
      <w:tblPr>
        <w:tblStyle w:val="TableNormal"/>
        <w:tblW w:w="990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1056"/>
        <w:gridCol w:w="1056"/>
        <w:gridCol w:w="1015"/>
        <w:gridCol w:w="936"/>
        <w:gridCol w:w="967"/>
        <w:gridCol w:w="1015"/>
        <w:gridCol w:w="875"/>
      </w:tblGrid>
      <w:tr w:rsidR="00D92E6F" w:rsidTr="00C7641F">
        <w:trPr>
          <w:trHeight w:val="318"/>
        </w:trPr>
        <w:tc>
          <w:tcPr>
            <w:tcW w:w="2984" w:type="dxa"/>
            <w:vMerge w:val="restart"/>
          </w:tcPr>
          <w:p w:rsidR="00D92E6F" w:rsidRDefault="00D92E6F" w:rsidP="0023539E">
            <w:pPr>
              <w:pStyle w:val="TableParagraph"/>
              <w:spacing w:line="360" w:lineRule="auto"/>
              <w:ind w:left="933"/>
              <w:rPr>
                <w:sz w:val="24"/>
              </w:rPr>
            </w:pPr>
            <w:r>
              <w:rPr>
                <w:sz w:val="24"/>
              </w:rPr>
              <w:t>Показники</w:t>
            </w:r>
          </w:p>
        </w:tc>
        <w:tc>
          <w:tcPr>
            <w:tcW w:w="3127" w:type="dxa"/>
            <w:gridSpan w:val="3"/>
          </w:tcPr>
          <w:p w:rsidR="00D92E6F" w:rsidRDefault="00D92E6F" w:rsidP="0023539E">
            <w:pPr>
              <w:pStyle w:val="TableParagraph"/>
              <w:spacing w:line="360" w:lineRule="auto"/>
              <w:ind w:left="1290" w:right="1287"/>
              <w:jc w:val="center"/>
              <w:rPr>
                <w:sz w:val="24"/>
              </w:rPr>
            </w:pPr>
            <w:r>
              <w:rPr>
                <w:sz w:val="24"/>
              </w:rPr>
              <w:t>Роки</w:t>
            </w:r>
          </w:p>
        </w:tc>
        <w:tc>
          <w:tcPr>
            <w:tcW w:w="1903" w:type="dxa"/>
            <w:gridSpan w:val="2"/>
          </w:tcPr>
          <w:p w:rsidR="00D92E6F" w:rsidRDefault="00D92E6F" w:rsidP="0023539E">
            <w:pPr>
              <w:pStyle w:val="TableParagraph"/>
              <w:spacing w:line="360" w:lineRule="auto"/>
              <w:ind w:left="437"/>
              <w:rPr>
                <w:sz w:val="24"/>
              </w:rPr>
            </w:pPr>
            <w:r>
              <w:rPr>
                <w:sz w:val="24"/>
              </w:rPr>
              <w:t>2021/2020</w:t>
            </w:r>
          </w:p>
        </w:tc>
        <w:tc>
          <w:tcPr>
            <w:tcW w:w="1890" w:type="dxa"/>
            <w:gridSpan w:val="2"/>
          </w:tcPr>
          <w:p w:rsidR="00D92E6F" w:rsidRDefault="00D92E6F" w:rsidP="0023539E">
            <w:pPr>
              <w:pStyle w:val="TableParagraph"/>
              <w:spacing w:line="360" w:lineRule="auto"/>
              <w:ind w:left="432"/>
              <w:rPr>
                <w:sz w:val="24"/>
              </w:rPr>
            </w:pPr>
            <w:r>
              <w:rPr>
                <w:sz w:val="24"/>
              </w:rPr>
              <w:t>2022/2021</w:t>
            </w:r>
          </w:p>
        </w:tc>
      </w:tr>
      <w:tr w:rsidR="00D92E6F" w:rsidTr="00C7641F">
        <w:trPr>
          <w:trHeight w:val="321"/>
        </w:trPr>
        <w:tc>
          <w:tcPr>
            <w:tcW w:w="2984" w:type="dxa"/>
            <w:vMerge/>
            <w:tcBorders>
              <w:top w:val="nil"/>
            </w:tcBorders>
          </w:tcPr>
          <w:p w:rsidR="00D92E6F" w:rsidRDefault="00D92E6F" w:rsidP="0023539E">
            <w:pPr>
              <w:spacing w:line="360" w:lineRule="auto"/>
              <w:rPr>
                <w:sz w:val="2"/>
                <w:szCs w:val="2"/>
              </w:rPr>
            </w:pPr>
          </w:p>
        </w:tc>
        <w:tc>
          <w:tcPr>
            <w:tcW w:w="1056" w:type="dxa"/>
          </w:tcPr>
          <w:p w:rsidR="00D92E6F" w:rsidRDefault="00D92E6F" w:rsidP="0023539E">
            <w:pPr>
              <w:pStyle w:val="TableParagraph"/>
              <w:spacing w:line="360" w:lineRule="auto"/>
              <w:ind w:left="285"/>
              <w:rPr>
                <w:sz w:val="24"/>
              </w:rPr>
            </w:pPr>
            <w:r>
              <w:rPr>
                <w:sz w:val="24"/>
              </w:rPr>
              <w:t>2020</w:t>
            </w:r>
          </w:p>
        </w:tc>
        <w:tc>
          <w:tcPr>
            <w:tcW w:w="1056" w:type="dxa"/>
          </w:tcPr>
          <w:p w:rsidR="00D92E6F" w:rsidRDefault="00D92E6F" w:rsidP="0023539E">
            <w:pPr>
              <w:pStyle w:val="TableParagraph"/>
              <w:spacing w:line="360" w:lineRule="auto"/>
              <w:ind w:left="285"/>
              <w:rPr>
                <w:sz w:val="24"/>
              </w:rPr>
            </w:pPr>
            <w:r>
              <w:rPr>
                <w:sz w:val="24"/>
              </w:rPr>
              <w:t>2021</w:t>
            </w:r>
          </w:p>
        </w:tc>
        <w:tc>
          <w:tcPr>
            <w:tcW w:w="1015" w:type="dxa"/>
          </w:tcPr>
          <w:p w:rsidR="00D92E6F" w:rsidRDefault="00D92E6F" w:rsidP="0023539E">
            <w:pPr>
              <w:pStyle w:val="TableParagraph"/>
              <w:spacing w:line="360" w:lineRule="auto"/>
              <w:ind w:left="263"/>
              <w:rPr>
                <w:sz w:val="24"/>
              </w:rPr>
            </w:pPr>
            <w:r>
              <w:rPr>
                <w:sz w:val="24"/>
              </w:rPr>
              <w:t>2022</w:t>
            </w:r>
          </w:p>
        </w:tc>
        <w:tc>
          <w:tcPr>
            <w:tcW w:w="936" w:type="dxa"/>
          </w:tcPr>
          <w:p w:rsidR="00D92E6F" w:rsidRDefault="00D92E6F" w:rsidP="0023539E">
            <w:pPr>
              <w:pStyle w:val="TableParagraph"/>
              <w:spacing w:line="360" w:lineRule="auto"/>
              <w:ind w:left="306" w:right="297"/>
              <w:jc w:val="center"/>
              <w:rPr>
                <w:sz w:val="24"/>
              </w:rPr>
            </w:pPr>
            <w:r>
              <w:rPr>
                <w:sz w:val="24"/>
              </w:rPr>
              <w:t>+/-</w:t>
            </w:r>
          </w:p>
        </w:tc>
        <w:tc>
          <w:tcPr>
            <w:tcW w:w="967" w:type="dxa"/>
          </w:tcPr>
          <w:p w:rsidR="00D92E6F" w:rsidRDefault="00D92E6F" w:rsidP="0023539E">
            <w:pPr>
              <w:pStyle w:val="TableParagraph"/>
              <w:spacing w:line="360" w:lineRule="auto"/>
              <w:ind w:left="12"/>
              <w:jc w:val="center"/>
              <w:rPr>
                <w:sz w:val="24"/>
              </w:rPr>
            </w:pPr>
            <w:r>
              <w:rPr>
                <w:sz w:val="24"/>
              </w:rPr>
              <w:t>%</w:t>
            </w:r>
          </w:p>
        </w:tc>
        <w:tc>
          <w:tcPr>
            <w:tcW w:w="1015" w:type="dxa"/>
          </w:tcPr>
          <w:p w:rsidR="00D92E6F" w:rsidRDefault="00D92E6F" w:rsidP="0023539E">
            <w:pPr>
              <w:pStyle w:val="TableParagraph"/>
              <w:spacing w:line="360" w:lineRule="auto"/>
              <w:ind w:left="348" w:right="335"/>
              <w:jc w:val="center"/>
              <w:rPr>
                <w:sz w:val="24"/>
              </w:rPr>
            </w:pPr>
            <w:r>
              <w:rPr>
                <w:sz w:val="24"/>
              </w:rPr>
              <w:t>+/-</w:t>
            </w:r>
          </w:p>
        </w:tc>
        <w:tc>
          <w:tcPr>
            <w:tcW w:w="875" w:type="dxa"/>
          </w:tcPr>
          <w:p w:rsidR="00D92E6F" w:rsidRDefault="00D92E6F" w:rsidP="0023539E">
            <w:pPr>
              <w:pStyle w:val="TableParagraph"/>
              <w:spacing w:line="360" w:lineRule="auto"/>
              <w:ind w:left="14"/>
              <w:jc w:val="center"/>
              <w:rPr>
                <w:sz w:val="24"/>
              </w:rPr>
            </w:pPr>
            <w:r>
              <w:rPr>
                <w:sz w:val="24"/>
              </w:rPr>
              <w:t>%</w:t>
            </w:r>
          </w:p>
        </w:tc>
      </w:tr>
      <w:tr w:rsidR="00D92E6F" w:rsidTr="00C7641F">
        <w:trPr>
          <w:trHeight w:val="318"/>
        </w:trPr>
        <w:tc>
          <w:tcPr>
            <w:tcW w:w="2984" w:type="dxa"/>
          </w:tcPr>
          <w:p w:rsidR="00D92E6F" w:rsidRDefault="00D92E6F" w:rsidP="0023539E">
            <w:pPr>
              <w:pStyle w:val="TableParagraph"/>
              <w:spacing w:line="360" w:lineRule="auto"/>
              <w:ind w:left="107"/>
              <w:rPr>
                <w:sz w:val="24"/>
              </w:rPr>
            </w:pPr>
            <w:r>
              <w:rPr>
                <w:sz w:val="24"/>
              </w:rPr>
              <w:t>Капітал</w:t>
            </w:r>
            <w:r>
              <w:rPr>
                <w:spacing w:val="-2"/>
                <w:sz w:val="24"/>
              </w:rPr>
              <w:t xml:space="preserve"> </w:t>
            </w:r>
            <w:r>
              <w:rPr>
                <w:sz w:val="24"/>
              </w:rPr>
              <w:t>разом</w:t>
            </w:r>
          </w:p>
        </w:tc>
        <w:tc>
          <w:tcPr>
            <w:tcW w:w="1056" w:type="dxa"/>
          </w:tcPr>
          <w:p w:rsidR="00D92E6F" w:rsidRDefault="00D92E6F" w:rsidP="0023539E">
            <w:pPr>
              <w:pStyle w:val="TableParagraph"/>
              <w:spacing w:line="360" w:lineRule="auto"/>
              <w:ind w:right="98"/>
              <w:jc w:val="right"/>
              <w:rPr>
                <w:sz w:val="24"/>
              </w:rPr>
            </w:pPr>
            <w:r>
              <w:rPr>
                <w:sz w:val="24"/>
              </w:rPr>
              <w:t>1324635</w:t>
            </w:r>
          </w:p>
        </w:tc>
        <w:tc>
          <w:tcPr>
            <w:tcW w:w="1056" w:type="dxa"/>
          </w:tcPr>
          <w:p w:rsidR="00D92E6F" w:rsidRDefault="00D92E6F" w:rsidP="0023539E">
            <w:pPr>
              <w:pStyle w:val="TableParagraph"/>
              <w:spacing w:line="360" w:lineRule="auto"/>
              <w:ind w:right="98"/>
              <w:jc w:val="right"/>
              <w:rPr>
                <w:sz w:val="24"/>
              </w:rPr>
            </w:pPr>
            <w:r>
              <w:rPr>
                <w:sz w:val="24"/>
              </w:rPr>
              <w:t>1565557</w:t>
            </w:r>
          </w:p>
        </w:tc>
        <w:tc>
          <w:tcPr>
            <w:tcW w:w="1015" w:type="dxa"/>
          </w:tcPr>
          <w:p w:rsidR="00D92E6F" w:rsidRDefault="00D92E6F" w:rsidP="0023539E">
            <w:pPr>
              <w:pStyle w:val="TableParagraph"/>
              <w:spacing w:line="360" w:lineRule="auto"/>
              <w:ind w:right="98"/>
              <w:jc w:val="right"/>
              <w:rPr>
                <w:sz w:val="24"/>
              </w:rPr>
            </w:pPr>
            <w:r>
              <w:rPr>
                <w:sz w:val="24"/>
              </w:rPr>
              <w:t>901656</w:t>
            </w:r>
          </w:p>
        </w:tc>
        <w:tc>
          <w:tcPr>
            <w:tcW w:w="936" w:type="dxa"/>
          </w:tcPr>
          <w:p w:rsidR="00D92E6F" w:rsidRDefault="00D92E6F" w:rsidP="0023539E">
            <w:pPr>
              <w:pStyle w:val="TableParagraph"/>
              <w:spacing w:line="360" w:lineRule="auto"/>
              <w:ind w:right="95"/>
              <w:jc w:val="right"/>
              <w:rPr>
                <w:sz w:val="24"/>
              </w:rPr>
            </w:pPr>
            <w:r>
              <w:rPr>
                <w:sz w:val="24"/>
              </w:rPr>
              <w:t>240922</w:t>
            </w:r>
          </w:p>
        </w:tc>
        <w:tc>
          <w:tcPr>
            <w:tcW w:w="967" w:type="dxa"/>
          </w:tcPr>
          <w:p w:rsidR="00D92E6F" w:rsidRDefault="00D92E6F" w:rsidP="0023539E">
            <w:pPr>
              <w:pStyle w:val="TableParagraph"/>
              <w:spacing w:line="360" w:lineRule="auto"/>
              <w:ind w:right="95"/>
              <w:jc w:val="right"/>
              <w:rPr>
                <w:sz w:val="24"/>
              </w:rPr>
            </w:pPr>
            <w:r>
              <w:rPr>
                <w:sz w:val="24"/>
              </w:rPr>
              <w:t>18,19</w:t>
            </w:r>
          </w:p>
        </w:tc>
        <w:tc>
          <w:tcPr>
            <w:tcW w:w="1015" w:type="dxa"/>
          </w:tcPr>
          <w:p w:rsidR="00D92E6F" w:rsidRDefault="00D92E6F" w:rsidP="0023539E">
            <w:pPr>
              <w:pStyle w:val="TableParagraph"/>
              <w:spacing w:line="360" w:lineRule="auto"/>
              <w:ind w:right="94"/>
              <w:jc w:val="right"/>
              <w:rPr>
                <w:sz w:val="24"/>
              </w:rPr>
            </w:pPr>
            <w:r>
              <w:rPr>
                <w:sz w:val="24"/>
              </w:rPr>
              <w:t>-663901</w:t>
            </w:r>
          </w:p>
        </w:tc>
        <w:tc>
          <w:tcPr>
            <w:tcW w:w="875" w:type="dxa"/>
          </w:tcPr>
          <w:p w:rsidR="00D92E6F" w:rsidRDefault="00D92E6F" w:rsidP="0023539E">
            <w:pPr>
              <w:pStyle w:val="TableParagraph"/>
              <w:spacing w:line="360" w:lineRule="auto"/>
              <w:ind w:right="93"/>
              <w:jc w:val="right"/>
              <w:rPr>
                <w:sz w:val="24"/>
              </w:rPr>
            </w:pPr>
            <w:r>
              <w:rPr>
                <w:sz w:val="24"/>
              </w:rPr>
              <w:t>-42,41</w:t>
            </w:r>
          </w:p>
        </w:tc>
      </w:tr>
      <w:tr w:rsidR="00D92E6F" w:rsidTr="00C7641F">
        <w:trPr>
          <w:trHeight w:val="321"/>
        </w:trPr>
        <w:tc>
          <w:tcPr>
            <w:tcW w:w="2984" w:type="dxa"/>
          </w:tcPr>
          <w:p w:rsidR="00D92E6F" w:rsidRDefault="00D92E6F" w:rsidP="0023539E">
            <w:pPr>
              <w:pStyle w:val="TableParagraph"/>
              <w:spacing w:line="360" w:lineRule="auto"/>
              <w:ind w:left="107"/>
              <w:rPr>
                <w:sz w:val="24"/>
              </w:rPr>
            </w:pPr>
            <w:r>
              <w:rPr>
                <w:sz w:val="24"/>
              </w:rPr>
              <w:t>Власний</w:t>
            </w:r>
            <w:r>
              <w:rPr>
                <w:spacing w:val="-2"/>
                <w:sz w:val="24"/>
              </w:rPr>
              <w:t xml:space="preserve"> </w:t>
            </w:r>
            <w:r>
              <w:rPr>
                <w:sz w:val="24"/>
              </w:rPr>
              <w:t>капітал,</w:t>
            </w:r>
            <w:r>
              <w:rPr>
                <w:spacing w:val="-3"/>
                <w:sz w:val="24"/>
              </w:rPr>
              <w:t xml:space="preserve"> </w:t>
            </w:r>
            <w:r>
              <w:rPr>
                <w:sz w:val="24"/>
              </w:rPr>
              <w:t>у</w:t>
            </w:r>
            <w:r>
              <w:rPr>
                <w:spacing w:val="-2"/>
                <w:sz w:val="24"/>
              </w:rPr>
              <w:t xml:space="preserve"> </w:t>
            </w:r>
            <w:r>
              <w:rPr>
                <w:sz w:val="24"/>
              </w:rPr>
              <w:t>т.ч.</w:t>
            </w:r>
          </w:p>
        </w:tc>
        <w:tc>
          <w:tcPr>
            <w:tcW w:w="1056" w:type="dxa"/>
          </w:tcPr>
          <w:p w:rsidR="00D92E6F" w:rsidRDefault="00D92E6F" w:rsidP="0023539E">
            <w:pPr>
              <w:pStyle w:val="TableParagraph"/>
              <w:spacing w:line="360" w:lineRule="auto"/>
              <w:ind w:right="98"/>
              <w:jc w:val="right"/>
              <w:rPr>
                <w:sz w:val="24"/>
              </w:rPr>
            </w:pPr>
            <w:r>
              <w:rPr>
                <w:sz w:val="24"/>
              </w:rPr>
              <w:t>406872</w:t>
            </w:r>
          </w:p>
        </w:tc>
        <w:tc>
          <w:tcPr>
            <w:tcW w:w="1056" w:type="dxa"/>
          </w:tcPr>
          <w:p w:rsidR="00D92E6F" w:rsidRDefault="00D92E6F" w:rsidP="0023539E">
            <w:pPr>
              <w:pStyle w:val="TableParagraph"/>
              <w:spacing w:line="360" w:lineRule="auto"/>
              <w:ind w:right="98"/>
              <w:jc w:val="right"/>
              <w:rPr>
                <w:sz w:val="24"/>
              </w:rPr>
            </w:pPr>
            <w:r>
              <w:rPr>
                <w:sz w:val="24"/>
              </w:rPr>
              <w:t>447440</w:t>
            </w:r>
          </w:p>
        </w:tc>
        <w:tc>
          <w:tcPr>
            <w:tcW w:w="1015" w:type="dxa"/>
          </w:tcPr>
          <w:p w:rsidR="00D92E6F" w:rsidRDefault="00D92E6F" w:rsidP="0023539E">
            <w:pPr>
              <w:pStyle w:val="TableParagraph"/>
              <w:spacing w:line="360" w:lineRule="auto"/>
              <w:ind w:right="98"/>
              <w:jc w:val="right"/>
              <w:rPr>
                <w:sz w:val="24"/>
              </w:rPr>
            </w:pPr>
            <w:r>
              <w:rPr>
                <w:sz w:val="24"/>
              </w:rPr>
              <w:t>75664</w:t>
            </w:r>
          </w:p>
        </w:tc>
        <w:tc>
          <w:tcPr>
            <w:tcW w:w="936" w:type="dxa"/>
          </w:tcPr>
          <w:p w:rsidR="00D92E6F" w:rsidRDefault="00D92E6F" w:rsidP="0023539E">
            <w:pPr>
              <w:pStyle w:val="TableParagraph"/>
              <w:spacing w:line="360" w:lineRule="auto"/>
              <w:ind w:right="95"/>
              <w:jc w:val="center"/>
              <w:rPr>
                <w:sz w:val="24"/>
              </w:rPr>
            </w:pPr>
            <w:r>
              <w:rPr>
                <w:sz w:val="24"/>
              </w:rPr>
              <w:t>40568</w:t>
            </w:r>
          </w:p>
        </w:tc>
        <w:tc>
          <w:tcPr>
            <w:tcW w:w="967" w:type="dxa"/>
          </w:tcPr>
          <w:p w:rsidR="00D92E6F" w:rsidRDefault="00D92E6F" w:rsidP="0023539E">
            <w:pPr>
              <w:pStyle w:val="TableParagraph"/>
              <w:spacing w:line="360" w:lineRule="auto"/>
              <w:ind w:right="95"/>
              <w:jc w:val="center"/>
              <w:rPr>
                <w:sz w:val="24"/>
              </w:rPr>
            </w:pPr>
            <w:r>
              <w:rPr>
                <w:sz w:val="24"/>
              </w:rPr>
              <w:t>9,97</w:t>
            </w:r>
          </w:p>
        </w:tc>
        <w:tc>
          <w:tcPr>
            <w:tcW w:w="1015" w:type="dxa"/>
          </w:tcPr>
          <w:p w:rsidR="00D92E6F" w:rsidRDefault="00D92E6F" w:rsidP="0023539E">
            <w:pPr>
              <w:pStyle w:val="TableParagraph"/>
              <w:spacing w:line="360" w:lineRule="auto"/>
              <w:ind w:right="94"/>
              <w:jc w:val="center"/>
              <w:rPr>
                <w:sz w:val="24"/>
              </w:rPr>
            </w:pPr>
            <w:r>
              <w:rPr>
                <w:sz w:val="24"/>
              </w:rPr>
              <w:t>-371776</w:t>
            </w:r>
          </w:p>
        </w:tc>
        <w:tc>
          <w:tcPr>
            <w:tcW w:w="875" w:type="dxa"/>
          </w:tcPr>
          <w:p w:rsidR="00D92E6F" w:rsidRDefault="00D92E6F" w:rsidP="00C7641F">
            <w:pPr>
              <w:pStyle w:val="TableParagraph"/>
              <w:spacing w:line="360" w:lineRule="auto"/>
              <w:ind w:right="93"/>
              <w:jc w:val="both"/>
              <w:rPr>
                <w:sz w:val="24"/>
              </w:rPr>
            </w:pPr>
            <w:r>
              <w:rPr>
                <w:sz w:val="24"/>
              </w:rPr>
              <w:t>-83,09</w:t>
            </w:r>
          </w:p>
        </w:tc>
      </w:tr>
      <w:tr w:rsidR="00D92E6F" w:rsidTr="00C7641F">
        <w:trPr>
          <w:trHeight w:val="318"/>
        </w:trPr>
        <w:tc>
          <w:tcPr>
            <w:tcW w:w="2984" w:type="dxa"/>
          </w:tcPr>
          <w:p w:rsidR="00D92E6F" w:rsidRDefault="00D92E6F" w:rsidP="0023539E">
            <w:pPr>
              <w:pStyle w:val="TableParagraph"/>
              <w:spacing w:line="360" w:lineRule="auto"/>
              <w:ind w:left="107"/>
              <w:rPr>
                <w:sz w:val="24"/>
              </w:rPr>
            </w:pPr>
            <w:r>
              <w:rPr>
                <w:sz w:val="24"/>
              </w:rPr>
              <w:t>Зареєстрований</w:t>
            </w:r>
            <w:r>
              <w:rPr>
                <w:spacing w:val="-3"/>
                <w:sz w:val="24"/>
              </w:rPr>
              <w:t xml:space="preserve"> </w:t>
            </w:r>
            <w:r>
              <w:rPr>
                <w:sz w:val="24"/>
              </w:rPr>
              <w:t>капітал</w:t>
            </w:r>
          </w:p>
        </w:tc>
        <w:tc>
          <w:tcPr>
            <w:tcW w:w="1056" w:type="dxa"/>
          </w:tcPr>
          <w:p w:rsidR="00D92E6F" w:rsidRDefault="00D92E6F" w:rsidP="0023539E">
            <w:pPr>
              <w:pStyle w:val="TableParagraph"/>
              <w:spacing w:line="360" w:lineRule="auto"/>
              <w:ind w:right="98"/>
              <w:jc w:val="right"/>
              <w:rPr>
                <w:sz w:val="24"/>
              </w:rPr>
            </w:pPr>
            <w:r>
              <w:rPr>
                <w:sz w:val="24"/>
              </w:rPr>
              <w:t>713481</w:t>
            </w:r>
          </w:p>
        </w:tc>
        <w:tc>
          <w:tcPr>
            <w:tcW w:w="1056" w:type="dxa"/>
          </w:tcPr>
          <w:p w:rsidR="00D92E6F" w:rsidRDefault="00D92E6F" w:rsidP="0023539E">
            <w:pPr>
              <w:pStyle w:val="TableParagraph"/>
              <w:spacing w:line="360" w:lineRule="auto"/>
              <w:ind w:right="98"/>
              <w:jc w:val="right"/>
              <w:rPr>
                <w:sz w:val="24"/>
              </w:rPr>
            </w:pPr>
            <w:r>
              <w:rPr>
                <w:sz w:val="24"/>
              </w:rPr>
              <w:t>713481</w:t>
            </w:r>
          </w:p>
        </w:tc>
        <w:tc>
          <w:tcPr>
            <w:tcW w:w="1015" w:type="dxa"/>
          </w:tcPr>
          <w:p w:rsidR="00D92E6F" w:rsidRDefault="00D92E6F" w:rsidP="0023539E">
            <w:pPr>
              <w:pStyle w:val="TableParagraph"/>
              <w:spacing w:line="360" w:lineRule="auto"/>
              <w:ind w:right="98"/>
              <w:jc w:val="right"/>
              <w:rPr>
                <w:sz w:val="24"/>
              </w:rPr>
            </w:pPr>
            <w:r>
              <w:rPr>
                <w:sz w:val="24"/>
              </w:rPr>
              <w:t>713481</w:t>
            </w:r>
          </w:p>
        </w:tc>
        <w:tc>
          <w:tcPr>
            <w:tcW w:w="936" w:type="dxa"/>
          </w:tcPr>
          <w:p w:rsidR="00D92E6F" w:rsidRDefault="00D92E6F" w:rsidP="0023539E">
            <w:pPr>
              <w:pStyle w:val="TableParagraph"/>
              <w:spacing w:line="360" w:lineRule="auto"/>
              <w:ind w:right="95"/>
              <w:jc w:val="center"/>
              <w:rPr>
                <w:sz w:val="24"/>
              </w:rPr>
            </w:pPr>
            <w:r>
              <w:rPr>
                <w:sz w:val="24"/>
              </w:rPr>
              <w:t>0</w:t>
            </w:r>
          </w:p>
        </w:tc>
        <w:tc>
          <w:tcPr>
            <w:tcW w:w="967" w:type="dxa"/>
          </w:tcPr>
          <w:p w:rsidR="00D92E6F" w:rsidRDefault="00D92E6F" w:rsidP="0023539E">
            <w:pPr>
              <w:pStyle w:val="TableParagraph"/>
              <w:spacing w:line="360" w:lineRule="auto"/>
              <w:ind w:right="95"/>
              <w:jc w:val="center"/>
              <w:rPr>
                <w:sz w:val="24"/>
              </w:rPr>
            </w:pPr>
            <w:r>
              <w:rPr>
                <w:sz w:val="24"/>
              </w:rPr>
              <w:t>0,00</w:t>
            </w:r>
          </w:p>
        </w:tc>
        <w:tc>
          <w:tcPr>
            <w:tcW w:w="1015" w:type="dxa"/>
          </w:tcPr>
          <w:p w:rsidR="00D92E6F" w:rsidRDefault="00D92E6F" w:rsidP="0023539E">
            <w:pPr>
              <w:pStyle w:val="TableParagraph"/>
              <w:spacing w:line="360" w:lineRule="auto"/>
              <w:ind w:right="94"/>
              <w:jc w:val="center"/>
              <w:rPr>
                <w:sz w:val="24"/>
              </w:rPr>
            </w:pPr>
            <w:r>
              <w:rPr>
                <w:sz w:val="24"/>
              </w:rPr>
              <w:t>0</w:t>
            </w:r>
          </w:p>
        </w:tc>
        <w:tc>
          <w:tcPr>
            <w:tcW w:w="875" w:type="dxa"/>
          </w:tcPr>
          <w:p w:rsidR="00D92E6F" w:rsidRDefault="00D92E6F" w:rsidP="0023539E">
            <w:pPr>
              <w:pStyle w:val="TableParagraph"/>
              <w:spacing w:line="360" w:lineRule="auto"/>
              <w:ind w:right="93"/>
              <w:jc w:val="center"/>
              <w:rPr>
                <w:sz w:val="24"/>
              </w:rPr>
            </w:pPr>
            <w:r>
              <w:rPr>
                <w:sz w:val="24"/>
              </w:rPr>
              <w:t>0,00</w:t>
            </w:r>
          </w:p>
        </w:tc>
      </w:tr>
      <w:tr w:rsidR="00D92E6F" w:rsidTr="00C7641F">
        <w:trPr>
          <w:trHeight w:val="321"/>
        </w:trPr>
        <w:tc>
          <w:tcPr>
            <w:tcW w:w="2984" w:type="dxa"/>
          </w:tcPr>
          <w:p w:rsidR="00D92E6F" w:rsidRDefault="00D92E6F" w:rsidP="0023539E">
            <w:pPr>
              <w:pStyle w:val="TableParagraph"/>
              <w:spacing w:line="360" w:lineRule="auto"/>
              <w:ind w:left="107"/>
              <w:rPr>
                <w:sz w:val="24"/>
              </w:rPr>
            </w:pPr>
            <w:r>
              <w:rPr>
                <w:sz w:val="24"/>
              </w:rPr>
              <w:t>Додатковий</w:t>
            </w:r>
            <w:r>
              <w:rPr>
                <w:spacing w:val="-3"/>
                <w:sz w:val="24"/>
              </w:rPr>
              <w:t xml:space="preserve"> </w:t>
            </w:r>
            <w:r>
              <w:rPr>
                <w:sz w:val="24"/>
              </w:rPr>
              <w:t>капітал</w:t>
            </w:r>
          </w:p>
        </w:tc>
        <w:tc>
          <w:tcPr>
            <w:tcW w:w="1056" w:type="dxa"/>
          </w:tcPr>
          <w:p w:rsidR="00D92E6F" w:rsidRDefault="00D92E6F" w:rsidP="0023539E">
            <w:pPr>
              <w:pStyle w:val="TableParagraph"/>
              <w:spacing w:line="360" w:lineRule="auto"/>
              <w:ind w:right="98"/>
              <w:jc w:val="center"/>
              <w:rPr>
                <w:sz w:val="24"/>
              </w:rPr>
            </w:pPr>
            <w:r>
              <w:rPr>
                <w:sz w:val="24"/>
              </w:rPr>
              <w:t>61854</w:t>
            </w:r>
          </w:p>
        </w:tc>
        <w:tc>
          <w:tcPr>
            <w:tcW w:w="1056" w:type="dxa"/>
          </w:tcPr>
          <w:p w:rsidR="00D92E6F" w:rsidRDefault="00D92E6F" w:rsidP="0023539E">
            <w:pPr>
              <w:pStyle w:val="TableParagraph"/>
              <w:spacing w:line="360" w:lineRule="auto"/>
              <w:ind w:right="98"/>
              <w:jc w:val="center"/>
              <w:rPr>
                <w:sz w:val="24"/>
              </w:rPr>
            </w:pPr>
            <w:r>
              <w:rPr>
                <w:sz w:val="24"/>
              </w:rPr>
              <w:t>61854</w:t>
            </w:r>
          </w:p>
        </w:tc>
        <w:tc>
          <w:tcPr>
            <w:tcW w:w="1015" w:type="dxa"/>
          </w:tcPr>
          <w:p w:rsidR="00D92E6F" w:rsidRDefault="00D92E6F" w:rsidP="0023539E">
            <w:pPr>
              <w:pStyle w:val="TableParagraph"/>
              <w:spacing w:line="360" w:lineRule="auto"/>
              <w:ind w:right="98"/>
              <w:jc w:val="center"/>
              <w:rPr>
                <w:sz w:val="24"/>
              </w:rPr>
            </w:pPr>
            <w:r>
              <w:rPr>
                <w:sz w:val="24"/>
              </w:rPr>
              <w:t>61854</w:t>
            </w:r>
          </w:p>
        </w:tc>
        <w:tc>
          <w:tcPr>
            <w:tcW w:w="936" w:type="dxa"/>
          </w:tcPr>
          <w:p w:rsidR="00D92E6F" w:rsidRDefault="00D92E6F" w:rsidP="0023539E">
            <w:pPr>
              <w:pStyle w:val="TableParagraph"/>
              <w:spacing w:line="360" w:lineRule="auto"/>
              <w:ind w:right="95"/>
              <w:jc w:val="center"/>
              <w:rPr>
                <w:sz w:val="24"/>
              </w:rPr>
            </w:pPr>
            <w:r>
              <w:rPr>
                <w:sz w:val="24"/>
              </w:rPr>
              <w:t>0</w:t>
            </w:r>
          </w:p>
        </w:tc>
        <w:tc>
          <w:tcPr>
            <w:tcW w:w="967" w:type="dxa"/>
          </w:tcPr>
          <w:p w:rsidR="00D92E6F" w:rsidRDefault="00D92E6F" w:rsidP="0023539E">
            <w:pPr>
              <w:pStyle w:val="TableParagraph"/>
              <w:spacing w:line="360" w:lineRule="auto"/>
              <w:ind w:right="95"/>
              <w:jc w:val="center"/>
              <w:rPr>
                <w:sz w:val="24"/>
              </w:rPr>
            </w:pPr>
            <w:r>
              <w:rPr>
                <w:sz w:val="24"/>
              </w:rPr>
              <w:t>0,00</w:t>
            </w:r>
          </w:p>
        </w:tc>
        <w:tc>
          <w:tcPr>
            <w:tcW w:w="1015" w:type="dxa"/>
          </w:tcPr>
          <w:p w:rsidR="00D92E6F" w:rsidRDefault="00D92E6F" w:rsidP="0023539E">
            <w:pPr>
              <w:pStyle w:val="TableParagraph"/>
              <w:spacing w:line="360" w:lineRule="auto"/>
              <w:ind w:right="94"/>
              <w:jc w:val="center"/>
              <w:rPr>
                <w:sz w:val="24"/>
              </w:rPr>
            </w:pPr>
            <w:r>
              <w:rPr>
                <w:sz w:val="24"/>
              </w:rPr>
              <w:t>0</w:t>
            </w:r>
          </w:p>
        </w:tc>
        <w:tc>
          <w:tcPr>
            <w:tcW w:w="875" w:type="dxa"/>
          </w:tcPr>
          <w:p w:rsidR="00D92E6F" w:rsidRDefault="00D92E6F" w:rsidP="0023539E">
            <w:pPr>
              <w:pStyle w:val="TableParagraph"/>
              <w:spacing w:line="360" w:lineRule="auto"/>
              <w:ind w:right="93"/>
              <w:jc w:val="center"/>
              <w:rPr>
                <w:sz w:val="24"/>
              </w:rPr>
            </w:pPr>
            <w:r>
              <w:rPr>
                <w:sz w:val="24"/>
              </w:rPr>
              <w:t>0,00</w:t>
            </w:r>
          </w:p>
        </w:tc>
      </w:tr>
      <w:tr w:rsidR="00D92E6F" w:rsidTr="00C7641F">
        <w:trPr>
          <w:trHeight w:val="318"/>
        </w:trPr>
        <w:tc>
          <w:tcPr>
            <w:tcW w:w="2984" w:type="dxa"/>
          </w:tcPr>
          <w:p w:rsidR="00D92E6F" w:rsidRDefault="00D92E6F" w:rsidP="0023539E">
            <w:pPr>
              <w:pStyle w:val="TableParagraph"/>
              <w:spacing w:line="360" w:lineRule="auto"/>
              <w:ind w:left="107"/>
              <w:rPr>
                <w:sz w:val="24"/>
              </w:rPr>
            </w:pPr>
            <w:r>
              <w:rPr>
                <w:sz w:val="24"/>
              </w:rPr>
              <w:t>Нерозподілений</w:t>
            </w:r>
            <w:r>
              <w:rPr>
                <w:spacing w:val="-5"/>
                <w:sz w:val="24"/>
              </w:rPr>
              <w:t xml:space="preserve"> </w:t>
            </w:r>
            <w:r>
              <w:rPr>
                <w:sz w:val="24"/>
              </w:rPr>
              <w:t>прибуток</w:t>
            </w:r>
          </w:p>
        </w:tc>
        <w:tc>
          <w:tcPr>
            <w:tcW w:w="1056" w:type="dxa"/>
          </w:tcPr>
          <w:p w:rsidR="00D92E6F" w:rsidRDefault="00D92E6F" w:rsidP="0023539E">
            <w:pPr>
              <w:pStyle w:val="TableParagraph"/>
              <w:spacing w:line="360" w:lineRule="auto"/>
              <w:ind w:right="98"/>
              <w:jc w:val="center"/>
              <w:rPr>
                <w:sz w:val="24"/>
              </w:rPr>
            </w:pPr>
            <w:r>
              <w:rPr>
                <w:sz w:val="24"/>
              </w:rPr>
              <w:t>-368463</w:t>
            </w:r>
          </w:p>
        </w:tc>
        <w:tc>
          <w:tcPr>
            <w:tcW w:w="1056" w:type="dxa"/>
          </w:tcPr>
          <w:p w:rsidR="00D92E6F" w:rsidRDefault="00D92E6F" w:rsidP="0023539E">
            <w:pPr>
              <w:pStyle w:val="TableParagraph"/>
              <w:spacing w:line="360" w:lineRule="auto"/>
              <w:ind w:right="98"/>
              <w:jc w:val="center"/>
              <w:rPr>
                <w:sz w:val="24"/>
              </w:rPr>
            </w:pPr>
            <w:r>
              <w:rPr>
                <w:sz w:val="24"/>
              </w:rPr>
              <w:t>-327895</w:t>
            </w:r>
          </w:p>
        </w:tc>
        <w:tc>
          <w:tcPr>
            <w:tcW w:w="1015" w:type="dxa"/>
          </w:tcPr>
          <w:p w:rsidR="00D92E6F" w:rsidRDefault="00D92E6F" w:rsidP="001A063B">
            <w:pPr>
              <w:pStyle w:val="TableParagraph"/>
              <w:spacing w:line="360" w:lineRule="auto"/>
              <w:ind w:right="98" w:hanging="95"/>
              <w:jc w:val="center"/>
              <w:rPr>
                <w:sz w:val="24"/>
              </w:rPr>
            </w:pPr>
            <w:r>
              <w:rPr>
                <w:sz w:val="24"/>
              </w:rPr>
              <w:t>-699671</w:t>
            </w:r>
          </w:p>
        </w:tc>
        <w:tc>
          <w:tcPr>
            <w:tcW w:w="936" w:type="dxa"/>
          </w:tcPr>
          <w:p w:rsidR="00D92E6F" w:rsidRDefault="00D92E6F" w:rsidP="0023539E">
            <w:pPr>
              <w:pStyle w:val="TableParagraph"/>
              <w:spacing w:line="360" w:lineRule="auto"/>
              <w:ind w:right="95"/>
              <w:jc w:val="center"/>
              <w:rPr>
                <w:sz w:val="24"/>
              </w:rPr>
            </w:pPr>
            <w:r>
              <w:rPr>
                <w:sz w:val="24"/>
              </w:rPr>
              <w:t>40568</w:t>
            </w:r>
          </w:p>
        </w:tc>
        <w:tc>
          <w:tcPr>
            <w:tcW w:w="967" w:type="dxa"/>
          </w:tcPr>
          <w:p w:rsidR="00D92E6F" w:rsidRDefault="00D92E6F" w:rsidP="0023539E">
            <w:pPr>
              <w:pStyle w:val="TableParagraph"/>
              <w:spacing w:line="360" w:lineRule="auto"/>
              <w:ind w:right="95"/>
              <w:jc w:val="center"/>
              <w:rPr>
                <w:sz w:val="24"/>
              </w:rPr>
            </w:pPr>
            <w:r>
              <w:rPr>
                <w:sz w:val="24"/>
              </w:rPr>
              <w:t>-11,01</w:t>
            </w:r>
          </w:p>
        </w:tc>
        <w:tc>
          <w:tcPr>
            <w:tcW w:w="1015" w:type="dxa"/>
          </w:tcPr>
          <w:p w:rsidR="00D92E6F" w:rsidRDefault="00D92E6F" w:rsidP="0023539E">
            <w:pPr>
              <w:pStyle w:val="TableParagraph"/>
              <w:spacing w:line="360" w:lineRule="auto"/>
              <w:ind w:right="94"/>
              <w:jc w:val="center"/>
              <w:rPr>
                <w:sz w:val="24"/>
              </w:rPr>
            </w:pPr>
            <w:r>
              <w:rPr>
                <w:sz w:val="24"/>
              </w:rPr>
              <w:t>-371776</w:t>
            </w:r>
          </w:p>
        </w:tc>
        <w:tc>
          <w:tcPr>
            <w:tcW w:w="875" w:type="dxa"/>
          </w:tcPr>
          <w:p w:rsidR="00D92E6F" w:rsidRDefault="00D92E6F" w:rsidP="0023539E">
            <w:pPr>
              <w:pStyle w:val="TableParagraph"/>
              <w:spacing w:line="360" w:lineRule="auto"/>
              <w:ind w:right="93"/>
              <w:jc w:val="center"/>
              <w:rPr>
                <w:sz w:val="24"/>
              </w:rPr>
            </w:pPr>
            <w:r>
              <w:rPr>
                <w:sz w:val="24"/>
              </w:rPr>
              <w:t>113,38</w:t>
            </w:r>
          </w:p>
        </w:tc>
      </w:tr>
      <w:tr w:rsidR="001A063B" w:rsidTr="002E6595">
        <w:trPr>
          <w:trHeight w:val="321"/>
        </w:trPr>
        <w:tc>
          <w:tcPr>
            <w:tcW w:w="9904" w:type="dxa"/>
            <w:gridSpan w:val="8"/>
          </w:tcPr>
          <w:p w:rsidR="001A063B" w:rsidRDefault="001A063B" w:rsidP="001A063B">
            <w:pPr>
              <w:pStyle w:val="TableParagraph"/>
              <w:spacing w:line="360" w:lineRule="auto"/>
              <w:ind w:right="93"/>
              <w:jc w:val="right"/>
              <w:rPr>
                <w:sz w:val="24"/>
              </w:rPr>
            </w:pPr>
            <w:r>
              <w:rPr>
                <w:sz w:val="24"/>
              </w:rPr>
              <w:lastRenderedPageBreak/>
              <w:t>Продовження табл. 2.3</w:t>
            </w:r>
          </w:p>
        </w:tc>
      </w:tr>
      <w:tr w:rsidR="001A063B" w:rsidTr="00C7641F">
        <w:trPr>
          <w:trHeight w:val="321"/>
        </w:trPr>
        <w:tc>
          <w:tcPr>
            <w:tcW w:w="2984" w:type="dxa"/>
          </w:tcPr>
          <w:p w:rsidR="001A063B" w:rsidRDefault="001A063B" w:rsidP="001A063B">
            <w:pPr>
              <w:pStyle w:val="TableParagraph"/>
              <w:spacing w:line="360" w:lineRule="auto"/>
              <w:ind w:left="107"/>
              <w:rPr>
                <w:sz w:val="24"/>
              </w:rPr>
            </w:pPr>
            <w:r>
              <w:rPr>
                <w:sz w:val="24"/>
              </w:rPr>
              <w:t>Позиковий</w:t>
            </w:r>
            <w:r>
              <w:rPr>
                <w:spacing w:val="-3"/>
                <w:sz w:val="24"/>
              </w:rPr>
              <w:t xml:space="preserve"> </w:t>
            </w:r>
            <w:r>
              <w:rPr>
                <w:sz w:val="24"/>
              </w:rPr>
              <w:t>капітал,</w:t>
            </w:r>
            <w:r>
              <w:rPr>
                <w:spacing w:val="-4"/>
                <w:sz w:val="24"/>
              </w:rPr>
              <w:t xml:space="preserve"> </w:t>
            </w:r>
            <w:r>
              <w:rPr>
                <w:sz w:val="24"/>
              </w:rPr>
              <w:t>у</w:t>
            </w:r>
            <w:r>
              <w:rPr>
                <w:spacing w:val="-3"/>
                <w:sz w:val="24"/>
              </w:rPr>
              <w:t xml:space="preserve"> </w:t>
            </w:r>
            <w:r>
              <w:rPr>
                <w:sz w:val="24"/>
              </w:rPr>
              <w:t>т.ч.</w:t>
            </w:r>
          </w:p>
        </w:tc>
        <w:tc>
          <w:tcPr>
            <w:tcW w:w="1056" w:type="dxa"/>
          </w:tcPr>
          <w:p w:rsidR="001A063B" w:rsidRDefault="001A063B" w:rsidP="001A063B">
            <w:pPr>
              <w:pStyle w:val="TableParagraph"/>
              <w:spacing w:line="360" w:lineRule="auto"/>
              <w:ind w:right="98"/>
              <w:jc w:val="center"/>
              <w:rPr>
                <w:sz w:val="24"/>
              </w:rPr>
            </w:pPr>
            <w:r>
              <w:rPr>
                <w:sz w:val="24"/>
              </w:rPr>
              <w:t>917763</w:t>
            </w:r>
          </w:p>
        </w:tc>
        <w:tc>
          <w:tcPr>
            <w:tcW w:w="1056" w:type="dxa"/>
          </w:tcPr>
          <w:p w:rsidR="001A063B" w:rsidRDefault="001A063B" w:rsidP="001A063B">
            <w:pPr>
              <w:pStyle w:val="TableParagraph"/>
              <w:spacing w:line="360" w:lineRule="auto"/>
              <w:ind w:right="98" w:hanging="110"/>
              <w:jc w:val="center"/>
              <w:rPr>
                <w:sz w:val="24"/>
              </w:rPr>
            </w:pPr>
            <w:r>
              <w:rPr>
                <w:sz w:val="24"/>
              </w:rPr>
              <w:t>1118117</w:t>
            </w:r>
          </w:p>
        </w:tc>
        <w:tc>
          <w:tcPr>
            <w:tcW w:w="1015" w:type="dxa"/>
          </w:tcPr>
          <w:p w:rsidR="001A063B" w:rsidRDefault="001A063B" w:rsidP="001A063B">
            <w:pPr>
              <w:pStyle w:val="TableParagraph"/>
              <w:spacing w:line="360" w:lineRule="auto"/>
              <w:ind w:right="98"/>
              <w:jc w:val="center"/>
              <w:rPr>
                <w:sz w:val="24"/>
              </w:rPr>
            </w:pPr>
            <w:r>
              <w:rPr>
                <w:sz w:val="24"/>
              </w:rPr>
              <w:t>825992</w:t>
            </w:r>
          </w:p>
        </w:tc>
        <w:tc>
          <w:tcPr>
            <w:tcW w:w="936" w:type="dxa"/>
          </w:tcPr>
          <w:p w:rsidR="001A063B" w:rsidRDefault="001A063B" w:rsidP="001A063B">
            <w:pPr>
              <w:pStyle w:val="TableParagraph"/>
              <w:spacing w:line="360" w:lineRule="auto"/>
              <w:ind w:right="95"/>
              <w:jc w:val="center"/>
              <w:rPr>
                <w:sz w:val="24"/>
              </w:rPr>
            </w:pPr>
            <w:r>
              <w:rPr>
                <w:sz w:val="24"/>
              </w:rPr>
              <w:t>200354</w:t>
            </w:r>
          </w:p>
        </w:tc>
        <w:tc>
          <w:tcPr>
            <w:tcW w:w="967" w:type="dxa"/>
          </w:tcPr>
          <w:p w:rsidR="001A063B" w:rsidRDefault="001A063B" w:rsidP="001A063B">
            <w:pPr>
              <w:pStyle w:val="TableParagraph"/>
              <w:spacing w:line="360" w:lineRule="auto"/>
              <w:ind w:right="95"/>
              <w:jc w:val="center"/>
              <w:rPr>
                <w:sz w:val="24"/>
              </w:rPr>
            </w:pPr>
            <w:r>
              <w:rPr>
                <w:sz w:val="24"/>
              </w:rPr>
              <w:t>21,83</w:t>
            </w:r>
          </w:p>
        </w:tc>
        <w:tc>
          <w:tcPr>
            <w:tcW w:w="1015" w:type="dxa"/>
          </w:tcPr>
          <w:p w:rsidR="001A063B" w:rsidRDefault="001A063B" w:rsidP="001A063B">
            <w:pPr>
              <w:pStyle w:val="TableParagraph"/>
              <w:spacing w:line="360" w:lineRule="auto"/>
              <w:ind w:right="94"/>
              <w:jc w:val="center"/>
              <w:rPr>
                <w:sz w:val="24"/>
              </w:rPr>
            </w:pPr>
            <w:r>
              <w:rPr>
                <w:sz w:val="24"/>
              </w:rPr>
              <w:t>-292125</w:t>
            </w:r>
          </w:p>
        </w:tc>
        <w:tc>
          <w:tcPr>
            <w:tcW w:w="875" w:type="dxa"/>
          </w:tcPr>
          <w:p w:rsidR="001A063B" w:rsidRDefault="001A063B" w:rsidP="001A063B">
            <w:pPr>
              <w:pStyle w:val="TableParagraph"/>
              <w:spacing w:line="360" w:lineRule="auto"/>
              <w:ind w:right="93"/>
              <w:jc w:val="center"/>
              <w:rPr>
                <w:sz w:val="24"/>
              </w:rPr>
            </w:pPr>
            <w:r>
              <w:rPr>
                <w:sz w:val="24"/>
              </w:rPr>
              <w:t>-26,13</w:t>
            </w:r>
          </w:p>
        </w:tc>
      </w:tr>
      <w:tr w:rsidR="001A063B" w:rsidTr="00C7641F">
        <w:trPr>
          <w:trHeight w:val="551"/>
        </w:trPr>
        <w:tc>
          <w:tcPr>
            <w:tcW w:w="2984" w:type="dxa"/>
          </w:tcPr>
          <w:p w:rsidR="001A063B" w:rsidRDefault="001A063B" w:rsidP="001A063B">
            <w:pPr>
              <w:pStyle w:val="TableParagraph"/>
              <w:spacing w:line="360" w:lineRule="auto"/>
              <w:ind w:left="107" w:right="1363"/>
              <w:rPr>
                <w:sz w:val="24"/>
              </w:rPr>
            </w:pPr>
            <w:r>
              <w:rPr>
                <w:sz w:val="24"/>
              </w:rPr>
              <w:t>Довгострокові</w:t>
            </w:r>
            <w:r>
              <w:rPr>
                <w:spacing w:val="-58"/>
                <w:sz w:val="24"/>
              </w:rPr>
              <w:t xml:space="preserve"> </w:t>
            </w:r>
            <w:r>
              <w:rPr>
                <w:sz w:val="24"/>
              </w:rPr>
              <w:t>зобов’язання</w:t>
            </w:r>
          </w:p>
        </w:tc>
        <w:tc>
          <w:tcPr>
            <w:tcW w:w="1056" w:type="dxa"/>
          </w:tcPr>
          <w:p w:rsidR="001A063B" w:rsidRDefault="001A063B" w:rsidP="001A063B">
            <w:pPr>
              <w:pStyle w:val="TableParagraph"/>
              <w:spacing w:line="360" w:lineRule="auto"/>
              <w:ind w:right="98"/>
              <w:jc w:val="center"/>
              <w:rPr>
                <w:sz w:val="24"/>
              </w:rPr>
            </w:pPr>
            <w:r>
              <w:rPr>
                <w:sz w:val="24"/>
              </w:rPr>
              <w:t>9720</w:t>
            </w:r>
          </w:p>
        </w:tc>
        <w:tc>
          <w:tcPr>
            <w:tcW w:w="1056" w:type="dxa"/>
          </w:tcPr>
          <w:p w:rsidR="001A063B" w:rsidRDefault="001A063B" w:rsidP="001A063B">
            <w:pPr>
              <w:pStyle w:val="TableParagraph"/>
              <w:spacing w:line="360" w:lineRule="auto"/>
              <w:ind w:right="98"/>
              <w:jc w:val="center"/>
              <w:rPr>
                <w:sz w:val="24"/>
              </w:rPr>
            </w:pPr>
            <w:r>
              <w:rPr>
                <w:sz w:val="24"/>
              </w:rPr>
              <w:t>29703</w:t>
            </w:r>
          </w:p>
        </w:tc>
        <w:tc>
          <w:tcPr>
            <w:tcW w:w="1015" w:type="dxa"/>
          </w:tcPr>
          <w:p w:rsidR="001A063B" w:rsidRDefault="001A063B" w:rsidP="001A063B">
            <w:pPr>
              <w:pStyle w:val="TableParagraph"/>
              <w:spacing w:line="360" w:lineRule="auto"/>
              <w:ind w:right="98"/>
              <w:jc w:val="center"/>
              <w:rPr>
                <w:sz w:val="24"/>
              </w:rPr>
            </w:pPr>
            <w:r>
              <w:rPr>
                <w:sz w:val="24"/>
              </w:rPr>
              <w:t>12264</w:t>
            </w:r>
          </w:p>
        </w:tc>
        <w:tc>
          <w:tcPr>
            <w:tcW w:w="936" w:type="dxa"/>
          </w:tcPr>
          <w:p w:rsidR="001A063B" w:rsidRDefault="001A063B" w:rsidP="001A063B">
            <w:pPr>
              <w:pStyle w:val="TableParagraph"/>
              <w:spacing w:line="360" w:lineRule="auto"/>
              <w:ind w:right="95"/>
              <w:jc w:val="center"/>
              <w:rPr>
                <w:sz w:val="24"/>
              </w:rPr>
            </w:pPr>
            <w:r>
              <w:rPr>
                <w:sz w:val="24"/>
              </w:rPr>
              <w:t>19983</w:t>
            </w:r>
          </w:p>
        </w:tc>
        <w:tc>
          <w:tcPr>
            <w:tcW w:w="967" w:type="dxa"/>
          </w:tcPr>
          <w:p w:rsidR="001A063B" w:rsidRDefault="001A063B" w:rsidP="001A063B">
            <w:pPr>
              <w:pStyle w:val="TableParagraph"/>
              <w:spacing w:line="360" w:lineRule="auto"/>
              <w:ind w:right="95"/>
              <w:jc w:val="center"/>
              <w:rPr>
                <w:sz w:val="24"/>
              </w:rPr>
            </w:pPr>
            <w:r>
              <w:rPr>
                <w:sz w:val="24"/>
              </w:rPr>
              <w:t>205,59</w:t>
            </w:r>
          </w:p>
        </w:tc>
        <w:tc>
          <w:tcPr>
            <w:tcW w:w="1015" w:type="dxa"/>
          </w:tcPr>
          <w:p w:rsidR="001A063B" w:rsidRDefault="001A063B" w:rsidP="001A063B">
            <w:pPr>
              <w:pStyle w:val="TableParagraph"/>
              <w:spacing w:line="360" w:lineRule="auto"/>
              <w:ind w:right="94"/>
              <w:jc w:val="center"/>
              <w:rPr>
                <w:sz w:val="24"/>
              </w:rPr>
            </w:pPr>
            <w:r>
              <w:rPr>
                <w:sz w:val="24"/>
              </w:rPr>
              <w:t>-17439</w:t>
            </w:r>
          </w:p>
        </w:tc>
        <w:tc>
          <w:tcPr>
            <w:tcW w:w="875" w:type="dxa"/>
          </w:tcPr>
          <w:p w:rsidR="001A063B" w:rsidRDefault="001A063B" w:rsidP="001A063B">
            <w:pPr>
              <w:pStyle w:val="TableParagraph"/>
              <w:spacing w:line="360" w:lineRule="auto"/>
              <w:ind w:right="93"/>
              <w:jc w:val="center"/>
              <w:rPr>
                <w:sz w:val="24"/>
              </w:rPr>
            </w:pPr>
            <w:r>
              <w:rPr>
                <w:sz w:val="24"/>
              </w:rPr>
              <w:t>-58,71</w:t>
            </w:r>
          </w:p>
        </w:tc>
      </w:tr>
      <w:tr w:rsidR="001A063B" w:rsidTr="00C7641F">
        <w:trPr>
          <w:trHeight w:val="551"/>
        </w:trPr>
        <w:tc>
          <w:tcPr>
            <w:tcW w:w="2984" w:type="dxa"/>
          </w:tcPr>
          <w:p w:rsidR="001A063B" w:rsidRDefault="001A063B" w:rsidP="001A063B">
            <w:pPr>
              <w:pStyle w:val="TableParagraph"/>
              <w:spacing w:line="360" w:lineRule="auto"/>
              <w:ind w:left="107" w:right="497"/>
              <w:rPr>
                <w:sz w:val="24"/>
              </w:rPr>
            </w:pPr>
            <w:r>
              <w:rPr>
                <w:sz w:val="24"/>
              </w:rPr>
              <w:t>Поточні зобов’язання і</w:t>
            </w:r>
            <w:r>
              <w:rPr>
                <w:spacing w:val="-57"/>
                <w:sz w:val="24"/>
              </w:rPr>
              <w:t xml:space="preserve"> </w:t>
            </w:r>
            <w:r>
              <w:rPr>
                <w:sz w:val="24"/>
              </w:rPr>
              <w:t>забезпечення</w:t>
            </w:r>
          </w:p>
        </w:tc>
        <w:tc>
          <w:tcPr>
            <w:tcW w:w="1056" w:type="dxa"/>
          </w:tcPr>
          <w:p w:rsidR="001A063B" w:rsidRDefault="001A063B" w:rsidP="001A063B">
            <w:pPr>
              <w:pStyle w:val="TableParagraph"/>
              <w:spacing w:line="360" w:lineRule="auto"/>
              <w:ind w:right="98"/>
              <w:jc w:val="center"/>
              <w:rPr>
                <w:sz w:val="24"/>
              </w:rPr>
            </w:pPr>
            <w:r>
              <w:rPr>
                <w:sz w:val="24"/>
              </w:rPr>
              <w:t>908043</w:t>
            </w:r>
          </w:p>
        </w:tc>
        <w:tc>
          <w:tcPr>
            <w:tcW w:w="1056" w:type="dxa"/>
          </w:tcPr>
          <w:p w:rsidR="001A063B" w:rsidRDefault="001A063B" w:rsidP="00966D2C">
            <w:pPr>
              <w:pStyle w:val="TableParagraph"/>
              <w:spacing w:line="360" w:lineRule="auto"/>
              <w:ind w:right="98" w:hanging="110"/>
              <w:jc w:val="center"/>
              <w:rPr>
                <w:sz w:val="24"/>
              </w:rPr>
            </w:pPr>
            <w:r>
              <w:rPr>
                <w:sz w:val="24"/>
              </w:rPr>
              <w:t>1088414</w:t>
            </w:r>
          </w:p>
        </w:tc>
        <w:tc>
          <w:tcPr>
            <w:tcW w:w="1015" w:type="dxa"/>
          </w:tcPr>
          <w:p w:rsidR="001A063B" w:rsidRDefault="001A063B" w:rsidP="001A063B">
            <w:pPr>
              <w:pStyle w:val="TableParagraph"/>
              <w:spacing w:line="360" w:lineRule="auto"/>
              <w:ind w:right="98"/>
              <w:jc w:val="center"/>
              <w:rPr>
                <w:sz w:val="24"/>
              </w:rPr>
            </w:pPr>
            <w:r>
              <w:rPr>
                <w:sz w:val="24"/>
              </w:rPr>
              <w:t>813728</w:t>
            </w:r>
          </w:p>
        </w:tc>
        <w:tc>
          <w:tcPr>
            <w:tcW w:w="936" w:type="dxa"/>
          </w:tcPr>
          <w:p w:rsidR="001A063B" w:rsidRDefault="001A063B" w:rsidP="001A063B">
            <w:pPr>
              <w:pStyle w:val="TableParagraph"/>
              <w:spacing w:line="360" w:lineRule="auto"/>
              <w:ind w:right="95"/>
              <w:jc w:val="center"/>
              <w:rPr>
                <w:sz w:val="24"/>
              </w:rPr>
            </w:pPr>
            <w:r>
              <w:rPr>
                <w:sz w:val="24"/>
              </w:rPr>
              <w:t>180371</w:t>
            </w:r>
          </w:p>
        </w:tc>
        <w:tc>
          <w:tcPr>
            <w:tcW w:w="967" w:type="dxa"/>
          </w:tcPr>
          <w:p w:rsidR="001A063B" w:rsidRDefault="001A063B" w:rsidP="001A063B">
            <w:pPr>
              <w:pStyle w:val="TableParagraph"/>
              <w:spacing w:line="360" w:lineRule="auto"/>
              <w:ind w:right="95"/>
              <w:jc w:val="center"/>
              <w:rPr>
                <w:sz w:val="24"/>
              </w:rPr>
            </w:pPr>
            <w:r>
              <w:rPr>
                <w:sz w:val="24"/>
              </w:rPr>
              <w:t>19,86</w:t>
            </w:r>
          </w:p>
        </w:tc>
        <w:tc>
          <w:tcPr>
            <w:tcW w:w="1015" w:type="dxa"/>
          </w:tcPr>
          <w:p w:rsidR="001A063B" w:rsidRDefault="001A063B" w:rsidP="001A063B">
            <w:pPr>
              <w:pStyle w:val="TableParagraph"/>
              <w:spacing w:line="360" w:lineRule="auto"/>
              <w:ind w:right="94"/>
              <w:jc w:val="center"/>
              <w:rPr>
                <w:sz w:val="24"/>
              </w:rPr>
            </w:pPr>
            <w:r>
              <w:rPr>
                <w:sz w:val="24"/>
              </w:rPr>
              <w:t>-274686</w:t>
            </w:r>
          </w:p>
        </w:tc>
        <w:tc>
          <w:tcPr>
            <w:tcW w:w="875" w:type="dxa"/>
          </w:tcPr>
          <w:p w:rsidR="001A063B" w:rsidRDefault="001A063B" w:rsidP="001A063B">
            <w:pPr>
              <w:pStyle w:val="TableParagraph"/>
              <w:spacing w:line="360" w:lineRule="auto"/>
              <w:ind w:right="93"/>
              <w:jc w:val="center"/>
              <w:rPr>
                <w:sz w:val="24"/>
              </w:rPr>
            </w:pPr>
            <w:r>
              <w:rPr>
                <w:sz w:val="24"/>
              </w:rPr>
              <w:t>-25,24</w:t>
            </w:r>
          </w:p>
        </w:tc>
      </w:tr>
      <w:tr w:rsidR="001A063B" w:rsidTr="00C7641F">
        <w:trPr>
          <w:trHeight w:val="551"/>
        </w:trPr>
        <w:tc>
          <w:tcPr>
            <w:tcW w:w="2984" w:type="dxa"/>
          </w:tcPr>
          <w:p w:rsidR="001A063B" w:rsidRDefault="001A063B" w:rsidP="001A063B">
            <w:pPr>
              <w:pStyle w:val="TableParagraph"/>
              <w:spacing w:line="360" w:lineRule="auto"/>
              <w:ind w:left="107" w:right="230"/>
              <w:rPr>
                <w:sz w:val="24"/>
              </w:rPr>
            </w:pPr>
            <w:r>
              <w:rPr>
                <w:sz w:val="24"/>
              </w:rPr>
              <w:t>Короткострокові кредити</w:t>
            </w:r>
            <w:r>
              <w:rPr>
                <w:spacing w:val="-58"/>
                <w:sz w:val="24"/>
              </w:rPr>
              <w:t xml:space="preserve"> </w:t>
            </w:r>
            <w:r>
              <w:rPr>
                <w:sz w:val="24"/>
              </w:rPr>
              <w:t>банків</w:t>
            </w:r>
          </w:p>
        </w:tc>
        <w:tc>
          <w:tcPr>
            <w:tcW w:w="1056" w:type="dxa"/>
          </w:tcPr>
          <w:p w:rsidR="001A063B" w:rsidRDefault="001A063B" w:rsidP="001A063B">
            <w:pPr>
              <w:pStyle w:val="TableParagraph"/>
              <w:spacing w:line="360" w:lineRule="auto"/>
              <w:ind w:right="98"/>
              <w:jc w:val="center"/>
              <w:rPr>
                <w:sz w:val="24"/>
              </w:rPr>
            </w:pPr>
            <w:r>
              <w:rPr>
                <w:sz w:val="24"/>
              </w:rPr>
              <w:t>75000</w:t>
            </w:r>
          </w:p>
        </w:tc>
        <w:tc>
          <w:tcPr>
            <w:tcW w:w="1056" w:type="dxa"/>
          </w:tcPr>
          <w:p w:rsidR="001A063B" w:rsidRDefault="001A063B" w:rsidP="001A063B">
            <w:pPr>
              <w:pStyle w:val="TableParagraph"/>
              <w:spacing w:line="360" w:lineRule="auto"/>
              <w:ind w:right="98"/>
              <w:jc w:val="center"/>
              <w:rPr>
                <w:sz w:val="24"/>
              </w:rPr>
            </w:pPr>
            <w:r>
              <w:rPr>
                <w:sz w:val="24"/>
              </w:rPr>
              <w:t>0</w:t>
            </w:r>
          </w:p>
        </w:tc>
        <w:tc>
          <w:tcPr>
            <w:tcW w:w="1015" w:type="dxa"/>
          </w:tcPr>
          <w:p w:rsidR="001A063B" w:rsidRDefault="001A063B" w:rsidP="001A063B">
            <w:pPr>
              <w:pStyle w:val="TableParagraph"/>
              <w:spacing w:line="360" w:lineRule="auto"/>
              <w:ind w:right="98"/>
              <w:jc w:val="center"/>
              <w:rPr>
                <w:sz w:val="24"/>
              </w:rPr>
            </w:pPr>
            <w:r>
              <w:rPr>
                <w:sz w:val="24"/>
              </w:rPr>
              <w:t>0</w:t>
            </w:r>
          </w:p>
        </w:tc>
        <w:tc>
          <w:tcPr>
            <w:tcW w:w="936" w:type="dxa"/>
          </w:tcPr>
          <w:p w:rsidR="001A063B" w:rsidRDefault="001A063B" w:rsidP="001A063B">
            <w:pPr>
              <w:pStyle w:val="TableParagraph"/>
              <w:spacing w:line="360" w:lineRule="auto"/>
              <w:ind w:right="95"/>
              <w:jc w:val="center"/>
              <w:rPr>
                <w:sz w:val="24"/>
              </w:rPr>
            </w:pPr>
            <w:r>
              <w:rPr>
                <w:sz w:val="24"/>
              </w:rPr>
              <w:t>-75000</w:t>
            </w:r>
          </w:p>
        </w:tc>
        <w:tc>
          <w:tcPr>
            <w:tcW w:w="967" w:type="dxa"/>
          </w:tcPr>
          <w:p w:rsidR="001A063B" w:rsidRDefault="001A063B" w:rsidP="001A063B">
            <w:pPr>
              <w:pStyle w:val="TableParagraph"/>
              <w:spacing w:line="360" w:lineRule="auto"/>
              <w:ind w:right="95"/>
              <w:jc w:val="center"/>
              <w:rPr>
                <w:sz w:val="24"/>
              </w:rPr>
            </w:pPr>
            <w:r>
              <w:rPr>
                <w:sz w:val="24"/>
              </w:rPr>
              <w:t>-100,00</w:t>
            </w:r>
          </w:p>
        </w:tc>
        <w:tc>
          <w:tcPr>
            <w:tcW w:w="1015" w:type="dxa"/>
          </w:tcPr>
          <w:p w:rsidR="001A063B" w:rsidRDefault="001A063B" w:rsidP="001A063B">
            <w:pPr>
              <w:pStyle w:val="TableParagraph"/>
              <w:spacing w:line="360" w:lineRule="auto"/>
              <w:ind w:right="94"/>
              <w:jc w:val="center"/>
              <w:rPr>
                <w:sz w:val="24"/>
              </w:rPr>
            </w:pPr>
            <w:r>
              <w:rPr>
                <w:sz w:val="24"/>
              </w:rPr>
              <w:t>0</w:t>
            </w:r>
          </w:p>
        </w:tc>
        <w:tc>
          <w:tcPr>
            <w:tcW w:w="875" w:type="dxa"/>
          </w:tcPr>
          <w:p w:rsidR="001A063B" w:rsidRDefault="001A063B" w:rsidP="001A063B">
            <w:pPr>
              <w:pStyle w:val="TableParagraph"/>
              <w:spacing w:line="360" w:lineRule="auto"/>
              <w:ind w:right="93"/>
              <w:jc w:val="center"/>
              <w:rPr>
                <w:sz w:val="24"/>
              </w:rPr>
            </w:pPr>
            <w:r>
              <w:rPr>
                <w:sz w:val="24"/>
              </w:rPr>
              <w:t>0,00</w:t>
            </w:r>
          </w:p>
        </w:tc>
      </w:tr>
      <w:tr w:rsidR="001A063B" w:rsidTr="00C7641F">
        <w:trPr>
          <w:trHeight w:val="550"/>
        </w:trPr>
        <w:tc>
          <w:tcPr>
            <w:tcW w:w="2984" w:type="dxa"/>
          </w:tcPr>
          <w:p w:rsidR="001A063B" w:rsidRDefault="001A063B" w:rsidP="001A063B">
            <w:pPr>
              <w:pStyle w:val="TableParagraph"/>
              <w:tabs>
                <w:tab w:val="left" w:pos="1494"/>
              </w:tabs>
              <w:spacing w:line="360" w:lineRule="auto"/>
              <w:ind w:left="107" w:right="97"/>
              <w:rPr>
                <w:sz w:val="24"/>
              </w:rPr>
            </w:pPr>
            <w:r>
              <w:rPr>
                <w:sz w:val="24"/>
              </w:rPr>
              <w:t>Поточна</w:t>
            </w:r>
            <w:r>
              <w:rPr>
                <w:sz w:val="24"/>
              </w:rPr>
              <w:tab/>
            </w:r>
            <w:r>
              <w:rPr>
                <w:spacing w:val="-1"/>
                <w:sz w:val="24"/>
              </w:rPr>
              <w:t>кредиторська</w:t>
            </w:r>
            <w:r>
              <w:rPr>
                <w:spacing w:val="-57"/>
                <w:sz w:val="24"/>
              </w:rPr>
              <w:t xml:space="preserve"> </w:t>
            </w:r>
            <w:r>
              <w:rPr>
                <w:sz w:val="24"/>
              </w:rPr>
              <w:t>заборгованість</w:t>
            </w:r>
          </w:p>
        </w:tc>
        <w:tc>
          <w:tcPr>
            <w:tcW w:w="1056" w:type="dxa"/>
          </w:tcPr>
          <w:p w:rsidR="001A063B" w:rsidRDefault="001A063B" w:rsidP="001A063B">
            <w:pPr>
              <w:pStyle w:val="TableParagraph"/>
              <w:spacing w:line="360" w:lineRule="auto"/>
              <w:ind w:right="98"/>
              <w:jc w:val="center"/>
              <w:rPr>
                <w:sz w:val="24"/>
              </w:rPr>
            </w:pPr>
            <w:r>
              <w:rPr>
                <w:sz w:val="24"/>
              </w:rPr>
              <w:t>149800</w:t>
            </w:r>
          </w:p>
        </w:tc>
        <w:tc>
          <w:tcPr>
            <w:tcW w:w="1056" w:type="dxa"/>
          </w:tcPr>
          <w:p w:rsidR="001A063B" w:rsidRDefault="001A063B" w:rsidP="001A063B">
            <w:pPr>
              <w:pStyle w:val="TableParagraph"/>
              <w:spacing w:line="360" w:lineRule="auto"/>
              <w:ind w:right="98"/>
              <w:jc w:val="center"/>
              <w:rPr>
                <w:sz w:val="24"/>
              </w:rPr>
            </w:pPr>
            <w:r>
              <w:rPr>
                <w:sz w:val="24"/>
              </w:rPr>
              <w:t>272214</w:t>
            </w:r>
          </w:p>
        </w:tc>
        <w:tc>
          <w:tcPr>
            <w:tcW w:w="1015" w:type="dxa"/>
          </w:tcPr>
          <w:p w:rsidR="001A063B" w:rsidRDefault="001A063B" w:rsidP="001A063B">
            <w:pPr>
              <w:pStyle w:val="TableParagraph"/>
              <w:spacing w:line="360" w:lineRule="auto"/>
              <w:ind w:right="98"/>
              <w:jc w:val="center"/>
              <w:rPr>
                <w:sz w:val="24"/>
              </w:rPr>
            </w:pPr>
            <w:r>
              <w:rPr>
                <w:sz w:val="24"/>
              </w:rPr>
              <w:t>283613</w:t>
            </w:r>
          </w:p>
        </w:tc>
        <w:tc>
          <w:tcPr>
            <w:tcW w:w="936" w:type="dxa"/>
          </w:tcPr>
          <w:p w:rsidR="001A063B" w:rsidRDefault="001A063B" w:rsidP="001A063B">
            <w:pPr>
              <w:pStyle w:val="TableParagraph"/>
              <w:spacing w:line="360" w:lineRule="auto"/>
              <w:ind w:right="95"/>
              <w:jc w:val="center"/>
              <w:rPr>
                <w:sz w:val="24"/>
              </w:rPr>
            </w:pPr>
            <w:r>
              <w:rPr>
                <w:sz w:val="24"/>
              </w:rPr>
              <w:t>122414</w:t>
            </w:r>
          </w:p>
        </w:tc>
        <w:tc>
          <w:tcPr>
            <w:tcW w:w="967" w:type="dxa"/>
          </w:tcPr>
          <w:p w:rsidR="001A063B" w:rsidRDefault="001A063B" w:rsidP="001A063B">
            <w:pPr>
              <w:pStyle w:val="TableParagraph"/>
              <w:spacing w:line="360" w:lineRule="auto"/>
              <w:ind w:right="95"/>
              <w:jc w:val="center"/>
              <w:rPr>
                <w:sz w:val="24"/>
              </w:rPr>
            </w:pPr>
            <w:r>
              <w:rPr>
                <w:sz w:val="24"/>
              </w:rPr>
              <w:t>81,72</w:t>
            </w:r>
          </w:p>
        </w:tc>
        <w:tc>
          <w:tcPr>
            <w:tcW w:w="1015" w:type="dxa"/>
          </w:tcPr>
          <w:p w:rsidR="001A063B" w:rsidRDefault="001A063B" w:rsidP="001A063B">
            <w:pPr>
              <w:pStyle w:val="TableParagraph"/>
              <w:spacing w:line="360" w:lineRule="auto"/>
              <w:ind w:right="94"/>
              <w:jc w:val="center"/>
              <w:rPr>
                <w:sz w:val="24"/>
              </w:rPr>
            </w:pPr>
            <w:r>
              <w:rPr>
                <w:sz w:val="24"/>
              </w:rPr>
              <w:t>11399</w:t>
            </w:r>
          </w:p>
        </w:tc>
        <w:tc>
          <w:tcPr>
            <w:tcW w:w="875" w:type="dxa"/>
          </w:tcPr>
          <w:p w:rsidR="001A063B" w:rsidRDefault="001A063B" w:rsidP="001A063B">
            <w:pPr>
              <w:pStyle w:val="TableParagraph"/>
              <w:spacing w:line="360" w:lineRule="auto"/>
              <w:ind w:right="93"/>
              <w:jc w:val="center"/>
              <w:rPr>
                <w:sz w:val="24"/>
              </w:rPr>
            </w:pPr>
            <w:r>
              <w:rPr>
                <w:sz w:val="24"/>
              </w:rPr>
              <w:t>4,19</w:t>
            </w:r>
          </w:p>
        </w:tc>
      </w:tr>
      <w:tr w:rsidR="001A063B" w:rsidTr="00C7641F">
        <w:trPr>
          <w:trHeight w:val="320"/>
        </w:trPr>
        <w:tc>
          <w:tcPr>
            <w:tcW w:w="2984" w:type="dxa"/>
          </w:tcPr>
          <w:p w:rsidR="001A063B" w:rsidRDefault="001A063B" w:rsidP="001A063B">
            <w:pPr>
              <w:pStyle w:val="TableParagraph"/>
              <w:spacing w:line="360" w:lineRule="auto"/>
              <w:ind w:left="107"/>
              <w:rPr>
                <w:sz w:val="24"/>
              </w:rPr>
            </w:pPr>
            <w:r>
              <w:rPr>
                <w:sz w:val="24"/>
              </w:rPr>
              <w:t>Інші</w:t>
            </w:r>
            <w:r>
              <w:rPr>
                <w:spacing w:val="-3"/>
                <w:sz w:val="24"/>
              </w:rPr>
              <w:t xml:space="preserve"> </w:t>
            </w:r>
            <w:r>
              <w:rPr>
                <w:sz w:val="24"/>
              </w:rPr>
              <w:t>поточні</w:t>
            </w:r>
            <w:r>
              <w:rPr>
                <w:spacing w:val="-2"/>
                <w:sz w:val="24"/>
              </w:rPr>
              <w:t xml:space="preserve"> </w:t>
            </w:r>
            <w:r>
              <w:rPr>
                <w:sz w:val="24"/>
              </w:rPr>
              <w:t>зобовязання</w:t>
            </w:r>
          </w:p>
        </w:tc>
        <w:tc>
          <w:tcPr>
            <w:tcW w:w="1056" w:type="dxa"/>
          </w:tcPr>
          <w:p w:rsidR="001A063B" w:rsidRDefault="001A063B" w:rsidP="001A063B">
            <w:pPr>
              <w:pStyle w:val="TableParagraph"/>
              <w:spacing w:line="360" w:lineRule="auto"/>
              <w:ind w:right="98"/>
              <w:jc w:val="center"/>
              <w:rPr>
                <w:sz w:val="24"/>
              </w:rPr>
            </w:pPr>
            <w:r>
              <w:rPr>
                <w:sz w:val="24"/>
              </w:rPr>
              <w:t>679657</w:t>
            </w:r>
          </w:p>
        </w:tc>
        <w:tc>
          <w:tcPr>
            <w:tcW w:w="1056" w:type="dxa"/>
          </w:tcPr>
          <w:p w:rsidR="001A063B" w:rsidRDefault="001A063B" w:rsidP="001A063B">
            <w:pPr>
              <w:pStyle w:val="TableParagraph"/>
              <w:spacing w:line="360" w:lineRule="auto"/>
              <w:ind w:right="98"/>
              <w:jc w:val="center"/>
              <w:rPr>
                <w:sz w:val="24"/>
              </w:rPr>
            </w:pPr>
            <w:r>
              <w:rPr>
                <w:sz w:val="24"/>
              </w:rPr>
              <w:t>816200</w:t>
            </w:r>
          </w:p>
        </w:tc>
        <w:tc>
          <w:tcPr>
            <w:tcW w:w="1015" w:type="dxa"/>
          </w:tcPr>
          <w:p w:rsidR="001A063B" w:rsidRDefault="001A063B" w:rsidP="001A063B">
            <w:pPr>
              <w:pStyle w:val="TableParagraph"/>
              <w:spacing w:line="360" w:lineRule="auto"/>
              <w:ind w:right="98"/>
              <w:jc w:val="center"/>
              <w:rPr>
                <w:sz w:val="24"/>
              </w:rPr>
            </w:pPr>
            <w:r>
              <w:rPr>
                <w:sz w:val="24"/>
              </w:rPr>
              <w:t>530115</w:t>
            </w:r>
          </w:p>
        </w:tc>
        <w:tc>
          <w:tcPr>
            <w:tcW w:w="936" w:type="dxa"/>
          </w:tcPr>
          <w:p w:rsidR="001A063B" w:rsidRDefault="001A063B" w:rsidP="001A063B">
            <w:pPr>
              <w:pStyle w:val="TableParagraph"/>
              <w:spacing w:line="360" w:lineRule="auto"/>
              <w:ind w:right="95"/>
              <w:jc w:val="center"/>
              <w:rPr>
                <w:sz w:val="24"/>
              </w:rPr>
            </w:pPr>
            <w:r>
              <w:rPr>
                <w:sz w:val="24"/>
              </w:rPr>
              <w:t>136543</w:t>
            </w:r>
          </w:p>
        </w:tc>
        <w:tc>
          <w:tcPr>
            <w:tcW w:w="967" w:type="dxa"/>
          </w:tcPr>
          <w:p w:rsidR="001A063B" w:rsidRDefault="001A063B" w:rsidP="001A063B">
            <w:pPr>
              <w:pStyle w:val="TableParagraph"/>
              <w:spacing w:line="360" w:lineRule="auto"/>
              <w:ind w:right="95"/>
              <w:jc w:val="center"/>
              <w:rPr>
                <w:sz w:val="24"/>
              </w:rPr>
            </w:pPr>
            <w:r>
              <w:rPr>
                <w:sz w:val="24"/>
              </w:rPr>
              <w:t>20,09</w:t>
            </w:r>
          </w:p>
        </w:tc>
        <w:tc>
          <w:tcPr>
            <w:tcW w:w="1015" w:type="dxa"/>
          </w:tcPr>
          <w:p w:rsidR="001A063B" w:rsidRDefault="001A063B" w:rsidP="001A063B">
            <w:pPr>
              <w:pStyle w:val="TableParagraph"/>
              <w:spacing w:line="360" w:lineRule="auto"/>
              <w:ind w:right="94"/>
              <w:jc w:val="center"/>
              <w:rPr>
                <w:sz w:val="24"/>
              </w:rPr>
            </w:pPr>
            <w:r>
              <w:rPr>
                <w:sz w:val="24"/>
              </w:rPr>
              <w:t>-286085</w:t>
            </w:r>
          </w:p>
        </w:tc>
        <w:tc>
          <w:tcPr>
            <w:tcW w:w="875" w:type="dxa"/>
          </w:tcPr>
          <w:p w:rsidR="001A063B" w:rsidRDefault="001A063B" w:rsidP="001A063B">
            <w:pPr>
              <w:pStyle w:val="TableParagraph"/>
              <w:spacing w:line="360" w:lineRule="auto"/>
              <w:ind w:right="93"/>
              <w:jc w:val="center"/>
              <w:rPr>
                <w:sz w:val="24"/>
              </w:rPr>
            </w:pPr>
            <w:r>
              <w:rPr>
                <w:sz w:val="24"/>
              </w:rPr>
              <w:t>-35,05</w:t>
            </w:r>
          </w:p>
        </w:tc>
      </w:tr>
    </w:tbl>
    <w:p w:rsidR="00D92E6F" w:rsidRDefault="00D92E6F" w:rsidP="00B352FF">
      <w:pPr>
        <w:pStyle w:val="a4"/>
        <w:spacing w:line="360" w:lineRule="auto"/>
        <w:ind w:left="0" w:right="119" w:firstLine="708"/>
      </w:pPr>
      <w:r>
        <w:t>З даних табл. 2.3 видно, що власний капітал підприємства у 2022 році різко</w:t>
      </w:r>
      <w:r>
        <w:rPr>
          <w:spacing w:val="1"/>
        </w:rPr>
        <w:t xml:space="preserve"> </w:t>
      </w:r>
      <w:r>
        <w:t>зменшився на 83%, при цьому зареєстрований та додатковий капітал залишались</w:t>
      </w:r>
      <w:r>
        <w:rPr>
          <w:spacing w:val="1"/>
        </w:rPr>
        <w:t xml:space="preserve"> </w:t>
      </w:r>
      <w:r>
        <w:t>незмінними,</w:t>
      </w:r>
      <w:r>
        <w:rPr>
          <w:spacing w:val="-1"/>
        </w:rPr>
        <w:t xml:space="preserve"> </w:t>
      </w:r>
      <w:r>
        <w:t>збільшувався лише</w:t>
      </w:r>
      <w:r>
        <w:rPr>
          <w:spacing w:val="-1"/>
        </w:rPr>
        <w:t xml:space="preserve"> </w:t>
      </w:r>
      <w:r>
        <w:t>непокритий збиток</w:t>
      </w:r>
      <w:r>
        <w:rPr>
          <w:spacing w:val="-1"/>
        </w:rPr>
        <w:t xml:space="preserve"> </w:t>
      </w:r>
      <w:r>
        <w:t>підприємства.</w:t>
      </w:r>
    </w:p>
    <w:p w:rsidR="007421EA" w:rsidRDefault="00D92E6F" w:rsidP="00C7641F">
      <w:pPr>
        <w:pStyle w:val="a4"/>
        <w:spacing w:line="360" w:lineRule="auto"/>
      </w:pPr>
      <w:r>
        <w:t>Позиковий</w:t>
      </w:r>
      <w:r>
        <w:rPr>
          <w:spacing w:val="-2"/>
        </w:rPr>
        <w:t xml:space="preserve"> </w:t>
      </w:r>
      <w:r>
        <w:t>капітал</w:t>
      </w:r>
      <w:r>
        <w:rPr>
          <w:spacing w:val="-4"/>
        </w:rPr>
        <w:t xml:space="preserve"> </w:t>
      </w:r>
      <w:r>
        <w:t>має</w:t>
      </w:r>
      <w:r>
        <w:rPr>
          <w:spacing w:val="-3"/>
        </w:rPr>
        <w:t xml:space="preserve"> </w:t>
      </w:r>
      <w:r>
        <w:t>тенденцію</w:t>
      </w:r>
      <w:r>
        <w:rPr>
          <w:spacing w:val="-5"/>
        </w:rPr>
        <w:t xml:space="preserve"> </w:t>
      </w:r>
      <w:r>
        <w:t>до</w:t>
      </w:r>
      <w:r>
        <w:rPr>
          <w:spacing w:val="-1"/>
        </w:rPr>
        <w:t xml:space="preserve"> </w:t>
      </w:r>
      <w:r>
        <w:t>зниження</w:t>
      </w:r>
      <w:r>
        <w:rPr>
          <w:spacing w:val="-2"/>
        </w:rPr>
        <w:t xml:space="preserve"> </w:t>
      </w:r>
      <w:r>
        <w:t>на</w:t>
      </w:r>
      <w:r>
        <w:rPr>
          <w:spacing w:val="2"/>
        </w:rPr>
        <w:t xml:space="preserve"> </w:t>
      </w:r>
      <w:r>
        <w:t>26,13%</w:t>
      </w:r>
      <w:r>
        <w:rPr>
          <w:spacing w:val="-4"/>
        </w:rPr>
        <w:t xml:space="preserve"> </w:t>
      </w:r>
      <w:r>
        <w:t>у</w:t>
      </w:r>
      <w:r>
        <w:rPr>
          <w:spacing w:val="-3"/>
        </w:rPr>
        <w:t xml:space="preserve"> </w:t>
      </w:r>
      <w:r>
        <w:t>2022</w:t>
      </w:r>
      <w:r>
        <w:rPr>
          <w:spacing w:val="-1"/>
        </w:rPr>
        <w:t xml:space="preserve"> </w:t>
      </w:r>
      <w:r>
        <w:t>році.</w:t>
      </w:r>
      <w:r w:rsidR="00C7641F">
        <w:t xml:space="preserve"> </w:t>
      </w:r>
    </w:p>
    <w:p w:rsidR="00D92E6F" w:rsidRDefault="00D92E6F" w:rsidP="00C7641F">
      <w:pPr>
        <w:pStyle w:val="a4"/>
        <w:spacing w:line="360" w:lineRule="auto"/>
      </w:pPr>
      <w:r>
        <w:t>Поточні зобов’язання зменшились у 2022 році на 25,24%. При цьому зросла</w:t>
      </w:r>
      <w:r>
        <w:rPr>
          <w:spacing w:val="1"/>
        </w:rPr>
        <w:t xml:space="preserve"> </w:t>
      </w:r>
      <w:r>
        <w:t>поточна кредиторська заборгованість</w:t>
      </w:r>
      <w:r>
        <w:rPr>
          <w:spacing w:val="-1"/>
        </w:rPr>
        <w:t xml:space="preserve"> </w:t>
      </w:r>
      <w:r>
        <w:t>за</w:t>
      </w:r>
      <w:r>
        <w:rPr>
          <w:spacing w:val="-2"/>
        </w:rPr>
        <w:t xml:space="preserve"> </w:t>
      </w:r>
      <w:r>
        <w:t>товари на</w:t>
      </w:r>
      <w:r>
        <w:rPr>
          <w:spacing w:val="-3"/>
        </w:rPr>
        <w:t xml:space="preserve"> </w:t>
      </w:r>
      <w:r>
        <w:t>4,19%</w:t>
      </w:r>
      <w:r>
        <w:rPr>
          <w:spacing w:val="-1"/>
        </w:rPr>
        <w:t xml:space="preserve"> </w:t>
      </w:r>
      <w:r>
        <w:t>у</w:t>
      </w:r>
      <w:r>
        <w:rPr>
          <w:spacing w:val="-3"/>
        </w:rPr>
        <w:t xml:space="preserve"> </w:t>
      </w:r>
      <w:r>
        <w:t>2022</w:t>
      </w:r>
      <w:r>
        <w:rPr>
          <w:spacing w:val="1"/>
        </w:rPr>
        <w:t xml:space="preserve"> </w:t>
      </w:r>
      <w:r>
        <w:t>році.</w:t>
      </w:r>
      <w:r w:rsidR="00C7641F">
        <w:t xml:space="preserve"> </w:t>
      </w:r>
      <w:r>
        <w:t>Проведемо</w:t>
      </w:r>
      <w:r>
        <w:rPr>
          <w:spacing w:val="1"/>
        </w:rPr>
        <w:t xml:space="preserve"> </w:t>
      </w:r>
      <w:r>
        <w:t>аналіз</w:t>
      </w:r>
      <w:r>
        <w:rPr>
          <w:spacing w:val="1"/>
        </w:rPr>
        <w:t xml:space="preserve"> </w:t>
      </w:r>
      <w:r>
        <w:t>фінансової</w:t>
      </w:r>
      <w:r>
        <w:rPr>
          <w:spacing w:val="1"/>
        </w:rPr>
        <w:t xml:space="preserve"> </w:t>
      </w:r>
      <w:r>
        <w:t>стійкості</w:t>
      </w:r>
      <w:r>
        <w:rPr>
          <w:spacing w:val="1"/>
        </w:rPr>
        <w:t xml:space="preserve"> </w:t>
      </w:r>
      <w:r>
        <w:t>та</w:t>
      </w:r>
      <w:r>
        <w:rPr>
          <w:spacing w:val="1"/>
        </w:rPr>
        <w:t xml:space="preserve"> </w:t>
      </w:r>
      <w:r>
        <w:t>показників</w:t>
      </w:r>
      <w:r>
        <w:rPr>
          <w:spacing w:val="1"/>
        </w:rPr>
        <w:t xml:space="preserve"> </w:t>
      </w:r>
      <w:r>
        <w:t>ділової</w:t>
      </w:r>
      <w:r>
        <w:rPr>
          <w:spacing w:val="1"/>
        </w:rPr>
        <w:t xml:space="preserve"> </w:t>
      </w:r>
      <w:r>
        <w:t>активності</w:t>
      </w:r>
      <w:r>
        <w:rPr>
          <w:spacing w:val="1"/>
        </w:rPr>
        <w:t xml:space="preserve"> </w:t>
      </w:r>
      <w:r>
        <w:t>підприємства</w:t>
      </w:r>
      <w:r>
        <w:rPr>
          <w:spacing w:val="-1"/>
        </w:rPr>
        <w:t xml:space="preserve"> </w:t>
      </w:r>
      <w:r>
        <w:t>та занесемо</w:t>
      </w:r>
      <w:r>
        <w:rPr>
          <w:spacing w:val="-2"/>
        </w:rPr>
        <w:t xml:space="preserve"> </w:t>
      </w:r>
      <w:r>
        <w:t>отримані</w:t>
      </w:r>
      <w:r>
        <w:rPr>
          <w:spacing w:val="2"/>
        </w:rPr>
        <w:t xml:space="preserve"> </w:t>
      </w:r>
      <w:r>
        <w:t>дані</w:t>
      </w:r>
      <w:r>
        <w:rPr>
          <w:spacing w:val="-2"/>
        </w:rPr>
        <w:t xml:space="preserve"> </w:t>
      </w:r>
      <w:r>
        <w:t>в</w:t>
      </w:r>
      <w:r>
        <w:rPr>
          <w:spacing w:val="-2"/>
        </w:rPr>
        <w:t xml:space="preserve"> </w:t>
      </w:r>
      <w:r>
        <w:t>табл.</w:t>
      </w:r>
      <w:r>
        <w:rPr>
          <w:spacing w:val="-1"/>
        </w:rPr>
        <w:t xml:space="preserve"> </w:t>
      </w:r>
      <w:r>
        <w:t>2.4.</w:t>
      </w:r>
    </w:p>
    <w:p w:rsidR="00D92E6F" w:rsidRDefault="00D92E6F" w:rsidP="00D92E6F">
      <w:pPr>
        <w:pStyle w:val="a4"/>
        <w:spacing w:line="360" w:lineRule="auto"/>
        <w:ind w:left="8606" w:hanging="809"/>
      </w:pPr>
      <w:r>
        <w:t>Таблиця</w:t>
      </w:r>
      <w:r>
        <w:rPr>
          <w:spacing w:val="-1"/>
        </w:rPr>
        <w:t xml:space="preserve"> </w:t>
      </w:r>
      <w:r>
        <w:t>2.4</w:t>
      </w:r>
    </w:p>
    <w:p w:rsidR="00D92E6F" w:rsidRDefault="00D92E6F" w:rsidP="00D92E6F">
      <w:pPr>
        <w:pStyle w:val="a4"/>
        <w:spacing w:line="360" w:lineRule="auto"/>
        <w:ind w:left="1107"/>
      </w:pPr>
      <w:r>
        <w:t>Аналіз</w:t>
      </w:r>
      <w:r>
        <w:rPr>
          <w:spacing w:val="-2"/>
        </w:rPr>
        <w:t xml:space="preserve"> </w:t>
      </w:r>
      <w:r>
        <w:t>відносних</w:t>
      </w:r>
      <w:r>
        <w:rPr>
          <w:spacing w:val="-1"/>
        </w:rPr>
        <w:t xml:space="preserve"> </w:t>
      </w:r>
      <w:r>
        <w:t>показників</w:t>
      </w:r>
      <w:r>
        <w:rPr>
          <w:spacing w:val="-5"/>
        </w:rPr>
        <w:t xml:space="preserve"> </w:t>
      </w:r>
      <w:r>
        <w:t>фінансової</w:t>
      </w:r>
      <w:r>
        <w:rPr>
          <w:spacing w:val="-1"/>
        </w:rPr>
        <w:t xml:space="preserve"> </w:t>
      </w:r>
      <w:r>
        <w:t>стійкості</w:t>
      </w:r>
      <w:r>
        <w:rPr>
          <w:spacing w:val="-2"/>
        </w:rPr>
        <w:t xml:space="preserve"> </w:t>
      </w:r>
      <w:r>
        <w:t>ПрАТ</w:t>
      </w:r>
      <w:r>
        <w:rPr>
          <w:spacing w:val="66"/>
        </w:rPr>
        <w:t xml:space="preserve"> </w:t>
      </w:r>
      <w:r>
        <w:t>«Чумак»</w:t>
      </w:r>
    </w:p>
    <w:p w:rsidR="00D92E6F" w:rsidRDefault="00D92E6F" w:rsidP="00D92E6F">
      <w:pPr>
        <w:pStyle w:val="a4"/>
        <w:spacing w:line="360" w:lineRule="auto"/>
        <w:ind w:left="0"/>
        <w:rPr>
          <w:sz w:val="13"/>
        </w:rPr>
      </w:pPr>
    </w:p>
    <w:tbl>
      <w:tblPr>
        <w:tblStyle w:val="TableNormal"/>
        <w:tblW w:w="990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8"/>
        <w:gridCol w:w="1102"/>
        <w:gridCol w:w="1001"/>
        <w:gridCol w:w="1002"/>
        <w:gridCol w:w="718"/>
        <w:gridCol w:w="836"/>
        <w:gridCol w:w="716"/>
        <w:gridCol w:w="996"/>
      </w:tblGrid>
      <w:tr w:rsidR="00D92E6F" w:rsidTr="007421EA">
        <w:trPr>
          <w:trHeight w:val="321"/>
        </w:trPr>
        <w:tc>
          <w:tcPr>
            <w:tcW w:w="3538" w:type="dxa"/>
            <w:vMerge w:val="restart"/>
          </w:tcPr>
          <w:p w:rsidR="00D92E6F" w:rsidRDefault="00D92E6F" w:rsidP="0023539E">
            <w:pPr>
              <w:pStyle w:val="TableParagraph"/>
              <w:spacing w:line="360" w:lineRule="auto"/>
              <w:ind w:left="1191" w:right="1182"/>
              <w:jc w:val="center"/>
              <w:rPr>
                <w:sz w:val="24"/>
              </w:rPr>
            </w:pPr>
            <w:r>
              <w:rPr>
                <w:sz w:val="24"/>
              </w:rPr>
              <w:t>Показники</w:t>
            </w:r>
          </w:p>
        </w:tc>
        <w:tc>
          <w:tcPr>
            <w:tcW w:w="3105" w:type="dxa"/>
            <w:gridSpan w:val="3"/>
          </w:tcPr>
          <w:p w:rsidR="00D92E6F" w:rsidRDefault="00D92E6F" w:rsidP="0023539E">
            <w:pPr>
              <w:pStyle w:val="TableParagraph"/>
              <w:spacing w:line="360" w:lineRule="auto"/>
              <w:ind w:left="1281" w:right="1274"/>
              <w:jc w:val="center"/>
              <w:rPr>
                <w:sz w:val="24"/>
              </w:rPr>
            </w:pPr>
            <w:r>
              <w:rPr>
                <w:sz w:val="24"/>
              </w:rPr>
              <w:t>Роки</w:t>
            </w:r>
          </w:p>
        </w:tc>
        <w:tc>
          <w:tcPr>
            <w:tcW w:w="1554" w:type="dxa"/>
            <w:gridSpan w:val="2"/>
          </w:tcPr>
          <w:p w:rsidR="00D92E6F" w:rsidRDefault="00D92E6F" w:rsidP="0023539E">
            <w:pPr>
              <w:pStyle w:val="TableParagraph"/>
              <w:spacing w:line="360" w:lineRule="auto"/>
              <w:ind w:left="260"/>
              <w:rPr>
                <w:sz w:val="24"/>
              </w:rPr>
            </w:pPr>
            <w:r>
              <w:rPr>
                <w:sz w:val="24"/>
              </w:rPr>
              <w:t>2021/2020</w:t>
            </w:r>
          </w:p>
        </w:tc>
        <w:tc>
          <w:tcPr>
            <w:tcW w:w="1712" w:type="dxa"/>
            <w:gridSpan w:val="2"/>
          </w:tcPr>
          <w:p w:rsidR="00D92E6F" w:rsidRDefault="00D92E6F" w:rsidP="0023539E">
            <w:pPr>
              <w:pStyle w:val="TableParagraph"/>
              <w:spacing w:line="360" w:lineRule="auto"/>
              <w:ind w:left="339"/>
              <w:rPr>
                <w:sz w:val="24"/>
              </w:rPr>
            </w:pPr>
            <w:r>
              <w:rPr>
                <w:sz w:val="24"/>
              </w:rPr>
              <w:t>2022/2021</w:t>
            </w:r>
          </w:p>
        </w:tc>
      </w:tr>
      <w:tr w:rsidR="00D92E6F" w:rsidTr="007421EA">
        <w:trPr>
          <w:trHeight w:val="318"/>
        </w:trPr>
        <w:tc>
          <w:tcPr>
            <w:tcW w:w="3538" w:type="dxa"/>
            <w:vMerge/>
            <w:tcBorders>
              <w:top w:val="nil"/>
            </w:tcBorders>
          </w:tcPr>
          <w:p w:rsidR="00D92E6F" w:rsidRDefault="00D92E6F" w:rsidP="0023539E">
            <w:pPr>
              <w:spacing w:line="360" w:lineRule="auto"/>
              <w:rPr>
                <w:sz w:val="2"/>
                <w:szCs w:val="2"/>
              </w:rPr>
            </w:pPr>
          </w:p>
        </w:tc>
        <w:tc>
          <w:tcPr>
            <w:tcW w:w="1102" w:type="dxa"/>
          </w:tcPr>
          <w:p w:rsidR="00D92E6F" w:rsidRDefault="00D92E6F" w:rsidP="0023539E">
            <w:pPr>
              <w:pStyle w:val="TableParagraph"/>
              <w:spacing w:line="360" w:lineRule="auto"/>
              <w:ind w:left="309"/>
              <w:rPr>
                <w:sz w:val="24"/>
              </w:rPr>
            </w:pPr>
            <w:r>
              <w:rPr>
                <w:sz w:val="24"/>
              </w:rPr>
              <w:t>2020</w:t>
            </w:r>
          </w:p>
        </w:tc>
        <w:tc>
          <w:tcPr>
            <w:tcW w:w="1001" w:type="dxa"/>
          </w:tcPr>
          <w:p w:rsidR="00D92E6F" w:rsidRDefault="00D92E6F" w:rsidP="0023539E">
            <w:pPr>
              <w:pStyle w:val="TableParagraph"/>
              <w:spacing w:line="360" w:lineRule="auto"/>
              <w:ind w:left="259"/>
              <w:rPr>
                <w:sz w:val="24"/>
              </w:rPr>
            </w:pPr>
            <w:r>
              <w:rPr>
                <w:sz w:val="24"/>
              </w:rPr>
              <w:t>2021</w:t>
            </w:r>
          </w:p>
        </w:tc>
        <w:tc>
          <w:tcPr>
            <w:tcW w:w="1002" w:type="dxa"/>
          </w:tcPr>
          <w:p w:rsidR="00D92E6F" w:rsidRDefault="00D92E6F" w:rsidP="0023539E">
            <w:pPr>
              <w:pStyle w:val="TableParagraph"/>
              <w:spacing w:line="360" w:lineRule="auto"/>
              <w:ind w:left="258"/>
              <w:rPr>
                <w:sz w:val="24"/>
              </w:rPr>
            </w:pPr>
            <w:r>
              <w:rPr>
                <w:sz w:val="24"/>
              </w:rPr>
              <w:t>2022</w:t>
            </w:r>
          </w:p>
        </w:tc>
        <w:tc>
          <w:tcPr>
            <w:tcW w:w="718" w:type="dxa"/>
          </w:tcPr>
          <w:p w:rsidR="00D92E6F" w:rsidRDefault="00D92E6F" w:rsidP="0023539E">
            <w:pPr>
              <w:pStyle w:val="TableParagraph"/>
              <w:spacing w:line="360" w:lineRule="auto"/>
              <w:ind w:left="215"/>
              <w:rPr>
                <w:sz w:val="24"/>
              </w:rPr>
            </w:pPr>
            <w:r>
              <w:rPr>
                <w:sz w:val="24"/>
              </w:rPr>
              <w:t>+/-</w:t>
            </w:r>
          </w:p>
        </w:tc>
        <w:tc>
          <w:tcPr>
            <w:tcW w:w="836" w:type="dxa"/>
          </w:tcPr>
          <w:p w:rsidR="00D92E6F" w:rsidRDefault="00D92E6F" w:rsidP="0023539E">
            <w:pPr>
              <w:pStyle w:val="TableParagraph"/>
              <w:spacing w:line="360" w:lineRule="auto"/>
              <w:jc w:val="center"/>
              <w:rPr>
                <w:sz w:val="24"/>
              </w:rPr>
            </w:pPr>
            <w:r>
              <w:rPr>
                <w:sz w:val="24"/>
              </w:rPr>
              <w:t>%</w:t>
            </w:r>
          </w:p>
        </w:tc>
        <w:tc>
          <w:tcPr>
            <w:tcW w:w="716" w:type="dxa"/>
          </w:tcPr>
          <w:p w:rsidR="00D92E6F" w:rsidRDefault="00D92E6F" w:rsidP="0023539E">
            <w:pPr>
              <w:pStyle w:val="TableParagraph"/>
              <w:spacing w:line="360" w:lineRule="auto"/>
              <w:ind w:left="213"/>
              <w:rPr>
                <w:sz w:val="24"/>
              </w:rPr>
            </w:pPr>
            <w:r>
              <w:rPr>
                <w:sz w:val="24"/>
              </w:rPr>
              <w:t>+/-</w:t>
            </w:r>
          </w:p>
        </w:tc>
        <w:tc>
          <w:tcPr>
            <w:tcW w:w="996" w:type="dxa"/>
          </w:tcPr>
          <w:p w:rsidR="00D92E6F" w:rsidRDefault="00D92E6F" w:rsidP="0023539E">
            <w:pPr>
              <w:pStyle w:val="TableParagraph"/>
              <w:spacing w:line="360" w:lineRule="auto"/>
              <w:rPr>
                <w:sz w:val="24"/>
              </w:rPr>
            </w:pPr>
          </w:p>
        </w:tc>
      </w:tr>
      <w:tr w:rsidR="00D92E6F" w:rsidTr="007421EA">
        <w:trPr>
          <w:trHeight w:val="551"/>
        </w:trPr>
        <w:tc>
          <w:tcPr>
            <w:tcW w:w="3538" w:type="dxa"/>
          </w:tcPr>
          <w:p w:rsidR="00D92E6F" w:rsidRDefault="00D92E6F" w:rsidP="00C7641F">
            <w:pPr>
              <w:pStyle w:val="TableParagraph"/>
              <w:tabs>
                <w:tab w:val="left" w:pos="2451"/>
              </w:tabs>
              <w:spacing w:line="276" w:lineRule="auto"/>
              <w:rPr>
                <w:sz w:val="24"/>
              </w:rPr>
            </w:pPr>
            <w:r>
              <w:rPr>
                <w:sz w:val="24"/>
              </w:rPr>
              <w:t xml:space="preserve">Коефіцієнт </w:t>
            </w:r>
            <w:r>
              <w:rPr>
                <w:spacing w:val="-1"/>
                <w:sz w:val="24"/>
              </w:rPr>
              <w:t>автономії</w:t>
            </w:r>
            <w:r>
              <w:rPr>
                <w:spacing w:val="-57"/>
                <w:sz w:val="24"/>
              </w:rPr>
              <w:t xml:space="preserve"> </w:t>
            </w:r>
            <w:r>
              <w:rPr>
                <w:sz w:val="24"/>
              </w:rPr>
              <w:t>(фінансової</w:t>
            </w:r>
            <w:r>
              <w:rPr>
                <w:spacing w:val="-1"/>
                <w:sz w:val="24"/>
              </w:rPr>
              <w:t xml:space="preserve"> </w:t>
            </w:r>
            <w:r>
              <w:rPr>
                <w:sz w:val="24"/>
              </w:rPr>
              <w:t>незалежності)</w:t>
            </w:r>
          </w:p>
        </w:tc>
        <w:tc>
          <w:tcPr>
            <w:tcW w:w="1102" w:type="dxa"/>
          </w:tcPr>
          <w:p w:rsidR="00D92E6F" w:rsidRDefault="00D92E6F" w:rsidP="0023539E">
            <w:pPr>
              <w:pStyle w:val="TableParagraph"/>
              <w:spacing w:line="360" w:lineRule="auto"/>
              <w:ind w:right="96"/>
              <w:jc w:val="center"/>
              <w:rPr>
                <w:sz w:val="24"/>
              </w:rPr>
            </w:pPr>
            <w:r>
              <w:rPr>
                <w:sz w:val="24"/>
              </w:rPr>
              <w:t>0,31</w:t>
            </w:r>
          </w:p>
        </w:tc>
        <w:tc>
          <w:tcPr>
            <w:tcW w:w="1001" w:type="dxa"/>
          </w:tcPr>
          <w:p w:rsidR="00D92E6F" w:rsidRDefault="00D92E6F" w:rsidP="0023539E">
            <w:pPr>
              <w:pStyle w:val="TableParagraph"/>
              <w:spacing w:line="360" w:lineRule="auto"/>
              <w:ind w:right="96"/>
              <w:jc w:val="center"/>
              <w:rPr>
                <w:sz w:val="24"/>
              </w:rPr>
            </w:pPr>
            <w:r>
              <w:rPr>
                <w:sz w:val="24"/>
              </w:rPr>
              <w:t>0,29</w:t>
            </w:r>
          </w:p>
        </w:tc>
        <w:tc>
          <w:tcPr>
            <w:tcW w:w="1002" w:type="dxa"/>
          </w:tcPr>
          <w:p w:rsidR="00D92E6F" w:rsidRDefault="00D92E6F" w:rsidP="0023539E">
            <w:pPr>
              <w:pStyle w:val="TableParagraph"/>
              <w:spacing w:line="360" w:lineRule="auto"/>
              <w:ind w:right="97"/>
              <w:jc w:val="center"/>
              <w:rPr>
                <w:sz w:val="24"/>
              </w:rPr>
            </w:pPr>
            <w:r>
              <w:rPr>
                <w:sz w:val="24"/>
              </w:rPr>
              <w:t>0,08</w:t>
            </w:r>
          </w:p>
        </w:tc>
        <w:tc>
          <w:tcPr>
            <w:tcW w:w="718" w:type="dxa"/>
          </w:tcPr>
          <w:p w:rsidR="00D92E6F" w:rsidRDefault="00D92E6F" w:rsidP="00C7641F">
            <w:pPr>
              <w:pStyle w:val="TableParagraph"/>
              <w:spacing w:line="360" w:lineRule="auto"/>
              <w:ind w:right="-23"/>
              <w:jc w:val="center"/>
              <w:rPr>
                <w:sz w:val="24"/>
              </w:rPr>
            </w:pPr>
            <w:r>
              <w:rPr>
                <w:sz w:val="24"/>
              </w:rPr>
              <w:t>-0,02</w:t>
            </w:r>
          </w:p>
        </w:tc>
        <w:tc>
          <w:tcPr>
            <w:tcW w:w="836" w:type="dxa"/>
          </w:tcPr>
          <w:p w:rsidR="00D92E6F" w:rsidRDefault="00D92E6F" w:rsidP="0023539E">
            <w:pPr>
              <w:pStyle w:val="TableParagraph"/>
              <w:spacing w:line="360" w:lineRule="auto"/>
              <w:ind w:left="163" w:right="42"/>
              <w:jc w:val="center"/>
              <w:rPr>
                <w:sz w:val="24"/>
              </w:rPr>
            </w:pPr>
            <w:r>
              <w:rPr>
                <w:sz w:val="24"/>
              </w:rPr>
              <w:t>-6,95</w:t>
            </w:r>
          </w:p>
        </w:tc>
        <w:tc>
          <w:tcPr>
            <w:tcW w:w="716" w:type="dxa"/>
          </w:tcPr>
          <w:p w:rsidR="00D92E6F" w:rsidRDefault="00D92E6F" w:rsidP="00C7641F">
            <w:pPr>
              <w:pStyle w:val="TableParagraph"/>
              <w:spacing w:line="360" w:lineRule="auto"/>
              <w:ind w:right="-32"/>
              <w:jc w:val="center"/>
              <w:rPr>
                <w:sz w:val="24"/>
              </w:rPr>
            </w:pPr>
            <w:r>
              <w:rPr>
                <w:sz w:val="24"/>
              </w:rPr>
              <w:t>-0,20</w:t>
            </w:r>
          </w:p>
        </w:tc>
        <w:tc>
          <w:tcPr>
            <w:tcW w:w="996" w:type="dxa"/>
          </w:tcPr>
          <w:p w:rsidR="00D92E6F" w:rsidRDefault="00D92E6F" w:rsidP="0023539E">
            <w:pPr>
              <w:pStyle w:val="TableParagraph"/>
              <w:spacing w:line="360" w:lineRule="auto"/>
              <w:ind w:right="98"/>
              <w:jc w:val="center"/>
              <w:rPr>
                <w:sz w:val="24"/>
              </w:rPr>
            </w:pPr>
            <w:r>
              <w:rPr>
                <w:sz w:val="24"/>
              </w:rPr>
              <w:t>-70,64</w:t>
            </w:r>
          </w:p>
        </w:tc>
      </w:tr>
      <w:tr w:rsidR="00D92E6F" w:rsidTr="007421EA">
        <w:trPr>
          <w:trHeight w:val="553"/>
        </w:trPr>
        <w:tc>
          <w:tcPr>
            <w:tcW w:w="3538" w:type="dxa"/>
          </w:tcPr>
          <w:p w:rsidR="00D92E6F" w:rsidRDefault="00D92E6F" w:rsidP="00C7641F">
            <w:pPr>
              <w:pStyle w:val="TableParagraph"/>
              <w:tabs>
                <w:tab w:val="left" w:pos="2451"/>
              </w:tabs>
              <w:spacing w:line="276" w:lineRule="auto"/>
              <w:rPr>
                <w:sz w:val="24"/>
              </w:rPr>
            </w:pPr>
            <w:r>
              <w:rPr>
                <w:sz w:val="24"/>
              </w:rPr>
              <w:t xml:space="preserve">Коефіцієнт </w:t>
            </w:r>
            <w:r>
              <w:rPr>
                <w:spacing w:val="-1"/>
                <w:sz w:val="24"/>
              </w:rPr>
              <w:t xml:space="preserve">маневреності </w:t>
            </w:r>
            <w:r>
              <w:rPr>
                <w:spacing w:val="-57"/>
                <w:sz w:val="24"/>
              </w:rPr>
              <w:t xml:space="preserve"> </w:t>
            </w:r>
            <w:r>
              <w:rPr>
                <w:sz w:val="24"/>
              </w:rPr>
              <w:t>власного</w:t>
            </w:r>
            <w:r>
              <w:rPr>
                <w:spacing w:val="-1"/>
                <w:sz w:val="24"/>
              </w:rPr>
              <w:t xml:space="preserve"> </w:t>
            </w:r>
            <w:r>
              <w:rPr>
                <w:sz w:val="24"/>
              </w:rPr>
              <w:t>капіталу</w:t>
            </w:r>
          </w:p>
        </w:tc>
        <w:tc>
          <w:tcPr>
            <w:tcW w:w="1102" w:type="dxa"/>
          </w:tcPr>
          <w:p w:rsidR="00D92E6F" w:rsidRDefault="00D92E6F" w:rsidP="0023539E">
            <w:pPr>
              <w:pStyle w:val="TableParagraph"/>
              <w:spacing w:line="360" w:lineRule="auto"/>
              <w:ind w:right="96"/>
              <w:jc w:val="center"/>
              <w:rPr>
                <w:sz w:val="24"/>
              </w:rPr>
            </w:pPr>
            <w:r>
              <w:rPr>
                <w:sz w:val="24"/>
              </w:rPr>
              <w:t>-0,21</w:t>
            </w:r>
          </w:p>
        </w:tc>
        <w:tc>
          <w:tcPr>
            <w:tcW w:w="1001" w:type="dxa"/>
          </w:tcPr>
          <w:p w:rsidR="00D92E6F" w:rsidRDefault="00D92E6F" w:rsidP="0023539E">
            <w:pPr>
              <w:pStyle w:val="TableParagraph"/>
              <w:spacing w:line="360" w:lineRule="auto"/>
              <w:ind w:right="96"/>
              <w:jc w:val="center"/>
              <w:rPr>
                <w:sz w:val="24"/>
              </w:rPr>
            </w:pPr>
            <w:r>
              <w:rPr>
                <w:sz w:val="24"/>
              </w:rPr>
              <w:t>-0,18</w:t>
            </w:r>
          </w:p>
        </w:tc>
        <w:tc>
          <w:tcPr>
            <w:tcW w:w="1002" w:type="dxa"/>
          </w:tcPr>
          <w:p w:rsidR="00D92E6F" w:rsidRDefault="00D92E6F" w:rsidP="0023539E">
            <w:pPr>
              <w:pStyle w:val="TableParagraph"/>
              <w:spacing w:line="360" w:lineRule="auto"/>
              <w:ind w:right="97"/>
              <w:jc w:val="center"/>
              <w:rPr>
                <w:sz w:val="24"/>
              </w:rPr>
            </w:pPr>
            <w:r>
              <w:rPr>
                <w:sz w:val="24"/>
              </w:rPr>
              <w:t>-6,47</w:t>
            </w:r>
          </w:p>
        </w:tc>
        <w:tc>
          <w:tcPr>
            <w:tcW w:w="718" w:type="dxa"/>
          </w:tcPr>
          <w:p w:rsidR="00D92E6F" w:rsidRDefault="00D92E6F" w:rsidP="0023539E">
            <w:pPr>
              <w:pStyle w:val="TableParagraph"/>
              <w:spacing w:line="360" w:lineRule="auto"/>
              <w:ind w:right="99"/>
              <w:jc w:val="center"/>
              <w:rPr>
                <w:sz w:val="24"/>
              </w:rPr>
            </w:pPr>
            <w:r>
              <w:rPr>
                <w:sz w:val="24"/>
              </w:rPr>
              <w:t>0,03</w:t>
            </w:r>
          </w:p>
        </w:tc>
        <w:tc>
          <w:tcPr>
            <w:tcW w:w="836" w:type="dxa"/>
          </w:tcPr>
          <w:p w:rsidR="00D92E6F" w:rsidRDefault="00D92E6F" w:rsidP="0023539E">
            <w:pPr>
              <w:pStyle w:val="TableParagraph"/>
              <w:spacing w:line="360" w:lineRule="auto"/>
              <w:ind w:left="83" w:right="82"/>
              <w:jc w:val="center"/>
              <w:rPr>
                <w:sz w:val="24"/>
              </w:rPr>
            </w:pPr>
            <w:r>
              <w:rPr>
                <w:sz w:val="24"/>
              </w:rPr>
              <w:t>-14,47</w:t>
            </w:r>
          </w:p>
        </w:tc>
        <w:tc>
          <w:tcPr>
            <w:tcW w:w="716" w:type="dxa"/>
          </w:tcPr>
          <w:p w:rsidR="00D92E6F" w:rsidRDefault="00D92E6F" w:rsidP="00C7641F">
            <w:pPr>
              <w:pStyle w:val="TableParagraph"/>
              <w:spacing w:line="360" w:lineRule="auto"/>
              <w:ind w:right="60"/>
              <w:jc w:val="center"/>
              <w:rPr>
                <w:sz w:val="24"/>
              </w:rPr>
            </w:pPr>
            <w:r>
              <w:rPr>
                <w:sz w:val="24"/>
              </w:rPr>
              <w:t>-6,29</w:t>
            </w:r>
          </w:p>
        </w:tc>
        <w:tc>
          <w:tcPr>
            <w:tcW w:w="996" w:type="dxa"/>
          </w:tcPr>
          <w:p w:rsidR="00D92E6F" w:rsidRDefault="00D92E6F" w:rsidP="00C7641F">
            <w:pPr>
              <w:pStyle w:val="TableParagraph"/>
              <w:spacing w:line="360" w:lineRule="auto"/>
              <w:jc w:val="center"/>
              <w:rPr>
                <w:sz w:val="24"/>
              </w:rPr>
            </w:pPr>
            <w:r>
              <w:rPr>
                <w:sz w:val="24"/>
              </w:rPr>
              <w:t>3538,46</w:t>
            </w:r>
          </w:p>
        </w:tc>
      </w:tr>
      <w:tr w:rsidR="00D92E6F" w:rsidTr="007421EA">
        <w:trPr>
          <w:trHeight w:val="828"/>
        </w:trPr>
        <w:tc>
          <w:tcPr>
            <w:tcW w:w="3538" w:type="dxa"/>
          </w:tcPr>
          <w:p w:rsidR="00D92E6F" w:rsidRDefault="00D92E6F" w:rsidP="00C7641F">
            <w:pPr>
              <w:pStyle w:val="TableParagraph"/>
              <w:tabs>
                <w:tab w:val="left" w:pos="2074"/>
                <w:tab w:val="left" w:pos="2451"/>
              </w:tabs>
              <w:spacing w:line="276" w:lineRule="auto"/>
              <w:rPr>
                <w:sz w:val="24"/>
              </w:rPr>
            </w:pPr>
            <w:r>
              <w:rPr>
                <w:sz w:val="24"/>
              </w:rPr>
              <w:t xml:space="preserve">Коефіцієнт </w:t>
            </w:r>
            <w:r>
              <w:rPr>
                <w:spacing w:val="-1"/>
                <w:sz w:val="24"/>
              </w:rPr>
              <w:t>забезпечення</w:t>
            </w:r>
            <w:r>
              <w:rPr>
                <w:spacing w:val="-57"/>
                <w:sz w:val="24"/>
              </w:rPr>
              <w:t xml:space="preserve"> </w:t>
            </w:r>
            <w:r>
              <w:rPr>
                <w:sz w:val="24"/>
              </w:rPr>
              <w:t>підприємства власними</w:t>
            </w:r>
          </w:p>
          <w:p w:rsidR="00D92E6F" w:rsidRDefault="00D92E6F" w:rsidP="00C7641F">
            <w:pPr>
              <w:pStyle w:val="TableParagraph"/>
              <w:tabs>
                <w:tab w:val="left" w:pos="2451"/>
              </w:tabs>
              <w:spacing w:line="276" w:lineRule="auto"/>
              <w:rPr>
                <w:sz w:val="24"/>
              </w:rPr>
            </w:pPr>
            <w:r>
              <w:rPr>
                <w:sz w:val="24"/>
              </w:rPr>
              <w:t>оборотними</w:t>
            </w:r>
            <w:r>
              <w:rPr>
                <w:spacing w:val="-3"/>
                <w:sz w:val="24"/>
              </w:rPr>
              <w:t xml:space="preserve"> </w:t>
            </w:r>
            <w:r>
              <w:rPr>
                <w:sz w:val="24"/>
              </w:rPr>
              <w:t>коштами</w:t>
            </w:r>
          </w:p>
        </w:tc>
        <w:tc>
          <w:tcPr>
            <w:tcW w:w="1102" w:type="dxa"/>
          </w:tcPr>
          <w:p w:rsidR="00D92E6F" w:rsidRDefault="00D92E6F" w:rsidP="0023539E">
            <w:pPr>
              <w:pStyle w:val="TableParagraph"/>
              <w:spacing w:line="360" w:lineRule="auto"/>
              <w:ind w:right="96"/>
              <w:jc w:val="center"/>
              <w:rPr>
                <w:sz w:val="24"/>
              </w:rPr>
            </w:pPr>
            <w:r>
              <w:rPr>
                <w:sz w:val="24"/>
              </w:rPr>
              <w:t>-0,10</w:t>
            </w:r>
          </w:p>
        </w:tc>
        <w:tc>
          <w:tcPr>
            <w:tcW w:w="1001" w:type="dxa"/>
          </w:tcPr>
          <w:p w:rsidR="00D92E6F" w:rsidRDefault="00D92E6F" w:rsidP="0023539E">
            <w:pPr>
              <w:pStyle w:val="TableParagraph"/>
              <w:spacing w:line="360" w:lineRule="auto"/>
              <w:ind w:right="96"/>
              <w:jc w:val="center"/>
              <w:rPr>
                <w:sz w:val="24"/>
              </w:rPr>
            </w:pPr>
            <w:r>
              <w:rPr>
                <w:sz w:val="24"/>
              </w:rPr>
              <w:t>-0,08</w:t>
            </w:r>
          </w:p>
        </w:tc>
        <w:tc>
          <w:tcPr>
            <w:tcW w:w="1002" w:type="dxa"/>
          </w:tcPr>
          <w:p w:rsidR="00D92E6F" w:rsidRDefault="00D92E6F" w:rsidP="0023539E">
            <w:pPr>
              <w:pStyle w:val="TableParagraph"/>
              <w:spacing w:line="360" w:lineRule="auto"/>
              <w:ind w:right="97"/>
              <w:jc w:val="center"/>
              <w:rPr>
                <w:sz w:val="24"/>
              </w:rPr>
            </w:pPr>
            <w:r>
              <w:rPr>
                <w:sz w:val="24"/>
              </w:rPr>
              <w:t>-1,45</w:t>
            </w:r>
          </w:p>
        </w:tc>
        <w:tc>
          <w:tcPr>
            <w:tcW w:w="718" w:type="dxa"/>
          </w:tcPr>
          <w:p w:rsidR="00D92E6F" w:rsidRDefault="00D92E6F" w:rsidP="0023539E">
            <w:pPr>
              <w:pStyle w:val="TableParagraph"/>
              <w:spacing w:line="360" w:lineRule="auto"/>
              <w:ind w:right="99"/>
              <w:jc w:val="center"/>
              <w:rPr>
                <w:sz w:val="24"/>
              </w:rPr>
            </w:pPr>
            <w:r>
              <w:rPr>
                <w:sz w:val="24"/>
              </w:rPr>
              <w:t>0,02</w:t>
            </w:r>
          </w:p>
        </w:tc>
        <w:tc>
          <w:tcPr>
            <w:tcW w:w="836" w:type="dxa"/>
          </w:tcPr>
          <w:p w:rsidR="00D92E6F" w:rsidRDefault="00D92E6F" w:rsidP="0023539E">
            <w:pPr>
              <w:pStyle w:val="TableParagraph"/>
              <w:spacing w:line="360" w:lineRule="auto"/>
              <w:ind w:left="83" w:right="82"/>
              <w:jc w:val="center"/>
              <w:rPr>
                <w:sz w:val="24"/>
              </w:rPr>
            </w:pPr>
            <w:r>
              <w:rPr>
                <w:sz w:val="24"/>
              </w:rPr>
              <w:t>-24,54</w:t>
            </w:r>
          </w:p>
        </w:tc>
        <w:tc>
          <w:tcPr>
            <w:tcW w:w="716" w:type="dxa"/>
          </w:tcPr>
          <w:p w:rsidR="00D92E6F" w:rsidRDefault="00D92E6F" w:rsidP="00C7641F">
            <w:pPr>
              <w:pStyle w:val="TableParagraph"/>
              <w:spacing w:line="360" w:lineRule="auto"/>
              <w:ind w:right="90"/>
              <w:jc w:val="center"/>
              <w:rPr>
                <w:sz w:val="24"/>
              </w:rPr>
            </w:pPr>
            <w:r>
              <w:rPr>
                <w:sz w:val="24"/>
              </w:rPr>
              <w:t>-1,38</w:t>
            </w:r>
          </w:p>
        </w:tc>
        <w:tc>
          <w:tcPr>
            <w:tcW w:w="996" w:type="dxa"/>
          </w:tcPr>
          <w:p w:rsidR="00D92E6F" w:rsidRDefault="00D92E6F" w:rsidP="00C7641F">
            <w:pPr>
              <w:pStyle w:val="TableParagraph"/>
              <w:spacing w:line="360" w:lineRule="auto"/>
              <w:ind w:right="80"/>
              <w:jc w:val="center"/>
              <w:rPr>
                <w:sz w:val="24"/>
              </w:rPr>
            </w:pPr>
            <w:r>
              <w:rPr>
                <w:sz w:val="24"/>
              </w:rPr>
              <w:t>1799,03</w:t>
            </w:r>
          </w:p>
        </w:tc>
      </w:tr>
      <w:tr w:rsidR="00D92E6F" w:rsidTr="007421EA">
        <w:trPr>
          <w:trHeight w:val="551"/>
        </w:trPr>
        <w:tc>
          <w:tcPr>
            <w:tcW w:w="3538" w:type="dxa"/>
          </w:tcPr>
          <w:p w:rsidR="00D92E6F" w:rsidRDefault="00D92E6F" w:rsidP="00C7641F">
            <w:pPr>
              <w:pStyle w:val="TableParagraph"/>
              <w:tabs>
                <w:tab w:val="left" w:pos="2165"/>
                <w:tab w:val="left" w:pos="2451"/>
              </w:tabs>
              <w:spacing w:line="276" w:lineRule="auto"/>
              <w:rPr>
                <w:sz w:val="24"/>
              </w:rPr>
            </w:pPr>
            <w:r>
              <w:rPr>
                <w:sz w:val="24"/>
              </w:rPr>
              <w:t xml:space="preserve">Коефіцієнт </w:t>
            </w:r>
            <w:r>
              <w:rPr>
                <w:spacing w:val="-1"/>
                <w:sz w:val="24"/>
              </w:rPr>
              <w:t>фінансового</w:t>
            </w:r>
            <w:r>
              <w:rPr>
                <w:spacing w:val="-57"/>
                <w:sz w:val="24"/>
              </w:rPr>
              <w:t xml:space="preserve"> </w:t>
            </w:r>
            <w:r>
              <w:rPr>
                <w:sz w:val="24"/>
              </w:rPr>
              <w:t>левериджу</w:t>
            </w:r>
          </w:p>
        </w:tc>
        <w:tc>
          <w:tcPr>
            <w:tcW w:w="1102" w:type="dxa"/>
          </w:tcPr>
          <w:p w:rsidR="00D92E6F" w:rsidRDefault="00D92E6F" w:rsidP="0023539E">
            <w:pPr>
              <w:pStyle w:val="TableParagraph"/>
              <w:spacing w:line="360" w:lineRule="auto"/>
              <w:ind w:right="96"/>
              <w:jc w:val="center"/>
              <w:rPr>
                <w:sz w:val="24"/>
              </w:rPr>
            </w:pPr>
            <w:r>
              <w:rPr>
                <w:sz w:val="24"/>
              </w:rPr>
              <w:t>2,26</w:t>
            </w:r>
          </w:p>
        </w:tc>
        <w:tc>
          <w:tcPr>
            <w:tcW w:w="1001" w:type="dxa"/>
          </w:tcPr>
          <w:p w:rsidR="00D92E6F" w:rsidRDefault="00D92E6F" w:rsidP="0023539E">
            <w:pPr>
              <w:pStyle w:val="TableParagraph"/>
              <w:spacing w:line="360" w:lineRule="auto"/>
              <w:ind w:right="96"/>
              <w:jc w:val="center"/>
              <w:rPr>
                <w:sz w:val="24"/>
              </w:rPr>
            </w:pPr>
            <w:r>
              <w:rPr>
                <w:sz w:val="24"/>
              </w:rPr>
              <w:t>2,50</w:t>
            </w:r>
          </w:p>
        </w:tc>
        <w:tc>
          <w:tcPr>
            <w:tcW w:w="1002" w:type="dxa"/>
          </w:tcPr>
          <w:p w:rsidR="00D92E6F" w:rsidRDefault="00D92E6F" w:rsidP="0023539E">
            <w:pPr>
              <w:pStyle w:val="TableParagraph"/>
              <w:spacing w:line="360" w:lineRule="auto"/>
              <w:ind w:right="97"/>
              <w:jc w:val="center"/>
              <w:rPr>
                <w:sz w:val="24"/>
              </w:rPr>
            </w:pPr>
            <w:r>
              <w:rPr>
                <w:sz w:val="24"/>
              </w:rPr>
              <w:t>10,92</w:t>
            </w:r>
          </w:p>
        </w:tc>
        <w:tc>
          <w:tcPr>
            <w:tcW w:w="718" w:type="dxa"/>
          </w:tcPr>
          <w:p w:rsidR="00D92E6F" w:rsidRDefault="00D92E6F" w:rsidP="0023539E">
            <w:pPr>
              <w:pStyle w:val="TableParagraph"/>
              <w:spacing w:line="360" w:lineRule="auto"/>
              <w:ind w:right="99"/>
              <w:jc w:val="center"/>
              <w:rPr>
                <w:sz w:val="24"/>
              </w:rPr>
            </w:pPr>
            <w:r>
              <w:rPr>
                <w:sz w:val="24"/>
              </w:rPr>
              <w:t>0,24</w:t>
            </w:r>
          </w:p>
        </w:tc>
        <w:tc>
          <w:tcPr>
            <w:tcW w:w="836" w:type="dxa"/>
          </w:tcPr>
          <w:p w:rsidR="00D92E6F" w:rsidRDefault="00D92E6F" w:rsidP="0023539E">
            <w:pPr>
              <w:pStyle w:val="TableParagraph"/>
              <w:spacing w:line="360" w:lineRule="auto"/>
              <w:ind w:left="163" w:right="82"/>
              <w:jc w:val="center"/>
              <w:rPr>
                <w:sz w:val="24"/>
              </w:rPr>
            </w:pPr>
            <w:r>
              <w:rPr>
                <w:sz w:val="24"/>
              </w:rPr>
              <w:t>10,78</w:t>
            </w:r>
          </w:p>
        </w:tc>
        <w:tc>
          <w:tcPr>
            <w:tcW w:w="716" w:type="dxa"/>
          </w:tcPr>
          <w:p w:rsidR="00D92E6F" w:rsidRDefault="00D92E6F" w:rsidP="0023539E">
            <w:pPr>
              <w:pStyle w:val="TableParagraph"/>
              <w:spacing w:line="360" w:lineRule="auto"/>
              <w:ind w:right="98"/>
              <w:jc w:val="center"/>
              <w:rPr>
                <w:sz w:val="24"/>
              </w:rPr>
            </w:pPr>
            <w:r>
              <w:rPr>
                <w:sz w:val="24"/>
              </w:rPr>
              <w:t>8,42</w:t>
            </w:r>
          </w:p>
        </w:tc>
        <w:tc>
          <w:tcPr>
            <w:tcW w:w="996" w:type="dxa"/>
          </w:tcPr>
          <w:p w:rsidR="00D92E6F" w:rsidRDefault="00D92E6F" w:rsidP="0023539E">
            <w:pPr>
              <w:pStyle w:val="TableParagraph"/>
              <w:spacing w:line="360" w:lineRule="auto"/>
              <w:ind w:right="98"/>
              <w:jc w:val="center"/>
              <w:rPr>
                <w:sz w:val="24"/>
              </w:rPr>
            </w:pPr>
            <w:r>
              <w:rPr>
                <w:sz w:val="24"/>
              </w:rPr>
              <w:t>336,85</w:t>
            </w:r>
          </w:p>
        </w:tc>
      </w:tr>
    </w:tbl>
    <w:p w:rsidR="00D92E6F" w:rsidRDefault="00D92E6F" w:rsidP="00D92E6F">
      <w:pPr>
        <w:pStyle w:val="a4"/>
        <w:spacing w:line="360" w:lineRule="auto"/>
        <w:ind w:left="0"/>
        <w:rPr>
          <w:i/>
        </w:rPr>
      </w:pPr>
    </w:p>
    <w:p w:rsidR="00D92E6F" w:rsidRDefault="00D92E6F" w:rsidP="00D92E6F">
      <w:pPr>
        <w:pStyle w:val="a4"/>
        <w:spacing w:line="360" w:lineRule="auto"/>
        <w:ind w:right="-8" w:firstLine="707"/>
      </w:pPr>
      <w:r>
        <w:t xml:space="preserve">Коефіцієнт автономії у 2021 році становив 0,29, а у 2022 році різко впав </w:t>
      </w:r>
      <w:r>
        <w:lastRenderedPageBreak/>
        <w:t>до</w:t>
      </w:r>
      <w:r>
        <w:rPr>
          <w:spacing w:val="1"/>
        </w:rPr>
        <w:t xml:space="preserve"> </w:t>
      </w:r>
      <w:r>
        <w:t>0,08, при цьому нормативним значенням є значення більші 0,6 отже підприємство</w:t>
      </w:r>
      <w:r>
        <w:rPr>
          <w:spacing w:val="1"/>
        </w:rPr>
        <w:t xml:space="preserve"> </w:t>
      </w:r>
      <w:r>
        <w:t>має</w:t>
      </w:r>
      <w:r>
        <w:rPr>
          <w:spacing w:val="-2"/>
        </w:rPr>
        <w:t xml:space="preserve"> </w:t>
      </w:r>
      <w:r>
        <w:t>ризики фінансової</w:t>
      </w:r>
      <w:r>
        <w:rPr>
          <w:spacing w:val="4"/>
        </w:rPr>
        <w:t xml:space="preserve"> </w:t>
      </w:r>
      <w:r>
        <w:t>залежності.</w:t>
      </w:r>
    </w:p>
    <w:p w:rsidR="00D92E6F" w:rsidRDefault="00D92E6F" w:rsidP="00D92E6F">
      <w:pPr>
        <w:pStyle w:val="a4"/>
        <w:spacing w:line="360" w:lineRule="auto"/>
        <w:ind w:right="-8" w:firstLine="707"/>
      </w:pPr>
      <w:r>
        <w:t>Коефіцієнт маневреності власного капіталу також впродовж 2020 – 2022</w:t>
      </w:r>
      <w:r>
        <w:rPr>
          <w:spacing w:val="1"/>
        </w:rPr>
        <w:t xml:space="preserve"> </w:t>
      </w:r>
      <w:r>
        <w:t>років мав від’ємні значення через від’ємні обігові кошти. У 2022 році показник</w:t>
      </w:r>
      <w:r>
        <w:rPr>
          <w:spacing w:val="1"/>
        </w:rPr>
        <w:t xml:space="preserve"> </w:t>
      </w:r>
      <w:r>
        <w:t>дорівнював</w:t>
      </w:r>
      <w:r>
        <w:rPr>
          <w:spacing w:val="1"/>
        </w:rPr>
        <w:t xml:space="preserve"> </w:t>
      </w:r>
      <w:r>
        <w:t>-6,47.</w:t>
      </w:r>
      <w:r>
        <w:rPr>
          <w:spacing w:val="1"/>
        </w:rPr>
        <w:t xml:space="preserve"> </w:t>
      </w:r>
      <w:r>
        <w:t>Негативні</w:t>
      </w:r>
      <w:r>
        <w:rPr>
          <w:spacing w:val="1"/>
        </w:rPr>
        <w:t xml:space="preserve"> </w:t>
      </w:r>
      <w:r>
        <w:t>значення</w:t>
      </w:r>
      <w:r>
        <w:rPr>
          <w:spacing w:val="1"/>
        </w:rPr>
        <w:t xml:space="preserve"> </w:t>
      </w:r>
      <w:r>
        <w:t>свідчать</w:t>
      </w:r>
      <w:r>
        <w:rPr>
          <w:spacing w:val="1"/>
        </w:rPr>
        <w:t xml:space="preserve"> </w:t>
      </w:r>
      <w:r>
        <w:t>про</w:t>
      </w:r>
      <w:r>
        <w:rPr>
          <w:spacing w:val="1"/>
        </w:rPr>
        <w:t xml:space="preserve"> </w:t>
      </w:r>
      <w:r>
        <w:t>недостатність</w:t>
      </w:r>
      <w:r>
        <w:rPr>
          <w:spacing w:val="1"/>
        </w:rPr>
        <w:t xml:space="preserve"> </w:t>
      </w:r>
      <w:r>
        <w:t>власних</w:t>
      </w:r>
      <w:r>
        <w:rPr>
          <w:spacing w:val="1"/>
        </w:rPr>
        <w:t xml:space="preserve"> </w:t>
      </w:r>
      <w:r>
        <w:t>фінансових</w:t>
      </w:r>
      <w:r>
        <w:rPr>
          <w:spacing w:val="-3"/>
        </w:rPr>
        <w:t xml:space="preserve"> </w:t>
      </w:r>
      <w:r>
        <w:t>ресурсів</w:t>
      </w:r>
      <w:r>
        <w:rPr>
          <w:spacing w:val="-2"/>
        </w:rPr>
        <w:t xml:space="preserve"> </w:t>
      </w:r>
      <w:r>
        <w:t>для</w:t>
      </w:r>
      <w:r>
        <w:rPr>
          <w:spacing w:val="-1"/>
        </w:rPr>
        <w:t xml:space="preserve"> </w:t>
      </w:r>
      <w:r>
        <w:t>фінансування</w:t>
      </w:r>
      <w:r>
        <w:rPr>
          <w:spacing w:val="-1"/>
        </w:rPr>
        <w:t xml:space="preserve"> </w:t>
      </w:r>
      <w:r>
        <w:t>необоротних активів.</w:t>
      </w:r>
    </w:p>
    <w:p w:rsidR="00D92E6F" w:rsidRDefault="00D92E6F" w:rsidP="00D92E6F">
      <w:pPr>
        <w:pStyle w:val="a4"/>
        <w:spacing w:line="360" w:lineRule="auto"/>
        <w:ind w:left="118" w:right="-8" w:firstLine="707"/>
      </w:pPr>
      <w:r>
        <w:t>Коефіцієнт</w:t>
      </w:r>
      <w:r>
        <w:rPr>
          <w:spacing w:val="1"/>
        </w:rPr>
        <w:t xml:space="preserve"> </w:t>
      </w:r>
      <w:r>
        <w:t>забезпечення</w:t>
      </w:r>
      <w:r>
        <w:rPr>
          <w:spacing w:val="1"/>
        </w:rPr>
        <w:t xml:space="preserve"> </w:t>
      </w:r>
      <w:r>
        <w:t>власними</w:t>
      </w:r>
      <w:r>
        <w:rPr>
          <w:spacing w:val="1"/>
        </w:rPr>
        <w:t xml:space="preserve"> </w:t>
      </w:r>
      <w:r>
        <w:t>оборотними</w:t>
      </w:r>
      <w:r>
        <w:rPr>
          <w:spacing w:val="1"/>
        </w:rPr>
        <w:t xml:space="preserve"> </w:t>
      </w:r>
      <w:r>
        <w:t>коштами</w:t>
      </w:r>
      <w:r>
        <w:rPr>
          <w:spacing w:val="1"/>
        </w:rPr>
        <w:t xml:space="preserve"> </w:t>
      </w:r>
      <w:r>
        <w:t>має</w:t>
      </w:r>
      <w:r>
        <w:rPr>
          <w:spacing w:val="1"/>
        </w:rPr>
        <w:t xml:space="preserve"> </w:t>
      </w:r>
      <w:r>
        <w:t>негативну</w:t>
      </w:r>
      <w:r>
        <w:rPr>
          <w:spacing w:val="1"/>
        </w:rPr>
        <w:t xml:space="preserve"> </w:t>
      </w:r>
      <w:r>
        <w:t>тенденцію, оскільки впродовж 2020 – 2022 років значення показника зменшується</w:t>
      </w:r>
      <w:r>
        <w:rPr>
          <w:spacing w:val="-67"/>
        </w:rPr>
        <w:t xml:space="preserve"> </w:t>
      </w:r>
      <w:r>
        <w:t>з -0,1 до -1,45 у 2022 році. Показник не знаходився в межах норми. Коефіцієнт</w:t>
      </w:r>
      <w:r>
        <w:rPr>
          <w:spacing w:val="1"/>
        </w:rPr>
        <w:t xml:space="preserve"> </w:t>
      </w:r>
      <w:r>
        <w:t>фінансового</w:t>
      </w:r>
      <w:r>
        <w:rPr>
          <w:spacing w:val="1"/>
        </w:rPr>
        <w:t xml:space="preserve"> </w:t>
      </w:r>
      <w:r>
        <w:t>левериджу</w:t>
      </w:r>
      <w:r>
        <w:rPr>
          <w:spacing w:val="1"/>
        </w:rPr>
        <w:t xml:space="preserve"> </w:t>
      </w:r>
      <w:r>
        <w:t>не</w:t>
      </w:r>
      <w:r>
        <w:rPr>
          <w:spacing w:val="1"/>
        </w:rPr>
        <w:t xml:space="preserve"> </w:t>
      </w:r>
      <w:r>
        <w:t>знаходиться</w:t>
      </w:r>
      <w:r>
        <w:rPr>
          <w:spacing w:val="1"/>
        </w:rPr>
        <w:t xml:space="preserve"> </w:t>
      </w:r>
      <w:r>
        <w:t>в</w:t>
      </w:r>
      <w:r>
        <w:rPr>
          <w:spacing w:val="1"/>
        </w:rPr>
        <w:t xml:space="preserve"> </w:t>
      </w:r>
      <w:r>
        <w:t>межах</w:t>
      </w:r>
      <w:r>
        <w:rPr>
          <w:spacing w:val="1"/>
        </w:rPr>
        <w:t xml:space="preserve"> </w:t>
      </w:r>
      <w:r>
        <w:t>нормативних</w:t>
      </w:r>
      <w:r>
        <w:rPr>
          <w:spacing w:val="1"/>
        </w:rPr>
        <w:t xml:space="preserve"> </w:t>
      </w:r>
      <w:r>
        <w:t>значень,</w:t>
      </w:r>
      <w:r>
        <w:rPr>
          <w:spacing w:val="1"/>
        </w:rPr>
        <w:t xml:space="preserve"> </w:t>
      </w:r>
      <w:r>
        <w:t>отже,</w:t>
      </w:r>
      <w:r>
        <w:rPr>
          <w:spacing w:val="1"/>
        </w:rPr>
        <w:t xml:space="preserve"> </w:t>
      </w:r>
      <w:r>
        <w:t>підприємство є</w:t>
      </w:r>
      <w:r>
        <w:rPr>
          <w:spacing w:val="-3"/>
        </w:rPr>
        <w:t xml:space="preserve"> </w:t>
      </w:r>
      <w:r>
        <w:t>фінансово</w:t>
      </w:r>
      <w:r>
        <w:rPr>
          <w:spacing w:val="2"/>
        </w:rPr>
        <w:t xml:space="preserve"> </w:t>
      </w:r>
      <w:r>
        <w:t>залежним</w:t>
      </w:r>
      <w:r>
        <w:rPr>
          <w:spacing w:val="-1"/>
        </w:rPr>
        <w:t xml:space="preserve"> </w:t>
      </w:r>
      <w:r>
        <w:t>від</w:t>
      </w:r>
      <w:r>
        <w:rPr>
          <w:spacing w:val="-1"/>
        </w:rPr>
        <w:t xml:space="preserve"> </w:t>
      </w:r>
      <w:r>
        <w:t>позикового</w:t>
      </w:r>
      <w:r>
        <w:rPr>
          <w:spacing w:val="2"/>
        </w:rPr>
        <w:t xml:space="preserve"> </w:t>
      </w:r>
      <w:r>
        <w:t>капіталу.</w:t>
      </w:r>
    </w:p>
    <w:p w:rsidR="00D92E6F" w:rsidRDefault="00D92E6F" w:rsidP="00D92E6F">
      <w:pPr>
        <w:pStyle w:val="a4"/>
        <w:spacing w:line="360" w:lineRule="auto"/>
        <w:ind w:left="8584" w:right="-8" w:hanging="646"/>
        <w:jc w:val="center"/>
      </w:pPr>
      <w:r>
        <w:t>Таблиця 2.5</w:t>
      </w:r>
    </w:p>
    <w:p w:rsidR="00D92E6F" w:rsidRDefault="00D92E6F" w:rsidP="00D92E6F">
      <w:pPr>
        <w:pStyle w:val="a4"/>
        <w:spacing w:line="360" w:lineRule="auto"/>
        <w:ind w:left="100" w:right="-8"/>
        <w:jc w:val="center"/>
      </w:pPr>
      <w:r>
        <w:t>Аналіз</w:t>
      </w:r>
      <w:r>
        <w:rPr>
          <w:spacing w:val="-4"/>
        </w:rPr>
        <w:t xml:space="preserve"> </w:t>
      </w:r>
      <w:r>
        <w:t>відносних</w:t>
      </w:r>
      <w:r>
        <w:rPr>
          <w:spacing w:val="-2"/>
        </w:rPr>
        <w:t xml:space="preserve"> </w:t>
      </w:r>
      <w:r>
        <w:t>показників</w:t>
      </w:r>
      <w:r>
        <w:rPr>
          <w:spacing w:val="-4"/>
        </w:rPr>
        <w:t xml:space="preserve"> </w:t>
      </w:r>
      <w:r>
        <w:t>ліквідності</w:t>
      </w:r>
      <w:r>
        <w:rPr>
          <w:spacing w:val="-4"/>
        </w:rPr>
        <w:t xml:space="preserve"> </w:t>
      </w:r>
      <w:r>
        <w:t>ПрАТ</w:t>
      </w:r>
      <w:r>
        <w:rPr>
          <w:spacing w:val="-1"/>
        </w:rPr>
        <w:t xml:space="preserve"> </w:t>
      </w:r>
      <w:r>
        <w:t>«Чумак»</w:t>
      </w:r>
    </w:p>
    <w:p w:rsidR="00D92E6F" w:rsidRDefault="00D92E6F" w:rsidP="00D92E6F">
      <w:pPr>
        <w:pStyle w:val="a4"/>
        <w:spacing w:line="360" w:lineRule="auto"/>
        <w:ind w:left="0" w:right="-8"/>
        <w:rPr>
          <w:sz w:val="13"/>
        </w:rPr>
      </w:pPr>
    </w:p>
    <w:tbl>
      <w:tblPr>
        <w:tblStyle w:val="TableNormal"/>
        <w:tblW w:w="991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783"/>
        <w:gridCol w:w="781"/>
        <w:gridCol w:w="922"/>
        <w:gridCol w:w="695"/>
        <w:gridCol w:w="716"/>
        <w:gridCol w:w="920"/>
        <w:gridCol w:w="762"/>
        <w:gridCol w:w="1165"/>
      </w:tblGrid>
      <w:tr w:rsidR="00D92E6F" w:rsidTr="00F65B80">
        <w:trPr>
          <w:trHeight w:val="278"/>
        </w:trPr>
        <w:tc>
          <w:tcPr>
            <w:tcW w:w="3169" w:type="dxa"/>
            <w:vMerge w:val="restart"/>
          </w:tcPr>
          <w:p w:rsidR="00D92E6F" w:rsidRDefault="00D92E6F" w:rsidP="0023539E">
            <w:pPr>
              <w:pStyle w:val="TableParagraph"/>
              <w:spacing w:line="276" w:lineRule="auto"/>
              <w:ind w:left="1069" w:right="-8"/>
              <w:jc w:val="center"/>
              <w:rPr>
                <w:sz w:val="24"/>
              </w:rPr>
            </w:pPr>
            <w:r>
              <w:rPr>
                <w:sz w:val="24"/>
              </w:rPr>
              <w:t>Показник</w:t>
            </w:r>
          </w:p>
        </w:tc>
        <w:tc>
          <w:tcPr>
            <w:tcW w:w="2486" w:type="dxa"/>
            <w:gridSpan w:val="3"/>
          </w:tcPr>
          <w:p w:rsidR="00D92E6F" w:rsidRDefault="00D92E6F" w:rsidP="0023539E">
            <w:pPr>
              <w:pStyle w:val="TableParagraph"/>
              <w:spacing w:line="276" w:lineRule="auto"/>
              <w:ind w:left="971" w:right="-8"/>
              <w:jc w:val="center"/>
              <w:rPr>
                <w:sz w:val="24"/>
              </w:rPr>
            </w:pPr>
            <w:r>
              <w:rPr>
                <w:sz w:val="24"/>
              </w:rPr>
              <w:t>Роки</w:t>
            </w:r>
          </w:p>
        </w:tc>
        <w:tc>
          <w:tcPr>
            <w:tcW w:w="1411" w:type="dxa"/>
            <w:gridSpan w:val="2"/>
          </w:tcPr>
          <w:p w:rsidR="00D92E6F" w:rsidRDefault="00D92E6F" w:rsidP="0023539E">
            <w:pPr>
              <w:pStyle w:val="TableParagraph"/>
              <w:spacing w:line="276" w:lineRule="auto"/>
              <w:ind w:left="230" w:right="-8"/>
            </w:pPr>
            <w:r>
              <w:t>2021/2020</w:t>
            </w:r>
          </w:p>
        </w:tc>
        <w:tc>
          <w:tcPr>
            <w:tcW w:w="1682" w:type="dxa"/>
            <w:gridSpan w:val="2"/>
          </w:tcPr>
          <w:p w:rsidR="00D92E6F" w:rsidRDefault="00D92E6F" w:rsidP="0023539E">
            <w:pPr>
              <w:pStyle w:val="TableParagraph"/>
              <w:spacing w:line="276" w:lineRule="auto"/>
              <w:ind w:left="365" w:right="-8"/>
            </w:pPr>
            <w:r>
              <w:t>2022/2021</w:t>
            </w:r>
          </w:p>
        </w:tc>
        <w:tc>
          <w:tcPr>
            <w:tcW w:w="1165" w:type="dxa"/>
            <w:vMerge w:val="restart"/>
          </w:tcPr>
          <w:p w:rsidR="00D92E6F" w:rsidRDefault="00D92E6F" w:rsidP="0023539E">
            <w:pPr>
              <w:pStyle w:val="TableParagraph"/>
              <w:spacing w:line="276" w:lineRule="auto"/>
              <w:ind w:left="66" w:right="-8"/>
              <w:rPr>
                <w:sz w:val="24"/>
              </w:rPr>
            </w:pPr>
            <w:r>
              <w:rPr>
                <w:sz w:val="24"/>
              </w:rPr>
              <w:t>Норматив</w:t>
            </w:r>
          </w:p>
        </w:tc>
      </w:tr>
      <w:tr w:rsidR="00D92E6F" w:rsidTr="00F65B80">
        <w:trPr>
          <w:trHeight w:val="275"/>
        </w:trPr>
        <w:tc>
          <w:tcPr>
            <w:tcW w:w="3169" w:type="dxa"/>
            <w:vMerge/>
            <w:tcBorders>
              <w:top w:val="nil"/>
            </w:tcBorders>
          </w:tcPr>
          <w:p w:rsidR="00D92E6F" w:rsidRDefault="00D92E6F" w:rsidP="0023539E">
            <w:pPr>
              <w:spacing w:line="276" w:lineRule="auto"/>
              <w:rPr>
                <w:sz w:val="2"/>
                <w:szCs w:val="2"/>
              </w:rPr>
            </w:pPr>
          </w:p>
        </w:tc>
        <w:tc>
          <w:tcPr>
            <w:tcW w:w="783" w:type="dxa"/>
          </w:tcPr>
          <w:p w:rsidR="00D92E6F" w:rsidRDefault="00D92E6F" w:rsidP="0023539E">
            <w:pPr>
              <w:pStyle w:val="TableParagraph"/>
              <w:spacing w:line="276" w:lineRule="auto"/>
              <w:ind w:left="150"/>
              <w:rPr>
                <w:sz w:val="24"/>
              </w:rPr>
            </w:pPr>
            <w:r>
              <w:rPr>
                <w:sz w:val="24"/>
              </w:rPr>
              <w:t>2020</w:t>
            </w:r>
          </w:p>
        </w:tc>
        <w:tc>
          <w:tcPr>
            <w:tcW w:w="781" w:type="dxa"/>
          </w:tcPr>
          <w:p w:rsidR="00D92E6F" w:rsidRDefault="00D92E6F" w:rsidP="0023539E">
            <w:pPr>
              <w:pStyle w:val="TableParagraph"/>
              <w:spacing w:line="276" w:lineRule="auto"/>
              <w:ind w:left="147"/>
              <w:rPr>
                <w:sz w:val="24"/>
              </w:rPr>
            </w:pPr>
            <w:r>
              <w:rPr>
                <w:sz w:val="24"/>
              </w:rPr>
              <w:t>2021</w:t>
            </w:r>
          </w:p>
        </w:tc>
        <w:tc>
          <w:tcPr>
            <w:tcW w:w="922" w:type="dxa"/>
          </w:tcPr>
          <w:p w:rsidR="00D92E6F" w:rsidRDefault="00D92E6F" w:rsidP="0023539E">
            <w:pPr>
              <w:pStyle w:val="TableParagraph"/>
              <w:spacing w:line="276" w:lineRule="auto"/>
              <w:ind w:left="218"/>
              <w:rPr>
                <w:sz w:val="24"/>
              </w:rPr>
            </w:pPr>
            <w:r>
              <w:rPr>
                <w:sz w:val="24"/>
              </w:rPr>
              <w:t>2022</w:t>
            </w:r>
          </w:p>
        </w:tc>
        <w:tc>
          <w:tcPr>
            <w:tcW w:w="695" w:type="dxa"/>
          </w:tcPr>
          <w:p w:rsidR="00D92E6F" w:rsidRDefault="00D92E6F" w:rsidP="0023539E">
            <w:pPr>
              <w:pStyle w:val="TableParagraph"/>
              <w:spacing w:line="276" w:lineRule="auto"/>
              <w:ind w:left="204"/>
              <w:rPr>
                <w:sz w:val="24"/>
              </w:rPr>
            </w:pPr>
            <w:r>
              <w:rPr>
                <w:sz w:val="24"/>
              </w:rPr>
              <w:t>+/-</w:t>
            </w:r>
          </w:p>
        </w:tc>
        <w:tc>
          <w:tcPr>
            <w:tcW w:w="716" w:type="dxa"/>
          </w:tcPr>
          <w:p w:rsidR="00D92E6F" w:rsidRDefault="00D92E6F" w:rsidP="0023539E">
            <w:pPr>
              <w:pStyle w:val="TableParagraph"/>
              <w:spacing w:line="276" w:lineRule="auto"/>
              <w:ind w:left="1"/>
              <w:jc w:val="center"/>
              <w:rPr>
                <w:sz w:val="24"/>
              </w:rPr>
            </w:pPr>
            <w:r>
              <w:rPr>
                <w:sz w:val="24"/>
              </w:rPr>
              <w:t>%</w:t>
            </w:r>
          </w:p>
        </w:tc>
        <w:tc>
          <w:tcPr>
            <w:tcW w:w="920" w:type="dxa"/>
          </w:tcPr>
          <w:p w:rsidR="00D92E6F" w:rsidRDefault="00D92E6F" w:rsidP="0023539E">
            <w:pPr>
              <w:pStyle w:val="TableParagraph"/>
              <w:spacing w:line="276" w:lineRule="auto"/>
              <w:ind w:left="295" w:right="293"/>
              <w:jc w:val="center"/>
              <w:rPr>
                <w:sz w:val="24"/>
              </w:rPr>
            </w:pPr>
            <w:r>
              <w:rPr>
                <w:sz w:val="24"/>
              </w:rPr>
              <w:t>+/-</w:t>
            </w:r>
          </w:p>
        </w:tc>
        <w:tc>
          <w:tcPr>
            <w:tcW w:w="762" w:type="dxa"/>
          </w:tcPr>
          <w:p w:rsidR="00D92E6F" w:rsidRDefault="00D92E6F" w:rsidP="0023539E">
            <w:pPr>
              <w:pStyle w:val="TableParagraph"/>
              <w:spacing w:line="276" w:lineRule="auto"/>
              <w:jc w:val="center"/>
              <w:rPr>
                <w:sz w:val="24"/>
              </w:rPr>
            </w:pPr>
            <w:r>
              <w:rPr>
                <w:sz w:val="24"/>
              </w:rPr>
              <w:t>%</w:t>
            </w:r>
          </w:p>
        </w:tc>
        <w:tc>
          <w:tcPr>
            <w:tcW w:w="1165" w:type="dxa"/>
            <w:vMerge/>
            <w:tcBorders>
              <w:top w:val="nil"/>
            </w:tcBorders>
          </w:tcPr>
          <w:p w:rsidR="00D92E6F" w:rsidRDefault="00D92E6F" w:rsidP="0023539E">
            <w:pPr>
              <w:spacing w:line="276" w:lineRule="auto"/>
              <w:rPr>
                <w:sz w:val="2"/>
                <w:szCs w:val="2"/>
              </w:rPr>
            </w:pPr>
          </w:p>
        </w:tc>
      </w:tr>
      <w:tr w:rsidR="00D92E6F" w:rsidTr="00F65B80">
        <w:trPr>
          <w:trHeight w:val="551"/>
        </w:trPr>
        <w:tc>
          <w:tcPr>
            <w:tcW w:w="3169" w:type="dxa"/>
          </w:tcPr>
          <w:p w:rsidR="00D92E6F" w:rsidRDefault="00D92E6F" w:rsidP="0023539E">
            <w:pPr>
              <w:pStyle w:val="TableParagraph"/>
              <w:spacing w:line="276" w:lineRule="auto"/>
              <w:ind w:left="4" w:right="376"/>
              <w:rPr>
                <w:sz w:val="24"/>
              </w:rPr>
            </w:pPr>
            <w:r>
              <w:rPr>
                <w:sz w:val="24"/>
              </w:rPr>
              <w:t>Чистий</w:t>
            </w:r>
            <w:r>
              <w:rPr>
                <w:spacing w:val="-7"/>
                <w:sz w:val="24"/>
              </w:rPr>
              <w:t xml:space="preserve"> </w:t>
            </w:r>
            <w:r>
              <w:rPr>
                <w:sz w:val="24"/>
              </w:rPr>
              <w:t>оборотний</w:t>
            </w:r>
            <w:r>
              <w:rPr>
                <w:spacing w:val="-9"/>
                <w:sz w:val="24"/>
              </w:rPr>
              <w:t xml:space="preserve"> </w:t>
            </w:r>
            <w:r>
              <w:rPr>
                <w:sz w:val="24"/>
              </w:rPr>
              <w:t>капітал,</w:t>
            </w:r>
            <w:r>
              <w:rPr>
                <w:spacing w:val="-57"/>
                <w:sz w:val="24"/>
              </w:rPr>
              <w:t xml:space="preserve"> </w:t>
            </w:r>
            <w:r>
              <w:rPr>
                <w:sz w:val="24"/>
              </w:rPr>
              <w:t>тис.</w:t>
            </w:r>
            <w:r>
              <w:rPr>
                <w:spacing w:val="-1"/>
                <w:sz w:val="24"/>
              </w:rPr>
              <w:t xml:space="preserve"> </w:t>
            </w:r>
            <w:r>
              <w:rPr>
                <w:sz w:val="24"/>
              </w:rPr>
              <w:t>грн</w:t>
            </w:r>
          </w:p>
        </w:tc>
        <w:tc>
          <w:tcPr>
            <w:tcW w:w="783"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-74863</w:t>
            </w:r>
          </w:p>
        </w:tc>
        <w:tc>
          <w:tcPr>
            <w:tcW w:w="781"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-49855</w:t>
            </w:r>
          </w:p>
        </w:tc>
        <w:tc>
          <w:tcPr>
            <w:tcW w:w="92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-477239</w:t>
            </w:r>
          </w:p>
        </w:tc>
        <w:tc>
          <w:tcPr>
            <w:tcW w:w="69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25008</w:t>
            </w:r>
          </w:p>
        </w:tc>
        <w:tc>
          <w:tcPr>
            <w:tcW w:w="716"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-33,41</w:t>
            </w:r>
          </w:p>
        </w:tc>
        <w:tc>
          <w:tcPr>
            <w:tcW w:w="920"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-427384</w:t>
            </w:r>
          </w:p>
        </w:tc>
        <w:tc>
          <w:tcPr>
            <w:tcW w:w="76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jc w:val="center"/>
              <w:rPr>
                <w:sz w:val="24"/>
              </w:rPr>
            </w:pPr>
            <w:r>
              <w:rPr>
                <w:sz w:val="24"/>
              </w:rPr>
              <w:t>857,25</w:t>
            </w:r>
          </w:p>
        </w:tc>
        <w:tc>
          <w:tcPr>
            <w:tcW w:w="116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left="215" w:right="218"/>
              <w:jc w:val="center"/>
              <w:rPr>
                <w:sz w:val="24"/>
              </w:rPr>
            </w:pPr>
            <w:r>
              <w:rPr>
                <w:sz w:val="24"/>
              </w:rPr>
              <w:t>&gt;0</w:t>
            </w:r>
          </w:p>
        </w:tc>
      </w:tr>
      <w:tr w:rsidR="00D92E6F" w:rsidTr="00F65B80">
        <w:trPr>
          <w:trHeight w:val="551"/>
        </w:trPr>
        <w:tc>
          <w:tcPr>
            <w:tcW w:w="3169" w:type="dxa"/>
          </w:tcPr>
          <w:p w:rsidR="00D92E6F" w:rsidRDefault="00D92E6F" w:rsidP="0023539E">
            <w:pPr>
              <w:pStyle w:val="TableParagraph"/>
              <w:spacing w:line="276" w:lineRule="auto"/>
              <w:ind w:left="4" w:right="803"/>
              <w:rPr>
                <w:sz w:val="24"/>
              </w:rPr>
            </w:pPr>
            <w:r>
              <w:rPr>
                <w:sz w:val="24"/>
              </w:rPr>
              <w:t>Коефіцієнт ліквідності</w:t>
            </w:r>
            <w:r>
              <w:rPr>
                <w:spacing w:val="-57"/>
                <w:sz w:val="24"/>
              </w:rPr>
              <w:t xml:space="preserve"> </w:t>
            </w:r>
            <w:r>
              <w:rPr>
                <w:sz w:val="24"/>
              </w:rPr>
              <w:t>балансу</w:t>
            </w:r>
          </w:p>
        </w:tc>
        <w:tc>
          <w:tcPr>
            <w:tcW w:w="783"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0,434</w:t>
            </w:r>
          </w:p>
        </w:tc>
        <w:tc>
          <w:tcPr>
            <w:tcW w:w="781"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0,418</w:t>
            </w:r>
          </w:p>
        </w:tc>
        <w:tc>
          <w:tcPr>
            <w:tcW w:w="92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0,201</w:t>
            </w:r>
          </w:p>
        </w:tc>
        <w:tc>
          <w:tcPr>
            <w:tcW w:w="69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-0,02</w:t>
            </w:r>
          </w:p>
        </w:tc>
        <w:tc>
          <w:tcPr>
            <w:tcW w:w="716"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-3,74</w:t>
            </w:r>
          </w:p>
        </w:tc>
        <w:tc>
          <w:tcPr>
            <w:tcW w:w="920"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-0,22</w:t>
            </w:r>
          </w:p>
        </w:tc>
        <w:tc>
          <w:tcPr>
            <w:tcW w:w="76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jc w:val="center"/>
              <w:rPr>
                <w:sz w:val="24"/>
              </w:rPr>
            </w:pPr>
            <w:r>
              <w:rPr>
                <w:sz w:val="24"/>
              </w:rPr>
              <w:t>-51,93</w:t>
            </w:r>
          </w:p>
        </w:tc>
        <w:tc>
          <w:tcPr>
            <w:tcW w:w="116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left="215" w:right="218"/>
              <w:jc w:val="center"/>
              <w:rPr>
                <w:sz w:val="24"/>
              </w:rPr>
            </w:pPr>
            <w:r>
              <w:rPr>
                <w:sz w:val="24"/>
              </w:rPr>
              <w:t>&gt;1</w:t>
            </w:r>
          </w:p>
        </w:tc>
      </w:tr>
      <w:tr w:rsidR="00D92E6F" w:rsidTr="00F65B80">
        <w:trPr>
          <w:trHeight w:val="550"/>
        </w:trPr>
        <w:tc>
          <w:tcPr>
            <w:tcW w:w="3169" w:type="dxa"/>
          </w:tcPr>
          <w:p w:rsidR="00D92E6F" w:rsidRDefault="00D92E6F" w:rsidP="0023539E">
            <w:pPr>
              <w:pStyle w:val="TableParagraph"/>
              <w:spacing w:line="276" w:lineRule="auto"/>
              <w:ind w:left="4" w:right="1025"/>
              <w:rPr>
                <w:sz w:val="24"/>
              </w:rPr>
            </w:pPr>
            <w:r>
              <w:rPr>
                <w:sz w:val="24"/>
              </w:rPr>
              <w:t>Коефіцієнт поточної</w:t>
            </w:r>
            <w:r>
              <w:rPr>
                <w:spacing w:val="-57"/>
                <w:sz w:val="24"/>
              </w:rPr>
              <w:t xml:space="preserve"> </w:t>
            </w:r>
            <w:r>
              <w:rPr>
                <w:sz w:val="24"/>
              </w:rPr>
              <w:t>ліквідності</w:t>
            </w:r>
          </w:p>
        </w:tc>
        <w:tc>
          <w:tcPr>
            <w:tcW w:w="783"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0,920</w:t>
            </w:r>
          </w:p>
        </w:tc>
        <w:tc>
          <w:tcPr>
            <w:tcW w:w="781"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0,954</w:t>
            </w:r>
          </w:p>
        </w:tc>
        <w:tc>
          <w:tcPr>
            <w:tcW w:w="92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0,414</w:t>
            </w:r>
          </w:p>
        </w:tc>
        <w:tc>
          <w:tcPr>
            <w:tcW w:w="69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0,03</w:t>
            </w:r>
          </w:p>
        </w:tc>
        <w:tc>
          <w:tcPr>
            <w:tcW w:w="716"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3,77</w:t>
            </w:r>
          </w:p>
        </w:tc>
        <w:tc>
          <w:tcPr>
            <w:tcW w:w="920"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-0,54</w:t>
            </w:r>
          </w:p>
        </w:tc>
        <w:tc>
          <w:tcPr>
            <w:tcW w:w="76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jc w:val="center"/>
              <w:rPr>
                <w:sz w:val="24"/>
              </w:rPr>
            </w:pPr>
            <w:r>
              <w:rPr>
                <w:sz w:val="24"/>
              </w:rPr>
              <w:t>-56,66</w:t>
            </w:r>
          </w:p>
        </w:tc>
        <w:tc>
          <w:tcPr>
            <w:tcW w:w="116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left="216" w:right="218"/>
              <w:jc w:val="center"/>
              <w:rPr>
                <w:sz w:val="24"/>
              </w:rPr>
            </w:pPr>
            <w:r>
              <w:rPr>
                <w:sz w:val="24"/>
              </w:rPr>
              <w:t>1,5-2</w:t>
            </w:r>
          </w:p>
        </w:tc>
      </w:tr>
      <w:tr w:rsidR="00D92E6F" w:rsidTr="00F65B80">
        <w:trPr>
          <w:trHeight w:val="551"/>
        </w:trPr>
        <w:tc>
          <w:tcPr>
            <w:tcW w:w="3169" w:type="dxa"/>
          </w:tcPr>
          <w:p w:rsidR="00D92E6F" w:rsidRDefault="00D92E6F" w:rsidP="0023539E">
            <w:pPr>
              <w:pStyle w:val="TableParagraph"/>
              <w:spacing w:line="276" w:lineRule="auto"/>
              <w:ind w:left="4" w:right="1082"/>
              <w:rPr>
                <w:sz w:val="24"/>
              </w:rPr>
            </w:pPr>
            <w:r>
              <w:rPr>
                <w:sz w:val="24"/>
              </w:rPr>
              <w:t>Коефіцієнт швидкої</w:t>
            </w:r>
            <w:r>
              <w:rPr>
                <w:spacing w:val="-57"/>
                <w:sz w:val="24"/>
              </w:rPr>
              <w:t xml:space="preserve"> </w:t>
            </w:r>
            <w:r>
              <w:rPr>
                <w:sz w:val="24"/>
              </w:rPr>
              <w:t>ліквідності</w:t>
            </w:r>
          </w:p>
        </w:tc>
        <w:tc>
          <w:tcPr>
            <w:tcW w:w="783"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0,519</w:t>
            </w:r>
          </w:p>
        </w:tc>
        <w:tc>
          <w:tcPr>
            <w:tcW w:w="781"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0,553</w:t>
            </w:r>
          </w:p>
        </w:tc>
        <w:tc>
          <w:tcPr>
            <w:tcW w:w="92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0,325</w:t>
            </w:r>
          </w:p>
        </w:tc>
        <w:tc>
          <w:tcPr>
            <w:tcW w:w="69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0,03</w:t>
            </w:r>
          </w:p>
        </w:tc>
        <w:tc>
          <w:tcPr>
            <w:tcW w:w="716"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6,45</w:t>
            </w:r>
          </w:p>
        </w:tc>
        <w:tc>
          <w:tcPr>
            <w:tcW w:w="920"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-0,23</w:t>
            </w:r>
          </w:p>
        </w:tc>
        <w:tc>
          <w:tcPr>
            <w:tcW w:w="76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jc w:val="center"/>
              <w:rPr>
                <w:sz w:val="24"/>
              </w:rPr>
            </w:pPr>
            <w:r>
              <w:rPr>
                <w:sz w:val="24"/>
              </w:rPr>
              <w:t>-41,22</w:t>
            </w:r>
          </w:p>
        </w:tc>
        <w:tc>
          <w:tcPr>
            <w:tcW w:w="116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left="217" w:right="218"/>
              <w:jc w:val="center"/>
              <w:rPr>
                <w:sz w:val="24"/>
              </w:rPr>
            </w:pPr>
            <w:r>
              <w:rPr>
                <w:sz w:val="24"/>
              </w:rPr>
              <w:t>0,7-1,5</w:t>
            </w:r>
          </w:p>
        </w:tc>
      </w:tr>
      <w:tr w:rsidR="00D92E6F" w:rsidTr="00F65B80">
        <w:trPr>
          <w:trHeight w:val="553"/>
        </w:trPr>
        <w:tc>
          <w:tcPr>
            <w:tcW w:w="3169" w:type="dxa"/>
          </w:tcPr>
          <w:p w:rsidR="00D92E6F" w:rsidRDefault="00D92E6F" w:rsidP="0023539E">
            <w:pPr>
              <w:pStyle w:val="TableParagraph"/>
              <w:spacing w:line="276" w:lineRule="auto"/>
              <w:ind w:left="4" w:right="760"/>
              <w:rPr>
                <w:sz w:val="24"/>
              </w:rPr>
            </w:pPr>
            <w:r>
              <w:rPr>
                <w:sz w:val="24"/>
              </w:rPr>
              <w:t>Коефіцієнт абсолютної</w:t>
            </w:r>
            <w:r>
              <w:rPr>
                <w:spacing w:val="-58"/>
                <w:sz w:val="24"/>
              </w:rPr>
              <w:t xml:space="preserve"> </w:t>
            </w:r>
            <w:r>
              <w:rPr>
                <w:sz w:val="24"/>
              </w:rPr>
              <w:t>ліквідності</w:t>
            </w:r>
          </w:p>
        </w:tc>
        <w:tc>
          <w:tcPr>
            <w:tcW w:w="783"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0,072</w:t>
            </w:r>
          </w:p>
        </w:tc>
        <w:tc>
          <w:tcPr>
            <w:tcW w:w="781"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0,049</w:t>
            </w:r>
          </w:p>
        </w:tc>
        <w:tc>
          <w:tcPr>
            <w:tcW w:w="92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0,026</w:t>
            </w:r>
          </w:p>
        </w:tc>
        <w:tc>
          <w:tcPr>
            <w:tcW w:w="69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-0,02</w:t>
            </w:r>
          </w:p>
        </w:tc>
        <w:tc>
          <w:tcPr>
            <w:tcW w:w="716" w:type="dxa"/>
          </w:tcPr>
          <w:p w:rsidR="00D92E6F" w:rsidRDefault="00D92E6F" w:rsidP="0023539E">
            <w:pPr>
              <w:pStyle w:val="TableParagraph"/>
              <w:spacing w:line="276" w:lineRule="auto"/>
              <w:jc w:val="center"/>
              <w:rPr>
                <w:sz w:val="23"/>
              </w:rPr>
            </w:pPr>
          </w:p>
          <w:p w:rsidR="00D92E6F" w:rsidRDefault="00966D2C" w:rsidP="00966D2C">
            <w:pPr>
              <w:pStyle w:val="TableParagraph"/>
              <w:spacing w:line="276" w:lineRule="auto"/>
              <w:ind w:right="-15" w:hanging="110"/>
              <w:rPr>
                <w:sz w:val="24"/>
              </w:rPr>
            </w:pPr>
            <w:r>
              <w:rPr>
                <w:sz w:val="24"/>
              </w:rPr>
              <w:t>-</w:t>
            </w:r>
            <w:r w:rsidR="00D92E6F">
              <w:rPr>
                <w:sz w:val="24"/>
              </w:rPr>
              <w:t>32,25</w:t>
            </w:r>
          </w:p>
        </w:tc>
        <w:tc>
          <w:tcPr>
            <w:tcW w:w="920"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right="-15"/>
              <w:jc w:val="center"/>
              <w:rPr>
                <w:sz w:val="24"/>
              </w:rPr>
            </w:pPr>
            <w:r>
              <w:rPr>
                <w:sz w:val="24"/>
              </w:rPr>
              <w:t>-0,02</w:t>
            </w:r>
          </w:p>
        </w:tc>
        <w:tc>
          <w:tcPr>
            <w:tcW w:w="762"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jc w:val="center"/>
              <w:rPr>
                <w:sz w:val="24"/>
              </w:rPr>
            </w:pPr>
            <w:r>
              <w:rPr>
                <w:sz w:val="24"/>
              </w:rPr>
              <w:t>-47,85</w:t>
            </w:r>
          </w:p>
        </w:tc>
        <w:tc>
          <w:tcPr>
            <w:tcW w:w="1165" w:type="dxa"/>
          </w:tcPr>
          <w:p w:rsidR="00D92E6F" w:rsidRDefault="00D92E6F" w:rsidP="0023539E">
            <w:pPr>
              <w:pStyle w:val="TableParagraph"/>
              <w:spacing w:line="276" w:lineRule="auto"/>
              <w:jc w:val="center"/>
              <w:rPr>
                <w:sz w:val="23"/>
              </w:rPr>
            </w:pPr>
          </w:p>
          <w:p w:rsidR="00D92E6F" w:rsidRDefault="00D92E6F" w:rsidP="0023539E">
            <w:pPr>
              <w:pStyle w:val="TableParagraph"/>
              <w:spacing w:line="276" w:lineRule="auto"/>
              <w:ind w:left="217" w:right="218"/>
              <w:jc w:val="center"/>
              <w:rPr>
                <w:sz w:val="24"/>
              </w:rPr>
            </w:pPr>
            <w:r>
              <w:rPr>
                <w:sz w:val="24"/>
              </w:rPr>
              <w:t>0,2</w:t>
            </w:r>
          </w:p>
        </w:tc>
      </w:tr>
    </w:tbl>
    <w:p w:rsidR="00D92E6F" w:rsidRDefault="00D92E6F" w:rsidP="00D92E6F">
      <w:pPr>
        <w:spacing w:line="360" w:lineRule="auto"/>
        <w:rPr>
          <w:i/>
          <w:sz w:val="24"/>
        </w:rPr>
      </w:pPr>
    </w:p>
    <w:p w:rsidR="00D92E6F" w:rsidRDefault="00D92E6F" w:rsidP="00D92E6F">
      <w:pPr>
        <w:pStyle w:val="a4"/>
        <w:spacing w:line="360" w:lineRule="auto"/>
        <w:ind w:right="120" w:firstLine="707"/>
      </w:pPr>
      <w:r>
        <w:t>Чистий</w:t>
      </w:r>
      <w:r>
        <w:rPr>
          <w:spacing w:val="1"/>
        </w:rPr>
        <w:t xml:space="preserve"> </w:t>
      </w:r>
      <w:r>
        <w:t>оборотний</w:t>
      </w:r>
      <w:r>
        <w:rPr>
          <w:spacing w:val="1"/>
        </w:rPr>
        <w:t xml:space="preserve"> </w:t>
      </w:r>
      <w:r>
        <w:t>капітал</w:t>
      </w:r>
      <w:r>
        <w:rPr>
          <w:spacing w:val="1"/>
        </w:rPr>
        <w:t xml:space="preserve"> </w:t>
      </w:r>
      <w:r>
        <w:t>повинен</w:t>
      </w:r>
      <w:r>
        <w:rPr>
          <w:spacing w:val="1"/>
        </w:rPr>
        <w:t xml:space="preserve"> </w:t>
      </w:r>
      <w:r>
        <w:t>бути</w:t>
      </w:r>
      <w:r>
        <w:rPr>
          <w:spacing w:val="1"/>
        </w:rPr>
        <w:t xml:space="preserve"> </w:t>
      </w:r>
      <w:r>
        <w:t>більшим</w:t>
      </w:r>
      <w:r>
        <w:rPr>
          <w:spacing w:val="1"/>
        </w:rPr>
        <w:t xml:space="preserve"> </w:t>
      </w:r>
      <w:r>
        <w:t>0,</w:t>
      </w:r>
      <w:r>
        <w:rPr>
          <w:spacing w:val="1"/>
        </w:rPr>
        <w:t xml:space="preserve"> </w:t>
      </w:r>
      <w:r>
        <w:t>як</w:t>
      </w:r>
      <w:r>
        <w:rPr>
          <w:spacing w:val="1"/>
        </w:rPr>
        <w:t xml:space="preserve"> </w:t>
      </w:r>
      <w:r>
        <w:t>бачимо</w:t>
      </w:r>
      <w:r>
        <w:rPr>
          <w:spacing w:val="1"/>
        </w:rPr>
        <w:t xml:space="preserve"> </w:t>
      </w:r>
      <w:r>
        <w:t>у</w:t>
      </w:r>
      <w:r>
        <w:rPr>
          <w:spacing w:val="1"/>
        </w:rPr>
        <w:t xml:space="preserve"> </w:t>
      </w:r>
      <w:r>
        <w:t>підприємства даний показник завжди мав від’ємне значення, що є негативним для</w:t>
      </w:r>
      <w:r>
        <w:rPr>
          <w:spacing w:val="-67"/>
        </w:rPr>
        <w:t xml:space="preserve"> </w:t>
      </w:r>
      <w:r>
        <w:t>підприємства,</w:t>
      </w:r>
      <w:r>
        <w:rPr>
          <w:spacing w:val="-4"/>
        </w:rPr>
        <w:t xml:space="preserve"> </w:t>
      </w:r>
      <w:r>
        <w:t>адже</w:t>
      </w:r>
      <w:r>
        <w:rPr>
          <w:spacing w:val="-6"/>
        </w:rPr>
        <w:t xml:space="preserve"> </w:t>
      </w:r>
      <w:r>
        <w:t>поточні</w:t>
      </w:r>
      <w:r>
        <w:rPr>
          <w:spacing w:val="-1"/>
        </w:rPr>
        <w:t xml:space="preserve"> </w:t>
      </w:r>
      <w:r>
        <w:t>зобов’язання</w:t>
      </w:r>
      <w:r>
        <w:rPr>
          <w:spacing w:val="-3"/>
        </w:rPr>
        <w:t xml:space="preserve"> </w:t>
      </w:r>
      <w:r>
        <w:t>переважали</w:t>
      </w:r>
      <w:r>
        <w:rPr>
          <w:spacing w:val="-3"/>
        </w:rPr>
        <w:t xml:space="preserve"> </w:t>
      </w:r>
      <w:r>
        <w:t>над</w:t>
      </w:r>
      <w:r>
        <w:rPr>
          <w:spacing w:val="-4"/>
        </w:rPr>
        <w:t xml:space="preserve"> </w:t>
      </w:r>
      <w:r>
        <w:t>оборотними</w:t>
      </w:r>
      <w:r>
        <w:rPr>
          <w:spacing w:val="-1"/>
        </w:rPr>
        <w:t xml:space="preserve"> </w:t>
      </w:r>
      <w:r>
        <w:t>активами.</w:t>
      </w:r>
    </w:p>
    <w:p w:rsidR="00D92E6F" w:rsidRDefault="00D92E6F" w:rsidP="00D92E6F">
      <w:pPr>
        <w:pStyle w:val="a4"/>
        <w:spacing w:line="360" w:lineRule="auto"/>
        <w:ind w:right="120" w:firstLine="707"/>
      </w:pPr>
      <w:r>
        <w:t>Для</w:t>
      </w:r>
      <w:r>
        <w:rPr>
          <w:spacing w:val="1"/>
        </w:rPr>
        <w:t xml:space="preserve"> </w:t>
      </w:r>
      <w:r>
        <w:t>коефіцієнта</w:t>
      </w:r>
      <w:r>
        <w:rPr>
          <w:spacing w:val="1"/>
        </w:rPr>
        <w:t xml:space="preserve"> </w:t>
      </w:r>
      <w:r>
        <w:t>ліквідності</w:t>
      </w:r>
      <w:r>
        <w:rPr>
          <w:spacing w:val="1"/>
        </w:rPr>
        <w:t xml:space="preserve"> </w:t>
      </w:r>
      <w:r>
        <w:t>балансу</w:t>
      </w:r>
      <w:r>
        <w:rPr>
          <w:spacing w:val="1"/>
        </w:rPr>
        <w:t xml:space="preserve"> </w:t>
      </w:r>
      <w:r>
        <w:t>нормативними</w:t>
      </w:r>
      <w:r>
        <w:rPr>
          <w:spacing w:val="1"/>
        </w:rPr>
        <w:t xml:space="preserve"> </w:t>
      </w:r>
      <w:r>
        <w:t>є</w:t>
      </w:r>
      <w:r>
        <w:rPr>
          <w:spacing w:val="1"/>
        </w:rPr>
        <w:t xml:space="preserve"> </w:t>
      </w:r>
      <w:r>
        <w:t>значення</w:t>
      </w:r>
      <w:r>
        <w:rPr>
          <w:spacing w:val="1"/>
        </w:rPr>
        <w:t xml:space="preserve"> </w:t>
      </w:r>
      <w:r>
        <w:t>більші</w:t>
      </w:r>
      <w:r>
        <w:rPr>
          <w:spacing w:val="1"/>
        </w:rPr>
        <w:t xml:space="preserve"> </w:t>
      </w:r>
      <w:r>
        <w:t>1,</w:t>
      </w:r>
      <w:r>
        <w:rPr>
          <w:spacing w:val="-67"/>
        </w:rPr>
        <w:t xml:space="preserve"> </w:t>
      </w:r>
      <w:r>
        <w:rPr>
          <w:spacing w:val="-1"/>
        </w:rPr>
        <w:t>бачимо,</w:t>
      </w:r>
      <w:r>
        <w:rPr>
          <w:spacing w:val="-17"/>
        </w:rPr>
        <w:t xml:space="preserve"> </w:t>
      </w:r>
      <w:r>
        <w:rPr>
          <w:spacing w:val="-1"/>
        </w:rPr>
        <w:t>що</w:t>
      </w:r>
      <w:r>
        <w:rPr>
          <w:spacing w:val="-16"/>
        </w:rPr>
        <w:t xml:space="preserve"> </w:t>
      </w:r>
      <w:r>
        <w:rPr>
          <w:spacing w:val="-1"/>
        </w:rPr>
        <w:t>впродовж</w:t>
      </w:r>
      <w:r>
        <w:rPr>
          <w:spacing w:val="-16"/>
        </w:rPr>
        <w:t xml:space="preserve"> </w:t>
      </w:r>
      <w:r>
        <w:rPr>
          <w:spacing w:val="-1"/>
        </w:rPr>
        <w:t>всього</w:t>
      </w:r>
      <w:r>
        <w:rPr>
          <w:spacing w:val="-16"/>
        </w:rPr>
        <w:t xml:space="preserve"> </w:t>
      </w:r>
      <w:r>
        <w:rPr>
          <w:spacing w:val="-1"/>
        </w:rPr>
        <w:t>досліджуваного</w:t>
      </w:r>
      <w:r>
        <w:rPr>
          <w:spacing w:val="-14"/>
        </w:rPr>
        <w:t xml:space="preserve"> </w:t>
      </w:r>
      <w:r>
        <w:t>періоду</w:t>
      </w:r>
      <w:r>
        <w:rPr>
          <w:spacing w:val="-16"/>
        </w:rPr>
        <w:t xml:space="preserve"> </w:t>
      </w:r>
      <w:r>
        <w:t>значення</w:t>
      </w:r>
      <w:r>
        <w:rPr>
          <w:spacing w:val="-17"/>
        </w:rPr>
        <w:t xml:space="preserve"> </w:t>
      </w:r>
      <w:r>
        <w:t>є</w:t>
      </w:r>
      <w:r>
        <w:rPr>
          <w:spacing w:val="-18"/>
        </w:rPr>
        <w:t xml:space="preserve"> </w:t>
      </w:r>
      <w:r>
        <w:t>меншими</w:t>
      </w:r>
      <w:r>
        <w:rPr>
          <w:spacing w:val="-17"/>
        </w:rPr>
        <w:t xml:space="preserve"> </w:t>
      </w:r>
      <w:r>
        <w:t>одиниці,</w:t>
      </w:r>
      <w:r>
        <w:rPr>
          <w:spacing w:val="-67"/>
        </w:rPr>
        <w:t xml:space="preserve"> </w:t>
      </w:r>
      <w:r>
        <w:t>отже</w:t>
      </w:r>
      <w:r>
        <w:rPr>
          <w:spacing w:val="-4"/>
        </w:rPr>
        <w:t xml:space="preserve"> </w:t>
      </w:r>
      <w:r>
        <w:t>підприємство</w:t>
      </w:r>
      <w:r>
        <w:rPr>
          <w:spacing w:val="1"/>
        </w:rPr>
        <w:t xml:space="preserve"> </w:t>
      </w:r>
      <w:r>
        <w:t>не</w:t>
      </w:r>
      <w:r>
        <w:rPr>
          <w:spacing w:val="1"/>
        </w:rPr>
        <w:t xml:space="preserve"> </w:t>
      </w:r>
      <w:r>
        <w:t>є</w:t>
      </w:r>
      <w:r>
        <w:rPr>
          <w:spacing w:val="-1"/>
        </w:rPr>
        <w:t xml:space="preserve"> </w:t>
      </w:r>
      <w:r>
        <w:t>повністю</w:t>
      </w:r>
      <w:r>
        <w:rPr>
          <w:spacing w:val="-1"/>
        </w:rPr>
        <w:t xml:space="preserve"> </w:t>
      </w:r>
      <w:r>
        <w:t>платоспроможним.</w:t>
      </w:r>
    </w:p>
    <w:p w:rsidR="00D92E6F" w:rsidRDefault="00D92E6F" w:rsidP="00D92E6F">
      <w:pPr>
        <w:pStyle w:val="a4"/>
        <w:spacing w:line="360" w:lineRule="auto"/>
        <w:ind w:right="121" w:firstLine="707"/>
      </w:pPr>
      <w:r>
        <w:lastRenderedPageBreak/>
        <w:t>Коефіцієнт</w:t>
      </w:r>
      <w:r>
        <w:rPr>
          <w:spacing w:val="1"/>
        </w:rPr>
        <w:t xml:space="preserve"> </w:t>
      </w:r>
      <w:r>
        <w:t>поточної</w:t>
      </w:r>
      <w:r>
        <w:rPr>
          <w:spacing w:val="1"/>
        </w:rPr>
        <w:t xml:space="preserve"> </w:t>
      </w:r>
      <w:r>
        <w:t>ліквідності</w:t>
      </w:r>
      <w:r>
        <w:rPr>
          <w:spacing w:val="1"/>
        </w:rPr>
        <w:t xml:space="preserve"> </w:t>
      </w:r>
      <w:r>
        <w:t>відображає</w:t>
      </w:r>
      <w:r>
        <w:rPr>
          <w:spacing w:val="1"/>
        </w:rPr>
        <w:t xml:space="preserve"> </w:t>
      </w:r>
      <w:r>
        <w:t>забезпеченість</w:t>
      </w:r>
      <w:r>
        <w:rPr>
          <w:spacing w:val="1"/>
        </w:rPr>
        <w:t xml:space="preserve"> </w:t>
      </w:r>
      <w:r>
        <w:t>оборотних</w:t>
      </w:r>
      <w:r>
        <w:rPr>
          <w:spacing w:val="1"/>
        </w:rPr>
        <w:t xml:space="preserve"> </w:t>
      </w:r>
      <w:r>
        <w:t xml:space="preserve">активів для покриття </w:t>
      </w:r>
      <w:r w:rsidR="00C7641F">
        <w:t>поточних</w:t>
      </w:r>
      <w:r>
        <w:rPr>
          <w:spacing w:val="1"/>
        </w:rPr>
        <w:t xml:space="preserve"> </w:t>
      </w:r>
      <w:r w:rsidR="00C7641F">
        <w:t>зобов’язань</w:t>
      </w:r>
      <w:r>
        <w:rPr>
          <w:spacing w:val="1"/>
        </w:rPr>
        <w:t xml:space="preserve"> </w:t>
      </w:r>
      <w:r w:rsidR="00C7641F">
        <w:t>і</w:t>
      </w:r>
      <w:r>
        <w:rPr>
          <w:spacing w:val="1"/>
        </w:rPr>
        <w:t xml:space="preserve"> </w:t>
      </w:r>
      <w:r w:rsidR="00C7641F">
        <w:t xml:space="preserve">повинен </w:t>
      </w:r>
      <w:r>
        <w:t>знаход</w:t>
      </w:r>
      <w:r w:rsidR="00C7641F">
        <w:t>итись</w:t>
      </w:r>
      <w:r>
        <w:t xml:space="preserve">  в</w:t>
      </w:r>
      <w:r>
        <w:rPr>
          <w:spacing w:val="1"/>
        </w:rPr>
        <w:t xml:space="preserve"> </w:t>
      </w:r>
      <w:r>
        <w:t>межах</w:t>
      </w:r>
      <w:r>
        <w:rPr>
          <w:spacing w:val="-1"/>
        </w:rPr>
        <w:t xml:space="preserve"> </w:t>
      </w:r>
      <w:r>
        <w:t>1,5</w:t>
      </w:r>
      <w:r>
        <w:rPr>
          <w:spacing w:val="1"/>
        </w:rPr>
        <w:t xml:space="preserve"> </w:t>
      </w:r>
      <w:r>
        <w:t>–</w:t>
      </w:r>
      <w:r>
        <w:rPr>
          <w:spacing w:val="-2"/>
        </w:rPr>
        <w:t xml:space="preserve"> </w:t>
      </w:r>
      <w:r>
        <w:t>2,</w:t>
      </w:r>
      <w:r>
        <w:rPr>
          <w:spacing w:val="-1"/>
        </w:rPr>
        <w:t xml:space="preserve"> </w:t>
      </w:r>
      <w:r>
        <w:t>даний</w:t>
      </w:r>
      <w:r>
        <w:rPr>
          <w:spacing w:val="-1"/>
        </w:rPr>
        <w:t xml:space="preserve"> </w:t>
      </w:r>
      <w:r>
        <w:t>показник</w:t>
      </w:r>
      <w:r>
        <w:rPr>
          <w:spacing w:val="-1"/>
        </w:rPr>
        <w:t xml:space="preserve"> </w:t>
      </w:r>
      <w:r>
        <w:t>не відповідає</w:t>
      </w:r>
      <w:r>
        <w:rPr>
          <w:spacing w:val="-1"/>
        </w:rPr>
        <w:t xml:space="preserve"> </w:t>
      </w:r>
      <w:r>
        <w:t>нормі.</w:t>
      </w:r>
    </w:p>
    <w:p w:rsidR="00D92E6F" w:rsidRDefault="00D92E6F" w:rsidP="00D92E6F">
      <w:pPr>
        <w:pStyle w:val="a4"/>
        <w:spacing w:line="360" w:lineRule="auto"/>
        <w:ind w:right="120" w:firstLine="707"/>
      </w:pPr>
      <w:r>
        <w:t>Коефіцієнт швидкої ліквідності показує можливість підприємства погасити</w:t>
      </w:r>
      <w:r>
        <w:rPr>
          <w:spacing w:val="1"/>
        </w:rPr>
        <w:t xml:space="preserve"> </w:t>
      </w:r>
      <w:r>
        <w:t>поточні зобов`язання за рахунок наявних найбільш ліквідних активів, бажані межі</w:t>
      </w:r>
      <w:r>
        <w:rPr>
          <w:spacing w:val="-67"/>
        </w:rPr>
        <w:t xml:space="preserve"> </w:t>
      </w:r>
      <w:r>
        <w:t>для даного показника 0,7 – 1,5. Показник не відповідає нормі і погіршився в 2022</w:t>
      </w:r>
      <w:r>
        <w:rPr>
          <w:spacing w:val="1"/>
        </w:rPr>
        <w:t xml:space="preserve"> </w:t>
      </w:r>
      <w:r>
        <w:t>році.</w:t>
      </w:r>
    </w:p>
    <w:p w:rsidR="00D92E6F" w:rsidRDefault="00D92E6F" w:rsidP="00D92E6F">
      <w:pPr>
        <w:pStyle w:val="a4"/>
        <w:spacing w:line="360" w:lineRule="auto"/>
        <w:ind w:right="120" w:firstLine="707"/>
      </w:pPr>
      <w:r>
        <w:t>Коефіцієнт</w:t>
      </w:r>
      <w:r>
        <w:rPr>
          <w:spacing w:val="1"/>
        </w:rPr>
        <w:t xml:space="preserve"> </w:t>
      </w:r>
      <w:r>
        <w:t>абсолютної</w:t>
      </w:r>
      <w:r>
        <w:rPr>
          <w:spacing w:val="1"/>
        </w:rPr>
        <w:t xml:space="preserve"> </w:t>
      </w:r>
      <w:r>
        <w:t>ліквідності</w:t>
      </w:r>
      <w:r>
        <w:rPr>
          <w:spacing w:val="1"/>
        </w:rPr>
        <w:t xml:space="preserve"> </w:t>
      </w:r>
      <w:r>
        <w:t>вказує</w:t>
      </w:r>
      <w:r>
        <w:rPr>
          <w:spacing w:val="1"/>
        </w:rPr>
        <w:t xml:space="preserve"> </w:t>
      </w:r>
      <w:r>
        <w:t>на</w:t>
      </w:r>
      <w:r>
        <w:rPr>
          <w:spacing w:val="1"/>
        </w:rPr>
        <w:t xml:space="preserve"> </w:t>
      </w:r>
      <w:r>
        <w:t>можливість</w:t>
      </w:r>
      <w:r>
        <w:rPr>
          <w:spacing w:val="1"/>
        </w:rPr>
        <w:t xml:space="preserve"> </w:t>
      </w:r>
      <w:r>
        <w:t>підприємства</w:t>
      </w:r>
      <w:r>
        <w:rPr>
          <w:spacing w:val="1"/>
        </w:rPr>
        <w:t xml:space="preserve"> </w:t>
      </w:r>
      <w:r>
        <w:t>погасити поточні зобов’язання негайно, бажане значення коефіцієнту більше 0,1 –</w:t>
      </w:r>
      <w:r>
        <w:rPr>
          <w:spacing w:val="-67"/>
        </w:rPr>
        <w:t xml:space="preserve"> </w:t>
      </w:r>
      <w:r>
        <w:t>0,2. Для ПрАТ «Чумак» даний показник значно менший нормативних значень та</w:t>
      </w:r>
      <w:r>
        <w:rPr>
          <w:spacing w:val="1"/>
        </w:rPr>
        <w:t xml:space="preserve"> </w:t>
      </w:r>
      <w:r>
        <w:t>становить</w:t>
      </w:r>
      <w:r>
        <w:rPr>
          <w:spacing w:val="-3"/>
        </w:rPr>
        <w:t xml:space="preserve"> </w:t>
      </w:r>
      <w:r>
        <w:t>0,07 у</w:t>
      </w:r>
      <w:r>
        <w:rPr>
          <w:spacing w:val="-2"/>
        </w:rPr>
        <w:t xml:space="preserve"> </w:t>
      </w:r>
      <w:r>
        <w:t>2020</w:t>
      </w:r>
      <w:r>
        <w:rPr>
          <w:spacing w:val="1"/>
        </w:rPr>
        <w:t xml:space="preserve"> </w:t>
      </w:r>
      <w:r>
        <w:t>та</w:t>
      </w:r>
      <w:r>
        <w:rPr>
          <w:spacing w:val="-1"/>
        </w:rPr>
        <w:t xml:space="preserve"> </w:t>
      </w:r>
      <w:r>
        <w:t>0,05</w:t>
      </w:r>
      <w:r>
        <w:rPr>
          <w:spacing w:val="-4"/>
        </w:rPr>
        <w:t xml:space="preserve"> </w:t>
      </w:r>
      <w:r>
        <w:t>у</w:t>
      </w:r>
      <w:r>
        <w:rPr>
          <w:spacing w:val="2"/>
        </w:rPr>
        <w:t xml:space="preserve"> </w:t>
      </w:r>
      <w:r>
        <w:t>2021,</w:t>
      </w:r>
      <w:r>
        <w:rPr>
          <w:spacing w:val="-4"/>
        </w:rPr>
        <w:t xml:space="preserve"> </w:t>
      </w:r>
      <w:r>
        <w:t>у</w:t>
      </w:r>
      <w:r>
        <w:rPr>
          <w:spacing w:val="-1"/>
        </w:rPr>
        <w:t xml:space="preserve"> </w:t>
      </w:r>
      <w:r>
        <w:t>2022</w:t>
      </w:r>
      <w:r>
        <w:rPr>
          <w:spacing w:val="1"/>
        </w:rPr>
        <w:t xml:space="preserve"> </w:t>
      </w:r>
      <w:r>
        <w:t>зменшився до</w:t>
      </w:r>
      <w:r>
        <w:rPr>
          <w:spacing w:val="1"/>
        </w:rPr>
        <w:t xml:space="preserve"> </w:t>
      </w:r>
      <w:r>
        <w:t>0,3.</w:t>
      </w:r>
    </w:p>
    <w:p w:rsidR="00D92E6F" w:rsidRDefault="00D92E6F" w:rsidP="00D92E6F">
      <w:pPr>
        <w:pStyle w:val="a4"/>
        <w:spacing w:line="360" w:lineRule="auto"/>
        <w:ind w:left="826"/>
        <w:rPr>
          <w:spacing w:val="-19"/>
        </w:rPr>
      </w:pPr>
      <w:r>
        <w:rPr>
          <w:spacing w:val="-1"/>
        </w:rPr>
        <w:t>Отже,</w:t>
      </w:r>
      <w:r>
        <w:rPr>
          <w:spacing w:val="-18"/>
        </w:rPr>
        <w:t xml:space="preserve"> </w:t>
      </w:r>
      <w:r>
        <w:rPr>
          <w:spacing w:val="-1"/>
        </w:rPr>
        <w:t>можемо</w:t>
      </w:r>
      <w:r>
        <w:rPr>
          <w:spacing w:val="-16"/>
        </w:rPr>
        <w:t xml:space="preserve"> </w:t>
      </w:r>
      <w:r>
        <w:rPr>
          <w:spacing w:val="-1"/>
        </w:rPr>
        <w:t>зробити</w:t>
      </w:r>
      <w:r>
        <w:rPr>
          <w:spacing w:val="-17"/>
        </w:rPr>
        <w:t xml:space="preserve"> </w:t>
      </w:r>
      <w:r>
        <w:rPr>
          <w:spacing w:val="-1"/>
        </w:rPr>
        <w:t>висновок,</w:t>
      </w:r>
      <w:r>
        <w:rPr>
          <w:spacing w:val="-16"/>
        </w:rPr>
        <w:t xml:space="preserve"> </w:t>
      </w:r>
      <w:r>
        <w:t>що</w:t>
      </w:r>
      <w:r>
        <w:rPr>
          <w:spacing w:val="-16"/>
        </w:rPr>
        <w:t xml:space="preserve"> </w:t>
      </w:r>
      <w:r>
        <w:t>баланс</w:t>
      </w:r>
      <w:r>
        <w:rPr>
          <w:spacing w:val="-17"/>
        </w:rPr>
        <w:t xml:space="preserve"> </w:t>
      </w:r>
      <w:r>
        <w:t>підприємства</w:t>
      </w:r>
      <w:r>
        <w:rPr>
          <w:spacing w:val="-17"/>
        </w:rPr>
        <w:t xml:space="preserve"> </w:t>
      </w:r>
      <w:r>
        <w:t>неліквідний,</w:t>
      </w:r>
      <w:r>
        <w:rPr>
          <w:spacing w:val="-19"/>
        </w:rPr>
        <w:t xml:space="preserve"> </w:t>
      </w:r>
    </w:p>
    <w:p w:rsidR="00D92E6F" w:rsidRDefault="00D92E6F" w:rsidP="00D92E6F">
      <w:pPr>
        <w:pStyle w:val="a4"/>
        <w:spacing w:line="360" w:lineRule="auto"/>
      </w:pPr>
      <w:r>
        <w:t>ПрАТ «Чумак» не має достатньо активів для покриття власних зобов’язань, тривожним</w:t>
      </w:r>
      <w:r>
        <w:rPr>
          <w:spacing w:val="1"/>
        </w:rPr>
        <w:t xml:space="preserve"> </w:t>
      </w:r>
      <w:r>
        <w:t>знаком є і те, що у 2022 році показники ліквідності почали падати, в порівнянні з</w:t>
      </w:r>
      <w:r>
        <w:rPr>
          <w:spacing w:val="1"/>
        </w:rPr>
        <w:t xml:space="preserve"> </w:t>
      </w:r>
      <w:r>
        <w:t>2021</w:t>
      </w:r>
      <w:r>
        <w:rPr>
          <w:spacing w:val="-1"/>
        </w:rPr>
        <w:t xml:space="preserve"> </w:t>
      </w:r>
      <w:r>
        <w:t>роком.</w:t>
      </w:r>
    </w:p>
    <w:p w:rsidR="00C7641F" w:rsidRDefault="00C7641F" w:rsidP="00D92E6F">
      <w:pPr>
        <w:pStyle w:val="a4"/>
        <w:spacing w:line="360" w:lineRule="auto"/>
        <w:ind w:left="0"/>
      </w:pPr>
    </w:p>
    <w:p w:rsidR="00D92E6F" w:rsidRPr="00E356F9" w:rsidRDefault="00D92E6F" w:rsidP="00D92E6F">
      <w:pPr>
        <w:pStyle w:val="a4"/>
        <w:jc w:val="center"/>
      </w:pPr>
      <w:r w:rsidRPr="00E356F9">
        <w:t>2.3 Оцінка ефективності використання фінансових ресурсів підприємства</w:t>
      </w:r>
    </w:p>
    <w:p w:rsidR="00D92E6F" w:rsidRDefault="00D92E6F" w:rsidP="00D92E6F">
      <w:pPr>
        <w:pStyle w:val="a4"/>
        <w:spacing w:line="360" w:lineRule="auto"/>
      </w:pPr>
    </w:p>
    <w:p w:rsidR="00D92E6F" w:rsidRDefault="00D92E6F" w:rsidP="00D92E6F">
      <w:pPr>
        <w:pStyle w:val="a4"/>
        <w:spacing w:line="360" w:lineRule="auto"/>
        <w:ind w:firstLine="602"/>
      </w:pPr>
      <w:r>
        <w:t>У сучасних умовах, одним з вагомих завдань для компаній і організацій є зміцнення та розширення своїх позицій на ринку товарів і послуг. Ця мета досяжна лише за наявності адекватного фінансового забезпечення господарської діяльності, яке ґрунтується на фінансових ресурсах.</w:t>
      </w:r>
    </w:p>
    <w:p w:rsidR="00D92E6F" w:rsidRDefault="00D92E6F" w:rsidP="00D92E6F">
      <w:pPr>
        <w:pStyle w:val="a4"/>
        <w:spacing w:line="360" w:lineRule="auto"/>
        <w:ind w:firstLine="602"/>
      </w:pPr>
      <w:r>
        <w:t>Однією з важливих проблем, яка виникає під час використання фінансових ресурсів підприємства, є оцінка ефективності їх функціонування. Ця оцінка є необхідною як у процесі формування фінансових ресурсів, так і під час їх використання, особливо в сучасних умовах господарювання.</w:t>
      </w:r>
    </w:p>
    <w:p w:rsidR="00D92E6F" w:rsidRDefault="00D92E6F" w:rsidP="00D92E6F">
      <w:pPr>
        <w:pStyle w:val="a4"/>
        <w:spacing w:line="360" w:lineRule="auto"/>
        <w:ind w:firstLine="602"/>
      </w:pPr>
      <w:r>
        <w:t>Для вирішення цієї проблеми необхідно вибрати показники ефективності процесу використання фінансових ресурсів підприємства та удосконалити систему критеріїв оцінки ефективності.</w:t>
      </w:r>
    </w:p>
    <w:p w:rsidR="00D92E6F" w:rsidRDefault="00D92E6F" w:rsidP="00D92E6F">
      <w:pPr>
        <w:pStyle w:val="a4"/>
        <w:spacing w:line="360" w:lineRule="auto"/>
        <w:ind w:firstLine="602"/>
      </w:pPr>
      <w:r>
        <w:t xml:space="preserve">З метою фінансового забезпечення господарської діяльності суб'єктів </w:t>
      </w:r>
      <w:r>
        <w:lastRenderedPageBreak/>
        <w:t>господарювання необхідно розробити нові підходи до формування та використання фінансових ресурсів. У зв'язку з цим важливе значення мають дослідження наукових підходів до класифікації фінансових ресурсів з метою оптимізації джерел їх формування та ефективного використання.</w:t>
      </w:r>
    </w:p>
    <w:p w:rsidR="00D92E6F" w:rsidRDefault="00D92E6F" w:rsidP="00D92E6F">
      <w:pPr>
        <w:pStyle w:val="a4"/>
        <w:spacing w:line="360" w:lineRule="auto"/>
        <w:ind w:firstLine="602"/>
      </w:pPr>
      <w:r>
        <w:t>Україна може забезпечити функціонування ринкової економічної системи за умови підвищення ефективності використання фінансових ресурсів. Для успішного управління цим процесом на підприємствах необхідно розробляти спеціальну фінансову політику, яка спрямована на залучення фінансових ресурсів. Політика формування фінансових ресурсів є частиною загальної фінансової стратегії підприємства і має на меті забезпечити необхідний рівень самофінансування його виробничого розвитку.</w:t>
      </w:r>
    </w:p>
    <w:p w:rsidR="00D92E6F" w:rsidRDefault="00D92E6F" w:rsidP="00D92E6F">
      <w:pPr>
        <w:pStyle w:val="a4"/>
        <w:spacing w:line="360" w:lineRule="auto"/>
        <w:ind w:firstLine="602"/>
      </w:pPr>
      <w:r>
        <w:t>Оцінка ресурсного потенціалу підприємства, який включає трудові, матеріальні та фінансові ресурси, є важливою для досягнення його цілей. Необхідно забезпечити узгодженість техніко-економічних механізмів розподілу ресурсів на різних рівнях технологічної структури, порівнюючи фінансовий потенціал з цільовими стратегічними орієнтирами і прийнятним рівнем ризику, щоб забезпечити фінансову стабільність підприємства.</w:t>
      </w:r>
    </w:p>
    <w:p w:rsidR="00D92E6F" w:rsidRDefault="00D92E6F" w:rsidP="00D92E6F">
      <w:pPr>
        <w:pStyle w:val="a4"/>
        <w:spacing w:line="360" w:lineRule="auto"/>
        <w:ind w:firstLine="602"/>
      </w:pPr>
      <w:r>
        <w:t>Фінансовий стан підприємства безпосередньо залежить від ефективності його діяльності. Недостатній фінансовий стан підприємства призводить до зменшення зовнішніх фінансових надходжень, що впливає на обсяг виробництва продукції, тобто на обсяг фінансових ресурсів, що генеруються. Проте, вміле маневрування наявними фінансовими ресурсами та їх ефективне використання дозволяють підприємству покращити його фінансовий стан.</w:t>
      </w:r>
    </w:p>
    <w:p w:rsidR="00D92E6F" w:rsidRDefault="00D92E6F" w:rsidP="00D92E6F">
      <w:pPr>
        <w:pStyle w:val="a4"/>
        <w:spacing w:line="360" w:lineRule="auto"/>
      </w:pPr>
      <w:r>
        <w:t>Ефективне розміщення фінансових ресурсів підприємства є ключовим показником його "фінансового здоров'я" і передумовою досягнення високих результатів у загальній господарській діяльності. Ефективні форми управління фінансовими ресурсами дозволяють підприємству отримувати додатковий прибуток.</w:t>
      </w:r>
    </w:p>
    <w:p w:rsidR="00D92E6F" w:rsidRDefault="00D92E6F" w:rsidP="00D92E6F">
      <w:pPr>
        <w:pStyle w:val="a4"/>
        <w:spacing w:line="360" w:lineRule="auto"/>
        <w:ind w:firstLine="602"/>
      </w:pPr>
      <w:r>
        <w:t xml:space="preserve">У широкому розумінні, "ефективний" означає такий, що приносить певний результат. Слід зазначити, що "ефективне використання фінансових ресурсів" </w:t>
      </w:r>
      <w:r>
        <w:lastRenderedPageBreak/>
        <w:t>означає не лише отримання максимального результату від них, але й правильне розподілення їх вкладень, що забезпечує оптимальне співвідношення ресурсів з метою отримання максимального результату від їх використання.</w:t>
      </w:r>
    </w:p>
    <w:p w:rsidR="00D92E6F" w:rsidRDefault="00D92E6F" w:rsidP="00D92E6F">
      <w:pPr>
        <w:pStyle w:val="a4"/>
        <w:spacing w:line="360" w:lineRule="auto"/>
        <w:ind w:left="826"/>
      </w:pPr>
      <w:r>
        <w:t>Проаналізуємо</w:t>
      </w:r>
      <w:r>
        <w:rPr>
          <w:spacing w:val="-2"/>
        </w:rPr>
        <w:t xml:space="preserve"> </w:t>
      </w:r>
      <w:r>
        <w:t>динаміку</w:t>
      </w:r>
      <w:r>
        <w:rPr>
          <w:spacing w:val="-2"/>
        </w:rPr>
        <w:t xml:space="preserve"> </w:t>
      </w:r>
      <w:r>
        <w:t>доходів</w:t>
      </w:r>
      <w:r>
        <w:rPr>
          <w:spacing w:val="-5"/>
        </w:rPr>
        <w:t xml:space="preserve"> </w:t>
      </w:r>
      <w:r>
        <w:t>та</w:t>
      </w:r>
      <w:r>
        <w:rPr>
          <w:spacing w:val="-3"/>
        </w:rPr>
        <w:t xml:space="preserve"> </w:t>
      </w:r>
      <w:r>
        <w:t>витрат</w:t>
      </w:r>
      <w:r>
        <w:rPr>
          <w:spacing w:val="-2"/>
        </w:rPr>
        <w:t xml:space="preserve"> </w:t>
      </w:r>
      <w:r>
        <w:t>підприємства</w:t>
      </w:r>
      <w:r>
        <w:rPr>
          <w:spacing w:val="-3"/>
        </w:rPr>
        <w:t xml:space="preserve"> </w:t>
      </w:r>
      <w:r>
        <w:t>(табл.</w:t>
      </w:r>
      <w:r>
        <w:rPr>
          <w:spacing w:val="-4"/>
        </w:rPr>
        <w:t xml:space="preserve"> </w:t>
      </w:r>
      <w:r>
        <w:t>2.6).</w:t>
      </w:r>
    </w:p>
    <w:p w:rsidR="00D92E6F" w:rsidRDefault="00D92E6F" w:rsidP="00D92E6F">
      <w:pPr>
        <w:pStyle w:val="a4"/>
        <w:spacing w:line="360" w:lineRule="auto"/>
        <w:ind w:left="8606" w:hanging="526"/>
      </w:pPr>
      <w:r>
        <w:t>Таблиця</w:t>
      </w:r>
      <w:r>
        <w:rPr>
          <w:spacing w:val="-2"/>
        </w:rPr>
        <w:t xml:space="preserve"> </w:t>
      </w:r>
      <w:r>
        <w:t>2.6</w:t>
      </w:r>
    </w:p>
    <w:p w:rsidR="00D92E6F" w:rsidRDefault="00D92E6F" w:rsidP="00D92E6F">
      <w:pPr>
        <w:pStyle w:val="a4"/>
        <w:spacing w:line="360" w:lineRule="auto"/>
        <w:ind w:left="105" w:right="105"/>
        <w:jc w:val="center"/>
      </w:pPr>
      <w:r>
        <w:t>Динаміка</w:t>
      </w:r>
      <w:r>
        <w:rPr>
          <w:spacing w:val="-2"/>
        </w:rPr>
        <w:t xml:space="preserve"> </w:t>
      </w:r>
      <w:r>
        <w:t>доходів</w:t>
      </w:r>
      <w:r>
        <w:rPr>
          <w:spacing w:val="-1"/>
        </w:rPr>
        <w:t xml:space="preserve"> </w:t>
      </w:r>
      <w:r>
        <w:t>ПрАТ</w:t>
      </w:r>
      <w:r>
        <w:rPr>
          <w:spacing w:val="-4"/>
        </w:rPr>
        <w:t xml:space="preserve"> </w:t>
      </w:r>
      <w:r>
        <w:t>«Чумак»,</w:t>
      </w:r>
      <w:r>
        <w:rPr>
          <w:spacing w:val="-1"/>
        </w:rPr>
        <w:t xml:space="preserve"> </w:t>
      </w:r>
      <w:r>
        <w:t>тис.</w:t>
      </w:r>
      <w:r>
        <w:rPr>
          <w:spacing w:val="-3"/>
        </w:rPr>
        <w:t xml:space="preserve"> </w:t>
      </w:r>
      <w:r>
        <w:t>грн.</w:t>
      </w:r>
    </w:p>
    <w:p w:rsidR="00D92E6F" w:rsidRDefault="00D92E6F" w:rsidP="00D92E6F">
      <w:pPr>
        <w:pStyle w:val="a4"/>
        <w:spacing w:line="360" w:lineRule="auto"/>
        <w:ind w:left="0"/>
        <w:rPr>
          <w:sz w:val="1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9"/>
        <w:gridCol w:w="912"/>
        <w:gridCol w:w="914"/>
        <w:gridCol w:w="783"/>
        <w:gridCol w:w="785"/>
        <w:gridCol w:w="679"/>
        <w:gridCol w:w="996"/>
        <w:gridCol w:w="717"/>
      </w:tblGrid>
      <w:tr w:rsidR="00D92E6F" w:rsidTr="0023539E">
        <w:trPr>
          <w:trHeight w:val="277"/>
        </w:trPr>
        <w:tc>
          <w:tcPr>
            <w:tcW w:w="4119" w:type="dxa"/>
            <w:vMerge w:val="restart"/>
          </w:tcPr>
          <w:p w:rsidR="00D92E6F" w:rsidRDefault="00D92E6F" w:rsidP="0023539E">
            <w:pPr>
              <w:pStyle w:val="TableParagraph"/>
              <w:spacing w:line="360" w:lineRule="auto"/>
              <w:ind w:left="1546" w:right="1537"/>
              <w:jc w:val="center"/>
              <w:rPr>
                <w:sz w:val="24"/>
              </w:rPr>
            </w:pPr>
            <w:r>
              <w:rPr>
                <w:sz w:val="24"/>
              </w:rPr>
              <w:t>Показник</w:t>
            </w:r>
          </w:p>
        </w:tc>
        <w:tc>
          <w:tcPr>
            <w:tcW w:w="2609" w:type="dxa"/>
            <w:gridSpan w:val="3"/>
          </w:tcPr>
          <w:p w:rsidR="00D92E6F" w:rsidRDefault="00D92E6F" w:rsidP="0023539E">
            <w:pPr>
              <w:pStyle w:val="TableParagraph"/>
              <w:spacing w:line="360" w:lineRule="auto"/>
              <w:ind w:left="1034" w:right="1026"/>
              <w:jc w:val="center"/>
              <w:rPr>
                <w:sz w:val="24"/>
              </w:rPr>
            </w:pPr>
            <w:r>
              <w:rPr>
                <w:sz w:val="24"/>
              </w:rPr>
              <w:t>Роки</w:t>
            </w:r>
          </w:p>
        </w:tc>
        <w:tc>
          <w:tcPr>
            <w:tcW w:w="1464" w:type="dxa"/>
            <w:gridSpan w:val="2"/>
          </w:tcPr>
          <w:p w:rsidR="00D92E6F" w:rsidRDefault="00D92E6F" w:rsidP="0023539E">
            <w:pPr>
              <w:pStyle w:val="TableParagraph"/>
              <w:spacing w:line="360" w:lineRule="auto"/>
              <w:ind w:left="259"/>
            </w:pPr>
            <w:r>
              <w:t>2021/2020</w:t>
            </w:r>
          </w:p>
        </w:tc>
        <w:tc>
          <w:tcPr>
            <w:tcW w:w="1713" w:type="dxa"/>
            <w:gridSpan w:val="2"/>
          </w:tcPr>
          <w:p w:rsidR="00D92E6F" w:rsidRDefault="00D92E6F" w:rsidP="0023539E">
            <w:pPr>
              <w:pStyle w:val="TableParagraph"/>
              <w:spacing w:line="360" w:lineRule="auto"/>
              <w:ind w:left="384"/>
            </w:pPr>
            <w:r>
              <w:t>2022/2021</w:t>
            </w:r>
          </w:p>
        </w:tc>
      </w:tr>
      <w:tr w:rsidR="00D92E6F" w:rsidTr="0023539E">
        <w:trPr>
          <w:trHeight w:val="275"/>
        </w:trPr>
        <w:tc>
          <w:tcPr>
            <w:tcW w:w="4119" w:type="dxa"/>
            <w:vMerge/>
            <w:tcBorders>
              <w:top w:val="nil"/>
            </w:tcBorders>
          </w:tcPr>
          <w:p w:rsidR="00D92E6F" w:rsidRDefault="00D92E6F" w:rsidP="0023539E">
            <w:pPr>
              <w:spacing w:line="360" w:lineRule="auto"/>
              <w:rPr>
                <w:sz w:val="2"/>
                <w:szCs w:val="2"/>
              </w:rPr>
            </w:pPr>
          </w:p>
        </w:tc>
        <w:tc>
          <w:tcPr>
            <w:tcW w:w="912" w:type="dxa"/>
          </w:tcPr>
          <w:p w:rsidR="00D92E6F" w:rsidRDefault="00D92E6F" w:rsidP="0023539E">
            <w:pPr>
              <w:pStyle w:val="TableParagraph"/>
              <w:spacing w:line="360" w:lineRule="auto"/>
              <w:ind w:left="16" w:right="6"/>
              <w:jc w:val="center"/>
              <w:rPr>
                <w:sz w:val="24"/>
              </w:rPr>
            </w:pPr>
            <w:r>
              <w:rPr>
                <w:sz w:val="24"/>
              </w:rPr>
              <w:t>2020</w:t>
            </w:r>
          </w:p>
        </w:tc>
        <w:tc>
          <w:tcPr>
            <w:tcW w:w="914" w:type="dxa"/>
          </w:tcPr>
          <w:p w:rsidR="00D92E6F" w:rsidRDefault="00D92E6F" w:rsidP="0023539E">
            <w:pPr>
              <w:pStyle w:val="TableParagraph"/>
              <w:spacing w:line="360" w:lineRule="auto"/>
              <w:ind w:left="16" w:right="8"/>
              <w:jc w:val="center"/>
              <w:rPr>
                <w:sz w:val="24"/>
              </w:rPr>
            </w:pPr>
            <w:r>
              <w:rPr>
                <w:sz w:val="24"/>
              </w:rPr>
              <w:t>2021</w:t>
            </w:r>
          </w:p>
        </w:tc>
        <w:tc>
          <w:tcPr>
            <w:tcW w:w="783" w:type="dxa"/>
          </w:tcPr>
          <w:p w:rsidR="00D92E6F" w:rsidRDefault="00D92E6F" w:rsidP="0023539E">
            <w:pPr>
              <w:pStyle w:val="TableParagraph"/>
              <w:spacing w:line="360" w:lineRule="auto"/>
              <w:ind w:left="11"/>
              <w:jc w:val="center"/>
              <w:rPr>
                <w:sz w:val="24"/>
              </w:rPr>
            </w:pPr>
            <w:r>
              <w:rPr>
                <w:sz w:val="24"/>
              </w:rPr>
              <w:t>2022</w:t>
            </w:r>
          </w:p>
        </w:tc>
        <w:tc>
          <w:tcPr>
            <w:tcW w:w="785" w:type="dxa"/>
          </w:tcPr>
          <w:p w:rsidR="00D92E6F" w:rsidRDefault="00D92E6F" w:rsidP="0023539E">
            <w:pPr>
              <w:pStyle w:val="TableParagraph"/>
              <w:spacing w:line="360" w:lineRule="auto"/>
              <w:ind w:left="9" w:right="3"/>
              <w:jc w:val="center"/>
              <w:rPr>
                <w:sz w:val="24"/>
              </w:rPr>
            </w:pPr>
            <w:r>
              <w:rPr>
                <w:sz w:val="24"/>
              </w:rPr>
              <w:t>+/-</w:t>
            </w:r>
          </w:p>
        </w:tc>
        <w:tc>
          <w:tcPr>
            <w:tcW w:w="679" w:type="dxa"/>
          </w:tcPr>
          <w:p w:rsidR="00D92E6F" w:rsidRDefault="00D92E6F" w:rsidP="0023539E">
            <w:pPr>
              <w:pStyle w:val="TableParagraph"/>
              <w:spacing w:line="360" w:lineRule="auto"/>
              <w:ind w:left="6"/>
              <w:jc w:val="center"/>
              <w:rPr>
                <w:sz w:val="24"/>
              </w:rPr>
            </w:pPr>
            <w:r>
              <w:rPr>
                <w:sz w:val="24"/>
              </w:rPr>
              <w:t>%</w:t>
            </w:r>
          </w:p>
        </w:tc>
        <w:tc>
          <w:tcPr>
            <w:tcW w:w="996" w:type="dxa"/>
          </w:tcPr>
          <w:p w:rsidR="00D92E6F" w:rsidRDefault="00D92E6F" w:rsidP="0023539E">
            <w:pPr>
              <w:pStyle w:val="TableParagraph"/>
              <w:spacing w:line="360" w:lineRule="auto"/>
              <w:ind w:left="16" w:right="9"/>
              <w:jc w:val="center"/>
              <w:rPr>
                <w:sz w:val="24"/>
              </w:rPr>
            </w:pPr>
            <w:r>
              <w:rPr>
                <w:sz w:val="24"/>
              </w:rPr>
              <w:t>+/-</w:t>
            </w:r>
          </w:p>
        </w:tc>
        <w:tc>
          <w:tcPr>
            <w:tcW w:w="717" w:type="dxa"/>
          </w:tcPr>
          <w:p w:rsidR="00D92E6F" w:rsidRDefault="00D92E6F" w:rsidP="0023539E">
            <w:pPr>
              <w:pStyle w:val="TableParagraph"/>
              <w:spacing w:line="360" w:lineRule="auto"/>
              <w:ind w:left="13"/>
              <w:jc w:val="center"/>
              <w:rPr>
                <w:sz w:val="24"/>
              </w:rPr>
            </w:pPr>
            <w:r>
              <w:rPr>
                <w:sz w:val="24"/>
              </w:rPr>
              <w:t>%</w:t>
            </w:r>
          </w:p>
        </w:tc>
      </w:tr>
      <w:tr w:rsidR="00D92E6F" w:rsidTr="0023539E">
        <w:trPr>
          <w:trHeight w:val="275"/>
        </w:trPr>
        <w:tc>
          <w:tcPr>
            <w:tcW w:w="4119" w:type="dxa"/>
          </w:tcPr>
          <w:p w:rsidR="00D92E6F" w:rsidRDefault="00D92E6F" w:rsidP="0023539E">
            <w:pPr>
              <w:pStyle w:val="TableParagraph"/>
              <w:spacing w:line="360" w:lineRule="auto"/>
              <w:ind w:left="4"/>
              <w:rPr>
                <w:sz w:val="24"/>
              </w:rPr>
            </w:pPr>
            <w:r>
              <w:rPr>
                <w:sz w:val="24"/>
              </w:rPr>
              <w:t>Чистий</w:t>
            </w:r>
            <w:r>
              <w:rPr>
                <w:spacing w:val="-2"/>
                <w:sz w:val="24"/>
              </w:rPr>
              <w:t xml:space="preserve"> </w:t>
            </w:r>
            <w:r>
              <w:rPr>
                <w:sz w:val="24"/>
              </w:rPr>
              <w:t>дохід</w:t>
            </w:r>
            <w:r>
              <w:rPr>
                <w:spacing w:val="-2"/>
                <w:sz w:val="24"/>
              </w:rPr>
              <w:t xml:space="preserve"> </w:t>
            </w:r>
            <w:r>
              <w:rPr>
                <w:sz w:val="24"/>
              </w:rPr>
              <w:t>від</w:t>
            </w:r>
            <w:r>
              <w:rPr>
                <w:spacing w:val="-3"/>
                <w:sz w:val="24"/>
              </w:rPr>
              <w:t xml:space="preserve"> </w:t>
            </w:r>
            <w:r>
              <w:rPr>
                <w:sz w:val="24"/>
              </w:rPr>
              <w:t>реалізації</w:t>
            </w:r>
            <w:r>
              <w:rPr>
                <w:spacing w:val="58"/>
                <w:sz w:val="24"/>
              </w:rPr>
              <w:t xml:space="preserve"> </w:t>
            </w:r>
            <w:r>
              <w:rPr>
                <w:sz w:val="24"/>
              </w:rPr>
              <w:t>продукції</w:t>
            </w:r>
          </w:p>
        </w:tc>
        <w:tc>
          <w:tcPr>
            <w:tcW w:w="912" w:type="dxa"/>
          </w:tcPr>
          <w:p w:rsidR="00D92E6F" w:rsidRDefault="00D92E6F" w:rsidP="0023539E">
            <w:pPr>
              <w:pStyle w:val="TableParagraph"/>
              <w:spacing w:line="360" w:lineRule="auto"/>
              <w:ind w:left="16" w:right="6"/>
              <w:jc w:val="center"/>
              <w:rPr>
                <w:sz w:val="24"/>
              </w:rPr>
            </w:pPr>
            <w:r>
              <w:rPr>
                <w:color w:val="1F1F1F"/>
                <w:sz w:val="24"/>
              </w:rPr>
              <w:t>1874341</w:t>
            </w:r>
          </w:p>
        </w:tc>
        <w:tc>
          <w:tcPr>
            <w:tcW w:w="914" w:type="dxa"/>
          </w:tcPr>
          <w:p w:rsidR="00D92E6F" w:rsidRDefault="00D92E6F" w:rsidP="0023539E">
            <w:pPr>
              <w:pStyle w:val="TableParagraph"/>
              <w:spacing w:line="360" w:lineRule="auto"/>
              <w:ind w:left="16" w:right="8"/>
              <w:jc w:val="center"/>
              <w:rPr>
                <w:sz w:val="24"/>
              </w:rPr>
            </w:pPr>
            <w:r>
              <w:rPr>
                <w:color w:val="1F1F1F"/>
                <w:sz w:val="24"/>
              </w:rPr>
              <w:t>2287984</w:t>
            </w:r>
          </w:p>
        </w:tc>
        <w:tc>
          <w:tcPr>
            <w:tcW w:w="783" w:type="dxa"/>
          </w:tcPr>
          <w:p w:rsidR="00D92E6F" w:rsidRDefault="00D92E6F" w:rsidP="0023539E">
            <w:pPr>
              <w:pStyle w:val="TableParagraph"/>
              <w:spacing w:line="360" w:lineRule="auto"/>
              <w:ind w:left="11" w:right="1"/>
              <w:jc w:val="center"/>
              <w:rPr>
                <w:sz w:val="24"/>
              </w:rPr>
            </w:pPr>
            <w:r>
              <w:rPr>
                <w:color w:val="1F1F1F"/>
                <w:sz w:val="24"/>
              </w:rPr>
              <w:t>573252</w:t>
            </w:r>
          </w:p>
        </w:tc>
        <w:tc>
          <w:tcPr>
            <w:tcW w:w="785" w:type="dxa"/>
          </w:tcPr>
          <w:p w:rsidR="00D92E6F" w:rsidRDefault="00D92E6F" w:rsidP="0023539E">
            <w:pPr>
              <w:pStyle w:val="TableParagraph"/>
              <w:spacing w:line="360" w:lineRule="auto"/>
              <w:ind w:left="11" w:right="3"/>
              <w:jc w:val="center"/>
              <w:rPr>
                <w:sz w:val="24"/>
              </w:rPr>
            </w:pPr>
            <w:r>
              <w:rPr>
                <w:sz w:val="24"/>
              </w:rPr>
              <w:t>413643</w:t>
            </w:r>
          </w:p>
        </w:tc>
        <w:tc>
          <w:tcPr>
            <w:tcW w:w="679" w:type="dxa"/>
          </w:tcPr>
          <w:p w:rsidR="00D92E6F" w:rsidRDefault="00D92E6F" w:rsidP="0023539E">
            <w:pPr>
              <w:pStyle w:val="TableParagraph"/>
              <w:spacing w:line="360" w:lineRule="auto"/>
              <w:ind w:left="6"/>
              <w:jc w:val="center"/>
              <w:rPr>
                <w:sz w:val="24"/>
              </w:rPr>
            </w:pPr>
            <w:r>
              <w:rPr>
                <w:sz w:val="24"/>
              </w:rPr>
              <w:t>22,07</w:t>
            </w:r>
          </w:p>
        </w:tc>
        <w:tc>
          <w:tcPr>
            <w:tcW w:w="996" w:type="dxa"/>
          </w:tcPr>
          <w:p w:rsidR="00D92E6F" w:rsidRDefault="00D92E6F" w:rsidP="0023539E">
            <w:pPr>
              <w:pStyle w:val="TableParagraph"/>
              <w:spacing w:line="360" w:lineRule="auto"/>
              <w:ind w:left="16" w:right="10"/>
              <w:jc w:val="center"/>
              <w:rPr>
                <w:sz w:val="24"/>
              </w:rPr>
            </w:pPr>
            <w:r>
              <w:rPr>
                <w:sz w:val="24"/>
              </w:rPr>
              <w:t>-1714732</w:t>
            </w:r>
          </w:p>
        </w:tc>
        <w:tc>
          <w:tcPr>
            <w:tcW w:w="717" w:type="dxa"/>
          </w:tcPr>
          <w:p w:rsidR="00D92E6F" w:rsidRDefault="00D92E6F" w:rsidP="0023539E">
            <w:pPr>
              <w:pStyle w:val="TableParagraph"/>
              <w:spacing w:line="360" w:lineRule="auto"/>
              <w:ind w:left="10"/>
              <w:jc w:val="center"/>
              <w:rPr>
                <w:sz w:val="24"/>
              </w:rPr>
            </w:pPr>
            <w:r>
              <w:rPr>
                <w:sz w:val="24"/>
              </w:rPr>
              <w:t>-74,95</w:t>
            </w:r>
          </w:p>
        </w:tc>
      </w:tr>
      <w:tr w:rsidR="00D92E6F" w:rsidTr="0023539E">
        <w:trPr>
          <w:trHeight w:val="275"/>
        </w:trPr>
        <w:tc>
          <w:tcPr>
            <w:tcW w:w="4119" w:type="dxa"/>
          </w:tcPr>
          <w:p w:rsidR="00D92E6F" w:rsidRDefault="00D92E6F" w:rsidP="0023539E">
            <w:pPr>
              <w:pStyle w:val="TableParagraph"/>
              <w:spacing w:line="360" w:lineRule="auto"/>
              <w:ind w:left="4"/>
              <w:rPr>
                <w:sz w:val="24"/>
              </w:rPr>
            </w:pPr>
            <w:r>
              <w:rPr>
                <w:sz w:val="24"/>
              </w:rPr>
              <w:t>Інші</w:t>
            </w:r>
            <w:r>
              <w:rPr>
                <w:spacing w:val="-3"/>
                <w:sz w:val="24"/>
              </w:rPr>
              <w:t xml:space="preserve"> </w:t>
            </w:r>
            <w:r>
              <w:rPr>
                <w:sz w:val="24"/>
              </w:rPr>
              <w:t>операційні</w:t>
            </w:r>
            <w:r>
              <w:rPr>
                <w:spacing w:val="-2"/>
                <w:sz w:val="24"/>
              </w:rPr>
              <w:t xml:space="preserve"> </w:t>
            </w:r>
            <w:r>
              <w:rPr>
                <w:sz w:val="24"/>
              </w:rPr>
              <w:t>доходи</w:t>
            </w:r>
          </w:p>
        </w:tc>
        <w:tc>
          <w:tcPr>
            <w:tcW w:w="912" w:type="dxa"/>
          </w:tcPr>
          <w:p w:rsidR="00D92E6F" w:rsidRDefault="00D92E6F" w:rsidP="0023539E">
            <w:pPr>
              <w:pStyle w:val="TableParagraph"/>
              <w:spacing w:line="360" w:lineRule="auto"/>
              <w:ind w:left="10"/>
              <w:jc w:val="center"/>
              <w:rPr>
                <w:sz w:val="24"/>
              </w:rPr>
            </w:pPr>
            <w:r>
              <w:rPr>
                <w:sz w:val="24"/>
              </w:rPr>
              <w:t>0</w:t>
            </w:r>
          </w:p>
        </w:tc>
        <w:tc>
          <w:tcPr>
            <w:tcW w:w="914" w:type="dxa"/>
          </w:tcPr>
          <w:p w:rsidR="00D92E6F" w:rsidRDefault="00D92E6F" w:rsidP="0023539E">
            <w:pPr>
              <w:pStyle w:val="TableParagraph"/>
              <w:spacing w:line="360" w:lineRule="auto"/>
              <w:ind w:left="8"/>
              <w:jc w:val="center"/>
              <w:rPr>
                <w:sz w:val="24"/>
              </w:rPr>
            </w:pPr>
            <w:r>
              <w:rPr>
                <w:sz w:val="24"/>
              </w:rPr>
              <w:t>0</w:t>
            </w:r>
          </w:p>
        </w:tc>
        <w:tc>
          <w:tcPr>
            <w:tcW w:w="783" w:type="dxa"/>
          </w:tcPr>
          <w:p w:rsidR="00D92E6F" w:rsidRDefault="00D92E6F" w:rsidP="0023539E">
            <w:pPr>
              <w:pStyle w:val="TableParagraph"/>
              <w:spacing w:line="360" w:lineRule="auto"/>
              <w:ind w:left="10"/>
              <w:jc w:val="center"/>
              <w:rPr>
                <w:sz w:val="24"/>
              </w:rPr>
            </w:pPr>
            <w:r>
              <w:rPr>
                <w:sz w:val="24"/>
              </w:rPr>
              <w:t>0</w:t>
            </w:r>
          </w:p>
        </w:tc>
        <w:tc>
          <w:tcPr>
            <w:tcW w:w="785" w:type="dxa"/>
          </w:tcPr>
          <w:p w:rsidR="00D92E6F" w:rsidRDefault="00D92E6F" w:rsidP="0023539E">
            <w:pPr>
              <w:pStyle w:val="TableParagraph"/>
              <w:spacing w:line="360" w:lineRule="auto"/>
              <w:ind w:left="8"/>
              <w:jc w:val="center"/>
              <w:rPr>
                <w:sz w:val="24"/>
              </w:rPr>
            </w:pPr>
            <w:r>
              <w:rPr>
                <w:sz w:val="24"/>
              </w:rPr>
              <w:t>0</w:t>
            </w:r>
          </w:p>
        </w:tc>
        <w:tc>
          <w:tcPr>
            <w:tcW w:w="679" w:type="dxa"/>
          </w:tcPr>
          <w:p w:rsidR="00D92E6F" w:rsidRDefault="00D92E6F" w:rsidP="0023539E">
            <w:pPr>
              <w:pStyle w:val="TableParagraph"/>
              <w:spacing w:line="360" w:lineRule="auto"/>
              <w:ind w:left="8"/>
              <w:jc w:val="center"/>
              <w:rPr>
                <w:sz w:val="24"/>
              </w:rPr>
            </w:pPr>
            <w:r>
              <w:rPr>
                <w:sz w:val="24"/>
              </w:rPr>
              <w:t>0</w:t>
            </w:r>
          </w:p>
        </w:tc>
        <w:tc>
          <w:tcPr>
            <w:tcW w:w="996" w:type="dxa"/>
          </w:tcPr>
          <w:p w:rsidR="00D92E6F" w:rsidRDefault="00D92E6F" w:rsidP="0023539E">
            <w:pPr>
              <w:pStyle w:val="TableParagraph"/>
              <w:spacing w:line="360" w:lineRule="auto"/>
              <w:ind w:left="9"/>
              <w:jc w:val="center"/>
              <w:rPr>
                <w:sz w:val="24"/>
              </w:rPr>
            </w:pPr>
            <w:r>
              <w:rPr>
                <w:sz w:val="24"/>
              </w:rPr>
              <w:t>0</w:t>
            </w:r>
          </w:p>
        </w:tc>
        <w:tc>
          <w:tcPr>
            <w:tcW w:w="717" w:type="dxa"/>
          </w:tcPr>
          <w:p w:rsidR="00D92E6F" w:rsidRDefault="00D92E6F" w:rsidP="0023539E">
            <w:pPr>
              <w:pStyle w:val="TableParagraph"/>
              <w:spacing w:line="360" w:lineRule="auto"/>
              <w:ind w:left="10"/>
              <w:jc w:val="center"/>
              <w:rPr>
                <w:sz w:val="24"/>
              </w:rPr>
            </w:pPr>
            <w:r>
              <w:rPr>
                <w:sz w:val="24"/>
              </w:rPr>
              <w:t>0</w:t>
            </w:r>
          </w:p>
        </w:tc>
      </w:tr>
      <w:tr w:rsidR="00D92E6F" w:rsidTr="0023539E">
        <w:trPr>
          <w:trHeight w:val="276"/>
        </w:trPr>
        <w:tc>
          <w:tcPr>
            <w:tcW w:w="4119" w:type="dxa"/>
          </w:tcPr>
          <w:p w:rsidR="00D92E6F" w:rsidRDefault="00D92E6F" w:rsidP="0023539E">
            <w:pPr>
              <w:pStyle w:val="TableParagraph"/>
              <w:spacing w:line="360" w:lineRule="auto"/>
              <w:ind w:left="4"/>
              <w:rPr>
                <w:sz w:val="24"/>
              </w:rPr>
            </w:pPr>
            <w:r>
              <w:rPr>
                <w:sz w:val="24"/>
              </w:rPr>
              <w:t>Інші</w:t>
            </w:r>
            <w:r>
              <w:rPr>
                <w:spacing w:val="-2"/>
                <w:sz w:val="24"/>
              </w:rPr>
              <w:t xml:space="preserve"> </w:t>
            </w:r>
            <w:r>
              <w:rPr>
                <w:sz w:val="24"/>
              </w:rPr>
              <w:t>фінансові</w:t>
            </w:r>
            <w:r>
              <w:rPr>
                <w:spacing w:val="-2"/>
                <w:sz w:val="24"/>
              </w:rPr>
              <w:t xml:space="preserve"> </w:t>
            </w:r>
            <w:r>
              <w:rPr>
                <w:sz w:val="24"/>
              </w:rPr>
              <w:t>доходи</w:t>
            </w:r>
          </w:p>
        </w:tc>
        <w:tc>
          <w:tcPr>
            <w:tcW w:w="912" w:type="dxa"/>
          </w:tcPr>
          <w:p w:rsidR="00D92E6F" w:rsidRDefault="00D92E6F" w:rsidP="0023539E">
            <w:pPr>
              <w:pStyle w:val="TableParagraph"/>
              <w:spacing w:line="360" w:lineRule="auto"/>
              <w:ind w:left="16" w:right="6"/>
              <w:jc w:val="center"/>
              <w:rPr>
                <w:sz w:val="24"/>
              </w:rPr>
            </w:pPr>
            <w:r>
              <w:rPr>
                <w:sz w:val="24"/>
              </w:rPr>
              <w:t>829</w:t>
            </w:r>
          </w:p>
        </w:tc>
        <w:tc>
          <w:tcPr>
            <w:tcW w:w="914" w:type="dxa"/>
          </w:tcPr>
          <w:p w:rsidR="00D92E6F" w:rsidRDefault="00D92E6F" w:rsidP="0023539E">
            <w:pPr>
              <w:pStyle w:val="TableParagraph"/>
              <w:spacing w:line="360" w:lineRule="auto"/>
              <w:ind w:left="16" w:right="8"/>
              <w:jc w:val="center"/>
              <w:rPr>
                <w:sz w:val="24"/>
              </w:rPr>
            </w:pPr>
            <w:r>
              <w:rPr>
                <w:sz w:val="24"/>
              </w:rPr>
              <w:t>47</w:t>
            </w:r>
          </w:p>
        </w:tc>
        <w:tc>
          <w:tcPr>
            <w:tcW w:w="783" w:type="dxa"/>
          </w:tcPr>
          <w:p w:rsidR="00D92E6F" w:rsidRDefault="00D92E6F" w:rsidP="0023539E">
            <w:pPr>
              <w:pStyle w:val="TableParagraph"/>
              <w:spacing w:line="360" w:lineRule="auto"/>
              <w:ind w:left="11" w:right="1"/>
              <w:jc w:val="center"/>
              <w:rPr>
                <w:sz w:val="24"/>
              </w:rPr>
            </w:pPr>
            <w:r>
              <w:rPr>
                <w:sz w:val="24"/>
              </w:rPr>
              <w:t>267</w:t>
            </w:r>
          </w:p>
        </w:tc>
        <w:tc>
          <w:tcPr>
            <w:tcW w:w="785" w:type="dxa"/>
          </w:tcPr>
          <w:p w:rsidR="00D92E6F" w:rsidRDefault="00D92E6F" w:rsidP="0023539E">
            <w:pPr>
              <w:pStyle w:val="TableParagraph"/>
              <w:spacing w:line="360" w:lineRule="auto"/>
              <w:ind w:left="9" w:right="3"/>
              <w:jc w:val="center"/>
              <w:rPr>
                <w:sz w:val="24"/>
              </w:rPr>
            </w:pPr>
            <w:r>
              <w:rPr>
                <w:sz w:val="24"/>
              </w:rPr>
              <w:t>-782</w:t>
            </w:r>
          </w:p>
        </w:tc>
        <w:tc>
          <w:tcPr>
            <w:tcW w:w="679" w:type="dxa"/>
          </w:tcPr>
          <w:p w:rsidR="00D92E6F" w:rsidRDefault="00D92E6F" w:rsidP="0023539E">
            <w:pPr>
              <w:pStyle w:val="TableParagraph"/>
              <w:spacing w:line="360" w:lineRule="auto"/>
              <w:ind w:left="8"/>
              <w:jc w:val="center"/>
              <w:rPr>
                <w:sz w:val="24"/>
              </w:rPr>
            </w:pPr>
            <w:r>
              <w:rPr>
                <w:sz w:val="24"/>
              </w:rPr>
              <w:t>-94,33</w:t>
            </w:r>
          </w:p>
        </w:tc>
        <w:tc>
          <w:tcPr>
            <w:tcW w:w="996" w:type="dxa"/>
          </w:tcPr>
          <w:p w:rsidR="00D92E6F" w:rsidRDefault="00D92E6F" w:rsidP="0023539E">
            <w:pPr>
              <w:pStyle w:val="TableParagraph"/>
              <w:spacing w:line="360" w:lineRule="auto"/>
              <w:ind w:left="16" w:right="10"/>
              <w:jc w:val="center"/>
              <w:rPr>
                <w:sz w:val="24"/>
              </w:rPr>
            </w:pPr>
            <w:r>
              <w:rPr>
                <w:sz w:val="24"/>
              </w:rPr>
              <w:t>220,00</w:t>
            </w:r>
          </w:p>
        </w:tc>
        <w:tc>
          <w:tcPr>
            <w:tcW w:w="717" w:type="dxa"/>
          </w:tcPr>
          <w:p w:rsidR="00D92E6F" w:rsidRDefault="00D92E6F" w:rsidP="0023539E">
            <w:pPr>
              <w:pStyle w:val="TableParagraph"/>
              <w:spacing w:line="360" w:lineRule="auto"/>
              <w:ind w:left="12"/>
              <w:jc w:val="center"/>
              <w:rPr>
                <w:sz w:val="24"/>
              </w:rPr>
            </w:pPr>
            <w:r>
              <w:rPr>
                <w:sz w:val="24"/>
              </w:rPr>
              <w:t>468,09</w:t>
            </w:r>
          </w:p>
        </w:tc>
      </w:tr>
      <w:tr w:rsidR="00D92E6F" w:rsidTr="0023539E">
        <w:trPr>
          <w:trHeight w:val="275"/>
        </w:trPr>
        <w:tc>
          <w:tcPr>
            <w:tcW w:w="4119" w:type="dxa"/>
          </w:tcPr>
          <w:p w:rsidR="00D92E6F" w:rsidRDefault="00D92E6F" w:rsidP="0023539E">
            <w:pPr>
              <w:pStyle w:val="TableParagraph"/>
              <w:spacing w:line="360" w:lineRule="auto"/>
              <w:ind w:left="4"/>
              <w:rPr>
                <w:sz w:val="24"/>
              </w:rPr>
            </w:pPr>
            <w:r>
              <w:rPr>
                <w:sz w:val="24"/>
              </w:rPr>
              <w:t>Інщі</w:t>
            </w:r>
            <w:r>
              <w:rPr>
                <w:spacing w:val="-2"/>
                <w:sz w:val="24"/>
              </w:rPr>
              <w:t xml:space="preserve"> </w:t>
            </w:r>
            <w:r>
              <w:rPr>
                <w:sz w:val="24"/>
              </w:rPr>
              <w:t>доходи</w:t>
            </w:r>
          </w:p>
        </w:tc>
        <w:tc>
          <w:tcPr>
            <w:tcW w:w="912" w:type="dxa"/>
          </w:tcPr>
          <w:p w:rsidR="00D92E6F" w:rsidRDefault="00D92E6F" w:rsidP="0023539E">
            <w:pPr>
              <w:pStyle w:val="TableParagraph"/>
              <w:spacing w:line="360" w:lineRule="auto"/>
              <w:ind w:left="10"/>
              <w:jc w:val="center"/>
              <w:rPr>
                <w:sz w:val="24"/>
              </w:rPr>
            </w:pPr>
            <w:r>
              <w:rPr>
                <w:sz w:val="24"/>
              </w:rPr>
              <w:t>0</w:t>
            </w:r>
          </w:p>
        </w:tc>
        <w:tc>
          <w:tcPr>
            <w:tcW w:w="914" w:type="dxa"/>
          </w:tcPr>
          <w:p w:rsidR="00D92E6F" w:rsidRDefault="00D92E6F" w:rsidP="0023539E">
            <w:pPr>
              <w:pStyle w:val="TableParagraph"/>
              <w:spacing w:line="360" w:lineRule="auto"/>
              <w:ind w:left="16" w:right="8"/>
              <w:jc w:val="center"/>
              <w:rPr>
                <w:sz w:val="24"/>
              </w:rPr>
            </w:pPr>
            <w:r>
              <w:rPr>
                <w:sz w:val="24"/>
              </w:rPr>
              <w:t>2818</w:t>
            </w:r>
          </w:p>
        </w:tc>
        <w:tc>
          <w:tcPr>
            <w:tcW w:w="783" w:type="dxa"/>
          </w:tcPr>
          <w:p w:rsidR="00D92E6F" w:rsidRDefault="00D92E6F" w:rsidP="0023539E">
            <w:pPr>
              <w:pStyle w:val="TableParagraph"/>
              <w:spacing w:line="360" w:lineRule="auto"/>
              <w:ind w:left="10"/>
              <w:jc w:val="center"/>
              <w:rPr>
                <w:sz w:val="24"/>
              </w:rPr>
            </w:pPr>
            <w:r>
              <w:rPr>
                <w:sz w:val="24"/>
              </w:rPr>
              <w:t>0</w:t>
            </w:r>
          </w:p>
        </w:tc>
        <w:tc>
          <w:tcPr>
            <w:tcW w:w="785" w:type="dxa"/>
          </w:tcPr>
          <w:p w:rsidR="00D92E6F" w:rsidRDefault="00D92E6F" w:rsidP="0023539E">
            <w:pPr>
              <w:pStyle w:val="TableParagraph"/>
              <w:spacing w:line="360" w:lineRule="auto"/>
              <w:ind w:left="11" w:right="3"/>
              <w:jc w:val="center"/>
              <w:rPr>
                <w:sz w:val="24"/>
              </w:rPr>
            </w:pPr>
            <w:r>
              <w:rPr>
                <w:sz w:val="24"/>
              </w:rPr>
              <w:t>2818</w:t>
            </w:r>
          </w:p>
        </w:tc>
        <w:tc>
          <w:tcPr>
            <w:tcW w:w="679" w:type="dxa"/>
          </w:tcPr>
          <w:p w:rsidR="00D92E6F" w:rsidRDefault="00D92E6F" w:rsidP="0023539E">
            <w:pPr>
              <w:pStyle w:val="TableParagraph"/>
              <w:spacing w:line="360" w:lineRule="auto"/>
              <w:ind w:left="8"/>
              <w:jc w:val="center"/>
              <w:rPr>
                <w:sz w:val="24"/>
              </w:rPr>
            </w:pPr>
            <w:r>
              <w:rPr>
                <w:sz w:val="24"/>
              </w:rPr>
              <w:t>0</w:t>
            </w:r>
          </w:p>
        </w:tc>
        <w:tc>
          <w:tcPr>
            <w:tcW w:w="996" w:type="dxa"/>
          </w:tcPr>
          <w:p w:rsidR="00D92E6F" w:rsidRDefault="00D92E6F" w:rsidP="0023539E">
            <w:pPr>
              <w:pStyle w:val="TableParagraph"/>
              <w:spacing w:line="360" w:lineRule="auto"/>
              <w:ind w:left="16" w:right="10"/>
              <w:jc w:val="center"/>
              <w:rPr>
                <w:sz w:val="24"/>
              </w:rPr>
            </w:pPr>
            <w:r>
              <w:rPr>
                <w:sz w:val="24"/>
              </w:rPr>
              <w:t>-2818</w:t>
            </w:r>
          </w:p>
        </w:tc>
        <w:tc>
          <w:tcPr>
            <w:tcW w:w="717" w:type="dxa"/>
          </w:tcPr>
          <w:p w:rsidR="00D92E6F" w:rsidRDefault="00D92E6F" w:rsidP="0023539E">
            <w:pPr>
              <w:pStyle w:val="TableParagraph"/>
              <w:spacing w:line="360" w:lineRule="auto"/>
              <w:ind w:left="12"/>
              <w:jc w:val="center"/>
              <w:rPr>
                <w:sz w:val="24"/>
              </w:rPr>
            </w:pPr>
            <w:r>
              <w:rPr>
                <w:sz w:val="24"/>
              </w:rPr>
              <w:t>-100</w:t>
            </w:r>
          </w:p>
        </w:tc>
      </w:tr>
      <w:tr w:rsidR="00D92E6F" w:rsidTr="0023539E">
        <w:trPr>
          <w:trHeight w:val="278"/>
        </w:trPr>
        <w:tc>
          <w:tcPr>
            <w:tcW w:w="4119" w:type="dxa"/>
          </w:tcPr>
          <w:p w:rsidR="00D92E6F" w:rsidRDefault="00D92E6F" w:rsidP="0023539E">
            <w:pPr>
              <w:pStyle w:val="TableParagraph"/>
              <w:spacing w:line="360" w:lineRule="auto"/>
              <w:ind w:left="4"/>
              <w:rPr>
                <w:sz w:val="24"/>
              </w:rPr>
            </w:pPr>
            <w:r>
              <w:rPr>
                <w:sz w:val="24"/>
              </w:rPr>
              <w:t>Всього</w:t>
            </w:r>
            <w:r>
              <w:rPr>
                <w:spacing w:val="-1"/>
                <w:sz w:val="24"/>
              </w:rPr>
              <w:t xml:space="preserve"> </w:t>
            </w:r>
            <w:r>
              <w:rPr>
                <w:sz w:val="24"/>
              </w:rPr>
              <w:t>доходів</w:t>
            </w:r>
          </w:p>
        </w:tc>
        <w:tc>
          <w:tcPr>
            <w:tcW w:w="912" w:type="dxa"/>
          </w:tcPr>
          <w:p w:rsidR="00D92E6F" w:rsidRDefault="00D92E6F" w:rsidP="0023539E">
            <w:pPr>
              <w:pStyle w:val="TableParagraph"/>
              <w:spacing w:line="360" w:lineRule="auto"/>
              <w:ind w:left="16" w:right="6"/>
              <w:jc w:val="center"/>
              <w:rPr>
                <w:sz w:val="24"/>
              </w:rPr>
            </w:pPr>
            <w:r>
              <w:rPr>
                <w:sz w:val="24"/>
              </w:rPr>
              <w:t>1875170</w:t>
            </w:r>
          </w:p>
        </w:tc>
        <w:tc>
          <w:tcPr>
            <w:tcW w:w="914" w:type="dxa"/>
          </w:tcPr>
          <w:p w:rsidR="00D92E6F" w:rsidRDefault="00D92E6F" w:rsidP="0023539E">
            <w:pPr>
              <w:pStyle w:val="TableParagraph"/>
              <w:spacing w:line="360" w:lineRule="auto"/>
              <w:ind w:left="16" w:right="8"/>
              <w:jc w:val="center"/>
              <w:rPr>
                <w:sz w:val="24"/>
              </w:rPr>
            </w:pPr>
            <w:r>
              <w:rPr>
                <w:sz w:val="24"/>
              </w:rPr>
              <w:t>2290849</w:t>
            </w:r>
          </w:p>
        </w:tc>
        <w:tc>
          <w:tcPr>
            <w:tcW w:w="783" w:type="dxa"/>
          </w:tcPr>
          <w:p w:rsidR="00D92E6F" w:rsidRDefault="00D92E6F" w:rsidP="0023539E">
            <w:pPr>
              <w:pStyle w:val="TableParagraph"/>
              <w:spacing w:line="360" w:lineRule="auto"/>
              <w:ind w:left="11" w:right="1"/>
              <w:jc w:val="center"/>
              <w:rPr>
                <w:sz w:val="24"/>
              </w:rPr>
            </w:pPr>
            <w:r>
              <w:rPr>
                <w:sz w:val="24"/>
              </w:rPr>
              <w:t>573519</w:t>
            </w:r>
          </w:p>
        </w:tc>
        <w:tc>
          <w:tcPr>
            <w:tcW w:w="785" w:type="dxa"/>
          </w:tcPr>
          <w:p w:rsidR="00D92E6F" w:rsidRDefault="00D92E6F" w:rsidP="0023539E">
            <w:pPr>
              <w:pStyle w:val="TableParagraph"/>
              <w:spacing w:line="360" w:lineRule="auto"/>
              <w:ind w:left="11" w:right="3"/>
              <w:jc w:val="center"/>
              <w:rPr>
                <w:sz w:val="24"/>
              </w:rPr>
            </w:pPr>
            <w:r>
              <w:rPr>
                <w:sz w:val="24"/>
              </w:rPr>
              <w:t>415679</w:t>
            </w:r>
          </w:p>
        </w:tc>
        <w:tc>
          <w:tcPr>
            <w:tcW w:w="679" w:type="dxa"/>
          </w:tcPr>
          <w:p w:rsidR="00D92E6F" w:rsidRDefault="00D92E6F" w:rsidP="0023539E">
            <w:pPr>
              <w:pStyle w:val="TableParagraph"/>
              <w:spacing w:line="360" w:lineRule="auto"/>
              <w:ind w:left="6"/>
              <w:jc w:val="center"/>
              <w:rPr>
                <w:sz w:val="24"/>
              </w:rPr>
            </w:pPr>
            <w:r>
              <w:rPr>
                <w:sz w:val="24"/>
              </w:rPr>
              <w:t>22,17</w:t>
            </w:r>
          </w:p>
        </w:tc>
        <w:tc>
          <w:tcPr>
            <w:tcW w:w="996" w:type="dxa"/>
          </w:tcPr>
          <w:p w:rsidR="00D92E6F" w:rsidRDefault="00D92E6F" w:rsidP="0023539E">
            <w:pPr>
              <w:pStyle w:val="TableParagraph"/>
              <w:spacing w:line="360" w:lineRule="auto"/>
              <w:ind w:left="16" w:right="10"/>
              <w:jc w:val="center"/>
              <w:rPr>
                <w:sz w:val="24"/>
              </w:rPr>
            </w:pPr>
            <w:r>
              <w:rPr>
                <w:sz w:val="24"/>
              </w:rPr>
              <w:t>-1717330</w:t>
            </w:r>
          </w:p>
        </w:tc>
        <w:tc>
          <w:tcPr>
            <w:tcW w:w="717" w:type="dxa"/>
          </w:tcPr>
          <w:p w:rsidR="00D92E6F" w:rsidRDefault="00D92E6F" w:rsidP="0023539E">
            <w:pPr>
              <w:pStyle w:val="TableParagraph"/>
              <w:spacing w:line="360" w:lineRule="auto"/>
              <w:ind w:left="10"/>
              <w:jc w:val="center"/>
              <w:rPr>
                <w:sz w:val="24"/>
              </w:rPr>
            </w:pPr>
            <w:r>
              <w:rPr>
                <w:sz w:val="24"/>
              </w:rPr>
              <w:t>-74,96</w:t>
            </w:r>
          </w:p>
        </w:tc>
      </w:tr>
    </w:tbl>
    <w:p w:rsidR="00D92E6F" w:rsidRDefault="00D92E6F" w:rsidP="007421EA">
      <w:pPr>
        <w:pStyle w:val="a4"/>
        <w:spacing w:line="360" w:lineRule="auto"/>
        <w:ind w:left="0" w:right="120" w:firstLine="708"/>
      </w:pPr>
      <w:r>
        <w:t>Як видно з табл. 2.6 чистий дохід ПрАТ «Чумак» зростали впродовж 2020 –</w:t>
      </w:r>
      <w:r>
        <w:rPr>
          <w:spacing w:val="1"/>
        </w:rPr>
        <w:t xml:space="preserve"> </w:t>
      </w:r>
      <w:r>
        <w:t>2021 років, так у 2021 році темп приросту становив 22,07% або 413643 тис грн, а у</w:t>
      </w:r>
      <w:r>
        <w:rPr>
          <w:spacing w:val="-67"/>
        </w:rPr>
        <w:t xml:space="preserve"> </w:t>
      </w:r>
      <w:r>
        <w:t>2022</w:t>
      </w:r>
      <w:r>
        <w:rPr>
          <w:spacing w:val="-4"/>
        </w:rPr>
        <w:t xml:space="preserve"> </w:t>
      </w:r>
      <w:r>
        <w:t>різко</w:t>
      </w:r>
      <w:r>
        <w:rPr>
          <w:spacing w:val="-1"/>
        </w:rPr>
        <w:t xml:space="preserve"> </w:t>
      </w:r>
      <w:r>
        <w:t>впав</w:t>
      </w:r>
      <w:r>
        <w:rPr>
          <w:spacing w:val="-5"/>
        </w:rPr>
        <w:t xml:space="preserve"> </w:t>
      </w:r>
      <w:r>
        <w:t>75%</w:t>
      </w:r>
      <w:r>
        <w:rPr>
          <w:spacing w:val="-3"/>
        </w:rPr>
        <w:t xml:space="preserve"> </w:t>
      </w:r>
      <w:r>
        <w:t>або</w:t>
      </w:r>
      <w:r>
        <w:rPr>
          <w:spacing w:val="-4"/>
        </w:rPr>
        <w:t xml:space="preserve"> </w:t>
      </w:r>
      <w:r>
        <w:t>1715</w:t>
      </w:r>
      <w:r>
        <w:rPr>
          <w:spacing w:val="-1"/>
        </w:rPr>
        <w:t xml:space="preserve"> </w:t>
      </w:r>
      <w:r>
        <w:t>млн</w:t>
      </w:r>
      <w:r>
        <w:rPr>
          <w:spacing w:val="-2"/>
        </w:rPr>
        <w:t xml:space="preserve"> </w:t>
      </w:r>
      <w:r>
        <w:t>грн.</w:t>
      </w:r>
      <w:r>
        <w:rPr>
          <w:spacing w:val="-6"/>
        </w:rPr>
        <w:t xml:space="preserve"> </w:t>
      </w:r>
      <w:r>
        <w:t>при</w:t>
      </w:r>
      <w:r>
        <w:rPr>
          <w:spacing w:val="-3"/>
        </w:rPr>
        <w:t xml:space="preserve"> </w:t>
      </w:r>
      <w:r>
        <w:t>цьому</w:t>
      </w:r>
      <w:r>
        <w:rPr>
          <w:spacing w:val="-4"/>
        </w:rPr>
        <w:t xml:space="preserve"> </w:t>
      </w:r>
      <w:r>
        <w:t>відмічався</w:t>
      </w:r>
      <w:r>
        <w:rPr>
          <w:spacing w:val="-3"/>
        </w:rPr>
        <w:t xml:space="preserve"> </w:t>
      </w:r>
      <w:r>
        <w:t>лише</w:t>
      </w:r>
      <w:r>
        <w:rPr>
          <w:spacing w:val="-4"/>
        </w:rPr>
        <w:t xml:space="preserve"> </w:t>
      </w:r>
      <w:r>
        <w:t>ріст</w:t>
      </w:r>
      <w:r>
        <w:rPr>
          <w:spacing w:val="-5"/>
        </w:rPr>
        <w:t xml:space="preserve"> </w:t>
      </w:r>
      <w:r>
        <w:t>фінансових</w:t>
      </w:r>
      <w:r>
        <w:rPr>
          <w:spacing w:val="-67"/>
        </w:rPr>
        <w:t xml:space="preserve"> </w:t>
      </w:r>
      <w:r>
        <w:t>доходів</w:t>
      </w:r>
      <w:r>
        <w:rPr>
          <w:spacing w:val="-2"/>
        </w:rPr>
        <w:t xml:space="preserve"> </w:t>
      </w:r>
      <w:r>
        <w:t>на</w:t>
      </w:r>
      <w:r>
        <w:rPr>
          <w:spacing w:val="-3"/>
        </w:rPr>
        <w:t xml:space="preserve"> </w:t>
      </w:r>
      <w:r>
        <w:t>220</w:t>
      </w:r>
      <w:r>
        <w:rPr>
          <w:spacing w:val="1"/>
        </w:rPr>
        <w:t xml:space="preserve"> </w:t>
      </w:r>
      <w:r>
        <w:t>тис.</w:t>
      </w:r>
      <w:r>
        <w:rPr>
          <w:spacing w:val="-1"/>
        </w:rPr>
        <w:t xml:space="preserve"> </w:t>
      </w:r>
      <w:r>
        <w:t>грн.</w:t>
      </w:r>
      <w:r>
        <w:rPr>
          <w:spacing w:val="68"/>
        </w:rPr>
        <w:t xml:space="preserve"> </w:t>
      </w:r>
      <w:r>
        <w:t>у 2022 році.</w:t>
      </w:r>
    </w:p>
    <w:p w:rsidR="00D92E6F" w:rsidRDefault="00D92E6F" w:rsidP="00D92E6F">
      <w:pPr>
        <w:pStyle w:val="a4"/>
        <w:spacing w:line="360" w:lineRule="auto"/>
        <w:ind w:left="8586" w:right="105" w:hanging="506"/>
      </w:pPr>
      <w:r>
        <w:t>Таблиця</w:t>
      </w:r>
      <w:r>
        <w:rPr>
          <w:spacing w:val="-1"/>
        </w:rPr>
        <w:t xml:space="preserve"> </w:t>
      </w:r>
      <w:r>
        <w:t>2.7</w:t>
      </w:r>
    </w:p>
    <w:p w:rsidR="00D92E6F" w:rsidRPr="00833C48" w:rsidRDefault="00D92E6F" w:rsidP="00D92E6F">
      <w:pPr>
        <w:pStyle w:val="a4"/>
        <w:spacing w:line="276" w:lineRule="auto"/>
        <w:ind w:left="100" w:right="105"/>
        <w:jc w:val="center"/>
      </w:pPr>
      <w:r>
        <w:t>Динаміка</w:t>
      </w:r>
      <w:r>
        <w:rPr>
          <w:spacing w:val="-2"/>
        </w:rPr>
        <w:t xml:space="preserve"> </w:t>
      </w:r>
      <w:r>
        <w:t>витрат</w:t>
      </w:r>
      <w:r>
        <w:rPr>
          <w:spacing w:val="-4"/>
        </w:rPr>
        <w:t xml:space="preserve"> </w:t>
      </w:r>
      <w:r>
        <w:t>ПрАТ</w:t>
      </w:r>
      <w:r>
        <w:rPr>
          <w:spacing w:val="-3"/>
        </w:rPr>
        <w:t xml:space="preserve"> </w:t>
      </w:r>
      <w:r>
        <w:t>«Чумак»,</w:t>
      </w:r>
      <w:r>
        <w:rPr>
          <w:spacing w:val="1"/>
        </w:rPr>
        <w:t xml:space="preserve"> </w:t>
      </w:r>
      <w:r>
        <w:t>тис.</w:t>
      </w:r>
      <w:r>
        <w:rPr>
          <w:spacing w:val="-2"/>
        </w:rPr>
        <w:t xml:space="preserve"> </w:t>
      </w:r>
      <w:r>
        <w:t>грн.</w:t>
      </w:r>
    </w:p>
    <w:p w:rsidR="00D92E6F" w:rsidRDefault="00D92E6F" w:rsidP="00D92E6F">
      <w:pPr>
        <w:pStyle w:val="a4"/>
        <w:spacing w:line="276" w:lineRule="auto"/>
        <w:ind w:left="0"/>
        <w:rPr>
          <w:sz w:val="15"/>
        </w:rPr>
      </w:pPr>
    </w:p>
    <w:tbl>
      <w:tblPr>
        <w:tblStyle w:val="TableNormal"/>
        <w:tblW w:w="990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1028"/>
        <w:gridCol w:w="1028"/>
        <w:gridCol w:w="1030"/>
        <w:gridCol w:w="884"/>
        <w:gridCol w:w="823"/>
        <w:gridCol w:w="1123"/>
        <w:gridCol w:w="955"/>
      </w:tblGrid>
      <w:tr w:rsidR="00D92E6F" w:rsidTr="00C7641F">
        <w:trPr>
          <w:trHeight w:val="276"/>
        </w:trPr>
        <w:tc>
          <w:tcPr>
            <w:tcW w:w="3037" w:type="dxa"/>
            <w:vMerge w:val="restart"/>
          </w:tcPr>
          <w:p w:rsidR="00D92E6F" w:rsidRDefault="00D92E6F" w:rsidP="0023539E">
            <w:pPr>
              <w:pStyle w:val="TableParagraph"/>
              <w:spacing w:line="360" w:lineRule="auto"/>
              <w:ind w:left="1004" w:right="998"/>
              <w:jc w:val="center"/>
              <w:rPr>
                <w:sz w:val="24"/>
              </w:rPr>
            </w:pPr>
            <w:r>
              <w:rPr>
                <w:sz w:val="24"/>
              </w:rPr>
              <w:t>Показник</w:t>
            </w:r>
          </w:p>
        </w:tc>
        <w:tc>
          <w:tcPr>
            <w:tcW w:w="3086" w:type="dxa"/>
            <w:gridSpan w:val="3"/>
          </w:tcPr>
          <w:p w:rsidR="00D92E6F" w:rsidRDefault="00D92E6F" w:rsidP="0023539E">
            <w:pPr>
              <w:pStyle w:val="TableParagraph"/>
              <w:spacing w:line="360" w:lineRule="auto"/>
              <w:ind w:left="1271" w:right="1266"/>
              <w:jc w:val="center"/>
              <w:rPr>
                <w:sz w:val="24"/>
              </w:rPr>
            </w:pPr>
            <w:r>
              <w:rPr>
                <w:sz w:val="24"/>
              </w:rPr>
              <w:t>Роки</w:t>
            </w:r>
          </w:p>
        </w:tc>
        <w:tc>
          <w:tcPr>
            <w:tcW w:w="1707" w:type="dxa"/>
            <w:gridSpan w:val="2"/>
          </w:tcPr>
          <w:p w:rsidR="00D92E6F" w:rsidRDefault="00D92E6F" w:rsidP="0023539E">
            <w:pPr>
              <w:pStyle w:val="TableParagraph"/>
              <w:spacing w:line="360" w:lineRule="auto"/>
              <w:ind w:left="379"/>
            </w:pPr>
            <w:r>
              <w:t>2021/2020</w:t>
            </w:r>
          </w:p>
        </w:tc>
        <w:tc>
          <w:tcPr>
            <w:tcW w:w="2078" w:type="dxa"/>
            <w:gridSpan w:val="2"/>
          </w:tcPr>
          <w:p w:rsidR="00D92E6F" w:rsidRDefault="00D92E6F" w:rsidP="0023539E">
            <w:pPr>
              <w:pStyle w:val="TableParagraph"/>
              <w:spacing w:line="360" w:lineRule="auto"/>
              <w:ind w:left="564"/>
            </w:pPr>
            <w:r>
              <w:t>2022/2021</w:t>
            </w:r>
          </w:p>
        </w:tc>
      </w:tr>
      <w:tr w:rsidR="00D92E6F" w:rsidTr="00C7641F">
        <w:trPr>
          <w:trHeight w:val="275"/>
        </w:trPr>
        <w:tc>
          <w:tcPr>
            <w:tcW w:w="3037" w:type="dxa"/>
            <w:vMerge/>
            <w:tcBorders>
              <w:top w:val="nil"/>
            </w:tcBorders>
          </w:tcPr>
          <w:p w:rsidR="00D92E6F" w:rsidRDefault="00D92E6F" w:rsidP="0023539E">
            <w:pPr>
              <w:spacing w:line="360" w:lineRule="auto"/>
              <w:rPr>
                <w:sz w:val="2"/>
                <w:szCs w:val="2"/>
              </w:rPr>
            </w:pPr>
          </w:p>
        </w:tc>
        <w:tc>
          <w:tcPr>
            <w:tcW w:w="1028" w:type="dxa"/>
            <w:tcBorders>
              <w:right w:val="single" w:sz="6" w:space="0" w:color="000000"/>
            </w:tcBorders>
          </w:tcPr>
          <w:p w:rsidR="00D92E6F" w:rsidRDefault="00D92E6F" w:rsidP="0023539E">
            <w:pPr>
              <w:pStyle w:val="TableParagraph"/>
              <w:spacing w:line="360" w:lineRule="auto"/>
              <w:ind w:left="272"/>
              <w:rPr>
                <w:sz w:val="24"/>
              </w:rPr>
            </w:pPr>
            <w:r>
              <w:rPr>
                <w:sz w:val="24"/>
              </w:rPr>
              <w:t>2020</w:t>
            </w:r>
          </w:p>
        </w:tc>
        <w:tc>
          <w:tcPr>
            <w:tcW w:w="1028" w:type="dxa"/>
            <w:tcBorders>
              <w:left w:val="single" w:sz="6" w:space="0" w:color="000000"/>
            </w:tcBorders>
          </w:tcPr>
          <w:p w:rsidR="00D92E6F" w:rsidRDefault="00D92E6F" w:rsidP="0023539E">
            <w:pPr>
              <w:pStyle w:val="TableParagraph"/>
              <w:spacing w:line="360" w:lineRule="auto"/>
              <w:ind w:left="270"/>
              <w:rPr>
                <w:sz w:val="24"/>
              </w:rPr>
            </w:pPr>
            <w:r>
              <w:rPr>
                <w:sz w:val="24"/>
              </w:rPr>
              <w:t>2021</w:t>
            </w:r>
          </w:p>
        </w:tc>
        <w:tc>
          <w:tcPr>
            <w:tcW w:w="1030" w:type="dxa"/>
          </w:tcPr>
          <w:p w:rsidR="00D92E6F" w:rsidRDefault="00D92E6F" w:rsidP="0023539E">
            <w:pPr>
              <w:pStyle w:val="TableParagraph"/>
              <w:spacing w:line="360" w:lineRule="auto"/>
              <w:ind w:left="271"/>
              <w:rPr>
                <w:sz w:val="24"/>
              </w:rPr>
            </w:pPr>
            <w:r>
              <w:rPr>
                <w:sz w:val="24"/>
              </w:rPr>
              <w:t>2022</w:t>
            </w:r>
          </w:p>
        </w:tc>
        <w:tc>
          <w:tcPr>
            <w:tcW w:w="884" w:type="dxa"/>
          </w:tcPr>
          <w:p w:rsidR="00D92E6F" w:rsidRDefault="00D92E6F" w:rsidP="0023539E">
            <w:pPr>
              <w:pStyle w:val="TableParagraph"/>
              <w:spacing w:line="360" w:lineRule="auto"/>
              <w:ind w:left="278" w:right="274"/>
              <w:jc w:val="center"/>
              <w:rPr>
                <w:sz w:val="24"/>
              </w:rPr>
            </w:pPr>
            <w:r>
              <w:rPr>
                <w:sz w:val="24"/>
              </w:rPr>
              <w:t>+/-</w:t>
            </w:r>
          </w:p>
        </w:tc>
        <w:tc>
          <w:tcPr>
            <w:tcW w:w="823" w:type="dxa"/>
          </w:tcPr>
          <w:p w:rsidR="00D92E6F" w:rsidRDefault="00D92E6F" w:rsidP="0023539E">
            <w:pPr>
              <w:pStyle w:val="TableParagraph"/>
              <w:spacing w:line="360" w:lineRule="auto"/>
              <w:ind w:left="1"/>
              <w:jc w:val="center"/>
              <w:rPr>
                <w:sz w:val="24"/>
              </w:rPr>
            </w:pPr>
            <w:r>
              <w:rPr>
                <w:sz w:val="24"/>
              </w:rPr>
              <w:t>%</w:t>
            </w:r>
          </w:p>
        </w:tc>
        <w:tc>
          <w:tcPr>
            <w:tcW w:w="1123" w:type="dxa"/>
          </w:tcPr>
          <w:p w:rsidR="00D92E6F" w:rsidRDefault="00D92E6F" w:rsidP="0023539E">
            <w:pPr>
              <w:pStyle w:val="TableParagraph"/>
              <w:spacing w:line="360" w:lineRule="auto"/>
              <w:ind w:left="397" w:right="394"/>
              <w:jc w:val="center"/>
              <w:rPr>
                <w:sz w:val="24"/>
              </w:rPr>
            </w:pPr>
            <w:r>
              <w:rPr>
                <w:sz w:val="24"/>
              </w:rPr>
              <w:t>+/-</w:t>
            </w:r>
          </w:p>
        </w:tc>
        <w:tc>
          <w:tcPr>
            <w:tcW w:w="955" w:type="dxa"/>
          </w:tcPr>
          <w:p w:rsidR="00D92E6F" w:rsidRDefault="00D92E6F" w:rsidP="0023539E">
            <w:pPr>
              <w:pStyle w:val="TableParagraph"/>
              <w:spacing w:line="360" w:lineRule="auto"/>
              <w:ind w:left="5"/>
              <w:jc w:val="center"/>
              <w:rPr>
                <w:sz w:val="24"/>
              </w:rPr>
            </w:pPr>
            <w:r>
              <w:rPr>
                <w:sz w:val="24"/>
              </w:rPr>
              <w:t>%</w:t>
            </w:r>
          </w:p>
        </w:tc>
      </w:tr>
      <w:tr w:rsidR="00D92E6F" w:rsidTr="00C7641F">
        <w:trPr>
          <w:trHeight w:val="275"/>
        </w:trPr>
        <w:tc>
          <w:tcPr>
            <w:tcW w:w="3037" w:type="dxa"/>
          </w:tcPr>
          <w:p w:rsidR="00D92E6F" w:rsidRDefault="00D92E6F" w:rsidP="0023539E">
            <w:pPr>
              <w:pStyle w:val="TableParagraph"/>
              <w:spacing w:line="360" w:lineRule="auto"/>
              <w:ind w:left="4"/>
              <w:rPr>
                <w:sz w:val="24"/>
              </w:rPr>
            </w:pPr>
            <w:r>
              <w:rPr>
                <w:sz w:val="24"/>
              </w:rPr>
              <w:t>Собівартість</w:t>
            </w:r>
            <w:r>
              <w:rPr>
                <w:spacing w:val="-3"/>
                <w:sz w:val="24"/>
              </w:rPr>
              <w:t xml:space="preserve"> </w:t>
            </w:r>
            <w:r>
              <w:rPr>
                <w:sz w:val="24"/>
              </w:rPr>
              <w:t>продукції</w:t>
            </w:r>
          </w:p>
        </w:tc>
        <w:tc>
          <w:tcPr>
            <w:tcW w:w="1028" w:type="dxa"/>
            <w:tcBorders>
              <w:right w:val="single" w:sz="6" w:space="0" w:color="000000"/>
            </w:tcBorders>
          </w:tcPr>
          <w:p w:rsidR="00D92E6F" w:rsidRDefault="00D92E6F" w:rsidP="0023539E">
            <w:pPr>
              <w:pStyle w:val="TableParagraph"/>
              <w:spacing w:line="360" w:lineRule="auto"/>
              <w:ind w:left="4"/>
              <w:rPr>
                <w:sz w:val="24"/>
              </w:rPr>
            </w:pPr>
            <w:r>
              <w:rPr>
                <w:sz w:val="24"/>
              </w:rPr>
              <w:t>1340862</w:t>
            </w:r>
          </w:p>
        </w:tc>
        <w:tc>
          <w:tcPr>
            <w:tcW w:w="1028" w:type="dxa"/>
            <w:tcBorders>
              <w:left w:val="single" w:sz="6" w:space="0" w:color="000000"/>
            </w:tcBorders>
          </w:tcPr>
          <w:p w:rsidR="00D92E6F" w:rsidRDefault="00D92E6F" w:rsidP="0023539E">
            <w:pPr>
              <w:pStyle w:val="TableParagraph"/>
              <w:spacing w:line="360" w:lineRule="auto"/>
              <w:ind w:left="1"/>
              <w:rPr>
                <w:sz w:val="24"/>
              </w:rPr>
            </w:pPr>
            <w:r>
              <w:rPr>
                <w:sz w:val="24"/>
              </w:rPr>
              <w:t>1783149</w:t>
            </w:r>
          </w:p>
        </w:tc>
        <w:tc>
          <w:tcPr>
            <w:tcW w:w="1030" w:type="dxa"/>
          </w:tcPr>
          <w:p w:rsidR="00D92E6F" w:rsidRDefault="00D92E6F" w:rsidP="0023539E">
            <w:pPr>
              <w:pStyle w:val="TableParagraph"/>
              <w:spacing w:line="360" w:lineRule="auto"/>
              <w:ind w:left="2"/>
              <w:rPr>
                <w:sz w:val="24"/>
              </w:rPr>
            </w:pPr>
            <w:r>
              <w:rPr>
                <w:sz w:val="24"/>
              </w:rPr>
              <w:t>415087</w:t>
            </w:r>
          </w:p>
        </w:tc>
        <w:tc>
          <w:tcPr>
            <w:tcW w:w="884" w:type="dxa"/>
          </w:tcPr>
          <w:p w:rsidR="00D92E6F" w:rsidRDefault="00D92E6F" w:rsidP="0023539E">
            <w:pPr>
              <w:pStyle w:val="TableParagraph"/>
              <w:spacing w:line="360" w:lineRule="auto"/>
              <w:ind w:left="2"/>
              <w:rPr>
                <w:sz w:val="24"/>
              </w:rPr>
            </w:pPr>
            <w:r>
              <w:rPr>
                <w:sz w:val="24"/>
              </w:rPr>
              <w:t>442287</w:t>
            </w:r>
          </w:p>
        </w:tc>
        <w:tc>
          <w:tcPr>
            <w:tcW w:w="823" w:type="dxa"/>
          </w:tcPr>
          <w:p w:rsidR="00D92E6F" w:rsidRDefault="00D92E6F" w:rsidP="0023539E">
            <w:pPr>
              <w:pStyle w:val="TableParagraph"/>
              <w:spacing w:line="360" w:lineRule="auto"/>
              <w:ind w:left="2"/>
              <w:rPr>
                <w:sz w:val="24"/>
              </w:rPr>
            </w:pPr>
            <w:r>
              <w:rPr>
                <w:sz w:val="24"/>
              </w:rPr>
              <w:t>32,99</w:t>
            </w:r>
          </w:p>
        </w:tc>
        <w:tc>
          <w:tcPr>
            <w:tcW w:w="1123" w:type="dxa"/>
          </w:tcPr>
          <w:p w:rsidR="00D92E6F" w:rsidRDefault="00D92E6F" w:rsidP="0023539E">
            <w:pPr>
              <w:pStyle w:val="TableParagraph"/>
              <w:spacing w:line="360" w:lineRule="auto"/>
              <w:rPr>
                <w:sz w:val="24"/>
              </w:rPr>
            </w:pPr>
            <w:r>
              <w:rPr>
                <w:sz w:val="24"/>
              </w:rPr>
              <w:t>-1368062</w:t>
            </w:r>
          </w:p>
        </w:tc>
        <w:tc>
          <w:tcPr>
            <w:tcW w:w="955" w:type="dxa"/>
          </w:tcPr>
          <w:p w:rsidR="00D92E6F" w:rsidRDefault="00D92E6F" w:rsidP="0023539E">
            <w:pPr>
              <w:pStyle w:val="TableParagraph"/>
              <w:spacing w:line="360" w:lineRule="auto"/>
              <w:ind w:left="3"/>
              <w:rPr>
                <w:sz w:val="24"/>
              </w:rPr>
            </w:pPr>
            <w:r>
              <w:rPr>
                <w:sz w:val="24"/>
              </w:rPr>
              <w:t>-76,72</w:t>
            </w:r>
          </w:p>
        </w:tc>
      </w:tr>
      <w:tr w:rsidR="00D92E6F" w:rsidTr="00C7641F">
        <w:trPr>
          <w:trHeight w:val="275"/>
        </w:trPr>
        <w:tc>
          <w:tcPr>
            <w:tcW w:w="3037" w:type="dxa"/>
          </w:tcPr>
          <w:p w:rsidR="00D92E6F" w:rsidRDefault="00D92E6F" w:rsidP="0023539E">
            <w:pPr>
              <w:pStyle w:val="TableParagraph"/>
              <w:spacing w:line="360" w:lineRule="auto"/>
              <w:ind w:left="4"/>
              <w:rPr>
                <w:sz w:val="24"/>
              </w:rPr>
            </w:pPr>
            <w:r>
              <w:rPr>
                <w:sz w:val="24"/>
              </w:rPr>
              <w:t>Адміністративні</w:t>
            </w:r>
            <w:r>
              <w:rPr>
                <w:spacing w:val="-3"/>
                <w:sz w:val="24"/>
              </w:rPr>
              <w:t xml:space="preserve"> </w:t>
            </w:r>
            <w:r>
              <w:rPr>
                <w:sz w:val="24"/>
              </w:rPr>
              <w:t>витрати</w:t>
            </w:r>
          </w:p>
        </w:tc>
        <w:tc>
          <w:tcPr>
            <w:tcW w:w="1028" w:type="dxa"/>
            <w:tcBorders>
              <w:right w:val="single" w:sz="6" w:space="0" w:color="000000"/>
            </w:tcBorders>
          </w:tcPr>
          <w:p w:rsidR="00D92E6F" w:rsidRDefault="00D92E6F" w:rsidP="0023539E">
            <w:pPr>
              <w:pStyle w:val="TableParagraph"/>
              <w:spacing w:line="360" w:lineRule="auto"/>
              <w:ind w:left="4"/>
              <w:rPr>
                <w:sz w:val="24"/>
              </w:rPr>
            </w:pPr>
            <w:r>
              <w:rPr>
                <w:sz w:val="24"/>
              </w:rPr>
              <w:t>81952</w:t>
            </w:r>
          </w:p>
        </w:tc>
        <w:tc>
          <w:tcPr>
            <w:tcW w:w="1028" w:type="dxa"/>
            <w:tcBorders>
              <w:left w:val="single" w:sz="6" w:space="0" w:color="000000"/>
            </w:tcBorders>
          </w:tcPr>
          <w:p w:rsidR="00D92E6F" w:rsidRDefault="00D92E6F" w:rsidP="0023539E">
            <w:pPr>
              <w:pStyle w:val="TableParagraph"/>
              <w:spacing w:line="360" w:lineRule="auto"/>
              <w:ind w:left="1"/>
              <w:rPr>
                <w:sz w:val="24"/>
              </w:rPr>
            </w:pPr>
            <w:r>
              <w:rPr>
                <w:sz w:val="24"/>
              </w:rPr>
              <w:t>74669</w:t>
            </w:r>
          </w:p>
        </w:tc>
        <w:tc>
          <w:tcPr>
            <w:tcW w:w="1030" w:type="dxa"/>
          </w:tcPr>
          <w:p w:rsidR="00D92E6F" w:rsidRDefault="00D92E6F" w:rsidP="0023539E">
            <w:pPr>
              <w:pStyle w:val="TableParagraph"/>
              <w:spacing w:line="360" w:lineRule="auto"/>
              <w:ind w:left="2"/>
              <w:rPr>
                <w:sz w:val="24"/>
              </w:rPr>
            </w:pPr>
            <w:r>
              <w:rPr>
                <w:sz w:val="24"/>
              </w:rPr>
              <w:t>50635</w:t>
            </w:r>
          </w:p>
        </w:tc>
        <w:tc>
          <w:tcPr>
            <w:tcW w:w="884" w:type="dxa"/>
          </w:tcPr>
          <w:p w:rsidR="00D92E6F" w:rsidRDefault="00D92E6F" w:rsidP="0023539E">
            <w:pPr>
              <w:pStyle w:val="TableParagraph"/>
              <w:spacing w:line="360" w:lineRule="auto"/>
              <w:ind w:left="2"/>
              <w:rPr>
                <w:sz w:val="24"/>
              </w:rPr>
            </w:pPr>
            <w:r>
              <w:rPr>
                <w:sz w:val="24"/>
              </w:rPr>
              <w:t>-7283</w:t>
            </w:r>
          </w:p>
        </w:tc>
        <w:tc>
          <w:tcPr>
            <w:tcW w:w="823" w:type="dxa"/>
          </w:tcPr>
          <w:p w:rsidR="00D92E6F" w:rsidRDefault="00D92E6F" w:rsidP="0023539E">
            <w:pPr>
              <w:pStyle w:val="TableParagraph"/>
              <w:spacing w:line="360" w:lineRule="auto"/>
              <w:ind w:left="2"/>
              <w:rPr>
                <w:sz w:val="24"/>
              </w:rPr>
            </w:pPr>
            <w:r>
              <w:rPr>
                <w:sz w:val="24"/>
              </w:rPr>
              <w:t>-8,89</w:t>
            </w:r>
          </w:p>
        </w:tc>
        <w:tc>
          <w:tcPr>
            <w:tcW w:w="1123" w:type="dxa"/>
          </w:tcPr>
          <w:p w:rsidR="00D92E6F" w:rsidRDefault="00D92E6F" w:rsidP="0023539E">
            <w:pPr>
              <w:pStyle w:val="TableParagraph"/>
              <w:spacing w:line="360" w:lineRule="auto"/>
              <w:rPr>
                <w:sz w:val="24"/>
              </w:rPr>
            </w:pPr>
            <w:r>
              <w:rPr>
                <w:sz w:val="24"/>
              </w:rPr>
              <w:t>-24034</w:t>
            </w:r>
          </w:p>
        </w:tc>
        <w:tc>
          <w:tcPr>
            <w:tcW w:w="955" w:type="dxa"/>
          </w:tcPr>
          <w:p w:rsidR="00D92E6F" w:rsidRDefault="00D92E6F" w:rsidP="0023539E">
            <w:pPr>
              <w:pStyle w:val="TableParagraph"/>
              <w:spacing w:line="360" w:lineRule="auto"/>
              <w:ind w:left="3"/>
              <w:rPr>
                <w:sz w:val="24"/>
              </w:rPr>
            </w:pPr>
            <w:r>
              <w:rPr>
                <w:sz w:val="24"/>
              </w:rPr>
              <w:t>-32,19</w:t>
            </w:r>
          </w:p>
        </w:tc>
      </w:tr>
      <w:tr w:rsidR="00D92E6F" w:rsidTr="00C7641F">
        <w:trPr>
          <w:trHeight w:val="277"/>
        </w:trPr>
        <w:tc>
          <w:tcPr>
            <w:tcW w:w="3037" w:type="dxa"/>
          </w:tcPr>
          <w:p w:rsidR="00D92E6F" w:rsidRDefault="00D92E6F" w:rsidP="0023539E">
            <w:pPr>
              <w:pStyle w:val="TableParagraph"/>
              <w:spacing w:line="360" w:lineRule="auto"/>
              <w:ind w:left="4"/>
              <w:rPr>
                <w:sz w:val="24"/>
              </w:rPr>
            </w:pPr>
            <w:r>
              <w:rPr>
                <w:sz w:val="24"/>
              </w:rPr>
              <w:t>Витрати</w:t>
            </w:r>
            <w:r>
              <w:rPr>
                <w:spacing w:val="-1"/>
                <w:sz w:val="24"/>
              </w:rPr>
              <w:t xml:space="preserve"> </w:t>
            </w:r>
            <w:r>
              <w:rPr>
                <w:sz w:val="24"/>
              </w:rPr>
              <w:t>на</w:t>
            </w:r>
            <w:r>
              <w:rPr>
                <w:spacing w:val="-1"/>
                <w:sz w:val="24"/>
              </w:rPr>
              <w:t xml:space="preserve"> </w:t>
            </w:r>
            <w:r>
              <w:rPr>
                <w:sz w:val="24"/>
              </w:rPr>
              <w:t>збут</w:t>
            </w:r>
          </w:p>
        </w:tc>
        <w:tc>
          <w:tcPr>
            <w:tcW w:w="1028" w:type="dxa"/>
            <w:tcBorders>
              <w:right w:val="single" w:sz="6" w:space="0" w:color="000000"/>
            </w:tcBorders>
          </w:tcPr>
          <w:p w:rsidR="00D92E6F" w:rsidRDefault="00D92E6F" w:rsidP="0023539E">
            <w:pPr>
              <w:pStyle w:val="TableParagraph"/>
              <w:spacing w:line="360" w:lineRule="auto"/>
              <w:ind w:left="4"/>
              <w:rPr>
                <w:sz w:val="24"/>
              </w:rPr>
            </w:pPr>
            <w:r>
              <w:rPr>
                <w:sz w:val="24"/>
              </w:rPr>
              <w:t>260334</w:t>
            </w:r>
          </w:p>
        </w:tc>
        <w:tc>
          <w:tcPr>
            <w:tcW w:w="1028" w:type="dxa"/>
            <w:tcBorders>
              <w:left w:val="single" w:sz="6" w:space="0" w:color="000000"/>
            </w:tcBorders>
          </w:tcPr>
          <w:p w:rsidR="00D92E6F" w:rsidRDefault="00D92E6F" w:rsidP="0023539E">
            <w:pPr>
              <w:pStyle w:val="TableParagraph"/>
              <w:spacing w:line="360" w:lineRule="auto"/>
              <w:ind w:left="1"/>
              <w:rPr>
                <w:sz w:val="24"/>
              </w:rPr>
            </w:pPr>
            <w:r>
              <w:rPr>
                <w:sz w:val="24"/>
              </w:rPr>
              <w:t>312224</w:t>
            </w:r>
          </w:p>
        </w:tc>
        <w:tc>
          <w:tcPr>
            <w:tcW w:w="1030" w:type="dxa"/>
          </w:tcPr>
          <w:p w:rsidR="00D92E6F" w:rsidRDefault="00D92E6F" w:rsidP="0023539E">
            <w:pPr>
              <w:pStyle w:val="TableParagraph"/>
              <w:spacing w:line="360" w:lineRule="auto"/>
              <w:ind w:left="2"/>
              <w:rPr>
                <w:sz w:val="24"/>
              </w:rPr>
            </w:pPr>
            <w:r>
              <w:rPr>
                <w:sz w:val="24"/>
              </w:rPr>
              <w:t>96932</w:t>
            </w:r>
          </w:p>
        </w:tc>
        <w:tc>
          <w:tcPr>
            <w:tcW w:w="884" w:type="dxa"/>
          </w:tcPr>
          <w:p w:rsidR="00D92E6F" w:rsidRDefault="00D92E6F" w:rsidP="0023539E">
            <w:pPr>
              <w:pStyle w:val="TableParagraph"/>
              <w:spacing w:line="360" w:lineRule="auto"/>
              <w:ind w:left="2"/>
              <w:rPr>
                <w:sz w:val="24"/>
              </w:rPr>
            </w:pPr>
            <w:r>
              <w:rPr>
                <w:sz w:val="24"/>
              </w:rPr>
              <w:t>51890</w:t>
            </w:r>
          </w:p>
        </w:tc>
        <w:tc>
          <w:tcPr>
            <w:tcW w:w="823" w:type="dxa"/>
          </w:tcPr>
          <w:p w:rsidR="00D92E6F" w:rsidRDefault="00D92E6F" w:rsidP="0023539E">
            <w:pPr>
              <w:pStyle w:val="TableParagraph"/>
              <w:spacing w:line="360" w:lineRule="auto"/>
              <w:ind w:left="2"/>
              <w:rPr>
                <w:sz w:val="24"/>
              </w:rPr>
            </w:pPr>
            <w:r>
              <w:rPr>
                <w:sz w:val="24"/>
              </w:rPr>
              <w:t>19,93</w:t>
            </w:r>
          </w:p>
        </w:tc>
        <w:tc>
          <w:tcPr>
            <w:tcW w:w="1123" w:type="dxa"/>
          </w:tcPr>
          <w:p w:rsidR="00D92E6F" w:rsidRDefault="00D92E6F" w:rsidP="0023539E">
            <w:pPr>
              <w:pStyle w:val="TableParagraph"/>
              <w:spacing w:line="360" w:lineRule="auto"/>
              <w:rPr>
                <w:sz w:val="24"/>
              </w:rPr>
            </w:pPr>
            <w:r>
              <w:rPr>
                <w:sz w:val="24"/>
              </w:rPr>
              <w:t>-215292</w:t>
            </w:r>
          </w:p>
        </w:tc>
        <w:tc>
          <w:tcPr>
            <w:tcW w:w="955" w:type="dxa"/>
          </w:tcPr>
          <w:p w:rsidR="00D92E6F" w:rsidRDefault="00D92E6F" w:rsidP="0023539E">
            <w:pPr>
              <w:pStyle w:val="TableParagraph"/>
              <w:spacing w:line="360" w:lineRule="auto"/>
              <w:ind w:left="3"/>
              <w:rPr>
                <w:sz w:val="24"/>
              </w:rPr>
            </w:pPr>
            <w:r>
              <w:rPr>
                <w:sz w:val="24"/>
              </w:rPr>
              <w:t>-68,95</w:t>
            </w:r>
          </w:p>
        </w:tc>
      </w:tr>
      <w:tr w:rsidR="00D92E6F" w:rsidTr="00C7641F">
        <w:trPr>
          <w:trHeight w:val="275"/>
        </w:trPr>
        <w:tc>
          <w:tcPr>
            <w:tcW w:w="3037" w:type="dxa"/>
          </w:tcPr>
          <w:p w:rsidR="00D92E6F" w:rsidRDefault="00D92E6F" w:rsidP="0023539E">
            <w:pPr>
              <w:pStyle w:val="TableParagraph"/>
              <w:spacing w:line="360" w:lineRule="auto"/>
              <w:ind w:left="4"/>
              <w:rPr>
                <w:sz w:val="24"/>
              </w:rPr>
            </w:pPr>
            <w:r>
              <w:rPr>
                <w:sz w:val="24"/>
              </w:rPr>
              <w:t>Інші</w:t>
            </w:r>
            <w:r>
              <w:rPr>
                <w:spacing w:val="-3"/>
                <w:sz w:val="24"/>
              </w:rPr>
              <w:t xml:space="preserve"> </w:t>
            </w:r>
            <w:r>
              <w:rPr>
                <w:sz w:val="24"/>
              </w:rPr>
              <w:t>операційні</w:t>
            </w:r>
            <w:r>
              <w:rPr>
                <w:spacing w:val="-1"/>
                <w:sz w:val="24"/>
              </w:rPr>
              <w:t xml:space="preserve"> </w:t>
            </w:r>
            <w:r>
              <w:rPr>
                <w:sz w:val="24"/>
              </w:rPr>
              <w:t>витрати</w:t>
            </w:r>
          </w:p>
        </w:tc>
        <w:tc>
          <w:tcPr>
            <w:tcW w:w="1028" w:type="dxa"/>
            <w:tcBorders>
              <w:right w:val="single" w:sz="6" w:space="0" w:color="000000"/>
            </w:tcBorders>
          </w:tcPr>
          <w:p w:rsidR="00D92E6F" w:rsidRDefault="00D92E6F" w:rsidP="0023539E">
            <w:pPr>
              <w:pStyle w:val="TableParagraph"/>
              <w:spacing w:line="360" w:lineRule="auto"/>
              <w:ind w:left="4"/>
              <w:rPr>
                <w:sz w:val="24"/>
              </w:rPr>
            </w:pPr>
            <w:r>
              <w:rPr>
                <w:sz w:val="24"/>
              </w:rPr>
              <w:t>38908</w:t>
            </w:r>
          </w:p>
        </w:tc>
        <w:tc>
          <w:tcPr>
            <w:tcW w:w="1028" w:type="dxa"/>
            <w:tcBorders>
              <w:left w:val="single" w:sz="6" w:space="0" w:color="000000"/>
            </w:tcBorders>
          </w:tcPr>
          <w:p w:rsidR="00D92E6F" w:rsidRDefault="00D92E6F" w:rsidP="0023539E">
            <w:pPr>
              <w:pStyle w:val="TableParagraph"/>
              <w:spacing w:line="360" w:lineRule="auto"/>
              <w:ind w:left="1"/>
              <w:rPr>
                <w:sz w:val="24"/>
              </w:rPr>
            </w:pPr>
            <w:r>
              <w:rPr>
                <w:sz w:val="24"/>
              </w:rPr>
              <w:t>34480</w:t>
            </w:r>
          </w:p>
        </w:tc>
        <w:tc>
          <w:tcPr>
            <w:tcW w:w="1030" w:type="dxa"/>
          </w:tcPr>
          <w:p w:rsidR="00D92E6F" w:rsidRDefault="00D92E6F" w:rsidP="0023539E">
            <w:pPr>
              <w:pStyle w:val="TableParagraph"/>
              <w:spacing w:line="360" w:lineRule="auto"/>
              <w:ind w:left="2"/>
              <w:rPr>
                <w:sz w:val="24"/>
              </w:rPr>
            </w:pPr>
            <w:r>
              <w:rPr>
                <w:sz w:val="24"/>
              </w:rPr>
              <w:t>411906</w:t>
            </w:r>
          </w:p>
        </w:tc>
        <w:tc>
          <w:tcPr>
            <w:tcW w:w="884" w:type="dxa"/>
          </w:tcPr>
          <w:p w:rsidR="00D92E6F" w:rsidRDefault="00D92E6F" w:rsidP="0023539E">
            <w:pPr>
              <w:pStyle w:val="TableParagraph"/>
              <w:spacing w:line="360" w:lineRule="auto"/>
              <w:ind w:left="2"/>
              <w:rPr>
                <w:sz w:val="24"/>
              </w:rPr>
            </w:pPr>
            <w:r>
              <w:rPr>
                <w:sz w:val="24"/>
              </w:rPr>
              <w:t>-4428</w:t>
            </w:r>
          </w:p>
        </w:tc>
        <w:tc>
          <w:tcPr>
            <w:tcW w:w="823" w:type="dxa"/>
          </w:tcPr>
          <w:p w:rsidR="00D92E6F" w:rsidRDefault="00D92E6F" w:rsidP="0023539E">
            <w:pPr>
              <w:pStyle w:val="TableParagraph"/>
              <w:spacing w:line="360" w:lineRule="auto"/>
              <w:ind w:left="2"/>
              <w:rPr>
                <w:sz w:val="24"/>
              </w:rPr>
            </w:pPr>
            <w:r>
              <w:rPr>
                <w:sz w:val="24"/>
              </w:rPr>
              <w:t>-11,38</w:t>
            </w:r>
          </w:p>
        </w:tc>
        <w:tc>
          <w:tcPr>
            <w:tcW w:w="1123" w:type="dxa"/>
          </w:tcPr>
          <w:p w:rsidR="00D92E6F" w:rsidRDefault="00D92E6F" w:rsidP="0023539E">
            <w:pPr>
              <w:pStyle w:val="TableParagraph"/>
              <w:spacing w:line="360" w:lineRule="auto"/>
              <w:rPr>
                <w:sz w:val="24"/>
              </w:rPr>
            </w:pPr>
            <w:r>
              <w:rPr>
                <w:sz w:val="24"/>
              </w:rPr>
              <w:t>377426</w:t>
            </w:r>
          </w:p>
        </w:tc>
        <w:tc>
          <w:tcPr>
            <w:tcW w:w="955" w:type="dxa"/>
          </w:tcPr>
          <w:p w:rsidR="00D92E6F" w:rsidRDefault="00D92E6F" w:rsidP="0023539E">
            <w:pPr>
              <w:pStyle w:val="TableParagraph"/>
              <w:spacing w:line="360" w:lineRule="auto"/>
              <w:ind w:left="3"/>
              <w:rPr>
                <w:sz w:val="24"/>
              </w:rPr>
            </w:pPr>
            <w:r>
              <w:rPr>
                <w:sz w:val="24"/>
              </w:rPr>
              <w:t>1094,62</w:t>
            </w:r>
          </w:p>
        </w:tc>
      </w:tr>
      <w:tr w:rsidR="00D92E6F" w:rsidTr="00C7641F">
        <w:trPr>
          <w:trHeight w:val="272"/>
        </w:trPr>
        <w:tc>
          <w:tcPr>
            <w:tcW w:w="3037" w:type="dxa"/>
            <w:tcBorders>
              <w:bottom w:val="single" w:sz="6" w:space="0" w:color="000000"/>
            </w:tcBorders>
          </w:tcPr>
          <w:p w:rsidR="00D92E6F" w:rsidRDefault="00D92E6F" w:rsidP="0023539E">
            <w:pPr>
              <w:pStyle w:val="TableParagraph"/>
              <w:spacing w:line="360" w:lineRule="auto"/>
              <w:ind w:left="4"/>
              <w:rPr>
                <w:sz w:val="24"/>
              </w:rPr>
            </w:pPr>
            <w:r>
              <w:rPr>
                <w:sz w:val="24"/>
              </w:rPr>
              <w:t>Фінансові</w:t>
            </w:r>
            <w:r>
              <w:rPr>
                <w:spacing w:val="-1"/>
                <w:sz w:val="24"/>
              </w:rPr>
              <w:t xml:space="preserve"> </w:t>
            </w:r>
            <w:r>
              <w:rPr>
                <w:sz w:val="24"/>
              </w:rPr>
              <w:t>витрати</w:t>
            </w:r>
          </w:p>
        </w:tc>
        <w:tc>
          <w:tcPr>
            <w:tcW w:w="1028" w:type="dxa"/>
            <w:tcBorders>
              <w:bottom w:val="single" w:sz="8" w:space="0" w:color="000000"/>
              <w:right w:val="single" w:sz="8" w:space="0" w:color="000000"/>
            </w:tcBorders>
          </w:tcPr>
          <w:p w:rsidR="00D92E6F" w:rsidRDefault="00D92E6F" w:rsidP="0023539E">
            <w:pPr>
              <w:pStyle w:val="TableParagraph"/>
              <w:spacing w:line="360" w:lineRule="auto"/>
              <w:ind w:left="4"/>
              <w:rPr>
                <w:sz w:val="24"/>
              </w:rPr>
            </w:pPr>
            <w:r>
              <w:rPr>
                <w:sz w:val="24"/>
              </w:rPr>
              <w:t>13599</w:t>
            </w:r>
          </w:p>
        </w:tc>
        <w:tc>
          <w:tcPr>
            <w:tcW w:w="1028" w:type="dxa"/>
            <w:tcBorders>
              <w:left w:val="single" w:sz="8" w:space="0" w:color="000000"/>
              <w:bottom w:val="single" w:sz="8" w:space="0" w:color="000000"/>
              <w:right w:val="single" w:sz="8" w:space="0" w:color="000000"/>
            </w:tcBorders>
          </w:tcPr>
          <w:p w:rsidR="00D92E6F" w:rsidRDefault="00D92E6F" w:rsidP="0023539E">
            <w:pPr>
              <w:pStyle w:val="TableParagraph"/>
              <w:spacing w:line="360" w:lineRule="auto"/>
              <w:ind w:left="3"/>
              <w:rPr>
                <w:sz w:val="24"/>
              </w:rPr>
            </w:pPr>
            <w:r>
              <w:rPr>
                <w:sz w:val="24"/>
              </w:rPr>
              <w:t>31644</w:t>
            </w:r>
          </w:p>
        </w:tc>
        <w:tc>
          <w:tcPr>
            <w:tcW w:w="1030" w:type="dxa"/>
            <w:tcBorders>
              <w:left w:val="single" w:sz="8" w:space="0" w:color="000000"/>
              <w:bottom w:val="single" w:sz="8" w:space="0" w:color="000000"/>
              <w:right w:val="single" w:sz="8" w:space="0" w:color="000000"/>
            </w:tcBorders>
          </w:tcPr>
          <w:p w:rsidR="00D92E6F" w:rsidRDefault="00D92E6F" w:rsidP="0023539E">
            <w:pPr>
              <w:pStyle w:val="TableParagraph"/>
              <w:spacing w:line="360" w:lineRule="auto"/>
              <w:ind w:left="2"/>
              <w:rPr>
                <w:sz w:val="24"/>
              </w:rPr>
            </w:pPr>
            <w:r>
              <w:rPr>
                <w:sz w:val="24"/>
              </w:rPr>
              <w:t>34927</w:t>
            </w:r>
          </w:p>
        </w:tc>
        <w:tc>
          <w:tcPr>
            <w:tcW w:w="884" w:type="dxa"/>
            <w:tcBorders>
              <w:left w:val="single" w:sz="8" w:space="0" w:color="000000"/>
              <w:bottom w:val="single" w:sz="8" w:space="0" w:color="000000"/>
              <w:right w:val="single" w:sz="8" w:space="0" w:color="000000"/>
            </w:tcBorders>
          </w:tcPr>
          <w:p w:rsidR="00D92E6F" w:rsidRDefault="00D92E6F" w:rsidP="0023539E">
            <w:pPr>
              <w:pStyle w:val="TableParagraph"/>
              <w:spacing w:line="360" w:lineRule="auto"/>
              <w:ind w:left="2"/>
              <w:rPr>
                <w:sz w:val="24"/>
              </w:rPr>
            </w:pPr>
            <w:r>
              <w:rPr>
                <w:sz w:val="24"/>
              </w:rPr>
              <w:t>18045</w:t>
            </w:r>
          </w:p>
        </w:tc>
        <w:tc>
          <w:tcPr>
            <w:tcW w:w="823" w:type="dxa"/>
            <w:tcBorders>
              <w:left w:val="single" w:sz="8" w:space="0" w:color="000000"/>
              <w:bottom w:val="single" w:sz="8" w:space="0" w:color="000000"/>
              <w:right w:val="single" w:sz="8" w:space="0" w:color="000000"/>
            </w:tcBorders>
          </w:tcPr>
          <w:p w:rsidR="00D92E6F" w:rsidRDefault="00D92E6F" w:rsidP="0023539E">
            <w:pPr>
              <w:pStyle w:val="TableParagraph"/>
              <w:spacing w:line="360" w:lineRule="auto"/>
              <w:ind w:left="2"/>
              <w:rPr>
                <w:sz w:val="24"/>
              </w:rPr>
            </w:pPr>
            <w:r>
              <w:rPr>
                <w:sz w:val="24"/>
              </w:rPr>
              <w:t>132,69</w:t>
            </w:r>
          </w:p>
        </w:tc>
        <w:tc>
          <w:tcPr>
            <w:tcW w:w="1123" w:type="dxa"/>
            <w:tcBorders>
              <w:left w:val="single" w:sz="8" w:space="0" w:color="000000"/>
              <w:bottom w:val="single" w:sz="8" w:space="0" w:color="000000"/>
              <w:right w:val="single" w:sz="8" w:space="0" w:color="000000"/>
            </w:tcBorders>
          </w:tcPr>
          <w:p w:rsidR="00D92E6F" w:rsidRDefault="00D92E6F" w:rsidP="0023539E">
            <w:pPr>
              <w:pStyle w:val="TableParagraph"/>
              <w:spacing w:line="360" w:lineRule="auto"/>
              <w:ind w:left="-1"/>
              <w:rPr>
                <w:sz w:val="24"/>
              </w:rPr>
            </w:pPr>
            <w:r>
              <w:rPr>
                <w:sz w:val="24"/>
              </w:rPr>
              <w:t>3283</w:t>
            </w:r>
          </w:p>
        </w:tc>
        <w:tc>
          <w:tcPr>
            <w:tcW w:w="955" w:type="dxa"/>
            <w:tcBorders>
              <w:left w:val="single" w:sz="8" w:space="0" w:color="000000"/>
              <w:bottom w:val="single" w:sz="8" w:space="0" w:color="000000"/>
              <w:right w:val="single" w:sz="8" w:space="0" w:color="000000"/>
            </w:tcBorders>
          </w:tcPr>
          <w:p w:rsidR="00D92E6F" w:rsidRDefault="00D92E6F" w:rsidP="0023539E">
            <w:pPr>
              <w:pStyle w:val="TableParagraph"/>
              <w:spacing w:line="360" w:lineRule="auto"/>
              <w:ind w:left="2"/>
              <w:rPr>
                <w:sz w:val="24"/>
              </w:rPr>
            </w:pPr>
            <w:r>
              <w:rPr>
                <w:sz w:val="24"/>
              </w:rPr>
              <w:t>10,37</w:t>
            </w:r>
          </w:p>
        </w:tc>
      </w:tr>
      <w:tr w:rsidR="00D92E6F" w:rsidTr="00C7641F">
        <w:trPr>
          <w:trHeight w:val="277"/>
        </w:trPr>
        <w:tc>
          <w:tcPr>
            <w:tcW w:w="3037" w:type="dxa"/>
            <w:tcBorders>
              <w:top w:val="single" w:sz="6" w:space="0" w:color="000000"/>
            </w:tcBorders>
          </w:tcPr>
          <w:p w:rsidR="00D92E6F" w:rsidRDefault="00D92E6F" w:rsidP="0023539E">
            <w:pPr>
              <w:pStyle w:val="TableParagraph"/>
              <w:spacing w:line="360" w:lineRule="auto"/>
              <w:ind w:left="4"/>
              <w:rPr>
                <w:sz w:val="24"/>
              </w:rPr>
            </w:pPr>
            <w:r>
              <w:rPr>
                <w:sz w:val="24"/>
              </w:rPr>
              <w:t>Всього</w:t>
            </w:r>
            <w:r>
              <w:rPr>
                <w:spacing w:val="-1"/>
                <w:sz w:val="24"/>
              </w:rPr>
              <w:t xml:space="preserve"> </w:t>
            </w:r>
            <w:r>
              <w:rPr>
                <w:sz w:val="24"/>
              </w:rPr>
              <w:t>витрат</w:t>
            </w:r>
          </w:p>
        </w:tc>
        <w:tc>
          <w:tcPr>
            <w:tcW w:w="1028" w:type="dxa"/>
            <w:tcBorders>
              <w:top w:val="single" w:sz="8" w:space="0" w:color="000000"/>
              <w:right w:val="single" w:sz="6" w:space="0" w:color="000000"/>
            </w:tcBorders>
          </w:tcPr>
          <w:p w:rsidR="00D92E6F" w:rsidRDefault="00D92E6F" w:rsidP="0023539E">
            <w:pPr>
              <w:pStyle w:val="TableParagraph"/>
              <w:spacing w:line="360" w:lineRule="auto"/>
              <w:ind w:left="4"/>
              <w:rPr>
                <w:sz w:val="24"/>
              </w:rPr>
            </w:pPr>
            <w:r>
              <w:rPr>
                <w:sz w:val="24"/>
              </w:rPr>
              <w:t>1735655</w:t>
            </w:r>
          </w:p>
        </w:tc>
        <w:tc>
          <w:tcPr>
            <w:tcW w:w="1028" w:type="dxa"/>
            <w:tcBorders>
              <w:top w:val="single" w:sz="8" w:space="0" w:color="000000"/>
              <w:left w:val="single" w:sz="6" w:space="0" w:color="000000"/>
            </w:tcBorders>
          </w:tcPr>
          <w:p w:rsidR="00D92E6F" w:rsidRDefault="00D92E6F" w:rsidP="0023539E">
            <w:pPr>
              <w:pStyle w:val="TableParagraph"/>
              <w:spacing w:line="360" w:lineRule="auto"/>
              <w:ind w:left="1"/>
              <w:rPr>
                <w:sz w:val="24"/>
              </w:rPr>
            </w:pPr>
            <w:r>
              <w:rPr>
                <w:sz w:val="24"/>
              </w:rPr>
              <w:t>2236166</w:t>
            </w:r>
          </w:p>
        </w:tc>
        <w:tc>
          <w:tcPr>
            <w:tcW w:w="1030" w:type="dxa"/>
            <w:tcBorders>
              <w:top w:val="single" w:sz="8" w:space="0" w:color="000000"/>
            </w:tcBorders>
          </w:tcPr>
          <w:p w:rsidR="00D92E6F" w:rsidRDefault="00D92E6F" w:rsidP="0023539E">
            <w:pPr>
              <w:pStyle w:val="TableParagraph"/>
              <w:spacing w:line="360" w:lineRule="auto"/>
              <w:ind w:left="2"/>
              <w:rPr>
                <w:sz w:val="24"/>
              </w:rPr>
            </w:pPr>
            <w:r>
              <w:rPr>
                <w:sz w:val="24"/>
              </w:rPr>
              <w:t>1009487</w:t>
            </w:r>
          </w:p>
        </w:tc>
        <w:tc>
          <w:tcPr>
            <w:tcW w:w="884" w:type="dxa"/>
            <w:tcBorders>
              <w:top w:val="single" w:sz="8" w:space="0" w:color="000000"/>
            </w:tcBorders>
          </w:tcPr>
          <w:p w:rsidR="00D92E6F" w:rsidRDefault="00D92E6F" w:rsidP="0023539E">
            <w:pPr>
              <w:pStyle w:val="TableParagraph"/>
              <w:spacing w:line="360" w:lineRule="auto"/>
              <w:ind w:left="2"/>
              <w:rPr>
                <w:sz w:val="24"/>
              </w:rPr>
            </w:pPr>
            <w:r>
              <w:rPr>
                <w:sz w:val="24"/>
              </w:rPr>
              <w:t>500511</w:t>
            </w:r>
          </w:p>
        </w:tc>
        <w:tc>
          <w:tcPr>
            <w:tcW w:w="823" w:type="dxa"/>
            <w:tcBorders>
              <w:top w:val="single" w:sz="8" w:space="0" w:color="000000"/>
            </w:tcBorders>
          </w:tcPr>
          <w:p w:rsidR="00D92E6F" w:rsidRDefault="00D92E6F" w:rsidP="0023539E">
            <w:pPr>
              <w:pStyle w:val="TableParagraph"/>
              <w:spacing w:line="360" w:lineRule="auto"/>
              <w:ind w:left="2"/>
              <w:rPr>
                <w:sz w:val="24"/>
              </w:rPr>
            </w:pPr>
            <w:r>
              <w:rPr>
                <w:sz w:val="24"/>
              </w:rPr>
              <w:t>28,84</w:t>
            </w:r>
          </w:p>
        </w:tc>
        <w:tc>
          <w:tcPr>
            <w:tcW w:w="1123" w:type="dxa"/>
            <w:tcBorders>
              <w:top w:val="single" w:sz="8" w:space="0" w:color="000000"/>
            </w:tcBorders>
          </w:tcPr>
          <w:p w:rsidR="00D92E6F" w:rsidRDefault="00D92E6F" w:rsidP="0023539E">
            <w:pPr>
              <w:pStyle w:val="TableParagraph"/>
              <w:spacing w:line="360" w:lineRule="auto"/>
              <w:rPr>
                <w:sz w:val="24"/>
              </w:rPr>
            </w:pPr>
            <w:r>
              <w:rPr>
                <w:sz w:val="24"/>
              </w:rPr>
              <w:t>-1226679</w:t>
            </w:r>
          </w:p>
        </w:tc>
        <w:tc>
          <w:tcPr>
            <w:tcW w:w="955" w:type="dxa"/>
            <w:tcBorders>
              <w:top w:val="single" w:sz="8" w:space="0" w:color="000000"/>
            </w:tcBorders>
          </w:tcPr>
          <w:p w:rsidR="00D92E6F" w:rsidRDefault="00D92E6F" w:rsidP="0023539E">
            <w:pPr>
              <w:pStyle w:val="TableParagraph"/>
              <w:spacing w:line="360" w:lineRule="auto"/>
              <w:ind w:left="3"/>
              <w:rPr>
                <w:sz w:val="24"/>
              </w:rPr>
            </w:pPr>
            <w:r>
              <w:rPr>
                <w:sz w:val="24"/>
              </w:rPr>
              <w:t>-54,86</w:t>
            </w:r>
          </w:p>
        </w:tc>
      </w:tr>
    </w:tbl>
    <w:p w:rsidR="00990B33" w:rsidRDefault="00990B33" w:rsidP="00D92E6F">
      <w:pPr>
        <w:pStyle w:val="a4"/>
        <w:spacing w:line="360" w:lineRule="auto"/>
        <w:ind w:left="0" w:right="121" w:firstLine="720"/>
        <w:rPr>
          <w:spacing w:val="-1"/>
        </w:rPr>
      </w:pPr>
    </w:p>
    <w:p w:rsidR="00990B33" w:rsidRDefault="00D92E6F" w:rsidP="00D92E6F">
      <w:pPr>
        <w:pStyle w:val="a4"/>
        <w:spacing w:line="360" w:lineRule="auto"/>
        <w:ind w:left="0" w:right="121" w:firstLine="720"/>
        <w:rPr>
          <w:spacing w:val="-5"/>
        </w:rPr>
      </w:pPr>
      <w:r>
        <w:rPr>
          <w:spacing w:val="-1"/>
        </w:rPr>
        <w:t>З</w:t>
      </w:r>
      <w:r>
        <w:rPr>
          <w:spacing w:val="-17"/>
        </w:rPr>
        <w:t xml:space="preserve"> </w:t>
      </w:r>
      <w:r>
        <w:rPr>
          <w:spacing w:val="-1"/>
        </w:rPr>
        <w:t>даних</w:t>
      </w:r>
      <w:r>
        <w:rPr>
          <w:spacing w:val="-16"/>
        </w:rPr>
        <w:t xml:space="preserve"> </w:t>
      </w:r>
      <w:r>
        <w:rPr>
          <w:spacing w:val="-1"/>
        </w:rPr>
        <w:t>табл.</w:t>
      </w:r>
      <w:r>
        <w:rPr>
          <w:spacing w:val="-18"/>
        </w:rPr>
        <w:t xml:space="preserve"> </w:t>
      </w:r>
      <w:r>
        <w:rPr>
          <w:spacing w:val="-1"/>
        </w:rPr>
        <w:t>2.7</w:t>
      </w:r>
      <w:r>
        <w:rPr>
          <w:spacing w:val="-16"/>
        </w:rPr>
        <w:t xml:space="preserve"> </w:t>
      </w:r>
      <w:r>
        <w:rPr>
          <w:spacing w:val="-1"/>
        </w:rPr>
        <w:t>бачимо,</w:t>
      </w:r>
      <w:r>
        <w:rPr>
          <w:spacing w:val="-18"/>
        </w:rPr>
        <w:t xml:space="preserve"> </w:t>
      </w:r>
      <w:r>
        <w:rPr>
          <w:spacing w:val="-1"/>
        </w:rPr>
        <w:t>що</w:t>
      </w:r>
      <w:r>
        <w:rPr>
          <w:spacing w:val="-16"/>
        </w:rPr>
        <w:t xml:space="preserve"> </w:t>
      </w:r>
      <w:r>
        <w:rPr>
          <w:spacing w:val="-1"/>
        </w:rPr>
        <w:t>витрати</w:t>
      </w:r>
      <w:r>
        <w:rPr>
          <w:spacing w:val="-17"/>
        </w:rPr>
        <w:t xml:space="preserve"> </w:t>
      </w:r>
      <w:r>
        <w:rPr>
          <w:spacing w:val="-1"/>
        </w:rPr>
        <w:t>стабільно</w:t>
      </w:r>
      <w:r>
        <w:rPr>
          <w:spacing w:val="-16"/>
        </w:rPr>
        <w:t xml:space="preserve"> </w:t>
      </w:r>
      <w:r>
        <w:t>зростають</w:t>
      </w:r>
      <w:r>
        <w:rPr>
          <w:spacing w:val="-19"/>
        </w:rPr>
        <w:t xml:space="preserve"> </w:t>
      </w:r>
      <w:r>
        <w:t>у</w:t>
      </w:r>
      <w:r>
        <w:rPr>
          <w:spacing w:val="-9"/>
        </w:rPr>
        <w:t xml:space="preserve"> </w:t>
      </w:r>
      <w:r>
        <w:t>2021</w:t>
      </w:r>
      <w:r>
        <w:rPr>
          <w:spacing w:val="-19"/>
        </w:rPr>
        <w:t xml:space="preserve"> </w:t>
      </w:r>
      <w:r>
        <w:t>році</w:t>
      </w:r>
      <w:r>
        <w:rPr>
          <w:spacing w:val="-18"/>
        </w:rPr>
        <w:t xml:space="preserve"> </w:t>
      </w:r>
      <w:r>
        <w:t>на</w:t>
      </w:r>
      <w:r>
        <w:rPr>
          <w:spacing w:val="-18"/>
        </w:rPr>
        <w:t xml:space="preserve"> </w:t>
      </w:r>
      <w:r>
        <w:t>500,5</w:t>
      </w:r>
      <w:r>
        <w:rPr>
          <w:spacing w:val="-67"/>
        </w:rPr>
        <w:t xml:space="preserve"> </w:t>
      </w:r>
      <w:r>
        <w:t>млн грн або на 28,84%, а у 2022 році через різке зниження обсягів виробництва</w:t>
      </w:r>
      <w:r>
        <w:rPr>
          <w:spacing w:val="1"/>
        </w:rPr>
        <w:t xml:space="preserve"> </w:t>
      </w:r>
      <w:r>
        <w:t>впали</w:t>
      </w:r>
      <w:r>
        <w:rPr>
          <w:spacing w:val="-4"/>
        </w:rPr>
        <w:t xml:space="preserve"> </w:t>
      </w:r>
      <w:r>
        <w:t>на</w:t>
      </w:r>
      <w:r>
        <w:rPr>
          <w:spacing w:val="-4"/>
        </w:rPr>
        <w:t xml:space="preserve"> </w:t>
      </w:r>
      <w:r>
        <w:t>1227</w:t>
      </w:r>
      <w:r>
        <w:rPr>
          <w:spacing w:val="-4"/>
        </w:rPr>
        <w:t xml:space="preserve"> </w:t>
      </w:r>
      <w:r>
        <w:t>млн</w:t>
      </w:r>
      <w:r>
        <w:rPr>
          <w:spacing w:val="-3"/>
        </w:rPr>
        <w:t xml:space="preserve"> </w:t>
      </w:r>
      <w:r>
        <w:t>грн</w:t>
      </w:r>
      <w:r>
        <w:rPr>
          <w:spacing w:val="-5"/>
        </w:rPr>
        <w:t xml:space="preserve"> </w:t>
      </w:r>
      <w:r>
        <w:t>або</w:t>
      </w:r>
      <w:r>
        <w:rPr>
          <w:spacing w:val="-4"/>
        </w:rPr>
        <w:t xml:space="preserve"> </w:t>
      </w:r>
      <w:r>
        <w:t>на</w:t>
      </w:r>
      <w:r>
        <w:rPr>
          <w:spacing w:val="-6"/>
        </w:rPr>
        <w:t xml:space="preserve"> </w:t>
      </w:r>
      <w:r>
        <w:t>55%.</w:t>
      </w:r>
      <w:r>
        <w:rPr>
          <w:spacing w:val="-5"/>
        </w:rPr>
        <w:t xml:space="preserve"> </w:t>
      </w:r>
    </w:p>
    <w:p w:rsidR="00D92E6F" w:rsidRDefault="00D92E6F" w:rsidP="00D92E6F">
      <w:pPr>
        <w:pStyle w:val="a4"/>
        <w:spacing w:line="360" w:lineRule="auto"/>
        <w:ind w:left="0" w:right="121" w:firstLine="720"/>
      </w:pPr>
      <w:r>
        <w:lastRenderedPageBreak/>
        <w:t>Така</w:t>
      </w:r>
      <w:r>
        <w:rPr>
          <w:spacing w:val="-4"/>
        </w:rPr>
        <w:t xml:space="preserve"> </w:t>
      </w:r>
      <w:r>
        <w:t>динаміка</w:t>
      </w:r>
      <w:r>
        <w:rPr>
          <w:spacing w:val="-3"/>
        </w:rPr>
        <w:t xml:space="preserve"> </w:t>
      </w:r>
      <w:r>
        <w:t>викликана</w:t>
      </w:r>
      <w:r>
        <w:rPr>
          <w:spacing w:val="-5"/>
        </w:rPr>
        <w:t xml:space="preserve"> </w:t>
      </w:r>
      <w:r>
        <w:t>зупинкою</w:t>
      </w:r>
      <w:r>
        <w:rPr>
          <w:spacing w:val="-6"/>
        </w:rPr>
        <w:t xml:space="preserve"> </w:t>
      </w:r>
      <w:r>
        <w:t>виробничої</w:t>
      </w:r>
      <w:r>
        <w:rPr>
          <w:spacing w:val="-67"/>
        </w:rPr>
        <w:t xml:space="preserve"> </w:t>
      </w:r>
      <w:r>
        <w:t>діяльності</w:t>
      </w:r>
      <w:r>
        <w:rPr>
          <w:spacing w:val="-6"/>
        </w:rPr>
        <w:t xml:space="preserve"> </w:t>
      </w:r>
      <w:r>
        <w:t>підприємства,</w:t>
      </w:r>
      <w:r>
        <w:rPr>
          <w:spacing w:val="-3"/>
        </w:rPr>
        <w:t xml:space="preserve"> </w:t>
      </w:r>
      <w:r>
        <w:t>а</w:t>
      </w:r>
      <w:r>
        <w:rPr>
          <w:spacing w:val="-3"/>
        </w:rPr>
        <w:t xml:space="preserve"> </w:t>
      </w:r>
      <w:r>
        <w:t>собівартість</w:t>
      </w:r>
      <w:r>
        <w:rPr>
          <w:spacing w:val="-2"/>
        </w:rPr>
        <w:t xml:space="preserve"> </w:t>
      </w:r>
      <w:r>
        <w:t>це</w:t>
      </w:r>
      <w:r>
        <w:rPr>
          <w:spacing w:val="-4"/>
        </w:rPr>
        <w:t xml:space="preserve"> </w:t>
      </w:r>
      <w:r>
        <w:t>найбільша</w:t>
      </w:r>
      <w:r>
        <w:rPr>
          <w:spacing w:val="-2"/>
        </w:rPr>
        <w:t xml:space="preserve"> </w:t>
      </w:r>
      <w:r>
        <w:t>стаття</w:t>
      </w:r>
      <w:r>
        <w:rPr>
          <w:spacing w:val="-6"/>
        </w:rPr>
        <w:t xml:space="preserve"> </w:t>
      </w:r>
      <w:r>
        <w:t>витрат</w:t>
      </w:r>
      <w:r>
        <w:rPr>
          <w:spacing w:val="-5"/>
        </w:rPr>
        <w:t xml:space="preserve"> </w:t>
      </w:r>
      <w:r>
        <w:t>підприємства.</w:t>
      </w:r>
    </w:p>
    <w:p w:rsidR="00D92E6F" w:rsidRPr="00833C48" w:rsidRDefault="00D92E6F" w:rsidP="00D92E6F">
      <w:pPr>
        <w:pStyle w:val="a4"/>
        <w:spacing w:line="360" w:lineRule="auto"/>
        <w:ind w:left="0" w:right="-8" w:firstLine="720"/>
      </w:pPr>
      <w:r w:rsidRPr="00833C48">
        <w:t>Для аналізу ліквідності балансу підприємства згрупуємо кошти за</w:t>
      </w:r>
      <w:r>
        <w:t xml:space="preserve"> </w:t>
      </w:r>
      <w:r w:rsidRPr="00833C48">
        <w:t>ступеню їх  ліквідності, а зобов’язання за строками їх погашення.</w:t>
      </w:r>
    </w:p>
    <w:p w:rsidR="00D92E6F" w:rsidRPr="00833C48" w:rsidRDefault="00D92E6F" w:rsidP="00D92E6F">
      <w:pPr>
        <w:pStyle w:val="a4"/>
        <w:ind w:right="121" w:firstLine="720"/>
      </w:pPr>
    </w:p>
    <w:p w:rsidR="00D92E6F" w:rsidRPr="00833C48" w:rsidRDefault="00D92E6F" w:rsidP="00D92E6F">
      <w:pPr>
        <w:pStyle w:val="a4"/>
        <w:ind w:left="0" w:right="121" w:firstLine="720"/>
        <w:jc w:val="right"/>
      </w:pPr>
      <w:r w:rsidRPr="00833C48">
        <w:t xml:space="preserve">Таблиця </w:t>
      </w:r>
      <w:r>
        <w:t>2.8</w:t>
      </w:r>
    </w:p>
    <w:p w:rsidR="00D92E6F" w:rsidRPr="00833C48" w:rsidRDefault="00D92E6F" w:rsidP="00D92E6F">
      <w:pPr>
        <w:pStyle w:val="a4"/>
        <w:ind w:left="0" w:right="121" w:firstLine="720"/>
        <w:jc w:val="center"/>
      </w:pPr>
      <w:r w:rsidRPr="00833C48">
        <w:t>Групування активів та пасивів за ліквідністю, тис. грн.</w:t>
      </w:r>
    </w:p>
    <w:p w:rsidR="00D92E6F" w:rsidRPr="00833C48" w:rsidRDefault="00D92E6F" w:rsidP="00D92E6F">
      <w:pPr>
        <w:pStyle w:val="a4"/>
        <w:ind w:right="121" w:firstLine="720"/>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1779"/>
        <w:gridCol w:w="1834"/>
        <w:gridCol w:w="1833"/>
        <w:gridCol w:w="1430"/>
      </w:tblGrid>
      <w:tr w:rsidR="00D92E6F" w:rsidRPr="00276059" w:rsidTr="0023539E">
        <w:trPr>
          <w:trHeight w:val="273"/>
        </w:trPr>
        <w:tc>
          <w:tcPr>
            <w:tcW w:w="2756" w:type="dxa"/>
            <w:vMerge w:val="restart"/>
            <w:tcBorders>
              <w:bottom w:val="single" w:sz="6" w:space="0" w:color="000000"/>
            </w:tcBorders>
          </w:tcPr>
          <w:p w:rsidR="00D92E6F" w:rsidRPr="00276059" w:rsidRDefault="00D92E6F" w:rsidP="0023539E">
            <w:pPr>
              <w:pStyle w:val="a4"/>
              <w:spacing w:line="276" w:lineRule="auto"/>
              <w:ind w:left="0" w:right="121" w:firstLine="720"/>
              <w:rPr>
                <w:sz w:val="24"/>
                <w:szCs w:val="24"/>
              </w:rPr>
            </w:pPr>
            <w:r w:rsidRPr="00276059">
              <w:rPr>
                <w:sz w:val="24"/>
                <w:szCs w:val="24"/>
              </w:rPr>
              <w:t>Група</w:t>
            </w:r>
          </w:p>
        </w:tc>
        <w:tc>
          <w:tcPr>
            <w:tcW w:w="1779" w:type="dxa"/>
            <w:vMerge w:val="restart"/>
            <w:tcBorders>
              <w:bottom w:val="single" w:sz="6" w:space="0" w:color="000000"/>
            </w:tcBorders>
          </w:tcPr>
          <w:p w:rsidR="00D92E6F" w:rsidRPr="00276059" w:rsidRDefault="00D92E6F" w:rsidP="0023539E">
            <w:pPr>
              <w:pStyle w:val="a4"/>
              <w:spacing w:line="276" w:lineRule="auto"/>
              <w:ind w:left="0" w:right="121" w:firstLine="720"/>
              <w:rPr>
                <w:sz w:val="24"/>
                <w:szCs w:val="24"/>
              </w:rPr>
            </w:pPr>
            <w:r w:rsidRPr="00276059">
              <w:rPr>
                <w:sz w:val="24"/>
                <w:szCs w:val="24"/>
              </w:rPr>
              <w:t>Умовне позначення</w:t>
            </w:r>
          </w:p>
        </w:tc>
        <w:tc>
          <w:tcPr>
            <w:tcW w:w="5097" w:type="dxa"/>
            <w:gridSpan w:val="3"/>
          </w:tcPr>
          <w:p w:rsidR="00D92E6F" w:rsidRPr="00276059" w:rsidRDefault="00D92E6F" w:rsidP="0023539E">
            <w:pPr>
              <w:pStyle w:val="a4"/>
              <w:spacing w:line="276" w:lineRule="auto"/>
              <w:ind w:left="0" w:right="121" w:firstLine="720"/>
              <w:rPr>
                <w:sz w:val="24"/>
                <w:szCs w:val="24"/>
              </w:rPr>
            </w:pPr>
            <w:r w:rsidRPr="00276059">
              <w:rPr>
                <w:sz w:val="24"/>
                <w:szCs w:val="24"/>
              </w:rPr>
              <w:t>Роки</w:t>
            </w:r>
          </w:p>
        </w:tc>
      </w:tr>
      <w:tr w:rsidR="00D92E6F" w:rsidRPr="00276059" w:rsidTr="0023539E">
        <w:trPr>
          <w:trHeight w:val="280"/>
        </w:trPr>
        <w:tc>
          <w:tcPr>
            <w:tcW w:w="2756" w:type="dxa"/>
            <w:vMerge/>
            <w:tcBorders>
              <w:top w:val="nil"/>
              <w:bottom w:val="single" w:sz="6" w:space="0" w:color="000000"/>
            </w:tcBorders>
          </w:tcPr>
          <w:p w:rsidR="00D92E6F" w:rsidRPr="00276059" w:rsidRDefault="00D92E6F" w:rsidP="0023539E">
            <w:pPr>
              <w:pStyle w:val="a4"/>
              <w:spacing w:line="276" w:lineRule="auto"/>
              <w:ind w:right="121" w:firstLine="720"/>
              <w:rPr>
                <w:sz w:val="24"/>
                <w:szCs w:val="24"/>
              </w:rPr>
            </w:pPr>
          </w:p>
        </w:tc>
        <w:tc>
          <w:tcPr>
            <w:tcW w:w="1779" w:type="dxa"/>
            <w:vMerge/>
            <w:tcBorders>
              <w:top w:val="nil"/>
              <w:bottom w:val="single" w:sz="6" w:space="0" w:color="000000"/>
            </w:tcBorders>
          </w:tcPr>
          <w:p w:rsidR="00D92E6F" w:rsidRPr="00276059" w:rsidRDefault="00D92E6F" w:rsidP="0023539E">
            <w:pPr>
              <w:pStyle w:val="a4"/>
              <w:spacing w:line="276" w:lineRule="auto"/>
              <w:ind w:right="121" w:firstLine="720"/>
              <w:rPr>
                <w:sz w:val="24"/>
                <w:szCs w:val="24"/>
              </w:rPr>
            </w:pPr>
          </w:p>
        </w:tc>
        <w:tc>
          <w:tcPr>
            <w:tcW w:w="1834" w:type="dxa"/>
            <w:tcBorders>
              <w:bottom w:val="single" w:sz="6" w:space="0" w:color="000000"/>
            </w:tcBorders>
          </w:tcPr>
          <w:p w:rsidR="00D92E6F" w:rsidRPr="00276059" w:rsidRDefault="00D92E6F" w:rsidP="0023539E">
            <w:pPr>
              <w:pStyle w:val="a4"/>
              <w:spacing w:line="276" w:lineRule="auto"/>
              <w:ind w:left="0" w:right="121" w:firstLine="720"/>
              <w:rPr>
                <w:sz w:val="24"/>
                <w:szCs w:val="24"/>
              </w:rPr>
            </w:pPr>
            <w:r w:rsidRPr="00276059">
              <w:rPr>
                <w:sz w:val="24"/>
                <w:szCs w:val="24"/>
              </w:rPr>
              <w:t>2020</w:t>
            </w:r>
          </w:p>
        </w:tc>
        <w:tc>
          <w:tcPr>
            <w:tcW w:w="1833" w:type="dxa"/>
            <w:tcBorders>
              <w:bottom w:val="single" w:sz="6" w:space="0" w:color="000000"/>
            </w:tcBorders>
          </w:tcPr>
          <w:p w:rsidR="00D92E6F" w:rsidRPr="00276059" w:rsidRDefault="00D92E6F" w:rsidP="0023539E">
            <w:pPr>
              <w:pStyle w:val="a4"/>
              <w:spacing w:line="276" w:lineRule="auto"/>
              <w:ind w:left="0" w:right="121" w:firstLine="720"/>
              <w:rPr>
                <w:sz w:val="24"/>
                <w:szCs w:val="24"/>
              </w:rPr>
            </w:pPr>
            <w:r w:rsidRPr="00276059">
              <w:rPr>
                <w:sz w:val="24"/>
                <w:szCs w:val="24"/>
              </w:rPr>
              <w:t>2021</w:t>
            </w:r>
          </w:p>
        </w:tc>
        <w:tc>
          <w:tcPr>
            <w:tcW w:w="1430" w:type="dxa"/>
            <w:tcBorders>
              <w:bottom w:val="single" w:sz="6" w:space="0" w:color="000000"/>
            </w:tcBorders>
          </w:tcPr>
          <w:p w:rsidR="00D92E6F" w:rsidRPr="00276059" w:rsidRDefault="00D92E6F" w:rsidP="0023539E">
            <w:pPr>
              <w:pStyle w:val="a4"/>
              <w:spacing w:line="276" w:lineRule="auto"/>
              <w:ind w:left="0" w:right="121" w:firstLine="720"/>
              <w:rPr>
                <w:sz w:val="24"/>
                <w:szCs w:val="24"/>
              </w:rPr>
            </w:pPr>
            <w:r w:rsidRPr="00276059">
              <w:rPr>
                <w:sz w:val="24"/>
                <w:szCs w:val="24"/>
              </w:rPr>
              <w:t>2022</w:t>
            </w:r>
          </w:p>
        </w:tc>
      </w:tr>
      <w:tr w:rsidR="00D92E6F" w:rsidRPr="00276059" w:rsidTr="0023539E">
        <w:trPr>
          <w:trHeight w:val="551"/>
        </w:trPr>
        <w:tc>
          <w:tcPr>
            <w:tcW w:w="2756" w:type="dxa"/>
            <w:tcBorders>
              <w:top w:val="single" w:sz="6" w:space="0" w:color="000000"/>
            </w:tcBorders>
          </w:tcPr>
          <w:p w:rsidR="00D92E6F" w:rsidRPr="00276059" w:rsidRDefault="00D92E6F" w:rsidP="0023539E">
            <w:pPr>
              <w:pStyle w:val="a4"/>
              <w:spacing w:line="276" w:lineRule="auto"/>
              <w:ind w:left="156" w:right="121"/>
              <w:rPr>
                <w:sz w:val="24"/>
                <w:szCs w:val="24"/>
              </w:rPr>
            </w:pPr>
            <w:r w:rsidRPr="00276059">
              <w:rPr>
                <w:sz w:val="24"/>
                <w:szCs w:val="24"/>
              </w:rPr>
              <w:t>Абсолютноліквідні активи</w:t>
            </w:r>
          </w:p>
        </w:tc>
        <w:tc>
          <w:tcPr>
            <w:tcW w:w="1779" w:type="dxa"/>
            <w:tcBorders>
              <w:top w:val="single" w:sz="6" w:space="0" w:color="000000"/>
            </w:tcBorders>
          </w:tcPr>
          <w:p w:rsidR="00D92E6F" w:rsidRPr="00276059" w:rsidRDefault="00D92E6F" w:rsidP="0023539E">
            <w:pPr>
              <w:pStyle w:val="a4"/>
              <w:spacing w:line="276" w:lineRule="auto"/>
              <w:ind w:left="0" w:right="121" w:firstLine="720"/>
              <w:rPr>
                <w:sz w:val="24"/>
                <w:szCs w:val="24"/>
              </w:rPr>
            </w:pPr>
            <w:r w:rsidRPr="00276059">
              <w:rPr>
                <w:sz w:val="24"/>
                <w:szCs w:val="24"/>
              </w:rPr>
              <w:t>А1</w:t>
            </w:r>
          </w:p>
        </w:tc>
        <w:tc>
          <w:tcPr>
            <w:tcW w:w="1834" w:type="dxa"/>
            <w:tcBorders>
              <w:top w:val="single" w:sz="6" w:space="0" w:color="000000"/>
            </w:tcBorders>
          </w:tcPr>
          <w:p w:rsidR="00D92E6F" w:rsidRPr="00276059" w:rsidRDefault="00D92E6F" w:rsidP="0023539E">
            <w:pPr>
              <w:pStyle w:val="a4"/>
              <w:spacing w:line="276" w:lineRule="auto"/>
              <w:ind w:right="121" w:firstLine="459"/>
              <w:rPr>
                <w:sz w:val="24"/>
                <w:szCs w:val="24"/>
              </w:rPr>
            </w:pPr>
            <w:r w:rsidRPr="00276059">
              <w:rPr>
                <w:sz w:val="24"/>
                <w:szCs w:val="24"/>
              </w:rPr>
              <w:t>65396</w:t>
            </w:r>
          </w:p>
        </w:tc>
        <w:tc>
          <w:tcPr>
            <w:tcW w:w="1833" w:type="dxa"/>
            <w:tcBorders>
              <w:top w:val="single" w:sz="6" w:space="0" w:color="000000"/>
            </w:tcBorders>
          </w:tcPr>
          <w:p w:rsidR="00D92E6F" w:rsidRPr="00276059" w:rsidRDefault="00D92E6F" w:rsidP="0023539E">
            <w:pPr>
              <w:pStyle w:val="a4"/>
              <w:spacing w:line="276" w:lineRule="auto"/>
              <w:ind w:right="121" w:firstLine="46"/>
              <w:jc w:val="center"/>
              <w:rPr>
                <w:sz w:val="24"/>
                <w:szCs w:val="24"/>
              </w:rPr>
            </w:pPr>
            <w:r w:rsidRPr="00276059">
              <w:rPr>
                <w:sz w:val="24"/>
                <w:szCs w:val="24"/>
              </w:rPr>
              <w:t>53221</w:t>
            </w:r>
          </w:p>
        </w:tc>
        <w:tc>
          <w:tcPr>
            <w:tcW w:w="1430" w:type="dxa"/>
            <w:tcBorders>
              <w:top w:val="single" w:sz="6" w:space="0" w:color="000000"/>
            </w:tcBorders>
          </w:tcPr>
          <w:p w:rsidR="00D92E6F" w:rsidRPr="00276059" w:rsidRDefault="00D92E6F" w:rsidP="0023539E">
            <w:pPr>
              <w:pStyle w:val="a4"/>
              <w:spacing w:line="276" w:lineRule="auto"/>
              <w:ind w:right="121" w:firstLine="59"/>
              <w:jc w:val="center"/>
              <w:rPr>
                <w:sz w:val="24"/>
                <w:szCs w:val="24"/>
              </w:rPr>
            </w:pPr>
            <w:r w:rsidRPr="00276059">
              <w:rPr>
                <w:sz w:val="24"/>
                <w:szCs w:val="24"/>
              </w:rPr>
              <w:t>20751</w:t>
            </w:r>
          </w:p>
        </w:tc>
      </w:tr>
      <w:tr w:rsidR="00D92E6F" w:rsidRPr="00276059" w:rsidTr="0023539E">
        <w:trPr>
          <w:trHeight w:val="275"/>
        </w:trPr>
        <w:tc>
          <w:tcPr>
            <w:tcW w:w="2756" w:type="dxa"/>
          </w:tcPr>
          <w:p w:rsidR="00D92E6F" w:rsidRPr="00276059" w:rsidRDefault="00D92E6F" w:rsidP="0023539E">
            <w:pPr>
              <w:pStyle w:val="a4"/>
              <w:spacing w:line="276" w:lineRule="auto"/>
              <w:ind w:left="0"/>
              <w:rPr>
                <w:sz w:val="24"/>
                <w:szCs w:val="24"/>
              </w:rPr>
            </w:pPr>
            <w:r w:rsidRPr="00276059">
              <w:rPr>
                <w:sz w:val="24"/>
                <w:szCs w:val="24"/>
              </w:rPr>
              <w:t xml:space="preserve">  Швидколіквідні</w:t>
            </w:r>
          </w:p>
          <w:p w:rsidR="00D92E6F" w:rsidRPr="00276059" w:rsidRDefault="00D92E6F" w:rsidP="0023539E">
            <w:pPr>
              <w:pStyle w:val="a4"/>
              <w:spacing w:line="276" w:lineRule="auto"/>
              <w:ind w:left="0"/>
              <w:rPr>
                <w:sz w:val="24"/>
                <w:szCs w:val="24"/>
              </w:rPr>
            </w:pPr>
            <w:r w:rsidRPr="00276059">
              <w:rPr>
                <w:sz w:val="24"/>
                <w:szCs w:val="24"/>
              </w:rPr>
              <w:t xml:space="preserve">  активи</w:t>
            </w:r>
          </w:p>
        </w:tc>
        <w:tc>
          <w:tcPr>
            <w:tcW w:w="1779" w:type="dxa"/>
          </w:tcPr>
          <w:p w:rsidR="00D92E6F" w:rsidRPr="00276059" w:rsidRDefault="00D92E6F" w:rsidP="0023539E">
            <w:pPr>
              <w:pStyle w:val="a4"/>
              <w:spacing w:line="276" w:lineRule="auto"/>
              <w:ind w:left="0" w:right="121" w:firstLine="720"/>
              <w:rPr>
                <w:sz w:val="24"/>
                <w:szCs w:val="24"/>
              </w:rPr>
            </w:pPr>
            <w:r w:rsidRPr="00276059">
              <w:rPr>
                <w:sz w:val="24"/>
                <w:szCs w:val="24"/>
              </w:rPr>
              <w:t>А2</w:t>
            </w:r>
          </w:p>
        </w:tc>
        <w:tc>
          <w:tcPr>
            <w:tcW w:w="1834" w:type="dxa"/>
          </w:tcPr>
          <w:p w:rsidR="00D92E6F" w:rsidRPr="00276059" w:rsidRDefault="00D92E6F" w:rsidP="0023539E">
            <w:pPr>
              <w:pStyle w:val="a4"/>
              <w:spacing w:line="276" w:lineRule="auto"/>
              <w:ind w:right="121" w:firstLine="459"/>
              <w:rPr>
                <w:sz w:val="24"/>
                <w:szCs w:val="24"/>
              </w:rPr>
            </w:pPr>
            <w:r w:rsidRPr="00276059">
              <w:rPr>
                <w:sz w:val="24"/>
                <w:szCs w:val="24"/>
              </w:rPr>
              <w:t>404970</w:t>
            </w:r>
          </w:p>
        </w:tc>
        <w:tc>
          <w:tcPr>
            <w:tcW w:w="1833" w:type="dxa"/>
          </w:tcPr>
          <w:p w:rsidR="00D92E6F" w:rsidRPr="00276059" w:rsidRDefault="00D92E6F" w:rsidP="0023539E">
            <w:pPr>
              <w:pStyle w:val="a4"/>
              <w:spacing w:line="276" w:lineRule="auto"/>
              <w:ind w:right="121" w:firstLine="188"/>
              <w:jc w:val="center"/>
              <w:rPr>
                <w:sz w:val="24"/>
                <w:szCs w:val="24"/>
              </w:rPr>
            </w:pPr>
            <w:r w:rsidRPr="00276059">
              <w:rPr>
                <w:sz w:val="24"/>
                <w:szCs w:val="24"/>
              </w:rPr>
              <w:t>548193</w:t>
            </w:r>
          </w:p>
        </w:tc>
        <w:tc>
          <w:tcPr>
            <w:tcW w:w="1430" w:type="dxa"/>
          </w:tcPr>
          <w:p w:rsidR="00D92E6F" w:rsidRPr="00276059" w:rsidRDefault="00D92E6F" w:rsidP="0023539E">
            <w:pPr>
              <w:pStyle w:val="a4"/>
              <w:spacing w:line="276" w:lineRule="auto"/>
              <w:ind w:right="121" w:firstLine="59"/>
              <w:jc w:val="center"/>
              <w:rPr>
                <w:sz w:val="24"/>
                <w:szCs w:val="24"/>
              </w:rPr>
            </w:pPr>
            <w:r w:rsidRPr="00276059">
              <w:rPr>
                <w:sz w:val="24"/>
                <w:szCs w:val="24"/>
              </w:rPr>
              <w:t>243535</w:t>
            </w:r>
          </w:p>
        </w:tc>
      </w:tr>
      <w:tr w:rsidR="00D92E6F" w:rsidRPr="00276059" w:rsidTr="0023539E">
        <w:trPr>
          <w:trHeight w:val="275"/>
        </w:trPr>
        <w:tc>
          <w:tcPr>
            <w:tcW w:w="2756" w:type="dxa"/>
          </w:tcPr>
          <w:p w:rsidR="00D92E6F" w:rsidRPr="00276059" w:rsidRDefault="00D92E6F" w:rsidP="0023539E">
            <w:pPr>
              <w:pStyle w:val="a4"/>
              <w:spacing w:line="276" w:lineRule="auto"/>
              <w:ind w:left="156" w:right="121"/>
              <w:rPr>
                <w:sz w:val="24"/>
                <w:szCs w:val="24"/>
              </w:rPr>
            </w:pPr>
            <w:r w:rsidRPr="00276059">
              <w:rPr>
                <w:sz w:val="24"/>
                <w:szCs w:val="24"/>
              </w:rPr>
              <w:t>Повільноліквідні активи</w:t>
            </w:r>
          </w:p>
        </w:tc>
        <w:tc>
          <w:tcPr>
            <w:tcW w:w="1779" w:type="dxa"/>
          </w:tcPr>
          <w:p w:rsidR="00D92E6F" w:rsidRPr="00276059" w:rsidRDefault="00D92E6F" w:rsidP="0023539E">
            <w:pPr>
              <w:pStyle w:val="a4"/>
              <w:spacing w:line="276" w:lineRule="auto"/>
              <w:ind w:left="0" w:right="121" w:firstLine="720"/>
              <w:rPr>
                <w:sz w:val="24"/>
                <w:szCs w:val="24"/>
              </w:rPr>
            </w:pPr>
            <w:r w:rsidRPr="00276059">
              <w:rPr>
                <w:sz w:val="24"/>
                <w:szCs w:val="24"/>
              </w:rPr>
              <w:t>А3</w:t>
            </w:r>
          </w:p>
        </w:tc>
        <w:tc>
          <w:tcPr>
            <w:tcW w:w="1834" w:type="dxa"/>
          </w:tcPr>
          <w:p w:rsidR="00D92E6F" w:rsidRPr="00276059" w:rsidRDefault="00D92E6F" w:rsidP="0023539E">
            <w:pPr>
              <w:pStyle w:val="a4"/>
              <w:spacing w:line="276" w:lineRule="auto"/>
              <w:ind w:right="121" w:firstLine="459"/>
              <w:rPr>
                <w:sz w:val="24"/>
                <w:szCs w:val="24"/>
              </w:rPr>
            </w:pPr>
            <w:r w:rsidRPr="00276059">
              <w:rPr>
                <w:sz w:val="24"/>
                <w:szCs w:val="24"/>
              </w:rPr>
              <w:t>362814</w:t>
            </w:r>
          </w:p>
        </w:tc>
        <w:tc>
          <w:tcPr>
            <w:tcW w:w="1833" w:type="dxa"/>
          </w:tcPr>
          <w:p w:rsidR="00D92E6F" w:rsidRPr="00276059" w:rsidRDefault="00D92E6F" w:rsidP="0023539E">
            <w:pPr>
              <w:pStyle w:val="a4"/>
              <w:spacing w:line="276" w:lineRule="auto"/>
              <w:ind w:right="121" w:firstLine="188"/>
              <w:jc w:val="center"/>
              <w:rPr>
                <w:sz w:val="24"/>
                <w:szCs w:val="24"/>
              </w:rPr>
            </w:pPr>
            <w:r w:rsidRPr="00276059">
              <w:rPr>
                <w:sz w:val="24"/>
                <w:szCs w:val="24"/>
              </w:rPr>
              <w:t>437145</w:t>
            </w:r>
          </w:p>
        </w:tc>
        <w:tc>
          <w:tcPr>
            <w:tcW w:w="1430" w:type="dxa"/>
          </w:tcPr>
          <w:p w:rsidR="00D92E6F" w:rsidRPr="00276059" w:rsidRDefault="00D92E6F" w:rsidP="0023539E">
            <w:pPr>
              <w:pStyle w:val="a4"/>
              <w:spacing w:line="276" w:lineRule="auto"/>
              <w:ind w:right="121" w:firstLine="59"/>
              <w:jc w:val="center"/>
              <w:rPr>
                <w:sz w:val="24"/>
                <w:szCs w:val="24"/>
              </w:rPr>
            </w:pPr>
            <w:r w:rsidRPr="00276059">
              <w:rPr>
                <w:sz w:val="24"/>
                <w:szCs w:val="24"/>
              </w:rPr>
              <w:t>72203</w:t>
            </w:r>
          </w:p>
        </w:tc>
      </w:tr>
      <w:tr w:rsidR="00D92E6F" w:rsidRPr="00276059" w:rsidTr="0023539E">
        <w:trPr>
          <w:trHeight w:val="275"/>
        </w:trPr>
        <w:tc>
          <w:tcPr>
            <w:tcW w:w="2756" w:type="dxa"/>
          </w:tcPr>
          <w:p w:rsidR="00D92E6F" w:rsidRPr="00276059" w:rsidRDefault="00D92E6F" w:rsidP="0023539E">
            <w:pPr>
              <w:pStyle w:val="a4"/>
              <w:spacing w:line="276" w:lineRule="auto"/>
              <w:ind w:left="156" w:right="121"/>
              <w:rPr>
                <w:sz w:val="24"/>
                <w:szCs w:val="24"/>
              </w:rPr>
            </w:pPr>
            <w:r w:rsidRPr="00276059">
              <w:rPr>
                <w:sz w:val="24"/>
                <w:szCs w:val="24"/>
              </w:rPr>
              <w:t>Важколіквідні активи</w:t>
            </w:r>
          </w:p>
        </w:tc>
        <w:tc>
          <w:tcPr>
            <w:tcW w:w="1779" w:type="dxa"/>
          </w:tcPr>
          <w:p w:rsidR="00D92E6F" w:rsidRPr="00276059" w:rsidRDefault="00D92E6F" w:rsidP="0023539E">
            <w:pPr>
              <w:pStyle w:val="a4"/>
              <w:spacing w:line="276" w:lineRule="auto"/>
              <w:ind w:left="0" w:right="121" w:firstLine="720"/>
              <w:rPr>
                <w:sz w:val="24"/>
                <w:szCs w:val="24"/>
              </w:rPr>
            </w:pPr>
            <w:r w:rsidRPr="00276059">
              <w:rPr>
                <w:sz w:val="24"/>
                <w:szCs w:val="24"/>
              </w:rPr>
              <w:t>А4</w:t>
            </w:r>
          </w:p>
        </w:tc>
        <w:tc>
          <w:tcPr>
            <w:tcW w:w="1834" w:type="dxa"/>
          </w:tcPr>
          <w:p w:rsidR="00D92E6F" w:rsidRPr="00276059" w:rsidRDefault="00D92E6F" w:rsidP="0023539E">
            <w:pPr>
              <w:pStyle w:val="a4"/>
              <w:spacing w:line="276" w:lineRule="auto"/>
              <w:ind w:right="121" w:firstLine="459"/>
              <w:rPr>
                <w:sz w:val="24"/>
                <w:szCs w:val="24"/>
              </w:rPr>
            </w:pPr>
            <w:r w:rsidRPr="00276059">
              <w:rPr>
                <w:sz w:val="24"/>
                <w:szCs w:val="24"/>
              </w:rPr>
              <w:t>491455</w:t>
            </w:r>
          </w:p>
        </w:tc>
        <w:tc>
          <w:tcPr>
            <w:tcW w:w="1833" w:type="dxa"/>
          </w:tcPr>
          <w:p w:rsidR="00D92E6F" w:rsidRPr="00276059" w:rsidRDefault="00D92E6F" w:rsidP="0023539E">
            <w:pPr>
              <w:pStyle w:val="a4"/>
              <w:spacing w:line="276" w:lineRule="auto"/>
              <w:ind w:right="121" w:firstLine="188"/>
              <w:jc w:val="center"/>
              <w:rPr>
                <w:sz w:val="24"/>
                <w:szCs w:val="24"/>
              </w:rPr>
            </w:pPr>
            <w:r w:rsidRPr="00276059">
              <w:rPr>
                <w:sz w:val="24"/>
                <w:szCs w:val="24"/>
              </w:rPr>
              <w:t>526998</w:t>
            </w:r>
          </w:p>
        </w:tc>
        <w:tc>
          <w:tcPr>
            <w:tcW w:w="1430" w:type="dxa"/>
          </w:tcPr>
          <w:p w:rsidR="00D92E6F" w:rsidRPr="00276059" w:rsidRDefault="00D92E6F" w:rsidP="0023539E">
            <w:pPr>
              <w:pStyle w:val="a4"/>
              <w:spacing w:line="276" w:lineRule="auto"/>
              <w:ind w:right="121" w:firstLine="59"/>
              <w:jc w:val="center"/>
              <w:rPr>
                <w:sz w:val="24"/>
                <w:szCs w:val="24"/>
              </w:rPr>
            </w:pPr>
            <w:r w:rsidRPr="00276059">
              <w:rPr>
                <w:sz w:val="24"/>
                <w:szCs w:val="24"/>
              </w:rPr>
              <w:t>565167</w:t>
            </w:r>
          </w:p>
        </w:tc>
      </w:tr>
      <w:tr w:rsidR="00D92E6F" w:rsidRPr="00276059" w:rsidTr="0023539E">
        <w:trPr>
          <w:trHeight w:val="552"/>
        </w:trPr>
        <w:tc>
          <w:tcPr>
            <w:tcW w:w="2756" w:type="dxa"/>
          </w:tcPr>
          <w:p w:rsidR="00D92E6F" w:rsidRPr="00276059" w:rsidRDefault="00D92E6F" w:rsidP="0023539E">
            <w:pPr>
              <w:pStyle w:val="a4"/>
              <w:spacing w:line="276" w:lineRule="auto"/>
              <w:ind w:left="156" w:right="121"/>
              <w:rPr>
                <w:sz w:val="24"/>
                <w:szCs w:val="24"/>
              </w:rPr>
            </w:pPr>
            <w:r w:rsidRPr="00276059">
              <w:rPr>
                <w:sz w:val="24"/>
                <w:szCs w:val="24"/>
              </w:rPr>
              <w:t>Найбільш термінові пасиви</w:t>
            </w:r>
          </w:p>
        </w:tc>
        <w:tc>
          <w:tcPr>
            <w:tcW w:w="1779" w:type="dxa"/>
          </w:tcPr>
          <w:p w:rsidR="00D92E6F" w:rsidRPr="00276059" w:rsidRDefault="00D92E6F" w:rsidP="0023539E">
            <w:pPr>
              <w:pStyle w:val="a4"/>
              <w:spacing w:line="276" w:lineRule="auto"/>
              <w:ind w:left="0" w:right="121" w:firstLine="720"/>
              <w:rPr>
                <w:sz w:val="24"/>
                <w:szCs w:val="24"/>
              </w:rPr>
            </w:pPr>
            <w:r w:rsidRPr="00276059">
              <w:rPr>
                <w:sz w:val="24"/>
                <w:szCs w:val="24"/>
              </w:rPr>
              <w:t>П1</w:t>
            </w:r>
          </w:p>
        </w:tc>
        <w:tc>
          <w:tcPr>
            <w:tcW w:w="1834" w:type="dxa"/>
          </w:tcPr>
          <w:p w:rsidR="00D92E6F" w:rsidRPr="00276059" w:rsidRDefault="00D92E6F" w:rsidP="0023539E">
            <w:pPr>
              <w:pStyle w:val="a4"/>
              <w:spacing w:line="276" w:lineRule="auto"/>
              <w:ind w:right="121" w:firstLine="459"/>
              <w:rPr>
                <w:sz w:val="24"/>
                <w:szCs w:val="24"/>
              </w:rPr>
            </w:pPr>
            <w:r w:rsidRPr="00276059">
              <w:rPr>
                <w:sz w:val="24"/>
                <w:szCs w:val="24"/>
              </w:rPr>
              <w:t>824067</w:t>
            </w:r>
          </w:p>
        </w:tc>
        <w:tc>
          <w:tcPr>
            <w:tcW w:w="1833" w:type="dxa"/>
          </w:tcPr>
          <w:p w:rsidR="00D92E6F" w:rsidRPr="00276059" w:rsidRDefault="00D92E6F" w:rsidP="0023539E">
            <w:pPr>
              <w:pStyle w:val="a4"/>
              <w:spacing w:line="276" w:lineRule="auto"/>
              <w:ind w:right="121" w:firstLine="188"/>
              <w:jc w:val="center"/>
              <w:rPr>
                <w:sz w:val="24"/>
                <w:szCs w:val="24"/>
              </w:rPr>
            </w:pPr>
            <w:r w:rsidRPr="00276059">
              <w:rPr>
                <w:sz w:val="24"/>
                <w:szCs w:val="24"/>
              </w:rPr>
              <w:t>1088414</w:t>
            </w:r>
          </w:p>
        </w:tc>
        <w:tc>
          <w:tcPr>
            <w:tcW w:w="1430" w:type="dxa"/>
          </w:tcPr>
          <w:p w:rsidR="00D92E6F" w:rsidRPr="00276059" w:rsidRDefault="00D92E6F" w:rsidP="0023539E">
            <w:pPr>
              <w:pStyle w:val="a4"/>
              <w:spacing w:line="276" w:lineRule="auto"/>
              <w:ind w:right="121" w:firstLine="59"/>
              <w:jc w:val="center"/>
              <w:rPr>
                <w:sz w:val="24"/>
                <w:szCs w:val="24"/>
              </w:rPr>
            </w:pPr>
            <w:r w:rsidRPr="00276059">
              <w:rPr>
                <w:sz w:val="24"/>
                <w:szCs w:val="24"/>
              </w:rPr>
              <w:t>813728</w:t>
            </w:r>
          </w:p>
        </w:tc>
      </w:tr>
      <w:tr w:rsidR="00D92E6F" w:rsidRPr="00276059" w:rsidTr="0023539E">
        <w:trPr>
          <w:trHeight w:val="277"/>
        </w:trPr>
        <w:tc>
          <w:tcPr>
            <w:tcW w:w="2756" w:type="dxa"/>
          </w:tcPr>
          <w:p w:rsidR="00D92E6F" w:rsidRPr="00276059" w:rsidRDefault="00D92E6F" w:rsidP="0023539E">
            <w:pPr>
              <w:pStyle w:val="a4"/>
              <w:spacing w:line="276" w:lineRule="auto"/>
              <w:ind w:left="156" w:right="121"/>
              <w:rPr>
                <w:sz w:val="24"/>
                <w:szCs w:val="24"/>
              </w:rPr>
            </w:pPr>
            <w:r w:rsidRPr="00276059">
              <w:rPr>
                <w:sz w:val="24"/>
                <w:szCs w:val="24"/>
              </w:rPr>
              <w:t>Короткострокові пасиви</w:t>
            </w:r>
          </w:p>
        </w:tc>
        <w:tc>
          <w:tcPr>
            <w:tcW w:w="1779" w:type="dxa"/>
          </w:tcPr>
          <w:p w:rsidR="00D92E6F" w:rsidRPr="00276059" w:rsidRDefault="00D92E6F" w:rsidP="0023539E">
            <w:pPr>
              <w:pStyle w:val="a4"/>
              <w:spacing w:line="276" w:lineRule="auto"/>
              <w:ind w:left="0" w:right="121" w:firstLine="720"/>
              <w:rPr>
                <w:sz w:val="24"/>
                <w:szCs w:val="24"/>
              </w:rPr>
            </w:pPr>
            <w:r w:rsidRPr="00276059">
              <w:rPr>
                <w:sz w:val="24"/>
                <w:szCs w:val="24"/>
              </w:rPr>
              <w:t>П2</w:t>
            </w:r>
          </w:p>
        </w:tc>
        <w:tc>
          <w:tcPr>
            <w:tcW w:w="1834" w:type="dxa"/>
          </w:tcPr>
          <w:p w:rsidR="00D92E6F" w:rsidRPr="00276059" w:rsidRDefault="00D92E6F" w:rsidP="0023539E">
            <w:pPr>
              <w:pStyle w:val="a4"/>
              <w:spacing w:line="276" w:lineRule="auto"/>
              <w:ind w:right="121" w:firstLine="459"/>
              <w:rPr>
                <w:sz w:val="24"/>
                <w:szCs w:val="24"/>
              </w:rPr>
            </w:pPr>
            <w:r w:rsidRPr="00276059">
              <w:rPr>
                <w:sz w:val="24"/>
                <w:szCs w:val="24"/>
              </w:rPr>
              <w:t>82050</w:t>
            </w:r>
          </w:p>
        </w:tc>
        <w:tc>
          <w:tcPr>
            <w:tcW w:w="1833" w:type="dxa"/>
          </w:tcPr>
          <w:p w:rsidR="00D92E6F" w:rsidRPr="00276059" w:rsidRDefault="00D92E6F" w:rsidP="0023539E">
            <w:pPr>
              <w:pStyle w:val="a4"/>
              <w:spacing w:line="276" w:lineRule="auto"/>
              <w:ind w:right="121" w:firstLine="720"/>
              <w:jc w:val="center"/>
              <w:rPr>
                <w:sz w:val="24"/>
                <w:szCs w:val="24"/>
              </w:rPr>
            </w:pPr>
            <w:r w:rsidRPr="00276059">
              <w:rPr>
                <w:sz w:val="24"/>
                <w:szCs w:val="24"/>
              </w:rPr>
              <w:t>0</w:t>
            </w:r>
          </w:p>
        </w:tc>
        <w:tc>
          <w:tcPr>
            <w:tcW w:w="1430" w:type="dxa"/>
          </w:tcPr>
          <w:p w:rsidR="00D92E6F" w:rsidRPr="00276059" w:rsidRDefault="00D92E6F" w:rsidP="0023539E">
            <w:pPr>
              <w:pStyle w:val="a4"/>
              <w:spacing w:line="276" w:lineRule="auto"/>
              <w:ind w:right="121" w:firstLine="720"/>
              <w:jc w:val="center"/>
              <w:rPr>
                <w:sz w:val="24"/>
                <w:szCs w:val="24"/>
              </w:rPr>
            </w:pPr>
            <w:r w:rsidRPr="00276059">
              <w:rPr>
                <w:sz w:val="24"/>
                <w:szCs w:val="24"/>
              </w:rPr>
              <w:t>0</w:t>
            </w:r>
          </w:p>
        </w:tc>
      </w:tr>
      <w:tr w:rsidR="00D92E6F" w:rsidRPr="00276059" w:rsidTr="0023539E">
        <w:trPr>
          <w:trHeight w:val="275"/>
        </w:trPr>
        <w:tc>
          <w:tcPr>
            <w:tcW w:w="2756" w:type="dxa"/>
          </w:tcPr>
          <w:p w:rsidR="00D92E6F" w:rsidRPr="00276059" w:rsidRDefault="00D92E6F" w:rsidP="0023539E">
            <w:pPr>
              <w:pStyle w:val="a4"/>
              <w:spacing w:line="276" w:lineRule="auto"/>
              <w:ind w:left="156" w:right="121"/>
              <w:rPr>
                <w:sz w:val="24"/>
                <w:szCs w:val="24"/>
              </w:rPr>
            </w:pPr>
            <w:r w:rsidRPr="00276059">
              <w:rPr>
                <w:sz w:val="24"/>
                <w:szCs w:val="24"/>
              </w:rPr>
              <w:t>Довгострокові пасиви</w:t>
            </w:r>
          </w:p>
        </w:tc>
        <w:tc>
          <w:tcPr>
            <w:tcW w:w="1779" w:type="dxa"/>
          </w:tcPr>
          <w:p w:rsidR="00D92E6F" w:rsidRPr="00276059" w:rsidRDefault="00D92E6F" w:rsidP="0023539E">
            <w:pPr>
              <w:pStyle w:val="a4"/>
              <w:spacing w:line="276" w:lineRule="auto"/>
              <w:ind w:left="0" w:right="121" w:firstLine="720"/>
              <w:rPr>
                <w:sz w:val="24"/>
                <w:szCs w:val="24"/>
              </w:rPr>
            </w:pPr>
            <w:r w:rsidRPr="00276059">
              <w:rPr>
                <w:sz w:val="24"/>
                <w:szCs w:val="24"/>
              </w:rPr>
              <w:t>П3</w:t>
            </w:r>
          </w:p>
        </w:tc>
        <w:tc>
          <w:tcPr>
            <w:tcW w:w="1834" w:type="dxa"/>
          </w:tcPr>
          <w:p w:rsidR="00D92E6F" w:rsidRPr="00276059" w:rsidRDefault="00D92E6F" w:rsidP="0023539E">
            <w:pPr>
              <w:pStyle w:val="a4"/>
              <w:spacing w:line="276" w:lineRule="auto"/>
              <w:ind w:right="121" w:firstLine="459"/>
              <w:rPr>
                <w:sz w:val="24"/>
                <w:szCs w:val="24"/>
              </w:rPr>
            </w:pPr>
            <w:r w:rsidRPr="00276059">
              <w:rPr>
                <w:sz w:val="24"/>
                <w:szCs w:val="24"/>
              </w:rPr>
              <w:t>9720</w:t>
            </w:r>
          </w:p>
        </w:tc>
        <w:tc>
          <w:tcPr>
            <w:tcW w:w="1833" w:type="dxa"/>
          </w:tcPr>
          <w:p w:rsidR="00D92E6F" w:rsidRPr="00276059" w:rsidRDefault="00D92E6F" w:rsidP="0023539E">
            <w:pPr>
              <w:pStyle w:val="a4"/>
              <w:spacing w:line="276" w:lineRule="auto"/>
              <w:ind w:right="121" w:firstLine="188"/>
              <w:jc w:val="center"/>
              <w:rPr>
                <w:sz w:val="24"/>
                <w:szCs w:val="24"/>
              </w:rPr>
            </w:pPr>
            <w:r w:rsidRPr="00276059">
              <w:rPr>
                <w:sz w:val="24"/>
                <w:szCs w:val="24"/>
              </w:rPr>
              <w:t>29703</w:t>
            </w:r>
          </w:p>
        </w:tc>
        <w:tc>
          <w:tcPr>
            <w:tcW w:w="1430" w:type="dxa"/>
          </w:tcPr>
          <w:p w:rsidR="00D92E6F" w:rsidRPr="00276059" w:rsidRDefault="00D92E6F" w:rsidP="0023539E">
            <w:pPr>
              <w:pStyle w:val="a4"/>
              <w:spacing w:line="276" w:lineRule="auto"/>
              <w:ind w:right="121" w:firstLine="201"/>
              <w:jc w:val="center"/>
              <w:rPr>
                <w:sz w:val="24"/>
                <w:szCs w:val="24"/>
              </w:rPr>
            </w:pPr>
            <w:r w:rsidRPr="00276059">
              <w:rPr>
                <w:sz w:val="24"/>
                <w:szCs w:val="24"/>
              </w:rPr>
              <w:t>12264</w:t>
            </w:r>
          </w:p>
        </w:tc>
      </w:tr>
      <w:tr w:rsidR="00D92E6F" w:rsidRPr="00276059" w:rsidTr="0023539E">
        <w:trPr>
          <w:trHeight w:val="275"/>
        </w:trPr>
        <w:tc>
          <w:tcPr>
            <w:tcW w:w="2756" w:type="dxa"/>
          </w:tcPr>
          <w:p w:rsidR="00D92E6F" w:rsidRPr="00276059" w:rsidRDefault="00D92E6F" w:rsidP="0023539E">
            <w:pPr>
              <w:pStyle w:val="a4"/>
              <w:spacing w:line="276" w:lineRule="auto"/>
              <w:ind w:left="156" w:right="121"/>
              <w:rPr>
                <w:sz w:val="24"/>
                <w:szCs w:val="24"/>
              </w:rPr>
            </w:pPr>
            <w:r w:rsidRPr="00276059">
              <w:rPr>
                <w:sz w:val="24"/>
                <w:szCs w:val="24"/>
              </w:rPr>
              <w:t>Постійні пасиви</w:t>
            </w:r>
          </w:p>
        </w:tc>
        <w:tc>
          <w:tcPr>
            <w:tcW w:w="1779" w:type="dxa"/>
          </w:tcPr>
          <w:p w:rsidR="00D92E6F" w:rsidRPr="00276059" w:rsidRDefault="00D92E6F" w:rsidP="0023539E">
            <w:pPr>
              <w:pStyle w:val="a4"/>
              <w:spacing w:line="276" w:lineRule="auto"/>
              <w:ind w:left="0" w:right="121" w:firstLine="720"/>
              <w:rPr>
                <w:sz w:val="24"/>
                <w:szCs w:val="24"/>
              </w:rPr>
            </w:pPr>
            <w:r w:rsidRPr="00276059">
              <w:rPr>
                <w:sz w:val="24"/>
                <w:szCs w:val="24"/>
              </w:rPr>
              <w:t>П4</w:t>
            </w:r>
          </w:p>
        </w:tc>
        <w:tc>
          <w:tcPr>
            <w:tcW w:w="1834" w:type="dxa"/>
          </w:tcPr>
          <w:p w:rsidR="00D92E6F" w:rsidRPr="00276059" w:rsidRDefault="00D92E6F" w:rsidP="0023539E">
            <w:pPr>
              <w:pStyle w:val="a4"/>
              <w:spacing w:line="276" w:lineRule="auto"/>
              <w:ind w:right="121" w:firstLine="317"/>
              <w:rPr>
                <w:sz w:val="24"/>
                <w:szCs w:val="24"/>
              </w:rPr>
            </w:pPr>
            <w:r w:rsidRPr="00276059">
              <w:rPr>
                <w:sz w:val="24"/>
                <w:szCs w:val="24"/>
              </w:rPr>
              <w:t>406872</w:t>
            </w:r>
          </w:p>
        </w:tc>
        <w:tc>
          <w:tcPr>
            <w:tcW w:w="1833" w:type="dxa"/>
          </w:tcPr>
          <w:p w:rsidR="00D92E6F" w:rsidRPr="00276059" w:rsidRDefault="00D92E6F" w:rsidP="0023539E">
            <w:pPr>
              <w:pStyle w:val="a4"/>
              <w:spacing w:line="276" w:lineRule="auto"/>
              <w:ind w:right="121" w:firstLine="330"/>
              <w:jc w:val="center"/>
              <w:rPr>
                <w:sz w:val="24"/>
                <w:szCs w:val="24"/>
              </w:rPr>
            </w:pPr>
            <w:r w:rsidRPr="00276059">
              <w:rPr>
                <w:sz w:val="24"/>
                <w:szCs w:val="24"/>
              </w:rPr>
              <w:t>447440</w:t>
            </w:r>
          </w:p>
        </w:tc>
        <w:tc>
          <w:tcPr>
            <w:tcW w:w="1430" w:type="dxa"/>
          </w:tcPr>
          <w:p w:rsidR="00D92E6F" w:rsidRPr="00276059" w:rsidRDefault="00D92E6F" w:rsidP="0023539E">
            <w:pPr>
              <w:pStyle w:val="a4"/>
              <w:spacing w:line="276" w:lineRule="auto"/>
              <w:ind w:right="121" w:firstLine="59"/>
              <w:jc w:val="center"/>
              <w:rPr>
                <w:sz w:val="24"/>
                <w:szCs w:val="24"/>
              </w:rPr>
            </w:pPr>
            <w:r w:rsidRPr="00276059">
              <w:rPr>
                <w:sz w:val="24"/>
                <w:szCs w:val="24"/>
              </w:rPr>
              <w:t>75664</w:t>
            </w:r>
          </w:p>
        </w:tc>
      </w:tr>
    </w:tbl>
    <w:p w:rsidR="00D92E6F" w:rsidRPr="00833C48" w:rsidRDefault="00D92E6F" w:rsidP="00D92E6F">
      <w:pPr>
        <w:pStyle w:val="a4"/>
        <w:ind w:right="121" w:firstLine="720"/>
        <w:rPr>
          <w:i/>
        </w:rPr>
      </w:pPr>
    </w:p>
    <w:p w:rsidR="00D92E6F" w:rsidRPr="00833C48" w:rsidRDefault="00D92E6F" w:rsidP="00D92E6F">
      <w:pPr>
        <w:pStyle w:val="a4"/>
        <w:spacing w:line="360" w:lineRule="auto"/>
        <w:ind w:left="0" w:right="121" w:firstLine="720"/>
      </w:pPr>
      <w:r w:rsidRPr="00833C48">
        <w:t>Баланс вважається ліквідним, якщо виконуються такі умови: А1≥П1;</w:t>
      </w:r>
    </w:p>
    <w:p w:rsidR="00D92E6F" w:rsidRPr="00833C48" w:rsidRDefault="00D92E6F" w:rsidP="00D92E6F">
      <w:pPr>
        <w:pStyle w:val="a4"/>
        <w:spacing w:line="360" w:lineRule="auto"/>
        <w:ind w:left="0" w:right="121" w:firstLine="720"/>
      </w:pPr>
      <w:r w:rsidRPr="00833C48">
        <w:t>А2≥П2; А3≥П3; А4≤П4.</w:t>
      </w:r>
    </w:p>
    <w:p w:rsidR="00D92E6F" w:rsidRDefault="00D92E6F" w:rsidP="00D92E6F">
      <w:pPr>
        <w:pStyle w:val="a4"/>
        <w:spacing w:line="360" w:lineRule="auto"/>
        <w:ind w:left="0" w:right="121" w:firstLine="720"/>
      </w:pPr>
      <w:r w:rsidRPr="00833C48">
        <w:t>Як бачимо, А1&lt;П1 впродовж 2020 – 2022 років, інші умови ліквідності виконуються. Отже, баланс підприємства має достатній рівень ліквідності, для детального дослідження ліквідності підприємства розрахуємо додаткові показники (табл. 2.6).</w:t>
      </w:r>
    </w:p>
    <w:p w:rsidR="00D92E6F" w:rsidRDefault="00D92E6F" w:rsidP="00D92E6F">
      <w:pPr>
        <w:pStyle w:val="a4"/>
        <w:spacing w:line="360" w:lineRule="auto"/>
        <w:ind w:right="129" w:firstLine="707"/>
      </w:pPr>
      <w:r>
        <w:t>Проведемо</w:t>
      </w:r>
      <w:r>
        <w:rPr>
          <w:spacing w:val="-9"/>
        </w:rPr>
        <w:t xml:space="preserve"> </w:t>
      </w:r>
      <w:r>
        <w:t>аналіз</w:t>
      </w:r>
      <w:r>
        <w:rPr>
          <w:spacing w:val="-10"/>
        </w:rPr>
        <w:t xml:space="preserve"> </w:t>
      </w:r>
      <w:r>
        <w:t>відносних</w:t>
      </w:r>
      <w:r>
        <w:rPr>
          <w:spacing w:val="-9"/>
        </w:rPr>
        <w:t xml:space="preserve"> </w:t>
      </w:r>
      <w:r>
        <w:t>показників</w:t>
      </w:r>
      <w:r>
        <w:rPr>
          <w:spacing w:val="-13"/>
        </w:rPr>
        <w:t xml:space="preserve"> </w:t>
      </w:r>
      <w:r>
        <w:t>ділової</w:t>
      </w:r>
      <w:r>
        <w:rPr>
          <w:spacing w:val="-8"/>
        </w:rPr>
        <w:t xml:space="preserve"> </w:t>
      </w:r>
      <w:r>
        <w:t>активності</w:t>
      </w:r>
      <w:r>
        <w:rPr>
          <w:spacing w:val="-9"/>
        </w:rPr>
        <w:t xml:space="preserve"> </w:t>
      </w:r>
      <w:r>
        <w:t>та</w:t>
      </w:r>
      <w:r>
        <w:rPr>
          <w:spacing w:val="-10"/>
        </w:rPr>
        <w:t xml:space="preserve"> </w:t>
      </w:r>
      <w:r>
        <w:t>рентабельності</w:t>
      </w:r>
      <w:r>
        <w:rPr>
          <w:spacing w:val="-68"/>
        </w:rPr>
        <w:t xml:space="preserve"> </w:t>
      </w:r>
      <w:r>
        <w:t>підприємства.</w:t>
      </w:r>
      <w:r>
        <w:rPr>
          <w:spacing w:val="-1"/>
        </w:rPr>
        <w:t xml:space="preserve"> </w:t>
      </w:r>
      <w:r>
        <w:t>Розраховані</w:t>
      </w:r>
      <w:r>
        <w:rPr>
          <w:spacing w:val="2"/>
        </w:rPr>
        <w:t xml:space="preserve"> </w:t>
      </w:r>
      <w:r>
        <w:t>дані відобразимо</w:t>
      </w:r>
      <w:r>
        <w:rPr>
          <w:spacing w:val="1"/>
        </w:rPr>
        <w:t xml:space="preserve"> </w:t>
      </w:r>
      <w:r>
        <w:t>в</w:t>
      </w:r>
      <w:r>
        <w:rPr>
          <w:spacing w:val="-2"/>
        </w:rPr>
        <w:t xml:space="preserve"> </w:t>
      </w:r>
      <w:r>
        <w:t>табл. 2.9.</w:t>
      </w:r>
    </w:p>
    <w:p w:rsidR="00990B33" w:rsidRDefault="00990B33" w:rsidP="00D92E6F">
      <w:pPr>
        <w:pStyle w:val="a4"/>
        <w:spacing w:line="360" w:lineRule="auto"/>
        <w:ind w:left="1095" w:right="129" w:firstLine="6815"/>
      </w:pPr>
    </w:p>
    <w:p w:rsidR="00990B33" w:rsidRDefault="00990B33" w:rsidP="00D92E6F">
      <w:pPr>
        <w:pStyle w:val="a4"/>
        <w:spacing w:line="360" w:lineRule="auto"/>
        <w:ind w:left="1095" w:right="129" w:firstLine="6815"/>
      </w:pPr>
    </w:p>
    <w:p w:rsidR="00990B33" w:rsidRDefault="00990B33" w:rsidP="00D92E6F">
      <w:pPr>
        <w:pStyle w:val="a4"/>
        <w:spacing w:line="360" w:lineRule="auto"/>
        <w:ind w:left="1095" w:right="129" w:firstLine="6815"/>
      </w:pPr>
    </w:p>
    <w:p w:rsidR="00990B33" w:rsidRDefault="00990B33" w:rsidP="00D92E6F">
      <w:pPr>
        <w:pStyle w:val="a4"/>
        <w:spacing w:line="360" w:lineRule="auto"/>
        <w:ind w:left="1095" w:right="129" w:firstLine="6815"/>
      </w:pPr>
    </w:p>
    <w:p w:rsidR="00990B33" w:rsidRDefault="00990B33" w:rsidP="00D92E6F">
      <w:pPr>
        <w:pStyle w:val="a4"/>
        <w:spacing w:line="360" w:lineRule="auto"/>
        <w:ind w:left="1095" w:right="129" w:firstLine="6815"/>
      </w:pPr>
    </w:p>
    <w:p w:rsidR="00D92E6F" w:rsidRDefault="00D92E6F" w:rsidP="00D92E6F">
      <w:pPr>
        <w:pStyle w:val="a4"/>
        <w:spacing w:line="360" w:lineRule="auto"/>
        <w:ind w:left="1095" w:right="129" w:firstLine="6815"/>
      </w:pPr>
      <w:r>
        <w:lastRenderedPageBreak/>
        <w:t>Таблиця</w:t>
      </w:r>
      <w:r>
        <w:rPr>
          <w:spacing w:val="1"/>
        </w:rPr>
        <w:t xml:space="preserve"> </w:t>
      </w:r>
      <w:r>
        <w:t>2.9</w:t>
      </w:r>
      <w:r>
        <w:rPr>
          <w:spacing w:val="-67"/>
        </w:rPr>
        <w:t xml:space="preserve"> </w:t>
      </w:r>
      <w:r>
        <w:rPr>
          <w:spacing w:val="-1"/>
        </w:rPr>
        <w:t>Аналіз</w:t>
      </w:r>
      <w:r>
        <w:t xml:space="preserve"> </w:t>
      </w:r>
      <w:r>
        <w:rPr>
          <w:spacing w:val="-1"/>
        </w:rPr>
        <w:t>відносних</w:t>
      </w:r>
      <w:r>
        <w:rPr>
          <w:spacing w:val="-35"/>
        </w:rPr>
        <w:t xml:space="preserve"> </w:t>
      </w:r>
      <w:r>
        <w:rPr>
          <w:spacing w:val="-1"/>
        </w:rPr>
        <w:t>показників ділової</w:t>
      </w:r>
      <w:r>
        <w:rPr>
          <w:spacing w:val="1"/>
        </w:rPr>
        <w:t xml:space="preserve"> </w:t>
      </w:r>
      <w:r>
        <w:t>активності</w:t>
      </w:r>
      <w:r>
        <w:rPr>
          <w:spacing w:val="4"/>
        </w:rPr>
        <w:t xml:space="preserve"> </w:t>
      </w:r>
      <w:r>
        <w:t>та</w:t>
      </w:r>
      <w:r>
        <w:rPr>
          <w:spacing w:val="1"/>
        </w:rPr>
        <w:t xml:space="preserve"> </w:t>
      </w:r>
      <w:r>
        <w:t>рентабельності</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8"/>
        <w:gridCol w:w="591"/>
        <w:gridCol w:w="591"/>
        <w:gridCol w:w="615"/>
        <w:gridCol w:w="615"/>
        <w:gridCol w:w="760"/>
        <w:gridCol w:w="615"/>
        <w:gridCol w:w="1047"/>
        <w:gridCol w:w="1239"/>
      </w:tblGrid>
      <w:tr w:rsidR="00D92E6F" w:rsidTr="0023539E">
        <w:trPr>
          <w:trHeight w:val="275"/>
        </w:trPr>
        <w:tc>
          <w:tcPr>
            <w:tcW w:w="3838" w:type="dxa"/>
            <w:vMerge w:val="restart"/>
          </w:tcPr>
          <w:p w:rsidR="00D92E6F" w:rsidRDefault="00D92E6F" w:rsidP="0023539E">
            <w:pPr>
              <w:pStyle w:val="TableParagraph"/>
              <w:spacing w:line="360" w:lineRule="auto"/>
              <w:rPr>
                <w:sz w:val="26"/>
              </w:rPr>
            </w:pPr>
          </w:p>
          <w:p w:rsidR="00D92E6F" w:rsidRDefault="00D92E6F" w:rsidP="0023539E">
            <w:pPr>
              <w:pStyle w:val="TableParagraph"/>
              <w:spacing w:line="360" w:lineRule="auto"/>
              <w:rPr>
                <w:sz w:val="21"/>
              </w:rPr>
            </w:pPr>
          </w:p>
          <w:p w:rsidR="00D92E6F" w:rsidRDefault="00D92E6F" w:rsidP="0023539E">
            <w:pPr>
              <w:pStyle w:val="TableParagraph"/>
              <w:spacing w:line="360" w:lineRule="auto"/>
              <w:ind w:left="1405" w:right="1398"/>
              <w:jc w:val="center"/>
              <w:rPr>
                <w:sz w:val="24"/>
              </w:rPr>
            </w:pPr>
            <w:r>
              <w:rPr>
                <w:sz w:val="24"/>
              </w:rPr>
              <w:t>Показник</w:t>
            </w:r>
          </w:p>
        </w:tc>
        <w:tc>
          <w:tcPr>
            <w:tcW w:w="1797" w:type="dxa"/>
            <w:gridSpan w:val="3"/>
          </w:tcPr>
          <w:p w:rsidR="00D92E6F" w:rsidRDefault="00D92E6F" w:rsidP="0023539E">
            <w:pPr>
              <w:pStyle w:val="TableParagraph"/>
              <w:spacing w:line="360" w:lineRule="auto"/>
              <w:ind w:left="626" w:right="622"/>
              <w:jc w:val="center"/>
              <w:rPr>
                <w:sz w:val="24"/>
              </w:rPr>
            </w:pPr>
            <w:r>
              <w:rPr>
                <w:sz w:val="24"/>
              </w:rPr>
              <w:t>Роки</w:t>
            </w:r>
          </w:p>
        </w:tc>
        <w:tc>
          <w:tcPr>
            <w:tcW w:w="1375" w:type="dxa"/>
            <w:gridSpan w:val="2"/>
          </w:tcPr>
          <w:p w:rsidR="00D92E6F" w:rsidRDefault="00D92E6F" w:rsidP="0023539E">
            <w:pPr>
              <w:pStyle w:val="TableParagraph"/>
              <w:spacing w:line="360" w:lineRule="auto"/>
              <w:ind w:left="171"/>
              <w:rPr>
                <w:sz w:val="24"/>
              </w:rPr>
            </w:pPr>
            <w:r>
              <w:rPr>
                <w:sz w:val="24"/>
              </w:rPr>
              <w:t>2021/2020</w:t>
            </w:r>
          </w:p>
        </w:tc>
        <w:tc>
          <w:tcPr>
            <w:tcW w:w="1662" w:type="dxa"/>
            <w:gridSpan w:val="2"/>
          </w:tcPr>
          <w:p w:rsidR="00D92E6F" w:rsidRDefault="00D92E6F" w:rsidP="0023539E">
            <w:pPr>
              <w:pStyle w:val="TableParagraph"/>
              <w:spacing w:line="360" w:lineRule="auto"/>
              <w:ind w:left="313"/>
              <w:rPr>
                <w:sz w:val="24"/>
              </w:rPr>
            </w:pPr>
            <w:r>
              <w:rPr>
                <w:sz w:val="24"/>
              </w:rPr>
              <w:t>2022/2021</w:t>
            </w:r>
          </w:p>
        </w:tc>
        <w:tc>
          <w:tcPr>
            <w:tcW w:w="1239" w:type="dxa"/>
            <w:vMerge w:val="restart"/>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left="106"/>
              <w:rPr>
                <w:sz w:val="24"/>
              </w:rPr>
            </w:pPr>
            <w:r>
              <w:rPr>
                <w:sz w:val="24"/>
              </w:rPr>
              <w:t>Норматив</w:t>
            </w:r>
          </w:p>
        </w:tc>
      </w:tr>
      <w:tr w:rsidR="00D92E6F" w:rsidTr="0023539E">
        <w:trPr>
          <w:trHeight w:val="541"/>
        </w:trPr>
        <w:tc>
          <w:tcPr>
            <w:tcW w:w="3838" w:type="dxa"/>
            <w:vMerge/>
            <w:tcBorders>
              <w:top w:val="nil"/>
            </w:tcBorders>
          </w:tcPr>
          <w:p w:rsidR="00D92E6F" w:rsidRDefault="00D92E6F" w:rsidP="0023539E">
            <w:pPr>
              <w:spacing w:line="360" w:lineRule="auto"/>
              <w:rPr>
                <w:sz w:val="2"/>
                <w:szCs w:val="2"/>
              </w:rPr>
            </w:pPr>
          </w:p>
        </w:tc>
        <w:tc>
          <w:tcPr>
            <w:tcW w:w="591" w:type="dxa"/>
          </w:tcPr>
          <w:p w:rsidR="00D92E6F" w:rsidRDefault="00D92E6F" w:rsidP="0023539E">
            <w:pPr>
              <w:pStyle w:val="TableParagraph"/>
              <w:spacing w:line="360" w:lineRule="auto"/>
              <w:ind w:left="55"/>
              <w:jc w:val="center"/>
              <w:rPr>
                <w:sz w:val="24"/>
              </w:rPr>
            </w:pPr>
            <w:r>
              <w:rPr>
                <w:sz w:val="24"/>
              </w:rPr>
              <w:t>2020</w:t>
            </w:r>
          </w:p>
        </w:tc>
        <w:tc>
          <w:tcPr>
            <w:tcW w:w="591" w:type="dxa"/>
          </w:tcPr>
          <w:p w:rsidR="00D92E6F" w:rsidRDefault="00D92E6F" w:rsidP="0023539E">
            <w:pPr>
              <w:pStyle w:val="TableParagraph"/>
              <w:spacing w:line="360" w:lineRule="auto"/>
              <w:ind w:right="44"/>
              <w:jc w:val="center"/>
              <w:rPr>
                <w:sz w:val="24"/>
              </w:rPr>
            </w:pPr>
            <w:r>
              <w:rPr>
                <w:sz w:val="24"/>
              </w:rPr>
              <w:t>2021</w:t>
            </w:r>
          </w:p>
        </w:tc>
        <w:tc>
          <w:tcPr>
            <w:tcW w:w="615" w:type="dxa"/>
          </w:tcPr>
          <w:p w:rsidR="00D92E6F" w:rsidRDefault="00D92E6F" w:rsidP="0023539E">
            <w:pPr>
              <w:pStyle w:val="TableParagraph"/>
              <w:spacing w:line="360" w:lineRule="auto"/>
              <w:ind w:left="66"/>
              <w:jc w:val="center"/>
              <w:rPr>
                <w:sz w:val="24"/>
              </w:rPr>
            </w:pPr>
            <w:r>
              <w:rPr>
                <w:sz w:val="24"/>
              </w:rPr>
              <w:t>2022</w:t>
            </w:r>
          </w:p>
        </w:tc>
        <w:tc>
          <w:tcPr>
            <w:tcW w:w="615" w:type="dxa"/>
          </w:tcPr>
          <w:p w:rsidR="00D92E6F" w:rsidRDefault="00D92E6F" w:rsidP="0023539E">
            <w:pPr>
              <w:pStyle w:val="TableParagraph"/>
              <w:spacing w:line="360" w:lineRule="auto"/>
              <w:ind w:left="164"/>
              <w:jc w:val="center"/>
              <w:rPr>
                <w:sz w:val="24"/>
              </w:rPr>
            </w:pPr>
            <w:r>
              <w:rPr>
                <w:sz w:val="24"/>
              </w:rPr>
              <w:t>+/-</w:t>
            </w:r>
          </w:p>
        </w:tc>
        <w:tc>
          <w:tcPr>
            <w:tcW w:w="760" w:type="dxa"/>
          </w:tcPr>
          <w:p w:rsidR="00D92E6F" w:rsidRDefault="00D92E6F" w:rsidP="0023539E">
            <w:pPr>
              <w:pStyle w:val="TableParagraph"/>
              <w:spacing w:line="360" w:lineRule="auto"/>
              <w:ind w:right="1"/>
              <w:jc w:val="center"/>
              <w:rPr>
                <w:sz w:val="24"/>
              </w:rPr>
            </w:pPr>
            <w:r>
              <w:rPr>
                <w:sz w:val="24"/>
              </w:rPr>
              <w:t>%</w:t>
            </w:r>
          </w:p>
        </w:tc>
        <w:tc>
          <w:tcPr>
            <w:tcW w:w="615" w:type="dxa"/>
          </w:tcPr>
          <w:p w:rsidR="00D92E6F" w:rsidRDefault="00D92E6F" w:rsidP="0023539E">
            <w:pPr>
              <w:pStyle w:val="TableParagraph"/>
              <w:spacing w:line="360" w:lineRule="auto"/>
              <w:ind w:left="162"/>
              <w:jc w:val="center"/>
              <w:rPr>
                <w:sz w:val="24"/>
              </w:rPr>
            </w:pPr>
            <w:r>
              <w:rPr>
                <w:sz w:val="24"/>
              </w:rPr>
              <w:t>+/-</w:t>
            </w:r>
          </w:p>
        </w:tc>
        <w:tc>
          <w:tcPr>
            <w:tcW w:w="1047" w:type="dxa"/>
          </w:tcPr>
          <w:p w:rsidR="00D92E6F" w:rsidRDefault="00D92E6F" w:rsidP="0023539E">
            <w:pPr>
              <w:pStyle w:val="TableParagraph"/>
              <w:spacing w:line="360" w:lineRule="auto"/>
              <w:jc w:val="center"/>
              <w:rPr>
                <w:sz w:val="24"/>
              </w:rPr>
            </w:pPr>
            <w:r>
              <w:rPr>
                <w:sz w:val="24"/>
              </w:rPr>
              <w:t>%</w:t>
            </w:r>
          </w:p>
        </w:tc>
        <w:tc>
          <w:tcPr>
            <w:tcW w:w="1239" w:type="dxa"/>
            <w:vMerge/>
            <w:tcBorders>
              <w:top w:val="nil"/>
            </w:tcBorders>
          </w:tcPr>
          <w:p w:rsidR="00D92E6F" w:rsidRDefault="00D92E6F" w:rsidP="0023539E">
            <w:pPr>
              <w:spacing w:line="360" w:lineRule="auto"/>
              <w:rPr>
                <w:sz w:val="2"/>
                <w:szCs w:val="2"/>
              </w:rPr>
            </w:pPr>
          </w:p>
        </w:tc>
      </w:tr>
      <w:tr w:rsidR="00D92E6F" w:rsidTr="0023539E">
        <w:trPr>
          <w:trHeight w:val="551"/>
        </w:trPr>
        <w:tc>
          <w:tcPr>
            <w:tcW w:w="3838" w:type="dxa"/>
          </w:tcPr>
          <w:p w:rsidR="00D92E6F" w:rsidRDefault="00D92E6F" w:rsidP="0023539E">
            <w:pPr>
              <w:pStyle w:val="TableParagraph"/>
              <w:spacing w:line="360" w:lineRule="auto"/>
              <w:ind w:left="4"/>
              <w:rPr>
                <w:sz w:val="24"/>
              </w:rPr>
            </w:pPr>
            <w:r>
              <w:rPr>
                <w:sz w:val="24"/>
              </w:rPr>
              <w:t>Коефіцієнт</w:t>
            </w:r>
            <w:r>
              <w:rPr>
                <w:spacing w:val="-2"/>
                <w:sz w:val="24"/>
              </w:rPr>
              <w:t xml:space="preserve"> </w:t>
            </w:r>
            <w:r>
              <w:rPr>
                <w:sz w:val="24"/>
              </w:rPr>
              <w:t>оборотності</w:t>
            </w:r>
            <w:r>
              <w:rPr>
                <w:spacing w:val="-4"/>
                <w:sz w:val="24"/>
              </w:rPr>
              <w:t xml:space="preserve"> </w:t>
            </w:r>
            <w:r>
              <w:rPr>
                <w:sz w:val="24"/>
              </w:rPr>
              <w:t>активів</w:t>
            </w:r>
          </w:p>
        </w:tc>
        <w:tc>
          <w:tcPr>
            <w:tcW w:w="591"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1,41</w:t>
            </w:r>
          </w:p>
        </w:tc>
        <w:tc>
          <w:tcPr>
            <w:tcW w:w="591"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1,46</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0,64</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left="188" w:right="-15"/>
              <w:jc w:val="center"/>
              <w:rPr>
                <w:sz w:val="24"/>
              </w:rPr>
            </w:pPr>
            <w:r>
              <w:rPr>
                <w:sz w:val="24"/>
              </w:rPr>
              <w:t>0,05</w:t>
            </w:r>
          </w:p>
        </w:tc>
        <w:tc>
          <w:tcPr>
            <w:tcW w:w="760"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jc w:val="center"/>
              <w:rPr>
                <w:sz w:val="24"/>
              </w:rPr>
            </w:pPr>
            <w:r>
              <w:rPr>
                <w:sz w:val="24"/>
              </w:rPr>
              <w:t>3,28</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left="107" w:right="-15"/>
              <w:jc w:val="center"/>
              <w:rPr>
                <w:sz w:val="24"/>
              </w:rPr>
            </w:pPr>
            <w:r>
              <w:rPr>
                <w:sz w:val="24"/>
              </w:rPr>
              <w:t>-0,83</w:t>
            </w:r>
          </w:p>
        </w:tc>
        <w:tc>
          <w:tcPr>
            <w:tcW w:w="1047"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-56,50</w:t>
            </w:r>
          </w:p>
        </w:tc>
        <w:tc>
          <w:tcPr>
            <w:tcW w:w="1239"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left="1"/>
              <w:jc w:val="center"/>
              <w:rPr>
                <w:sz w:val="24"/>
              </w:rPr>
            </w:pPr>
            <w:r>
              <w:rPr>
                <w:sz w:val="24"/>
              </w:rPr>
              <w:t>↑</w:t>
            </w:r>
          </w:p>
        </w:tc>
      </w:tr>
      <w:tr w:rsidR="00D92E6F" w:rsidTr="0023539E">
        <w:trPr>
          <w:trHeight w:val="551"/>
        </w:trPr>
        <w:tc>
          <w:tcPr>
            <w:tcW w:w="3838" w:type="dxa"/>
          </w:tcPr>
          <w:p w:rsidR="00D92E6F" w:rsidRDefault="00D92E6F" w:rsidP="0023539E">
            <w:pPr>
              <w:pStyle w:val="TableParagraph"/>
              <w:spacing w:line="360" w:lineRule="auto"/>
              <w:ind w:left="4"/>
              <w:rPr>
                <w:sz w:val="24"/>
              </w:rPr>
            </w:pPr>
            <w:r>
              <w:rPr>
                <w:sz w:val="24"/>
              </w:rPr>
              <w:t>Коефіцієнт</w:t>
            </w:r>
            <w:r>
              <w:rPr>
                <w:spacing w:val="-2"/>
                <w:sz w:val="24"/>
              </w:rPr>
              <w:t xml:space="preserve"> </w:t>
            </w:r>
            <w:r>
              <w:rPr>
                <w:sz w:val="24"/>
              </w:rPr>
              <w:t>оборотності</w:t>
            </w:r>
          </w:p>
          <w:p w:rsidR="00D92E6F" w:rsidRDefault="00D92E6F" w:rsidP="0023539E">
            <w:pPr>
              <w:pStyle w:val="TableParagraph"/>
              <w:spacing w:line="360" w:lineRule="auto"/>
              <w:ind w:left="4"/>
              <w:rPr>
                <w:sz w:val="24"/>
              </w:rPr>
            </w:pPr>
            <w:r>
              <w:rPr>
                <w:sz w:val="24"/>
              </w:rPr>
              <w:t>матеріальних</w:t>
            </w:r>
            <w:r>
              <w:rPr>
                <w:spacing w:val="56"/>
                <w:sz w:val="24"/>
              </w:rPr>
              <w:t xml:space="preserve"> </w:t>
            </w:r>
            <w:r>
              <w:rPr>
                <w:sz w:val="24"/>
              </w:rPr>
              <w:t>запасів</w:t>
            </w:r>
          </w:p>
        </w:tc>
        <w:tc>
          <w:tcPr>
            <w:tcW w:w="591"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3,70</w:t>
            </w:r>
          </w:p>
        </w:tc>
        <w:tc>
          <w:tcPr>
            <w:tcW w:w="591"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4,08</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5,75</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left="188" w:right="-15"/>
              <w:jc w:val="center"/>
              <w:rPr>
                <w:sz w:val="24"/>
              </w:rPr>
            </w:pPr>
            <w:r>
              <w:rPr>
                <w:sz w:val="24"/>
              </w:rPr>
              <w:t>0,38</w:t>
            </w:r>
          </w:p>
        </w:tc>
        <w:tc>
          <w:tcPr>
            <w:tcW w:w="760"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jc w:val="center"/>
              <w:rPr>
                <w:sz w:val="24"/>
              </w:rPr>
            </w:pPr>
            <w:r>
              <w:rPr>
                <w:sz w:val="24"/>
              </w:rPr>
              <w:t>10,37</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left="186" w:right="-15"/>
              <w:jc w:val="center"/>
              <w:rPr>
                <w:sz w:val="24"/>
              </w:rPr>
            </w:pPr>
            <w:r>
              <w:rPr>
                <w:sz w:val="24"/>
              </w:rPr>
              <w:t>1,67</w:t>
            </w:r>
          </w:p>
        </w:tc>
        <w:tc>
          <w:tcPr>
            <w:tcW w:w="1047"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40,94</w:t>
            </w:r>
          </w:p>
        </w:tc>
        <w:tc>
          <w:tcPr>
            <w:tcW w:w="1239"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left="345" w:right="344"/>
              <w:jc w:val="center"/>
              <w:rPr>
                <w:sz w:val="24"/>
              </w:rPr>
            </w:pPr>
            <w:r>
              <w:rPr>
                <w:sz w:val="24"/>
              </w:rPr>
              <w:t>4,5-8</w:t>
            </w:r>
          </w:p>
        </w:tc>
      </w:tr>
      <w:tr w:rsidR="00D92E6F" w:rsidTr="0023539E">
        <w:trPr>
          <w:trHeight w:val="554"/>
        </w:trPr>
        <w:tc>
          <w:tcPr>
            <w:tcW w:w="3838" w:type="dxa"/>
          </w:tcPr>
          <w:p w:rsidR="00D92E6F" w:rsidRDefault="00D92E6F" w:rsidP="0023539E">
            <w:pPr>
              <w:pStyle w:val="TableParagraph"/>
              <w:spacing w:line="360" w:lineRule="auto"/>
              <w:ind w:left="4"/>
              <w:rPr>
                <w:sz w:val="24"/>
              </w:rPr>
            </w:pPr>
            <w:r>
              <w:rPr>
                <w:sz w:val="24"/>
              </w:rPr>
              <w:t>Коефіцієнт</w:t>
            </w:r>
            <w:r>
              <w:rPr>
                <w:spacing w:val="-2"/>
                <w:sz w:val="24"/>
              </w:rPr>
              <w:t xml:space="preserve"> </w:t>
            </w:r>
            <w:r>
              <w:rPr>
                <w:sz w:val="24"/>
              </w:rPr>
              <w:t>оборотності</w:t>
            </w:r>
          </w:p>
          <w:p w:rsidR="00D92E6F" w:rsidRDefault="00D92E6F" w:rsidP="0023539E">
            <w:pPr>
              <w:pStyle w:val="TableParagraph"/>
              <w:spacing w:line="360" w:lineRule="auto"/>
              <w:ind w:left="4"/>
              <w:rPr>
                <w:sz w:val="24"/>
              </w:rPr>
            </w:pPr>
            <w:r>
              <w:rPr>
                <w:sz w:val="24"/>
              </w:rPr>
              <w:t>основних</w:t>
            </w:r>
            <w:r>
              <w:rPr>
                <w:spacing w:val="-2"/>
                <w:sz w:val="24"/>
              </w:rPr>
              <w:t xml:space="preserve"> </w:t>
            </w:r>
            <w:r>
              <w:rPr>
                <w:sz w:val="24"/>
              </w:rPr>
              <w:t>засобів</w:t>
            </w:r>
          </w:p>
        </w:tc>
        <w:tc>
          <w:tcPr>
            <w:tcW w:w="591"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3,98</w:t>
            </w:r>
          </w:p>
        </w:tc>
        <w:tc>
          <w:tcPr>
            <w:tcW w:w="591"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4,58</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1,20</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left="188" w:right="-15"/>
              <w:jc w:val="center"/>
              <w:rPr>
                <w:sz w:val="24"/>
              </w:rPr>
            </w:pPr>
            <w:r>
              <w:rPr>
                <w:sz w:val="24"/>
              </w:rPr>
              <w:t>0,60</w:t>
            </w:r>
          </w:p>
        </w:tc>
        <w:tc>
          <w:tcPr>
            <w:tcW w:w="760"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jc w:val="center"/>
              <w:rPr>
                <w:sz w:val="24"/>
              </w:rPr>
            </w:pPr>
            <w:r>
              <w:rPr>
                <w:sz w:val="24"/>
              </w:rPr>
              <w:t>15,17</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left="107" w:right="-15"/>
              <w:jc w:val="center"/>
              <w:rPr>
                <w:sz w:val="24"/>
              </w:rPr>
            </w:pPr>
            <w:r>
              <w:rPr>
                <w:sz w:val="24"/>
              </w:rPr>
              <w:t>-3,38</w:t>
            </w:r>
          </w:p>
        </w:tc>
        <w:tc>
          <w:tcPr>
            <w:tcW w:w="1047"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-73,70</w:t>
            </w:r>
          </w:p>
        </w:tc>
        <w:tc>
          <w:tcPr>
            <w:tcW w:w="1239"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left="1"/>
              <w:jc w:val="center"/>
              <w:rPr>
                <w:sz w:val="24"/>
              </w:rPr>
            </w:pPr>
            <w:r>
              <w:rPr>
                <w:sz w:val="24"/>
              </w:rPr>
              <w:t>↑</w:t>
            </w:r>
          </w:p>
        </w:tc>
      </w:tr>
      <w:tr w:rsidR="00D92E6F" w:rsidTr="0023539E">
        <w:trPr>
          <w:trHeight w:val="551"/>
        </w:trPr>
        <w:tc>
          <w:tcPr>
            <w:tcW w:w="3838" w:type="dxa"/>
          </w:tcPr>
          <w:p w:rsidR="00D92E6F" w:rsidRDefault="00D92E6F" w:rsidP="0023539E">
            <w:pPr>
              <w:pStyle w:val="TableParagraph"/>
              <w:spacing w:line="360" w:lineRule="auto"/>
              <w:ind w:left="4"/>
              <w:rPr>
                <w:sz w:val="24"/>
              </w:rPr>
            </w:pPr>
            <w:r>
              <w:rPr>
                <w:sz w:val="24"/>
              </w:rPr>
              <w:t>Коефіцієнт</w:t>
            </w:r>
            <w:r>
              <w:rPr>
                <w:spacing w:val="-4"/>
                <w:sz w:val="24"/>
              </w:rPr>
              <w:t xml:space="preserve"> </w:t>
            </w:r>
            <w:r>
              <w:rPr>
                <w:sz w:val="24"/>
              </w:rPr>
              <w:t>рентабельності</w:t>
            </w:r>
          </w:p>
          <w:p w:rsidR="00D92E6F" w:rsidRDefault="00D92E6F" w:rsidP="0023539E">
            <w:pPr>
              <w:pStyle w:val="TableParagraph"/>
              <w:spacing w:line="360" w:lineRule="auto"/>
              <w:ind w:left="64"/>
              <w:rPr>
                <w:sz w:val="24"/>
              </w:rPr>
            </w:pPr>
            <w:r>
              <w:rPr>
                <w:sz w:val="24"/>
              </w:rPr>
              <w:t>Активів</w:t>
            </w:r>
          </w:p>
        </w:tc>
        <w:tc>
          <w:tcPr>
            <w:tcW w:w="591"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0,08</w:t>
            </w:r>
          </w:p>
        </w:tc>
        <w:tc>
          <w:tcPr>
            <w:tcW w:w="591"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0,03</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left="109" w:right="-15"/>
              <w:jc w:val="center"/>
              <w:rPr>
                <w:sz w:val="24"/>
              </w:rPr>
            </w:pPr>
            <w:r>
              <w:rPr>
                <w:sz w:val="24"/>
              </w:rPr>
              <w:t>-0,41</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left="108" w:right="-15"/>
              <w:jc w:val="center"/>
              <w:rPr>
                <w:sz w:val="24"/>
              </w:rPr>
            </w:pPr>
            <w:r>
              <w:rPr>
                <w:sz w:val="24"/>
              </w:rPr>
              <w:t>-0,05</w:t>
            </w:r>
          </w:p>
        </w:tc>
        <w:tc>
          <w:tcPr>
            <w:tcW w:w="760"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jc w:val="center"/>
              <w:rPr>
                <w:sz w:val="24"/>
              </w:rPr>
            </w:pPr>
            <w:r>
              <w:rPr>
                <w:sz w:val="24"/>
              </w:rPr>
              <w:t>-64,60</w:t>
            </w:r>
          </w:p>
        </w:tc>
        <w:tc>
          <w:tcPr>
            <w:tcW w:w="61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left="107" w:right="-15"/>
              <w:jc w:val="center"/>
              <w:rPr>
                <w:sz w:val="24"/>
              </w:rPr>
            </w:pPr>
            <w:r>
              <w:rPr>
                <w:sz w:val="24"/>
              </w:rPr>
              <w:t>-0,44</w:t>
            </w:r>
          </w:p>
        </w:tc>
        <w:tc>
          <w:tcPr>
            <w:tcW w:w="1047"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-1565,74</w:t>
            </w:r>
          </w:p>
        </w:tc>
        <w:tc>
          <w:tcPr>
            <w:tcW w:w="1239"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left="1"/>
              <w:jc w:val="center"/>
              <w:rPr>
                <w:sz w:val="24"/>
              </w:rPr>
            </w:pPr>
            <w:r>
              <w:rPr>
                <w:sz w:val="24"/>
              </w:rPr>
              <w:t>↑</w:t>
            </w:r>
          </w:p>
        </w:tc>
      </w:tr>
    </w:tbl>
    <w:p w:rsidR="00D92E6F" w:rsidRDefault="00D92E6F" w:rsidP="00D92E6F">
      <w:pPr>
        <w:pStyle w:val="a4"/>
        <w:spacing w:line="360" w:lineRule="auto"/>
        <w:ind w:right="120" w:firstLine="707"/>
      </w:pPr>
    </w:p>
    <w:p w:rsidR="00990B33" w:rsidRDefault="00D92E6F" w:rsidP="00D92E6F">
      <w:pPr>
        <w:pStyle w:val="a4"/>
        <w:spacing w:line="360" w:lineRule="auto"/>
        <w:ind w:right="133" w:firstLine="707"/>
      </w:pPr>
      <w:r>
        <w:t>Коефіцієнт</w:t>
      </w:r>
      <w:r>
        <w:rPr>
          <w:spacing w:val="1"/>
        </w:rPr>
        <w:t xml:space="preserve"> </w:t>
      </w:r>
      <w:r>
        <w:t>оборотності</w:t>
      </w:r>
      <w:r>
        <w:rPr>
          <w:spacing w:val="1"/>
        </w:rPr>
        <w:t xml:space="preserve"> </w:t>
      </w:r>
      <w:r>
        <w:t>активів</w:t>
      </w:r>
      <w:r>
        <w:rPr>
          <w:spacing w:val="1"/>
        </w:rPr>
        <w:t xml:space="preserve"> </w:t>
      </w:r>
      <w:r>
        <w:t>показує</w:t>
      </w:r>
      <w:r>
        <w:rPr>
          <w:spacing w:val="1"/>
        </w:rPr>
        <w:t xml:space="preserve"> </w:t>
      </w:r>
      <w:r>
        <w:t>скільки</w:t>
      </w:r>
      <w:r>
        <w:rPr>
          <w:spacing w:val="1"/>
        </w:rPr>
        <w:t xml:space="preserve"> </w:t>
      </w:r>
      <w:r>
        <w:t>виручки</w:t>
      </w:r>
      <w:r>
        <w:rPr>
          <w:spacing w:val="1"/>
        </w:rPr>
        <w:t xml:space="preserve"> </w:t>
      </w:r>
      <w:r>
        <w:t>отримує</w:t>
      </w:r>
      <w:r>
        <w:rPr>
          <w:spacing w:val="1"/>
        </w:rPr>
        <w:t xml:space="preserve"> </w:t>
      </w:r>
      <w:r>
        <w:t>підприємство</w:t>
      </w:r>
      <w:r>
        <w:rPr>
          <w:spacing w:val="1"/>
        </w:rPr>
        <w:t xml:space="preserve"> </w:t>
      </w:r>
      <w:r>
        <w:t>на</w:t>
      </w:r>
      <w:r>
        <w:rPr>
          <w:spacing w:val="1"/>
        </w:rPr>
        <w:t xml:space="preserve"> </w:t>
      </w:r>
      <w:r>
        <w:t>1</w:t>
      </w:r>
      <w:r>
        <w:rPr>
          <w:spacing w:val="1"/>
        </w:rPr>
        <w:t xml:space="preserve"> </w:t>
      </w:r>
      <w:r>
        <w:t>грн</w:t>
      </w:r>
      <w:r>
        <w:rPr>
          <w:spacing w:val="1"/>
        </w:rPr>
        <w:t xml:space="preserve"> </w:t>
      </w:r>
      <w:r>
        <w:t>використаних</w:t>
      </w:r>
      <w:r>
        <w:rPr>
          <w:spacing w:val="1"/>
        </w:rPr>
        <w:t xml:space="preserve"> </w:t>
      </w:r>
      <w:r>
        <w:t>активів.</w:t>
      </w:r>
    </w:p>
    <w:p w:rsidR="00D92E6F" w:rsidRDefault="00D92E6F" w:rsidP="00D92E6F">
      <w:pPr>
        <w:pStyle w:val="a4"/>
        <w:spacing w:line="360" w:lineRule="auto"/>
        <w:ind w:right="133" w:firstLine="707"/>
      </w:pPr>
      <w:r>
        <w:rPr>
          <w:spacing w:val="1"/>
        </w:rPr>
        <w:t xml:space="preserve"> </w:t>
      </w:r>
      <w:r>
        <w:t>Отже,</w:t>
      </w:r>
      <w:r>
        <w:rPr>
          <w:spacing w:val="1"/>
        </w:rPr>
        <w:t xml:space="preserve"> </w:t>
      </w:r>
      <w:r>
        <w:t>у</w:t>
      </w:r>
      <w:r>
        <w:rPr>
          <w:spacing w:val="1"/>
        </w:rPr>
        <w:t xml:space="preserve"> </w:t>
      </w:r>
      <w:r>
        <w:t>2021</w:t>
      </w:r>
      <w:r>
        <w:rPr>
          <w:spacing w:val="1"/>
        </w:rPr>
        <w:t xml:space="preserve"> </w:t>
      </w:r>
      <w:r>
        <w:t>році</w:t>
      </w:r>
      <w:r>
        <w:rPr>
          <w:spacing w:val="1"/>
        </w:rPr>
        <w:t xml:space="preserve"> </w:t>
      </w:r>
      <w:r>
        <w:t>відбувалось</w:t>
      </w:r>
      <w:r>
        <w:rPr>
          <w:spacing w:val="1"/>
        </w:rPr>
        <w:t xml:space="preserve"> </w:t>
      </w:r>
      <w:r>
        <w:rPr>
          <w:spacing w:val="-1"/>
        </w:rPr>
        <w:t>зростання</w:t>
      </w:r>
      <w:r>
        <w:rPr>
          <w:spacing w:val="-17"/>
        </w:rPr>
        <w:t xml:space="preserve"> </w:t>
      </w:r>
      <w:r>
        <w:rPr>
          <w:spacing w:val="-1"/>
        </w:rPr>
        <w:t>даного</w:t>
      </w:r>
      <w:r>
        <w:rPr>
          <w:spacing w:val="-17"/>
        </w:rPr>
        <w:t xml:space="preserve"> </w:t>
      </w:r>
      <w:r>
        <w:rPr>
          <w:spacing w:val="-1"/>
        </w:rPr>
        <w:t>показника</w:t>
      </w:r>
      <w:r>
        <w:rPr>
          <w:spacing w:val="-17"/>
        </w:rPr>
        <w:t xml:space="preserve"> </w:t>
      </w:r>
      <w:r>
        <w:t>на</w:t>
      </w:r>
      <w:r>
        <w:rPr>
          <w:spacing w:val="-15"/>
        </w:rPr>
        <w:t xml:space="preserve"> </w:t>
      </w:r>
      <w:r>
        <w:t>3%</w:t>
      </w:r>
      <w:r>
        <w:rPr>
          <w:spacing w:val="-14"/>
        </w:rPr>
        <w:t xml:space="preserve"> </w:t>
      </w:r>
      <w:r>
        <w:t>з</w:t>
      </w:r>
      <w:r>
        <w:rPr>
          <w:spacing w:val="-18"/>
        </w:rPr>
        <w:t xml:space="preserve"> </w:t>
      </w:r>
      <w:r>
        <w:t>1,41</w:t>
      </w:r>
      <w:r>
        <w:rPr>
          <w:spacing w:val="-16"/>
        </w:rPr>
        <w:t xml:space="preserve"> </w:t>
      </w:r>
      <w:r>
        <w:t>до</w:t>
      </w:r>
      <w:r>
        <w:rPr>
          <w:spacing w:val="-16"/>
        </w:rPr>
        <w:t xml:space="preserve"> </w:t>
      </w:r>
      <w:r>
        <w:t>1,46,</w:t>
      </w:r>
      <w:r>
        <w:rPr>
          <w:spacing w:val="-18"/>
        </w:rPr>
        <w:t xml:space="preserve"> </w:t>
      </w:r>
      <w:r>
        <w:t>проте</w:t>
      </w:r>
      <w:r>
        <w:rPr>
          <w:spacing w:val="-18"/>
        </w:rPr>
        <w:t xml:space="preserve"> </w:t>
      </w:r>
      <w:r>
        <w:t>у</w:t>
      </w:r>
      <w:r>
        <w:rPr>
          <w:spacing w:val="-14"/>
        </w:rPr>
        <w:t xml:space="preserve"> </w:t>
      </w:r>
      <w:r>
        <w:t>2022</w:t>
      </w:r>
      <w:r>
        <w:rPr>
          <w:spacing w:val="-16"/>
        </w:rPr>
        <w:t xml:space="preserve"> </w:t>
      </w:r>
      <w:r>
        <w:t>році</w:t>
      </w:r>
      <w:r>
        <w:rPr>
          <w:spacing w:val="-14"/>
        </w:rPr>
        <w:t xml:space="preserve"> </w:t>
      </w:r>
      <w:r>
        <w:t>коефіцієнт</w:t>
      </w:r>
      <w:r>
        <w:rPr>
          <w:spacing w:val="-16"/>
        </w:rPr>
        <w:t xml:space="preserve"> </w:t>
      </w:r>
      <w:r>
        <w:t>знову</w:t>
      </w:r>
      <w:r>
        <w:rPr>
          <w:spacing w:val="-67"/>
        </w:rPr>
        <w:t xml:space="preserve"> </w:t>
      </w:r>
      <w:r>
        <w:t>впав</w:t>
      </w:r>
      <w:r>
        <w:rPr>
          <w:spacing w:val="1"/>
        </w:rPr>
        <w:t xml:space="preserve"> </w:t>
      </w:r>
      <w:r>
        <w:t>на</w:t>
      </w:r>
      <w:r>
        <w:rPr>
          <w:spacing w:val="1"/>
        </w:rPr>
        <w:t xml:space="preserve"> </w:t>
      </w:r>
      <w:r>
        <w:t>56,5%</w:t>
      </w:r>
      <w:r>
        <w:rPr>
          <w:spacing w:val="1"/>
        </w:rPr>
        <w:t xml:space="preserve"> </w:t>
      </w:r>
      <w:r>
        <w:t>до</w:t>
      </w:r>
      <w:r>
        <w:rPr>
          <w:spacing w:val="1"/>
        </w:rPr>
        <w:t xml:space="preserve"> </w:t>
      </w:r>
      <w:r>
        <w:t>0,64,</w:t>
      </w:r>
      <w:r>
        <w:rPr>
          <w:spacing w:val="1"/>
        </w:rPr>
        <w:t xml:space="preserve"> </w:t>
      </w:r>
      <w:r>
        <w:t>отже,</w:t>
      </w:r>
      <w:r>
        <w:rPr>
          <w:spacing w:val="1"/>
        </w:rPr>
        <w:t xml:space="preserve"> </w:t>
      </w:r>
      <w:r>
        <w:t>підприємство</w:t>
      </w:r>
      <w:r>
        <w:rPr>
          <w:spacing w:val="1"/>
        </w:rPr>
        <w:t xml:space="preserve"> </w:t>
      </w:r>
      <w:r>
        <w:t>на</w:t>
      </w:r>
      <w:r>
        <w:rPr>
          <w:spacing w:val="1"/>
        </w:rPr>
        <w:t xml:space="preserve"> </w:t>
      </w:r>
      <w:r>
        <w:t>1</w:t>
      </w:r>
      <w:r>
        <w:rPr>
          <w:spacing w:val="1"/>
        </w:rPr>
        <w:t xml:space="preserve"> </w:t>
      </w:r>
      <w:r>
        <w:t>грн</w:t>
      </w:r>
      <w:r>
        <w:rPr>
          <w:spacing w:val="1"/>
        </w:rPr>
        <w:t xml:space="preserve"> </w:t>
      </w:r>
      <w:r>
        <w:t>використаних</w:t>
      </w:r>
      <w:r>
        <w:rPr>
          <w:spacing w:val="1"/>
        </w:rPr>
        <w:t xml:space="preserve"> </w:t>
      </w:r>
      <w:r>
        <w:t>активів</w:t>
      </w:r>
      <w:r>
        <w:rPr>
          <w:spacing w:val="1"/>
        </w:rPr>
        <w:t xml:space="preserve"> </w:t>
      </w:r>
      <w:r>
        <w:t>отримувало</w:t>
      </w:r>
      <w:r>
        <w:rPr>
          <w:spacing w:val="-2"/>
        </w:rPr>
        <w:t xml:space="preserve"> </w:t>
      </w:r>
      <w:r>
        <w:t>0,64</w:t>
      </w:r>
      <w:r>
        <w:rPr>
          <w:spacing w:val="1"/>
        </w:rPr>
        <w:t xml:space="preserve"> </w:t>
      </w:r>
      <w:r>
        <w:t>грн</w:t>
      </w:r>
      <w:r>
        <w:rPr>
          <w:spacing w:val="-2"/>
        </w:rPr>
        <w:t xml:space="preserve"> </w:t>
      </w:r>
      <w:r>
        <w:t>виручки.</w:t>
      </w:r>
    </w:p>
    <w:p w:rsidR="00D92E6F" w:rsidRDefault="00D92E6F" w:rsidP="00D92E6F">
      <w:pPr>
        <w:pStyle w:val="a4"/>
        <w:spacing w:line="360" w:lineRule="auto"/>
        <w:ind w:right="133" w:firstLine="707"/>
      </w:pPr>
      <w:r>
        <w:t>Коефіцієнт оборотності матеріальних запасів збільшується на 10% у 2021</w:t>
      </w:r>
      <w:r>
        <w:rPr>
          <w:spacing w:val="1"/>
        </w:rPr>
        <w:t xml:space="preserve"> </w:t>
      </w:r>
      <w:r>
        <w:rPr>
          <w:spacing w:val="-1"/>
        </w:rPr>
        <w:t>році</w:t>
      </w:r>
      <w:r>
        <w:rPr>
          <w:spacing w:val="-15"/>
        </w:rPr>
        <w:t xml:space="preserve"> </w:t>
      </w:r>
      <w:r>
        <w:rPr>
          <w:spacing w:val="-1"/>
        </w:rPr>
        <w:t>та</w:t>
      </w:r>
      <w:r>
        <w:rPr>
          <w:spacing w:val="-14"/>
        </w:rPr>
        <w:t xml:space="preserve"> </w:t>
      </w:r>
      <w:r>
        <w:rPr>
          <w:spacing w:val="-1"/>
        </w:rPr>
        <w:t>на</w:t>
      </w:r>
      <w:r>
        <w:rPr>
          <w:spacing w:val="-15"/>
        </w:rPr>
        <w:t xml:space="preserve"> </w:t>
      </w:r>
      <w:r>
        <w:rPr>
          <w:spacing w:val="-1"/>
        </w:rPr>
        <w:t>41%</w:t>
      </w:r>
      <w:r>
        <w:rPr>
          <w:spacing w:val="-15"/>
        </w:rPr>
        <w:t xml:space="preserve"> </w:t>
      </w:r>
      <w:r>
        <w:rPr>
          <w:spacing w:val="-1"/>
        </w:rPr>
        <w:t>у</w:t>
      </w:r>
      <w:r>
        <w:rPr>
          <w:spacing w:val="-13"/>
        </w:rPr>
        <w:t xml:space="preserve"> </w:t>
      </w:r>
      <w:r>
        <w:rPr>
          <w:spacing w:val="-1"/>
        </w:rPr>
        <w:t>2022</w:t>
      </w:r>
      <w:r>
        <w:rPr>
          <w:spacing w:val="-13"/>
        </w:rPr>
        <w:t xml:space="preserve"> </w:t>
      </w:r>
      <w:r>
        <w:rPr>
          <w:spacing w:val="-1"/>
        </w:rPr>
        <w:t>році.</w:t>
      </w:r>
      <w:r>
        <w:rPr>
          <w:spacing w:val="-15"/>
        </w:rPr>
        <w:t xml:space="preserve"> </w:t>
      </w:r>
      <w:r>
        <w:t>Коефіцієнт</w:t>
      </w:r>
      <w:r>
        <w:rPr>
          <w:spacing w:val="-17"/>
        </w:rPr>
        <w:t xml:space="preserve"> </w:t>
      </w:r>
      <w:r>
        <w:t>оборотності</w:t>
      </w:r>
      <w:r>
        <w:rPr>
          <w:spacing w:val="-14"/>
        </w:rPr>
        <w:t xml:space="preserve"> </w:t>
      </w:r>
      <w:r>
        <w:t>основних</w:t>
      </w:r>
      <w:r>
        <w:rPr>
          <w:spacing w:val="-13"/>
        </w:rPr>
        <w:t xml:space="preserve"> </w:t>
      </w:r>
      <w:r>
        <w:t>засобів</w:t>
      </w:r>
      <w:r>
        <w:rPr>
          <w:spacing w:val="-17"/>
        </w:rPr>
        <w:t xml:space="preserve"> </w:t>
      </w:r>
      <w:r>
        <w:t>різко</w:t>
      </w:r>
      <w:r>
        <w:rPr>
          <w:spacing w:val="-14"/>
        </w:rPr>
        <w:t xml:space="preserve"> </w:t>
      </w:r>
      <w:r>
        <w:t>знизився</w:t>
      </w:r>
      <w:r>
        <w:rPr>
          <w:spacing w:val="-67"/>
        </w:rPr>
        <w:t xml:space="preserve"> </w:t>
      </w:r>
      <w:r>
        <w:t>у</w:t>
      </w:r>
      <w:r>
        <w:rPr>
          <w:spacing w:val="-1"/>
        </w:rPr>
        <w:t xml:space="preserve"> </w:t>
      </w:r>
      <w:r>
        <w:t>2022</w:t>
      </w:r>
      <w:r>
        <w:rPr>
          <w:spacing w:val="-2"/>
        </w:rPr>
        <w:t xml:space="preserve"> </w:t>
      </w:r>
      <w:r>
        <w:t>році</w:t>
      </w:r>
      <w:r>
        <w:rPr>
          <w:spacing w:val="-1"/>
        </w:rPr>
        <w:t xml:space="preserve"> </w:t>
      </w:r>
      <w:r>
        <w:t>на</w:t>
      </w:r>
      <w:r>
        <w:rPr>
          <w:spacing w:val="-3"/>
        </w:rPr>
        <w:t xml:space="preserve"> </w:t>
      </w:r>
      <w:r>
        <w:t>73,7%.</w:t>
      </w:r>
    </w:p>
    <w:p w:rsidR="00D92E6F" w:rsidRDefault="00D92E6F" w:rsidP="00D92E6F">
      <w:pPr>
        <w:pStyle w:val="a4"/>
        <w:spacing w:line="360" w:lineRule="auto"/>
        <w:ind w:left="142" w:right="133" w:firstLine="709"/>
      </w:pPr>
      <w:r>
        <w:t>Коефіцієнт</w:t>
      </w:r>
      <w:r>
        <w:rPr>
          <w:spacing w:val="4"/>
        </w:rPr>
        <w:t xml:space="preserve"> </w:t>
      </w:r>
      <w:r>
        <w:t>рентабельності</w:t>
      </w:r>
      <w:r>
        <w:rPr>
          <w:spacing w:val="8"/>
        </w:rPr>
        <w:t xml:space="preserve"> </w:t>
      </w:r>
      <w:r>
        <w:t>зменшився</w:t>
      </w:r>
      <w:r>
        <w:rPr>
          <w:spacing w:val="3"/>
        </w:rPr>
        <w:t xml:space="preserve"> </w:t>
      </w:r>
      <w:r>
        <w:t>впродовж</w:t>
      </w:r>
      <w:r>
        <w:rPr>
          <w:spacing w:val="3"/>
        </w:rPr>
        <w:t xml:space="preserve"> </w:t>
      </w:r>
      <w:r>
        <w:t>2020</w:t>
      </w:r>
      <w:r>
        <w:rPr>
          <w:spacing w:val="6"/>
        </w:rPr>
        <w:t xml:space="preserve"> </w:t>
      </w:r>
      <w:r>
        <w:t>–</w:t>
      </w:r>
      <w:r>
        <w:rPr>
          <w:spacing w:val="6"/>
        </w:rPr>
        <w:t xml:space="preserve"> </w:t>
      </w:r>
      <w:r>
        <w:t>2021</w:t>
      </w:r>
      <w:r>
        <w:rPr>
          <w:spacing w:val="3"/>
        </w:rPr>
        <w:t xml:space="preserve"> </w:t>
      </w:r>
      <w:r>
        <w:t>років</w:t>
      </w:r>
      <w:r>
        <w:rPr>
          <w:spacing w:val="4"/>
        </w:rPr>
        <w:t xml:space="preserve"> </w:t>
      </w:r>
      <w:r>
        <w:t>на</w:t>
      </w:r>
      <w:r>
        <w:rPr>
          <w:spacing w:val="4"/>
        </w:rPr>
        <w:t xml:space="preserve"> </w:t>
      </w:r>
      <w:r>
        <w:t>64,6% у</w:t>
      </w:r>
      <w:r>
        <w:rPr>
          <w:spacing w:val="-2"/>
        </w:rPr>
        <w:t xml:space="preserve"> </w:t>
      </w:r>
      <w:r>
        <w:t>2021</w:t>
      </w:r>
      <w:r>
        <w:rPr>
          <w:spacing w:val="-3"/>
        </w:rPr>
        <w:t xml:space="preserve"> </w:t>
      </w:r>
      <w:r>
        <w:t>році та</w:t>
      </w:r>
      <w:r>
        <w:rPr>
          <w:spacing w:val="-5"/>
        </w:rPr>
        <w:t xml:space="preserve"> </w:t>
      </w:r>
      <w:r>
        <w:t>у 2022 році підприємство</w:t>
      </w:r>
      <w:r>
        <w:rPr>
          <w:spacing w:val="-4"/>
        </w:rPr>
        <w:t xml:space="preserve"> </w:t>
      </w:r>
      <w:r>
        <w:t>має</w:t>
      </w:r>
      <w:r>
        <w:rPr>
          <w:spacing w:val="-2"/>
        </w:rPr>
        <w:t xml:space="preserve"> </w:t>
      </w:r>
      <w:r>
        <w:t>збуток.</w:t>
      </w:r>
    </w:p>
    <w:p w:rsidR="00D92E6F" w:rsidRDefault="00D92E6F" w:rsidP="00D92E6F">
      <w:pPr>
        <w:pStyle w:val="a4"/>
        <w:spacing w:line="360" w:lineRule="auto"/>
        <w:ind w:left="118" w:right="-8" w:firstLine="707"/>
      </w:pPr>
      <w:r>
        <w:t>Наступним</w:t>
      </w:r>
      <w:r>
        <w:rPr>
          <w:spacing w:val="1"/>
        </w:rPr>
        <w:t xml:space="preserve"> </w:t>
      </w:r>
      <w:r>
        <w:t>кроком</w:t>
      </w:r>
      <w:r>
        <w:rPr>
          <w:spacing w:val="1"/>
        </w:rPr>
        <w:t xml:space="preserve"> </w:t>
      </w:r>
      <w:r>
        <w:t>буде</w:t>
      </w:r>
      <w:r>
        <w:rPr>
          <w:spacing w:val="1"/>
        </w:rPr>
        <w:t xml:space="preserve"> </w:t>
      </w:r>
      <w:r>
        <w:t>розрахунок</w:t>
      </w:r>
      <w:r>
        <w:rPr>
          <w:spacing w:val="1"/>
        </w:rPr>
        <w:t xml:space="preserve"> </w:t>
      </w:r>
      <w:r>
        <w:t>показників</w:t>
      </w:r>
      <w:r>
        <w:rPr>
          <w:spacing w:val="1"/>
        </w:rPr>
        <w:t xml:space="preserve"> </w:t>
      </w:r>
      <w:r>
        <w:t>оборотності</w:t>
      </w:r>
      <w:r>
        <w:rPr>
          <w:spacing w:val="1"/>
        </w:rPr>
        <w:t xml:space="preserve"> </w:t>
      </w:r>
      <w:r>
        <w:t>та</w:t>
      </w:r>
      <w:r>
        <w:rPr>
          <w:spacing w:val="1"/>
        </w:rPr>
        <w:t xml:space="preserve"> </w:t>
      </w:r>
      <w:r>
        <w:t>рентабельності,</w:t>
      </w:r>
      <w:r>
        <w:rPr>
          <w:spacing w:val="-1"/>
        </w:rPr>
        <w:t xml:space="preserve"> </w:t>
      </w:r>
      <w:r>
        <w:t>отримані</w:t>
      </w:r>
      <w:r>
        <w:rPr>
          <w:spacing w:val="-2"/>
        </w:rPr>
        <w:t xml:space="preserve"> </w:t>
      </w:r>
      <w:r>
        <w:t>результати занесемо у</w:t>
      </w:r>
      <w:r>
        <w:rPr>
          <w:spacing w:val="1"/>
        </w:rPr>
        <w:t xml:space="preserve"> </w:t>
      </w:r>
      <w:r>
        <w:t>табл. 2.10.</w:t>
      </w:r>
    </w:p>
    <w:p w:rsidR="00B352FF" w:rsidRDefault="00B352FF" w:rsidP="00D92E6F">
      <w:pPr>
        <w:pStyle w:val="a4"/>
        <w:spacing w:line="360" w:lineRule="auto"/>
        <w:ind w:left="118" w:right="-8" w:firstLine="707"/>
      </w:pPr>
    </w:p>
    <w:p w:rsidR="00990B33" w:rsidRDefault="00990B33" w:rsidP="00D92E6F">
      <w:pPr>
        <w:pStyle w:val="a4"/>
        <w:spacing w:line="360" w:lineRule="auto"/>
        <w:ind w:left="118" w:right="-8" w:firstLine="707"/>
      </w:pPr>
    </w:p>
    <w:p w:rsidR="00990B33" w:rsidRDefault="00990B33" w:rsidP="00D92E6F">
      <w:pPr>
        <w:pStyle w:val="a4"/>
        <w:spacing w:line="360" w:lineRule="auto"/>
        <w:ind w:left="118" w:right="-8" w:firstLine="707"/>
      </w:pPr>
    </w:p>
    <w:p w:rsidR="00990B33" w:rsidRDefault="00990B33" w:rsidP="00D92E6F">
      <w:pPr>
        <w:pStyle w:val="a4"/>
        <w:spacing w:line="360" w:lineRule="auto"/>
        <w:ind w:left="118" w:right="-8" w:firstLine="707"/>
      </w:pPr>
    </w:p>
    <w:p w:rsidR="00B352FF" w:rsidRDefault="00B352FF" w:rsidP="00D92E6F">
      <w:pPr>
        <w:pStyle w:val="a4"/>
        <w:spacing w:line="360" w:lineRule="auto"/>
        <w:ind w:left="118" w:right="-8" w:firstLine="707"/>
      </w:pPr>
    </w:p>
    <w:p w:rsidR="00D92E6F" w:rsidRDefault="00D92E6F" w:rsidP="00D92E6F">
      <w:pPr>
        <w:pStyle w:val="a4"/>
        <w:spacing w:line="360" w:lineRule="auto"/>
        <w:ind w:left="7318" w:firstLine="602"/>
      </w:pPr>
      <w:r>
        <w:lastRenderedPageBreak/>
        <w:t>Таблиця</w:t>
      </w:r>
      <w:r>
        <w:rPr>
          <w:spacing w:val="-2"/>
        </w:rPr>
        <w:t xml:space="preserve"> </w:t>
      </w:r>
      <w:r>
        <w:t>2.10</w:t>
      </w:r>
    </w:p>
    <w:p w:rsidR="00D92E6F" w:rsidRDefault="00D92E6F" w:rsidP="00D92E6F">
      <w:pPr>
        <w:pStyle w:val="a4"/>
        <w:spacing w:line="360" w:lineRule="auto"/>
        <w:ind w:left="1114"/>
      </w:pPr>
      <w:r>
        <w:t>Аналіз</w:t>
      </w:r>
      <w:r>
        <w:rPr>
          <w:spacing w:val="-4"/>
        </w:rPr>
        <w:t xml:space="preserve"> </w:t>
      </w:r>
      <w:r>
        <w:t>відносних</w:t>
      </w:r>
      <w:r>
        <w:rPr>
          <w:spacing w:val="-3"/>
        </w:rPr>
        <w:t xml:space="preserve"> </w:t>
      </w:r>
      <w:r>
        <w:t>показників</w:t>
      </w:r>
      <w:r>
        <w:rPr>
          <w:spacing w:val="-7"/>
        </w:rPr>
        <w:t xml:space="preserve"> </w:t>
      </w:r>
      <w:r>
        <w:t>ділової</w:t>
      </w:r>
      <w:r>
        <w:rPr>
          <w:spacing w:val="-2"/>
        </w:rPr>
        <w:t xml:space="preserve"> </w:t>
      </w:r>
      <w:r>
        <w:t>активності</w:t>
      </w:r>
      <w:r>
        <w:rPr>
          <w:spacing w:val="-2"/>
        </w:rPr>
        <w:t xml:space="preserve"> </w:t>
      </w:r>
      <w:r>
        <w:t>та</w:t>
      </w:r>
      <w:r>
        <w:rPr>
          <w:spacing w:val="-5"/>
        </w:rPr>
        <w:t xml:space="preserve"> </w:t>
      </w:r>
      <w:r>
        <w:t>рентабельності</w:t>
      </w:r>
    </w:p>
    <w:p w:rsidR="00D92E6F" w:rsidRDefault="00D92E6F" w:rsidP="00D92E6F">
      <w:pPr>
        <w:pStyle w:val="a4"/>
        <w:spacing w:line="360" w:lineRule="auto"/>
        <w:ind w:left="0"/>
        <w:rPr>
          <w:sz w:val="13"/>
        </w:rPr>
      </w:pPr>
    </w:p>
    <w:tbl>
      <w:tblPr>
        <w:tblStyle w:val="TableNormal"/>
        <w:tblW w:w="9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709"/>
        <w:gridCol w:w="709"/>
        <w:gridCol w:w="708"/>
        <w:gridCol w:w="709"/>
        <w:gridCol w:w="709"/>
        <w:gridCol w:w="705"/>
        <w:gridCol w:w="984"/>
      </w:tblGrid>
      <w:tr w:rsidR="00D92E6F" w:rsidTr="00B352FF">
        <w:trPr>
          <w:trHeight w:val="275"/>
          <w:jc w:val="center"/>
        </w:trPr>
        <w:tc>
          <w:tcPr>
            <w:tcW w:w="4673" w:type="dxa"/>
            <w:vMerge w:val="restart"/>
          </w:tcPr>
          <w:p w:rsidR="00D92E6F" w:rsidRDefault="00D92E6F" w:rsidP="00B352FF">
            <w:pPr>
              <w:pStyle w:val="TableParagraph"/>
              <w:spacing w:line="360" w:lineRule="auto"/>
              <w:ind w:left="2132" w:right="1559"/>
              <w:jc w:val="center"/>
              <w:rPr>
                <w:sz w:val="24"/>
              </w:rPr>
            </w:pPr>
            <w:r>
              <w:rPr>
                <w:sz w:val="24"/>
              </w:rPr>
              <w:t>Показник</w:t>
            </w:r>
          </w:p>
        </w:tc>
        <w:tc>
          <w:tcPr>
            <w:tcW w:w="2126" w:type="dxa"/>
            <w:gridSpan w:val="3"/>
          </w:tcPr>
          <w:p w:rsidR="00D92E6F" w:rsidRDefault="00D92E6F" w:rsidP="0023539E">
            <w:pPr>
              <w:pStyle w:val="TableParagraph"/>
              <w:spacing w:line="360" w:lineRule="auto"/>
              <w:ind w:left="608" w:right="599"/>
              <w:jc w:val="center"/>
              <w:rPr>
                <w:sz w:val="24"/>
              </w:rPr>
            </w:pPr>
            <w:r>
              <w:rPr>
                <w:sz w:val="24"/>
              </w:rPr>
              <w:t>Роки</w:t>
            </w:r>
          </w:p>
        </w:tc>
        <w:tc>
          <w:tcPr>
            <w:tcW w:w="1418" w:type="dxa"/>
            <w:gridSpan w:val="2"/>
          </w:tcPr>
          <w:p w:rsidR="00D92E6F" w:rsidRDefault="00D92E6F" w:rsidP="0023539E">
            <w:pPr>
              <w:pStyle w:val="TableParagraph"/>
              <w:spacing w:line="360" w:lineRule="auto"/>
              <w:ind w:left="132"/>
              <w:rPr>
                <w:sz w:val="24"/>
              </w:rPr>
            </w:pPr>
            <w:r>
              <w:rPr>
                <w:sz w:val="24"/>
              </w:rPr>
              <w:t>2021/2020</w:t>
            </w:r>
          </w:p>
        </w:tc>
        <w:tc>
          <w:tcPr>
            <w:tcW w:w="1689" w:type="dxa"/>
            <w:gridSpan w:val="2"/>
          </w:tcPr>
          <w:p w:rsidR="00D92E6F" w:rsidRDefault="00D92E6F" w:rsidP="0023539E">
            <w:pPr>
              <w:pStyle w:val="TableParagraph"/>
              <w:spacing w:line="360" w:lineRule="auto"/>
              <w:ind w:left="267"/>
              <w:rPr>
                <w:sz w:val="24"/>
              </w:rPr>
            </w:pPr>
            <w:r>
              <w:rPr>
                <w:sz w:val="24"/>
              </w:rPr>
              <w:t>2022/2021</w:t>
            </w:r>
          </w:p>
        </w:tc>
      </w:tr>
      <w:tr w:rsidR="00B352FF" w:rsidTr="00B352FF">
        <w:trPr>
          <w:trHeight w:val="275"/>
          <w:jc w:val="center"/>
        </w:trPr>
        <w:tc>
          <w:tcPr>
            <w:tcW w:w="4673" w:type="dxa"/>
            <w:vMerge/>
            <w:tcBorders>
              <w:top w:val="nil"/>
            </w:tcBorders>
          </w:tcPr>
          <w:p w:rsidR="00D92E6F" w:rsidRDefault="00D92E6F" w:rsidP="0023539E">
            <w:pPr>
              <w:spacing w:line="360" w:lineRule="auto"/>
              <w:rPr>
                <w:sz w:val="2"/>
                <w:szCs w:val="2"/>
              </w:rPr>
            </w:pPr>
          </w:p>
        </w:tc>
        <w:tc>
          <w:tcPr>
            <w:tcW w:w="709" w:type="dxa"/>
          </w:tcPr>
          <w:p w:rsidR="00D92E6F" w:rsidRDefault="00D92E6F" w:rsidP="0023539E">
            <w:pPr>
              <w:pStyle w:val="TableParagraph"/>
              <w:spacing w:line="360" w:lineRule="auto"/>
              <w:ind w:left="71"/>
              <w:jc w:val="center"/>
              <w:rPr>
                <w:sz w:val="24"/>
              </w:rPr>
            </w:pPr>
            <w:r>
              <w:rPr>
                <w:sz w:val="24"/>
              </w:rPr>
              <w:t>2020</w:t>
            </w:r>
          </w:p>
        </w:tc>
        <w:tc>
          <w:tcPr>
            <w:tcW w:w="709" w:type="dxa"/>
          </w:tcPr>
          <w:p w:rsidR="00D92E6F" w:rsidRDefault="00D92E6F" w:rsidP="0023539E">
            <w:pPr>
              <w:pStyle w:val="TableParagraph"/>
              <w:spacing w:line="360" w:lineRule="auto"/>
              <w:ind w:right="27"/>
              <w:jc w:val="center"/>
              <w:rPr>
                <w:sz w:val="24"/>
              </w:rPr>
            </w:pPr>
            <w:r>
              <w:rPr>
                <w:sz w:val="24"/>
              </w:rPr>
              <w:t>2021</w:t>
            </w:r>
          </w:p>
        </w:tc>
        <w:tc>
          <w:tcPr>
            <w:tcW w:w="708" w:type="dxa"/>
          </w:tcPr>
          <w:p w:rsidR="00D92E6F" w:rsidRDefault="00D92E6F" w:rsidP="0023539E">
            <w:pPr>
              <w:pStyle w:val="TableParagraph"/>
              <w:spacing w:line="360" w:lineRule="auto"/>
              <w:ind w:right="38"/>
              <w:jc w:val="center"/>
              <w:rPr>
                <w:sz w:val="24"/>
              </w:rPr>
            </w:pPr>
            <w:r>
              <w:rPr>
                <w:sz w:val="24"/>
              </w:rPr>
              <w:t>2022</w:t>
            </w:r>
          </w:p>
        </w:tc>
        <w:tc>
          <w:tcPr>
            <w:tcW w:w="709" w:type="dxa"/>
          </w:tcPr>
          <w:p w:rsidR="00D92E6F" w:rsidRDefault="00D92E6F" w:rsidP="0023539E">
            <w:pPr>
              <w:pStyle w:val="TableParagraph"/>
              <w:spacing w:line="360" w:lineRule="auto"/>
              <w:ind w:left="148"/>
              <w:jc w:val="center"/>
              <w:rPr>
                <w:sz w:val="24"/>
              </w:rPr>
            </w:pPr>
            <w:r>
              <w:rPr>
                <w:sz w:val="24"/>
              </w:rPr>
              <w:t>+/-</w:t>
            </w:r>
          </w:p>
        </w:tc>
        <w:tc>
          <w:tcPr>
            <w:tcW w:w="709" w:type="dxa"/>
          </w:tcPr>
          <w:p w:rsidR="00D92E6F" w:rsidRDefault="00D92E6F" w:rsidP="0023539E">
            <w:pPr>
              <w:pStyle w:val="TableParagraph"/>
              <w:spacing w:line="360" w:lineRule="auto"/>
              <w:ind w:left="9"/>
              <w:jc w:val="center"/>
              <w:rPr>
                <w:sz w:val="24"/>
              </w:rPr>
            </w:pPr>
            <w:r>
              <w:rPr>
                <w:sz w:val="24"/>
              </w:rPr>
              <w:t>%</w:t>
            </w:r>
          </w:p>
        </w:tc>
        <w:tc>
          <w:tcPr>
            <w:tcW w:w="705" w:type="dxa"/>
          </w:tcPr>
          <w:p w:rsidR="00D92E6F" w:rsidRDefault="00D92E6F" w:rsidP="0023539E">
            <w:pPr>
              <w:pStyle w:val="TableParagraph"/>
              <w:spacing w:line="360" w:lineRule="auto"/>
              <w:ind w:left="149"/>
              <w:jc w:val="center"/>
              <w:rPr>
                <w:sz w:val="24"/>
              </w:rPr>
            </w:pPr>
            <w:r>
              <w:rPr>
                <w:sz w:val="24"/>
              </w:rPr>
              <w:t>+/-</w:t>
            </w:r>
          </w:p>
        </w:tc>
        <w:tc>
          <w:tcPr>
            <w:tcW w:w="984" w:type="dxa"/>
          </w:tcPr>
          <w:p w:rsidR="00D92E6F" w:rsidRDefault="00D92E6F" w:rsidP="0023539E">
            <w:pPr>
              <w:pStyle w:val="TableParagraph"/>
              <w:spacing w:line="360" w:lineRule="auto"/>
              <w:ind w:left="9"/>
              <w:jc w:val="center"/>
              <w:rPr>
                <w:sz w:val="24"/>
              </w:rPr>
            </w:pPr>
            <w:r>
              <w:rPr>
                <w:sz w:val="24"/>
              </w:rPr>
              <w:t>%</w:t>
            </w:r>
          </w:p>
        </w:tc>
      </w:tr>
      <w:tr w:rsidR="00B352FF" w:rsidTr="00B352FF">
        <w:trPr>
          <w:trHeight w:val="275"/>
          <w:jc w:val="center"/>
        </w:trPr>
        <w:tc>
          <w:tcPr>
            <w:tcW w:w="4673" w:type="dxa"/>
          </w:tcPr>
          <w:p w:rsidR="00D92E6F" w:rsidRDefault="00D92E6F" w:rsidP="0023539E">
            <w:pPr>
              <w:pStyle w:val="TableParagraph"/>
              <w:spacing w:line="360" w:lineRule="auto"/>
              <w:ind w:left="4"/>
              <w:rPr>
                <w:sz w:val="24"/>
              </w:rPr>
            </w:pPr>
            <w:r>
              <w:rPr>
                <w:sz w:val="24"/>
              </w:rPr>
              <w:t>Коефіцієнт</w:t>
            </w:r>
            <w:r>
              <w:rPr>
                <w:spacing w:val="-2"/>
                <w:sz w:val="24"/>
              </w:rPr>
              <w:t xml:space="preserve"> </w:t>
            </w:r>
            <w:r>
              <w:rPr>
                <w:sz w:val="24"/>
              </w:rPr>
              <w:t>оборотності</w:t>
            </w:r>
            <w:r>
              <w:rPr>
                <w:spacing w:val="55"/>
                <w:sz w:val="24"/>
              </w:rPr>
              <w:t xml:space="preserve"> </w:t>
            </w:r>
            <w:r>
              <w:rPr>
                <w:sz w:val="24"/>
              </w:rPr>
              <w:t>оборотних</w:t>
            </w:r>
            <w:r>
              <w:rPr>
                <w:spacing w:val="-2"/>
                <w:sz w:val="24"/>
              </w:rPr>
              <w:t xml:space="preserve"> </w:t>
            </w:r>
            <w:r>
              <w:rPr>
                <w:sz w:val="24"/>
              </w:rPr>
              <w:t>активів</w:t>
            </w:r>
          </w:p>
        </w:tc>
        <w:tc>
          <w:tcPr>
            <w:tcW w:w="709" w:type="dxa"/>
          </w:tcPr>
          <w:p w:rsidR="00D92E6F" w:rsidRDefault="00D92E6F" w:rsidP="0023539E">
            <w:pPr>
              <w:pStyle w:val="TableParagraph"/>
              <w:spacing w:line="360" w:lineRule="auto"/>
              <w:ind w:right="-15"/>
              <w:jc w:val="center"/>
              <w:rPr>
                <w:sz w:val="24"/>
              </w:rPr>
            </w:pPr>
            <w:r>
              <w:rPr>
                <w:sz w:val="24"/>
              </w:rPr>
              <w:t>2,25</w:t>
            </w:r>
          </w:p>
        </w:tc>
        <w:tc>
          <w:tcPr>
            <w:tcW w:w="709" w:type="dxa"/>
          </w:tcPr>
          <w:p w:rsidR="00D92E6F" w:rsidRDefault="00D92E6F" w:rsidP="0023539E">
            <w:pPr>
              <w:pStyle w:val="TableParagraph"/>
              <w:spacing w:line="360" w:lineRule="auto"/>
              <w:ind w:right="-15"/>
              <w:jc w:val="center"/>
              <w:rPr>
                <w:sz w:val="24"/>
              </w:rPr>
            </w:pPr>
            <w:r>
              <w:rPr>
                <w:sz w:val="24"/>
              </w:rPr>
              <w:t>2,20</w:t>
            </w:r>
          </w:p>
        </w:tc>
        <w:tc>
          <w:tcPr>
            <w:tcW w:w="708" w:type="dxa"/>
          </w:tcPr>
          <w:p w:rsidR="00D92E6F" w:rsidRDefault="00D92E6F" w:rsidP="0023539E">
            <w:pPr>
              <w:pStyle w:val="TableParagraph"/>
              <w:spacing w:line="360" w:lineRule="auto"/>
              <w:ind w:right="-15"/>
              <w:jc w:val="center"/>
              <w:rPr>
                <w:sz w:val="24"/>
              </w:rPr>
            </w:pPr>
            <w:r>
              <w:rPr>
                <w:sz w:val="24"/>
              </w:rPr>
              <w:t>1,70</w:t>
            </w:r>
          </w:p>
        </w:tc>
        <w:tc>
          <w:tcPr>
            <w:tcW w:w="709" w:type="dxa"/>
          </w:tcPr>
          <w:p w:rsidR="00D92E6F" w:rsidRDefault="00B352FF" w:rsidP="00B352FF">
            <w:pPr>
              <w:pStyle w:val="TableParagraph"/>
              <w:spacing w:line="360" w:lineRule="auto"/>
              <w:ind w:right="-15"/>
              <w:rPr>
                <w:sz w:val="24"/>
              </w:rPr>
            </w:pPr>
            <w:r>
              <w:rPr>
                <w:sz w:val="24"/>
              </w:rPr>
              <w:t>-</w:t>
            </w:r>
            <w:r w:rsidR="00D92E6F">
              <w:rPr>
                <w:sz w:val="24"/>
              </w:rPr>
              <w:t>0,05</w:t>
            </w:r>
          </w:p>
        </w:tc>
        <w:tc>
          <w:tcPr>
            <w:tcW w:w="709" w:type="dxa"/>
          </w:tcPr>
          <w:p w:rsidR="00D92E6F" w:rsidRDefault="00D92E6F" w:rsidP="0023539E">
            <w:pPr>
              <w:pStyle w:val="TableParagraph"/>
              <w:spacing w:line="360" w:lineRule="auto"/>
              <w:ind w:right="-15"/>
              <w:jc w:val="center"/>
              <w:rPr>
                <w:sz w:val="24"/>
              </w:rPr>
            </w:pPr>
            <w:r>
              <w:rPr>
                <w:sz w:val="24"/>
              </w:rPr>
              <w:t>-2,07</w:t>
            </w:r>
          </w:p>
        </w:tc>
        <w:tc>
          <w:tcPr>
            <w:tcW w:w="705" w:type="dxa"/>
          </w:tcPr>
          <w:p w:rsidR="00D92E6F" w:rsidRDefault="00D92E6F" w:rsidP="0023539E">
            <w:pPr>
              <w:pStyle w:val="TableParagraph"/>
              <w:spacing w:line="360" w:lineRule="auto"/>
              <w:ind w:right="-15"/>
              <w:jc w:val="center"/>
              <w:rPr>
                <w:sz w:val="24"/>
              </w:rPr>
            </w:pPr>
            <w:r>
              <w:rPr>
                <w:sz w:val="24"/>
              </w:rPr>
              <w:t>-0,50</w:t>
            </w:r>
          </w:p>
        </w:tc>
        <w:tc>
          <w:tcPr>
            <w:tcW w:w="984" w:type="dxa"/>
          </w:tcPr>
          <w:p w:rsidR="00D92E6F" w:rsidRDefault="00D92E6F" w:rsidP="0023539E">
            <w:pPr>
              <w:pStyle w:val="TableParagraph"/>
              <w:spacing w:line="360" w:lineRule="auto"/>
              <w:ind w:right="-15"/>
              <w:jc w:val="center"/>
              <w:rPr>
                <w:sz w:val="24"/>
              </w:rPr>
            </w:pPr>
            <w:r>
              <w:rPr>
                <w:sz w:val="24"/>
              </w:rPr>
              <w:t>-22,67</w:t>
            </w:r>
          </w:p>
        </w:tc>
      </w:tr>
      <w:tr w:rsidR="00B352FF" w:rsidTr="00B352FF">
        <w:trPr>
          <w:trHeight w:val="554"/>
          <w:jc w:val="center"/>
        </w:trPr>
        <w:tc>
          <w:tcPr>
            <w:tcW w:w="4673" w:type="dxa"/>
          </w:tcPr>
          <w:p w:rsidR="00D92E6F" w:rsidRDefault="00D92E6F" w:rsidP="0023539E">
            <w:pPr>
              <w:pStyle w:val="TableParagraph"/>
              <w:spacing w:line="360" w:lineRule="auto"/>
              <w:ind w:left="4" w:right="707"/>
              <w:rPr>
                <w:sz w:val="24"/>
              </w:rPr>
            </w:pPr>
            <w:r>
              <w:rPr>
                <w:sz w:val="24"/>
              </w:rPr>
              <w:t>Коефіцієнт оборотності дебіторської</w:t>
            </w:r>
            <w:r>
              <w:rPr>
                <w:spacing w:val="-57"/>
                <w:sz w:val="24"/>
              </w:rPr>
              <w:t xml:space="preserve">  </w:t>
            </w:r>
            <w:r>
              <w:rPr>
                <w:sz w:val="24"/>
              </w:rPr>
              <w:t>заборгованості</w:t>
            </w:r>
          </w:p>
        </w:tc>
        <w:tc>
          <w:tcPr>
            <w:tcW w:w="709" w:type="dxa"/>
          </w:tcPr>
          <w:p w:rsidR="00D92E6F" w:rsidRDefault="00D92E6F" w:rsidP="0023539E">
            <w:pPr>
              <w:pStyle w:val="TableParagraph"/>
              <w:spacing w:line="360" w:lineRule="auto"/>
              <w:rPr>
                <w:sz w:val="24"/>
              </w:rPr>
            </w:pPr>
          </w:p>
          <w:p w:rsidR="00D92E6F" w:rsidRDefault="00D92E6F" w:rsidP="0023539E">
            <w:pPr>
              <w:pStyle w:val="TableParagraph"/>
              <w:spacing w:line="360" w:lineRule="auto"/>
              <w:ind w:right="-15"/>
              <w:jc w:val="center"/>
              <w:rPr>
                <w:sz w:val="24"/>
              </w:rPr>
            </w:pPr>
            <w:r>
              <w:rPr>
                <w:sz w:val="24"/>
              </w:rPr>
              <w:t>4,63</w:t>
            </w:r>
          </w:p>
        </w:tc>
        <w:tc>
          <w:tcPr>
            <w:tcW w:w="709" w:type="dxa"/>
          </w:tcPr>
          <w:p w:rsidR="00D92E6F" w:rsidRDefault="00D92E6F" w:rsidP="0023539E">
            <w:pPr>
              <w:pStyle w:val="TableParagraph"/>
              <w:spacing w:line="360" w:lineRule="auto"/>
              <w:jc w:val="center"/>
              <w:rPr>
                <w:sz w:val="24"/>
              </w:rPr>
            </w:pPr>
          </w:p>
          <w:p w:rsidR="00D92E6F" w:rsidRDefault="00D92E6F" w:rsidP="0023539E">
            <w:pPr>
              <w:pStyle w:val="TableParagraph"/>
              <w:spacing w:line="360" w:lineRule="auto"/>
              <w:ind w:right="-15"/>
              <w:jc w:val="center"/>
              <w:rPr>
                <w:sz w:val="24"/>
              </w:rPr>
            </w:pPr>
            <w:r>
              <w:rPr>
                <w:sz w:val="24"/>
              </w:rPr>
              <w:t>4,17</w:t>
            </w:r>
          </w:p>
        </w:tc>
        <w:tc>
          <w:tcPr>
            <w:tcW w:w="708" w:type="dxa"/>
          </w:tcPr>
          <w:p w:rsidR="00D92E6F" w:rsidRDefault="00D92E6F" w:rsidP="0023539E">
            <w:pPr>
              <w:pStyle w:val="TableParagraph"/>
              <w:spacing w:line="360" w:lineRule="auto"/>
              <w:jc w:val="center"/>
              <w:rPr>
                <w:sz w:val="24"/>
              </w:rPr>
            </w:pPr>
          </w:p>
          <w:p w:rsidR="00D92E6F" w:rsidRDefault="00D92E6F" w:rsidP="0023539E">
            <w:pPr>
              <w:pStyle w:val="TableParagraph"/>
              <w:spacing w:line="360" w:lineRule="auto"/>
              <w:ind w:right="-15"/>
              <w:jc w:val="center"/>
              <w:rPr>
                <w:sz w:val="24"/>
              </w:rPr>
            </w:pPr>
            <w:r>
              <w:rPr>
                <w:sz w:val="24"/>
              </w:rPr>
              <w:t>2,35</w:t>
            </w:r>
          </w:p>
        </w:tc>
        <w:tc>
          <w:tcPr>
            <w:tcW w:w="709" w:type="dxa"/>
          </w:tcPr>
          <w:p w:rsidR="00D92E6F" w:rsidRDefault="00D92E6F" w:rsidP="0023539E">
            <w:pPr>
              <w:pStyle w:val="TableParagraph"/>
              <w:spacing w:line="360" w:lineRule="auto"/>
              <w:jc w:val="center"/>
              <w:rPr>
                <w:sz w:val="24"/>
              </w:rPr>
            </w:pPr>
          </w:p>
          <w:p w:rsidR="00D92E6F" w:rsidRDefault="00D92E6F" w:rsidP="0023539E">
            <w:pPr>
              <w:pStyle w:val="TableParagraph"/>
              <w:spacing w:line="360" w:lineRule="auto"/>
              <w:ind w:right="-15"/>
              <w:jc w:val="center"/>
              <w:rPr>
                <w:sz w:val="24"/>
              </w:rPr>
            </w:pPr>
            <w:r>
              <w:rPr>
                <w:sz w:val="24"/>
              </w:rPr>
              <w:t>-0,45</w:t>
            </w:r>
          </w:p>
        </w:tc>
        <w:tc>
          <w:tcPr>
            <w:tcW w:w="709" w:type="dxa"/>
          </w:tcPr>
          <w:p w:rsidR="00D92E6F" w:rsidRDefault="00D92E6F" w:rsidP="0023539E">
            <w:pPr>
              <w:pStyle w:val="TableParagraph"/>
              <w:spacing w:line="360" w:lineRule="auto"/>
              <w:jc w:val="center"/>
              <w:rPr>
                <w:sz w:val="24"/>
              </w:rPr>
            </w:pPr>
          </w:p>
          <w:p w:rsidR="00D92E6F" w:rsidRDefault="00D92E6F" w:rsidP="0023539E">
            <w:pPr>
              <w:pStyle w:val="TableParagraph"/>
              <w:spacing w:line="360" w:lineRule="auto"/>
              <w:ind w:right="-15"/>
              <w:jc w:val="center"/>
              <w:rPr>
                <w:sz w:val="24"/>
              </w:rPr>
            </w:pPr>
            <w:r>
              <w:rPr>
                <w:sz w:val="24"/>
              </w:rPr>
              <w:t>-9,82</w:t>
            </w:r>
          </w:p>
        </w:tc>
        <w:tc>
          <w:tcPr>
            <w:tcW w:w="705" w:type="dxa"/>
          </w:tcPr>
          <w:p w:rsidR="00D92E6F" w:rsidRDefault="00D92E6F" w:rsidP="0023539E">
            <w:pPr>
              <w:pStyle w:val="TableParagraph"/>
              <w:spacing w:line="360" w:lineRule="auto"/>
              <w:jc w:val="center"/>
              <w:rPr>
                <w:sz w:val="24"/>
              </w:rPr>
            </w:pPr>
          </w:p>
          <w:p w:rsidR="00D92E6F" w:rsidRDefault="00D92E6F" w:rsidP="0023539E">
            <w:pPr>
              <w:pStyle w:val="TableParagraph"/>
              <w:spacing w:line="360" w:lineRule="auto"/>
              <w:ind w:right="-15"/>
              <w:jc w:val="center"/>
              <w:rPr>
                <w:sz w:val="24"/>
              </w:rPr>
            </w:pPr>
            <w:r>
              <w:rPr>
                <w:sz w:val="24"/>
              </w:rPr>
              <w:t>-1,82</w:t>
            </w:r>
          </w:p>
        </w:tc>
        <w:tc>
          <w:tcPr>
            <w:tcW w:w="984" w:type="dxa"/>
          </w:tcPr>
          <w:p w:rsidR="00D92E6F" w:rsidRDefault="00D92E6F" w:rsidP="0023539E">
            <w:pPr>
              <w:pStyle w:val="TableParagraph"/>
              <w:spacing w:line="360" w:lineRule="auto"/>
              <w:jc w:val="center"/>
              <w:rPr>
                <w:sz w:val="24"/>
              </w:rPr>
            </w:pPr>
          </w:p>
          <w:p w:rsidR="00D92E6F" w:rsidRDefault="00D92E6F" w:rsidP="0023539E">
            <w:pPr>
              <w:pStyle w:val="TableParagraph"/>
              <w:spacing w:line="360" w:lineRule="auto"/>
              <w:ind w:right="-15"/>
              <w:jc w:val="center"/>
              <w:rPr>
                <w:sz w:val="24"/>
              </w:rPr>
            </w:pPr>
            <w:r>
              <w:rPr>
                <w:sz w:val="24"/>
              </w:rPr>
              <w:t>-43,60</w:t>
            </w:r>
          </w:p>
        </w:tc>
      </w:tr>
      <w:tr w:rsidR="00B352FF" w:rsidTr="00B352FF">
        <w:trPr>
          <w:trHeight w:val="551"/>
          <w:jc w:val="center"/>
        </w:trPr>
        <w:tc>
          <w:tcPr>
            <w:tcW w:w="4673" w:type="dxa"/>
          </w:tcPr>
          <w:p w:rsidR="00D92E6F" w:rsidRDefault="00D92E6F" w:rsidP="0023539E">
            <w:pPr>
              <w:pStyle w:val="TableParagraph"/>
              <w:spacing w:line="360" w:lineRule="auto"/>
              <w:ind w:left="4" w:right="282"/>
              <w:rPr>
                <w:sz w:val="24"/>
              </w:rPr>
            </w:pPr>
            <w:r>
              <w:rPr>
                <w:sz w:val="24"/>
              </w:rPr>
              <w:t xml:space="preserve">Період обороту дебіторської </w:t>
            </w:r>
            <w:r>
              <w:rPr>
                <w:spacing w:val="-57"/>
                <w:sz w:val="24"/>
              </w:rPr>
              <w:t xml:space="preserve"> </w:t>
            </w:r>
            <w:r>
              <w:rPr>
                <w:sz w:val="24"/>
              </w:rPr>
              <w:t>заборгованості,</w:t>
            </w:r>
            <w:r>
              <w:rPr>
                <w:spacing w:val="-1"/>
                <w:sz w:val="24"/>
              </w:rPr>
              <w:t xml:space="preserve"> </w:t>
            </w:r>
            <w:r>
              <w:rPr>
                <w:sz w:val="24"/>
              </w:rPr>
              <w:t>днів</w:t>
            </w:r>
          </w:p>
        </w:tc>
        <w:tc>
          <w:tcPr>
            <w:tcW w:w="709" w:type="dxa"/>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center"/>
              <w:rPr>
                <w:sz w:val="24"/>
              </w:rPr>
            </w:pPr>
            <w:r>
              <w:rPr>
                <w:sz w:val="24"/>
              </w:rPr>
              <w:t>79</w:t>
            </w:r>
          </w:p>
        </w:tc>
        <w:tc>
          <w:tcPr>
            <w:tcW w:w="709"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87</w:t>
            </w:r>
          </w:p>
        </w:tc>
        <w:tc>
          <w:tcPr>
            <w:tcW w:w="708"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155</w:t>
            </w:r>
          </w:p>
        </w:tc>
        <w:tc>
          <w:tcPr>
            <w:tcW w:w="709"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9</w:t>
            </w:r>
          </w:p>
        </w:tc>
        <w:tc>
          <w:tcPr>
            <w:tcW w:w="709"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10,89</w:t>
            </w:r>
          </w:p>
        </w:tc>
        <w:tc>
          <w:tcPr>
            <w:tcW w:w="705"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68</w:t>
            </w:r>
          </w:p>
        </w:tc>
        <w:tc>
          <w:tcPr>
            <w:tcW w:w="984" w:type="dxa"/>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77,31</w:t>
            </w:r>
          </w:p>
        </w:tc>
      </w:tr>
      <w:tr w:rsidR="00B352FF" w:rsidTr="00B352FF">
        <w:trPr>
          <w:trHeight w:val="551"/>
          <w:jc w:val="center"/>
        </w:trPr>
        <w:tc>
          <w:tcPr>
            <w:tcW w:w="4673" w:type="dxa"/>
            <w:tcBorders>
              <w:bottom w:val="single" w:sz="6" w:space="0" w:color="000000"/>
            </w:tcBorders>
          </w:tcPr>
          <w:p w:rsidR="00D92E6F" w:rsidRDefault="00D92E6F" w:rsidP="0023539E">
            <w:pPr>
              <w:pStyle w:val="TableParagraph"/>
              <w:spacing w:line="360" w:lineRule="auto"/>
              <w:ind w:left="4" w:right="1307"/>
              <w:rPr>
                <w:sz w:val="24"/>
              </w:rPr>
            </w:pPr>
            <w:r>
              <w:rPr>
                <w:sz w:val="24"/>
              </w:rPr>
              <w:t>Коефіцієнт оборотності кредиторської</w:t>
            </w:r>
            <w:r>
              <w:rPr>
                <w:spacing w:val="-57"/>
                <w:sz w:val="24"/>
              </w:rPr>
              <w:t xml:space="preserve"> </w:t>
            </w:r>
            <w:r>
              <w:rPr>
                <w:sz w:val="24"/>
              </w:rPr>
              <w:t>заборгованості</w:t>
            </w:r>
          </w:p>
        </w:tc>
        <w:tc>
          <w:tcPr>
            <w:tcW w:w="709" w:type="dxa"/>
            <w:tcBorders>
              <w:bottom w:val="single" w:sz="6" w:space="0" w:color="000000"/>
            </w:tcBorders>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center"/>
              <w:rPr>
                <w:sz w:val="24"/>
              </w:rPr>
            </w:pPr>
            <w:r>
              <w:rPr>
                <w:sz w:val="24"/>
              </w:rPr>
              <w:t>12,51</w:t>
            </w:r>
          </w:p>
        </w:tc>
        <w:tc>
          <w:tcPr>
            <w:tcW w:w="709" w:type="dxa"/>
            <w:tcBorders>
              <w:bottom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8,41</w:t>
            </w:r>
          </w:p>
        </w:tc>
        <w:tc>
          <w:tcPr>
            <w:tcW w:w="708" w:type="dxa"/>
            <w:tcBorders>
              <w:bottom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2,02</w:t>
            </w:r>
          </w:p>
        </w:tc>
        <w:tc>
          <w:tcPr>
            <w:tcW w:w="709" w:type="dxa"/>
            <w:tcBorders>
              <w:bottom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-4,11</w:t>
            </w:r>
          </w:p>
        </w:tc>
        <w:tc>
          <w:tcPr>
            <w:tcW w:w="709" w:type="dxa"/>
            <w:tcBorders>
              <w:bottom w:val="single" w:sz="6" w:space="0" w:color="000000"/>
            </w:tcBorders>
          </w:tcPr>
          <w:p w:rsidR="00D92E6F" w:rsidRDefault="00D92E6F" w:rsidP="0023539E">
            <w:pPr>
              <w:pStyle w:val="TableParagraph"/>
              <w:spacing w:line="360" w:lineRule="auto"/>
              <w:jc w:val="center"/>
              <w:rPr>
                <w:sz w:val="23"/>
              </w:rPr>
            </w:pPr>
          </w:p>
          <w:p w:rsidR="00D92E6F" w:rsidRDefault="00B352FF" w:rsidP="00B352FF">
            <w:pPr>
              <w:pStyle w:val="TableParagraph"/>
              <w:spacing w:line="360" w:lineRule="auto"/>
              <w:ind w:left="0" w:right="-15"/>
              <w:rPr>
                <w:sz w:val="24"/>
              </w:rPr>
            </w:pPr>
            <w:r>
              <w:rPr>
                <w:sz w:val="24"/>
              </w:rPr>
              <w:t>-</w:t>
            </w:r>
            <w:r w:rsidR="00D92E6F">
              <w:rPr>
                <w:sz w:val="24"/>
              </w:rPr>
              <w:t>32,83</w:t>
            </w:r>
          </w:p>
        </w:tc>
        <w:tc>
          <w:tcPr>
            <w:tcW w:w="705" w:type="dxa"/>
            <w:tcBorders>
              <w:bottom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-6,38</w:t>
            </w:r>
          </w:p>
        </w:tc>
        <w:tc>
          <w:tcPr>
            <w:tcW w:w="984" w:type="dxa"/>
            <w:tcBorders>
              <w:bottom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-75,95</w:t>
            </w:r>
          </w:p>
        </w:tc>
      </w:tr>
      <w:tr w:rsidR="00B352FF" w:rsidTr="00B352FF">
        <w:trPr>
          <w:trHeight w:val="551"/>
          <w:jc w:val="center"/>
        </w:trPr>
        <w:tc>
          <w:tcPr>
            <w:tcW w:w="4673" w:type="dxa"/>
            <w:tcBorders>
              <w:top w:val="single" w:sz="6" w:space="0" w:color="000000"/>
            </w:tcBorders>
          </w:tcPr>
          <w:p w:rsidR="00D92E6F" w:rsidRDefault="00D92E6F" w:rsidP="0023539E">
            <w:pPr>
              <w:pStyle w:val="TableParagraph"/>
              <w:spacing w:line="360" w:lineRule="auto"/>
              <w:ind w:left="64" w:right="707" w:hanging="60"/>
              <w:rPr>
                <w:sz w:val="24"/>
              </w:rPr>
            </w:pPr>
            <w:r>
              <w:rPr>
                <w:sz w:val="24"/>
              </w:rPr>
              <w:t>Період оборотності кредиторської</w:t>
            </w:r>
            <w:r>
              <w:rPr>
                <w:spacing w:val="-57"/>
                <w:sz w:val="24"/>
              </w:rPr>
              <w:t xml:space="preserve"> </w:t>
            </w:r>
            <w:r>
              <w:rPr>
                <w:sz w:val="24"/>
              </w:rPr>
              <w:t>заборгованості,</w:t>
            </w:r>
            <w:r>
              <w:rPr>
                <w:spacing w:val="-1"/>
                <w:sz w:val="24"/>
              </w:rPr>
              <w:t xml:space="preserve"> </w:t>
            </w:r>
            <w:r>
              <w:rPr>
                <w:sz w:val="24"/>
              </w:rPr>
              <w:t>днів</w:t>
            </w:r>
          </w:p>
        </w:tc>
        <w:tc>
          <w:tcPr>
            <w:tcW w:w="709" w:type="dxa"/>
            <w:tcBorders>
              <w:top w:val="single" w:sz="6" w:space="0" w:color="000000"/>
            </w:tcBorders>
          </w:tcPr>
          <w:p w:rsidR="00D92E6F" w:rsidRDefault="00D92E6F" w:rsidP="0023539E">
            <w:pPr>
              <w:pStyle w:val="TableParagraph"/>
              <w:spacing w:line="360" w:lineRule="auto"/>
              <w:rPr>
                <w:sz w:val="23"/>
              </w:rPr>
            </w:pPr>
          </w:p>
          <w:p w:rsidR="00D92E6F" w:rsidRDefault="00D92E6F" w:rsidP="0023539E">
            <w:pPr>
              <w:pStyle w:val="TableParagraph"/>
              <w:spacing w:line="360" w:lineRule="auto"/>
              <w:ind w:right="-15"/>
              <w:jc w:val="center"/>
              <w:rPr>
                <w:sz w:val="24"/>
              </w:rPr>
            </w:pPr>
            <w:r>
              <w:rPr>
                <w:sz w:val="24"/>
              </w:rPr>
              <w:t>29</w:t>
            </w:r>
          </w:p>
        </w:tc>
        <w:tc>
          <w:tcPr>
            <w:tcW w:w="709" w:type="dxa"/>
            <w:tcBorders>
              <w:top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43</w:t>
            </w:r>
          </w:p>
        </w:tc>
        <w:tc>
          <w:tcPr>
            <w:tcW w:w="708" w:type="dxa"/>
            <w:tcBorders>
              <w:top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181</w:t>
            </w:r>
          </w:p>
        </w:tc>
        <w:tc>
          <w:tcPr>
            <w:tcW w:w="709" w:type="dxa"/>
            <w:tcBorders>
              <w:top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14</w:t>
            </w:r>
          </w:p>
        </w:tc>
        <w:tc>
          <w:tcPr>
            <w:tcW w:w="709" w:type="dxa"/>
            <w:tcBorders>
              <w:top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48,87</w:t>
            </w:r>
          </w:p>
        </w:tc>
        <w:tc>
          <w:tcPr>
            <w:tcW w:w="705" w:type="dxa"/>
            <w:tcBorders>
              <w:top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137</w:t>
            </w:r>
          </w:p>
        </w:tc>
        <w:tc>
          <w:tcPr>
            <w:tcW w:w="984" w:type="dxa"/>
            <w:tcBorders>
              <w:top w:val="single" w:sz="6" w:space="0" w:color="000000"/>
            </w:tcBorders>
          </w:tcPr>
          <w:p w:rsidR="00D92E6F" w:rsidRDefault="00D92E6F" w:rsidP="0023539E">
            <w:pPr>
              <w:pStyle w:val="TableParagraph"/>
              <w:spacing w:line="360" w:lineRule="auto"/>
              <w:jc w:val="center"/>
              <w:rPr>
                <w:sz w:val="23"/>
              </w:rPr>
            </w:pPr>
          </w:p>
          <w:p w:rsidR="00D92E6F" w:rsidRDefault="00D92E6F" w:rsidP="0023539E">
            <w:pPr>
              <w:pStyle w:val="TableParagraph"/>
              <w:spacing w:line="360" w:lineRule="auto"/>
              <w:ind w:right="-15"/>
              <w:jc w:val="center"/>
              <w:rPr>
                <w:sz w:val="24"/>
              </w:rPr>
            </w:pPr>
            <w:r>
              <w:rPr>
                <w:sz w:val="24"/>
              </w:rPr>
              <w:t>315,84</w:t>
            </w:r>
          </w:p>
        </w:tc>
      </w:tr>
      <w:tr w:rsidR="00B352FF" w:rsidTr="00B352FF">
        <w:trPr>
          <w:trHeight w:val="274"/>
          <w:jc w:val="center"/>
        </w:trPr>
        <w:tc>
          <w:tcPr>
            <w:tcW w:w="4673" w:type="dxa"/>
          </w:tcPr>
          <w:p w:rsidR="00D92E6F" w:rsidRDefault="00D92E6F" w:rsidP="0023539E">
            <w:pPr>
              <w:pStyle w:val="TableParagraph"/>
              <w:spacing w:line="360" w:lineRule="auto"/>
              <w:ind w:left="4"/>
              <w:rPr>
                <w:sz w:val="24"/>
              </w:rPr>
            </w:pPr>
            <w:r>
              <w:rPr>
                <w:sz w:val="24"/>
              </w:rPr>
              <w:t>Коефіцієнт</w:t>
            </w:r>
            <w:r>
              <w:rPr>
                <w:spacing w:val="-3"/>
                <w:sz w:val="24"/>
              </w:rPr>
              <w:t xml:space="preserve"> </w:t>
            </w:r>
            <w:r>
              <w:rPr>
                <w:sz w:val="24"/>
              </w:rPr>
              <w:t>оборотності</w:t>
            </w:r>
            <w:r>
              <w:rPr>
                <w:spacing w:val="-4"/>
                <w:sz w:val="24"/>
              </w:rPr>
              <w:t xml:space="preserve"> </w:t>
            </w:r>
            <w:r>
              <w:rPr>
                <w:sz w:val="24"/>
              </w:rPr>
              <w:t>власних</w:t>
            </w:r>
            <w:r>
              <w:rPr>
                <w:spacing w:val="-1"/>
                <w:sz w:val="24"/>
              </w:rPr>
              <w:t xml:space="preserve"> </w:t>
            </w:r>
            <w:r>
              <w:rPr>
                <w:sz w:val="24"/>
              </w:rPr>
              <w:t>коштів</w:t>
            </w:r>
          </w:p>
        </w:tc>
        <w:tc>
          <w:tcPr>
            <w:tcW w:w="709" w:type="dxa"/>
          </w:tcPr>
          <w:p w:rsidR="00D92E6F" w:rsidRDefault="00D92E6F" w:rsidP="0023539E">
            <w:pPr>
              <w:pStyle w:val="TableParagraph"/>
              <w:spacing w:line="360" w:lineRule="auto"/>
              <w:ind w:right="-15"/>
              <w:jc w:val="center"/>
              <w:rPr>
                <w:sz w:val="24"/>
              </w:rPr>
            </w:pPr>
            <w:r>
              <w:rPr>
                <w:sz w:val="24"/>
              </w:rPr>
              <w:t>4,61</w:t>
            </w:r>
          </w:p>
        </w:tc>
        <w:tc>
          <w:tcPr>
            <w:tcW w:w="709" w:type="dxa"/>
          </w:tcPr>
          <w:p w:rsidR="00D92E6F" w:rsidRDefault="00D92E6F" w:rsidP="0023539E">
            <w:pPr>
              <w:pStyle w:val="TableParagraph"/>
              <w:spacing w:line="360" w:lineRule="auto"/>
              <w:ind w:right="-15"/>
              <w:jc w:val="center"/>
              <w:rPr>
                <w:sz w:val="24"/>
              </w:rPr>
            </w:pPr>
            <w:r>
              <w:rPr>
                <w:sz w:val="24"/>
              </w:rPr>
              <w:t>5,11</w:t>
            </w:r>
          </w:p>
        </w:tc>
        <w:tc>
          <w:tcPr>
            <w:tcW w:w="708" w:type="dxa"/>
          </w:tcPr>
          <w:p w:rsidR="00D92E6F" w:rsidRDefault="00D92E6F" w:rsidP="0023539E">
            <w:pPr>
              <w:pStyle w:val="TableParagraph"/>
              <w:spacing w:line="360" w:lineRule="auto"/>
              <w:ind w:right="-15"/>
              <w:jc w:val="center"/>
              <w:rPr>
                <w:sz w:val="24"/>
              </w:rPr>
            </w:pPr>
            <w:r>
              <w:rPr>
                <w:sz w:val="24"/>
              </w:rPr>
              <w:t>7,58</w:t>
            </w:r>
          </w:p>
        </w:tc>
        <w:tc>
          <w:tcPr>
            <w:tcW w:w="709" w:type="dxa"/>
          </w:tcPr>
          <w:p w:rsidR="00D92E6F" w:rsidRDefault="00D92E6F" w:rsidP="0023539E">
            <w:pPr>
              <w:pStyle w:val="TableParagraph"/>
              <w:spacing w:line="360" w:lineRule="auto"/>
              <w:ind w:right="-15"/>
              <w:jc w:val="center"/>
              <w:rPr>
                <w:sz w:val="24"/>
              </w:rPr>
            </w:pPr>
            <w:r>
              <w:rPr>
                <w:sz w:val="24"/>
              </w:rPr>
              <w:t>0,51</w:t>
            </w:r>
          </w:p>
        </w:tc>
        <w:tc>
          <w:tcPr>
            <w:tcW w:w="709" w:type="dxa"/>
          </w:tcPr>
          <w:p w:rsidR="00D92E6F" w:rsidRDefault="00D92E6F" w:rsidP="0023539E">
            <w:pPr>
              <w:pStyle w:val="TableParagraph"/>
              <w:spacing w:line="360" w:lineRule="auto"/>
              <w:ind w:right="-15"/>
              <w:jc w:val="center"/>
              <w:rPr>
                <w:sz w:val="24"/>
              </w:rPr>
            </w:pPr>
            <w:r>
              <w:rPr>
                <w:sz w:val="24"/>
              </w:rPr>
              <w:t>11,00</w:t>
            </w:r>
          </w:p>
        </w:tc>
        <w:tc>
          <w:tcPr>
            <w:tcW w:w="705" w:type="dxa"/>
          </w:tcPr>
          <w:p w:rsidR="00D92E6F" w:rsidRDefault="00D92E6F" w:rsidP="0023539E">
            <w:pPr>
              <w:pStyle w:val="TableParagraph"/>
              <w:spacing w:line="360" w:lineRule="auto"/>
              <w:ind w:right="-15"/>
              <w:jc w:val="center"/>
              <w:rPr>
                <w:sz w:val="24"/>
              </w:rPr>
            </w:pPr>
            <w:r>
              <w:rPr>
                <w:sz w:val="24"/>
              </w:rPr>
              <w:t>2,46</w:t>
            </w:r>
          </w:p>
        </w:tc>
        <w:tc>
          <w:tcPr>
            <w:tcW w:w="984" w:type="dxa"/>
          </w:tcPr>
          <w:p w:rsidR="00D92E6F" w:rsidRDefault="00D92E6F" w:rsidP="0023539E">
            <w:pPr>
              <w:pStyle w:val="TableParagraph"/>
              <w:spacing w:line="360" w:lineRule="auto"/>
              <w:ind w:right="-15"/>
              <w:jc w:val="center"/>
              <w:rPr>
                <w:sz w:val="24"/>
              </w:rPr>
            </w:pPr>
            <w:r>
              <w:rPr>
                <w:sz w:val="24"/>
              </w:rPr>
              <w:t>48,16</w:t>
            </w:r>
          </w:p>
        </w:tc>
      </w:tr>
      <w:tr w:rsidR="00B352FF" w:rsidTr="00B352FF">
        <w:trPr>
          <w:trHeight w:val="275"/>
          <w:jc w:val="center"/>
        </w:trPr>
        <w:tc>
          <w:tcPr>
            <w:tcW w:w="4673" w:type="dxa"/>
          </w:tcPr>
          <w:p w:rsidR="00D92E6F" w:rsidRDefault="00D92E6F" w:rsidP="0023539E">
            <w:pPr>
              <w:pStyle w:val="TableParagraph"/>
              <w:spacing w:line="360" w:lineRule="auto"/>
              <w:ind w:left="4"/>
              <w:rPr>
                <w:sz w:val="24"/>
              </w:rPr>
            </w:pPr>
            <w:r>
              <w:rPr>
                <w:sz w:val="24"/>
              </w:rPr>
              <w:t>Коефіцієнт</w:t>
            </w:r>
            <w:r>
              <w:rPr>
                <w:spacing w:val="-3"/>
                <w:sz w:val="24"/>
              </w:rPr>
              <w:t xml:space="preserve"> </w:t>
            </w:r>
            <w:r>
              <w:rPr>
                <w:sz w:val="24"/>
              </w:rPr>
              <w:t>рентабельності</w:t>
            </w:r>
            <w:r>
              <w:rPr>
                <w:spacing w:val="56"/>
                <w:sz w:val="24"/>
              </w:rPr>
              <w:t xml:space="preserve"> </w:t>
            </w:r>
            <w:r>
              <w:rPr>
                <w:sz w:val="24"/>
              </w:rPr>
              <w:t>власного</w:t>
            </w:r>
            <w:r>
              <w:rPr>
                <w:spacing w:val="-3"/>
                <w:sz w:val="24"/>
              </w:rPr>
              <w:t xml:space="preserve"> </w:t>
            </w:r>
            <w:r>
              <w:rPr>
                <w:sz w:val="24"/>
              </w:rPr>
              <w:t>капіталу</w:t>
            </w:r>
          </w:p>
        </w:tc>
        <w:tc>
          <w:tcPr>
            <w:tcW w:w="709" w:type="dxa"/>
          </w:tcPr>
          <w:p w:rsidR="00D92E6F" w:rsidRDefault="00D92E6F" w:rsidP="0023539E">
            <w:pPr>
              <w:pStyle w:val="TableParagraph"/>
              <w:spacing w:line="360" w:lineRule="auto"/>
              <w:ind w:right="-15"/>
              <w:jc w:val="center"/>
              <w:rPr>
                <w:sz w:val="24"/>
              </w:rPr>
            </w:pPr>
            <w:r>
              <w:rPr>
                <w:sz w:val="24"/>
              </w:rPr>
              <w:t>0,26</w:t>
            </w:r>
          </w:p>
        </w:tc>
        <w:tc>
          <w:tcPr>
            <w:tcW w:w="709" w:type="dxa"/>
          </w:tcPr>
          <w:p w:rsidR="00D92E6F" w:rsidRDefault="00D92E6F" w:rsidP="0023539E">
            <w:pPr>
              <w:pStyle w:val="TableParagraph"/>
              <w:spacing w:line="360" w:lineRule="auto"/>
              <w:ind w:right="-15"/>
              <w:jc w:val="center"/>
              <w:rPr>
                <w:sz w:val="24"/>
              </w:rPr>
            </w:pPr>
            <w:r>
              <w:rPr>
                <w:sz w:val="24"/>
              </w:rPr>
              <w:t>0,10</w:t>
            </w:r>
          </w:p>
        </w:tc>
        <w:tc>
          <w:tcPr>
            <w:tcW w:w="708" w:type="dxa"/>
          </w:tcPr>
          <w:p w:rsidR="00D92E6F" w:rsidRDefault="00D92E6F" w:rsidP="0023539E">
            <w:pPr>
              <w:pStyle w:val="TableParagraph"/>
              <w:spacing w:line="360" w:lineRule="auto"/>
              <w:ind w:right="-15"/>
              <w:jc w:val="center"/>
              <w:rPr>
                <w:sz w:val="24"/>
              </w:rPr>
            </w:pPr>
            <w:r>
              <w:rPr>
                <w:sz w:val="24"/>
              </w:rPr>
              <w:t>-4,91</w:t>
            </w:r>
          </w:p>
        </w:tc>
        <w:tc>
          <w:tcPr>
            <w:tcW w:w="709" w:type="dxa"/>
          </w:tcPr>
          <w:p w:rsidR="00D92E6F" w:rsidRDefault="00D92E6F" w:rsidP="0023539E">
            <w:pPr>
              <w:pStyle w:val="TableParagraph"/>
              <w:spacing w:line="360" w:lineRule="auto"/>
              <w:ind w:right="-15"/>
              <w:jc w:val="center"/>
              <w:rPr>
                <w:sz w:val="24"/>
              </w:rPr>
            </w:pPr>
            <w:r>
              <w:rPr>
                <w:sz w:val="24"/>
              </w:rPr>
              <w:t>-0,16</w:t>
            </w:r>
          </w:p>
        </w:tc>
        <w:tc>
          <w:tcPr>
            <w:tcW w:w="709" w:type="dxa"/>
          </w:tcPr>
          <w:p w:rsidR="00D92E6F" w:rsidRDefault="00D92E6F" w:rsidP="00B352FF">
            <w:pPr>
              <w:pStyle w:val="TableParagraph"/>
              <w:spacing w:line="360" w:lineRule="auto"/>
              <w:ind w:right="-15" w:hanging="110"/>
              <w:jc w:val="center"/>
              <w:rPr>
                <w:sz w:val="24"/>
              </w:rPr>
            </w:pPr>
            <w:r>
              <w:rPr>
                <w:sz w:val="24"/>
              </w:rPr>
              <w:t>-61,96</w:t>
            </w:r>
          </w:p>
        </w:tc>
        <w:tc>
          <w:tcPr>
            <w:tcW w:w="705" w:type="dxa"/>
          </w:tcPr>
          <w:p w:rsidR="00D92E6F" w:rsidRDefault="00D92E6F" w:rsidP="0023539E">
            <w:pPr>
              <w:pStyle w:val="TableParagraph"/>
              <w:spacing w:line="360" w:lineRule="auto"/>
              <w:ind w:right="-15"/>
              <w:jc w:val="center"/>
              <w:rPr>
                <w:sz w:val="24"/>
              </w:rPr>
            </w:pPr>
            <w:r>
              <w:rPr>
                <w:sz w:val="24"/>
              </w:rPr>
              <w:t>-5,01</w:t>
            </w:r>
          </w:p>
        </w:tc>
        <w:tc>
          <w:tcPr>
            <w:tcW w:w="984" w:type="dxa"/>
          </w:tcPr>
          <w:p w:rsidR="00D92E6F" w:rsidRDefault="00D92E6F" w:rsidP="0023539E">
            <w:pPr>
              <w:pStyle w:val="TableParagraph"/>
              <w:spacing w:line="360" w:lineRule="auto"/>
              <w:ind w:right="-15"/>
              <w:jc w:val="center"/>
              <w:rPr>
                <w:sz w:val="24"/>
              </w:rPr>
            </w:pPr>
            <w:r>
              <w:rPr>
                <w:sz w:val="24"/>
              </w:rPr>
              <w:t>-5092,00</w:t>
            </w:r>
          </w:p>
        </w:tc>
      </w:tr>
      <w:tr w:rsidR="00B352FF" w:rsidTr="00B352FF">
        <w:trPr>
          <w:trHeight w:val="278"/>
          <w:jc w:val="center"/>
        </w:trPr>
        <w:tc>
          <w:tcPr>
            <w:tcW w:w="4673" w:type="dxa"/>
          </w:tcPr>
          <w:p w:rsidR="00D92E6F" w:rsidRDefault="00D92E6F" w:rsidP="0023539E">
            <w:pPr>
              <w:pStyle w:val="TableParagraph"/>
              <w:spacing w:line="360" w:lineRule="auto"/>
              <w:ind w:left="4"/>
              <w:rPr>
                <w:sz w:val="24"/>
              </w:rPr>
            </w:pPr>
            <w:r>
              <w:rPr>
                <w:sz w:val="24"/>
              </w:rPr>
              <w:t>Коефіцієнт</w:t>
            </w:r>
            <w:r>
              <w:rPr>
                <w:spacing w:val="-4"/>
                <w:sz w:val="24"/>
              </w:rPr>
              <w:t xml:space="preserve"> </w:t>
            </w:r>
            <w:r>
              <w:rPr>
                <w:sz w:val="24"/>
              </w:rPr>
              <w:t>рентабельності</w:t>
            </w:r>
            <w:r>
              <w:rPr>
                <w:spacing w:val="-1"/>
                <w:sz w:val="24"/>
              </w:rPr>
              <w:t xml:space="preserve"> </w:t>
            </w:r>
            <w:r>
              <w:rPr>
                <w:sz w:val="24"/>
              </w:rPr>
              <w:t>діяльності</w:t>
            </w:r>
          </w:p>
        </w:tc>
        <w:tc>
          <w:tcPr>
            <w:tcW w:w="709" w:type="dxa"/>
          </w:tcPr>
          <w:p w:rsidR="00D92E6F" w:rsidRDefault="00D92E6F" w:rsidP="0023539E">
            <w:pPr>
              <w:pStyle w:val="TableParagraph"/>
              <w:spacing w:line="360" w:lineRule="auto"/>
              <w:ind w:right="-15"/>
              <w:jc w:val="center"/>
              <w:rPr>
                <w:sz w:val="24"/>
              </w:rPr>
            </w:pPr>
            <w:r>
              <w:rPr>
                <w:sz w:val="24"/>
              </w:rPr>
              <w:t>0,06</w:t>
            </w:r>
          </w:p>
        </w:tc>
        <w:tc>
          <w:tcPr>
            <w:tcW w:w="709" w:type="dxa"/>
          </w:tcPr>
          <w:p w:rsidR="00D92E6F" w:rsidRDefault="00D92E6F" w:rsidP="0023539E">
            <w:pPr>
              <w:pStyle w:val="TableParagraph"/>
              <w:spacing w:line="360" w:lineRule="auto"/>
              <w:ind w:right="-15"/>
              <w:jc w:val="center"/>
              <w:rPr>
                <w:sz w:val="24"/>
              </w:rPr>
            </w:pPr>
            <w:r>
              <w:rPr>
                <w:sz w:val="24"/>
              </w:rPr>
              <w:t>0,02</w:t>
            </w:r>
          </w:p>
        </w:tc>
        <w:tc>
          <w:tcPr>
            <w:tcW w:w="708" w:type="dxa"/>
          </w:tcPr>
          <w:p w:rsidR="00D92E6F" w:rsidRDefault="00D92E6F" w:rsidP="0023539E">
            <w:pPr>
              <w:pStyle w:val="TableParagraph"/>
              <w:spacing w:line="360" w:lineRule="auto"/>
              <w:ind w:right="-15"/>
              <w:jc w:val="center"/>
              <w:rPr>
                <w:sz w:val="24"/>
              </w:rPr>
            </w:pPr>
            <w:r>
              <w:rPr>
                <w:sz w:val="24"/>
              </w:rPr>
              <w:t>-0,65</w:t>
            </w:r>
          </w:p>
        </w:tc>
        <w:tc>
          <w:tcPr>
            <w:tcW w:w="709" w:type="dxa"/>
          </w:tcPr>
          <w:p w:rsidR="00D92E6F" w:rsidRDefault="00D92E6F" w:rsidP="0023539E">
            <w:pPr>
              <w:pStyle w:val="TableParagraph"/>
              <w:spacing w:line="360" w:lineRule="auto"/>
              <w:ind w:right="-15"/>
              <w:jc w:val="center"/>
              <w:rPr>
                <w:sz w:val="24"/>
              </w:rPr>
            </w:pPr>
            <w:r>
              <w:rPr>
                <w:sz w:val="24"/>
              </w:rPr>
              <w:t>-0,04</w:t>
            </w:r>
          </w:p>
        </w:tc>
        <w:tc>
          <w:tcPr>
            <w:tcW w:w="709" w:type="dxa"/>
          </w:tcPr>
          <w:p w:rsidR="00D92E6F" w:rsidRDefault="00D92E6F" w:rsidP="00B352FF">
            <w:pPr>
              <w:pStyle w:val="TableParagraph"/>
              <w:spacing w:line="360" w:lineRule="auto"/>
              <w:ind w:right="-15" w:hanging="107"/>
              <w:jc w:val="center"/>
              <w:rPr>
                <w:sz w:val="24"/>
              </w:rPr>
            </w:pPr>
            <w:r>
              <w:rPr>
                <w:sz w:val="24"/>
              </w:rPr>
              <w:t>-65,73</w:t>
            </w:r>
          </w:p>
        </w:tc>
        <w:tc>
          <w:tcPr>
            <w:tcW w:w="705" w:type="dxa"/>
          </w:tcPr>
          <w:p w:rsidR="00D92E6F" w:rsidRDefault="00D92E6F" w:rsidP="0023539E">
            <w:pPr>
              <w:pStyle w:val="TableParagraph"/>
              <w:spacing w:line="360" w:lineRule="auto"/>
              <w:ind w:right="-15"/>
              <w:jc w:val="center"/>
              <w:rPr>
                <w:sz w:val="24"/>
              </w:rPr>
            </w:pPr>
            <w:r>
              <w:rPr>
                <w:sz w:val="24"/>
              </w:rPr>
              <w:t>-0,67</w:t>
            </w:r>
          </w:p>
        </w:tc>
        <w:tc>
          <w:tcPr>
            <w:tcW w:w="984" w:type="dxa"/>
          </w:tcPr>
          <w:p w:rsidR="00D92E6F" w:rsidRDefault="00D92E6F" w:rsidP="0023539E">
            <w:pPr>
              <w:pStyle w:val="TableParagraph"/>
              <w:spacing w:line="360" w:lineRule="auto"/>
              <w:ind w:right="-15"/>
              <w:jc w:val="center"/>
              <w:rPr>
                <w:sz w:val="24"/>
              </w:rPr>
            </w:pPr>
            <w:r>
              <w:rPr>
                <w:sz w:val="24"/>
              </w:rPr>
              <w:t>-3469,27</w:t>
            </w:r>
          </w:p>
        </w:tc>
      </w:tr>
      <w:tr w:rsidR="00B352FF" w:rsidTr="00B352FF">
        <w:trPr>
          <w:trHeight w:val="275"/>
          <w:jc w:val="center"/>
        </w:trPr>
        <w:tc>
          <w:tcPr>
            <w:tcW w:w="4673" w:type="dxa"/>
          </w:tcPr>
          <w:p w:rsidR="00D92E6F" w:rsidRDefault="00D92E6F" w:rsidP="0023539E">
            <w:pPr>
              <w:pStyle w:val="TableParagraph"/>
              <w:spacing w:line="360" w:lineRule="auto"/>
              <w:ind w:left="4"/>
              <w:rPr>
                <w:sz w:val="24"/>
              </w:rPr>
            </w:pPr>
            <w:r>
              <w:rPr>
                <w:sz w:val="24"/>
              </w:rPr>
              <w:t>Коефіцієнт</w:t>
            </w:r>
            <w:r>
              <w:rPr>
                <w:spacing w:val="-3"/>
                <w:sz w:val="24"/>
              </w:rPr>
              <w:t xml:space="preserve"> </w:t>
            </w:r>
            <w:r>
              <w:rPr>
                <w:sz w:val="24"/>
              </w:rPr>
              <w:t>рентабельності</w:t>
            </w:r>
            <w:r>
              <w:rPr>
                <w:spacing w:val="58"/>
                <w:sz w:val="24"/>
              </w:rPr>
              <w:t xml:space="preserve"> </w:t>
            </w:r>
            <w:r>
              <w:rPr>
                <w:sz w:val="24"/>
              </w:rPr>
              <w:t>продукції</w:t>
            </w:r>
          </w:p>
        </w:tc>
        <w:tc>
          <w:tcPr>
            <w:tcW w:w="709" w:type="dxa"/>
          </w:tcPr>
          <w:p w:rsidR="00D92E6F" w:rsidRDefault="00D92E6F" w:rsidP="0023539E">
            <w:pPr>
              <w:pStyle w:val="TableParagraph"/>
              <w:spacing w:line="360" w:lineRule="auto"/>
              <w:ind w:right="-15"/>
              <w:jc w:val="center"/>
              <w:rPr>
                <w:sz w:val="24"/>
              </w:rPr>
            </w:pPr>
            <w:r>
              <w:rPr>
                <w:sz w:val="24"/>
              </w:rPr>
              <w:t>0,40</w:t>
            </w:r>
          </w:p>
        </w:tc>
        <w:tc>
          <w:tcPr>
            <w:tcW w:w="709" w:type="dxa"/>
          </w:tcPr>
          <w:p w:rsidR="00D92E6F" w:rsidRDefault="00D92E6F" w:rsidP="0023539E">
            <w:pPr>
              <w:pStyle w:val="TableParagraph"/>
              <w:spacing w:line="360" w:lineRule="auto"/>
              <w:ind w:right="-15"/>
              <w:jc w:val="center"/>
              <w:rPr>
                <w:sz w:val="24"/>
              </w:rPr>
            </w:pPr>
            <w:r>
              <w:rPr>
                <w:sz w:val="24"/>
              </w:rPr>
              <w:t>0,28</w:t>
            </w:r>
          </w:p>
        </w:tc>
        <w:tc>
          <w:tcPr>
            <w:tcW w:w="708" w:type="dxa"/>
          </w:tcPr>
          <w:p w:rsidR="00D92E6F" w:rsidRDefault="00D92E6F" w:rsidP="0023539E">
            <w:pPr>
              <w:pStyle w:val="TableParagraph"/>
              <w:spacing w:line="360" w:lineRule="auto"/>
              <w:ind w:right="-15"/>
              <w:jc w:val="center"/>
              <w:rPr>
                <w:sz w:val="24"/>
              </w:rPr>
            </w:pPr>
            <w:r>
              <w:rPr>
                <w:sz w:val="24"/>
              </w:rPr>
              <w:t>0,38</w:t>
            </w:r>
          </w:p>
        </w:tc>
        <w:tc>
          <w:tcPr>
            <w:tcW w:w="709" w:type="dxa"/>
          </w:tcPr>
          <w:p w:rsidR="00D92E6F" w:rsidRDefault="00D92E6F" w:rsidP="0023539E">
            <w:pPr>
              <w:pStyle w:val="TableParagraph"/>
              <w:spacing w:line="360" w:lineRule="auto"/>
              <w:ind w:right="-15"/>
              <w:jc w:val="center"/>
              <w:rPr>
                <w:sz w:val="24"/>
              </w:rPr>
            </w:pPr>
            <w:r>
              <w:rPr>
                <w:sz w:val="24"/>
              </w:rPr>
              <w:t>-0,11</w:t>
            </w:r>
          </w:p>
        </w:tc>
        <w:tc>
          <w:tcPr>
            <w:tcW w:w="709" w:type="dxa"/>
          </w:tcPr>
          <w:p w:rsidR="00D92E6F" w:rsidRDefault="00B352FF" w:rsidP="00B352FF">
            <w:pPr>
              <w:pStyle w:val="TableParagraph"/>
              <w:spacing w:line="360" w:lineRule="auto"/>
              <w:ind w:right="-15" w:hanging="110"/>
              <w:rPr>
                <w:sz w:val="24"/>
              </w:rPr>
            </w:pPr>
            <w:r>
              <w:rPr>
                <w:sz w:val="24"/>
              </w:rPr>
              <w:t>-</w:t>
            </w:r>
            <w:r w:rsidR="00D92E6F">
              <w:rPr>
                <w:sz w:val="24"/>
              </w:rPr>
              <w:t>28,84</w:t>
            </w:r>
          </w:p>
        </w:tc>
        <w:tc>
          <w:tcPr>
            <w:tcW w:w="705" w:type="dxa"/>
          </w:tcPr>
          <w:p w:rsidR="00D92E6F" w:rsidRDefault="00D92E6F" w:rsidP="0023539E">
            <w:pPr>
              <w:pStyle w:val="TableParagraph"/>
              <w:spacing w:line="360" w:lineRule="auto"/>
              <w:ind w:right="-15"/>
              <w:jc w:val="center"/>
              <w:rPr>
                <w:sz w:val="24"/>
              </w:rPr>
            </w:pPr>
            <w:r>
              <w:rPr>
                <w:sz w:val="24"/>
              </w:rPr>
              <w:t>0,10</w:t>
            </w:r>
          </w:p>
        </w:tc>
        <w:tc>
          <w:tcPr>
            <w:tcW w:w="984" w:type="dxa"/>
          </w:tcPr>
          <w:p w:rsidR="00D92E6F" w:rsidRDefault="00D92E6F" w:rsidP="0023539E">
            <w:pPr>
              <w:pStyle w:val="TableParagraph"/>
              <w:spacing w:line="360" w:lineRule="auto"/>
              <w:ind w:right="-15"/>
              <w:jc w:val="center"/>
              <w:rPr>
                <w:sz w:val="24"/>
              </w:rPr>
            </w:pPr>
            <w:r>
              <w:rPr>
                <w:sz w:val="24"/>
              </w:rPr>
              <w:t>34,59</w:t>
            </w:r>
          </w:p>
        </w:tc>
      </w:tr>
    </w:tbl>
    <w:p w:rsidR="00D92E6F" w:rsidRDefault="00D92E6F" w:rsidP="00D92E6F">
      <w:pPr>
        <w:pStyle w:val="a4"/>
        <w:spacing w:line="360" w:lineRule="auto"/>
        <w:ind w:left="0"/>
        <w:rPr>
          <w:i/>
        </w:rPr>
      </w:pPr>
    </w:p>
    <w:p w:rsidR="00D92E6F" w:rsidRDefault="00D92E6F" w:rsidP="00D92E6F">
      <w:pPr>
        <w:pStyle w:val="a4"/>
        <w:spacing w:line="360" w:lineRule="auto"/>
        <w:ind w:left="118" w:right="119" w:firstLine="707"/>
      </w:pPr>
      <w:r>
        <w:t>Бачимо,</w:t>
      </w:r>
      <w:r>
        <w:rPr>
          <w:spacing w:val="1"/>
        </w:rPr>
        <w:t xml:space="preserve"> </w:t>
      </w:r>
      <w:r>
        <w:t>що</w:t>
      </w:r>
      <w:r>
        <w:rPr>
          <w:spacing w:val="1"/>
        </w:rPr>
        <w:t xml:space="preserve"> </w:t>
      </w:r>
      <w:r>
        <w:t>впродовж</w:t>
      </w:r>
      <w:r>
        <w:rPr>
          <w:spacing w:val="1"/>
        </w:rPr>
        <w:t xml:space="preserve"> </w:t>
      </w:r>
      <w:r>
        <w:t>2022</w:t>
      </w:r>
      <w:r>
        <w:rPr>
          <w:spacing w:val="1"/>
        </w:rPr>
        <w:t xml:space="preserve"> </w:t>
      </w:r>
      <w:r>
        <w:t>року</w:t>
      </w:r>
      <w:r>
        <w:rPr>
          <w:spacing w:val="1"/>
        </w:rPr>
        <w:t xml:space="preserve"> </w:t>
      </w:r>
      <w:r>
        <w:t>відбувається</w:t>
      </w:r>
      <w:r>
        <w:rPr>
          <w:spacing w:val="1"/>
        </w:rPr>
        <w:t xml:space="preserve"> </w:t>
      </w:r>
      <w:r>
        <w:t>зменшення</w:t>
      </w:r>
      <w:r>
        <w:rPr>
          <w:spacing w:val="1"/>
        </w:rPr>
        <w:t xml:space="preserve"> </w:t>
      </w:r>
      <w:r>
        <w:t>коефіцієнтів</w:t>
      </w:r>
      <w:r>
        <w:rPr>
          <w:spacing w:val="1"/>
        </w:rPr>
        <w:t xml:space="preserve"> </w:t>
      </w:r>
      <w:r>
        <w:t>оборотності</w:t>
      </w:r>
      <w:r>
        <w:rPr>
          <w:spacing w:val="-13"/>
        </w:rPr>
        <w:t xml:space="preserve"> </w:t>
      </w:r>
      <w:r>
        <w:t>оборотних</w:t>
      </w:r>
      <w:r>
        <w:rPr>
          <w:spacing w:val="-10"/>
        </w:rPr>
        <w:t xml:space="preserve"> </w:t>
      </w:r>
      <w:r>
        <w:t>активів,</w:t>
      </w:r>
      <w:r>
        <w:rPr>
          <w:spacing w:val="-14"/>
        </w:rPr>
        <w:t xml:space="preserve"> </w:t>
      </w:r>
      <w:r>
        <w:t>дебіторської</w:t>
      </w:r>
      <w:r>
        <w:rPr>
          <w:spacing w:val="-11"/>
        </w:rPr>
        <w:t xml:space="preserve"> </w:t>
      </w:r>
      <w:r>
        <w:t>та</w:t>
      </w:r>
      <w:r>
        <w:rPr>
          <w:spacing w:val="-13"/>
        </w:rPr>
        <w:t xml:space="preserve"> </w:t>
      </w:r>
      <w:r>
        <w:t>кредиторської</w:t>
      </w:r>
      <w:r>
        <w:rPr>
          <w:spacing w:val="-10"/>
        </w:rPr>
        <w:t xml:space="preserve"> </w:t>
      </w:r>
      <w:r>
        <w:t>заборгованості,</w:t>
      </w:r>
      <w:r>
        <w:rPr>
          <w:spacing w:val="-14"/>
        </w:rPr>
        <w:t xml:space="preserve"> </w:t>
      </w:r>
      <w:r>
        <w:t>що</w:t>
      </w:r>
      <w:r>
        <w:rPr>
          <w:spacing w:val="-12"/>
        </w:rPr>
        <w:t xml:space="preserve"> </w:t>
      </w:r>
      <w:r>
        <w:t>є</w:t>
      </w:r>
      <w:r>
        <w:rPr>
          <w:spacing w:val="-68"/>
        </w:rPr>
        <w:t xml:space="preserve"> </w:t>
      </w:r>
      <w:r>
        <w:t>негативним</w:t>
      </w:r>
      <w:r>
        <w:rPr>
          <w:spacing w:val="-1"/>
        </w:rPr>
        <w:t xml:space="preserve"> </w:t>
      </w:r>
      <w:r>
        <w:t>явищем</w:t>
      </w:r>
      <w:r>
        <w:rPr>
          <w:spacing w:val="-2"/>
        </w:rPr>
        <w:t xml:space="preserve"> </w:t>
      </w:r>
      <w:r>
        <w:t>для підприємства. Проблемними</w:t>
      </w:r>
      <w:r>
        <w:rPr>
          <w:spacing w:val="1"/>
        </w:rPr>
        <w:t xml:space="preserve"> </w:t>
      </w:r>
      <w:r>
        <w:t>є</w:t>
      </w:r>
      <w:r>
        <w:rPr>
          <w:spacing w:val="1"/>
        </w:rPr>
        <w:t xml:space="preserve"> </w:t>
      </w:r>
      <w:r>
        <w:t>відносні</w:t>
      </w:r>
      <w:r>
        <w:rPr>
          <w:spacing w:val="1"/>
        </w:rPr>
        <w:t xml:space="preserve"> </w:t>
      </w:r>
      <w:r>
        <w:t>показники</w:t>
      </w:r>
      <w:r>
        <w:rPr>
          <w:spacing w:val="1"/>
        </w:rPr>
        <w:t xml:space="preserve"> </w:t>
      </w:r>
      <w:r>
        <w:t>фінансової</w:t>
      </w:r>
      <w:r>
        <w:rPr>
          <w:spacing w:val="1"/>
        </w:rPr>
        <w:t xml:space="preserve"> </w:t>
      </w:r>
      <w:r>
        <w:t>стійкості,</w:t>
      </w:r>
      <w:r>
        <w:rPr>
          <w:spacing w:val="1"/>
        </w:rPr>
        <w:t xml:space="preserve"> </w:t>
      </w:r>
      <w:r>
        <w:t>що</w:t>
      </w:r>
      <w:r>
        <w:rPr>
          <w:spacing w:val="1"/>
        </w:rPr>
        <w:t xml:space="preserve"> </w:t>
      </w:r>
      <w:r>
        <w:t>пов’язано</w:t>
      </w:r>
      <w:r>
        <w:rPr>
          <w:spacing w:val="1"/>
        </w:rPr>
        <w:t xml:space="preserve"> </w:t>
      </w:r>
      <w:r>
        <w:t>втратою</w:t>
      </w:r>
      <w:r>
        <w:rPr>
          <w:spacing w:val="-2"/>
        </w:rPr>
        <w:t xml:space="preserve"> </w:t>
      </w:r>
      <w:r>
        <w:t>частини активів.</w:t>
      </w:r>
    </w:p>
    <w:p w:rsidR="00D92E6F" w:rsidRPr="000B793D" w:rsidRDefault="00D92E6F" w:rsidP="00D92E6F">
      <w:pPr>
        <w:pStyle w:val="a4"/>
        <w:spacing w:line="360" w:lineRule="auto"/>
        <w:ind w:right="120" w:firstLine="707"/>
      </w:pPr>
      <w:r w:rsidRPr="000B793D">
        <w:t>Показники рентабельності зменшується протягом досліджуваного періоду,</w:t>
      </w:r>
      <w:r w:rsidRPr="000B793D">
        <w:rPr>
          <w:spacing w:val="1"/>
        </w:rPr>
        <w:t xml:space="preserve"> </w:t>
      </w:r>
      <w:r w:rsidRPr="000B793D">
        <w:t>отже,</w:t>
      </w:r>
      <w:r w:rsidRPr="000B793D">
        <w:rPr>
          <w:spacing w:val="-2"/>
        </w:rPr>
        <w:t xml:space="preserve"> </w:t>
      </w:r>
      <w:r w:rsidRPr="000B793D">
        <w:t>підприємство</w:t>
      </w:r>
      <w:r w:rsidRPr="000B793D">
        <w:rPr>
          <w:spacing w:val="-1"/>
        </w:rPr>
        <w:t xml:space="preserve"> </w:t>
      </w:r>
      <w:r w:rsidRPr="000B793D">
        <w:t>має</w:t>
      </w:r>
      <w:r w:rsidRPr="000B793D">
        <w:rPr>
          <w:spacing w:val="-1"/>
        </w:rPr>
        <w:t xml:space="preserve"> </w:t>
      </w:r>
      <w:r w:rsidRPr="000B793D">
        <w:t>низьку</w:t>
      </w:r>
      <w:r w:rsidRPr="000B793D">
        <w:rPr>
          <w:spacing w:val="1"/>
        </w:rPr>
        <w:t xml:space="preserve"> </w:t>
      </w:r>
      <w:r w:rsidRPr="000B793D">
        <w:t>прибутковість</w:t>
      </w:r>
      <w:r w:rsidRPr="000B793D">
        <w:rPr>
          <w:spacing w:val="-5"/>
        </w:rPr>
        <w:t xml:space="preserve"> </w:t>
      </w:r>
      <w:r w:rsidRPr="000B793D">
        <w:t>діяльності.</w:t>
      </w:r>
    </w:p>
    <w:p w:rsidR="00D92E6F" w:rsidRDefault="00D92E6F" w:rsidP="00D92E6F">
      <w:pPr>
        <w:pStyle w:val="a4"/>
        <w:spacing w:line="360" w:lineRule="auto"/>
        <w:ind w:right="118" w:firstLine="707"/>
      </w:pPr>
      <w:r w:rsidRPr="000B793D">
        <w:t>Провівши діагностику фінансового стану ПрАТ «Чумак» можемо зробити</w:t>
      </w:r>
      <w:r w:rsidRPr="000B793D">
        <w:rPr>
          <w:spacing w:val="1"/>
        </w:rPr>
        <w:t xml:space="preserve"> </w:t>
      </w:r>
      <w:r w:rsidRPr="000B793D">
        <w:t>висновок,</w:t>
      </w:r>
      <w:r w:rsidRPr="000B793D">
        <w:rPr>
          <w:spacing w:val="1"/>
        </w:rPr>
        <w:t xml:space="preserve"> </w:t>
      </w:r>
      <w:r w:rsidRPr="000B793D">
        <w:t>що</w:t>
      </w:r>
      <w:r w:rsidRPr="000B793D">
        <w:rPr>
          <w:spacing w:val="1"/>
        </w:rPr>
        <w:t xml:space="preserve"> </w:t>
      </w:r>
      <w:r w:rsidRPr="000B793D">
        <w:t>підприємство</w:t>
      </w:r>
      <w:r w:rsidRPr="000B793D">
        <w:rPr>
          <w:spacing w:val="1"/>
        </w:rPr>
        <w:t xml:space="preserve"> </w:t>
      </w:r>
      <w:r w:rsidRPr="000B793D">
        <w:t>має</w:t>
      </w:r>
      <w:r w:rsidRPr="000B793D">
        <w:rPr>
          <w:spacing w:val="1"/>
        </w:rPr>
        <w:t xml:space="preserve"> </w:t>
      </w:r>
      <w:r w:rsidRPr="000B793D">
        <w:t>великі</w:t>
      </w:r>
      <w:r w:rsidRPr="000B793D">
        <w:rPr>
          <w:spacing w:val="1"/>
        </w:rPr>
        <w:t xml:space="preserve"> </w:t>
      </w:r>
      <w:r w:rsidRPr="000B793D">
        <w:t>проблеми,</w:t>
      </w:r>
      <w:r w:rsidRPr="000B793D">
        <w:rPr>
          <w:spacing w:val="1"/>
        </w:rPr>
        <w:t xml:space="preserve"> </w:t>
      </w:r>
      <w:r w:rsidRPr="000B793D">
        <w:t>викликані</w:t>
      </w:r>
      <w:r w:rsidRPr="000B793D">
        <w:rPr>
          <w:spacing w:val="1"/>
        </w:rPr>
        <w:t xml:space="preserve"> </w:t>
      </w:r>
      <w:r w:rsidRPr="000B793D">
        <w:t>окупацією</w:t>
      </w:r>
      <w:r w:rsidRPr="000B793D">
        <w:rPr>
          <w:spacing w:val="1"/>
        </w:rPr>
        <w:t xml:space="preserve"> </w:t>
      </w:r>
      <w:r w:rsidRPr="000B793D">
        <w:t>міста</w:t>
      </w:r>
      <w:r w:rsidRPr="000B793D">
        <w:rPr>
          <w:spacing w:val="1"/>
        </w:rPr>
        <w:t xml:space="preserve"> </w:t>
      </w:r>
      <w:r w:rsidRPr="000B793D">
        <w:t>Каховка, де знаходились складські та виробничі потужності ПрАТ «Чумак», але</w:t>
      </w:r>
      <w:r w:rsidRPr="000B793D">
        <w:rPr>
          <w:spacing w:val="1"/>
        </w:rPr>
        <w:t xml:space="preserve"> </w:t>
      </w:r>
      <w:r w:rsidRPr="000B793D">
        <w:t>наразі</w:t>
      </w:r>
      <w:r w:rsidRPr="000B793D">
        <w:rPr>
          <w:spacing w:val="-16"/>
        </w:rPr>
        <w:t xml:space="preserve"> </w:t>
      </w:r>
      <w:r w:rsidRPr="000B793D">
        <w:t>продовжує</w:t>
      </w:r>
      <w:r w:rsidRPr="000B793D">
        <w:rPr>
          <w:spacing w:val="-15"/>
        </w:rPr>
        <w:t xml:space="preserve"> </w:t>
      </w:r>
      <w:r w:rsidRPr="000B793D">
        <w:t>активно</w:t>
      </w:r>
      <w:r w:rsidRPr="000B793D">
        <w:rPr>
          <w:spacing w:val="-15"/>
        </w:rPr>
        <w:t xml:space="preserve"> </w:t>
      </w:r>
      <w:r w:rsidRPr="000B793D">
        <w:t>розвиватись</w:t>
      </w:r>
      <w:r w:rsidRPr="000B793D">
        <w:rPr>
          <w:spacing w:val="-15"/>
        </w:rPr>
        <w:t xml:space="preserve"> </w:t>
      </w:r>
      <w:r w:rsidRPr="000B793D">
        <w:t>та</w:t>
      </w:r>
      <w:r w:rsidRPr="000B793D">
        <w:rPr>
          <w:spacing w:val="-16"/>
        </w:rPr>
        <w:t xml:space="preserve"> </w:t>
      </w:r>
      <w:r w:rsidRPr="000B793D">
        <w:t>шукає</w:t>
      </w:r>
      <w:r w:rsidRPr="000B793D">
        <w:rPr>
          <w:spacing w:val="-16"/>
        </w:rPr>
        <w:t xml:space="preserve"> </w:t>
      </w:r>
      <w:r w:rsidRPr="000B793D">
        <w:t>способи</w:t>
      </w:r>
      <w:r w:rsidRPr="000B793D">
        <w:rPr>
          <w:spacing w:val="-14"/>
        </w:rPr>
        <w:t xml:space="preserve"> </w:t>
      </w:r>
      <w:r w:rsidRPr="000B793D">
        <w:t>нарощувати</w:t>
      </w:r>
      <w:r w:rsidRPr="000B793D">
        <w:rPr>
          <w:spacing w:val="-15"/>
        </w:rPr>
        <w:t xml:space="preserve"> </w:t>
      </w:r>
      <w:r w:rsidRPr="000B793D">
        <w:t>виробництво.</w:t>
      </w:r>
    </w:p>
    <w:p w:rsidR="00B352FF" w:rsidRDefault="00B352FF" w:rsidP="00D92E6F">
      <w:pPr>
        <w:pStyle w:val="a4"/>
        <w:spacing w:line="360" w:lineRule="auto"/>
        <w:ind w:right="118" w:firstLine="707"/>
      </w:pPr>
    </w:p>
    <w:p w:rsidR="00B352FF" w:rsidRPr="000B793D" w:rsidRDefault="00B352FF" w:rsidP="00D92E6F">
      <w:pPr>
        <w:pStyle w:val="a4"/>
        <w:spacing w:line="360" w:lineRule="auto"/>
        <w:ind w:right="118" w:firstLine="707"/>
      </w:pPr>
    </w:p>
    <w:p w:rsidR="00D92E6F" w:rsidRPr="009F1EC3" w:rsidRDefault="00D92E6F" w:rsidP="00D92E6F">
      <w:pPr>
        <w:pStyle w:val="1"/>
        <w:spacing w:line="360" w:lineRule="auto"/>
        <w:ind w:left="0" w:firstLine="720"/>
        <w:jc w:val="left"/>
        <w:rPr>
          <w:b w:val="0"/>
        </w:rPr>
      </w:pPr>
      <w:r w:rsidRPr="009F1EC3">
        <w:rPr>
          <w:b w:val="0"/>
        </w:rPr>
        <w:lastRenderedPageBreak/>
        <w:t>Висновки до розділу 2</w:t>
      </w:r>
    </w:p>
    <w:p w:rsidR="00D92E6F" w:rsidRDefault="00D92E6F" w:rsidP="00D92E6F">
      <w:pPr>
        <w:pStyle w:val="a4"/>
        <w:spacing w:line="360" w:lineRule="auto"/>
        <w:ind w:left="0"/>
        <w:rPr>
          <w:b/>
          <w:sz w:val="25"/>
        </w:rPr>
      </w:pPr>
    </w:p>
    <w:p w:rsidR="00D92E6F" w:rsidRDefault="00D92E6F" w:rsidP="00D92E6F">
      <w:pPr>
        <w:pStyle w:val="a4"/>
        <w:spacing w:line="360" w:lineRule="auto"/>
        <w:ind w:right="120" w:firstLine="707"/>
      </w:pPr>
      <w:r>
        <w:t>У</w:t>
      </w:r>
      <w:r>
        <w:rPr>
          <w:spacing w:val="-13"/>
        </w:rPr>
        <w:t xml:space="preserve"> </w:t>
      </w:r>
      <w:r>
        <w:t>другому</w:t>
      </w:r>
      <w:r>
        <w:rPr>
          <w:spacing w:val="-13"/>
        </w:rPr>
        <w:t xml:space="preserve"> </w:t>
      </w:r>
      <w:r>
        <w:t>розділі</w:t>
      </w:r>
      <w:r>
        <w:rPr>
          <w:spacing w:val="-13"/>
        </w:rPr>
        <w:t xml:space="preserve"> </w:t>
      </w:r>
      <w:r>
        <w:t>даної</w:t>
      </w:r>
      <w:r>
        <w:rPr>
          <w:spacing w:val="-12"/>
        </w:rPr>
        <w:t xml:space="preserve"> </w:t>
      </w:r>
      <w:r>
        <w:t>роботи</w:t>
      </w:r>
      <w:r>
        <w:rPr>
          <w:spacing w:val="-13"/>
        </w:rPr>
        <w:t xml:space="preserve"> </w:t>
      </w:r>
      <w:r>
        <w:t>проводився</w:t>
      </w:r>
      <w:r>
        <w:rPr>
          <w:spacing w:val="-13"/>
        </w:rPr>
        <w:t xml:space="preserve"> </w:t>
      </w:r>
      <w:r>
        <w:t>аналіз</w:t>
      </w:r>
      <w:r>
        <w:rPr>
          <w:spacing w:val="-13"/>
        </w:rPr>
        <w:t xml:space="preserve"> </w:t>
      </w:r>
      <w:r>
        <w:t>діяльності</w:t>
      </w:r>
      <w:r>
        <w:rPr>
          <w:spacing w:val="-13"/>
        </w:rPr>
        <w:t xml:space="preserve"> </w:t>
      </w:r>
      <w:r>
        <w:t>ПрАТ</w:t>
      </w:r>
      <w:r>
        <w:rPr>
          <w:spacing w:val="-13"/>
        </w:rPr>
        <w:t xml:space="preserve"> </w:t>
      </w:r>
      <w:r>
        <w:t>«Чумак».</w:t>
      </w:r>
      <w:r>
        <w:rPr>
          <w:spacing w:val="-67"/>
        </w:rPr>
        <w:t xml:space="preserve"> </w:t>
      </w:r>
      <w:r>
        <w:t>ПрАТ</w:t>
      </w:r>
      <w:r>
        <w:rPr>
          <w:spacing w:val="1"/>
        </w:rPr>
        <w:t xml:space="preserve"> </w:t>
      </w:r>
      <w:r>
        <w:t>«Чумак»</w:t>
      </w:r>
      <w:r>
        <w:rPr>
          <w:spacing w:val="1"/>
        </w:rPr>
        <w:t xml:space="preserve"> </w:t>
      </w:r>
      <w:r>
        <w:t>є</w:t>
      </w:r>
      <w:r>
        <w:rPr>
          <w:spacing w:val="1"/>
        </w:rPr>
        <w:t xml:space="preserve"> </w:t>
      </w:r>
      <w:r>
        <w:t>підприємством</w:t>
      </w:r>
      <w:r>
        <w:rPr>
          <w:spacing w:val="1"/>
        </w:rPr>
        <w:t xml:space="preserve"> </w:t>
      </w:r>
      <w:r>
        <w:t>у</w:t>
      </w:r>
      <w:r>
        <w:rPr>
          <w:spacing w:val="1"/>
        </w:rPr>
        <w:t xml:space="preserve"> </w:t>
      </w:r>
      <w:r>
        <w:t>галузі</w:t>
      </w:r>
      <w:r>
        <w:rPr>
          <w:spacing w:val="1"/>
        </w:rPr>
        <w:t xml:space="preserve"> </w:t>
      </w:r>
      <w:r>
        <w:t>харчової</w:t>
      </w:r>
      <w:r>
        <w:rPr>
          <w:spacing w:val="1"/>
        </w:rPr>
        <w:t xml:space="preserve"> </w:t>
      </w:r>
      <w:r>
        <w:t>промисловості,</w:t>
      </w:r>
      <w:r>
        <w:rPr>
          <w:spacing w:val="1"/>
        </w:rPr>
        <w:t xml:space="preserve"> </w:t>
      </w:r>
      <w:r>
        <w:t>пропонує</w:t>
      </w:r>
      <w:r>
        <w:rPr>
          <w:spacing w:val="1"/>
        </w:rPr>
        <w:t xml:space="preserve"> </w:t>
      </w:r>
      <w:r>
        <w:t>споживачам кетчупи, майонези, соуси, томатну пасту, соняшникову олію, соки,</w:t>
      </w:r>
      <w:r>
        <w:rPr>
          <w:spacing w:val="1"/>
        </w:rPr>
        <w:t xml:space="preserve"> </w:t>
      </w:r>
      <w:r>
        <w:rPr>
          <w:spacing w:val="-1"/>
        </w:rPr>
        <w:t>консервовані</w:t>
      </w:r>
      <w:r>
        <w:rPr>
          <w:spacing w:val="-17"/>
        </w:rPr>
        <w:t xml:space="preserve"> </w:t>
      </w:r>
      <w:r>
        <w:rPr>
          <w:spacing w:val="-1"/>
        </w:rPr>
        <w:t>овочі</w:t>
      </w:r>
      <w:r>
        <w:rPr>
          <w:spacing w:val="-13"/>
        </w:rPr>
        <w:t xml:space="preserve"> </w:t>
      </w:r>
      <w:r>
        <w:rPr>
          <w:spacing w:val="-1"/>
        </w:rPr>
        <w:t>та</w:t>
      </w:r>
      <w:r>
        <w:rPr>
          <w:spacing w:val="-15"/>
        </w:rPr>
        <w:t xml:space="preserve"> </w:t>
      </w:r>
      <w:r>
        <w:rPr>
          <w:spacing w:val="-1"/>
        </w:rPr>
        <w:t>макаронні</w:t>
      </w:r>
      <w:r>
        <w:rPr>
          <w:spacing w:val="-13"/>
        </w:rPr>
        <w:t xml:space="preserve"> </w:t>
      </w:r>
      <w:r>
        <w:rPr>
          <w:spacing w:val="-1"/>
        </w:rPr>
        <w:t>вироби.</w:t>
      </w:r>
      <w:r>
        <w:rPr>
          <w:spacing w:val="-18"/>
        </w:rPr>
        <w:t xml:space="preserve"> </w:t>
      </w:r>
      <w:r>
        <w:t>Виробництво</w:t>
      </w:r>
      <w:r>
        <w:rPr>
          <w:spacing w:val="-16"/>
        </w:rPr>
        <w:t xml:space="preserve"> </w:t>
      </w:r>
      <w:r>
        <w:t>ПрАТ</w:t>
      </w:r>
      <w:r>
        <w:rPr>
          <w:spacing w:val="-16"/>
        </w:rPr>
        <w:t xml:space="preserve"> </w:t>
      </w:r>
      <w:r>
        <w:t>«Чумак»</w:t>
      </w:r>
      <w:r>
        <w:rPr>
          <w:spacing w:val="-17"/>
        </w:rPr>
        <w:t xml:space="preserve"> </w:t>
      </w:r>
      <w:r>
        <w:t>розташоване</w:t>
      </w:r>
      <w:r>
        <w:rPr>
          <w:spacing w:val="-68"/>
        </w:rPr>
        <w:t xml:space="preserve"> </w:t>
      </w:r>
      <w:r>
        <w:t>в</w:t>
      </w:r>
      <w:r>
        <w:rPr>
          <w:spacing w:val="-3"/>
        </w:rPr>
        <w:t xml:space="preserve"> </w:t>
      </w:r>
      <w:r>
        <w:t>Каховці,</w:t>
      </w:r>
      <w:r>
        <w:rPr>
          <w:spacing w:val="-1"/>
        </w:rPr>
        <w:t xml:space="preserve"> </w:t>
      </w:r>
      <w:r>
        <w:t>Херсонської</w:t>
      </w:r>
      <w:r>
        <w:rPr>
          <w:spacing w:val="1"/>
        </w:rPr>
        <w:t xml:space="preserve"> </w:t>
      </w:r>
      <w:r>
        <w:t>області</w:t>
      </w:r>
      <w:r>
        <w:rPr>
          <w:spacing w:val="-2"/>
        </w:rPr>
        <w:t xml:space="preserve"> </w:t>
      </w:r>
      <w:r>
        <w:t>України.</w:t>
      </w:r>
    </w:p>
    <w:p w:rsidR="00D92E6F" w:rsidRDefault="00D92E6F" w:rsidP="00D92E6F">
      <w:pPr>
        <w:pStyle w:val="a4"/>
        <w:spacing w:line="360" w:lineRule="auto"/>
        <w:ind w:right="123" w:firstLine="707"/>
      </w:pPr>
      <w:r>
        <w:t>Проведений фінансовий аналіз говорить про те, що підприємство хоч і має</w:t>
      </w:r>
      <w:r>
        <w:rPr>
          <w:spacing w:val="1"/>
        </w:rPr>
        <w:t xml:space="preserve"> </w:t>
      </w:r>
      <w:r>
        <w:t>певні проблеми, продовжує активно розвиватись на нарощувати виробництво, при</w:t>
      </w:r>
      <w:r>
        <w:rPr>
          <w:spacing w:val="-67"/>
        </w:rPr>
        <w:t xml:space="preserve"> </w:t>
      </w:r>
      <w:r>
        <w:t>цьому</w:t>
      </w:r>
      <w:r>
        <w:rPr>
          <w:spacing w:val="1"/>
        </w:rPr>
        <w:t xml:space="preserve"> </w:t>
      </w:r>
      <w:r>
        <w:t>зростає</w:t>
      </w:r>
      <w:r>
        <w:rPr>
          <w:spacing w:val="1"/>
        </w:rPr>
        <w:t xml:space="preserve"> </w:t>
      </w:r>
      <w:r>
        <w:t>чистий</w:t>
      </w:r>
      <w:r>
        <w:rPr>
          <w:spacing w:val="1"/>
        </w:rPr>
        <w:t xml:space="preserve"> </w:t>
      </w:r>
      <w:r>
        <w:t>дохід</w:t>
      </w:r>
      <w:r>
        <w:rPr>
          <w:spacing w:val="1"/>
        </w:rPr>
        <w:t xml:space="preserve"> </w:t>
      </w:r>
      <w:r>
        <w:t>та</w:t>
      </w:r>
      <w:r>
        <w:rPr>
          <w:spacing w:val="1"/>
        </w:rPr>
        <w:t xml:space="preserve"> </w:t>
      </w:r>
      <w:r>
        <w:t>чистий</w:t>
      </w:r>
      <w:r>
        <w:rPr>
          <w:spacing w:val="1"/>
        </w:rPr>
        <w:t xml:space="preserve"> </w:t>
      </w:r>
      <w:r>
        <w:t>прибуток.</w:t>
      </w:r>
      <w:r>
        <w:rPr>
          <w:spacing w:val="1"/>
        </w:rPr>
        <w:t xml:space="preserve"> </w:t>
      </w:r>
      <w:r>
        <w:t>Проблемними</w:t>
      </w:r>
      <w:r>
        <w:rPr>
          <w:spacing w:val="1"/>
        </w:rPr>
        <w:t xml:space="preserve"> </w:t>
      </w:r>
      <w:r>
        <w:t>є</w:t>
      </w:r>
      <w:r>
        <w:rPr>
          <w:spacing w:val="1"/>
        </w:rPr>
        <w:t xml:space="preserve"> </w:t>
      </w:r>
      <w:r>
        <w:t>відносні</w:t>
      </w:r>
      <w:r>
        <w:rPr>
          <w:spacing w:val="1"/>
        </w:rPr>
        <w:t xml:space="preserve"> </w:t>
      </w:r>
      <w:r>
        <w:t>показники</w:t>
      </w:r>
      <w:r>
        <w:rPr>
          <w:spacing w:val="1"/>
        </w:rPr>
        <w:t xml:space="preserve"> </w:t>
      </w:r>
      <w:r>
        <w:t>фінансової</w:t>
      </w:r>
      <w:r>
        <w:rPr>
          <w:spacing w:val="1"/>
        </w:rPr>
        <w:t xml:space="preserve"> </w:t>
      </w:r>
      <w:r>
        <w:t>стійкості,</w:t>
      </w:r>
      <w:r>
        <w:rPr>
          <w:spacing w:val="1"/>
        </w:rPr>
        <w:t xml:space="preserve"> </w:t>
      </w:r>
      <w:r>
        <w:t>що</w:t>
      </w:r>
      <w:r>
        <w:rPr>
          <w:spacing w:val="1"/>
        </w:rPr>
        <w:t xml:space="preserve"> </w:t>
      </w:r>
      <w:r>
        <w:t>пов’язано</w:t>
      </w:r>
      <w:r>
        <w:rPr>
          <w:spacing w:val="1"/>
        </w:rPr>
        <w:t xml:space="preserve"> </w:t>
      </w:r>
      <w:r>
        <w:t>із</w:t>
      </w:r>
      <w:r>
        <w:rPr>
          <w:spacing w:val="1"/>
        </w:rPr>
        <w:t xml:space="preserve"> </w:t>
      </w:r>
      <w:r>
        <w:t>покриттям</w:t>
      </w:r>
      <w:r>
        <w:rPr>
          <w:spacing w:val="1"/>
        </w:rPr>
        <w:t xml:space="preserve"> </w:t>
      </w:r>
      <w:r>
        <w:t>нерозподіленого</w:t>
      </w:r>
      <w:r>
        <w:rPr>
          <w:spacing w:val="1"/>
        </w:rPr>
        <w:t xml:space="preserve"> </w:t>
      </w:r>
      <w:r>
        <w:t>збитку,</w:t>
      </w:r>
      <w:r>
        <w:rPr>
          <w:spacing w:val="1"/>
        </w:rPr>
        <w:t xml:space="preserve"> </w:t>
      </w:r>
      <w:r>
        <w:t>котрий</w:t>
      </w:r>
      <w:r>
        <w:rPr>
          <w:spacing w:val="1"/>
        </w:rPr>
        <w:t xml:space="preserve"> </w:t>
      </w:r>
      <w:r>
        <w:t>поступово</w:t>
      </w:r>
      <w:r>
        <w:rPr>
          <w:spacing w:val="1"/>
        </w:rPr>
        <w:t xml:space="preserve"> </w:t>
      </w:r>
      <w:r>
        <w:t>зменшується,</w:t>
      </w:r>
      <w:r>
        <w:rPr>
          <w:spacing w:val="1"/>
        </w:rPr>
        <w:t xml:space="preserve"> </w:t>
      </w:r>
      <w:r>
        <w:t>а</w:t>
      </w:r>
      <w:r>
        <w:rPr>
          <w:spacing w:val="1"/>
        </w:rPr>
        <w:t xml:space="preserve"> </w:t>
      </w:r>
      <w:r>
        <w:t>власний</w:t>
      </w:r>
      <w:r>
        <w:rPr>
          <w:spacing w:val="1"/>
        </w:rPr>
        <w:t xml:space="preserve"> </w:t>
      </w:r>
      <w:r>
        <w:t>капітал</w:t>
      </w:r>
      <w:r>
        <w:rPr>
          <w:spacing w:val="1"/>
        </w:rPr>
        <w:t xml:space="preserve"> </w:t>
      </w:r>
      <w:r>
        <w:t>набуває</w:t>
      </w:r>
      <w:r>
        <w:rPr>
          <w:spacing w:val="1"/>
        </w:rPr>
        <w:t xml:space="preserve"> </w:t>
      </w:r>
      <w:r>
        <w:t>додатного</w:t>
      </w:r>
      <w:r>
        <w:rPr>
          <w:spacing w:val="1"/>
        </w:rPr>
        <w:t xml:space="preserve"> </w:t>
      </w:r>
      <w:r>
        <w:t>значення.</w:t>
      </w:r>
    </w:p>
    <w:p w:rsidR="00D92E6F" w:rsidRDefault="00D92E6F" w:rsidP="00D92E6F">
      <w:pPr>
        <w:pStyle w:val="a4"/>
        <w:spacing w:line="360" w:lineRule="auto"/>
        <w:ind w:right="126" w:firstLine="707"/>
      </w:pPr>
      <w:r>
        <w:t>Ліквідність</w:t>
      </w:r>
      <w:r>
        <w:rPr>
          <w:spacing w:val="1"/>
        </w:rPr>
        <w:t xml:space="preserve"> </w:t>
      </w:r>
      <w:r>
        <w:t>балансу</w:t>
      </w:r>
      <w:r>
        <w:rPr>
          <w:spacing w:val="1"/>
        </w:rPr>
        <w:t xml:space="preserve"> </w:t>
      </w:r>
      <w:r>
        <w:t>підприємства</w:t>
      </w:r>
      <w:r>
        <w:rPr>
          <w:spacing w:val="1"/>
        </w:rPr>
        <w:t xml:space="preserve"> </w:t>
      </w:r>
      <w:r>
        <w:t>також</w:t>
      </w:r>
      <w:r>
        <w:rPr>
          <w:spacing w:val="1"/>
        </w:rPr>
        <w:t xml:space="preserve"> </w:t>
      </w:r>
      <w:r>
        <w:t>не</w:t>
      </w:r>
      <w:r>
        <w:rPr>
          <w:spacing w:val="1"/>
        </w:rPr>
        <w:t xml:space="preserve"> </w:t>
      </w:r>
      <w:r>
        <w:t>відповідає</w:t>
      </w:r>
      <w:r>
        <w:rPr>
          <w:spacing w:val="1"/>
        </w:rPr>
        <w:t xml:space="preserve"> </w:t>
      </w:r>
      <w:r>
        <w:t>нормативним</w:t>
      </w:r>
      <w:r>
        <w:rPr>
          <w:spacing w:val="1"/>
        </w:rPr>
        <w:t xml:space="preserve"> </w:t>
      </w:r>
      <w:r>
        <w:t>значенням, а розрахований коефіцієнт банкрутства свідчить про високий ризик</w:t>
      </w:r>
      <w:r>
        <w:rPr>
          <w:spacing w:val="1"/>
        </w:rPr>
        <w:t xml:space="preserve"> </w:t>
      </w:r>
      <w:r>
        <w:t>його виникнення.</w:t>
      </w:r>
    </w:p>
    <w:p w:rsidR="00D92E6F" w:rsidRDefault="00D92E6F" w:rsidP="00D92E6F">
      <w:pPr>
        <w:pStyle w:val="a4"/>
        <w:spacing w:line="360" w:lineRule="auto"/>
        <w:ind w:right="128" w:firstLine="707"/>
      </w:pPr>
      <w:r>
        <w:t>Для того, щоб підвищити ефективність використання фінансових ресурсів</w:t>
      </w:r>
      <w:r>
        <w:rPr>
          <w:spacing w:val="1"/>
        </w:rPr>
        <w:t xml:space="preserve"> </w:t>
      </w:r>
      <w:r>
        <w:t>ПрАТ «Чумак»</w:t>
      </w:r>
      <w:r>
        <w:rPr>
          <w:spacing w:val="1"/>
        </w:rPr>
        <w:t xml:space="preserve"> </w:t>
      </w:r>
      <w:r>
        <w:t>був</w:t>
      </w:r>
      <w:r>
        <w:rPr>
          <w:spacing w:val="-2"/>
        </w:rPr>
        <w:t xml:space="preserve"> </w:t>
      </w:r>
      <w:r>
        <w:t>запропонований</w:t>
      </w:r>
      <w:r>
        <w:rPr>
          <w:spacing w:val="-3"/>
        </w:rPr>
        <w:t xml:space="preserve"> </w:t>
      </w:r>
      <w:r>
        <w:t>ряд</w:t>
      </w:r>
      <w:r>
        <w:rPr>
          <w:spacing w:val="-2"/>
        </w:rPr>
        <w:t xml:space="preserve"> </w:t>
      </w:r>
      <w:r>
        <w:t>заходів.</w:t>
      </w:r>
    </w:p>
    <w:p w:rsidR="00D92E6F" w:rsidRDefault="00D92E6F" w:rsidP="00D92E6F">
      <w:pPr>
        <w:pStyle w:val="a4"/>
        <w:spacing w:line="360" w:lineRule="auto"/>
        <w:ind w:right="118" w:firstLine="707"/>
      </w:pPr>
      <w:r>
        <w:t>Підприємству ПрАТ «Чумак» для було рекомендовано провести рід заходів</w:t>
      </w:r>
      <w:r>
        <w:rPr>
          <w:spacing w:val="1"/>
        </w:rPr>
        <w:t xml:space="preserve"> </w:t>
      </w:r>
      <w:r>
        <w:t>щодо реструктуризації кредиторської та дебіторської заборгованості. По-перше,</w:t>
      </w:r>
      <w:r>
        <w:rPr>
          <w:spacing w:val="1"/>
        </w:rPr>
        <w:t xml:space="preserve"> </w:t>
      </w:r>
      <w:r>
        <w:t>для реструктуризації кредиторської заборгованості рекомендовано переоформити</w:t>
      </w:r>
      <w:r>
        <w:rPr>
          <w:spacing w:val="1"/>
        </w:rPr>
        <w:t xml:space="preserve"> </w:t>
      </w:r>
      <w:r>
        <w:t>поточну</w:t>
      </w:r>
      <w:r>
        <w:rPr>
          <w:spacing w:val="1"/>
        </w:rPr>
        <w:t xml:space="preserve"> </w:t>
      </w:r>
      <w:r>
        <w:t>кредиторську</w:t>
      </w:r>
      <w:r>
        <w:rPr>
          <w:spacing w:val="1"/>
        </w:rPr>
        <w:t xml:space="preserve"> </w:t>
      </w:r>
      <w:r>
        <w:t>заборгованість</w:t>
      </w:r>
      <w:r>
        <w:rPr>
          <w:spacing w:val="1"/>
        </w:rPr>
        <w:t xml:space="preserve"> </w:t>
      </w:r>
      <w:r>
        <w:t>у</w:t>
      </w:r>
      <w:r>
        <w:rPr>
          <w:spacing w:val="1"/>
        </w:rPr>
        <w:t xml:space="preserve"> </w:t>
      </w:r>
      <w:r>
        <w:t>вексельні</w:t>
      </w:r>
      <w:r>
        <w:rPr>
          <w:spacing w:val="1"/>
        </w:rPr>
        <w:t xml:space="preserve"> </w:t>
      </w:r>
      <w:r>
        <w:t>зобов'язання,</w:t>
      </w:r>
      <w:r>
        <w:rPr>
          <w:spacing w:val="1"/>
        </w:rPr>
        <w:t xml:space="preserve"> </w:t>
      </w:r>
      <w:r>
        <w:t>що</w:t>
      </w:r>
      <w:r>
        <w:rPr>
          <w:spacing w:val="1"/>
        </w:rPr>
        <w:t xml:space="preserve"> </w:t>
      </w:r>
      <w:r>
        <w:t>дозволить</w:t>
      </w:r>
      <w:r>
        <w:rPr>
          <w:spacing w:val="1"/>
        </w:rPr>
        <w:t xml:space="preserve"> </w:t>
      </w:r>
      <w:r>
        <w:t>тимчасово зменшити потребу в грошових коштах до строку сплати, вказаного у</w:t>
      </w:r>
      <w:r>
        <w:rPr>
          <w:spacing w:val="1"/>
        </w:rPr>
        <w:t xml:space="preserve"> </w:t>
      </w:r>
      <w:r>
        <w:t>векселі, що тим самим дозволить підприємству не залучати нові кредити. Завдяки</w:t>
      </w:r>
      <w:r>
        <w:rPr>
          <w:spacing w:val="1"/>
        </w:rPr>
        <w:t xml:space="preserve"> </w:t>
      </w:r>
      <w:r>
        <w:t>використанню</w:t>
      </w:r>
      <w:r>
        <w:rPr>
          <w:spacing w:val="1"/>
        </w:rPr>
        <w:t xml:space="preserve"> </w:t>
      </w:r>
      <w:r>
        <w:t>на</w:t>
      </w:r>
      <w:r>
        <w:rPr>
          <w:spacing w:val="1"/>
        </w:rPr>
        <w:t xml:space="preserve"> </w:t>
      </w:r>
      <w:r>
        <w:t>підприємстві</w:t>
      </w:r>
      <w:r>
        <w:rPr>
          <w:spacing w:val="1"/>
        </w:rPr>
        <w:t xml:space="preserve"> </w:t>
      </w:r>
      <w:r>
        <w:t>заходу</w:t>
      </w:r>
      <w:r>
        <w:rPr>
          <w:spacing w:val="1"/>
        </w:rPr>
        <w:t xml:space="preserve"> </w:t>
      </w:r>
      <w:r>
        <w:t>щодо</w:t>
      </w:r>
      <w:r>
        <w:rPr>
          <w:spacing w:val="1"/>
        </w:rPr>
        <w:t xml:space="preserve"> </w:t>
      </w:r>
      <w:r>
        <w:t>зменшення</w:t>
      </w:r>
      <w:r>
        <w:rPr>
          <w:spacing w:val="1"/>
        </w:rPr>
        <w:t xml:space="preserve"> </w:t>
      </w:r>
      <w:r>
        <w:t>кредиторської</w:t>
      </w:r>
      <w:r>
        <w:rPr>
          <w:spacing w:val="1"/>
        </w:rPr>
        <w:t xml:space="preserve"> </w:t>
      </w:r>
      <w:r>
        <w:t>заборгованості очікується зростання коефіцієнтів ліквідності балансу, поточної</w:t>
      </w:r>
      <w:r>
        <w:rPr>
          <w:spacing w:val="1"/>
        </w:rPr>
        <w:t xml:space="preserve"> </w:t>
      </w:r>
      <w:r>
        <w:t>ліквідності,</w:t>
      </w:r>
      <w:r>
        <w:rPr>
          <w:spacing w:val="-2"/>
        </w:rPr>
        <w:t xml:space="preserve"> </w:t>
      </w:r>
      <w:r>
        <w:t>швидкої</w:t>
      </w:r>
      <w:r>
        <w:rPr>
          <w:spacing w:val="-1"/>
        </w:rPr>
        <w:t xml:space="preserve"> </w:t>
      </w:r>
      <w:r>
        <w:t>ліквідності та абсолютної ліквідності.</w:t>
      </w:r>
    </w:p>
    <w:p w:rsidR="00D92E6F" w:rsidRPr="00D92E6F" w:rsidRDefault="00D92E6F" w:rsidP="00D92E6F">
      <w:pPr>
        <w:spacing w:line="360" w:lineRule="auto"/>
        <w:jc w:val="both"/>
        <w:rPr>
          <w:lang w:val="uk-UA"/>
        </w:rPr>
      </w:pPr>
    </w:p>
    <w:p w:rsidR="000322B7" w:rsidRDefault="000322B7" w:rsidP="00B352FF">
      <w:pPr>
        <w:spacing w:after="0" w:line="360" w:lineRule="auto"/>
        <w:rPr>
          <w:rFonts w:ascii="Times New Roman" w:hAnsi="Times New Roman" w:cs="Times New Roman"/>
          <w:sz w:val="28"/>
          <w:szCs w:val="28"/>
          <w:lang w:val="uk-UA"/>
        </w:rPr>
      </w:pPr>
      <w:bookmarkStart w:id="4" w:name="_bookmark10"/>
      <w:bookmarkEnd w:id="4"/>
    </w:p>
    <w:p w:rsidR="00990B33" w:rsidRDefault="00990B33" w:rsidP="00B352FF">
      <w:pPr>
        <w:spacing w:after="0" w:line="360" w:lineRule="auto"/>
        <w:rPr>
          <w:rFonts w:ascii="Times New Roman" w:hAnsi="Times New Roman" w:cs="Times New Roman"/>
          <w:sz w:val="28"/>
          <w:szCs w:val="28"/>
          <w:lang w:val="uk-UA"/>
        </w:rPr>
      </w:pPr>
    </w:p>
    <w:p w:rsidR="000204DA" w:rsidRDefault="00AD6759" w:rsidP="00990B33">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3</w:t>
      </w:r>
      <w:r w:rsidR="00990B33">
        <w:rPr>
          <w:rFonts w:ascii="Times New Roman" w:hAnsi="Times New Roman" w:cs="Times New Roman"/>
          <w:sz w:val="28"/>
          <w:szCs w:val="28"/>
          <w:lang w:val="uk-UA"/>
        </w:rPr>
        <w:t xml:space="preserve"> </w:t>
      </w:r>
      <w:r w:rsidR="00472745">
        <w:rPr>
          <w:rFonts w:ascii="Times New Roman" w:hAnsi="Times New Roman" w:cs="Times New Roman"/>
          <w:sz w:val="28"/>
          <w:szCs w:val="28"/>
          <w:lang w:val="uk-UA"/>
        </w:rPr>
        <w:t>ОБҐРУНТУВАННЯ НАПРЯМІВ</w:t>
      </w:r>
      <w:r w:rsidR="00472745" w:rsidRPr="000204DA">
        <w:rPr>
          <w:rFonts w:ascii="Times New Roman" w:hAnsi="Times New Roman" w:cs="Times New Roman"/>
          <w:sz w:val="28"/>
          <w:szCs w:val="28"/>
          <w:lang w:val="uk-UA"/>
        </w:rPr>
        <w:t xml:space="preserve"> ЕФЕКТИВНОГО ВИКОРИ</w:t>
      </w:r>
      <w:r w:rsidR="00472745">
        <w:rPr>
          <w:rFonts w:ascii="Times New Roman" w:hAnsi="Times New Roman" w:cs="Times New Roman"/>
          <w:sz w:val="28"/>
          <w:szCs w:val="28"/>
          <w:lang w:val="uk-UA"/>
        </w:rPr>
        <w:t>СТАННЯ ФІНАНСОВИХ РЕСУРСІВ ПРАТ «ЧУМАК»</w:t>
      </w:r>
    </w:p>
    <w:p w:rsidR="000204DA" w:rsidRPr="000204DA" w:rsidRDefault="000204DA" w:rsidP="000204DA">
      <w:pPr>
        <w:spacing w:after="0" w:line="360" w:lineRule="auto"/>
        <w:ind w:firstLine="708"/>
        <w:jc w:val="center"/>
        <w:rPr>
          <w:rFonts w:ascii="Times New Roman" w:hAnsi="Times New Roman" w:cs="Times New Roman"/>
          <w:sz w:val="28"/>
          <w:szCs w:val="28"/>
          <w:lang w:val="uk-UA"/>
        </w:rPr>
      </w:pPr>
    </w:p>
    <w:p w:rsidR="000204DA" w:rsidRDefault="000204DA" w:rsidP="000204DA">
      <w:pPr>
        <w:spacing w:after="0" w:line="360" w:lineRule="auto"/>
        <w:ind w:firstLine="708"/>
        <w:jc w:val="both"/>
        <w:rPr>
          <w:rFonts w:ascii="Times New Roman" w:hAnsi="Times New Roman" w:cs="Times New Roman"/>
          <w:sz w:val="28"/>
          <w:szCs w:val="28"/>
          <w:lang w:val="uk-UA"/>
        </w:rPr>
      </w:pPr>
      <w:r w:rsidRPr="000204DA">
        <w:rPr>
          <w:rFonts w:ascii="Times New Roman" w:hAnsi="Times New Roman" w:cs="Times New Roman"/>
          <w:sz w:val="28"/>
          <w:szCs w:val="28"/>
          <w:lang w:val="uk-UA"/>
        </w:rPr>
        <w:t xml:space="preserve">3.1. </w:t>
      </w:r>
      <w:r w:rsidR="00472745">
        <w:rPr>
          <w:rFonts w:ascii="Times New Roman" w:hAnsi="Times New Roman" w:cs="Times New Roman"/>
          <w:sz w:val="28"/>
          <w:szCs w:val="28"/>
          <w:lang w:val="uk-UA"/>
        </w:rPr>
        <w:t>Основні</w:t>
      </w:r>
      <w:r w:rsidRPr="000204DA">
        <w:rPr>
          <w:rFonts w:ascii="Times New Roman" w:hAnsi="Times New Roman" w:cs="Times New Roman"/>
          <w:sz w:val="28"/>
          <w:szCs w:val="28"/>
          <w:lang w:val="uk-UA"/>
        </w:rPr>
        <w:t xml:space="preserve"> напрямів для збільшення ефективності використання ф</w:t>
      </w:r>
      <w:r>
        <w:rPr>
          <w:rFonts w:ascii="Times New Roman" w:hAnsi="Times New Roman" w:cs="Times New Roman"/>
          <w:sz w:val="28"/>
          <w:szCs w:val="28"/>
          <w:lang w:val="uk-UA"/>
        </w:rPr>
        <w:t>інансових ресурсів у П</w:t>
      </w:r>
      <w:r w:rsidR="00B4330F">
        <w:rPr>
          <w:rFonts w:ascii="Times New Roman" w:hAnsi="Times New Roman" w:cs="Times New Roman"/>
          <w:sz w:val="28"/>
          <w:szCs w:val="28"/>
          <w:lang w:val="uk-UA"/>
        </w:rPr>
        <w:t>р</w:t>
      </w:r>
      <w:r>
        <w:rPr>
          <w:rFonts w:ascii="Times New Roman" w:hAnsi="Times New Roman" w:cs="Times New Roman"/>
          <w:sz w:val="28"/>
          <w:szCs w:val="28"/>
          <w:lang w:val="uk-UA"/>
        </w:rPr>
        <w:t>АТ «Чумак»</w:t>
      </w:r>
    </w:p>
    <w:p w:rsidR="00123446" w:rsidRPr="00123446" w:rsidRDefault="00123446" w:rsidP="00123446">
      <w:pPr>
        <w:spacing w:after="0" w:line="360" w:lineRule="auto"/>
        <w:jc w:val="both"/>
        <w:rPr>
          <w:rFonts w:ascii="Times New Roman" w:hAnsi="Times New Roman" w:cs="Times New Roman"/>
          <w:sz w:val="28"/>
          <w:szCs w:val="28"/>
          <w:lang w:val="uk-UA"/>
        </w:rPr>
      </w:pPr>
    </w:p>
    <w:p w:rsidR="00123446" w:rsidRDefault="00123446" w:rsidP="00123446">
      <w:pPr>
        <w:spacing w:after="0" w:line="360" w:lineRule="auto"/>
        <w:ind w:firstLine="708"/>
        <w:jc w:val="both"/>
        <w:rPr>
          <w:rFonts w:ascii="Times New Roman" w:hAnsi="Times New Roman" w:cs="Times New Roman"/>
          <w:sz w:val="28"/>
          <w:szCs w:val="28"/>
          <w:lang w:val="uk-UA"/>
        </w:rPr>
      </w:pPr>
      <w:r w:rsidRPr="00123446">
        <w:rPr>
          <w:rFonts w:ascii="Times New Roman" w:hAnsi="Times New Roman" w:cs="Times New Roman"/>
          <w:sz w:val="28"/>
          <w:szCs w:val="28"/>
          <w:lang w:val="uk-UA"/>
        </w:rPr>
        <w:t xml:space="preserve">У другому розділі даної дипломної роботи було проведено аналіз фінансових показників компанії ПрАТ «Чумак». До показників, які використовуються для оцінки структури капіталу підприємства, відносяться показники фінансової стійкості та рентабельності, зокрема: </w:t>
      </w:r>
    </w:p>
    <w:p w:rsidR="00123446" w:rsidRPr="00123446" w:rsidRDefault="00123446" w:rsidP="00FF5C8B">
      <w:pPr>
        <w:pStyle w:val="a3"/>
        <w:numPr>
          <w:ilvl w:val="0"/>
          <w:numId w:val="24"/>
        </w:numPr>
        <w:spacing w:after="0" w:line="360" w:lineRule="auto"/>
        <w:jc w:val="both"/>
        <w:rPr>
          <w:rFonts w:ascii="Times New Roman" w:hAnsi="Times New Roman" w:cs="Times New Roman"/>
          <w:sz w:val="28"/>
          <w:szCs w:val="28"/>
          <w:lang w:val="uk-UA"/>
        </w:rPr>
      </w:pPr>
      <w:r w:rsidRPr="00123446">
        <w:rPr>
          <w:rFonts w:ascii="Times New Roman" w:hAnsi="Times New Roman" w:cs="Times New Roman"/>
          <w:sz w:val="28"/>
          <w:szCs w:val="28"/>
          <w:lang w:val="uk-UA"/>
        </w:rPr>
        <w:t xml:space="preserve">коефіцієнт самостійності; </w:t>
      </w:r>
    </w:p>
    <w:p w:rsidR="00123446" w:rsidRPr="00123446" w:rsidRDefault="00123446" w:rsidP="00FF5C8B">
      <w:pPr>
        <w:pStyle w:val="a3"/>
        <w:numPr>
          <w:ilvl w:val="0"/>
          <w:numId w:val="24"/>
        </w:numPr>
        <w:spacing w:after="0" w:line="360" w:lineRule="auto"/>
        <w:jc w:val="both"/>
        <w:rPr>
          <w:rFonts w:ascii="Times New Roman" w:hAnsi="Times New Roman" w:cs="Times New Roman"/>
          <w:sz w:val="28"/>
          <w:szCs w:val="28"/>
          <w:lang w:val="uk-UA"/>
        </w:rPr>
      </w:pPr>
      <w:r w:rsidRPr="00123446">
        <w:rPr>
          <w:rFonts w:ascii="Times New Roman" w:hAnsi="Times New Roman" w:cs="Times New Roman"/>
          <w:sz w:val="28"/>
          <w:szCs w:val="28"/>
          <w:lang w:val="uk-UA"/>
        </w:rPr>
        <w:t xml:space="preserve">коефіцієнт гнучкості власних коштів; </w:t>
      </w:r>
    </w:p>
    <w:p w:rsidR="00123446" w:rsidRPr="00123446" w:rsidRDefault="00123446" w:rsidP="00FF5C8B">
      <w:pPr>
        <w:pStyle w:val="a3"/>
        <w:numPr>
          <w:ilvl w:val="0"/>
          <w:numId w:val="24"/>
        </w:numPr>
        <w:spacing w:after="0" w:line="360" w:lineRule="auto"/>
        <w:jc w:val="both"/>
        <w:rPr>
          <w:rFonts w:ascii="Times New Roman" w:hAnsi="Times New Roman" w:cs="Times New Roman"/>
          <w:sz w:val="28"/>
          <w:szCs w:val="28"/>
          <w:lang w:val="uk-UA"/>
        </w:rPr>
      </w:pPr>
      <w:r w:rsidRPr="00123446">
        <w:rPr>
          <w:rFonts w:ascii="Times New Roman" w:hAnsi="Times New Roman" w:cs="Times New Roman"/>
          <w:sz w:val="28"/>
          <w:szCs w:val="28"/>
          <w:lang w:val="uk-UA"/>
        </w:rPr>
        <w:t xml:space="preserve">коефіцієнт співвідношення залучених та власних коштів; </w:t>
      </w:r>
    </w:p>
    <w:p w:rsidR="00123446" w:rsidRPr="00123446" w:rsidRDefault="00123446" w:rsidP="00FF5C8B">
      <w:pPr>
        <w:pStyle w:val="a3"/>
        <w:numPr>
          <w:ilvl w:val="0"/>
          <w:numId w:val="24"/>
        </w:numPr>
        <w:spacing w:after="0" w:line="360" w:lineRule="auto"/>
        <w:jc w:val="both"/>
        <w:rPr>
          <w:rFonts w:ascii="Times New Roman" w:hAnsi="Times New Roman" w:cs="Times New Roman"/>
          <w:sz w:val="28"/>
          <w:szCs w:val="28"/>
          <w:lang w:val="uk-UA"/>
        </w:rPr>
      </w:pPr>
      <w:r w:rsidRPr="00123446">
        <w:rPr>
          <w:rFonts w:ascii="Times New Roman" w:hAnsi="Times New Roman" w:cs="Times New Roman"/>
          <w:sz w:val="28"/>
          <w:szCs w:val="28"/>
          <w:lang w:val="uk-UA"/>
        </w:rPr>
        <w:t xml:space="preserve">коефіцієнт фінансового ризику; </w:t>
      </w:r>
    </w:p>
    <w:p w:rsidR="000204DA" w:rsidRPr="00123446" w:rsidRDefault="00123446" w:rsidP="00FF5C8B">
      <w:pPr>
        <w:pStyle w:val="a3"/>
        <w:numPr>
          <w:ilvl w:val="0"/>
          <w:numId w:val="24"/>
        </w:numPr>
        <w:spacing w:after="0" w:line="360" w:lineRule="auto"/>
        <w:jc w:val="both"/>
        <w:rPr>
          <w:rFonts w:ascii="Times New Roman" w:hAnsi="Times New Roman" w:cs="Times New Roman"/>
          <w:sz w:val="28"/>
          <w:szCs w:val="28"/>
          <w:lang w:val="uk-UA"/>
        </w:rPr>
      </w:pPr>
      <w:r w:rsidRPr="00123446">
        <w:rPr>
          <w:rFonts w:ascii="Times New Roman" w:hAnsi="Times New Roman" w:cs="Times New Roman"/>
          <w:sz w:val="28"/>
          <w:szCs w:val="28"/>
          <w:lang w:val="uk-UA"/>
        </w:rPr>
        <w:t>коефіцієнт рентабельності активів.</w:t>
      </w:r>
    </w:p>
    <w:p w:rsidR="00921CD8" w:rsidRPr="00921CD8" w:rsidRDefault="00921CD8" w:rsidP="00921CD8">
      <w:pPr>
        <w:spacing w:after="0" w:line="360" w:lineRule="auto"/>
        <w:ind w:firstLine="708"/>
        <w:jc w:val="both"/>
        <w:rPr>
          <w:rFonts w:ascii="Times New Roman" w:hAnsi="Times New Roman" w:cs="Times New Roman"/>
          <w:sz w:val="28"/>
          <w:szCs w:val="28"/>
          <w:lang w:val="uk-UA"/>
        </w:rPr>
      </w:pPr>
      <w:r w:rsidRPr="00921CD8">
        <w:rPr>
          <w:rFonts w:ascii="Times New Roman" w:hAnsi="Times New Roman" w:cs="Times New Roman"/>
          <w:sz w:val="28"/>
          <w:szCs w:val="28"/>
          <w:lang w:val="uk-UA"/>
        </w:rPr>
        <w:t>Виходячи з проведених розрахунків та отриманих результатів, ми можемо зауважити, що протягом аналізованих років коефіцієнт співвідношення між власним та позиковим капіталом в компанії ПрАТ «Чумак» не відповідав нормативним вимогам (від’ємне значення показника в 2018 році є наслідком від'ємного значення власного капіталу в цьому році). Це свідчить про те, що в структурі капіталу ПрАТ «Чумак» позиковий капітал перевищує власний капітал у значній мірі.</w:t>
      </w:r>
    </w:p>
    <w:p w:rsidR="00921CD8" w:rsidRDefault="00921CD8" w:rsidP="00921CD8">
      <w:pPr>
        <w:spacing w:after="0" w:line="360" w:lineRule="auto"/>
        <w:ind w:firstLine="708"/>
        <w:jc w:val="both"/>
        <w:rPr>
          <w:rFonts w:ascii="Times New Roman" w:hAnsi="Times New Roman" w:cs="Times New Roman"/>
          <w:sz w:val="28"/>
          <w:szCs w:val="28"/>
          <w:lang w:val="uk-UA"/>
        </w:rPr>
      </w:pPr>
      <w:r w:rsidRPr="00921CD8">
        <w:rPr>
          <w:rFonts w:ascii="Times New Roman" w:hAnsi="Times New Roman" w:cs="Times New Roman"/>
          <w:sz w:val="28"/>
          <w:szCs w:val="28"/>
          <w:lang w:val="uk-UA"/>
        </w:rPr>
        <w:t>Зауважимо, що відносно коефіцієнта фінансової незалежності (автономії) у 2018 році відзначається від'ємне значення, але протягом наступних років воно зростає та коливається в діапазоні від 0,14 до 0,26. Проте, ці значення не досягають вимог (нормативне значення &gt; 0,6), що свідчить про низьку фінансову незалежність підприємства.</w:t>
      </w:r>
    </w:p>
    <w:p w:rsidR="00E37925" w:rsidRDefault="00E37925" w:rsidP="00921CD8">
      <w:pPr>
        <w:spacing w:after="0" w:line="360" w:lineRule="auto"/>
        <w:ind w:firstLine="708"/>
        <w:jc w:val="both"/>
        <w:rPr>
          <w:rFonts w:ascii="Times New Roman" w:hAnsi="Times New Roman" w:cs="Times New Roman"/>
          <w:sz w:val="28"/>
          <w:szCs w:val="28"/>
          <w:lang w:val="uk-UA"/>
        </w:rPr>
      </w:pPr>
      <w:r w:rsidRPr="00E37925">
        <w:rPr>
          <w:rFonts w:ascii="Times New Roman" w:hAnsi="Times New Roman" w:cs="Times New Roman"/>
          <w:sz w:val="28"/>
          <w:szCs w:val="28"/>
          <w:lang w:val="uk-UA"/>
        </w:rPr>
        <w:t xml:space="preserve">Після аналізу коефіцієнтів фінансової незалежності та співвідношення між власним та позиковим капіталом стає очевидним, що ПрАТ «Чумак» не вживає достатньо заходів для посилення своєї фінансової стабільності. Особливо </w:t>
      </w:r>
      <w:r w:rsidRPr="00E37925">
        <w:rPr>
          <w:rFonts w:ascii="Times New Roman" w:hAnsi="Times New Roman" w:cs="Times New Roman"/>
          <w:sz w:val="28"/>
          <w:szCs w:val="28"/>
          <w:lang w:val="uk-UA"/>
        </w:rPr>
        <w:lastRenderedPageBreak/>
        <w:t>помітна чітка залежність від позикових коштів. Щоб подолати цю проблему та раціоналізувати структуру капіталу, підприємству варто спрямувати свої ресурси на погашення частини зобов'язань. Це, в свою чергу, сприятиме покращенню показників фінансової незалежності [23].</w:t>
      </w:r>
    </w:p>
    <w:p w:rsidR="00E37925" w:rsidRPr="00921CD8" w:rsidRDefault="00E37925" w:rsidP="00921CD8">
      <w:pPr>
        <w:spacing w:after="0" w:line="360" w:lineRule="auto"/>
        <w:ind w:firstLine="708"/>
        <w:jc w:val="both"/>
        <w:rPr>
          <w:rFonts w:ascii="Times New Roman" w:hAnsi="Times New Roman" w:cs="Times New Roman"/>
          <w:sz w:val="28"/>
          <w:szCs w:val="28"/>
          <w:lang w:val="uk-UA"/>
        </w:rPr>
      </w:pPr>
      <w:r w:rsidRPr="00E37925">
        <w:rPr>
          <w:rFonts w:ascii="Times New Roman" w:hAnsi="Times New Roman" w:cs="Times New Roman"/>
          <w:sz w:val="28"/>
          <w:szCs w:val="28"/>
          <w:lang w:val="uk-UA"/>
        </w:rPr>
        <w:t>При переході до показника гнучкості власного капіталу, ми розглядаємо співвідношення між власними оборотними ресурсами і власним капіталом компанії. Цей коефіцієнт вказує, яку частину власного капіталу можна використати для фінансування оборотних активів, а яку - для фінансування необоротних активів. Виявляється, що в двох з трьох проаналізованих років цей показник має від'ємне значення.</w:t>
      </w:r>
    </w:p>
    <w:p w:rsidR="00921CD8" w:rsidRDefault="00213EC5" w:rsidP="00921CD8">
      <w:pPr>
        <w:spacing w:after="0" w:line="360" w:lineRule="auto"/>
        <w:ind w:firstLine="708"/>
        <w:jc w:val="both"/>
        <w:rPr>
          <w:rFonts w:ascii="Times New Roman" w:hAnsi="Times New Roman" w:cs="Times New Roman"/>
          <w:sz w:val="28"/>
          <w:szCs w:val="28"/>
          <w:lang w:val="uk-UA"/>
        </w:rPr>
      </w:pPr>
      <w:r w:rsidRPr="00213EC5">
        <w:rPr>
          <w:rFonts w:ascii="Times New Roman" w:hAnsi="Times New Roman" w:cs="Times New Roman"/>
          <w:sz w:val="28"/>
          <w:szCs w:val="28"/>
          <w:lang w:val="uk-UA"/>
        </w:rPr>
        <w:t>Це свідчить про те, що власний капітал і довгостроково залучені кошти підприємства використовуються для фінансування необоротних активів, що за своєю природою необхідно. Однак, для фінансування оборотних активів підприємство змушене звертатися до позичкових джерел фінансування. Це призводить до зниження фінансової стійкості. З урахуванням такого низького значення, ПрАТ «Чумак» має прийняти заходи для збільшення частки власних ресурсів, що сприятиме збільшенню суми власних оборотних коштів.</w:t>
      </w:r>
      <w:r w:rsidR="005139E2">
        <w:rPr>
          <w:rFonts w:ascii="Times New Roman" w:hAnsi="Times New Roman" w:cs="Times New Roman"/>
          <w:sz w:val="28"/>
          <w:szCs w:val="28"/>
          <w:lang w:val="uk-UA"/>
        </w:rPr>
        <w:t xml:space="preserve"> </w:t>
      </w:r>
    </w:p>
    <w:p w:rsidR="005139E2" w:rsidRDefault="005139E2" w:rsidP="00921CD8">
      <w:pPr>
        <w:spacing w:after="0" w:line="360" w:lineRule="auto"/>
        <w:ind w:firstLine="708"/>
        <w:jc w:val="both"/>
        <w:rPr>
          <w:rFonts w:ascii="Times New Roman" w:hAnsi="Times New Roman" w:cs="Times New Roman"/>
          <w:sz w:val="28"/>
          <w:szCs w:val="28"/>
          <w:lang w:val="uk-UA"/>
        </w:rPr>
      </w:pPr>
      <w:r w:rsidRPr="005139E2">
        <w:rPr>
          <w:rFonts w:ascii="Times New Roman" w:hAnsi="Times New Roman" w:cs="Times New Roman"/>
          <w:sz w:val="28"/>
          <w:szCs w:val="28"/>
          <w:lang w:val="uk-UA"/>
        </w:rPr>
        <w:t>У 2018 році коефіцієнт забезпеченості власними оборотними коштами відповідає нормативним вимогам, але після цього він значно знижується. Це означає, що ПрАТ «Чумак» має недостатньо власних ресурсів для фінансування поточних операцій.</w:t>
      </w:r>
    </w:p>
    <w:p w:rsidR="00921CD8" w:rsidRPr="00921CD8" w:rsidRDefault="007D3391" w:rsidP="006D7C06">
      <w:pPr>
        <w:spacing w:after="0" w:line="360" w:lineRule="auto"/>
        <w:ind w:firstLine="708"/>
        <w:jc w:val="both"/>
        <w:rPr>
          <w:rFonts w:ascii="Times New Roman" w:hAnsi="Times New Roman" w:cs="Times New Roman"/>
          <w:sz w:val="28"/>
          <w:szCs w:val="28"/>
          <w:lang w:val="uk-UA"/>
        </w:rPr>
      </w:pPr>
      <w:r w:rsidRPr="007D3391">
        <w:rPr>
          <w:rFonts w:ascii="Times New Roman" w:hAnsi="Times New Roman" w:cs="Times New Roman"/>
          <w:sz w:val="28"/>
          <w:szCs w:val="28"/>
          <w:lang w:val="uk-UA"/>
        </w:rPr>
        <w:t xml:space="preserve">Значення коефіцієнта фінансового левереджу, що вказує на співвідношення між довгостроковими позиковими коштами та власними коштами, наближається до нормальних значень в кінці аналізованого періоду, що є позитивним результатом. Коефіцієнт рентабельності активів протягом досліджуваних років показує позитивну тенденцію до зростання (з 0,04 у 2018 році до 0,11 у </w:t>
      </w:r>
      <w:r w:rsidR="00004D0C">
        <w:rPr>
          <w:rFonts w:ascii="Times New Roman" w:hAnsi="Times New Roman" w:cs="Times New Roman"/>
          <w:sz w:val="28"/>
          <w:szCs w:val="28"/>
          <w:lang w:val="uk-UA"/>
        </w:rPr>
        <w:t>2021</w:t>
      </w:r>
      <w:r w:rsidRPr="007D3391">
        <w:rPr>
          <w:rFonts w:ascii="Times New Roman" w:hAnsi="Times New Roman" w:cs="Times New Roman"/>
          <w:sz w:val="28"/>
          <w:szCs w:val="28"/>
          <w:lang w:val="uk-UA"/>
        </w:rPr>
        <w:t xml:space="preserve"> році) і відповідає високим стандартам для даної галузі.</w:t>
      </w:r>
    </w:p>
    <w:p w:rsidR="00BF4B5E" w:rsidRPr="00BF4B5E" w:rsidRDefault="00BF4B5E" w:rsidP="00BF4B5E">
      <w:pPr>
        <w:spacing w:after="0" w:line="360" w:lineRule="auto"/>
        <w:ind w:firstLine="708"/>
        <w:jc w:val="both"/>
        <w:rPr>
          <w:rFonts w:ascii="Times New Roman" w:hAnsi="Times New Roman" w:cs="Times New Roman"/>
          <w:sz w:val="28"/>
          <w:szCs w:val="28"/>
          <w:lang w:val="uk-UA"/>
        </w:rPr>
      </w:pPr>
      <w:r w:rsidRPr="00BF4B5E">
        <w:rPr>
          <w:rFonts w:ascii="Times New Roman" w:hAnsi="Times New Roman" w:cs="Times New Roman"/>
          <w:sz w:val="28"/>
          <w:szCs w:val="28"/>
          <w:lang w:val="uk-UA"/>
        </w:rPr>
        <w:t xml:space="preserve">Отже, можна зробити висновок, що для досягнення оптимальної структури капіталу необхідно дотримуватися певного співвідношення між власним і позиковим капіталом. Це дозволить збалансувати ризики підприємства та його </w:t>
      </w:r>
      <w:r w:rsidRPr="00BF4B5E">
        <w:rPr>
          <w:rFonts w:ascii="Times New Roman" w:hAnsi="Times New Roman" w:cs="Times New Roman"/>
          <w:sz w:val="28"/>
          <w:szCs w:val="28"/>
          <w:lang w:val="uk-UA"/>
        </w:rPr>
        <w:lastRenderedPageBreak/>
        <w:t>прибутковість, а також підвищити курс акцій та максимізувати ринкову вартість. Встановлення співвідношення, при якому частка власного капіталу складатиме 60% [24], дозволить підприємству забезпечити високий рівень фінансової стійкості, рента</w:t>
      </w:r>
      <w:r>
        <w:rPr>
          <w:rFonts w:ascii="Times New Roman" w:hAnsi="Times New Roman" w:cs="Times New Roman"/>
          <w:sz w:val="28"/>
          <w:szCs w:val="28"/>
          <w:lang w:val="uk-UA"/>
        </w:rPr>
        <w:t>бельності та платоспроможності.</w:t>
      </w:r>
    </w:p>
    <w:p w:rsidR="00BF4B5E" w:rsidRPr="00BF4B5E" w:rsidRDefault="00BF4B5E" w:rsidP="00BF4B5E">
      <w:pPr>
        <w:spacing w:after="0" w:line="360" w:lineRule="auto"/>
        <w:ind w:firstLine="708"/>
        <w:jc w:val="both"/>
        <w:rPr>
          <w:rFonts w:ascii="Times New Roman" w:hAnsi="Times New Roman" w:cs="Times New Roman"/>
          <w:sz w:val="28"/>
          <w:szCs w:val="28"/>
          <w:lang w:val="uk-UA"/>
        </w:rPr>
      </w:pPr>
      <w:r w:rsidRPr="00BF4B5E">
        <w:rPr>
          <w:rFonts w:ascii="Times New Roman" w:hAnsi="Times New Roman" w:cs="Times New Roman"/>
          <w:sz w:val="28"/>
          <w:szCs w:val="28"/>
          <w:lang w:val="uk-UA"/>
        </w:rPr>
        <w:t>Формування фінансових ресурсів підприємства шляхом залучення позикових коштів відбувається тільки за умови привернення капіталу з найменшою вартістю та ризиком. Головною метою цього процесу є оптимізація структури капіталу з метою забезпечення фінансової рівноваги підприємства. Щоб підприємство збільшило частку власного капіталу і, відповідно, підвищило рівень фінансової незалежності, рекомендується погашати свої зобов'язання та залучати позиковий капітал.</w:t>
      </w:r>
    </w:p>
    <w:p w:rsidR="00554809" w:rsidRDefault="005B266D" w:rsidP="005452C3">
      <w:pPr>
        <w:spacing w:after="0" w:line="360" w:lineRule="auto"/>
        <w:ind w:firstLine="708"/>
        <w:jc w:val="both"/>
        <w:rPr>
          <w:rFonts w:ascii="Times New Roman" w:hAnsi="Times New Roman" w:cs="Times New Roman"/>
          <w:sz w:val="28"/>
          <w:szCs w:val="28"/>
          <w:lang w:val="uk-UA"/>
        </w:rPr>
      </w:pPr>
      <w:r w:rsidRPr="005B266D">
        <w:rPr>
          <w:rFonts w:ascii="Times New Roman" w:hAnsi="Times New Roman" w:cs="Times New Roman"/>
          <w:sz w:val="28"/>
          <w:szCs w:val="28"/>
          <w:lang w:val="uk-UA"/>
        </w:rPr>
        <w:t>Для того, щоб підвищити ефективність використання фінансових ресурсів ПрАТ «Чумак» здійснимо заходи щодо зменшення рівня кредиторської та дебіторської заборгованості, розглянемо д</w:t>
      </w:r>
      <w:r w:rsidR="005452C3">
        <w:rPr>
          <w:rFonts w:ascii="Times New Roman" w:hAnsi="Times New Roman" w:cs="Times New Roman"/>
          <w:sz w:val="28"/>
          <w:szCs w:val="28"/>
          <w:lang w:val="uk-UA"/>
        </w:rPr>
        <w:t>ані заходи у наступному пункті.</w:t>
      </w:r>
    </w:p>
    <w:p w:rsidR="00FF5C8B" w:rsidRDefault="00FF5C8B" w:rsidP="00554809">
      <w:pPr>
        <w:spacing w:after="0" w:line="360" w:lineRule="auto"/>
        <w:jc w:val="both"/>
        <w:rPr>
          <w:rFonts w:ascii="Times New Roman" w:hAnsi="Times New Roman" w:cs="Times New Roman"/>
          <w:sz w:val="28"/>
          <w:szCs w:val="28"/>
          <w:lang w:val="uk-UA"/>
        </w:rPr>
      </w:pPr>
    </w:p>
    <w:p w:rsidR="00554809" w:rsidRDefault="00554809" w:rsidP="00554809">
      <w:pPr>
        <w:spacing w:after="0" w:line="360" w:lineRule="auto"/>
        <w:jc w:val="both"/>
        <w:rPr>
          <w:rFonts w:ascii="Times New Roman" w:hAnsi="Times New Roman" w:cs="Times New Roman"/>
          <w:sz w:val="28"/>
          <w:szCs w:val="28"/>
          <w:lang w:val="uk-UA"/>
        </w:rPr>
      </w:pPr>
      <w:r w:rsidRPr="00554809">
        <w:rPr>
          <w:rFonts w:ascii="Times New Roman" w:hAnsi="Times New Roman" w:cs="Times New Roman"/>
          <w:sz w:val="28"/>
          <w:szCs w:val="28"/>
          <w:lang w:val="uk-UA"/>
        </w:rPr>
        <w:t>3.2.</w:t>
      </w:r>
      <w:r w:rsidRPr="00554809">
        <w:rPr>
          <w:rFonts w:ascii="Times New Roman" w:hAnsi="Times New Roman" w:cs="Times New Roman"/>
          <w:sz w:val="28"/>
          <w:szCs w:val="28"/>
          <w:lang w:val="uk-UA"/>
        </w:rPr>
        <w:tab/>
      </w:r>
      <w:r w:rsidR="006D7C06">
        <w:rPr>
          <w:rFonts w:ascii="Times New Roman" w:hAnsi="Times New Roman" w:cs="Times New Roman"/>
          <w:sz w:val="28"/>
          <w:szCs w:val="28"/>
          <w:lang w:val="uk-UA"/>
        </w:rPr>
        <w:t>Управління кредиторською та дебіторською заборгованістю</w:t>
      </w:r>
      <w:r w:rsidRPr="00554809">
        <w:rPr>
          <w:rFonts w:ascii="Times New Roman" w:hAnsi="Times New Roman" w:cs="Times New Roman"/>
          <w:sz w:val="28"/>
          <w:szCs w:val="28"/>
          <w:lang w:val="uk-UA"/>
        </w:rPr>
        <w:t xml:space="preserve"> </w:t>
      </w:r>
      <w:r w:rsidR="006D7C06">
        <w:rPr>
          <w:rFonts w:ascii="Times New Roman" w:hAnsi="Times New Roman" w:cs="Times New Roman"/>
          <w:sz w:val="28"/>
          <w:szCs w:val="28"/>
          <w:lang w:val="uk-UA"/>
        </w:rPr>
        <w:t>підприємства</w:t>
      </w:r>
    </w:p>
    <w:p w:rsidR="00697917" w:rsidRDefault="00697917" w:rsidP="00554809">
      <w:pPr>
        <w:spacing w:after="0" w:line="360" w:lineRule="auto"/>
        <w:jc w:val="both"/>
        <w:rPr>
          <w:rFonts w:ascii="Times New Roman" w:hAnsi="Times New Roman" w:cs="Times New Roman"/>
          <w:sz w:val="28"/>
          <w:szCs w:val="28"/>
          <w:lang w:val="uk-UA"/>
        </w:rPr>
      </w:pPr>
    </w:p>
    <w:p w:rsidR="00697917" w:rsidRPr="00697917" w:rsidRDefault="00697917" w:rsidP="00697917">
      <w:pPr>
        <w:spacing w:after="0" w:line="360" w:lineRule="auto"/>
        <w:ind w:firstLine="708"/>
        <w:jc w:val="both"/>
        <w:rPr>
          <w:rFonts w:ascii="Times New Roman" w:hAnsi="Times New Roman" w:cs="Times New Roman"/>
          <w:sz w:val="28"/>
          <w:szCs w:val="28"/>
          <w:lang w:val="uk-UA"/>
        </w:rPr>
      </w:pPr>
      <w:r w:rsidRPr="00697917">
        <w:rPr>
          <w:rFonts w:ascii="Times New Roman" w:hAnsi="Times New Roman" w:cs="Times New Roman"/>
          <w:sz w:val="28"/>
          <w:szCs w:val="28"/>
          <w:lang w:val="uk-UA"/>
        </w:rPr>
        <w:t>Під час аналізу фінансової стійкості ПрАТ «Чумак» було встановлено, що коефіцієнт поточної ліквідності на кінець аналізованого періоду становив 0,73, що менше від р</w:t>
      </w:r>
      <w:r>
        <w:rPr>
          <w:rFonts w:ascii="Times New Roman" w:hAnsi="Times New Roman" w:cs="Times New Roman"/>
          <w:sz w:val="28"/>
          <w:szCs w:val="28"/>
          <w:lang w:val="uk-UA"/>
        </w:rPr>
        <w:t>екомендованого діапазону 1,5-2.</w:t>
      </w:r>
    </w:p>
    <w:p w:rsidR="00697917" w:rsidRPr="00BF4B5E" w:rsidRDefault="00697917" w:rsidP="00697917">
      <w:pPr>
        <w:spacing w:after="0" w:line="360" w:lineRule="auto"/>
        <w:ind w:firstLine="708"/>
        <w:jc w:val="both"/>
        <w:rPr>
          <w:rFonts w:ascii="Times New Roman" w:hAnsi="Times New Roman" w:cs="Times New Roman"/>
          <w:sz w:val="28"/>
          <w:szCs w:val="28"/>
          <w:lang w:val="uk-UA"/>
        </w:rPr>
      </w:pPr>
      <w:r w:rsidRPr="00697917">
        <w:rPr>
          <w:rFonts w:ascii="Times New Roman" w:hAnsi="Times New Roman" w:cs="Times New Roman"/>
          <w:sz w:val="28"/>
          <w:szCs w:val="28"/>
          <w:lang w:val="uk-UA"/>
        </w:rPr>
        <w:t>Коефіцієнт поточної ліквідності вказує на здатність підприємства погасити свої короткострокові зобов'язання за допомогою оборотних активів. Чим вище значення цього коефіцієнта, тим більша стійкість підприємства. Крім того, на основі коефіцієнта поточної ліквідності можна робити висновки про платоспроможність підприємства.</w:t>
      </w:r>
    </w:p>
    <w:p w:rsidR="00D35B39" w:rsidRPr="00D35B39" w:rsidRDefault="00D35B39" w:rsidP="00D35B39">
      <w:pPr>
        <w:spacing w:after="0" w:line="360" w:lineRule="auto"/>
        <w:ind w:firstLine="708"/>
        <w:jc w:val="both"/>
        <w:rPr>
          <w:rFonts w:ascii="Times New Roman" w:hAnsi="Times New Roman" w:cs="Times New Roman"/>
          <w:sz w:val="28"/>
          <w:szCs w:val="28"/>
          <w:lang w:val="uk-UA"/>
        </w:rPr>
      </w:pPr>
      <w:r w:rsidRPr="00D35B39">
        <w:rPr>
          <w:rFonts w:ascii="Times New Roman" w:hAnsi="Times New Roman" w:cs="Times New Roman"/>
          <w:sz w:val="28"/>
          <w:szCs w:val="28"/>
          <w:lang w:val="uk-UA"/>
        </w:rPr>
        <w:t>Для підвищення значення коефіцієнта поточної ліквідності у ПрАТ «Чумак» необхідно знизити рівень кредиторської заборгованості.</w:t>
      </w:r>
    </w:p>
    <w:p w:rsidR="00F6074B" w:rsidRDefault="00D35B39" w:rsidP="00F6074B">
      <w:pPr>
        <w:spacing w:after="0" w:line="360" w:lineRule="auto"/>
        <w:ind w:firstLine="708"/>
        <w:jc w:val="both"/>
        <w:rPr>
          <w:rFonts w:ascii="Times New Roman" w:hAnsi="Times New Roman" w:cs="Times New Roman"/>
          <w:sz w:val="28"/>
          <w:szCs w:val="28"/>
          <w:lang w:val="uk-UA"/>
        </w:rPr>
      </w:pPr>
      <w:r w:rsidRPr="00D35B39">
        <w:rPr>
          <w:rFonts w:ascii="Times New Roman" w:hAnsi="Times New Roman" w:cs="Times New Roman"/>
          <w:sz w:val="28"/>
          <w:szCs w:val="28"/>
          <w:lang w:val="uk-UA"/>
        </w:rPr>
        <w:t xml:space="preserve">Один з методів управління кредиторською заборгованістю полягає в її реструктуризації. Зменшити суму заборгованості можна шляхом надання </w:t>
      </w:r>
      <w:r w:rsidRPr="00D35B39">
        <w:rPr>
          <w:rFonts w:ascii="Times New Roman" w:hAnsi="Times New Roman" w:cs="Times New Roman"/>
          <w:sz w:val="28"/>
          <w:szCs w:val="28"/>
          <w:lang w:val="uk-UA"/>
        </w:rPr>
        <w:lastRenderedPageBreak/>
        <w:t>взаємних послуг (взаємозалік) або списання цієї заборгованості як незатребувану.</w:t>
      </w:r>
    </w:p>
    <w:p w:rsidR="00F6074B" w:rsidRPr="00F6074B" w:rsidRDefault="00F6074B" w:rsidP="00F6074B">
      <w:pPr>
        <w:spacing w:after="0" w:line="360" w:lineRule="auto"/>
        <w:ind w:firstLine="708"/>
        <w:jc w:val="both"/>
        <w:rPr>
          <w:rFonts w:ascii="Times New Roman" w:hAnsi="Times New Roman" w:cs="Times New Roman"/>
          <w:sz w:val="28"/>
          <w:szCs w:val="28"/>
          <w:lang w:val="uk-UA"/>
        </w:rPr>
      </w:pPr>
      <w:r w:rsidRPr="00F6074B">
        <w:rPr>
          <w:rFonts w:ascii="Times New Roman" w:hAnsi="Times New Roman" w:cs="Times New Roman"/>
          <w:sz w:val="28"/>
          <w:szCs w:val="28"/>
          <w:lang w:val="uk-UA"/>
        </w:rPr>
        <w:t>Реструктуризація кредиторської заборгованості - це процес, під час якого підприємство і його кредитори укладають послідовні угоди з метою зміни умов платежу. Зазвичай це включає зміну термінів погашення або умов платежу. Підприємство намагається отримати різні послаблення від своїх кредиторів, пропонуючи активи або угоди, які покращують ймовірність погашення заборгованості. Послаблення з боку кредиторів можуть включати:</w:t>
      </w:r>
    </w:p>
    <w:p w:rsidR="00F6074B" w:rsidRPr="00F6074B" w:rsidRDefault="00F6074B" w:rsidP="00F6074B">
      <w:pPr>
        <w:numPr>
          <w:ilvl w:val="0"/>
          <w:numId w:val="11"/>
        </w:numPr>
        <w:spacing w:after="0" w:line="360" w:lineRule="auto"/>
        <w:jc w:val="both"/>
        <w:rPr>
          <w:rFonts w:ascii="Times New Roman" w:hAnsi="Times New Roman" w:cs="Times New Roman"/>
          <w:sz w:val="28"/>
          <w:szCs w:val="28"/>
          <w:lang w:val="uk-UA"/>
        </w:rPr>
      </w:pPr>
      <w:r w:rsidRPr="00F6074B">
        <w:rPr>
          <w:rFonts w:ascii="Times New Roman" w:hAnsi="Times New Roman" w:cs="Times New Roman"/>
          <w:sz w:val="28"/>
          <w:szCs w:val="28"/>
          <w:lang w:val="uk-UA"/>
        </w:rPr>
        <w:t>зменшення загальної суми заборгованості;</w:t>
      </w:r>
    </w:p>
    <w:p w:rsidR="00F6074B" w:rsidRPr="00F6074B" w:rsidRDefault="00F6074B" w:rsidP="00F6074B">
      <w:pPr>
        <w:numPr>
          <w:ilvl w:val="0"/>
          <w:numId w:val="11"/>
        </w:numPr>
        <w:spacing w:after="0" w:line="360" w:lineRule="auto"/>
        <w:jc w:val="both"/>
        <w:rPr>
          <w:rFonts w:ascii="Times New Roman" w:hAnsi="Times New Roman" w:cs="Times New Roman"/>
          <w:sz w:val="28"/>
          <w:szCs w:val="28"/>
          <w:lang w:val="uk-UA"/>
        </w:rPr>
      </w:pPr>
      <w:r w:rsidRPr="00F6074B">
        <w:rPr>
          <w:rFonts w:ascii="Times New Roman" w:hAnsi="Times New Roman" w:cs="Times New Roman"/>
          <w:sz w:val="28"/>
          <w:szCs w:val="28"/>
          <w:lang w:val="uk-UA"/>
        </w:rPr>
        <w:t>звільнення від сплати відсотків;</w:t>
      </w:r>
    </w:p>
    <w:p w:rsidR="00F6074B" w:rsidRPr="00F6074B" w:rsidRDefault="00F6074B" w:rsidP="00F6074B">
      <w:pPr>
        <w:numPr>
          <w:ilvl w:val="0"/>
          <w:numId w:val="11"/>
        </w:numPr>
        <w:spacing w:after="0" w:line="360" w:lineRule="auto"/>
        <w:jc w:val="both"/>
        <w:rPr>
          <w:rFonts w:ascii="Times New Roman" w:hAnsi="Times New Roman" w:cs="Times New Roman"/>
          <w:sz w:val="28"/>
          <w:szCs w:val="28"/>
          <w:lang w:val="uk-UA"/>
        </w:rPr>
      </w:pPr>
      <w:r w:rsidRPr="00F6074B">
        <w:rPr>
          <w:rFonts w:ascii="Times New Roman" w:hAnsi="Times New Roman" w:cs="Times New Roman"/>
          <w:sz w:val="28"/>
          <w:szCs w:val="28"/>
          <w:lang w:val="uk-UA"/>
        </w:rPr>
        <w:t>зниження процентної ставки;</w:t>
      </w:r>
    </w:p>
    <w:p w:rsidR="00F6074B" w:rsidRDefault="00F6074B" w:rsidP="00F6074B">
      <w:pPr>
        <w:numPr>
          <w:ilvl w:val="0"/>
          <w:numId w:val="11"/>
        </w:numPr>
        <w:spacing w:after="0" w:line="360" w:lineRule="auto"/>
        <w:jc w:val="both"/>
        <w:rPr>
          <w:rFonts w:ascii="Times New Roman" w:hAnsi="Times New Roman" w:cs="Times New Roman"/>
          <w:sz w:val="28"/>
          <w:szCs w:val="28"/>
          <w:lang w:val="uk-UA"/>
        </w:rPr>
      </w:pPr>
      <w:r w:rsidRPr="00F6074B">
        <w:rPr>
          <w:rFonts w:ascii="Times New Roman" w:hAnsi="Times New Roman" w:cs="Times New Roman"/>
          <w:sz w:val="28"/>
          <w:szCs w:val="28"/>
          <w:lang w:val="uk-UA"/>
        </w:rPr>
        <w:t>відстрочку платежу та інші заходи.</w:t>
      </w:r>
    </w:p>
    <w:p w:rsidR="007F5836" w:rsidRPr="00F6074B" w:rsidRDefault="007F5836" w:rsidP="007F5836">
      <w:pPr>
        <w:spacing w:after="0" w:line="360" w:lineRule="auto"/>
        <w:ind w:firstLine="360"/>
        <w:jc w:val="both"/>
        <w:rPr>
          <w:rFonts w:ascii="Times New Roman" w:hAnsi="Times New Roman" w:cs="Times New Roman"/>
          <w:sz w:val="28"/>
          <w:szCs w:val="28"/>
          <w:lang w:val="uk-UA"/>
        </w:rPr>
      </w:pPr>
      <w:r w:rsidRPr="007F5836">
        <w:rPr>
          <w:rFonts w:ascii="Times New Roman" w:hAnsi="Times New Roman" w:cs="Times New Roman"/>
          <w:sz w:val="28"/>
          <w:szCs w:val="28"/>
          <w:lang w:val="uk-UA"/>
        </w:rPr>
        <w:t>З урахуванням цілей та завдань антикризового управління, реструктуризація кредиторської заборгованості підприємства спрямована на максимальне зниження боргового навантаження на підприємство та захист його активів від можливого стягнення з боку кредиторів. Основна мета реструктуризації кредиторської заборгованості полягає у покращенні фінансового стану ПрАТ «Чумак», відновленні його платоспроможності та збільшенні рівня ліквідності.</w:t>
      </w:r>
    </w:p>
    <w:p w:rsidR="00BF4B5E" w:rsidRDefault="007F5836" w:rsidP="00BF4B5E">
      <w:pPr>
        <w:spacing w:after="0" w:line="360" w:lineRule="auto"/>
        <w:ind w:firstLine="708"/>
        <w:jc w:val="both"/>
        <w:rPr>
          <w:rFonts w:ascii="Times New Roman" w:hAnsi="Times New Roman" w:cs="Times New Roman"/>
          <w:sz w:val="28"/>
          <w:szCs w:val="28"/>
          <w:lang w:val="uk-UA"/>
        </w:rPr>
      </w:pPr>
      <w:r w:rsidRPr="007F5836">
        <w:rPr>
          <w:rFonts w:ascii="Times New Roman" w:hAnsi="Times New Roman" w:cs="Times New Roman"/>
          <w:sz w:val="28"/>
          <w:szCs w:val="28"/>
          <w:lang w:val="uk-UA"/>
        </w:rPr>
        <w:t>Ефективне управління кредиторською заборгованістю є важливим аспектом фінансового менеджменту, проте в літературі більша увага приділяється питанням управління дебіторською заборгованістю, тоді як управління кредиторською заборгованістю розглядається менш детально. Проте, в реальності, управління кредиторською заборгованістю має вирішальне значення.</w:t>
      </w:r>
    </w:p>
    <w:p w:rsidR="00CE0603" w:rsidRDefault="00CE0603" w:rsidP="00CE0603">
      <w:pPr>
        <w:spacing w:after="0" w:line="360" w:lineRule="auto"/>
        <w:ind w:firstLine="708"/>
        <w:jc w:val="both"/>
        <w:rPr>
          <w:rFonts w:ascii="Times New Roman" w:hAnsi="Times New Roman" w:cs="Times New Roman"/>
          <w:sz w:val="28"/>
          <w:szCs w:val="28"/>
          <w:lang w:val="uk-UA"/>
        </w:rPr>
      </w:pPr>
      <w:r w:rsidRPr="00CE0603">
        <w:rPr>
          <w:rFonts w:ascii="Times New Roman" w:hAnsi="Times New Roman" w:cs="Times New Roman"/>
          <w:sz w:val="28"/>
          <w:szCs w:val="28"/>
          <w:lang w:val="uk-UA"/>
        </w:rPr>
        <w:t>Способи реструктуризації кредиторської заборгованості представлені в таблиці 3.1</w:t>
      </w:r>
    </w:p>
    <w:p w:rsidR="00FF5C8B" w:rsidRDefault="00FF5C8B" w:rsidP="00CE0603">
      <w:pPr>
        <w:spacing w:after="0" w:line="360" w:lineRule="auto"/>
        <w:ind w:firstLine="708"/>
        <w:jc w:val="both"/>
        <w:rPr>
          <w:rFonts w:ascii="Times New Roman" w:hAnsi="Times New Roman" w:cs="Times New Roman"/>
          <w:sz w:val="28"/>
          <w:szCs w:val="28"/>
          <w:lang w:val="uk-UA"/>
        </w:rPr>
      </w:pPr>
    </w:p>
    <w:p w:rsidR="00FF5C8B" w:rsidRDefault="00FF5C8B" w:rsidP="00CE0603">
      <w:pPr>
        <w:spacing w:after="0" w:line="360" w:lineRule="auto"/>
        <w:ind w:firstLine="708"/>
        <w:jc w:val="both"/>
        <w:rPr>
          <w:rFonts w:ascii="Times New Roman" w:hAnsi="Times New Roman" w:cs="Times New Roman"/>
          <w:sz w:val="28"/>
          <w:szCs w:val="28"/>
          <w:lang w:val="uk-UA"/>
        </w:rPr>
      </w:pPr>
    </w:p>
    <w:p w:rsidR="005414C8" w:rsidRDefault="005414C8" w:rsidP="00CE0603">
      <w:pPr>
        <w:spacing w:after="0" w:line="360" w:lineRule="auto"/>
        <w:ind w:firstLine="708"/>
        <w:jc w:val="both"/>
        <w:rPr>
          <w:rFonts w:ascii="Times New Roman" w:hAnsi="Times New Roman" w:cs="Times New Roman"/>
          <w:sz w:val="28"/>
          <w:szCs w:val="28"/>
          <w:lang w:val="uk-UA"/>
        </w:rPr>
      </w:pPr>
    </w:p>
    <w:p w:rsidR="005414C8" w:rsidRPr="00CE0603" w:rsidRDefault="005414C8" w:rsidP="00CE0603">
      <w:pPr>
        <w:spacing w:after="0" w:line="360" w:lineRule="auto"/>
        <w:ind w:firstLine="708"/>
        <w:jc w:val="both"/>
        <w:rPr>
          <w:rFonts w:ascii="Times New Roman" w:hAnsi="Times New Roman" w:cs="Times New Roman"/>
          <w:sz w:val="28"/>
          <w:szCs w:val="28"/>
          <w:lang w:val="uk-UA"/>
        </w:rPr>
      </w:pPr>
    </w:p>
    <w:p w:rsidR="00883EF3" w:rsidRDefault="00CE0603" w:rsidP="00883EF3">
      <w:pPr>
        <w:spacing w:after="0" w:line="360" w:lineRule="auto"/>
        <w:ind w:left="7788"/>
        <w:jc w:val="both"/>
        <w:rPr>
          <w:rFonts w:ascii="Times New Roman" w:hAnsi="Times New Roman" w:cs="Times New Roman"/>
          <w:sz w:val="28"/>
          <w:szCs w:val="28"/>
          <w:lang w:val="uk-UA"/>
        </w:rPr>
      </w:pPr>
      <w:r w:rsidRPr="00CE0603">
        <w:rPr>
          <w:rFonts w:ascii="Times New Roman" w:hAnsi="Times New Roman" w:cs="Times New Roman"/>
          <w:sz w:val="28"/>
          <w:szCs w:val="28"/>
          <w:lang w:val="uk-UA"/>
        </w:rPr>
        <w:lastRenderedPageBreak/>
        <w:t xml:space="preserve">Таблиця 3.1 </w:t>
      </w:r>
    </w:p>
    <w:p w:rsidR="00CE0603" w:rsidRPr="00CE0603" w:rsidRDefault="00CE0603" w:rsidP="00883EF3">
      <w:pPr>
        <w:spacing w:after="0" w:line="360" w:lineRule="auto"/>
        <w:ind w:firstLine="708"/>
        <w:jc w:val="center"/>
        <w:rPr>
          <w:rFonts w:ascii="Times New Roman" w:hAnsi="Times New Roman" w:cs="Times New Roman"/>
          <w:sz w:val="28"/>
          <w:szCs w:val="28"/>
          <w:lang w:val="uk-UA"/>
        </w:rPr>
      </w:pPr>
      <w:r w:rsidRPr="00CE0603">
        <w:rPr>
          <w:rFonts w:ascii="Times New Roman" w:hAnsi="Times New Roman" w:cs="Times New Roman"/>
          <w:sz w:val="28"/>
          <w:szCs w:val="28"/>
          <w:lang w:val="uk-UA"/>
        </w:rPr>
        <w:t>Способи реструктуризації кредиторської заборгованості</w:t>
      </w:r>
    </w:p>
    <w:tbl>
      <w:tblPr>
        <w:tblW w:w="976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5"/>
        <w:gridCol w:w="5033"/>
      </w:tblGrid>
      <w:tr w:rsidR="00CE0603" w:rsidRPr="00CE0603" w:rsidTr="00515CA2">
        <w:trPr>
          <w:trHeight w:val="417"/>
        </w:trPr>
        <w:tc>
          <w:tcPr>
            <w:tcW w:w="4735" w:type="dxa"/>
          </w:tcPr>
          <w:p w:rsidR="00CE0603" w:rsidRPr="00CE0603" w:rsidRDefault="00CE0603" w:rsidP="00CE0603">
            <w:pPr>
              <w:spacing w:after="0" w:line="240" w:lineRule="auto"/>
              <w:ind w:firstLine="709"/>
              <w:jc w:val="center"/>
              <w:rPr>
                <w:rFonts w:ascii="Times New Roman" w:hAnsi="Times New Roman" w:cs="Times New Roman"/>
                <w:b/>
                <w:sz w:val="24"/>
                <w:szCs w:val="24"/>
                <w:lang w:val="uk-UA"/>
              </w:rPr>
            </w:pPr>
            <w:r w:rsidRPr="00CE0603">
              <w:rPr>
                <w:rFonts w:ascii="Times New Roman" w:hAnsi="Times New Roman" w:cs="Times New Roman"/>
                <w:b/>
                <w:sz w:val="24"/>
                <w:szCs w:val="24"/>
                <w:lang w:val="uk-UA"/>
              </w:rPr>
              <w:t>Спосіб</w:t>
            </w:r>
          </w:p>
        </w:tc>
        <w:tc>
          <w:tcPr>
            <w:tcW w:w="5033" w:type="dxa"/>
          </w:tcPr>
          <w:p w:rsidR="00CE0603" w:rsidRPr="00CE0603" w:rsidRDefault="00CE0603" w:rsidP="00CE0603">
            <w:pPr>
              <w:spacing w:after="0" w:line="240" w:lineRule="auto"/>
              <w:ind w:firstLine="709"/>
              <w:jc w:val="center"/>
              <w:rPr>
                <w:rFonts w:ascii="Times New Roman" w:hAnsi="Times New Roman" w:cs="Times New Roman"/>
                <w:b/>
                <w:sz w:val="24"/>
                <w:szCs w:val="24"/>
                <w:lang w:val="uk-UA"/>
              </w:rPr>
            </w:pPr>
            <w:r w:rsidRPr="00CE0603">
              <w:rPr>
                <w:rFonts w:ascii="Times New Roman" w:hAnsi="Times New Roman" w:cs="Times New Roman"/>
                <w:b/>
                <w:sz w:val="24"/>
                <w:szCs w:val="24"/>
                <w:lang w:val="uk-UA"/>
              </w:rPr>
              <w:t>Опис</w:t>
            </w:r>
          </w:p>
        </w:tc>
      </w:tr>
      <w:tr w:rsidR="00CE0603" w:rsidRPr="00CE0603" w:rsidTr="00515CA2">
        <w:trPr>
          <w:trHeight w:val="647"/>
        </w:trPr>
        <w:tc>
          <w:tcPr>
            <w:tcW w:w="4735" w:type="dxa"/>
          </w:tcPr>
          <w:p w:rsidR="00CE0603" w:rsidRPr="001D56E9" w:rsidRDefault="00CE0603" w:rsidP="004D037B">
            <w:pPr>
              <w:spacing w:after="0" w:line="240" w:lineRule="auto"/>
              <w:jc w:val="both"/>
              <w:rPr>
                <w:rFonts w:ascii="Times New Roman" w:hAnsi="Times New Roman" w:cs="Times New Roman"/>
                <w:sz w:val="24"/>
                <w:szCs w:val="24"/>
                <w:lang w:val="uk-UA"/>
              </w:rPr>
            </w:pPr>
            <w:r w:rsidRPr="001D56E9">
              <w:rPr>
                <w:rFonts w:ascii="Times New Roman" w:hAnsi="Times New Roman" w:cs="Times New Roman"/>
                <w:sz w:val="24"/>
                <w:szCs w:val="24"/>
                <w:lang w:val="uk-UA"/>
              </w:rPr>
              <w:t>Перенесення дати погашення заборгованості шляхом надання відстрочки платежу.</w:t>
            </w:r>
          </w:p>
        </w:tc>
        <w:tc>
          <w:tcPr>
            <w:tcW w:w="5033" w:type="dxa"/>
          </w:tcPr>
          <w:p w:rsidR="00CE0603" w:rsidRPr="00CE0603" w:rsidRDefault="001D56E9" w:rsidP="001D56E9">
            <w:pPr>
              <w:spacing w:after="0" w:line="240" w:lineRule="auto"/>
              <w:jc w:val="both"/>
              <w:rPr>
                <w:rFonts w:ascii="Times New Roman" w:hAnsi="Times New Roman" w:cs="Times New Roman"/>
                <w:sz w:val="24"/>
                <w:szCs w:val="24"/>
                <w:lang w:val="uk-UA"/>
              </w:rPr>
            </w:pPr>
            <w:r w:rsidRPr="001D56E9">
              <w:rPr>
                <w:rFonts w:ascii="Times New Roman" w:hAnsi="Times New Roman" w:cs="Times New Roman"/>
                <w:sz w:val="24"/>
                <w:szCs w:val="24"/>
                <w:lang w:val="uk-UA"/>
              </w:rPr>
              <w:t>Відкладення строку сплати заборгованості на подальший час.</w:t>
            </w:r>
          </w:p>
        </w:tc>
      </w:tr>
      <w:tr w:rsidR="00CE0603" w:rsidRPr="00CE0603" w:rsidTr="00515CA2">
        <w:trPr>
          <w:trHeight w:val="979"/>
        </w:trPr>
        <w:tc>
          <w:tcPr>
            <w:tcW w:w="4735" w:type="dxa"/>
          </w:tcPr>
          <w:p w:rsidR="00CE0603" w:rsidRPr="00CE0603" w:rsidRDefault="001D56E9" w:rsidP="001D56E9">
            <w:pPr>
              <w:spacing w:after="0" w:line="240" w:lineRule="auto"/>
              <w:jc w:val="both"/>
              <w:rPr>
                <w:rFonts w:ascii="Times New Roman" w:hAnsi="Times New Roman" w:cs="Times New Roman"/>
                <w:sz w:val="24"/>
                <w:szCs w:val="24"/>
                <w:lang w:val="uk-UA"/>
              </w:rPr>
            </w:pPr>
            <w:r w:rsidRPr="001D56E9">
              <w:rPr>
                <w:rFonts w:ascii="Times New Roman" w:hAnsi="Times New Roman" w:cs="Times New Roman"/>
                <w:sz w:val="24"/>
                <w:szCs w:val="24"/>
                <w:lang w:val="uk-UA"/>
              </w:rPr>
              <w:t>Відстрочка платежу шляхом подовження строків погашення заборгованості.</w:t>
            </w:r>
          </w:p>
        </w:tc>
        <w:tc>
          <w:tcPr>
            <w:tcW w:w="5033" w:type="dxa"/>
          </w:tcPr>
          <w:p w:rsidR="00CE0603" w:rsidRPr="00CE0603" w:rsidRDefault="00D257CB" w:rsidP="001D56E9">
            <w:pPr>
              <w:spacing w:after="0" w:line="240" w:lineRule="auto"/>
              <w:jc w:val="both"/>
              <w:rPr>
                <w:rFonts w:ascii="Times New Roman" w:hAnsi="Times New Roman" w:cs="Times New Roman"/>
                <w:sz w:val="24"/>
                <w:szCs w:val="24"/>
                <w:lang w:val="uk-UA"/>
              </w:rPr>
            </w:pPr>
            <w:r w:rsidRPr="00D257CB">
              <w:rPr>
                <w:rFonts w:ascii="Times New Roman" w:hAnsi="Times New Roman" w:cs="Times New Roman"/>
                <w:sz w:val="24"/>
                <w:szCs w:val="24"/>
                <w:lang w:val="uk-UA"/>
              </w:rPr>
              <w:t>Розбиття заборгованості на декілька частин і поступова виплата їх у майбутньому згідно з по</w:t>
            </w:r>
            <w:r>
              <w:rPr>
                <w:rFonts w:ascii="Times New Roman" w:hAnsi="Times New Roman" w:cs="Times New Roman"/>
                <w:sz w:val="24"/>
                <w:szCs w:val="24"/>
                <w:lang w:val="uk-UA"/>
              </w:rPr>
              <w:t>передньо встановленим графіком.</w:t>
            </w:r>
          </w:p>
        </w:tc>
      </w:tr>
      <w:tr w:rsidR="00CE0603" w:rsidRPr="00CE0603" w:rsidTr="00515CA2">
        <w:trPr>
          <w:trHeight w:val="949"/>
        </w:trPr>
        <w:tc>
          <w:tcPr>
            <w:tcW w:w="4735" w:type="dxa"/>
          </w:tcPr>
          <w:p w:rsidR="00CE0603" w:rsidRPr="00CE0603" w:rsidRDefault="001D56E9" w:rsidP="001D56E9">
            <w:pPr>
              <w:spacing w:after="0" w:line="240" w:lineRule="auto"/>
              <w:jc w:val="both"/>
              <w:rPr>
                <w:rFonts w:ascii="Times New Roman" w:hAnsi="Times New Roman" w:cs="Times New Roman"/>
                <w:sz w:val="24"/>
                <w:szCs w:val="24"/>
                <w:lang w:val="uk-UA"/>
              </w:rPr>
            </w:pPr>
            <w:r w:rsidRPr="001D56E9">
              <w:rPr>
                <w:rFonts w:ascii="Times New Roman" w:hAnsi="Times New Roman" w:cs="Times New Roman"/>
                <w:sz w:val="24"/>
                <w:szCs w:val="24"/>
                <w:lang w:val="uk-UA"/>
              </w:rPr>
              <w:t>Конвертація заборгованості в інші форми зобов'язань.</w:t>
            </w:r>
          </w:p>
        </w:tc>
        <w:tc>
          <w:tcPr>
            <w:tcW w:w="5033" w:type="dxa"/>
          </w:tcPr>
          <w:p w:rsidR="00CE0603" w:rsidRPr="00CE0603" w:rsidRDefault="004D037B" w:rsidP="004D037B">
            <w:pPr>
              <w:spacing w:after="0" w:line="240" w:lineRule="auto"/>
              <w:jc w:val="both"/>
              <w:rPr>
                <w:rFonts w:ascii="Times New Roman" w:hAnsi="Times New Roman" w:cs="Times New Roman"/>
                <w:sz w:val="24"/>
                <w:szCs w:val="24"/>
                <w:lang w:val="uk-UA"/>
              </w:rPr>
            </w:pPr>
            <w:r w:rsidRPr="004D037B">
              <w:rPr>
                <w:rFonts w:ascii="Times New Roman" w:hAnsi="Times New Roman" w:cs="Times New Roman"/>
                <w:sz w:val="24"/>
                <w:szCs w:val="24"/>
                <w:lang w:val="uk-UA"/>
              </w:rPr>
              <w:t>Трансформація форми заборгованості, наприклад, заміна комерційного кредиту на вексель, перехід заборгованості на сторонніх осіб та інші подібні заходи.</w:t>
            </w:r>
          </w:p>
        </w:tc>
      </w:tr>
      <w:tr w:rsidR="00CE0603" w:rsidRPr="00CE0603" w:rsidTr="00515CA2">
        <w:trPr>
          <w:trHeight w:val="653"/>
        </w:trPr>
        <w:tc>
          <w:tcPr>
            <w:tcW w:w="4735" w:type="dxa"/>
          </w:tcPr>
          <w:p w:rsidR="00CE0603" w:rsidRPr="00CE0603" w:rsidRDefault="001D56E9" w:rsidP="001D56E9">
            <w:pPr>
              <w:spacing w:after="0" w:line="240" w:lineRule="auto"/>
              <w:jc w:val="both"/>
              <w:rPr>
                <w:rFonts w:ascii="Times New Roman" w:hAnsi="Times New Roman" w:cs="Times New Roman"/>
                <w:sz w:val="24"/>
                <w:szCs w:val="24"/>
                <w:lang w:val="uk-UA"/>
              </w:rPr>
            </w:pPr>
            <w:r w:rsidRPr="001D56E9">
              <w:rPr>
                <w:rFonts w:ascii="Times New Roman" w:hAnsi="Times New Roman" w:cs="Times New Roman"/>
                <w:sz w:val="24"/>
                <w:szCs w:val="24"/>
                <w:lang w:val="uk-UA"/>
              </w:rPr>
              <w:t>Трансформація заборгованості шляхом конверсії.</w:t>
            </w:r>
          </w:p>
        </w:tc>
        <w:tc>
          <w:tcPr>
            <w:tcW w:w="5033" w:type="dxa"/>
          </w:tcPr>
          <w:p w:rsidR="00CE0603" w:rsidRPr="00CE0603" w:rsidRDefault="004D037B" w:rsidP="004D037B">
            <w:pPr>
              <w:spacing w:after="0" w:line="240" w:lineRule="auto"/>
              <w:jc w:val="both"/>
              <w:rPr>
                <w:rFonts w:ascii="Times New Roman" w:hAnsi="Times New Roman" w:cs="Times New Roman"/>
                <w:sz w:val="24"/>
                <w:szCs w:val="24"/>
                <w:lang w:val="uk-UA"/>
              </w:rPr>
            </w:pPr>
            <w:r w:rsidRPr="004D037B">
              <w:rPr>
                <w:rFonts w:ascii="Times New Roman" w:hAnsi="Times New Roman" w:cs="Times New Roman"/>
                <w:sz w:val="24"/>
                <w:szCs w:val="24"/>
                <w:lang w:val="uk-UA"/>
              </w:rPr>
              <w:t>Компенсація кредитора шляхом передачі окремих активів замість грошових платежів.</w:t>
            </w:r>
          </w:p>
        </w:tc>
      </w:tr>
      <w:tr w:rsidR="00CE0603" w:rsidRPr="00CE0603" w:rsidTr="00515CA2">
        <w:trPr>
          <w:trHeight w:val="652"/>
        </w:trPr>
        <w:tc>
          <w:tcPr>
            <w:tcW w:w="4735" w:type="dxa"/>
          </w:tcPr>
          <w:p w:rsidR="00CE0603" w:rsidRPr="00CE0603" w:rsidRDefault="001D56E9" w:rsidP="004D037B">
            <w:pPr>
              <w:spacing w:after="0" w:line="240" w:lineRule="auto"/>
              <w:jc w:val="both"/>
              <w:rPr>
                <w:rFonts w:ascii="Times New Roman" w:hAnsi="Times New Roman" w:cs="Times New Roman"/>
                <w:sz w:val="24"/>
                <w:szCs w:val="24"/>
                <w:lang w:val="uk-UA"/>
              </w:rPr>
            </w:pPr>
            <w:r w:rsidRPr="001D56E9">
              <w:rPr>
                <w:rFonts w:ascii="Times New Roman" w:hAnsi="Times New Roman" w:cs="Times New Roman"/>
                <w:sz w:val="24"/>
                <w:szCs w:val="24"/>
                <w:lang w:val="uk-UA"/>
              </w:rPr>
              <w:t>Відхилення вимог щодо кредиту.</w:t>
            </w:r>
          </w:p>
        </w:tc>
        <w:tc>
          <w:tcPr>
            <w:tcW w:w="5033" w:type="dxa"/>
          </w:tcPr>
          <w:p w:rsidR="00CE0603" w:rsidRPr="00CE0603" w:rsidRDefault="004D037B" w:rsidP="004D037B">
            <w:pPr>
              <w:spacing w:after="0" w:line="240" w:lineRule="auto"/>
              <w:jc w:val="both"/>
              <w:rPr>
                <w:rFonts w:ascii="Times New Roman" w:hAnsi="Times New Roman" w:cs="Times New Roman"/>
                <w:sz w:val="24"/>
                <w:szCs w:val="24"/>
                <w:lang w:val="uk-UA"/>
              </w:rPr>
            </w:pPr>
            <w:r w:rsidRPr="004D037B">
              <w:rPr>
                <w:rFonts w:ascii="Times New Roman" w:hAnsi="Times New Roman" w:cs="Times New Roman"/>
                <w:sz w:val="24"/>
                <w:szCs w:val="24"/>
                <w:lang w:val="uk-UA"/>
              </w:rPr>
              <w:t>Безоплатне відрахування певної суми боргу з загальної заборгованості.</w:t>
            </w:r>
          </w:p>
        </w:tc>
      </w:tr>
      <w:tr w:rsidR="00CE0603" w:rsidRPr="00CE0603" w:rsidTr="00515CA2">
        <w:trPr>
          <w:trHeight w:val="638"/>
        </w:trPr>
        <w:tc>
          <w:tcPr>
            <w:tcW w:w="4735" w:type="dxa"/>
          </w:tcPr>
          <w:p w:rsidR="00CE0603" w:rsidRPr="00CE0603" w:rsidRDefault="001D56E9" w:rsidP="004D037B">
            <w:pPr>
              <w:spacing w:after="0" w:line="240" w:lineRule="auto"/>
              <w:jc w:val="both"/>
              <w:rPr>
                <w:rFonts w:ascii="Times New Roman" w:hAnsi="Times New Roman" w:cs="Times New Roman"/>
                <w:sz w:val="24"/>
                <w:szCs w:val="24"/>
                <w:lang w:val="uk-UA"/>
              </w:rPr>
            </w:pPr>
            <w:r w:rsidRPr="001D56E9">
              <w:rPr>
                <w:rFonts w:ascii="Times New Roman" w:hAnsi="Times New Roman" w:cs="Times New Roman"/>
                <w:sz w:val="24"/>
                <w:szCs w:val="24"/>
                <w:lang w:val="uk-UA"/>
              </w:rPr>
              <w:t>Врахування протилежних вимог.</w:t>
            </w:r>
          </w:p>
        </w:tc>
        <w:tc>
          <w:tcPr>
            <w:tcW w:w="5033" w:type="dxa"/>
          </w:tcPr>
          <w:p w:rsidR="00CE0603" w:rsidRPr="00CE0603" w:rsidRDefault="004D037B" w:rsidP="004D037B">
            <w:pPr>
              <w:spacing w:after="0" w:line="240" w:lineRule="auto"/>
              <w:jc w:val="both"/>
              <w:rPr>
                <w:rFonts w:ascii="Times New Roman" w:hAnsi="Times New Roman" w:cs="Times New Roman"/>
                <w:sz w:val="24"/>
                <w:szCs w:val="24"/>
                <w:lang w:val="uk-UA"/>
              </w:rPr>
            </w:pPr>
            <w:r w:rsidRPr="004D037B">
              <w:rPr>
                <w:rFonts w:ascii="Times New Roman" w:hAnsi="Times New Roman" w:cs="Times New Roman"/>
                <w:sz w:val="24"/>
                <w:szCs w:val="24"/>
                <w:lang w:val="uk-UA"/>
              </w:rPr>
              <w:t>Взаємне залікання боргових зобов'язань у рівних обсягах.</w:t>
            </w:r>
          </w:p>
        </w:tc>
      </w:tr>
    </w:tbl>
    <w:p w:rsidR="00CE0603" w:rsidRPr="007F5836" w:rsidRDefault="00515CA2" w:rsidP="00BF4B5E">
      <w:pPr>
        <w:spacing w:after="0" w:line="360" w:lineRule="auto"/>
        <w:ind w:firstLine="708"/>
        <w:jc w:val="both"/>
        <w:rPr>
          <w:rFonts w:ascii="Times New Roman" w:hAnsi="Times New Roman" w:cs="Times New Roman"/>
          <w:sz w:val="28"/>
          <w:szCs w:val="28"/>
          <w:lang w:val="uk-UA"/>
        </w:rPr>
      </w:pPr>
      <w:r w:rsidRPr="00515CA2">
        <w:rPr>
          <w:rFonts w:ascii="Times New Roman" w:hAnsi="Times New Roman" w:cs="Times New Roman"/>
          <w:sz w:val="28"/>
          <w:szCs w:val="28"/>
          <w:lang w:val="uk-UA"/>
        </w:rPr>
        <w:t>Реструктуризацію заборгованості можна проводити за взаємною згодою сторін у будь-який час, за винятком заборгованості перед бюджетом та позабюджетними фондами. У цьому випадку реструктуризація підлягає відповідним нормативно-правовим актам, які регулюють цю процедуру.</w:t>
      </w:r>
    </w:p>
    <w:p w:rsidR="00515CA2" w:rsidRPr="00515CA2" w:rsidRDefault="00515CA2" w:rsidP="00515CA2">
      <w:pPr>
        <w:spacing w:after="0" w:line="360" w:lineRule="auto"/>
        <w:ind w:firstLine="708"/>
        <w:jc w:val="both"/>
        <w:rPr>
          <w:rFonts w:ascii="Times New Roman" w:hAnsi="Times New Roman" w:cs="Times New Roman"/>
          <w:sz w:val="28"/>
          <w:szCs w:val="28"/>
          <w:lang w:val="uk-UA"/>
        </w:rPr>
      </w:pPr>
      <w:r w:rsidRPr="00515CA2">
        <w:rPr>
          <w:rFonts w:ascii="Times New Roman" w:hAnsi="Times New Roman" w:cs="Times New Roman"/>
          <w:sz w:val="28"/>
          <w:szCs w:val="28"/>
          <w:lang w:val="uk-UA"/>
        </w:rPr>
        <w:t>Комерційну кредиторську заборгованість перед постачальниками і підрядниками можна піддавати реструктуризації за допомогою різних методів, умови яких встановлюються сторонами самостійно і на добровільній основі, якщо інше не передбачено законодавством. Серед найпоширеніших методів реструктуризації комерційної кредиторської заборгованості можна виокремити наступні:</w:t>
      </w:r>
    </w:p>
    <w:p w:rsidR="00515CA2" w:rsidRPr="00515CA2" w:rsidRDefault="00515CA2" w:rsidP="00515CA2">
      <w:pPr>
        <w:pStyle w:val="a3"/>
        <w:numPr>
          <w:ilvl w:val="0"/>
          <w:numId w:val="12"/>
        </w:numPr>
        <w:spacing w:after="0" w:line="360" w:lineRule="auto"/>
        <w:ind w:left="0" w:firstLine="567"/>
        <w:jc w:val="both"/>
        <w:rPr>
          <w:rFonts w:ascii="Times New Roman" w:hAnsi="Times New Roman" w:cs="Times New Roman"/>
          <w:sz w:val="28"/>
          <w:szCs w:val="28"/>
          <w:lang w:val="uk-UA"/>
        </w:rPr>
      </w:pPr>
      <w:r w:rsidRPr="00515CA2">
        <w:rPr>
          <w:rFonts w:ascii="Times New Roman" w:hAnsi="Times New Roman" w:cs="Times New Roman"/>
          <w:sz w:val="28"/>
          <w:szCs w:val="28"/>
          <w:lang w:val="uk-UA"/>
        </w:rPr>
        <w:t>Опція активів. Цей метод передбачає обмін активами підприємства на певні послуги або поступки з боку кредиторів, такі як скорочення загальної суми заборгованості або зниження процентної ставки. При цьому підприємство не обмежується виробленою продукцією, а враховує різні активи, які перебувають у його власності.</w:t>
      </w:r>
    </w:p>
    <w:p w:rsidR="00515CA2" w:rsidRPr="00515CA2" w:rsidRDefault="00515CA2" w:rsidP="00515CA2">
      <w:pPr>
        <w:pStyle w:val="a3"/>
        <w:numPr>
          <w:ilvl w:val="0"/>
          <w:numId w:val="12"/>
        </w:numPr>
        <w:spacing w:after="0" w:line="360" w:lineRule="auto"/>
        <w:ind w:left="0" w:firstLine="567"/>
        <w:jc w:val="both"/>
        <w:rPr>
          <w:rFonts w:ascii="Times New Roman" w:hAnsi="Times New Roman" w:cs="Times New Roman"/>
          <w:sz w:val="28"/>
          <w:szCs w:val="28"/>
          <w:lang w:val="uk-UA"/>
        </w:rPr>
      </w:pPr>
      <w:r w:rsidRPr="00515CA2">
        <w:rPr>
          <w:rFonts w:ascii="Times New Roman" w:hAnsi="Times New Roman" w:cs="Times New Roman"/>
          <w:sz w:val="28"/>
          <w:szCs w:val="28"/>
          <w:lang w:val="uk-UA"/>
        </w:rPr>
        <w:t>Звільнення від сплати боргу в обмін на пакет акцій підприємства.</w:t>
      </w:r>
    </w:p>
    <w:p w:rsidR="00515CA2" w:rsidRPr="00515CA2" w:rsidRDefault="00515CA2" w:rsidP="00515CA2">
      <w:pPr>
        <w:pStyle w:val="a3"/>
        <w:numPr>
          <w:ilvl w:val="0"/>
          <w:numId w:val="12"/>
        </w:numPr>
        <w:spacing w:after="0" w:line="360" w:lineRule="auto"/>
        <w:ind w:left="0" w:firstLine="567"/>
        <w:jc w:val="both"/>
        <w:rPr>
          <w:rFonts w:ascii="Times New Roman" w:hAnsi="Times New Roman" w:cs="Times New Roman"/>
          <w:sz w:val="28"/>
          <w:szCs w:val="28"/>
          <w:lang w:val="uk-UA"/>
        </w:rPr>
      </w:pPr>
      <w:r w:rsidRPr="00515CA2">
        <w:rPr>
          <w:rFonts w:ascii="Times New Roman" w:hAnsi="Times New Roman" w:cs="Times New Roman"/>
          <w:sz w:val="28"/>
          <w:szCs w:val="28"/>
          <w:lang w:val="uk-UA"/>
        </w:rPr>
        <w:lastRenderedPageBreak/>
        <w:t>Двосторонній взаємозалік зобов'язань. Цей метод застосовується у двох випадках: коли обидві сторони мають борг одна перед одною, або коли заборгованість існує між кількома підприємствами.</w:t>
      </w:r>
    </w:p>
    <w:p w:rsidR="00515CA2" w:rsidRPr="00515CA2" w:rsidRDefault="00515CA2" w:rsidP="00515CA2">
      <w:pPr>
        <w:pStyle w:val="a3"/>
        <w:numPr>
          <w:ilvl w:val="0"/>
          <w:numId w:val="12"/>
        </w:numPr>
        <w:spacing w:after="0" w:line="360" w:lineRule="auto"/>
        <w:ind w:left="0" w:firstLine="567"/>
        <w:jc w:val="both"/>
        <w:rPr>
          <w:rFonts w:ascii="Times New Roman" w:hAnsi="Times New Roman" w:cs="Times New Roman"/>
          <w:sz w:val="28"/>
          <w:szCs w:val="28"/>
          <w:lang w:val="uk-UA"/>
        </w:rPr>
      </w:pPr>
      <w:r w:rsidRPr="00515CA2">
        <w:rPr>
          <w:rFonts w:ascii="Times New Roman" w:hAnsi="Times New Roman" w:cs="Times New Roman"/>
          <w:sz w:val="28"/>
          <w:szCs w:val="28"/>
          <w:lang w:val="uk-UA"/>
        </w:rPr>
        <w:t>Багатосторонній взаємозалік зобов'язань. Схожий на двосторонній взаємозалік, цей метод передбачає одночасне скорочення кредиторської та дебіторської заборгованості. Однак, в цьому випадку угода включає більше двох підприємств, кожне з яких має заборгованість перед одним підприємством і вимоги до іншого.</w:t>
      </w:r>
    </w:p>
    <w:p w:rsidR="00515CA2" w:rsidRPr="00515CA2" w:rsidRDefault="00515CA2" w:rsidP="00515CA2">
      <w:pPr>
        <w:pStyle w:val="a3"/>
        <w:numPr>
          <w:ilvl w:val="0"/>
          <w:numId w:val="12"/>
        </w:numPr>
        <w:spacing w:after="0" w:line="360" w:lineRule="auto"/>
        <w:ind w:left="0" w:firstLine="567"/>
        <w:jc w:val="both"/>
        <w:rPr>
          <w:rFonts w:ascii="Times New Roman" w:hAnsi="Times New Roman" w:cs="Times New Roman"/>
          <w:sz w:val="28"/>
          <w:szCs w:val="28"/>
          <w:lang w:val="uk-UA"/>
        </w:rPr>
      </w:pPr>
      <w:r w:rsidRPr="00515CA2">
        <w:rPr>
          <w:rFonts w:ascii="Times New Roman" w:hAnsi="Times New Roman" w:cs="Times New Roman"/>
          <w:sz w:val="28"/>
          <w:szCs w:val="28"/>
          <w:lang w:val="uk-UA"/>
        </w:rPr>
        <w:t>Конверсія зобов'язаностей у вексельні зобов'язання. Цей метод передбачає переоформлення заборгованості підприємства у векселях. Вексель стає новим зобов'язанням, яке повинно бути виконано за новими термінами і, як правило, з меншими відсотками.</w:t>
      </w:r>
    </w:p>
    <w:p w:rsidR="00515CA2" w:rsidRDefault="00515CA2" w:rsidP="00515CA2">
      <w:pPr>
        <w:pStyle w:val="a3"/>
        <w:numPr>
          <w:ilvl w:val="0"/>
          <w:numId w:val="12"/>
        </w:numPr>
        <w:spacing w:after="0" w:line="360" w:lineRule="auto"/>
        <w:ind w:left="0" w:firstLine="567"/>
        <w:jc w:val="both"/>
        <w:rPr>
          <w:rFonts w:ascii="Times New Roman" w:hAnsi="Times New Roman" w:cs="Times New Roman"/>
          <w:sz w:val="28"/>
          <w:szCs w:val="28"/>
          <w:lang w:val="uk-UA"/>
        </w:rPr>
      </w:pPr>
      <w:r w:rsidRPr="00515CA2">
        <w:rPr>
          <w:rFonts w:ascii="Times New Roman" w:hAnsi="Times New Roman" w:cs="Times New Roman"/>
          <w:sz w:val="28"/>
          <w:szCs w:val="28"/>
          <w:lang w:val="uk-UA"/>
        </w:rPr>
        <w:t>Перенесення короткострокових зобов'язань на довгострокові. Цей метод використовується шляхом зміни відповідних економічних угод і перенесення термінів платежів на період понад рік.</w:t>
      </w:r>
    </w:p>
    <w:p w:rsidR="003F015D" w:rsidRPr="003F015D" w:rsidRDefault="003F015D" w:rsidP="003F015D">
      <w:pPr>
        <w:spacing w:after="0" w:line="360" w:lineRule="auto"/>
        <w:ind w:firstLine="567"/>
        <w:jc w:val="both"/>
        <w:rPr>
          <w:rFonts w:ascii="Times New Roman" w:hAnsi="Times New Roman" w:cs="Times New Roman"/>
          <w:sz w:val="28"/>
          <w:szCs w:val="28"/>
          <w:lang w:val="uk-UA"/>
        </w:rPr>
      </w:pPr>
      <w:r w:rsidRPr="003F015D">
        <w:rPr>
          <w:rFonts w:ascii="Times New Roman" w:hAnsi="Times New Roman" w:cs="Times New Roman"/>
          <w:sz w:val="28"/>
          <w:szCs w:val="28"/>
          <w:lang w:val="uk-UA"/>
        </w:rPr>
        <w:t>Для підприємства ПрАТ "Чумак" можна застосувати метод конверсії зобов'язаностей у вексельні зобов'язання, який рекомендується використовувати підприємствам з низьким рівнем ліквідності, як було відзна</w:t>
      </w:r>
      <w:r>
        <w:rPr>
          <w:rFonts w:ascii="Times New Roman" w:hAnsi="Times New Roman" w:cs="Times New Roman"/>
          <w:sz w:val="28"/>
          <w:szCs w:val="28"/>
          <w:lang w:val="uk-UA"/>
        </w:rPr>
        <w:t>чено у розділі 2.</w:t>
      </w:r>
    </w:p>
    <w:p w:rsidR="003F015D" w:rsidRDefault="003F015D" w:rsidP="003F015D">
      <w:pPr>
        <w:spacing w:after="0" w:line="360" w:lineRule="auto"/>
        <w:ind w:firstLine="567"/>
        <w:jc w:val="both"/>
        <w:rPr>
          <w:rFonts w:ascii="Times New Roman" w:hAnsi="Times New Roman" w:cs="Times New Roman"/>
          <w:sz w:val="28"/>
          <w:szCs w:val="28"/>
          <w:lang w:val="uk-UA"/>
        </w:rPr>
      </w:pPr>
      <w:r w:rsidRPr="003F015D">
        <w:rPr>
          <w:rFonts w:ascii="Times New Roman" w:hAnsi="Times New Roman" w:cs="Times New Roman"/>
          <w:sz w:val="28"/>
          <w:szCs w:val="28"/>
          <w:lang w:val="uk-UA"/>
        </w:rPr>
        <w:t>У відповідності зі статтею 14 Закону "Про цінні папери та фондовий ринок", вексель є цінним папером, який засвідчує безумовне грошове зобов'язання векселедавця або його наказ третій особі здійснити платіж у встановлений строк визначену суму власнику векселя (векселедержателю) [29].</w:t>
      </w:r>
    </w:p>
    <w:p w:rsidR="00FB0AB2" w:rsidRDefault="002505C9" w:rsidP="003F015D">
      <w:pPr>
        <w:spacing w:after="0" w:line="360" w:lineRule="auto"/>
        <w:ind w:firstLine="567"/>
        <w:jc w:val="both"/>
        <w:rPr>
          <w:rFonts w:ascii="Times New Roman" w:hAnsi="Times New Roman" w:cs="Times New Roman"/>
          <w:sz w:val="28"/>
          <w:szCs w:val="28"/>
          <w:lang w:val="uk-UA"/>
        </w:rPr>
      </w:pPr>
      <w:r w:rsidRPr="002505C9">
        <w:rPr>
          <w:rFonts w:ascii="Times New Roman" w:hAnsi="Times New Roman" w:cs="Times New Roman"/>
          <w:sz w:val="28"/>
          <w:szCs w:val="28"/>
          <w:lang w:val="uk-UA"/>
        </w:rPr>
        <w:t xml:space="preserve">Вексель представляє собою специфічну форму комерційного кредиту, оскільки платежі за векселем здійснюються не негайно, а після настання визначеного терміну. Крім того, вексель може бути переданий першим векселедержателем іншій особі, яка є боржником. Видання векселя постачальникам дозволяє погасити кредиторську заборгованість перед ними і замінити її іншими вексельними зобов'язаннями. </w:t>
      </w:r>
    </w:p>
    <w:p w:rsidR="00EE3FD7" w:rsidRPr="003F015D" w:rsidRDefault="002505C9" w:rsidP="003F015D">
      <w:pPr>
        <w:spacing w:after="0" w:line="360" w:lineRule="auto"/>
        <w:ind w:firstLine="567"/>
        <w:jc w:val="both"/>
        <w:rPr>
          <w:rFonts w:ascii="Times New Roman" w:hAnsi="Times New Roman" w:cs="Times New Roman"/>
          <w:sz w:val="28"/>
          <w:szCs w:val="28"/>
          <w:lang w:val="uk-UA"/>
        </w:rPr>
      </w:pPr>
      <w:r w:rsidRPr="002505C9">
        <w:rPr>
          <w:rFonts w:ascii="Times New Roman" w:hAnsi="Times New Roman" w:cs="Times New Roman"/>
          <w:sz w:val="28"/>
          <w:szCs w:val="28"/>
          <w:lang w:val="uk-UA"/>
        </w:rPr>
        <w:t xml:space="preserve">Основні переваги векселя перед іншими формами не грошових розрахунків полягають у його доступності і простоті обігу. Однак недоліком векселя є те, що </w:t>
      </w:r>
      <w:r w:rsidRPr="002505C9">
        <w:rPr>
          <w:rFonts w:ascii="Times New Roman" w:hAnsi="Times New Roman" w:cs="Times New Roman"/>
          <w:sz w:val="28"/>
          <w:szCs w:val="28"/>
          <w:lang w:val="uk-UA"/>
        </w:rPr>
        <w:lastRenderedPageBreak/>
        <w:t>він лише відкладає строк виплати заборгованості, а не усуває її. Крім того, не всі підприємства готові прийняти вексель через відсутність стовідсоткової гарантії отримати гроші від векселедавця [30].</w:t>
      </w:r>
    </w:p>
    <w:p w:rsidR="00515CA2" w:rsidRDefault="003F1F23" w:rsidP="00515CA2">
      <w:pPr>
        <w:spacing w:after="0" w:line="360" w:lineRule="auto"/>
        <w:ind w:firstLine="567"/>
        <w:jc w:val="both"/>
        <w:rPr>
          <w:rFonts w:ascii="Times New Roman" w:hAnsi="Times New Roman" w:cs="Times New Roman"/>
          <w:sz w:val="28"/>
          <w:szCs w:val="28"/>
          <w:lang w:val="uk-UA"/>
        </w:rPr>
      </w:pPr>
      <w:r w:rsidRPr="003F1F23">
        <w:rPr>
          <w:rFonts w:ascii="Times New Roman" w:hAnsi="Times New Roman" w:cs="Times New Roman"/>
          <w:sz w:val="28"/>
          <w:szCs w:val="28"/>
          <w:lang w:val="uk-UA"/>
        </w:rPr>
        <w:t>Згідно з законодавством України, векселі можуть бути класифіковані як прості і переказні згідно з Законом "Про цінні папери і фондовий ринок". Простий вексель створює двосторонні правовідносини між векселедавцем і векселедержателем. Переказний вексель, з свого боку, встановлює тристоронні правовідносини між векселедавцем і векселедержателем, а також між векселедавцем і особою, що зобов'язана сплатити за векселем [29].</w:t>
      </w:r>
    </w:p>
    <w:p w:rsidR="003F1F23" w:rsidRPr="003F1F23" w:rsidRDefault="003F1F23" w:rsidP="003F1F23">
      <w:pPr>
        <w:spacing w:after="0" w:line="360" w:lineRule="auto"/>
        <w:ind w:firstLine="567"/>
        <w:jc w:val="both"/>
        <w:rPr>
          <w:rFonts w:ascii="Times New Roman" w:hAnsi="Times New Roman" w:cs="Times New Roman"/>
          <w:sz w:val="28"/>
          <w:szCs w:val="28"/>
          <w:lang w:val="uk-UA"/>
        </w:rPr>
      </w:pPr>
      <w:r w:rsidRPr="003F1F23">
        <w:rPr>
          <w:rFonts w:ascii="Times New Roman" w:hAnsi="Times New Roman" w:cs="Times New Roman"/>
          <w:sz w:val="28"/>
          <w:szCs w:val="28"/>
          <w:lang w:val="uk-UA"/>
        </w:rPr>
        <w:t xml:space="preserve">Згідно з таблицею 2.5 – Аналіз складу та структури пасивів ПрАТ «Чумак» бачимо, що у </w:t>
      </w:r>
      <w:r w:rsidR="00004D0C">
        <w:rPr>
          <w:rFonts w:ascii="Times New Roman" w:hAnsi="Times New Roman" w:cs="Times New Roman"/>
          <w:sz w:val="28"/>
          <w:szCs w:val="28"/>
          <w:lang w:val="uk-UA"/>
        </w:rPr>
        <w:t>2021</w:t>
      </w:r>
      <w:r w:rsidRPr="003F1F23">
        <w:rPr>
          <w:rFonts w:ascii="Times New Roman" w:hAnsi="Times New Roman" w:cs="Times New Roman"/>
          <w:sz w:val="28"/>
          <w:szCs w:val="28"/>
          <w:lang w:val="uk-UA"/>
        </w:rPr>
        <w:t xml:space="preserve"> році сума поточної заборгованості за товари, роботи, послуги склала 194933 тис. грн. Переведемо частину цієї заборгованості у вексель.</w:t>
      </w:r>
    </w:p>
    <w:p w:rsidR="003F1F23" w:rsidRDefault="003F1F23" w:rsidP="003F1F23">
      <w:pPr>
        <w:spacing w:after="0" w:line="360" w:lineRule="auto"/>
        <w:ind w:firstLine="567"/>
        <w:jc w:val="both"/>
        <w:rPr>
          <w:rFonts w:ascii="Times New Roman" w:hAnsi="Times New Roman" w:cs="Times New Roman"/>
          <w:sz w:val="28"/>
          <w:szCs w:val="28"/>
          <w:lang w:val="uk-UA"/>
        </w:rPr>
      </w:pPr>
      <w:r w:rsidRPr="003F1F23">
        <w:rPr>
          <w:rFonts w:ascii="Times New Roman" w:hAnsi="Times New Roman" w:cs="Times New Roman"/>
          <w:sz w:val="28"/>
          <w:szCs w:val="28"/>
          <w:lang w:val="uk-UA"/>
        </w:rPr>
        <w:t>Розрахуємо суму, яка повинна бути вказана у векселі. Термін обігу векселю менше 1 року, тому при розрахунку застосовується формула простих відсотків, яка має вигляд:</w:t>
      </w:r>
    </w:p>
    <w:p w:rsidR="003F1F23" w:rsidRPr="00B017CF" w:rsidRDefault="003F1F23" w:rsidP="003F1F23">
      <w:pPr>
        <w:spacing w:after="0" w:line="240" w:lineRule="auto"/>
        <w:ind w:firstLine="567"/>
        <w:jc w:val="both"/>
        <w:rPr>
          <w:rFonts w:ascii="Times New Roman" w:hAnsi="Times New Roman" w:cs="Times New Roman"/>
          <w:sz w:val="28"/>
          <w:szCs w:val="28"/>
        </w:rPr>
      </w:pPr>
      <w:r w:rsidRPr="003F1F23">
        <w:rPr>
          <w:rFonts w:ascii="Cambria Math" w:hAnsi="Cambria Math" w:cs="Cambria Math"/>
          <w:sz w:val="28"/>
          <w:szCs w:val="28"/>
          <w:lang w:val="uk-UA"/>
        </w:rPr>
        <w:t>𝑆</w:t>
      </w:r>
      <w:r w:rsidRPr="003F1F23">
        <w:rPr>
          <w:rFonts w:ascii="Times New Roman" w:hAnsi="Times New Roman" w:cs="Times New Roman"/>
          <w:sz w:val="28"/>
          <w:szCs w:val="28"/>
          <w:lang w:val="uk-UA"/>
        </w:rPr>
        <w:t xml:space="preserve"> = </w:t>
      </w:r>
      <w:r w:rsidRPr="003F1F23">
        <w:rPr>
          <w:rFonts w:ascii="Cambria Math" w:hAnsi="Cambria Math" w:cs="Cambria Math"/>
          <w:sz w:val="28"/>
          <w:szCs w:val="28"/>
          <w:lang w:val="uk-UA"/>
        </w:rPr>
        <w:t>𝐾</w:t>
      </w:r>
      <w:r w:rsidRPr="003F1F23">
        <w:rPr>
          <w:rFonts w:ascii="Times New Roman" w:hAnsi="Times New Roman" w:cs="Times New Roman"/>
          <w:sz w:val="28"/>
          <w:szCs w:val="28"/>
          <w:lang w:val="uk-UA"/>
        </w:rPr>
        <w:t xml:space="preserve"> </w:t>
      </w:r>
      <w:r w:rsidRPr="003F1F23">
        <w:rPr>
          <w:rFonts w:ascii="Cambria Math" w:hAnsi="Cambria Math" w:cs="Cambria Math"/>
          <w:sz w:val="28"/>
          <w:szCs w:val="28"/>
          <w:lang w:val="uk-UA"/>
        </w:rPr>
        <w:t>∗</w:t>
      </w:r>
      <w:r w:rsidRPr="003F1F23">
        <w:rPr>
          <w:rFonts w:ascii="Times New Roman" w:hAnsi="Times New Roman" w:cs="Times New Roman"/>
          <w:sz w:val="28"/>
          <w:szCs w:val="28"/>
          <w:lang w:val="uk-UA"/>
        </w:rPr>
        <w:t xml:space="preserve"> (1 +</w:t>
      </w:r>
      <w:r w:rsidRPr="003F1F23">
        <w:rPr>
          <w:rFonts w:ascii="Times New Roman" w:hAnsi="Times New Roman" w:cs="Times New Roman"/>
          <w:sz w:val="28"/>
          <w:szCs w:val="28"/>
          <w:u w:val="single"/>
          <w:lang w:val="uk-UA"/>
        </w:rPr>
        <w:tab/>
        <w:t>(</w:t>
      </w:r>
      <w:r w:rsidRPr="003F1F23">
        <w:rPr>
          <w:rFonts w:ascii="Cambria Math" w:hAnsi="Cambria Math" w:cs="Cambria Math"/>
          <w:sz w:val="28"/>
          <w:szCs w:val="28"/>
          <w:u w:val="single"/>
          <w:lang w:val="uk-UA"/>
        </w:rPr>
        <w:t>𝑑∗𝑝</w:t>
      </w:r>
      <w:r w:rsidRPr="003F1F23">
        <w:rPr>
          <w:rFonts w:ascii="Times New Roman" w:hAnsi="Times New Roman" w:cs="Times New Roman"/>
          <w:sz w:val="28"/>
          <w:szCs w:val="28"/>
          <w:u w:val="single"/>
          <w:lang w:val="uk-UA"/>
        </w:rPr>
        <w:t>)</w:t>
      </w:r>
      <w:r w:rsidRPr="00B017CF">
        <w:rPr>
          <w:rFonts w:ascii="Times New Roman" w:hAnsi="Times New Roman" w:cs="Times New Roman"/>
          <w:sz w:val="28"/>
          <w:szCs w:val="28"/>
          <w:u w:val="single"/>
        </w:rPr>
        <w:t xml:space="preserve">   .</w:t>
      </w:r>
    </w:p>
    <w:p w:rsidR="003F1F23" w:rsidRPr="00515CA2" w:rsidRDefault="003F1F23" w:rsidP="003F1F23">
      <w:pPr>
        <w:spacing w:after="0" w:line="240" w:lineRule="auto"/>
        <w:ind w:firstLine="567"/>
        <w:jc w:val="both"/>
        <w:rPr>
          <w:rFonts w:ascii="Times New Roman" w:hAnsi="Times New Roman" w:cs="Times New Roman"/>
          <w:sz w:val="28"/>
          <w:szCs w:val="28"/>
          <w:lang w:val="uk-UA"/>
        </w:rPr>
      </w:pPr>
      <w:r w:rsidRPr="00B017CF">
        <w:rPr>
          <w:rFonts w:ascii="Times New Roman" w:hAnsi="Times New Roman" w:cs="Times New Roman"/>
          <w:sz w:val="28"/>
          <w:szCs w:val="28"/>
        </w:rPr>
        <w:t xml:space="preserve">                   </w:t>
      </w:r>
      <w:r w:rsidRPr="003F1F23">
        <w:rPr>
          <w:rFonts w:ascii="Times New Roman" w:hAnsi="Times New Roman" w:cs="Times New Roman"/>
          <w:sz w:val="28"/>
          <w:szCs w:val="28"/>
          <w:lang w:val="uk-UA"/>
        </w:rPr>
        <w:t>(360</w:t>
      </w:r>
      <w:r w:rsidRPr="003F1F23">
        <w:rPr>
          <w:rFonts w:ascii="Cambria Math" w:hAnsi="Cambria Math" w:cs="Cambria Math"/>
          <w:sz w:val="28"/>
          <w:szCs w:val="28"/>
          <w:lang w:val="uk-UA"/>
        </w:rPr>
        <w:t>∗</w:t>
      </w:r>
      <w:r>
        <w:rPr>
          <w:rFonts w:ascii="Times New Roman" w:hAnsi="Times New Roman" w:cs="Times New Roman"/>
          <w:sz w:val="28"/>
          <w:szCs w:val="28"/>
          <w:lang w:val="uk-UA"/>
        </w:rPr>
        <w:t>100)</w:t>
      </w:r>
      <w:r w:rsidRPr="003F1F23">
        <w:rPr>
          <w:rFonts w:ascii="Times New Roman" w:hAnsi="Times New Roman" w:cs="Times New Roman"/>
          <w:sz w:val="28"/>
          <w:szCs w:val="28"/>
          <w:lang w:val="uk-UA"/>
        </w:rPr>
        <w:t>,</w:t>
      </w:r>
      <w:r w:rsidRPr="003F1F23">
        <w:rPr>
          <w:rFonts w:ascii="Times New Roman" w:hAnsi="Times New Roman" w:cs="Times New Roman"/>
          <w:sz w:val="28"/>
          <w:szCs w:val="28"/>
          <w:lang w:val="uk-UA"/>
        </w:rPr>
        <w:tab/>
      </w:r>
      <w:r w:rsidRPr="00B017CF">
        <w:rPr>
          <w:rFonts w:ascii="Times New Roman" w:hAnsi="Times New Roman" w:cs="Times New Roman"/>
          <w:sz w:val="28"/>
          <w:szCs w:val="28"/>
        </w:rPr>
        <w:t xml:space="preserve">           </w:t>
      </w:r>
      <w:r w:rsidRPr="003F1F23">
        <w:rPr>
          <w:rFonts w:ascii="Times New Roman" w:hAnsi="Times New Roman" w:cs="Times New Roman"/>
          <w:sz w:val="28"/>
          <w:szCs w:val="28"/>
          <w:lang w:val="uk-UA"/>
        </w:rPr>
        <w:t>(3.1)</w:t>
      </w:r>
    </w:p>
    <w:p w:rsidR="00515CA2" w:rsidRDefault="00515CA2" w:rsidP="00515CA2">
      <w:pPr>
        <w:spacing w:after="0" w:line="360" w:lineRule="auto"/>
        <w:ind w:firstLine="708"/>
        <w:jc w:val="both"/>
        <w:rPr>
          <w:rFonts w:ascii="Times New Roman" w:hAnsi="Times New Roman" w:cs="Times New Roman"/>
          <w:sz w:val="28"/>
          <w:szCs w:val="28"/>
          <w:lang w:val="uk-UA"/>
        </w:rPr>
      </w:pPr>
    </w:p>
    <w:p w:rsidR="003F1F23" w:rsidRDefault="003F1F23" w:rsidP="003F1F23">
      <w:pPr>
        <w:spacing w:after="0" w:line="360" w:lineRule="auto"/>
        <w:ind w:firstLine="708"/>
        <w:jc w:val="both"/>
        <w:rPr>
          <w:rFonts w:ascii="Times New Roman" w:hAnsi="Times New Roman" w:cs="Times New Roman"/>
          <w:sz w:val="28"/>
          <w:szCs w:val="28"/>
          <w:lang w:val="uk-UA"/>
        </w:rPr>
      </w:pPr>
      <w:r w:rsidRPr="003F1F23">
        <w:rPr>
          <w:rFonts w:ascii="Times New Roman" w:hAnsi="Times New Roman" w:cs="Times New Roman"/>
          <w:sz w:val="28"/>
          <w:szCs w:val="28"/>
          <w:lang w:val="uk-UA"/>
        </w:rPr>
        <w:t xml:space="preserve">де S – сума, отримана за векселем; </w:t>
      </w:r>
    </w:p>
    <w:p w:rsidR="003F1F23" w:rsidRDefault="003F1F23" w:rsidP="003F1F23">
      <w:pPr>
        <w:spacing w:after="0" w:line="360" w:lineRule="auto"/>
        <w:ind w:firstLine="708"/>
        <w:jc w:val="both"/>
        <w:rPr>
          <w:rFonts w:ascii="Times New Roman" w:hAnsi="Times New Roman" w:cs="Times New Roman"/>
          <w:sz w:val="28"/>
          <w:szCs w:val="28"/>
          <w:lang w:val="uk-UA"/>
        </w:rPr>
      </w:pPr>
      <w:r w:rsidRPr="003F1F23">
        <w:rPr>
          <w:rFonts w:ascii="Times New Roman" w:hAnsi="Times New Roman" w:cs="Times New Roman"/>
          <w:sz w:val="28"/>
          <w:szCs w:val="28"/>
          <w:lang w:val="uk-UA"/>
        </w:rPr>
        <w:t>K – сума початкових інвестицій;</w:t>
      </w:r>
    </w:p>
    <w:p w:rsidR="003F1F23" w:rsidRDefault="003F1F23" w:rsidP="003F1F23">
      <w:pPr>
        <w:spacing w:after="0" w:line="360" w:lineRule="auto"/>
        <w:ind w:firstLine="708"/>
        <w:jc w:val="both"/>
        <w:rPr>
          <w:rFonts w:ascii="Times New Roman" w:hAnsi="Times New Roman" w:cs="Times New Roman"/>
          <w:sz w:val="28"/>
          <w:szCs w:val="28"/>
          <w:lang w:val="uk-UA"/>
        </w:rPr>
      </w:pPr>
      <w:r w:rsidRPr="003F1F23">
        <w:rPr>
          <w:rFonts w:ascii="Times New Roman" w:hAnsi="Times New Roman" w:cs="Times New Roman"/>
          <w:sz w:val="28"/>
          <w:szCs w:val="28"/>
          <w:lang w:val="uk-UA"/>
        </w:rPr>
        <w:t xml:space="preserve">d – термін обігу векселя у днях; </w:t>
      </w:r>
    </w:p>
    <w:p w:rsidR="003F1F23" w:rsidRDefault="003F1F23" w:rsidP="003F1F23">
      <w:pPr>
        <w:spacing w:after="0" w:line="360" w:lineRule="auto"/>
        <w:ind w:firstLine="708"/>
        <w:jc w:val="both"/>
        <w:rPr>
          <w:rFonts w:ascii="Times New Roman" w:hAnsi="Times New Roman" w:cs="Times New Roman"/>
          <w:sz w:val="28"/>
          <w:szCs w:val="28"/>
          <w:lang w:val="uk-UA"/>
        </w:rPr>
      </w:pPr>
      <w:r w:rsidRPr="003F1F23">
        <w:rPr>
          <w:rFonts w:ascii="Times New Roman" w:hAnsi="Times New Roman" w:cs="Times New Roman"/>
          <w:sz w:val="28"/>
          <w:szCs w:val="28"/>
          <w:lang w:val="uk-UA"/>
        </w:rPr>
        <w:t>p – відсоткова ставка. [31]</w:t>
      </w:r>
    </w:p>
    <w:p w:rsidR="003F1F23" w:rsidRDefault="00E53CC8" w:rsidP="003F1F23">
      <w:pPr>
        <w:spacing w:after="0" w:line="360" w:lineRule="auto"/>
        <w:ind w:firstLine="708"/>
        <w:jc w:val="both"/>
        <w:rPr>
          <w:rFonts w:ascii="Times New Roman" w:hAnsi="Times New Roman" w:cs="Times New Roman"/>
          <w:sz w:val="28"/>
          <w:szCs w:val="28"/>
          <w:lang w:val="uk-UA"/>
        </w:rPr>
      </w:pPr>
      <w:r w:rsidRPr="00E53CC8">
        <w:rPr>
          <w:rFonts w:ascii="Times New Roman" w:hAnsi="Times New Roman" w:cs="Times New Roman"/>
          <w:sz w:val="28"/>
          <w:szCs w:val="28"/>
          <w:lang w:val="uk-UA"/>
        </w:rPr>
        <w:t>Підприємству "Чумак" рекомендується конвертувати поточну заборгованість за постачання сировини в сумі 975 тис. грн. у вексель. Необхідно визначити точну суму, яка повинна бути вказана у цьому векселі.</w:t>
      </w:r>
    </w:p>
    <w:p w:rsidR="00E53CC8" w:rsidRPr="00E53CC8" w:rsidRDefault="00E53CC8" w:rsidP="00E53CC8">
      <w:pPr>
        <w:spacing w:after="0" w:line="240" w:lineRule="auto"/>
        <w:ind w:firstLine="708"/>
        <w:jc w:val="both"/>
        <w:rPr>
          <w:rFonts w:ascii="Times New Roman" w:hAnsi="Times New Roman" w:cs="Times New Roman"/>
          <w:sz w:val="28"/>
          <w:szCs w:val="28"/>
          <w:u w:val="single"/>
          <w:lang w:val="uk-UA"/>
        </w:rPr>
      </w:pPr>
      <w:r w:rsidRPr="00B017CF">
        <w:rPr>
          <w:rFonts w:ascii="Times New Roman" w:hAnsi="Times New Roman" w:cs="Times New Roman"/>
          <w:sz w:val="28"/>
          <w:szCs w:val="28"/>
        </w:rPr>
        <w:t xml:space="preserve">                                  </w:t>
      </w:r>
      <w:r w:rsidRPr="00E53CC8">
        <w:rPr>
          <w:rFonts w:ascii="Times New Roman" w:hAnsi="Times New Roman" w:cs="Times New Roman"/>
          <w:sz w:val="28"/>
          <w:szCs w:val="28"/>
          <w:u w:val="single"/>
          <w:lang w:val="uk-UA"/>
        </w:rPr>
        <w:t xml:space="preserve">(90 </w:t>
      </w:r>
      <w:r w:rsidRPr="00E53CC8">
        <w:rPr>
          <w:rFonts w:ascii="Cambria Math" w:hAnsi="Cambria Math" w:cs="Cambria Math"/>
          <w:sz w:val="28"/>
          <w:szCs w:val="28"/>
          <w:u w:val="single"/>
          <w:lang w:val="uk-UA"/>
        </w:rPr>
        <w:t>∗</w:t>
      </w:r>
      <w:r w:rsidRPr="00E53CC8">
        <w:rPr>
          <w:rFonts w:ascii="Times New Roman" w:hAnsi="Times New Roman" w:cs="Times New Roman"/>
          <w:sz w:val="28"/>
          <w:szCs w:val="28"/>
          <w:u w:val="single"/>
          <w:lang w:val="uk-UA"/>
        </w:rPr>
        <w:t xml:space="preserve"> 25)</w:t>
      </w:r>
    </w:p>
    <w:p w:rsidR="00E53CC8" w:rsidRPr="00E53CC8" w:rsidRDefault="00E53CC8" w:rsidP="00E53CC8">
      <w:pPr>
        <w:spacing w:after="0" w:line="240" w:lineRule="auto"/>
        <w:ind w:firstLine="708"/>
        <w:jc w:val="both"/>
        <w:rPr>
          <w:rFonts w:ascii="Times New Roman" w:hAnsi="Times New Roman" w:cs="Times New Roman"/>
          <w:sz w:val="28"/>
          <w:szCs w:val="28"/>
          <w:lang w:val="uk-UA"/>
        </w:rPr>
      </w:pPr>
      <w:r w:rsidRPr="00E53CC8">
        <w:rPr>
          <w:rFonts w:ascii="Cambria Math" w:hAnsi="Cambria Math" w:cs="Cambria Math"/>
          <w:sz w:val="28"/>
          <w:szCs w:val="28"/>
          <w:lang w:val="uk-UA"/>
        </w:rPr>
        <w:t>𝑆</w:t>
      </w:r>
      <w:r w:rsidRPr="00E53CC8">
        <w:rPr>
          <w:rFonts w:ascii="Times New Roman" w:hAnsi="Times New Roman" w:cs="Times New Roman"/>
          <w:sz w:val="28"/>
          <w:szCs w:val="28"/>
          <w:lang w:val="uk-UA"/>
        </w:rPr>
        <w:t xml:space="preserve"> = 975 000 </w:t>
      </w:r>
      <w:r w:rsidRPr="00E53CC8">
        <w:rPr>
          <w:rFonts w:ascii="Cambria Math" w:hAnsi="Cambria Math" w:cs="Cambria Math"/>
          <w:sz w:val="28"/>
          <w:szCs w:val="28"/>
          <w:lang w:val="uk-UA"/>
        </w:rPr>
        <w:t>∗</w:t>
      </w:r>
      <w:r w:rsidRPr="00E53CC8">
        <w:rPr>
          <w:rFonts w:ascii="Times New Roman" w:hAnsi="Times New Roman" w:cs="Times New Roman"/>
          <w:sz w:val="28"/>
          <w:szCs w:val="28"/>
          <w:lang w:val="uk-UA"/>
        </w:rPr>
        <w:t xml:space="preserve"> (1 + (360 </w:t>
      </w:r>
      <w:r w:rsidRPr="00E53CC8">
        <w:rPr>
          <w:rFonts w:ascii="Cambria Math" w:hAnsi="Cambria Math" w:cs="Cambria Math"/>
          <w:sz w:val="28"/>
          <w:szCs w:val="28"/>
          <w:lang w:val="uk-UA"/>
        </w:rPr>
        <w:t>∗</w:t>
      </w:r>
      <w:r>
        <w:rPr>
          <w:rFonts w:ascii="Times New Roman" w:hAnsi="Times New Roman" w:cs="Times New Roman"/>
          <w:sz w:val="28"/>
          <w:szCs w:val="28"/>
          <w:lang w:val="uk-UA"/>
        </w:rPr>
        <w:t xml:space="preserve"> 100)</w:t>
      </w:r>
    </w:p>
    <w:p w:rsidR="00E53CC8" w:rsidRDefault="00E53CC8" w:rsidP="00E53CC8">
      <w:pPr>
        <w:spacing w:after="0" w:line="360" w:lineRule="auto"/>
        <w:ind w:firstLine="708"/>
        <w:jc w:val="both"/>
        <w:rPr>
          <w:rFonts w:ascii="Times New Roman" w:hAnsi="Times New Roman" w:cs="Times New Roman"/>
          <w:sz w:val="28"/>
          <w:szCs w:val="28"/>
          <w:lang w:val="uk-UA"/>
        </w:rPr>
      </w:pPr>
      <w:r w:rsidRPr="00B017CF">
        <w:rPr>
          <w:rFonts w:ascii="Cambria Math" w:hAnsi="Cambria Math" w:cs="Cambria Math"/>
          <w:sz w:val="28"/>
          <w:szCs w:val="28"/>
        </w:rPr>
        <w:t xml:space="preserve">                   </w:t>
      </w:r>
      <w:r w:rsidRPr="00E53CC8">
        <w:rPr>
          <w:rFonts w:ascii="Cambria Math" w:hAnsi="Cambria Math" w:cs="Cambria Math"/>
          <w:sz w:val="28"/>
          <w:szCs w:val="28"/>
          <w:lang w:val="uk-UA"/>
        </w:rPr>
        <w:t>𝑆</w:t>
      </w:r>
      <w:r>
        <w:rPr>
          <w:rFonts w:ascii="Times New Roman" w:hAnsi="Times New Roman" w:cs="Times New Roman"/>
          <w:sz w:val="28"/>
          <w:szCs w:val="28"/>
          <w:lang w:val="uk-UA"/>
        </w:rPr>
        <w:t xml:space="preserve"> = 1035937,5 (грн.</w:t>
      </w:r>
      <w:r w:rsidRPr="00E53CC8">
        <w:rPr>
          <w:rFonts w:ascii="Times New Roman" w:hAnsi="Times New Roman" w:cs="Times New Roman"/>
          <w:sz w:val="28"/>
          <w:szCs w:val="28"/>
          <w:lang w:val="uk-UA"/>
        </w:rPr>
        <w:t>)</w:t>
      </w:r>
    </w:p>
    <w:p w:rsidR="00E53CC8" w:rsidRPr="00E53CC8" w:rsidRDefault="00E53CC8" w:rsidP="00E53CC8">
      <w:pPr>
        <w:spacing w:after="0" w:line="360" w:lineRule="auto"/>
        <w:ind w:firstLine="708"/>
        <w:jc w:val="both"/>
        <w:rPr>
          <w:rFonts w:ascii="Times New Roman" w:hAnsi="Times New Roman" w:cs="Times New Roman"/>
          <w:sz w:val="28"/>
          <w:szCs w:val="28"/>
          <w:lang w:val="uk-UA"/>
        </w:rPr>
      </w:pPr>
      <w:r w:rsidRPr="00E53CC8">
        <w:rPr>
          <w:rFonts w:ascii="Times New Roman" w:hAnsi="Times New Roman" w:cs="Times New Roman"/>
          <w:sz w:val="28"/>
          <w:szCs w:val="28"/>
          <w:lang w:val="uk-UA"/>
        </w:rPr>
        <w:t xml:space="preserve">Сума, яка повинна бути вказана у векселі, становить 1 035 937,5 грн. Поточна заборгованість, на яку підприємство видало векселі для забезпечення поставок, робіт, послуг від постачальників, підрядників та інших кредиторів, </w:t>
      </w:r>
      <w:r w:rsidRPr="00E53CC8">
        <w:rPr>
          <w:rFonts w:ascii="Times New Roman" w:hAnsi="Times New Roman" w:cs="Times New Roman"/>
          <w:sz w:val="28"/>
          <w:szCs w:val="28"/>
          <w:lang w:val="uk-UA"/>
        </w:rPr>
        <w:lastRenderedPageBreak/>
        <w:t>повинна бути відображена у розділі IV Пасиву Балан</w:t>
      </w:r>
      <w:r>
        <w:rPr>
          <w:rFonts w:ascii="Times New Roman" w:hAnsi="Times New Roman" w:cs="Times New Roman"/>
          <w:sz w:val="28"/>
          <w:szCs w:val="28"/>
          <w:lang w:val="uk-UA"/>
        </w:rPr>
        <w:t>су під рядком «Векселі видані».</w:t>
      </w:r>
    </w:p>
    <w:p w:rsidR="00C6044A" w:rsidRPr="00C6044A" w:rsidRDefault="00E53CC8" w:rsidP="00C6044A">
      <w:pPr>
        <w:spacing w:after="0" w:line="360" w:lineRule="auto"/>
        <w:ind w:firstLine="708"/>
        <w:jc w:val="both"/>
        <w:rPr>
          <w:rFonts w:ascii="Times New Roman" w:hAnsi="Times New Roman" w:cs="Times New Roman"/>
          <w:sz w:val="28"/>
          <w:szCs w:val="28"/>
          <w:lang w:val="uk-UA"/>
        </w:rPr>
      </w:pPr>
      <w:r w:rsidRPr="00E53CC8">
        <w:rPr>
          <w:rFonts w:ascii="Times New Roman" w:hAnsi="Times New Roman" w:cs="Times New Roman"/>
          <w:sz w:val="28"/>
          <w:szCs w:val="28"/>
          <w:lang w:val="uk-UA"/>
        </w:rPr>
        <w:t>Таким чином, шляхом конвертації кредиторської заборгованості в вексельні зобов'язання, сума перших зменшиться на 50%. Використання п</w:t>
      </w:r>
      <w:r>
        <w:rPr>
          <w:rFonts w:ascii="Times New Roman" w:hAnsi="Times New Roman" w:cs="Times New Roman"/>
          <w:sz w:val="28"/>
          <w:szCs w:val="28"/>
          <w:lang w:val="uk-UA"/>
        </w:rPr>
        <w:t>ростих векселів дозволить ПрАТ «Чумак»</w:t>
      </w:r>
      <w:r w:rsidRPr="00E53CC8">
        <w:rPr>
          <w:rFonts w:ascii="Times New Roman" w:hAnsi="Times New Roman" w:cs="Times New Roman"/>
          <w:sz w:val="28"/>
          <w:szCs w:val="28"/>
          <w:lang w:val="uk-UA"/>
        </w:rPr>
        <w:t xml:space="preserve"> тимчасово знизити свою потребу у грошових коштах до терміну сплати, вказаного у векселі, та уникнути необхідності отримувати кредити. Ділові стосунки з підприємствами-партнерами зможуть залишитися стійкими, і не буде потреби формувати резерв для сумнівних боргів у зв'язку з такою заборгованістю.</w:t>
      </w:r>
    </w:p>
    <w:p w:rsidR="003F1F23" w:rsidRPr="003F1F23" w:rsidRDefault="00C6044A" w:rsidP="00C6044A">
      <w:pPr>
        <w:spacing w:after="0" w:line="360" w:lineRule="auto"/>
        <w:ind w:firstLine="708"/>
        <w:jc w:val="both"/>
        <w:rPr>
          <w:rFonts w:ascii="Times New Roman" w:hAnsi="Times New Roman" w:cs="Times New Roman"/>
          <w:sz w:val="28"/>
          <w:szCs w:val="28"/>
          <w:lang w:val="uk-UA"/>
        </w:rPr>
      </w:pPr>
      <w:r w:rsidRPr="00C6044A">
        <w:rPr>
          <w:rFonts w:ascii="Times New Roman" w:hAnsi="Times New Roman" w:cs="Times New Roman"/>
          <w:sz w:val="28"/>
          <w:szCs w:val="28"/>
          <w:lang w:val="uk-UA"/>
        </w:rPr>
        <w:t>Після</w:t>
      </w:r>
      <w:r>
        <w:rPr>
          <w:rFonts w:ascii="Times New Roman" w:hAnsi="Times New Roman" w:cs="Times New Roman"/>
          <w:sz w:val="28"/>
          <w:szCs w:val="28"/>
          <w:lang w:val="uk-UA"/>
        </w:rPr>
        <w:t xml:space="preserve"> проведеного аналізу</w:t>
      </w:r>
      <w:r w:rsidRPr="00C6044A">
        <w:rPr>
          <w:rFonts w:ascii="Times New Roman" w:hAnsi="Times New Roman" w:cs="Times New Roman"/>
          <w:sz w:val="28"/>
          <w:szCs w:val="28"/>
          <w:lang w:val="uk-UA"/>
        </w:rPr>
        <w:t>, яка відображає</w:t>
      </w:r>
      <w:r>
        <w:rPr>
          <w:rFonts w:ascii="Times New Roman" w:hAnsi="Times New Roman" w:cs="Times New Roman"/>
          <w:sz w:val="28"/>
          <w:szCs w:val="28"/>
          <w:lang w:val="uk-UA"/>
        </w:rPr>
        <w:t xml:space="preserve"> склад та структуру майна ПрАТ «Чумак»</w:t>
      </w:r>
      <w:r w:rsidRPr="00C6044A">
        <w:rPr>
          <w:rFonts w:ascii="Times New Roman" w:hAnsi="Times New Roman" w:cs="Times New Roman"/>
          <w:sz w:val="28"/>
          <w:szCs w:val="28"/>
          <w:lang w:val="uk-UA"/>
        </w:rPr>
        <w:t>, ми бачимо, що значну частку займає дебіторська заборгованість. З метою підвищення ефективності використання фінансови</w:t>
      </w:r>
      <w:r>
        <w:rPr>
          <w:rFonts w:ascii="Times New Roman" w:hAnsi="Times New Roman" w:cs="Times New Roman"/>
          <w:sz w:val="28"/>
          <w:szCs w:val="28"/>
          <w:lang w:val="uk-UA"/>
        </w:rPr>
        <w:t>х ресурсів у підприємства ПрАТ «Чумак»</w:t>
      </w:r>
      <w:r w:rsidRPr="00C6044A">
        <w:rPr>
          <w:rFonts w:ascii="Times New Roman" w:hAnsi="Times New Roman" w:cs="Times New Roman"/>
          <w:sz w:val="28"/>
          <w:szCs w:val="28"/>
          <w:lang w:val="uk-UA"/>
        </w:rPr>
        <w:t>, можна запропонувати низку заходів, серед яких виділяється зменшення дебіторської заборгованості. Оскільки основною метою будь-якого підприємства є отримання прибутку, а основним джерелом його отримання є покупці (дебітори), дебіторська заборгованість є значною складовою структури оборотних коштів.</w:t>
      </w:r>
    </w:p>
    <w:p w:rsidR="00515CA2" w:rsidRDefault="00C6044A" w:rsidP="00515CA2">
      <w:pPr>
        <w:spacing w:after="0" w:line="360" w:lineRule="auto"/>
        <w:ind w:firstLine="708"/>
        <w:jc w:val="both"/>
        <w:rPr>
          <w:rFonts w:ascii="Times New Roman" w:hAnsi="Times New Roman" w:cs="Times New Roman"/>
          <w:sz w:val="28"/>
          <w:szCs w:val="28"/>
          <w:lang w:val="uk-UA"/>
        </w:rPr>
      </w:pPr>
      <w:r w:rsidRPr="00C6044A">
        <w:rPr>
          <w:rFonts w:ascii="Times New Roman" w:hAnsi="Times New Roman" w:cs="Times New Roman"/>
          <w:sz w:val="28"/>
          <w:szCs w:val="28"/>
          <w:lang w:val="uk-UA"/>
        </w:rPr>
        <w:t>Для підприємства можна провести реструктуризацію дебіторської заборгованості з метою перетворення її в грошові кошти або скорочення. Реструктуризація дебіторської заборгованості полягає в трансформації простроченої дебіторської заборгованості в активи, що можуть швидко перетворитися в грошові кошти, з метою покращення платоспроможності підприємства [33].</w:t>
      </w:r>
    </w:p>
    <w:p w:rsidR="005A2411" w:rsidRPr="005A2411" w:rsidRDefault="005A2411" w:rsidP="005A2411">
      <w:pPr>
        <w:spacing w:after="0" w:line="360" w:lineRule="auto"/>
        <w:ind w:firstLine="708"/>
        <w:jc w:val="both"/>
        <w:rPr>
          <w:rFonts w:ascii="Times New Roman" w:hAnsi="Times New Roman" w:cs="Times New Roman"/>
          <w:sz w:val="28"/>
          <w:szCs w:val="28"/>
          <w:lang w:val="uk-UA"/>
        </w:rPr>
      </w:pPr>
      <w:r w:rsidRPr="005A2411">
        <w:rPr>
          <w:rFonts w:ascii="Times New Roman" w:hAnsi="Times New Roman" w:cs="Times New Roman"/>
          <w:sz w:val="28"/>
          <w:szCs w:val="28"/>
          <w:lang w:val="uk-UA"/>
        </w:rPr>
        <w:t xml:space="preserve">Надання знижки боржникам за передчасне повернення боргу є одним із ефективних методів зменшення дебіторської заборгованості на підприємстві. Цей підхід створює стимул для кредиторів і спонукає їх вчасно виконувати свої зобов'язання. У багатьох закордонних компаніях цей метод широко використовується, хоча в нашій країні його застосування є досить рідкісним. Згідно з умовами контракту, підприємство-партнер повинно повернути суму боргу протягом визначеного періоду, проте якщо повернення відбувається </w:t>
      </w:r>
      <w:r w:rsidRPr="005A2411">
        <w:rPr>
          <w:rFonts w:ascii="Times New Roman" w:hAnsi="Times New Roman" w:cs="Times New Roman"/>
          <w:sz w:val="28"/>
          <w:szCs w:val="28"/>
          <w:lang w:val="uk-UA"/>
        </w:rPr>
        <w:lastRenderedPageBreak/>
        <w:t>раніше ніж передбачено, підприємство-дебітор може надати боржнику певну знижку.</w:t>
      </w:r>
    </w:p>
    <w:p w:rsidR="005A2411" w:rsidRDefault="005A2411" w:rsidP="005A2411">
      <w:pPr>
        <w:spacing w:after="0" w:line="360" w:lineRule="auto"/>
        <w:ind w:firstLine="708"/>
        <w:jc w:val="both"/>
        <w:rPr>
          <w:rFonts w:ascii="Times New Roman" w:hAnsi="Times New Roman" w:cs="Times New Roman"/>
          <w:sz w:val="28"/>
          <w:szCs w:val="28"/>
          <w:lang w:val="uk-UA"/>
        </w:rPr>
      </w:pPr>
      <w:r w:rsidRPr="005A2411">
        <w:rPr>
          <w:rFonts w:ascii="Times New Roman" w:hAnsi="Times New Roman" w:cs="Times New Roman"/>
          <w:sz w:val="28"/>
          <w:szCs w:val="28"/>
          <w:lang w:val="uk-UA"/>
        </w:rPr>
        <w:t>Для забезпечення ефективності підприємства, розмір знижки, що надається, повинен бути не тільки привабливим для клієнтів, але й прибутковим для самого підприємства. Важливо, щоб ця знижка не перевищувала розмір знижки, що надається партнерам при розрахунках готівкою. Для обґрунтування оптимального розміру знижки, який має використовуватися підприємством ПрАТ «Чумак», пропонується використовувати наступну формулу:</w:t>
      </w:r>
    </w:p>
    <w:p w:rsidR="005A2411" w:rsidRPr="005A2411" w:rsidRDefault="004C6632" w:rsidP="005A2411">
      <w:pPr>
        <w:widowControl w:val="0"/>
        <w:autoSpaceDE w:val="0"/>
        <w:autoSpaceDN w:val="0"/>
        <w:spacing w:after="0" w:line="240" w:lineRule="auto"/>
        <w:rPr>
          <w:rFonts w:ascii="Cambria Math" w:eastAsia="Times New Roman" w:hAnsi="Cambria Math" w:cs="Times New Roman"/>
          <w:sz w:val="20"/>
          <w:lang w:val="uk-UA"/>
        </w:rPr>
      </w:pPr>
      <w:r>
        <w:rPr>
          <w:rFonts w:ascii="Cambria Math" w:eastAsia="Times New Roman" w:hAnsi="Cambria Math" w:cs="Times New Roman"/>
          <w:sz w:val="28"/>
          <w:lang w:val="uk-UA"/>
        </w:rPr>
        <w:t xml:space="preserve">             </w:t>
      </w:r>
      <w:r w:rsidR="005A2411" w:rsidRPr="005A2411">
        <w:rPr>
          <w:rFonts w:ascii="Cambria Math" w:eastAsia="Times New Roman" w:hAnsi="Cambria Math" w:cs="Times New Roman"/>
          <w:sz w:val="28"/>
          <w:lang w:val="uk-UA"/>
        </w:rPr>
        <w:t>ЗН</w:t>
      </w:r>
      <w:r w:rsidR="005A2411" w:rsidRPr="005A2411">
        <w:rPr>
          <w:rFonts w:ascii="Cambria Math" w:eastAsia="Times New Roman" w:hAnsi="Cambria Math" w:cs="Times New Roman"/>
          <w:position w:val="-5"/>
          <w:sz w:val="20"/>
          <w:lang w:val="uk-UA"/>
        </w:rPr>
        <w:t>тк</w:t>
      </w:r>
      <w:r w:rsidR="005A2411">
        <w:rPr>
          <w:rFonts w:ascii="Cambria Math" w:eastAsia="Times New Roman" w:hAnsi="Cambria Math" w:cs="Times New Roman"/>
          <w:sz w:val="20"/>
          <w:lang w:val="uk-UA"/>
        </w:rPr>
        <w:t xml:space="preserve"> </w:t>
      </w:r>
      <w:r w:rsidR="005A2411" w:rsidRPr="005A2411">
        <w:rPr>
          <w:rFonts w:ascii="Cambria Math" w:eastAsia="Times New Roman" w:hAnsi="Cambria Math" w:cs="Times New Roman"/>
          <w:sz w:val="28"/>
          <w:lang w:val="uk-UA"/>
        </w:rPr>
        <w:t>=</w:t>
      </w:r>
      <w:r w:rsidR="005A2411" w:rsidRPr="005A2411">
        <w:rPr>
          <w:rFonts w:ascii="Cambria Math" w:eastAsia="Times New Roman" w:hAnsi="Cambria Math" w:cs="Times New Roman"/>
          <w:spacing w:val="-7"/>
          <w:sz w:val="28"/>
          <w:lang w:val="uk-UA"/>
        </w:rPr>
        <w:t xml:space="preserve"> </w:t>
      </w:r>
      <w:r w:rsidR="005A2411" w:rsidRPr="005A2411">
        <w:rPr>
          <w:rFonts w:ascii="Cambria Math" w:eastAsia="Times New Roman" w:hAnsi="Cambria Math" w:cs="Times New Roman"/>
          <w:sz w:val="28"/>
          <w:lang w:val="uk-UA"/>
        </w:rPr>
        <w:t>ЗН</w:t>
      </w:r>
      <w:r w:rsidR="005A2411" w:rsidRPr="005A2411">
        <w:rPr>
          <w:rFonts w:ascii="Cambria Math" w:eastAsia="Times New Roman" w:hAnsi="Cambria Math" w:cs="Times New Roman"/>
          <w:position w:val="-5"/>
          <w:sz w:val="20"/>
          <w:lang w:val="uk-UA"/>
        </w:rPr>
        <w:t>рг</w:t>
      </w:r>
      <w:r w:rsidR="005A2411">
        <w:rPr>
          <w:rFonts w:ascii="Cambria Math" w:eastAsia="Times New Roman" w:hAnsi="Cambria Math" w:cs="Times New Roman"/>
          <w:sz w:val="20"/>
          <w:lang w:val="uk-UA"/>
        </w:rPr>
        <w:t xml:space="preserve"> </w:t>
      </w:r>
      <w:r w:rsidR="005A2411" w:rsidRPr="005A2411">
        <w:rPr>
          <w:rFonts w:ascii="Cambria Math" w:eastAsia="Times New Roman" w:hAnsi="Cambria Math" w:cs="Times New Roman"/>
          <w:sz w:val="28"/>
          <w:lang w:val="uk-UA"/>
        </w:rPr>
        <w:t>∗</w:t>
      </w:r>
      <w:r w:rsidR="005A2411" w:rsidRPr="005A2411">
        <w:rPr>
          <w:rFonts w:ascii="Cambria Math" w:eastAsia="Times New Roman" w:hAnsi="Cambria Math" w:cs="Times New Roman"/>
          <w:spacing w:val="6"/>
          <w:sz w:val="28"/>
          <w:lang w:val="uk-UA"/>
        </w:rPr>
        <w:t xml:space="preserve"> </w:t>
      </w:r>
      <w:r w:rsidR="005A2411" w:rsidRPr="005A2411">
        <w:rPr>
          <w:rFonts w:ascii="Cambria Math" w:eastAsia="Times New Roman" w:hAnsi="Cambria Math" w:cs="Times New Roman"/>
          <w:sz w:val="28"/>
          <w:lang w:val="uk-UA"/>
        </w:rPr>
        <w:t>(1</w:t>
      </w:r>
      <w:r w:rsidR="005A2411" w:rsidRPr="005A2411">
        <w:rPr>
          <w:rFonts w:ascii="Cambria Math" w:eastAsia="Times New Roman" w:hAnsi="Cambria Math" w:cs="Times New Roman"/>
          <w:spacing w:val="11"/>
          <w:sz w:val="28"/>
          <w:lang w:val="uk-UA"/>
        </w:rPr>
        <w:t xml:space="preserve"> </w:t>
      </w:r>
      <w:r w:rsidR="005A2411" w:rsidRPr="005A2411">
        <w:rPr>
          <w:rFonts w:ascii="Cambria Math" w:eastAsia="Times New Roman" w:hAnsi="Cambria Math" w:cs="Times New Roman"/>
          <w:sz w:val="28"/>
          <w:lang w:val="uk-UA"/>
        </w:rPr>
        <w:t>−</w:t>
      </w:r>
      <w:r w:rsidR="005A2411" w:rsidRPr="005A2411">
        <w:rPr>
          <w:rFonts w:ascii="Cambria Math" w:eastAsia="Times New Roman" w:hAnsi="Cambria Math" w:cs="Times New Roman"/>
          <w:spacing w:val="5"/>
          <w:sz w:val="28"/>
          <w:lang w:val="uk-UA"/>
        </w:rPr>
        <w:t xml:space="preserve"> </w:t>
      </w:r>
      <w:r w:rsidR="005A2411" w:rsidRPr="005A2411">
        <w:rPr>
          <w:rFonts w:ascii="Cambria Math" w:eastAsia="Times New Roman" w:hAnsi="Cambria Math" w:cs="Times New Roman"/>
          <w:position w:val="17"/>
          <w:sz w:val="20"/>
          <w:u w:val="single"/>
          <w:lang w:val="uk-UA"/>
        </w:rPr>
        <w:t>Д</w:t>
      </w:r>
      <w:r w:rsidR="005A2411" w:rsidRPr="005A2411">
        <w:rPr>
          <w:rFonts w:ascii="Cambria Math" w:eastAsia="Times New Roman" w:hAnsi="Cambria Math" w:cs="Times New Roman"/>
          <w:position w:val="12"/>
          <w:sz w:val="16"/>
          <w:u w:val="single"/>
          <w:lang w:val="uk-UA"/>
        </w:rPr>
        <w:t>пб</w:t>
      </w:r>
      <w:r w:rsidR="005A2411" w:rsidRPr="005A2411">
        <w:rPr>
          <w:rFonts w:ascii="Cambria Math" w:eastAsia="Times New Roman" w:hAnsi="Cambria Math" w:cs="Times New Roman"/>
          <w:sz w:val="28"/>
          <w:lang w:val="uk-UA"/>
        </w:rPr>
        <w:t>),</w:t>
      </w:r>
      <w:r w:rsidR="005A2411">
        <w:rPr>
          <w:rFonts w:ascii="Cambria Math" w:eastAsia="Times New Roman" w:hAnsi="Cambria Math" w:cs="Times New Roman"/>
          <w:sz w:val="28"/>
          <w:lang w:val="uk-UA"/>
        </w:rPr>
        <w:t xml:space="preserve">                        </w:t>
      </w:r>
      <w:r w:rsidR="005A2411" w:rsidRPr="005A2411">
        <w:rPr>
          <w:rFonts w:ascii="Cambria Math" w:eastAsia="Times New Roman" w:hAnsi="Cambria Math" w:cs="Times New Roman"/>
          <w:sz w:val="28"/>
          <w:lang w:val="uk-UA"/>
        </w:rPr>
        <w:tab/>
      </w:r>
      <w:r w:rsidR="005A2411" w:rsidRPr="005A2411">
        <w:rPr>
          <w:rFonts w:ascii="Times New Roman" w:eastAsia="Times New Roman" w:hAnsi="Times New Roman" w:cs="Times New Roman"/>
          <w:sz w:val="28"/>
          <w:lang w:val="uk-UA"/>
        </w:rPr>
        <w:t>(3.2)</w:t>
      </w:r>
    </w:p>
    <w:p w:rsidR="005A2411" w:rsidRPr="005A2411" w:rsidRDefault="004C6632" w:rsidP="005A2411">
      <w:pPr>
        <w:widowControl w:val="0"/>
        <w:autoSpaceDE w:val="0"/>
        <w:autoSpaceDN w:val="0"/>
        <w:spacing w:after="0" w:line="240" w:lineRule="auto"/>
        <w:ind w:left="865"/>
        <w:rPr>
          <w:rFonts w:ascii="Cambria Math" w:eastAsia="Times New Roman" w:hAnsi="Cambria Math" w:cs="Times New Roman"/>
          <w:sz w:val="16"/>
          <w:lang w:val="uk-UA"/>
        </w:rPr>
      </w:pPr>
      <w:r>
        <w:rPr>
          <w:rFonts w:ascii="Cambria Math" w:eastAsia="Times New Roman" w:hAnsi="Cambria Math" w:cs="Times New Roman"/>
          <w:position w:val="4"/>
          <w:sz w:val="20"/>
          <w:lang w:val="uk-UA"/>
        </w:rPr>
        <w:t xml:space="preserve">                  </w:t>
      </w:r>
      <w:r w:rsidR="005A2411">
        <w:rPr>
          <w:rFonts w:ascii="Cambria Math" w:eastAsia="Times New Roman" w:hAnsi="Cambria Math" w:cs="Times New Roman"/>
          <w:position w:val="4"/>
          <w:sz w:val="20"/>
          <w:lang w:val="uk-UA"/>
        </w:rPr>
        <w:t xml:space="preserve">                                </w:t>
      </w:r>
      <w:r w:rsidR="005A2411" w:rsidRPr="005A2411">
        <w:rPr>
          <w:rFonts w:ascii="Cambria Math" w:eastAsia="Times New Roman" w:hAnsi="Cambria Math" w:cs="Times New Roman"/>
          <w:position w:val="4"/>
          <w:sz w:val="20"/>
          <w:lang w:val="uk-UA"/>
        </w:rPr>
        <w:t>Д</w:t>
      </w:r>
      <w:r w:rsidR="005A2411" w:rsidRPr="005A2411">
        <w:rPr>
          <w:rFonts w:ascii="Cambria Math" w:eastAsia="Times New Roman" w:hAnsi="Cambria Math" w:cs="Times New Roman"/>
          <w:sz w:val="16"/>
          <w:lang w:val="uk-UA"/>
        </w:rPr>
        <w:t>тк</w:t>
      </w:r>
    </w:p>
    <w:p w:rsidR="004C6632" w:rsidRPr="004C6632" w:rsidRDefault="004C6632" w:rsidP="004C6632">
      <w:pPr>
        <w:spacing w:after="0" w:line="360" w:lineRule="auto"/>
        <w:ind w:firstLine="284"/>
        <w:jc w:val="both"/>
        <w:rPr>
          <w:rFonts w:ascii="Times New Roman" w:hAnsi="Times New Roman" w:cs="Times New Roman"/>
          <w:sz w:val="28"/>
          <w:szCs w:val="28"/>
          <w:lang w:val="uk-UA"/>
        </w:rPr>
      </w:pPr>
      <w:r w:rsidRPr="004C6632">
        <w:rPr>
          <w:rFonts w:ascii="Times New Roman" w:hAnsi="Times New Roman" w:cs="Times New Roman"/>
          <w:sz w:val="28"/>
          <w:szCs w:val="28"/>
          <w:lang w:val="uk-UA"/>
        </w:rPr>
        <w:t>де ЗНтк – розмір цінової знижки при надані товарного кредиту під час розрахунків з дебіторами за відвантажену продукцію достроково, %;</w:t>
      </w:r>
    </w:p>
    <w:p w:rsidR="004C6632" w:rsidRPr="004C6632" w:rsidRDefault="004C6632" w:rsidP="004C6632">
      <w:pPr>
        <w:spacing w:after="0" w:line="360" w:lineRule="auto"/>
        <w:ind w:firstLine="284"/>
        <w:jc w:val="both"/>
        <w:rPr>
          <w:rFonts w:ascii="Times New Roman" w:hAnsi="Times New Roman" w:cs="Times New Roman"/>
          <w:sz w:val="28"/>
          <w:szCs w:val="28"/>
          <w:lang w:val="uk-UA"/>
        </w:rPr>
      </w:pPr>
      <w:r w:rsidRPr="004C6632">
        <w:rPr>
          <w:rFonts w:ascii="Times New Roman" w:hAnsi="Times New Roman" w:cs="Times New Roman"/>
          <w:sz w:val="28"/>
          <w:szCs w:val="28"/>
          <w:lang w:val="uk-UA"/>
        </w:rPr>
        <w:t>ЗНрг – розмір цінової знижки при розрахунку за відвантажену продукцію без надання товарного кредиту, %;</w:t>
      </w:r>
    </w:p>
    <w:p w:rsidR="004C6632" w:rsidRPr="004C6632" w:rsidRDefault="004C6632" w:rsidP="004C6632">
      <w:pPr>
        <w:spacing w:after="0" w:line="360" w:lineRule="auto"/>
        <w:ind w:firstLine="284"/>
        <w:jc w:val="both"/>
        <w:rPr>
          <w:rFonts w:ascii="Times New Roman" w:hAnsi="Times New Roman" w:cs="Times New Roman"/>
          <w:sz w:val="28"/>
          <w:szCs w:val="28"/>
          <w:lang w:val="uk-UA"/>
        </w:rPr>
      </w:pPr>
      <w:r w:rsidRPr="004C6632">
        <w:rPr>
          <w:rFonts w:ascii="Times New Roman" w:hAnsi="Times New Roman" w:cs="Times New Roman"/>
          <w:sz w:val="28"/>
          <w:szCs w:val="28"/>
          <w:lang w:val="uk-UA"/>
        </w:rPr>
        <w:t>Дпб – кількість днів, протягом яких дебітор здійснив розрахунок за відвантажену продукцію;</w:t>
      </w:r>
    </w:p>
    <w:p w:rsidR="005A2411" w:rsidRDefault="004C6632" w:rsidP="004C6632">
      <w:pPr>
        <w:spacing w:after="0" w:line="360" w:lineRule="auto"/>
        <w:ind w:firstLine="284"/>
        <w:jc w:val="both"/>
        <w:rPr>
          <w:rFonts w:ascii="Times New Roman" w:hAnsi="Times New Roman" w:cs="Times New Roman"/>
          <w:sz w:val="28"/>
          <w:szCs w:val="28"/>
          <w:lang w:val="uk-UA"/>
        </w:rPr>
      </w:pPr>
      <w:r w:rsidRPr="004C6632">
        <w:rPr>
          <w:rFonts w:ascii="Times New Roman" w:hAnsi="Times New Roman" w:cs="Times New Roman"/>
          <w:sz w:val="28"/>
          <w:szCs w:val="28"/>
          <w:lang w:val="uk-UA"/>
        </w:rPr>
        <w:t>Дтк – термін надання товарного кредиту, днів.</w:t>
      </w:r>
    </w:p>
    <w:p w:rsidR="004C6632" w:rsidRDefault="004C6632" w:rsidP="004C6632">
      <w:pPr>
        <w:spacing w:after="0" w:line="360" w:lineRule="auto"/>
        <w:ind w:firstLine="284"/>
        <w:jc w:val="both"/>
        <w:rPr>
          <w:rFonts w:ascii="Times New Roman" w:hAnsi="Times New Roman" w:cs="Times New Roman"/>
          <w:sz w:val="28"/>
          <w:szCs w:val="28"/>
          <w:lang w:val="uk-UA"/>
        </w:rPr>
      </w:pPr>
      <w:r w:rsidRPr="004C6632">
        <w:rPr>
          <w:rFonts w:ascii="Times New Roman" w:hAnsi="Times New Roman" w:cs="Times New Roman"/>
          <w:sz w:val="28"/>
          <w:szCs w:val="28"/>
          <w:lang w:val="uk-UA"/>
        </w:rPr>
        <w:t>Таким чином, застосування гнучкої системи знижок має потенціал привернути нових клієнтів та знизити відсоток дебіторської заборгованості, оскільки підприємствам буде вигідно проводити розрахунки передчасно.</w:t>
      </w:r>
    </w:p>
    <w:p w:rsidR="00B63724" w:rsidRDefault="00B63724" w:rsidP="00192D49">
      <w:pPr>
        <w:spacing w:after="0" w:line="360" w:lineRule="auto"/>
        <w:jc w:val="both"/>
        <w:rPr>
          <w:rFonts w:ascii="Times New Roman" w:hAnsi="Times New Roman" w:cs="Times New Roman"/>
          <w:sz w:val="28"/>
          <w:szCs w:val="28"/>
          <w:lang w:val="uk-UA"/>
        </w:rPr>
      </w:pPr>
    </w:p>
    <w:p w:rsidR="00B63724" w:rsidRDefault="00B63724" w:rsidP="004C6632">
      <w:pPr>
        <w:spacing w:after="0" w:line="360" w:lineRule="auto"/>
        <w:ind w:firstLine="284"/>
        <w:jc w:val="both"/>
        <w:rPr>
          <w:rFonts w:ascii="Times New Roman" w:hAnsi="Times New Roman" w:cs="Times New Roman"/>
          <w:sz w:val="28"/>
          <w:szCs w:val="28"/>
          <w:lang w:val="uk-UA"/>
        </w:rPr>
      </w:pPr>
      <w:r w:rsidRPr="00B63724">
        <w:rPr>
          <w:rFonts w:ascii="Times New Roman" w:hAnsi="Times New Roman" w:cs="Times New Roman"/>
          <w:sz w:val="28"/>
          <w:szCs w:val="28"/>
          <w:lang w:val="uk-UA"/>
        </w:rPr>
        <w:t>3.3. Використання депозитних вкладень як засобу оптимізації та підвищення ефективності використа</w:t>
      </w:r>
      <w:r>
        <w:rPr>
          <w:rFonts w:ascii="Times New Roman" w:hAnsi="Times New Roman" w:cs="Times New Roman"/>
          <w:sz w:val="28"/>
          <w:szCs w:val="28"/>
          <w:lang w:val="uk-UA"/>
        </w:rPr>
        <w:t>ння фінансових ресурсів у ПрАТ «Чумак»</w:t>
      </w:r>
      <w:r w:rsidRPr="00B63724">
        <w:rPr>
          <w:rFonts w:ascii="Times New Roman" w:hAnsi="Times New Roman" w:cs="Times New Roman"/>
          <w:sz w:val="28"/>
          <w:szCs w:val="28"/>
          <w:lang w:val="uk-UA"/>
        </w:rPr>
        <w:t>.</w:t>
      </w:r>
    </w:p>
    <w:p w:rsidR="00B63724" w:rsidRDefault="00B63724" w:rsidP="004C6632">
      <w:pPr>
        <w:spacing w:after="0" w:line="360" w:lineRule="auto"/>
        <w:ind w:firstLine="284"/>
        <w:jc w:val="both"/>
        <w:rPr>
          <w:rFonts w:ascii="Times New Roman" w:hAnsi="Times New Roman" w:cs="Times New Roman"/>
          <w:sz w:val="28"/>
          <w:szCs w:val="28"/>
          <w:lang w:val="uk-UA"/>
        </w:rPr>
      </w:pPr>
    </w:p>
    <w:p w:rsidR="00FD1A34" w:rsidRPr="00FD1A34" w:rsidRDefault="00FD1A34" w:rsidP="00FD1A34">
      <w:pPr>
        <w:spacing w:after="0" w:line="360" w:lineRule="auto"/>
        <w:ind w:firstLine="567"/>
        <w:jc w:val="both"/>
        <w:rPr>
          <w:rFonts w:ascii="Times New Roman" w:hAnsi="Times New Roman" w:cs="Times New Roman"/>
          <w:sz w:val="28"/>
          <w:szCs w:val="28"/>
          <w:lang w:val="uk-UA"/>
        </w:rPr>
      </w:pPr>
      <w:r w:rsidRPr="00FD1A34">
        <w:rPr>
          <w:rFonts w:ascii="Times New Roman" w:hAnsi="Times New Roman" w:cs="Times New Roman"/>
          <w:sz w:val="28"/>
          <w:szCs w:val="28"/>
          <w:lang w:val="uk-UA"/>
        </w:rPr>
        <w:t>Інший спосіб, який можна запропонувати ПрАТ "Чумак" для підвищення ефективності використання фінансових ресурсів, полягає у вкладанні вільних коштів у банківські депозити. Депозити можуть бути класифіковані за різними характеристиками, такими як строк депозиту, умови внеску та вилучення коштів, виплата процентів, можливість отримання пільг за активними операціями з банком та інші.</w:t>
      </w:r>
    </w:p>
    <w:p w:rsidR="00FD1A34" w:rsidRPr="00FD1A34" w:rsidRDefault="00FD1A34" w:rsidP="00FD1A34">
      <w:pPr>
        <w:spacing w:after="0" w:line="360" w:lineRule="auto"/>
        <w:ind w:firstLine="567"/>
        <w:jc w:val="both"/>
        <w:rPr>
          <w:rFonts w:ascii="Times New Roman" w:hAnsi="Times New Roman" w:cs="Times New Roman"/>
          <w:sz w:val="28"/>
          <w:szCs w:val="28"/>
          <w:lang w:val="uk-UA"/>
        </w:rPr>
      </w:pPr>
      <w:r w:rsidRPr="00FD1A34">
        <w:rPr>
          <w:rFonts w:ascii="Times New Roman" w:hAnsi="Times New Roman" w:cs="Times New Roman"/>
          <w:sz w:val="28"/>
          <w:szCs w:val="28"/>
          <w:lang w:val="uk-UA"/>
        </w:rPr>
        <w:lastRenderedPageBreak/>
        <w:t>Депозити до запитання (також відомі як трансакційні депозити у світовій банківській практиці) - це зобов'язання, які не мають фіксованого терміну погашення і можуть бути вилучені в будь-який момент за першою вимогою вкладника. Такі депозити можуть бути як безпроцентними, так і з невеликими виплатами відсотків, але зазвичай ї</w:t>
      </w:r>
      <w:r>
        <w:rPr>
          <w:rFonts w:ascii="Times New Roman" w:hAnsi="Times New Roman" w:cs="Times New Roman"/>
          <w:sz w:val="28"/>
          <w:szCs w:val="28"/>
          <w:lang w:val="uk-UA"/>
        </w:rPr>
        <w:t>х розмір є дуже незначним. [34]</w:t>
      </w:r>
    </w:p>
    <w:p w:rsidR="00FD1A34" w:rsidRPr="00FD1A34" w:rsidRDefault="00FD1A34" w:rsidP="00FD1A34">
      <w:pPr>
        <w:spacing w:after="0" w:line="360" w:lineRule="auto"/>
        <w:ind w:firstLine="567"/>
        <w:jc w:val="both"/>
        <w:rPr>
          <w:rFonts w:ascii="Times New Roman" w:hAnsi="Times New Roman" w:cs="Times New Roman"/>
          <w:sz w:val="28"/>
          <w:szCs w:val="28"/>
          <w:lang w:val="uk-UA"/>
        </w:rPr>
      </w:pPr>
      <w:r w:rsidRPr="00FD1A34">
        <w:rPr>
          <w:rFonts w:ascii="Times New Roman" w:hAnsi="Times New Roman" w:cs="Times New Roman"/>
          <w:sz w:val="28"/>
          <w:szCs w:val="28"/>
          <w:lang w:val="uk-UA"/>
        </w:rPr>
        <w:t>Депозити з фіксованим строком (також відомі як строкові депозити) є традиційним і, зазвичай, вигідним для клієнта видом депозитних послуг. Це грошові кошти, які вносяться на депозитні рахунки на жорстко визначений період із виплатою відсотків, і можуть бути зняті після закінчення терміну або після попереднього повідомлення банку за встановлений період. [35].</w:t>
      </w:r>
    </w:p>
    <w:p w:rsidR="00FD1A34" w:rsidRDefault="001B3965" w:rsidP="00FD1A3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ПрАТ «Чумак»</w:t>
      </w:r>
      <w:r w:rsidR="00FD1A34" w:rsidRPr="00FD1A34">
        <w:rPr>
          <w:rFonts w:ascii="Times New Roman" w:hAnsi="Times New Roman" w:cs="Times New Roman"/>
          <w:sz w:val="28"/>
          <w:szCs w:val="28"/>
          <w:lang w:val="uk-UA"/>
        </w:rPr>
        <w:t xml:space="preserve"> користується</w:t>
      </w:r>
      <w:r>
        <w:rPr>
          <w:rFonts w:ascii="Times New Roman" w:hAnsi="Times New Roman" w:cs="Times New Roman"/>
          <w:sz w:val="28"/>
          <w:szCs w:val="28"/>
          <w:lang w:val="uk-UA"/>
        </w:rPr>
        <w:t xml:space="preserve"> послугами таких банків, як АТ «Ощадбанк», АБ «Укргазбанк», АТ «Креді Агріколь Банк»</w:t>
      </w:r>
      <w:r w:rsidR="00FD1A34" w:rsidRPr="00FD1A34">
        <w:rPr>
          <w:rFonts w:ascii="Times New Roman" w:hAnsi="Times New Roman" w:cs="Times New Roman"/>
          <w:sz w:val="28"/>
          <w:szCs w:val="28"/>
          <w:lang w:val="uk-UA"/>
        </w:rPr>
        <w:t>,</w:t>
      </w:r>
      <w:r>
        <w:rPr>
          <w:rFonts w:ascii="Times New Roman" w:hAnsi="Times New Roman" w:cs="Times New Roman"/>
          <w:sz w:val="28"/>
          <w:szCs w:val="28"/>
          <w:lang w:val="uk-UA"/>
        </w:rPr>
        <w:t xml:space="preserve"> АТ «Райффайзен Банк Аваль», АТ «ПУМБ»</w:t>
      </w:r>
      <w:r w:rsidR="00FD1A34" w:rsidRPr="00FD1A34">
        <w:rPr>
          <w:rFonts w:ascii="Times New Roman" w:hAnsi="Times New Roman" w:cs="Times New Roman"/>
          <w:sz w:val="28"/>
          <w:szCs w:val="28"/>
          <w:lang w:val="uk-UA"/>
        </w:rPr>
        <w:t>. Давайте розглянемо умови надання стандартних корпоративних депозитів у кожному з цих банків.</w:t>
      </w:r>
    </w:p>
    <w:p w:rsidR="00F27EC8" w:rsidRDefault="00F27EC8" w:rsidP="00AD6759">
      <w:pPr>
        <w:spacing w:after="0" w:line="360" w:lineRule="auto"/>
        <w:ind w:firstLine="567"/>
        <w:jc w:val="both"/>
        <w:rPr>
          <w:rFonts w:ascii="Times New Roman" w:hAnsi="Times New Roman" w:cs="Times New Roman"/>
          <w:sz w:val="28"/>
          <w:szCs w:val="28"/>
          <w:lang w:val="uk-UA"/>
        </w:rPr>
      </w:pPr>
      <w:r w:rsidRPr="00F27EC8">
        <w:rPr>
          <w:rFonts w:ascii="Times New Roman" w:hAnsi="Times New Roman" w:cs="Times New Roman"/>
          <w:sz w:val="28"/>
          <w:szCs w:val="28"/>
          <w:lang w:val="uk-UA"/>
        </w:rPr>
        <w:t xml:space="preserve">Крім банків, які були згадані раніше, давайте розглянемо умови надання депозитів у АТ КБ "ПриватБанк". Згідно з результатами </w:t>
      </w:r>
      <w:r w:rsidR="00004D0C">
        <w:rPr>
          <w:rFonts w:ascii="Times New Roman" w:hAnsi="Times New Roman" w:cs="Times New Roman"/>
          <w:sz w:val="28"/>
          <w:szCs w:val="28"/>
          <w:lang w:val="uk-UA"/>
        </w:rPr>
        <w:t>2021</w:t>
      </w:r>
      <w:r w:rsidRPr="00F27EC8">
        <w:rPr>
          <w:rFonts w:ascii="Times New Roman" w:hAnsi="Times New Roman" w:cs="Times New Roman"/>
          <w:sz w:val="28"/>
          <w:szCs w:val="28"/>
          <w:lang w:val="uk-UA"/>
        </w:rPr>
        <w:t xml:space="preserve"> року, цей банк займає перше місце у рейтингу найприбутковіших банків, опублікованому Національним банком України, а також має лідируючі позиції у рейтингах найстабільніших банків, які були складені порталами "МінФін", "Mind" та "Фокус". [36].</w:t>
      </w:r>
    </w:p>
    <w:p w:rsidR="00AD6759" w:rsidRDefault="00AD6759" w:rsidP="00AD6759">
      <w:pPr>
        <w:spacing w:after="0" w:line="360" w:lineRule="auto"/>
        <w:ind w:firstLine="567"/>
        <w:jc w:val="both"/>
        <w:rPr>
          <w:rFonts w:ascii="Times New Roman" w:hAnsi="Times New Roman" w:cs="Times New Roman"/>
          <w:sz w:val="28"/>
          <w:szCs w:val="28"/>
          <w:lang w:val="uk-UA"/>
        </w:rPr>
      </w:pPr>
    </w:p>
    <w:p w:rsidR="00AD6759" w:rsidRDefault="00AD6759" w:rsidP="00AD6759">
      <w:pPr>
        <w:spacing w:after="0" w:line="360" w:lineRule="auto"/>
        <w:ind w:firstLine="567"/>
        <w:jc w:val="both"/>
        <w:rPr>
          <w:rFonts w:ascii="Times New Roman" w:hAnsi="Times New Roman" w:cs="Times New Roman"/>
          <w:sz w:val="28"/>
          <w:szCs w:val="28"/>
          <w:lang w:val="uk-UA"/>
        </w:rPr>
      </w:pPr>
    </w:p>
    <w:p w:rsidR="00F27EC8" w:rsidRDefault="00F27EC8" w:rsidP="00F27EC8">
      <w:pPr>
        <w:spacing w:after="0" w:line="360" w:lineRule="auto"/>
        <w:ind w:left="778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3.2 </w:t>
      </w:r>
    </w:p>
    <w:p w:rsidR="00F27EC8" w:rsidRDefault="00F27EC8" w:rsidP="00FD1A34">
      <w:pPr>
        <w:spacing w:after="0" w:line="360" w:lineRule="auto"/>
        <w:ind w:firstLine="567"/>
        <w:jc w:val="both"/>
        <w:rPr>
          <w:rFonts w:ascii="Times New Roman" w:hAnsi="Times New Roman" w:cs="Times New Roman"/>
          <w:sz w:val="28"/>
          <w:szCs w:val="28"/>
          <w:lang w:val="uk-UA"/>
        </w:rPr>
      </w:pPr>
      <w:r w:rsidRPr="00F27EC8">
        <w:rPr>
          <w:rFonts w:ascii="Times New Roman" w:hAnsi="Times New Roman" w:cs="Times New Roman"/>
          <w:sz w:val="28"/>
          <w:szCs w:val="28"/>
          <w:lang w:val="uk-UA"/>
        </w:rPr>
        <w:t xml:space="preserve"> Умови надання стандартного виду корпоративного депозиту у банках</w:t>
      </w:r>
    </w:p>
    <w:tbl>
      <w:tblPr>
        <w:tblStyle w:val="TableNormal"/>
        <w:tblW w:w="948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9"/>
        <w:gridCol w:w="980"/>
        <w:gridCol w:w="1177"/>
        <w:gridCol w:w="2243"/>
        <w:gridCol w:w="3106"/>
      </w:tblGrid>
      <w:tr w:rsidR="00F27EC8" w:rsidRPr="00AD6759" w:rsidTr="00F27EC8">
        <w:trPr>
          <w:trHeight w:val="950"/>
        </w:trPr>
        <w:tc>
          <w:tcPr>
            <w:tcW w:w="1979" w:type="dxa"/>
          </w:tcPr>
          <w:p w:rsidR="00F27EC8" w:rsidRPr="00AD6759" w:rsidRDefault="00F27EC8" w:rsidP="00AD6759">
            <w:pPr>
              <w:spacing w:line="276" w:lineRule="auto"/>
              <w:rPr>
                <w:rFonts w:ascii="Times New Roman" w:eastAsia="Times New Roman" w:hAnsi="Times New Roman" w:cs="Times New Roman"/>
                <w:sz w:val="24"/>
                <w:szCs w:val="24"/>
                <w:lang w:val="uk-UA"/>
              </w:rPr>
            </w:pPr>
          </w:p>
          <w:p w:rsidR="00F27EC8" w:rsidRPr="00AD6759" w:rsidRDefault="00F27EC8" w:rsidP="00AD6759">
            <w:pPr>
              <w:spacing w:line="276" w:lineRule="auto"/>
              <w:ind w:left="317"/>
              <w:rPr>
                <w:rFonts w:ascii="Times New Roman" w:eastAsia="Times New Roman" w:hAnsi="Times New Roman" w:cs="Times New Roman"/>
                <w:b/>
                <w:sz w:val="24"/>
                <w:szCs w:val="24"/>
                <w:lang w:val="uk-UA"/>
              </w:rPr>
            </w:pPr>
            <w:r w:rsidRPr="00AD6759">
              <w:rPr>
                <w:rFonts w:ascii="Times New Roman" w:eastAsia="Times New Roman" w:hAnsi="Times New Roman" w:cs="Times New Roman"/>
                <w:b/>
                <w:sz w:val="24"/>
                <w:szCs w:val="24"/>
                <w:lang w:val="uk-UA"/>
              </w:rPr>
              <w:t>Назва</w:t>
            </w:r>
            <w:r w:rsidRPr="00AD6759">
              <w:rPr>
                <w:rFonts w:ascii="Times New Roman" w:eastAsia="Times New Roman" w:hAnsi="Times New Roman" w:cs="Times New Roman"/>
                <w:b/>
                <w:spacing w:val="2"/>
                <w:sz w:val="24"/>
                <w:szCs w:val="24"/>
                <w:lang w:val="uk-UA"/>
              </w:rPr>
              <w:t xml:space="preserve"> </w:t>
            </w:r>
            <w:r w:rsidRPr="00AD6759">
              <w:rPr>
                <w:rFonts w:ascii="Times New Roman" w:eastAsia="Times New Roman" w:hAnsi="Times New Roman" w:cs="Times New Roman"/>
                <w:b/>
                <w:sz w:val="24"/>
                <w:szCs w:val="24"/>
                <w:lang w:val="uk-UA"/>
              </w:rPr>
              <w:t>банку</w:t>
            </w:r>
          </w:p>
        </w:tc>
        <w:tc>
          <w:tcPr>
            <w:tcW w:w="980" w:type="dxa"/>
          </w:tcPr>
          <w:p w:rsidR="00F27EC8" w:rsidRPr="00AD6759" w:rsidRDefault="00F27EC8" w:rsidP="00AD6759">
            <w:pPr>
              <w:spacing w:line="276" w:lineRule="auto"/>
              <w:ind w:left="109" w:right="77" w:firstLine="38"/>
              <w:rPr>
                <w:rFonts w:ascii="Times New Roman" w:eastAsia="Times New Roman" w:hAnsi="Times New Roman" w:cs="Times New Roman"/>
                <w:b/>
                <w:sz w:val="24"/>
                <w:szCs w:val="24"/>
                <w:lang w:val="uk-UA"/>
              </w:rPr>
            </w:pPr>
            <w:r w:rsidRPr="00AD6759">
              <w:rPr>
                <w:rFonts w:ascii="Times New Roman" w:eastAsia="Times New Roman" w:hAnsi="Times New Roman" w:cs="Times New Roman"/>
                <w:b/>
                <w:sz w:val="24"/>
                <w:szCs w:val="24"/>
                <w:lang w:val="uk-UA"/>
              </w:rPr>
              <w:t>Строк</w:t>
            </w:r>
            <w:r w:rsidRPr="00AD6759">
              <w:rPr>
                <w:rFonts w:ascii="Times New Roman" w:eastAsia="Times New Roman" w:hAnsi="Times New Roman" w:cs="Times New Roman"/>
                <w:b/>
                <w:spacing w:val="-57"/>
                <w:sz w:val="24"/>
                <w:szCs w:val="24"/>
                <w:lang w:val="uk-UA"/>
              </w:rPr>
              <w:t xml:space="preserve"> </w:t>
            </w:r>
            <w:r w:rsidRPr="00AD6759">
              <w:rPr>
                <w:rFonts w:ascii="Times New Roman" w:eastAsia="Times New Roman" w:hAnsi="Times New Roman" w:cs="Times New Roman"/>
                <w:b/>
                <w:sz w:val="24"/>
                <w:szCs w:val="24"/>
                <w:lang w:val="uk-UA"/>
              </w:rPr>
              <w:t>вкладу</w:t>
            </w:r>
          </w:p>
        </w:tc>
        <w:tc>
          <w:tcPr>
            <w:tcW w:w="1177" w:type="dxa"/>
          </w:tcPr>
          <w:p w:rsidR="00F27EC8" w:rsidRPr="00AD6759" w:rsidRDefault="00F27EC8" w:rsidP="00AD6759">
            <w:pPr>
              <w:spacing w:line="276" w:lineRule="auto"/>
              <w:ind w:left="459" w:right="83" w:hanging="346"/>
              <w:rPr>
                <w:rFonts w:ascii="Times New Roman" w:eastAsia="Times New Roman" w:hAnsi="Times New Roman" w:cs="Times New Roman"/>
                <w:b/>
                <w:sz w:val="24"/>
                <w:szCs w:val="24"/>
                <w:lang w:val="uk-UA"/>
              </w:rPr>
            </w:pPr>
            <w:r w:rsidRPr="00AD6759">
              <w:rPr>
                <w:rFonts w:ascii="Times New Roman" w:eastAsia="Times New Roman" w:hAnsi="Times New Roman" w:cs="Times New Roman"/>
                <w:b/>
                <w:sz w:val="24"/>
                <w:szCs w:val="24"/>
                <w:lang w:val="uk-UA"/>
              </w:rPr>
              <w:t>Відсоток</w:t>
            </w:r>
            <w:r w:rsidRPr="00AD6759">
              <w:rPr>
                <w:rFonts w:ascii="Times New Roman" w:eastAsia="Times New Roman" w:hAnsi="Times New Roman" w:cs="Times New Roman"/>
                <w:b/>
                <w:spacing w:val="-58"/>
                <w:sz w:val="24"/>
                <w:szCs w:val="24"/>
                <w:lang w:val="uk-UA"/>
              </w:rPr>
              <w:t xml:space="preserve"> </w:t>
            </w:r>
            <w:r w:rsidRPr="00AD6759">
              <w:rPr>
                <w:rFonts w:ascii="Times New Roman" w:eastAsia="Times New Roman" w:hAnsi="Times New Roman" w:cs="Times New Roman"/>
                <w:b/>
                <w:sz w:val="24"/>
                <w:szCs w:val="24"/>
                <w:lang w:val="uk-UA"/>
              </w:rPr>
              <w:t>по</w:t>
            </w:r>
          </w:p>
          <w:p w:rsidR="00F27EC8" w:rsidRPr="00AD6759" w:rsidRDefault="00F27EC8" w:rsidP="00AD6759">
            <w:pPr>
              <w:spacing w:line="276" w:lineRule="auto"/>
              <w:ind w:left="109"/>
              <w:rPr>
                <w:rFonts w:ascii="Times New Roman" w:eastAsia="Times New Roman" w:hAnsi="Times New Roman" w:cs="Times New Roman"/>
                <w:b/>
                <w:sz w:val="24"/>
                <w:szCs w:val="24"/>
                <w:lang w:val="uk-UA"/>
              </w:rPr>
            </w:pPr>
            <w:r w:rsidRPr="00AD6759">
              <w:rPr>
                <w:rFonts w:ascii="Times New Roman" w:eastAsia="Times New Roman" w:hAnsi="Times New Roman" w:cs="Times New Roman"/>
                <w:b/>
                <w:sz w:val="24"/>
                <w:szCs w:val="24"/>
                <w:lang w:val="uk-UA"/>
              </w:rPr>
              <w:t>депозиту</w:t>
            </w:r>
          </w:p>
        </w:tc>
        <w:tc>
          <w:tcPr>
            <w:tcW w:w="2243" w:type="dxa"/>
          </w:tcPr>
          <w:p w:rsidR="00F27EC8" w:rsidRPr="00AD6759" w:rsidRDefault="00F27EC8" w:rsidP="00AD6759">
            <w:pPr>
              <w:spacing w:line="276" w:lineRule="auto"/>
              <w:rPr>
                <w:rFonts w:ascii="Times New Roman" w:eastAsia="Times New Roman" w:hAnsi="Times New Roman" w:cs="Times New Roman"/>
                <w:sz w:val="24"/>
                <w:szCs w:val="24"/>
                <w:lang w:val="uk-UA"/>
              </w:rPr>
            </w:pPr>
          </w:p>
          <w:p w:rsidR="00F27EC8" w:rsidRPr="00AD6759" w:rsidRDefault="00F27EC8" w:rsidP="00AD6759">
            <w:pPr>
              <w:spacing w:line="276" w:lineRule="auto"/>
              <w:ind w:left="109" w:right="96"/>
              <w:jc w:val="center"/>
              <w:rPr>
                <w:rFonts w:ascii="Times New Roman" w:eastAsia="Times New Roman" w:hAnsi="Times New Roman" w:cs="Times New Roman"/>
                <w:b/>
                <w:sz w:val="24"/>
                <w:szCs w:val="24"/>
                <w:lang w:val="uk-UA"/>
              </w:rPr>
            </w:pPr>
            <w:r w:rsidRPr="00AD6759">
              <w:rPr>
                <w:rFonts w:ascii="Times New Roman" w:eastAsia="Times New Roman" w:hAnsi="Times New Roman" w:cs="Times New Roman"/>
                <w:b/>
                <w:sz w:val="24"/>
                <w:szCs w:val="24"/>
                <w:lang w:val="uk-UA"/>
              </w:rPr>
              <w:t>Виплата</w:t>
            </w:r>
            <w:r w:rsidRPr="00AD6759">
              <w:rPr>
                <w:rFonts w:ascii="Times New Roman" w:eastAsia="Times New Roman" w:hAnsi="Times New Roman" w:cs="Times New Roman"/>
                <w:b/>
                <w:spacing w:val="1"/>
                <w:sz w:val="24"/>
                <w:szCs w:val="24"/>
                <w:lang w:val="uk-UA"/>
              </w:rPr>
              <w:t xml:space="preserve"> </w:t>
            </w:r>
            <w:r w:rsidRPr="00AD6759">
              <w:rPr>
                <w:rFonts w:ascii="Times New Roman" w:eastAsia="Times New Roman" w:hAnsi="Times New Roman" w:cs="Times New Roman"/>
                <w:b/>
                <w:sz w:val="24"/>
                <w:szCs w:val="24"/>
                <w:lang w:val="uk-UA"/>
              </w:rPr>
              <w:t>відсотків</w:t>
            </w:r>
          </w:p>
        </w:tc>
        <w:tc>
          <w:tcPr>
            <w:tcW w:w="3106" w:type="dxa"/>
          </w:tcPr>
          <w:p w:rsidR="00F27EC8" w:rsidRPr="00AD6759" w:rsidRDefault="00F27EC8" w:rsidP="00AD6759">
            <w:pPr>
              <w:spacing w:line="276" w:lineRule="auto"/>
              <w:rPr>
                <w:rFonts w:ascii="Times New Roman" w:eastAsia="Times New Roman" w:hAnsi="Times New Roman" w:cs="Times New Roman"/>
                <w:sz w:val="24"/>
                <w:szCs w:val="24"/>
                <w:lang w:val="uk-UA"/>
              </w:rPr>
            </w:pPr>
          </w:p>
          <w:p w:rsidR="00F27EC8" w:rsidRPr="00AD6759" w:rsidRDefault="00F27EC8" w:rsidP="00AD6759">
            <w:pPr>
              <w:spacing w:line="276" w:lineRule="auto"/>
              <w:ind w:left="631"/>
              <w:rPr>
                <w:rFonts w:ascii="Times New Roman" w:eastAsia="Times New Roman" w:hAnsi="Times New Roman" w:cs="Times New Roman"/>
                <w:b/>
                <w:sz w:val="24"/>
                <w:szCs w:val="24"/>
                <w:lang w:val="uk-UA"/>
              </w:rPr>
            </w:pPr>
            <w:r w:rsidRPr="00AD6759">
              <w:rPr>
                <w:rFonts w:ascii="Times New Roman" w:eastAsia="Times New Roman" w:hAnsi="Times New Roman" w:cs="Times New Roman"/>
                <w:b/>
                <w:sz w:val="24"/>
                <w:szCs w:val="24"/>
                <w:lang w:val="uk-UA"/>
              </w:rPr>
              <w:t>Інші</w:t>
            </w:r>
            <w:r w:rsidRPr="00AD6759">
              <w:rPr>
                <w:rFonts w:ascii="Times New Roman" w:eastAsia="Times New Roman" w:hAnsi="Times New Roman" w:cs="Times New Roman"/>
                <w:b/>
                <w:spacing w:val="-1"/>
                <w:sz w:val="24"/>
                <w:szCs w:val="24"/>
                <w:lang w:val="uk-UA"/>
              </w:rPr>
              <w:t xml:space="preserve"> </w:t>
            </w:r>
            <w:r w:rsidRPr="00AD6759">
              <w:rPr>
                <w:rFonts w:ascii="Times New Roman" w:eastAsia="Times New Roman" w:hAnsi="Times New Roman" w:cs="Times New Roman"/>
                <w:b/>
                <w:sz w:val="24"/>
                <w:szCs w:val="24"/>
                <w:lang w:val="uk-UA"/>
              </w:rPr>
              <w:t>характеристики</w:t>
            </w:r>
          </w:p>
        </w:tc>
      </w:tr>
      <w:tr w:rsidR="00F27EC8" w:rsidRPr="00AD6759" w:rsidTr="00F27EC8">
        <w:trPr>
          <w:trHeight w:val="1905"/>
        </w:trPr>
        <w:tc>
          <w:tcPr>
            <w:tcW w:w="1979"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110"/>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АТ</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«Ощадбанк»</w:t>
            </w:r>
          </w:p>
        </w:tc>
        <w:tc>
          <w:tcPr>
            <w:tcW w:w="980"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228" w:right="215"/>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1</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рік</w:t>
            </w:r>
          </w:p>
        </w:tc>
        <w:tc>
          <w:tcPr>
            <w:tcW w:w="1177"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311" w:right="306"/>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5%</w:t>
            </w:r>
          </w:p>
        </w:tc>
        <w:tc>
          <w:tcPr>
            <w:tcW w:w="2243" w:type="dxa"/>
          </w:tcPr>
          <w:p w:rsidR="00F27EC8" w:rsidRPr="00AD6759" w:rsidRDefault="00F27EC8" w:rsidP="00AD6759">
            <w:pPr>
              <w:spacing w:line="276" w:lineRule="auto"/>
              <w:ind w:left="105" w:right="9"/>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Щомісячно;</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щоквартально;</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щомісячна</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капіталізація; у</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день</w:t>
            </w:r>
            <w:r w:rsidRPr="00AD6759">
              <w:rPr>
                <w:rFonts w:ascii="Times New Roman" w:eastAsia="Times New Roman" w:hAnsi="Times New Roman" w:cs="Times New Roman"/>
                <w:spacing w:val="-5"/>
                <w:sz w:val="24"/>
                <w:szCs w:val="24"/>
                <w:lang w:val="uk-UA"/>
              </w:rPr>
              <w:t xml:space="preserve"> </w:t>
            </w:r>
            <w:r w:rsidRPr="00AD6759">
              <w:rPr>
                <w:rFonts w:ascii="Times New Roman" w:eastAsia="Times New Roman" w:hAnsi="Times New Roman" w:cs="Times New Roman"/>
                <w:sz w:val="24"/>
                <w:szCs w:val="24"/>
                <w:lang w:val="uk-UA"/>
              </w:rPr>
              <w:t>закінчення</w:t>
            </w:r>
          </w:p>
          <w:p w:rsidR="00F27EC8" w:rsidRPr="00AD6759" w:rsidRDefault="00AD6759" w:rsidP="00AD6759">
            <w:pPr>
              <w:spacing w:line="276" w:lineRule="auto"/>
              <w:ind w:left="105" w:right="9"/>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В</w:t>
            </w:r>
            <w:r w:rsidR="00F27EC8" w:rsidRPr="00AD6759">
              <w:rPr>
                <w:rFonts w:ascii="Times New Roman" w:eastAsia="Times New Roman" w:hAnsi="Times New Roman" w:cs="Times New Roman"/>
                <w:sz w:val="24"/>
                <w:szCs w:val="24"/>
                <w:lang w:val="uk-UA"/>
              </w:rPr>
              <w:t>кладу</w:t>
            </w:r>
          </w:p>
        </w:tc>
        <w:tc>
          <w:tcPr>
            <w:tcW w:w="3106" w:type="dxa"/>
          </w:tcPr>
          <w:p w:rsidR="00F27EC8" w:rsidRPr="00AD6759" w:rsidRDefault="00F27EC8" w:rsidP="00AD6759">
            <w:pPr>
              <w:spacing w:line="276" w:lineRule="auto"/>
              <w:ind w:hanging="9"/>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Можливість</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дострокового</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розторгнення, без</w:t>
            </w:r>
            <w:r w:rsidRPr="00AD6759">
              <w:rPr>
                <w:rFonts w:ascii="Times New Roman" w:eastAsia="Times New Roman" w:hAnsi="Times New Roman" w:cs="Times New Roman"/>
                <w:spacing w:val="-57"/>
                <w:sz w:val="24"/>
                <w:szCs w:val="24"/>
                <w:lang w:val="uk-UA"/>
              </w:rPr>
              <w:t xml:space="preserve"> </w:t>
            </w:r>
            <w:r w:rsidRPr="00AD6759">
              <w:rPr>
                <w:rFonts w:ascii="Times New Roman" w:eastAsia="Times New Roman" w:hAnsi="Times New Roman" w:cs="Times New Roman"/>
                <w:sz w:val="24"/>
                <w:szCs w:val="24"/>
                <w:lang w:val="uk-UA"/>
              </w:rPr>
              <w:t>можливості</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поповнення</w:t>
            </w:r>
          </w:p>
        </w:tc>
      </w:tr>
      <w:tr w:rsidR="00AD6759" w:rsidRPr="00AD6759" w:rsidTr="0023539E">
        <w:trPr>
          <w:trHeight w:val="558"/>
        </w:trPr>
        <w:tc>
          <w:tcPr>
            <w:tcW w:w="9485" w:type="dxa"/>
            <w:gridSpan w:val="5"/>
          </w:tcPr>
          <w:p w:rsidR="00AD6759" w:rsidRPr="00AD6759" w:rsidRDefault="00AD6759" w:rsidP="00AD6759">
            <w:pPr>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Продовження табл. 3.2</w:t>
            </w:r>
          </w:p>
        </w:tc>
      </w:tr>
      <w:tr w:rsidR="00F27EC8" w:rsidRPr="00AD6759" w:rsidTr="00F27EC8">
        <w:trPr>
          <w:trHeight w:val="1272"/>
        </w:trPr>
        <w:tc>
          <w:tcPr>
            <w:tcW w:w="1979" w:type="dxa"/>
          </w:tcPr>
          <w:p w:rsidR="00F27EC8" w:rsidRPr="00AD6759" w:rsidRDefault="00F27EC8" w:rsidP="00AD6759">
            <w:pPr>
              <w:spacing w:line="276" w:lineRule="auto"/>
              <w:ind w:hanging="150"/>
              <w:jc w:val="center"/>
              <w:rPr>
                <w:rFonts w:ascii="Times New Roman" w:eastAsia="Times New Roman" w:hAnsi="Times New Roman" w:cs="Times New Roman"/>
                <w:sz w:val="24"/>
                <w:szCs w:val="24"/>
                <w:lang w:val="uk-UA"/>
              </w:rPr>
            </w:pPr>
          </w:p>
          <w:p w:rsidR="00F27EC8" w:rsidRPr="00AD6759" w:rsidRDefault="00F27EC8" w:rsidP="00AD6759">
            <w:pPr>
              <w:spacing w:line="276" w:lineRule="auto"/>
              <w:ind w:left="172" w:hanging="150"/>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АБ</w:t>
            </w:r>
            <w:r w:rsidR="00AD6759" w:rsidRPr="00AD6759">
              <w:rPr>
                <w:rFonts w:ascii="Times New Roman" w:eastAsia="Times New Roman" w:hAnsi="Times New Roman" w:cs="Times New Roman"/>
                <w:sz w:val="24"/>
                <w:szCs w:val="24"/>
                <w:lang w:val="uk-UA"/>
              </w:rPr>
              <w:t xml:space="preserve"> </w:t>
            </w:r>
            <w:r w:rsidRPr="00AD6759">
              <w:rPr>
                <w:rFonts w:ascii="Times New Roman" w:eastAsia="Times New Roman" w:hAnsi="Times New Roman" w:cs="Times New Roman"/>
                <w:sz w:val="24"/>
                <w:szCs w:val="24"/>
                <w:lang w:val="uk-UA"/>
              </w:rPr>
              <w:t>«Укргазбанк»</w:t>
            </w:r>
          </w:p>
        </w:tc>
        <w:tc>
          <w:tcPr>
            <w:tcW w:w="980"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228" w:right="215"/>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1</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рік</w:t>
            </w:r>
          </w:p>
        </w:tc>
        <w:tc>
          <w:tcPr>
            <w:tcW w:w="1177"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311" w:right="306"/>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7%</w:t>
            </w:r>
          </w:p>
        </w:tc>
        <w:tc>
          <w:tcPr>
            <w:tcW w:w="2243"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Щомісячно або в</w:t>
            </w:r>
            <w:r w:rsidRPr="00AD6759">
              <w:rPr>
                <w:rFonts w:ascii="Times New Roman" w:eastAsia="Times New Roman" w:hAnsi="Times New Roman" w:cs="Times New Roman"/>
                <w:spacing w:val="-57"/>
                <w:sz w:val="24"/>
                <w:szCs w:val="24"/>
                <w:lang w:val="uk-UA"/>
              </w:rPr>
              <w:t xml:space="preserve"> </w:t>
            </w:r>
            <w:r w:rsidRPr="00AD6759">
              <w:rPr>
                <w:rFonts w:ascii="Times New Roman" w:eastAsia="Times New Roman" w:hAnsi="Times New Roman" w:cs="Times New Roman"/>
                <w:sz w:val="24"/>
                <w:szCs w:val="24"/>
                <w:lang w:val="uk-UA"/>
              </w:rPr>
              <w:t>кінці</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строку</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договору</w:t>
            </w:r>
          </w:p>
        </w:tc>
        <w:tc>
          <w:tcPr>
            <w:tcW w:w="3106" w:type="dxa"/>
          </w:tcPr>
          <w:p w:rsidR="00F27EC8" w:rsidRPr="00AD6759" w:rsidRDefault="00F27EC8" w:rsidP="00AD6759">
            <w:pPr>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Без можливості поповнення</w:t>
            </w:r>
            <w:r w:rsidRPr="00AD6759">
              <w:rPr>
                <w:rFonts w:ascii="Times New Roman" w:eastAsia="Times New Roman" w:hAnsi="Times New Roman" w:cs="Times New Roman"/>
                <w:spacing w:val="-57"/>
                <w:sz w:val="24"/>
                <w:szCs w:val="24"/>
                <w:lang w:val="uk-UA"/>
              </w:rPr>
              <w:t xml:space="preserve"> </w:t>
            </w:r>
            <w:r w:rsidR="00AD6759" w:rsidRPr="00AD6759">
              <w:rPr>
                <w:rFonts w:ascii="Times New Roman" w:eastAsia="Times New Roman" w:hAnsi="Times New Roman" w:cs="Times New Roman"/>
                <w:sz w:val="24"/>
                <w:szCs w:val="24"/>
                <w:lang w:val="uk-UA"/>
              </w:rPr>
              <w:t>депозиту ,</w:t>
            </w:r>
            <w:r w:rsidRPr="00AD6759">
              <w:rPr>
                <w:rFonts w:ascii="Times New Roman" w:eastAsia="Times New Roman" w:hAnsi="Times New Roman" w:cs="Times New Roman"/>
                <w:sz w:val="24"/>
                <w:szCs w:val="24"/>
                <w:lang w:val="uk-UA"/>
              </w:rPr>
              <w:t>можливість</w:t>
            </w:r>
            <w:r w:rsidR="00AD6759"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дострокового повернення</w:t>
            </w:r>
          </w:p>
          <w:p w:rsidR="00F27EC8" w:rsidRPr="00AD6759" w:rsidRDefault="00F27EC8" w:rsidP="00AD6759">
            <w:pPr>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частини депозиту</w:t>
            </w:r>
          </w:p>
        </w:tc>
      </w:tr>
      <w:tr w:rsidR="00F27EC8" w:rsidRPr="00AD6759" w:rsidTr="00F27EC8">
        <w:trPr>
          <w:trHeight w:val="950"/>
        </w:trPr>
        <w:tc>
          <w:tcPr>
            <w:tcW w:w="1979" w:type="dxa"/>
          </w:tcPr>
          <w:p w:rsidR="00F27EC8" w:rsidRPr="00AD6759" w:rsidRDefault="00F27EC8" w:rsidP="00AD6759">
            <w:pPr>
              <w:spacing w:line="276" w:lineRule="auto"/>
              <w:ind w:left="110" w:right="255" w:hanging="150"/>
              <w:jc w:val="center"/>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АТ</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«Креді</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Агріколь</w:t>
            </w:r>
            <w:r w:rsidRPr="00AD6759">
              <w:rPr>
                <w:rFonts w:ascii="Times New Roman" w:eastAsia="Times New Roman" w:hAnsi="Times New Roman" w:cs="Times New Roman"/>
                <w:spacing w:val="-10"/>
                <w:sz w:val="24"/>
                <w:szCs w:val="24"/>
                <w:lang w:val="uk-UA"/>
              </w:rPr>
              <w:t xml:space="preserve"> </w:t>
            </w:r>
            <w:r w:rsidRPr="00AD6759">
              <w:rPr>
                <w:rFonts w:ascii="Times New Roman" w:eastAsia="Times New Roman" w:hAnsi="Times New Roman" w:cs="Times New Roman"/>
                <w:sz w:val="24"/>
                <w:szCs w:val="24"/>
                <w:lang w:val="uk-UA"/>
              </w:rPr>
              <w:t>Банк»</w:t>
            </w:r>
          </w:p>
        </w:tc>
        <w:tc>
          <w:tcPr>
            <w:tcW w:w="980"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228" w:right="215"/>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1</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рік</w:t>
            </w:r>
          </w:p>
        </w:tc>
        <w:tc>
          <w:tcPr>
            <w:tcW w:w="1177"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311" w:right="306"/>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5%</w:t>
            </w:r>
          </w:p>
        </w:tc>
        <w:tc>
          <w:tcPr>
            <w:tcW w:w="2243" w:type="dxa"/>
          </w:tcPr>
          <w:p w:rsidR="00F27EC8" w:rsidRPr="00AD6759" w:rsidRDefault="00F27EC8" w:rsidP="00AD6759">
            <w:pPr>
              <w:spacing w:line="276" w:lineRule="auto"/>
              <w:ind w:left="101" w:right="96"/>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Щомісячно або в</w:t>
            </w:r>
            <w:r w:rsidRPr="00AD6759">
              <w:rPr>
                <w:rFonts w:ascii="Times New Roman" w:eastAsia="Times New Roman" w:hAnsi="Times New Roman" w:cs="Times New Roman"/>
                <w:spacing w:val="-57"/>
                <w:sz w:val="24"/>
                <w:szCs w:val="24"/>
                <w:lang w:val="uk-UA"/>
              </w:rPr>
              <w:t xml:space="preserve"> </w:t>
            </w:r>
            <w:r w:rsidRPr="00AD6759">
              <w:rPr>
                <w:rFonts w:ascii="Times New Roman" w:eastAsia="Times New Roman" w:hAnsi="Times New Roman" w:cs="Times New Roman"/>
                <w:sz w:val="24"/>
                <w:szCs w:val="24"/>
                <w:lang w:val="uk-UA"/>
              </w:rPr>
              <w:t>кінці</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строку</w:t>
            </w:r>
          </w:p>
          <w:p w:rsidR="00F27EC8" w:rsidRPr="00AD6759" w:rsidRDefault="00AD6759" w:rsidP="00AD6759">
            <w:pPr>
              <w:spacing w:line="276" w:lineRule="auto"/>
              <w:ind w:left="101" w:right="96"/>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Д</w:t>
            </w:r>
            <w:r w:rsidR="00F27EC8" w:rsidRPr="00AD6759">
              <w:rPr>
                <w:rFonts w:ascii="Times New Roman" w:eastAsia="Times New Roman" w:hAnsi="Times New Roman" w:cs="Times New Roman"/>
                <w:sz w:val="24"/>
                <w:szCs w:val="24"/>
                <w:lang w:val="uk-UA"/>
              </w:rPr>
              <w:t>оговору</w:t>
            </w:r>
          </w:p>
        </w:tc>
        <w:tc>
          <w:tcPr>
            <w:tcW w:w="3106" w:type="dxa"/>
          </w:tcPr>
          <w:p w:rsidR="00F27EC8" w:rsidRPr="00AD6759" w:rsidRDefault="00F27EC8" w:rsidP="00AD6759">
            <w:pPr>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Без</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можливості</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поповнення</w:t>
            </w:r>
            <w:r w:rsidRPr="00AD6759">
              <w:rPr>
                <w:rFonts w:ascii="Times New Roman" w:eastAsia="Times New Roman" w:hAnsi="Times New Roman" w:cs="Times New Roman"/>
                <w:spacing w:val="-4"/>
                <w:sz w:val="24"/>
                <w:szCs w:val="24"/>
                <w:lang w:val="uk-UA"/>
              </w:rPr>
              <w:t xml:space="preserve"> </w:t>
            </w:r>
            <w:r w:rsidRPr="00AD6759">
              <w:rPr>
                <w:rFonts w:ascii="Times New Roman" w:eastAsia="Times New Roman" w:hAnsi="Times New Roman" w:cs="Times New Roman"/>
                <w:sz w:val="24"/>
                <w:szCs w:val="24"/>
                <w:lang w:val="uk-UA"/>
              </w:rPr>
              <w:t>та</w:t>
            </w:r>
            <w:r w:rsidRPr="00AD6759">
              <w:rPr>
                <w:rFonts w:ascii="Times New Roman" w:eastAsia="Times New Roman" w:hAnsi="Times New Roman" w:cs="Times New Roman"/>
                <w:spacing w:val="-3"/>
                <w:sz w:val="24"/>
                <w:szCs w:val="24"/>
                <w:lang w:val="uk-UA"/>
              </w:rPr>
              <w:t xml:space="preserve"> </w:t>
            </w:r>
            <w:r w:rsidRPr="00AD6759">
              <w:rPr>
                <w:rFonts w:ascii="Times New Roman" w:eastAsia="Times New Roman" w:hAnsi="Times New Roman" w:cs="Times New Roman"/>
                <w:sz w:val="24"/>
                <w:szCs w:val="24"/>
                <w:lang w:val="uk-UA"/>
              </w:rPr>
              <w:t>повернення</w:t>
            </w:r>
          </w:p>
        </w:tc>
      </w:tr>
      <w:tr w:rsidR="00F27EC8" w:rsidRPr="00AD6759" w:rsidTr="00AA0618">
        <w:trPr>
          <w:trHeight w:val="1563"/>
        </w:trPr>
        <w:tc>
          <w:tcPr>
            <w:tcW w:w="1979" w:type="dxa"/>
          </w:tcPr>
          <w:p w:rsidR="00F27EC8" w:rsidRPr="00AD6759" w:rsidRDefault="00F27EC8" w:rsidP="00AD6759">
            <w:pPr>
              <w:spacing w:line="276" w:lineRule="auto"/>
              <w:ind w:hanging="150"/>
              <w:jc w:val="center"/>
              <w:rPr>
                <w:rFonts w:ascii="Times New Roman" w:eastAsia="Times New Roman" w:hAnsi="Times New Roman" w:cs="Times New Roman"/>
                <w:sz w:val="24"/>
                <w:szCs w:val="24"/>
                <w:lang w:val="uk-UA"/>
              </w:rPr>
            </w:pPr>
          </w:p>
          <w:p w:rsidR="00F27EC8" w:rsidRPr="00AD6759" w:rsidRDefault="00F27EC8" w:rsidP="00AD6759">
            <w:pPr>
              <w:spacing w:line="276" w:lineRule="auto"/>
              <w:ind w:hanging="150"/>
              <w:jc w:val="center"/>
              <w:rPr>
                <w:rFonts w:ascii="Times New Roman" w:eastAsia="Times New Roman" w:hAnsi="Times New Roman" w:cs="Times New Roman"/>
                <w:sz w:val="24"/>
                <w:szCs w:val="24"/>
                <w:lang w:val="uk-UA"/>
              </w:rPr>
            </w:pPr>
          </w:p>
          <w:p w:rsidR="00F27EC8" w:rsidRPr="00AD6759" w:rsidRDefault="00F27EC8" w:rsidP="00AD6759">
            <w:pPr>
              <w:spacing w:line="276" w:lineRule="auto"/>
              <w:ind w:left="110" w:right="94" w:hanging="150"/>
              <w:jc w:val="center"/>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АТ «Райффайзен</w:t>
            </w:r>
            <w:r w:rsidRPr="00AD6759">
              <w:rPr>
                <w:rFonts w:ascii="Times New Roman" w:eastAsia="Times New Roman" w:hAnsi="Times New Roman" w:cs="Times New Roman"/>
                <w:spacing w:val="-58"/>
                <w:sz w:val="24"/>
                <w:szCs w:val="24"/>
                <w:lang w:val="uk-UA"/>
              </w:rPr>
              <w:t xml:space="preserve"> </w:t>
            </w:r>
            <w:r w:rsidRPr="00AD6759">
              <w:rPr>
                <w:rFonts w:ascii="Times New Roman" w:eastAsia="Times New Roman" w:hAnsi="Times New Roman" w:cs="Times New Roman"/>
                <w:sz w:val="24"/>
                <w:szCs w:val="24"/>
                <w:lang w:val="uk-UA"/>
              </w:rPr>
              <w:t>Банк</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Аваль»</w:t>
            </w:r>
          </w:p>
        </w:tc>
        <w:tc>
          <w:tcPr>
            <w:tcW w:w="980"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228" w:right="215"/>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1</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рік</w:t>
            </w:r>
          </w:p>
        </w:tc>
        <w:tc>
          <w:tcPr>
            <w:tcW w:w="1177"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320" w:right="305"/>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6.5%</w:t>
            </w:r>
          </w:p>
        </w:tc>
        <w:tc>
          <w:tcPr>
            <w:tcW w:w="2243"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101" w:right="96"/>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Щомісячно</w:t>
            </w:r>
          </w:p>
        </w:tc>
        <w:tc>
          <w:tcPr>
            <w:tcW w:w="3106" w:type="dxa"/>
          </w:tcPr>
          <w:p w:rsidR="00F27EC8" w:rsidRPr="00AD6759" w:rsidRDefault="00F27EC8" w:rsidP="00AD6759">
            <w:pPr>
              <w:spacing w:line="276" w:lineRule="auto"/>
              <w:ind w:firstLine="2"/>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Можливість</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поповнення</w:t>
            </w:r>
            <w:r w:rsidRPr="00AD6759">
              <w:rPr>
                <w:rFonts w:ascii="Times New Roman" w:eastAsia="Times New Roman" w:hAnsi="Times New Roman" w:cs="Times New Roman"/>
                <w:spacing w:val="-11"/>
                <w:sz w:val="24"/>
                <w:szCs w:val="24"/>
                <w:lang w:val="uk-UA"/>
              </w:rPr>
              <w:t xml:space="preserve"> </w:t>
            </w:r>
            <w:r w:rsidRPr="00AD6759">
              <w:rPr>
                <w:rFonts w:ascii="Times New Roman" w:eastAsia="Times New Roman" w:hAnsi="Times New Roman" w:cs="Times New Roman"/>
                <w:sz w:val="24"/>
                <w:szCs w:val="24"/>
                <w:lang w:val="uk-UA"/>
              </w:rPr>
              <w:t>депозиту,</w:t>
            </w:r>
            <w:r w:rsidRPr="00AD6759">
              <w:rPr>
                <w:rFonts w:ascii="Times New Roman" w:eastAsia="Times New Roman" w:hAnsi="Times New Roman" w:cs="Times New Roman"/>
                <w:spacing w:val="-57"/>
                <w:sz w:val="24"/>
                <w:szCs w:val="24"/>
                <w:lang w:val="uk-UA"/>
              </w:rPr>
              <w:t xml:space="preserve"> </w:t>
            </w:r>
            <w:r w:rsidRPr="00AD6759">
              <w:rPr>
                <w:rFonts w:ascii="Times New Roman" w:eastAsia="Times New Roman" w:hAnsi="Times New Roman" w:cs="Times New Roman"/>
                <w:sz w:val="24"/>
                <w:szCs w:val="24"/>
                <w:lang w:val="uk-UA"/>
              </w:rPr>
              <w:t>процентна</w:t>
            </w:r>
          </w:p>
          <w:p w:rsidR="00F27EC8" w:rsidRPr="00AD6759" w:rsidRDefault="00F27EC8" w:rsidP="00AD6759">
            <w:pPr>
              <w:spacing w:line="276" w:lineRule="auto"/>
              <w:ind w:firstLine="3"/>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ставка залежить від</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суми</w:t>
            </w:r>
            <w:r w:rsidRPr="00AD6759">
              <w:rPr>
                <w:rFonts w:ascii="Times New Roman" w:eastAsia="Times New Roman" w:hAnsi="Times New Roman" w:cs="Times New Roman"/>
                <w:spacing w:val="-7"/>
                <w:sz w:val="24"/>
                <w:szCs w:val="24"/>
                <w:lang w:val="uk-UA"/>
              </w:rPr>
              <w:t xml:space="preserve"> </w:t>
            </w:r>
            <w:r w:rsidRPr="00AD6759">
              <w:rPr>
                <w:rFonts w:ascii="Times New Roman" w:eastAsia="Times New Roman" w:hAnsi="Times New Roman" w:cs="Times New Roman"/>
                <w:sz w:val="24"/>
                <w:szCs w:val="24"/>
                <w:lang w:val="uk-UA"/>
              </w:rPr>
              <w:t>залишку</w:t>
            </w:r>
            <w:r w:rsidRPr="00AD6759">
              <w:rPr>
                <w:rFonts w:ascii="Times New Roman" w:eastAsia="Times New Roman" w:hAnsi="Times New Roman" w:cs="Times New Roman"/>
                <w:spacing w:val="-8"/>
                <w:sz w:val="24"/>
                <w:szCs w:val="24"/>
                <w:lang w:val="uk-UA"/>
              </w:rPr>
              <w:t xml:space="preserve"> </w:t>
            </w:r>
            <w:r w:rsidRPr="00AD6759">
              <w:rPr>
                <w:rFonts w:ascii="Times New Roman" w:eastAsia="Times New Roman" w:hAnsi="Times New Roman" w:cs="Times New Roman"/>
                <w:sz w:val="24"/>
                <w:szCs w:val="24"/>
                <w:lang w:val="uk-UA"/>
              </w:rPr>
              <w:t>коштів</w:t>
            </w:r>
          </w:p>
          <w:p w:rsidR="00F27EC8" w:rsidRPr="00AD6759" w:rsidRDefault="00F27EC8" w:rsidP="00AD6759">
            <w:pPr>
              <w:spacing w:line="276" w:lineRule="auto"/>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на</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рахунку</w:t>
            </w:r>
          </w:p>
        </w:tc>
      </w:tr>
      <w:tr w:rsidR="00F27EC8" w:rsidRPr="00AD6759" w:rsidTr="00F27EC8">
        <w:trPr>
          <w:trHeight w:val="1271"/>
        </w:trPr>
        <w:tc>
          <w:tcPr>
            <w:tcW w:w="1979" w:type="dxa"/>
          </w:tcPr>
          <w:p w:rsidR="00F27EC8" w:rsidRPr="00AD6759" w:rsidRDefault="00F27EC8" w:rsidP="00AD6759">
            <w:pPr>
              <w:spacing w:line="276" w:lineRule="auto"/>
              <w:ind w:hanging="150"/>
              <w:jc w:val="center"/>
              <w:rPr>
                <w:rFonts w:ascii="Times New Roman" w:eastAsia="Times New Roman" w:hAnsi="Times New Roman" w:cs="Times New Roman"/>
                <w:sz w:val="24"/>
                <w:szCs w:val="24"/>
                <w:lang w:val="uk-UA"/>
              </w:rPr>
            </w:pPr>
          </w:p>
          <w:p w:rsidR="00F27EC8" w:rsidRPr="00AD6759" w:rsidRDefault="00F27EC8" w:rsidP="00AD6759">
            <w:pPr>
              <w:spacing w:line="276" w:lineRule="auto"/>
              <w:ind w:left="110" w:hanging="150"/>
              <w:jc w:val="center"/>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АТ</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"ПУМБ"</w:t>
            </w:r>
          </w:p>
        </w:tc>
        <w:tc>
          <w:tcPr>
            <w:tcW w:w="980"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228" w:right="215"/>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1</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рік</w:t>
            </w:r>
          </w:p>
        </w:tc>
        <w:tc>
          <w:tcPr>
            <w:tcW w:w="1177"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p>
          <w:p w:rsidR="00F27EC8" w:rsidRPr="00AD6759" w:rsidRDefault="00F27EC8" w:rsidP="00AD6759">
            <w:pPr>
              <w:spacing w:line="276" w:lineRule="auto"/>
              <w:ind w:left="320" w:right="305"/>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6.4%</w:t>
            </w:r>
          </w:p>
        </w:tc>
        <w:tc>
          <w:tcPr>
            <w:tcW w:w="2243" w:type="dxa"/>
          </w:tcPr>
          <w:p w:rsidR="00F27EC8" w:rsidRPr="00AD6759" w:rsidRDefault="00F27EC8" w:rsidP="00AD6759">
            <w:pPr>
              <w:spacing w:line="276" w:lineRule="auto"/>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Щомісячно,</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щоквартально, або</w:t>
            </w:r>
            <w:r w:rsidRPr="00AD6759">
              <w:rPr>
                <w:rFonts w:ascii="Times New Roman" w:eastAsia="Times New Roman" w:hAnsi="Times New Roman" w:cs="Times New Roman"/>
                <w:spacing w:val="-57"/>
                <w:sz w:val="24"/>
                <w:szCs w:val="24"/>
                <w:lang w:val="uk-UA"/>
              </w:rPr>
              <w:t xml:space="preserve"> </w:t>
            </w:r>
            <w:r w:rsidRPr="00AD6759">
              <w:rPr>
                <w:rFonts w:ascii="Times New Roman" w:eastAsia="Times New Roman" w:hAnsi="Times New Roman" w:cs="Times New Roman"/>
                <w:sz w:val="24"/>
                <w:szCs w:val="24"/>
                <w:lang w:val="uk-UA"/>
              </w:rPr>
              <w:t>в</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кінці</w:t>
            </w:r>
            <w:r w:rsidRPr="00AD6759">
              <w:rPr>
                <w:rFonts w:ascii="Times New Roman" w:eastAsia="Times New Roman" w:hAnsi="Times New Roman" w:cs="Times New Roman"/>
                <w:spacing w:val="-5"/>
                <w:sz w:val="24"/>
                <w:szCs w:val="24"/>
                <w:lang w:val="uk-UA"/>
              </w:rPr>
              <w:t xml:space="preserve"> </w:t>
            </w:r>
            <w:r w:rsidRPr="00AD6759">
              <w:rPr>
                <w:rFonts w:ascii="Times New Roman" w:eastAsia="Times New Roman" w:hAnsi="Times New Roman" w:cs="Times New Roman"/>
                <w:sz w:val="24"/>
                <w:szCs w:val="24"/>
                <w:lang w:val="uk-UA"/>
              </w:rPr>
              <w:t>терміну дії</w:t>
            </w:r>
          </w:p>
          <w:p w:rsidR="00F27EC8" w:rsidRPr="00AD6759" w:rsidRDefault="00AD6759" w:rsidP="00AD6759">
            <w:pPr>
              <w:spacing w:line="276" w:lineRule="auto"/>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Д</w:t>
            </w:r>
            <w:r w:rsidR="00F27EC8" w:rsidRPr="00AD6759">
              <w:rPr>
                <w:rFonts w:ascii="Times New Roman" w:eastAsia="Times New Roman" w:hAnsi="Times New Roman" w:cs="Times New Roman"/>
                <w:sz w:val="24"/>
                <w:szCs w:val="24"/>
                <w:lang w:val="uk-UA"/>
              </w:rPr>
              <w:t>оговору</w:t>
            </w:r>
          </w:p>
        </w:tc>
        <w:tc>
          <w:tcPr>
            <w:tcW w:w="3106" w:type="dxa"/>
          </w:tcPr>
          <w:p w:rsidR="00F27EC8" w:rsidRPr="00AD6759" w:rsidRDefault="00F27EC8" w:rsidP="00AD6759">
            <w:pPr>
              <w:spacing w:line="276" w:lineRule="auto"/>
              <w:rPr>
                <w:rFonts w:ascii="Times New Roman" w:eastAsia="Times New Roman" w:hAnsi="Times New Roman" w:cs="Times New Roman"/>
                <w:sz w:val="24"/>
                <w:szCs w:val="24"/>
                <w:lang w:val="uk-UA"/>
              </w:rPr>
            </w:pPr>
          </w:p>
          <w:p w:rsidR="00F27EC8" w:rsidRPr="00AD6759" w:rsidRDefault="00F27EC8" w:rsidP="00AD6759">
            <w:pPr>
              <w:spacing w:line="276" w:lineRule="auto"/>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Без</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можливості</w:t>
            </w:r>
            <w:r w:rsidRPr="00AD6759">
              <w:rPr>
                <w:rFonts w:ascii="Times New Roman" w:eastAsia="Times New Roman" w:hAnsi="Times New Roman" w:cs="Times New Roman"/>
                <w:spacing w:val="1"/>
                <w:sz w:val="24"/>
                <w:szCs w:val="24"/>
                <w:lang w:val="uk-UA"/>
              </w:rPr>
              <w:t xml:space="preserve"> </w:t>
            </w:r>
            <w:r w:rsidRPr="00AD6759">
              <w:rPr>
                <w:rFonts w:ascii="Times New Roman" w:eastAsia="Times New Roman" w:hAnsi="Times New Roman" w:cs="Times New Roman"/>
                <w:sz w:val="24"/>
                <w:szCs w:val="24"/>
                <w:lang w:val="uk-UA"/>
              </w:rPr>
              <w:t>Поповнення</w:t>
            </w:r>
            <w:r w:rsidRPr="00AD6759">
              <w:rPr>
                <w:rFonts w:ascii="Times New Roman" w:eastAsia="Times New Roman" w:hAnsi="Times New Roman" w:cs="Times New Roman"/>
                <w:spacing w:val="-7"/>
                <w:sz w:val="24"/>
                <w:szCs w:val="24"/>
                <w:lang w:val="uk-UA"/>
              </w:rPr>
              <w:t xml:space="preserve"> </w:t>
            </w:r>
            <w:r w:rsidRPr="00AD6759">
              <w:rPr>
                <w:rFonts w:ascii="Times New Roman" w:eastAsia="Times New Roman" w:hAnsi="Times New Roman" w:cs="Times New Roman"/>
                <w:sz w:val="24"/>
                <w:szCs w:val="24"/>
                <w:lang w:val="uk-UA"/>
              </w:rPr>
              <w:t>та</w:t>
            </w:r>
            <w:r w:rsidRPr="00AD6759">
              <w:rPr>
                <w:rFonts w:ascii="Times New Roman" w:eastAsia="Times New Roman" w:hAnsi="Times New Roman" w:cs="Times New Roman"/>
                <w:spacing w:val="-3"/>
                <w:sz w:val="24"/>
                <w:szCs w:val="24"/>
                <w:lang w:val="uk-UA"/>
              </w:rPr>
              <w:t xml:space="preserve"> </w:t>
            </w:r>
            <w:r w:rsidRPr="00AD6759">
              <w:rPr>
                <w:rFonts w:ascii="Times New Roman" w:eastAsia="Times New Roman" w:hAnsi="Times New Roman" w:cs="Times New Roman"/>
                <w:sz w:val="24"/>
                <w:szCs w:val="24"/>
                <w:lang w:val="uk-UA"/>
              </w:rPr>
              <w:t>повернення</w:t>
            </w:r>
          </w:p>
        </w:tc>
      </w:tr>
      <w:tr w:rsidR="00F27EC8" w:rsidRPr="00AD6759" w:rsidTr="00F27EC8">
        <w:trPr>
          <w:trHeight w:val="633"/>
        </w:trPr>
        <w:tc>
          <w:tcPr>
            <w:tcW w:w="1979" w:type="dxa"/>
          </w:tcPr>
          <w:p w:rsidR="00F27EC8" w:rsidRPr="00AD6759" w:rsidRDefault="00F27EC8" w:rsidP="00AD6759">
            <w:pPr>
              <w:spacing w:line="276" w:lineRule="auto"/>
              <w:ind w:left="110" w:hanging="150"/>
              <w:jc w:val="center"/>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АТ</w:t>
            </w:r>
            <w:r w:rsidRPr="00AD6759">
              <w:rPr>
                <w:rFonts w:ascii="Times New Roman" w:eastAsia="Times New Roman" w:hAnsi="Times New Roman" w:cs="Times New Roman"/>
                <w:spacing w:val="3"/>
                <w:sz w:val="24"/>
                <w:szCs w:val="24"/>
                <w:lang w:val="uk-UA"/>
              </w:rPr>
              <w:t xml:space="preserve"> </w:t>
            </w:r>
            <w:r w:rsidRPr="00AD6759">
              <w:rPr>
                <w:rFonts w:ascii="Times New Roman" w:eastAsia="Times New Roman" w:hAnsi="Times New Roman" w:cs="Times New Roman"/>
                <w:sz w:val="24"/>
                <w:szCs w:val="24"/>
                <w:lang w:val="uk-UA"/>
              </w:rPr>
              <w:t>КБ</w:t>
            </w:r>
          </w:p>
          <w:p w:rsidR="00F27EC8" w:rsidRPr="00AD6759" w:rsidRDefault="00F27EC8" w:rsidP="00AD6759">
            <w:pPr>
              <w:spacing w:line="276" w:lineRule="auto"/>
              <w:ind w:left="110" w:hanging="150"/>
              <w:jc w:val="center"/>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«ПриватБанк»</w:t>
            </w:r>
          </w:p>
        </w:tc>
        <w:tc>
          <w:tcPr>
            <w:tcW w:w="980" w:type="dxa"/>
          </w:tcPr>
          <w:p w:rsidR="00F27EC8" w:rsidRPr="00AD6759" w:rsidRDefault="00F27EC8" w:rsidP="00AD6759">
            <w:pPr>
              <w:spacing w:line="276" w:lineRule="auto"/>
              <w:ind w:left="228" w:right="215"/>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1</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рік</w:t>
            </w:r>
          </w:p>
        </w:tc>
        <w:tc>
          <w:tcPr>
            <w:tcW w:w="1177" w:type="dxa"/>
          </w:tcPr>
          <w:p w:rsidR="00F27EC8" w:rsidRPr="00AD6759" w:rsidRDefault="00F27EC8" w:rsidP="00AD6759">
            <w:pPr>
              <w:spacing w:line="276" w:lineRule="auto"/>
              <w:ind w:left="320" w:right="306"/>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5.5%</w:t>
            </w:r>
          </w:p>
        </w:tc>
        <w:tc>
          <w:tcPr>
            <w:tcW w:w="2243" w:type="dxa"/>
          </w:tcPr>
          <w:p w:rsidR="00F27EC8" w:rsidRPr="00AD6759" w:rsidRDefault="00F27EC8" w:rsidP="00AD6759">
            <w:pPr>
              <w:spacing w:line="276" w:lineRule="auto"/>
              <w:ind w:left="106" w:right="96"/>
              <w:jc w:val="both"/>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Щомісяця</w:t>
            </w:r>
          </w:p>
        </w:tc>
        <w:tc>
          <w:tcPr>
            <w:tcW w:w="3106" w:type="dxa"/>
          </w:tcPr>
          <w:p w:rsidR="00F27EC8" w:rsidRPr="00AD6759" w:rsidRDefault="00F27EC8" w:rsidP="00AD6759">
            <w:pPr>
              <w:spacing w:line="276" w:lineRule="auto"/>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Без</w:t>
            </w:r>
            <w:r w:rsidRPr="00AD6759">
              <w:rPr>
                <w:rFonts w:ascii="Times New Roman" w:eastAsia="Times New Roman" w:hAnsi="Times New Roman" w:cs="Times New Roman"/>
                <w:spacing w:val="2"/>
                <w:sz w:val="24"/>
                <w:szCs w:val="24"/>
                <w:lang w:val="uk-UA"/>
              </w:rPr>
              <w:t xml:space="preserve"> </w:t>
            </w:r>
            <w:r w:rsidRPr="00AD6759">
              <w:rPr>
                <w:rFonts w:ascii="Times New Roman" w:eastAsia="Times New Roman" w:hAnsi="Times New Roman" w:cs="Times New Roman"/>
                <w:sz w:val="24"/>
                <w:szCs w:val="24"/>
                <w:lang w:val="uk-UA"/>
              </w:rPr>
              <w:t>можливості</w:t>
            </w:r>
          </w:p>
          <w:p w:rsidR="00F27EC8" w:rsidRPr="00AD6759" w:rsidRDefault="00F27EC8" w:rsidP="00AD6759">
            <w:pPr>
              <w:spacing w:line="276" w:lineRule="auto"/>
              <w:rPr>
                <w:rFonts w:ascii="Times New Roman" w:eastAsia="Times New Roman" w:hAnsi="Times New Roman" w:cs="Times New Roman"/>
                <w:sz w:val="24"/>
                <w:szCs w:val="24"/>
                <w:lang w:val="uk-UA"/>
              </w:rPr>
            </w:pPr>
            <w:r w:rsidRPr="00AD6759">
              <w:rPr>
                <w:rFonts w:ascii="Times New Roman" w:eastAsia="Times New Roman" w:hAnsi="Times New Roman" w:cs="Times New Roman"/>
                <w:sz w:val="24"/>
                <w:szCs w:val="24"/>
                <w:lang w:val="uk-UA"/>
              </w:rPr>
              <w:t>поповнення</w:t>
            </w:r>
            <w:r w:rsidRPr="00AD6759">
              <w:rPr>
                <w:rFonts w:ascii="Times New Roman" w:eastAsia="Times New Roman" w:hAnsi="Times New Roman" w:cs="Times New Roman"/>
                <w:spacing w:val="-4"/>
                <w:sz w:val="24"/>
                <w:szCs w:val="24"/>
                <w:lang w:val="uk-UA"/>
              </w:rPr>
              <w:t xml:space="preserve"> </w:t>
            </w:r>
            <w:r w:rsidRPr="00AD6759">
              <w:rPr>
                <w:rFonts w:ascii="Times New Roman" w:eastAsia="Times New Roman" w:hAnsi="Times New Roman" w:cs="Times New Roman"/>
                <w:sz w:val="24"/>
                <w:szCs w:val="24"/>
                <w:lang w:val="uk-UA"/>
              </w:rPr>
              <w:t>та</w:t>
            </w:r>
            <w:r w:rsidRPr="00AD6759">
              <w:rPr>
                <w:rFonts w:ascii="Times New Roman" w:eastAsia="Times New Roman" w:hAnsi="Times New Roman" w:cs="Times New Roman"/>
                <w:spacing w:val="-3"/>
                <w:sz w:val="24"/>
                <w:szCs w:val="24"/>
                <w:lang w:val="uk-UA"/>
              </w:rPr>
              <w:t xml:space="preserve"> </w:t>
            </w:r>
            <w:r w:rsidRPr="00AD6759">
              <w:rPr>
                <w:rFonts w:ascii="Times New Roman" w:eastAsia="Times New Roman" w:hAnsi="Times New Roman" w:cs="Times New Roman"/>
                <w:sz w:val="24"/>
                <w:szCs w:val="24"/>
                <w:lang w:val="uk-UA"/>
              </w:rPr>
              <w:t>повернення</w:t>
            </w:r>
          </w:p>
        </w:tc>
      </w:tr>
    </w:tbl>
    <w:p w:rsidR="00CE57BD" w:rsidRDefault="00CE57BD" w:rsidP="00CE57BD">
      <w:pPr>
        <w:spacing w:after="0" w:line="360" w:lineRule="auto"/>
        <w:ind w:firstLine="567"/>
        <w:jc w:val="both"/>
        <w:rPr>
          <w:rFonts w:ascii="Times New Roman" w:hAnsi="Times New Roman" w:cs="Times New Roman"/>
          <w:sz w:val="28"/>
          <w:szCs w:val="28"/>
          <w:lang w:val="uk-UA"/>
        </w:rPr>
      </w:pPr>
    </w:p>
    <w:p w:rsidR="00CE57BD" w:rsidRDefault="00CE57BD" w:rsidP="000D55E6">
      <w:pPr>
        <w:spacing w:after="0" w:line="360" w:lineRule="auto"/>
        <w:ind w:firstLine="567"/>
        <w:jc w:val="both"/>
        <w:rPr>
          <w:rFonts w:ascii="Times New Roman" w:hAnsi="Times New Roman" w:cs="Times New Roman"/>
          <w:sz w:val="28"/>
          <w:szCs w:val="28"/>
          <w:lang w:val="uk-UA"/>
        </w:rPr>
      </w:pPr>
      <w:r w:rsidRPr="00CE57BD">
        <w:rPr>
          <w:rFonts w:ascii="Times New Roman" w:hAnsi="Times New Roman" w:cs="Times New Roman"/>
          <w:sz w:val="28"/>
          <w:szCs w:val="28"/>
          <w:lang w:val="uk-UA"/>
        </w:rPr>
        <w:t>Подробніше розглянемо умови надання кредитів у зазначених банках, щоб оцінити, наскільки цілеспрямовано скористатися їхніми послугами.</w:t>
      </w:r>
    </w:p>
    <w:p w:rsidR="00CE57BD" w:rsidRDefault="00CE57BD" w:rsidP="00CE57BD">
      <w:pPr>
        <w:spacing w:after="0" w:line="360" w:lineRule="auto"/>
        <w:ind w:left="708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3.3 </w:t>
      </w:r>
    </w:p>
    <w:p w:rsidR="00CE57BD" w:rsidRDefault="00CE57BD" w:rsidP="00CE57BD">
      <w:pPr>
        <w:spacing w:after="0" w:line="360" w:lineRule="auto"/>
        <w:ind w:firstLine="567"/>
        <w:jc w:val="center"/>
        <w:rPr>
          <w:rFonts w:ascii="Times New Roman" w:hAnsi="Times New Roman" w:cs="Times New Roman"/>
          <w:sz w:val="28"/>
          <w:szCs w:val="28"/>
          <w:lang w:val="uk-UA"/>
        </w:rPr>
      </w:pPr>
      <w:r w:rsidRPr="00CE57BD">
        <w:rPr>
          <w:rFonts w:ascii="Times New Roman" w:hAnsi="Times New Roman" w:cs="Times New Roman"/>
          <w:sz w:val="28"/>
          <w:szCs w:val="28"/>
          <w:lang w:val="uk-UA"/>
        </w:rPr>
        <w:t>Умови надання корпоративних кредитів у банках</w:t>
      </w:r>
    </w:p>
    <w:tbl>
      <w:tblPr>
        <w:tblStyle w:val="TableNormal"/>
        <w:tblW w:w="948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2425"/>
        <w:gridCol w:w="2487"/>
        <w:gridCol w:w="2772"/>
      </w:tblGrid>
      <w:tr w:rsidR="00CE57BD" w:rsidRPr="00CE57BD" w:rsidTr="00CE57BD">
        <w:trPr>
          <w:trHeight w:val="633"/>
        </w:trPr>
        <w:tc>
          <w:tcPr>
            <w:tcW w:w="1801" w:type="dxa"/>
          </w:tcPr>
          <w:p w:rsidR="00CE57BD" w:rsidRPr="00CE57BD" w:rsidRDefault="00CE57BD" w:rsidP="00CE57BD">
            <w:pPr>
              <w:spacing w:before="159"/>
              <w:ind w:left="225"/>
              <w:rPr>
                <w:rFonts w:ascii="Times New Roman" w:eastAsia="Times New Roman" w:hAnsi="Times New Roman" w:cs="Times New Roman"/>
                <w:b/>
                <w:sz w:val="24"/>
                <w:lang w:val="uk-UA"/>
              </w:rPr>
            </w:pPr>
            <w:r w:rsidRPr="00CE57BD">
              <w:rPr>
                <w:rFonts w:ascii="Times New Roman" w:eastAsia="Times New Roman" w:hAnsi="Times New Roman" w:cs="Times New Roman"/>
                <w:b/>
                <w:sz w:val="24"/>
                <w:lang w:val="uk-UA"/>
              </w:rPr>
              <w:t>Назва</w:t>
            </w:r>
            <w:r w:rsidRPr="00CE57BD">
              <w:rPr>
                <w:rFonts w:ascii="Times New Roman" w:eastAsia="Times New Roman" w:hAnsi="Times New Roman" w:cs="Times New Roman"/>
                <w:b/>
                <w:spacing w:val="2"/>
                <w:sz w:val="24"/>
                <w:lang w:val="uk-UA"/>
              </w:rPr>
              <w:t xml:space="preserve"> </w:t>
            </w:r>
            <w:r w:rsidRPr="00CE57BD">
              <w:rPr>
                <w:rFonts w:ascii="Times New Roman" w:eastAsia="Times New Roman" w:hAnsi="Times New Roman" w:cs="Times New Roman"/>
                <w:b/>
                <w:sz w:val="24"/>
                <w:lang w:val="uk-UA"/>
              </w:rPr>
              <w:t>банку</w:t>
            </w:r>
          </w:p>
        </w:tc>
        <w:tc>
          <w:tcPr>
            <w:tcW w:w="2425" w:type="dxa"/>
          </w:tcPr>
          <w:p w:rsidR="00CE57BD" w:rsidRPr="00CE57BD" w:rsidRDefault="00CE57BD" w:rsidP="00CE57BD">
            <w:pPr>
              <w:spacing w:before="1"/>
              <w:ind w:left="321" w:right="319"/>
              <w:jc w:val="center"/>
              <w:rPr>
                <w:rFonts w:ascii="Times New Roman" w:eastAsia="Times New Roman" w:hAnsi="Times New Roman" w:cs="Times New Roman"/>
                <w:b/>
                <w:sz w:val="24"/>
                <w:lang w:val="uk-UA"/>
              </w:rPr>
            </w:pPr>
            <w:r w:rsidRPr="00CE57BD">
              <w:rPr>
                <w:rFonts w:ascii="Times New Roman" w:eastAsia="Times New Roman" w:hAnsi="Times New Roman" w:cs="Times New Roman"/>
                <w:b/>
                <w:sz w:val="24"/>
                <w:lang w:val="uk-UA"/>
              </w:rPr>
              <w:t>Термін</w:t>
            </w:r>
            <w:r w:rsidRPr="00CE57BD">
              <w:rPr>
                <w:rFonts w:ascii="Times New Roman" w:eastAsia="Times New Roman" w:hAnsi="Times New Roman" w:cs="Times New Roman"/>
                <w:b/>
                <w:spacing w:val="-1"/>
                <w:sz w:val="24"/>
                <w:lang w:val="uk-UA"/>
              </w:rPr>
              <w:t xml:space="preserve"> </w:t>
            </w:r>
            <w:r w:rsidRPr="00CE57BD">
              <w:rPr>
                <w:rFonts w:ascii="Times New Roman" w:eastAsia="Times New Roman" w:hAnsi="Times New Roman" w:cs="Times New Roman"/>
                <w:b/>
                <w:sz w:val="24"/>
                <w:lang w:val="uk-UA"/>
              </w:rPr>
              <w:t>надання</w:t>
            </w:r>
          </w:p>
          <w:p w:rsidR="00CE57BD" w:rsidRPr="00CE57BD" w:rsidRDefault="00CE57BD" w:rsidP="00CE57BD">
            <w:pPr>
              <w:spacing w:before="41"/>
              <w:ind w:left="321" w:right="314"/>
              <w:jc w:val="center"/>
              <w:rPr>
                <w:rFonts w:ascii="Times New Roman" w:eastAsia="Times New Roman" w:hAnsi="Times New Roman" w:cs="Times New Roman"/>
                <w:b/>
                <w:sz w:val="24"/>
                <w:lang w:val="uk-UA"/>
              </w:rPr>
            </w:pPr>
            <w:r w:rsidRPr="00CE57BD">
              <w:rPr>
                <w:rFonts w:ascii="Times New Roman" w:eastAsia="Times New Roman" w:hAnsi="Times New Roman" w:cs="Times New Roman"/>
                <w:b/>
                <w:sz w:val="24"/>
                <w:lang w:val="uk-UA"/>
              </w:rPr>
              <w:t>Кредиту</w:t>
            </w:r>
          </w:p>
        </w:tc>
        <w:tc>
          <w:tcPr>
            <w:tcW w:w="2487" w:type="dxa"/>
          </w:tcPr>
          <w:p w:rsidR="00CE57BD" w:rsidRPr="00CE57BD" w:rsidRDefault="00CE57BD" w:rsidP="00CE57BD">
            <w:pPr>
              <w:spacing w:before="159"/>
              <w:ind w:left="378" w:right="371"/>
              <w:jc w:val="center"/>
              <w:rPr>
                <w:rFonts w:ascii="Times New Roman" w:eastAsia="Times New Roman" w:hAnsi="Times New Roman" w:cs="Times New Roman"/>
                <w:b/>
                <w:sz w:val="24"/>
                <w:lang w:val="uk-UA"/>
              </w:rPr>
            </w:pPr>
            <w:r w:rsidRPr="00CE57BD">
              <w:rPr>
                <w:rFonts w:ascii="Times New Roman" w:eastAsia="Times New Roman" w:hAnsi="Times New Roman" w:cs="Times New Roman"/>
                <w:b/>
                <w:sz w:val="24"/>
                <w:lang w:val="uk-UA"/>
              </w:rPr>
              <w:t>Сума</w:t>
            </w:r>
            <w:r w:rsidRPr="00CE57BD">
              <w:rPr>
                <w:rFonts w:ascii="Times New Roman" w:eastAsia="Times New Roman" w:hAnsi="Times New Roman" w:cs="Times New Roman"/>
                <w:b/>
                <w:spacing w:val="-2"/>
                <w:sz w:val="24"/>
                <w:lang w:val="uk-UA"/>
              </w:rPr>
              <w:t xml:space="preserve"> </w:t>
            </w:r>
            <w:r w:rsidRPr="00CE57BD">
              <w:rPr>
                <w:rFonts w:ascii="Times New Roman" w:eastAsia="Times New Roman" w:hAnsi="Times New Roman" w:cs="Times New Roman"/>
                <w:b/>
                <w:sz w:val="24"/>
                <w:lang w:val="uk-UA"/>
              </w:rPr>
              <w:t>кредиту</w:t>
            </w:r>
          </w:p>
        </w:tc>
        <w:tc>
          <w:tcPr>
            <w:tcW w:w="2772" w:type="dxa"/>
          </w:tcPr>
          <w:p w:rsidR="00CE57BD" w:rsidRPr="00CE57BD" w:rsidRDefault="00CE57BD" w:rsidP="00CE57BD">
            <w:pPr>
              <w:spacing w:before="159"/>
              <w:ind w:left="653" w:right="636"/>
              <w:jc w:val="center"/>
              <w:rPr>
                <w:rFonts w:ascii="Times New Roman" w:eastAsia="Times New Roman" w:hAnsi="Times New Roman" w:cs="Times New Roman"/>
                <w:b/>
                <w:sz w:val="24"/>
                <w:lang w:val="uk-UA"/>
              </w:rPr>
            </w:pPr>
            <w:r w:rsidRPr="00CE57BD">
              <w:rPr>
                <w:rFonts w:ascii="Times New Roman" w:eastAsia="Times New Roman" w:hAnsi="Times New Roman" w:cs="Times New Roman"/>
                <w:b/>
                <w:sz w:val="24"/>
                <w:lang w:val="uk-UA"/>
              </w:rPr>
              <w:t>Відсоткова ставка</w:t>
            </w:r>
          </w:p>
        </w:tc>
      </w:tr>
      <w:tr w:rsidR="00CE57BD" w:rsidRPr="00CE57BD" w:rsidTr="00CE57BD">
        <w:trPr>
          <w:trHeight w:val="638"/>
        </w:trPr>
        <w:tc>
          <w:tcPr>
            <w:tcW w:w="1801" w:type="dxa"/>
          </w:tcPr>
          <w:p w:rsidR="00CE57BD" w:rsidRPr="00CE57BD" w:rsidRDefault="00CE57BD" w:rsidP="00CE57BD">
            <w:pPr>
              <w:spacing w:before="1"/>
              <w:rPr>
                <w:rFonts w:ascii="Times New Roman" w:eastAsia="Times New Roman" w:hAnsi="Times New Roman" w:cs="Times New Roman"/>
                <w:sz w:val="24"/>
                <w:lang w:val="uk-UA"/>
              </w:rPr>
            </w:pPr>
            <w:r w:rsidRPr="00CE57BD">
              <w:rPr>
                <w:rFonts w:ascii="Times New Roman" w:eastAsia="Times New Roman" w:hAnsi="Times New Roman" w:cs="Times New Roman"/>
                <w:sz w:val="24"/>
                <w:lang w:val="uk-UA"/>
              </w:rPr>
              <w:t>АТ</w:t>
            </w:r>
            <w:r>
              <w:rPr>
                <w:rFonts w:ascii="Times New Roman" w:eastAsia="Times New Roman" w:hAnsi="Times New Roman" w:cs="Times New Roman"/>
                <w:sz w:val="24"/>
                <w:lang w:val="uk-UA"/>
              </w:rPr>
              <w:t xml:space="preserve"> </w:t>
            </w:r>
            <w:r w:rsidRPr="00CE57BD">
              <w:rPr>
                <w:rFonts w:ascii="Times New Roman" w:eastAsia="Times New Roman" w:hAnsi="Times New Roman" w:cs="Times New Roman"/>
                <w:sz w:val="24"/>
                <w:lang w:val="uk-UA"/>
              </w:rPr>
              <w:t>«Ощадбанк»</w:t>
            </w:r>
          </w:p>
        </w:tc>
        <w:tc>
          <w:tcPr>
            <w:tcW w:w="2425" w:type="dxa"/>
          </w:tcPr>
          <w:p w:rsidR="00CE57BD" w:rsidRPr="00CE57BD" w:rsidRDefault="00CE57BD" w:rsidP="00CE57BD">
            <w:pPr>
              <w:spacing w:before="164"/>
              <w:ind w:left="681"/>
              <w:jc w:val="center"/>
              <w:rPr>
                <w:rFonts w:ascii="Times New Roman" w:eastAsia="Times New Roman" w:hAnsi="Times New Roman" w:cs="Times New Roman"/>
                <w:sz w:val="24"/>
                <w:lang w:val="uk-UA"/>
              </w:rPr>
            </w:pPr>
            <w:r w:rsidRPr="00CE57BD">
              <w:rPr>
                <w:rFonts w:ascii="Times New Roman" w:eastAsia="Times New Roman" w:hAnsi="Times New Roman" w:cs="Times New Roman"/>
                <w:sz w:val="24"/>
                <w:lang w:val="uk-UA"/>
              </w:rPr>
              <w:t>До 3</w:t>
            </w:r>
            <w:r w:rsidRPr="00CE57BD">
              <w:rPr>
                <w:rFonts w:ascii="Times New Roman" w:eastAsia="Times New Roman" w:hAnsi="Times New Roman" w:cs="Times New Roman"/>
                <w:spacing w:val="1"/>
                <w:sz w:val="24"/>
                <w:lang w:val="uk-UA"/>
              </w:rPr>
              <w:t xml:space="preserve"> </w:t>
            </w:r>
            <w:r w:rsidRPr="00CE57BD">
              <w:rPr>
                <w:rFonts w:ascii="Times New Roman" w:eastAsia="Times New Roman" w:hAnsi="Times New Roman" w:cs="Times New Roman"/>
                <w:sz w:val="24"/>
                <w:lang w:val="uk-UA"/>
              </w:rPr>
              <w:t>років</w:t>
            </w:r>
          </w:p>
        </w:tc>
        <w:tc>
          <w:tcPr>
            <w:tcW w:w="2487" w:type="dxa"/>
          </w:tcPr>
          <w:p w:rsidR="00CE57BD" w:rsidRPr="00CE57BD" w:rsidRDefault="00CE57BD" w:rsidP="00CE57BD">
            <w:pPr>
              <w:spacing w:before="164"/>
              <w:ind w:left="378" w:right="366"/>
              <w:jc w:val="center"/>
              <w:rPr>
                <w:rFonts w:ascii="Times New Roman" w:eastAsia="Times New Roman" w:hAnsi="Times New Roman" w:cs="Times New Roman"/>
                <w:sz w:val="24"/>
                <w:lang w:val="uk-UA"/>
              </w:rPr>
            </w:pPr>
            <w:r w:rsidRPr="00CE57BD">
              <w:rPr>
                <w:rFonts w:ascii="Times New Roman" w:eastAsia="Times New Roman" w:hAnsi="Times New Roman" w:cs="Times New Roman"/>
                <w:sz w:val="24"/>
                <w:lang w:val="uk-UA"/>
              </w:rPr>
              <w:t>До</w:t>
            </w:r>
            <w:r w:rsidRPr="00CE57BD">
              <w:rPr>
                <w:rFonts w:ascii="Times New Roman" w:eastAsia="Times New Roman" w:hAnsi="Times New Roman" w:cs="Times New Roman"/>
                <w:spacing w:val="1"/>
                <w:sz w:val="24"/>
                <w:lang w:val="uk-UA"/>
              </w:rPr>
              <w:t xml:space="preserve"> </w:t>
            </w:r>
            <w:r w:rsidRPr="00CE57BD">
              <w:rPr>
                <w:rFonts w:ascii="Times New Roman" w:eastAsia="Times New Roman" w:hAnsi="Times New Roman" w:cs="Times New Roman"/>
                <w:sz w:val="24"/>
                <w:lang w:val="uk-UA"/>
              </w:rPr>
              <w:t>10</w:t>
            </w:r>
            <w:r w:rsidRPr="00CE57BD">
              <w:rPr>
                <w:rFonts w:ascii="Times New Roman" w:eastAsia="Times New Roman" w:hAnsi="Times New Roman" w:cs="Times New Roman"/>
                <w:spacing w:val="1"/>
                <w:sz w:val="24"/>
                <w:lang w:val="uk-UA"/>
              </w:rPr>
              <w:t xml:space="preserve"> </w:t>
            </w:r>
            <w:r w:rsidRPr="00CE57BD">
              <w:rPr>
                <w:rFonts w:ascii="Times New Roman" w:eastAsia="Times New Roman" w:hAnsi="Times New Roman" w:cs="Times New Roman"/>
                <w:sz w:val="24"/>
                <w:lang w:val="uk-UA"/>
              </w:rPr>
              <w:t>млн</w:t>
            </w:r>
            <w:r w:rsidRPr="00CE57BD">
              <w:rPr>
                <w:rFonts w:ascii="Times New Roman" w:eastAsia="Times New Roman" w:hAnsi="Times New Roman" w:cs="Times New Roman"/>
                <w:spacing w:val="-2"/>
                <w:sz w:val="24"/>
                <w:lang w:val="uk-UA"/>
              </w:rPr>
              <w:t xml:space="preserve"> </w:t>
            </w:r>
            <w:r w:rsidRPr="00CE57BD">
              <w:rPr>
                <w:rFonts w:ascii="Times New Roman" w:eastAsia="Times New Roman" w:hAnsi="Times New Roman" w:cs="Times New Roman"/>
                <w:sz w:val="24"/>
                <w:lang w:val="uk-UA"/>
              </w:rPr>
              <w:t>грн</w:t>
            </w:r>
          </w:p>
        </w:tc>
        <w:tc>
          <w:tcPr>
            <w:tcW w:w="2772" w:type="dxa"/>
          </w:tcPr>
          <w:p w:rsidR="00CE57BD" w:rsidRPr="00CE57BD" w:rsidRDefault="00CE57BD" w:rsidP="00CE57BD">
            <w:pPr>
              <w:spacing w:before="1"/>
              <w:ind w:left="652" w:right="636"/>
              <w:jc w:val="center"/>
              <w:rPr>
                <w:rFonts w:ascii="Times New Roman" w:eastAsia="Times New Roman" w:hAnsi="Times New Roman" w:cs="Times New Roman"/>
                <w:sz w:val="24"/>
                <w:lang w:val="uk-UA"/>
              </w:rPr>
            </w:pPr>
            <w:r w:rsidRPr="00CE57BD">
              <w:rPr>
                <w:rFonts w:ascii="Times New Roman" w:eastAsia="Times New Roman" w:hAnsi="Times New Roman" w:cs="Times New Roman"/>
                <w:sz w:val="24"/>
                <w:lang w:val="uk-UA"/>
              </w:rPr>
              <w:t>від</w:t>
            </w:r>
            <w:r w:rsidRPr="00CE57BD">
              <w:rPr>
                <w:rFonts w:ascii="Times New Roman" w:eastAsia="Times New Roman" w:hAnsi="Times New Roman" w:cs="Times New Roman"/>
                <w:spacing w:val="1"/>
                <w:sz w:val="24"/>
                <w:lang w:val="uk-UA"/>
              </w:rPr>
              <w:t xml:space="preserve"> </w:t>
            </w:r>
            <w:r w:rsidRPr="00CE57BD">
              <w:rPr>
                <w:rFonts w:ascii="Times New Roman" w:eastAsia="Times New Roman" w:hAnsi="Times New Roman" w:cs="Times New Roman"/>
                <w:sz w:val="24"/>
                <w:lang w:val="uk-UA"/>
              </w:rPr>
              <w:t>15,5%</w:t>
            </w:r>
          </w:p>
        </w:tc>
      </w:tr>
      <w:tr w:rsidR="00CE57BD" w:rsidRPr="00CE57BD" w:rsidTr="000719A7">
        <w:trPr>
          <w:trHeight w:val="638"/>
        </w:trPr>
        <w:tc>
          <w:tcPr>
            <w:tcW w:w="1801" w:type="dxa"/>
            <w:tcBorders>
              <w:bottom w:val="single" w:sz="6" w:space="0" w:color="000000"/>
            </w:tcBorders>
          </w:tcPr>
          <w:p w:rsidR="00CE57BD" w:rsidRDefault="00CE57BD" w:rsidP="00CE57BD">
            <w:pPr>
              <w:pStyle w:val="TableParagraph"/>
              <w:spacing w:before="164"/>
              <w:ind w:left="0"/>
              <w:rPr>
                <w:sz w:val="24"/>
              </w:rPr>
            </w:pPr>
            <w:r>
              <w:rPr>
                <w:sz w:val="24"/>
              </w:rPr>
              <w:t>АБ</w:t>
            </w:r>
            <w:r>
              <w:rPr>
                <w:spacing w:val="-3"/>
                <w:sz w:val="24"/>
              </w:rPr>
              <w:t xml:space="preserve"> </w:t>
            </w:r>
            <w:r>
              <w:rPr>
                <w:sz w:val="24"/>
              </w:rPr>
              <w:t>«Укргазбанк»</w:t>
            </w:r>
          </w:p>
        </w:tc>
        <w:tc>
          <w:tcPr>
            <w:tcW w:w="2425" w:type="dxa"/>
            <w:tcBorders>
              <w:bottom w:val="single" w:sz="6" w:space="0" w:color="000000"/>
            </w:tcBorders>
          </w:tcPr>
          <w:p w:rsidR="00CE57BD" w:rsidRDefault="00CE57BD" w:rsidP="00CE57BD">
            <w:pPr>
              <w:pStyle w:val="TableParagraph"/>
              <w:spacing w:before="6"/>
              <w:ind w:left="364"/>
              <w:jc w:val="center"/>
              <w:rPr>
                <w:sz w:val="24"/>
              </w:rPr>
            </w:pPr>
            <w:r>
              <w:rPr>
                <w:sz w:val="24"/>
              </w:rPr>
              <w:t>До 3</w:t>
            </w:r>
          </w:p>
          <w:p w:rsidR="00CE57BD" w:rsidRDefault="00CE57BD" w:rsidP="00CE57BD">
            <w:pPr>
              <w:pStyle w:val="TableParagraph"/>
              <w:spacing w:before="41"/>
              <w:ind w:left="326"/>
              <w:jc w:val="center"/>
              <w:rPr>
                <w:sz w:val="24"/>
              </w:rPr>
            </w:pPr>
            <w:r>
              <w:rPr>
                <w:sz w:val="24"/>
              </w:rPr>
              <w:t>років</w:t>
            </w:r>
          </w:p>
        </w:tc>
        <w:tc>
          <w:tcPr>
            <w:tcW w:w="2487" w:type="dxa"/>
            <w:tcBorders>
              <w:bottom w:val="single" w:sz="6" w:space="0" w:color="000000"/>
            </w:tcBorders>
          </w:tcPr>
          <w:p w:rsidR="00CE57BD" w:rsidRDefault="00CE57BD" w:rsidP="00CE57BD">
            <w:pPr>
              <w:pStyle w:val="TableParagraph"/>
              <w:spacing w:before="164"/>
              <w:ind w:left="378" w:right="366"/>
              <w:jc w:val="center"/>
              <w:rPr>
                <w:sz w:val="24"/>
              </w:rPr>
            </w:pPr>
            <w:r>
              <w:rPr>
                <w:sz w:val="24"/>
              </w:rPr>
              <w:t>До 10</w:t>
            </w:r>
            <w:r>
              <w:rPr>
                <w:spacing w:val="1"/>
                <w:sz w:val="24"/>
              </w:rPr>
              <w:t xml:space="preserve"> </w:t>
            </w:r>
            <w:r>
              <w:rPr>
                <w:sz w:val="24"/>
              </w:rPr>
              <w:t>млн</w:t>
            </w:r>
            <w:r>
              <w:rPr>
                <w:spacing w:val="-2"/>
                <w:sz w:val="24"/>
              </w:rPr>
              <w:t xml:space="preserve"> </w:t>
            </w:r>
            <w:r>
              <w:rPr>
                <w:sz w:val="24"/>
              </w:rPr>
              <w:t>грн</w:t>
            </w:r>
          </w:p>
        </w:tc>
        <w:tc>
          <w:tcPr>
            <w:tcW w:w="2772" w:type="dxa"/>
            <w:tcBorders>
              <w:bottom w:val="single" w:sz="6" w:space="0" w:color="000000"/>
            </w:tcBorders>
          </w:tcPr>
          <w:p w:rsidR="00CE57BD" w:rsidRDefault="00CE57BD" w:rsidP="00CE57BD">
            <w:pPr>
              <w:pStyle w:val="TableParagraph"/>
              <w:spacing w:before="164"/>
              <w:ind w:left="652" w:right="636"/>
              <w:jc w:val="center"/>
              <w:rPr>
                <w:sz w:val="24"/>
              </w:rPr>
            </w:pPr>
            <w:r>
              <w:rPr>
                <w:sz w:val="24"/>
              </w:rPr>
              <w:t>від</w:t>
            </w:r>
            <w:r>
              <w:rPr>
                <w:spacing w:val="1"/>
                <w:sz w:val="24"/>
              </w:rPr>
              <w:t xml:space="preserve"> </w:t>
            </w:r>
            <w:r>
              <w:rPr>
                <w:sz w:val="24"/>
              </w:rPr>
              <w:t>18,9%</w:t>
            </w:r>
          </w:p>
        </w:tc>
      </w:tr>
      <w:tr w:rsidR="00CE57BD" w:rsidRPr="00CE57BD" w:rsidTr="000719A7">
        <w:trPr>
          <w:trHeight w:val="638"/>
        </w:trPr>
        <w:tc>
          <w:tcPr>
            <w:tcW w:w="1801" w:type="dxa"/>
            <w:tcBorders>
              <w:top w:val="single" w:sz="6" w:space="0" w:color="000000"/>
            </w:tcBorders>
          </w:tcPr>
          <w:p w:rsidR="00CE57BD" w:rsidRDefault="00CE57BD" w:rsidP="00CE57BD">
            <w:pPr>
              <w:pStyle w:val="TableParagraph"/>
              <w:spacing w:before="157"/>
              <w:ind w:left="-8"/>
              <w:rPr>
                <w:sz w:val="24"/>
              </w:rPr>
            </w:pPr>
            <w:r>
              <w:rPr>
                <w:sz w:val="24"/>
              </w:rPr>
              <w:t>АТ</w:t>
            </w:r>
            <w:r>
              <w:rPr>
                <w:spacing w:val="1"/>
                <w:sz w:val="24"/>
              </w:rPr>
              <w:t xml:space="preserve"> </w:t>
            </w:r>
            <w:r>
              <w:rPr>
                <w:sz w:val="24"/>
              </w:rPr>
              <w:t>«Креді Агріколь</w:t>
            </w:r>
            <w:r>
              <w:rPr>
                <w:spacing w:val="-4"/>
                <w:sz w:val="24"/>
              </w:rPr>
              <w:t xml:space="preserve"> </w:t>
            </w:r>
            <w:r>
              <w:rPr>
                <w:sz w:val="24"/>
              </w:rPr>
              <w:t>Банк»</w:t>
            </w:r>
          </w:p>
        </w:tc>
        <w:tc>
          <w:tcPr>
            <w:tcW w:w="2425" w:type="dxa"/>
            <w:tcBorders>
              <w:top w:val="single" w:sz="6" w:space="0" w:color="000000"/>
            </w:tcBorders>
          </w:tcPr>
          <w:p w:rsidR="00CE57BD" w:rsidRDefault="00CE57BD" w:rsidP="00CE57BD">
            <w:pPr>
              <w:pStyle w:val="TableParagraph"/>
              <w:spacing w:line="275" w:lineRule="exact"/>
              <w:ind w:left="364"/>
              <w:jc w:val="center"/>
              <w:rPr>
                <w:sz w:val="24"/>
              </w:rPr>
            </w:pPr>
            <w:r>
              <w:rPr>
                <w:sz w:val="24"/>
              </w:rPr>
              <w:t>До 5</w:t>
            </w:r>
          </w:p>
          <w:p w:rsidR="00CE57BD" w:rsidRDefault="00CE57BD" w:rsidP="00CE57BD">
            <w:pPr>
              <w:pStyle w:val="TableParagraph"/>
              <w:spacing w:before="41"/>
              <w:ind w:left="326"/>
              <w:jc w:val="center"/>
              <w:rPr>
                <w:sz w:val="24"/>
              </w:rPr>
            </w:pPr>
            <w:r>
              <w:rPr>
                <w:sz w:val="24"/>
              </w:rPr>
              <w:t>років</w:t>
            </w:r>
          </w:p>
        </w:tc>
        <w:tc>
          <w:tcPr>
            <w:tcW w:w="2487" w:type="dxa"/>
            <w:tcBorders>
              <w:top w:val="single" w:sz="6" w:space="0" w:color="000000"/>
            </w:tcBorders>
          </w:tcPr>
          <w:p w:rsidR="00CE57BD" w:rsidRDefault="00CE57BD" w:rsidP="00CE57BD">
            <w:pPr>
              <w:pStyle w:val="TableParagraph"/>
              <w:spacing w:before="157"/>
              <w:ind w:left="378" w:right="366"/>
              <w:jc w:val="center"/>
              <w:rPr>
                <w:sz w:val="24"/>
              </w:rPr>
            </w:pPr>
            <w:r>
              <w:rPr>
                <w:sz w:val="24"/>
              </w:rPr>
              <w:t>До 10</w:t>
            </w:r>
            <w:r>
              <w:rPr>
                <w:spacing w:val="1"/>
                <w:sz w:val="24"/>
              </w:rPr>
              <w:t xml:space="preserve"> </w:t>
            </w:r>
            <w:r>
              <w:rPr>
                <w:sz w:val="24"/>
              </w:rPr>
              <w:t>млн</w:t>
            </w:r>
            <w:r>
              <w:rPr>
                <w:spacing w:val="-2"/>
                <w:sz w:val="24"/>
              </w:rPr>
              <w:t xml:space="preserve"> </w:t>
            </w:r>
            <w:r>
              <w:rPr>
                <w:sz w:val="24"/>
              </w:rPr>
              <w:t>грн</w:t>
            </w:r>
          </w:p>
        </w:tc>
        <w:tc>
          <w:tcPr>
            <w:tcW w:w="2772" w:type="dxa"/>
            <w:tcBorders>
              <w:top w:val="single" w:sz="6" w:space="0" w:color="000000"/>
            </w:tcBorders>
          </w:tcPr>
          <w:p w:rsidR="00CE57BD" w:rsidRDefault="00CE57BD" w:rsidP="00CE57BD">
            <w:pPr>
              <w:pStyle w:val="TableParagraph"/>
              <w:spacing w:before="157"/>
              <w:ind w:left="644" w:right="636"/>
              <w:jc w:val="center"/>
              <w:rPr>
                <w:sz w:val="24"/>
              </w:rPr>
            </w:pPr>
            <w:r>
              <w:rPr>
                <w:sz w:val="24"/>
              </w:rPr>
              <w:t>17%</w:t>
            </w:r>
          </w:p>
        </w:tc>
      </w:tr>
      <w:tr w:rsidR="00CE57BD" w:rsidRPr="00CE57BD" w:rsidTr="00CE57BD">
        <w:trPr>
          <w:trHeight w:val="638"/>
        </w:trPr>
        <w:tc>
          <w:tcPr>
            <w:tcW w:w="1801" w:type="dxa"/>
          </w:tcPr>
          <w:p w:rsidR="00CE57BD" w:rsidRPr="00CE57BD" w:rsidRDefault="00CE57BD" w:rsidP="00CE57BD">
            <w:pPr>
              <w:pStyle w:val="TableParagraph"/>
              <w:spacing w:before="1"/>
              <w:ind w:left="0"/>
              <w:rPr>
                <w:spacing w:val="-1"/>
                <w:sz w:val="24"/>
              </w:rPr>
            </w:pPr>
            <w:r>
              <w:rPr>
                <w:sz w:val="24"/>
              </w:rPr>
              <w:t>АТ</w:t>
            </w:r>
            <w:r>
              <w:rPr>
                <w:spacing w:val="-1"/>
                <w:sz w:val="24"/>
              </w:rPr>
              <w:t xml:space="preserve"> </w:t>
            </w:r>
            <w:r>
              <w:rPr>
                <w:sz w:val="24"/>
              </w:rPr>
              <w:t>«Райффайзен</w:t>
            </w:r>
            <w:r>
              <w:rPr>
                <w:spacing w:val="-1"/>
                <w:sz w:val="24"/>
              </w:rPr>
              <w:t xml:space="preserve"> </w:t>
            </w:r>
            <w:r>
              <w:rPr>
                <w:sz w:val="24"/>
              </w:rPr>
              <w:t>Банк Аваль»</w:t>
            </w:r>
          </w:p>
        </w:tc>
        <w:tc>
          <w:tcPr>
            <w:tcW w:w="2425" w:type="dxa"/>
          </w:tcPr>
          <w:p w:rsidR="00CE57BD" w:rsidRDefault="00CE57BD" w:rsidP="00CE57BD">
            <w:pPr>
              <w:pStyle w:val="TableParagraph"/>
              <w:spacing w:before="1"/>
              <w:ind w:left="364"/>
              <w:jc w:val="center"/>
              <w:rPr>
                <w:sz w:val="24"/>
              </w:rPr>
            </w:pPr>
            <w:r>
              <w:rPr>
                <w:sz w:val="24"/>
              </w:rPr>
              <w:t>До 5</w:t>
            </w:r>
          </w:p>
          <w:p w:rsidR="00CE57BD" w:rsidRDefault="00CE57BD" w:rsidP="00CE57BD">
            <w:pPr>
              <w:pStyle w:val="TableParagraph"/>
              <w:spacing w:before="41"/>
              <w:ind w:left="326"/>
              <w:jc w:val="center"/>
              <w:rPr>
                <w:sz w:val="24"/>
              </w:rPr>
            </w:pPr>
            <w:r>
              <w:rPr>
                <w:sz w:val="24"/>
              </w:rPr>
              <w:t>років</w:t>
            </w:r>
          </w:p>
        </w:tc>
        <w:tc>
          <w:tcPr>
            <w:tcW w:w="2487" w:type="dxa"/>
          </w:tcPr>
          <w:p w:rsidR="00CE57BD" w:rsidRDefault="00CE57BD" w:rsidP="00CE57BD">
            <w:pPr>
              <w:pStyle w:val="TableParagraph"/>
              <w:spacing w:before="159"/>
              <w:ind w:left="378" w:right="366"/>
              <w:jc w:val="center"/>
              <w:rPr>
                <w:sz w:val="24"/>
              </w:rPr>
            </w:pPr>
            <w:r>
              <w:rPr>
                <w:sz w:val="24"/>
              </w:rPr>
              <w:t>До 30</w:t>
            </w:r>
            <w:r>
              <w:rPr>
                <w:spacing w:val="1"/>
                <w:sz w:val="24"/>
              </w:rPr>
              <w:t xml:space="preserve"> </w:t>
            </w:r>
            <w:r>
              <w:rPr>
                <w:sz w:val="24"/>
              </w:rPr>
              <w:t>млн</w:t>
            </w:r>
            <w:r>
              <w:rPr>
                <w:spacing w:val="-2"/>
                <w:sz w:val="24"/>
              </w:rPr>
              <w:t xml:space="preserve"> </w:t>
            </w:r>
            <w:r>
              <w:rPr>
                <w:sz w:val="24"/>
              </w:rPr>
              <w:t>грн</w:t>
            </w:r>
          </w:p>
        </w:tc>
        <w:tc>
          <w:tcPr>
            <w:tcW w:w="2772" w:type="dxa"/>
          </w:tcPr>
          <w:p w:rsidR="00CE57BD" w:rsidRDefault="00CE57BD" w:rsidP="00CE57BD">
            <w:pPr>
              <w:pStyle w:val="TableParagraph"/>
              <w:spacing w:before="159"/>
              <w:ind w:left="653" w:right="636"/>
              <w:jc w:val="center"/>
              <w:rPr>
                <w:sz w:val="24"/>
              </w:rPr>
            </w:pPr>
            <w:r>
              <w:rPr>
                <w:sz w:val="24"/>
              </w:rPr>
              <w:t>16,2%-16,6%</w:t>
            </w:r>
          </w:p>
        </w:tc>
      </w:tr>
      <w:tr w:rsidR="00CE57BD" w:rsidRPr="00CE57BD" w:rsidTr="00CE57BD">
        <w:trPr>
          <w:trHeight w:val="638"/>
        </w:trPr>
        <w:tc>
          <w:tcPr>
            <w:tcW w:w="1801" w:type="dxa"/>
          </w:tcPr>
          <w:p w:rsidR="00CE57BD" w:rsidRDefault="00CE57BD" w:rsidP="00CE57BD">
            <w:pPr>
              <w:pStyle w:val="TableParagraph"/>
              <w:spacing w:before="165"/>
              <w:ind w:left="0"/>
              <w:rPr>
                <w:sz w:val="24"/>
              </w:rPr>
            </w:pPr>
            <w:r>
              <w:rPr>
                <w:sz w:val="24"/>
              </w:rPr>
              <w:t>АТ</w:t>
            </w:r>
            <w:r>
              <w:rPr>
                <w:spacing w:val="-1"/>
                <w:sz w:val="24"/>
              </w:rPr>
              <w:t xml:space="preserve"> </w:t>
            </w:r>
            <w:r>
              <w:rPr>
                <w:sz w:val="24"/>
              </w:rPr>
              <w:t>«УМБ»</w:t>
            </w:r>
          </w:p>
        </w:tc>
        <w:tc>
          <w:tcPr>
            <w:tcW w:w="2425" w:type="dxa"/>
          </w:tcPr>
          <w:p w:rsidR="00CE57BD" w:rsidRDefault="00CE57BD" w:rsidP="00CE57BD">
            <w:pPr>
              <w:pStyle w:val="TableParagraph"/>
              <w:spacing w:before="6"/>
              <w:ind w:left="364"/>
              <w:jc w:val="center"/>
              <w:rPr>
                <w:sz w:val="24"/>
              </w:rPr>
            </w:pPr>
            <w:r>
              <w:rPr>
                <w:sz w:val="24"/>
              </w:rPr>
              <w:t>До 5</w:t>
            </w:r>
          </w:p>
          <w:p w:rsidR="00CE57BD" w:rsidRDefault="00CE57BD" w:rsidP="00CE57BD">
            <w:pPr>
              <w:pStyle w:val="TableParagraph"/>
              <w:spacing w:before="41"/>
              <w:ind w:left="326"/>
              <w:jc w:val="center"/>
              <w:rPr>
                <w:sz w:val="24"/>
              </w:rPr>
            </w:pPr>
            <w:r>
              <w:rPr>
                <w:sz w:val="24"/>
              </w:rPr>
              <w:t>років</w:t>
            </w:r>
          </w:p>
        </w:tc>
        <w:tc>
          <w:tcPr>
            <w:tcW w:w="2487" w:type="dxa"/>
          </w:tcPr>
          <w:p w:rsidR="00CE57BD" w:rsidRDefault="00CE57BD" w:rsidP="00CE57BD">
            <w:pPr>
              <w:pStyle w:val="TableParagraph"/>
              <w:spacing w:before="165"/>
              <w:ind w:left="378" w:right="366"/>
              <w:jc w:val="center"/>
              <w:rPr>
                <w:sz w:val="24"/>
              </w:rPr>
            </w:pPr>
            <w:r>
              <w:rPr>
                <w:sz w:val="24"/>
              </w:rPr>
              <w:t>До 10</w:t>
            </w:r>
            <w:r>
              <w:rPr>
                <w:spacing w:val="1"/>
                <w:sz w:val="24"/>
              </w:rPr>
              <w:t xml:space="preserve"> </w:t>
            </w:r>
            <w:r>
              <w:rPr>
                <w:sz w:val="24"/>
              </w:rPr>
              <w:t>млн</w:t>
            </w:r>
            <w:r>
              <w:rPr>
                <w:spacing w:val="-2"/>
                <w:sz w:val="24"/>
              </w:rPr>
              <w:t xml:space="preserve"> </w:t>
            </w:r>
            <w:r>
              <w:rPr>
                <w:sz w:val="24"/>
              </w:rPr>
              <w:t>грн</w:t>
            </w:r>
          </w:p>
        </w:tc>
        <w:tc>
          <w:tcPr>
            <w:tcW w:w="2772" w:type="dxa"/>
          </w:tcPr>
          <w:p w:rsidR="00CE57BD" w:rsidRDefault="00CE57BD" w:rsidP="00CE57BD">
            <w:pPr>
              <w:pStyle w:val="TableParagraph"/>
              <w:spacing w:before="165"/>
              <w:ind w:left="648" w:right="636"/>
              <w:jc w:val="center"/>
              <w:rPr>
                <w:sz w:val="24"/>
              </w:rPr>
            </w:pPr>
            <w:r>
              <w:rPr>
                <w:sz w:val="24"/>
              </w:rPr>
              <w:t>Від</w:t>
            </w:r>
            <w:r>
              <w:rPr>
                <w:spacing w:val="-1"/>
                <w:sz w:val="24"/>
              </w:rPr>
              <w:t xml:space="preserve"> </w:t>
            </w:r>
            <w:r>
              <w:rPr>
                <w:sz w:val="24"/>
              </w:rPr>
              <w:t>17%</w:t>
            </w:r>
          </w:p>
        </w:tc>
      </w:tr>
      <w:tr w:rsidR="00CE57BD" w:rsidRPr="00CE57BD" w:rsidTr="00CE57BD">
        <w:trPr>
          <w:trHeight w:val="638"/>
        </w:trPr>
        <w:tc>
          <w:tcPr>
            <w:tcW w:w="1801" w:type="dxa"/>
          </w:tcPr>
          <w:p w:rsidR="00CE57BD" w:rsidRDefault="00CE57BD" w:rsidP="00CE57BD">
            <w:pPr>
              <w:pStyle w:val="TableParagraph"/>
              <w:spacing w:before="159"/>
              <w:ind w:left="0"/>
              <w:rPr>
                <w:sz w:val="24"/>
              </w:rPr>
            </w:pPr>
            <w:r>
              <w:rPr>
                <w:sz w:val="24"/>
              </w:rPr>
              <w:t>АТ</w:t>
            </w:r>
            <w:r>
              <w:rPr>
                <w:spacing w:val="1"/>
                <w:sz w:val="24"/>
              </w:rPr>
              <w:t xml:space="preserve"> </w:t>
            </w:r>
            <w:r>
              <w:rPr>
                <w:sz w:val="24"/>
              </w:rPr>
              <w:t>КБ «ПриватБанк»</w:t>
            </w:r>
          </w:p>
        </w:tc>
        <w:tc>
          <w:tcPr>
            <w:tcW w:w="2425" w:type="dxa"/>
          </w:tcPr>
          <w:p w:rsidR="00CE57BD" w:rsidRDefault="00CE57BD" w:rsidP="00CE57BD">
            <w:pPr>
              <w:pStyle w:val="TableParagraph"/>
              <w:spacing w:before="1"/>
              <w:ind w:left="364"/>
              <w:jc w:val="center"/>
              <w:rPr>
                <w:sz w:val="24"/>
              </w:rPr>
            </w:pPr>
            <w:r>
              <w:rPr>
                <w:sz w:val="24"/>
              </w:rPr>
              <w:t>До 5</w:t>
            </w:r>
          </w:p>
          <w:p w:rsidR="00CE57BD" w:rsidRDefault="00CE57BD" w:rsidP="00CE57BD">
            <w:pPr>
              <w:pStyle w:val="TableParagraph"/>
              <w:spacing w:before="41"/>
              <w:ind w:left="326"/>
              <w:jc w:val="center"/>
              <w:rPr>
                <w:sz w:val="24"/>
              </w:rPr>
            </w:pPr>
            <w:r>
              <w:rPr>
                <w:sz w:val="24"/>
              </w:rPr>
              <w:t>років</w:t>
            </w:r>
          </w:p>
        </w:tc>
        <w:tc>
          <w:tcPr>
            <w:tcW w:w="2487" w:type="dxa"/>
          </w:tcPr>
          <w:p w:rsidR="00CE57BD" w:rsidRDefault="00CE57BD" w:rsidP="00CE57BD">
            <w:pPr>
              <w:pStyle w:val="TableParagraph"/>
              <w:spacing w:before="159"/>
              <w:ind w:left="378" w:right="372"/>
              <w:jc w:val="center"/>
              <w:rPr>
                <w:sz w:val="24"/>
              </w:rPr>
            </w:pPr>
            <w:r>
              <w:rPr>
                <w:sz w:val="24"/>
              </w:rPr>
              <w:t>До 75%</w:t>
            </w:r>
            <w:r>
              <w:rPr>
                <w:spacing w:val="-1"/>
                <w:sz w:val="24"/>
              </w:rPr>
              <w:t xml:space="preserve"> </w:t>
            </w:r>
            <w:r>
              <w:rPr>
                <w:sz w:val="24"/>
              </w:rPr>
              <w:t>вартості</w:t>
            </w:r>
          </w:p>
        </w:tc>
        <w:tc>
          <w:tcPr>
            <w:tcW w:w="2772" w:type="dxa"/>
          </w:tcPr>
          <w:p w:rsidR="00CE57BD" w:rsidRDefault="00CE57BD" w:rsidP="00CE57BD">
            <w:pPr>
              <w:pStyle w:val="TableParagraph"/>
              <w:spacing w:before="159"/>
              <w:ind w:left="653" w:right="636"/>
              <w:jc w:val="center"/>
              <w:rPr>
                <w:sz w:val="24"/>
              </w:rPr>
            </w:pPr>
            <w:r>
              <w:rPr>
                <w:sz w:val="24"/>
              </w:rPr>
              <w:t>15,5%-16%</w:t>
            </w:r>
          </w:p>
        </w:tc>
      </w:tr>
    </w:tbl>
    <w:p w:rsidR="00CE57BD" w:rsidRPr="005A2411" w:rsidRDefault="00CE57BD" w:rsidP="00CE57BD">
      <w:pPr>
        <w:spacing w:after="0" w:line="360" w:lineRule="auto"/>
        <w:ind w:firstLine="567"/>
        <w:jc w:val="both"/>
        <w:rPr>
          <w:rFonts w:ascii="Times New Roman" w:hAnsi="Times New Roman" w:cs="Times New Roman"/>
          <w:sz w:val="28"/>
          <w:szCs w:val="28"/>
          <w:lang w:val="uk-UA"/>
        </w:rPr>
      </w:pPr>
    </w:p>
    <w:p w:rsidR="00AB66AB" w:rsidRPr="00AB66AB" w:rsidRDefault="00AB66AB" w:rsidP="00AB66AB">
      <w:pPr>
        <w:spacing w:after="0" w:line="360" w:lineRule="auto"/>
        <w:ind w:firstLine="708"/>
        <w:jc w:val="both"/>
        <w:rPr>
          <w:rFonts w:ascii="Times New Roman" w:hAnsi="Times New Roman" w:cs="Times New Roman"/>
          <w:sz w:val="28"/>
          <w:szCs w:val="28"/>
          <w:lang w:val="uk-UA"/>
        </w:rPr>
      </w:pPr>
      <w:r w:rsidRPr="00AB66AB">
        <w:rPr>
          <w:rFonts w:ascii="Times New Roman" w:hAnsi="Times New Roman" w:cs="Times New Roman"/>
          <w:sz w:val="28"/>
          <w:szCs w:val="28"/>
          <w:lang w:val="uk-UA"/>
        </w:rPr>
        <w:lastRenderedPageBreak/>
        <w:t>Після аналізу умов надання кредитів та депозитів у різних банках стало зрозуміло, що найвигідніші умови пропонують АТ «Райффайзен Банк Аваль» та АТ КБ «ПриватБанк». Ці банки також мають високі позиц</w:t>
      </w:r>
      <w:r>
        <w:rPr>
          <w:rFonts w:ascii="Times New Roman" w:hAnsi="Times New Roman" w:cs="Times New Roman"/>
          <w:sz w:val="28"/>
          <w:szCs w:val="28"/>
          <w:lang w:val="uk-UA"/>
        </w:rPr>
        <w:t>ії у рейтингах надійності [36].</w:t>
      </w:r>
    </w:p>
    <w:p w:rsidR="005A2411" w:rsidRDefault="00AB66AB" w:rsidP="00AB66AB">
      <w:pPr>
        <w:spacing w:after="0" w:line="360" w:lineRule="auto"/>
        <w:ind w:firstLine="708"/>
        <w:jc w:val="both"/>
        <w:rPr>
          <w:rFonts w:ascii="Times New Roman" w:hAnsi="Times New Roman" w:cs="Times New Roman"/>
          <w:sz w:val="28"/>
          <w:szCs w:val="28"/>
          <w:lang w:val="uk-UA"/>
        </w:rPr>
      </w:pPr>
      <w:r w:rsidRPr="00AB66AB">
        <w:rPr>
          <w:rFonts w:ascii="Times New Roman" w:hAnsi="Times New Roman" w:cs="Times New Roman"/>
          <w:sz w:val="28"/>
          <w:szCs w:val="28"/>
          <w:lang w:val="uk-UA"/>
        </w:rPr>
        <w:t>ПрАТ «Чумак» розширює свою діяльність не лише в Україні, але й на міжнародному ринку, здійснюючи експорт у різні країни. Тому важливо мати доступ до послуг, пов'язаних з операціями в іноземній валюті. Обидва згадані банки надають повний спектр таких послуг.</w:t>
      </w:r>
    </w:p>
    <w:p w:rsidR="00AB66AB" w:rsidRPr="00AB66AB" w:rsidRDefault="00AB66AB" w:rsidP="00AD6759">
      <w:pPr>
        <w:spacing w:after="0" w:line="360" w:lineRule="auto"/>
        <w:ind w:firstLine="708"/>
        <w:jc w:val="both"/>
        <w:rPr>
          <w:rFonts w:ascii="Times New Roman" w:hAnsi="Times New Roman" w:cs="Times New Roman"/>
          <w:sz w:val="28"/>
          <w:szCs w:val="28"/>
          <w:lang w:val="uk-UA"/>
        </w:rPr>
      </w:pPr>
      <w:r w:rsidRPr="00AB66AB">
        <w:rPr>
          <w:rFonts w:ascii="Times New Roman" w:hAnsi="Times New Roman" w:cs="Times New Roman"/>
          <w:sz w:val="28"/>
          <w:szCs w:val="28"/>
          <w:lang w:val="uk-UA"/>
        </w:rPr>
        <w:t>Вказані банки пропонують широки</w:t>
      </w:r>
      <w:r w:rsidR="00AD6759">
        <w:rPr>
          <w:rFonts w:ascii="Times New Roman" w:hAnsi="Times New Roman" w:cs="Times New Roman"/>
          <w:sz w:val="28"/>
          <w:szCs w:val="28"/>
          <w:lang w:val="uk-UA"/>
        </w:rPr>
        <w:t>й спектр послуг, які включають:</w:t>
      </w:r>
    </w:p>
    <w:p w:rsidR="00AB66AB" w:rsidRPr="00AD6759" w:rsidRDefault="00AB66AB" w:rsidP="00AD6759">
      <w:pPr>
        <w:pStyle w:val="a3"/>
        <w:numPr>
          <w:ilvl w:val="0"/>
          <w:numId w:val="25"/>
        </w:numPr>
        <w:spacing w:after="0" w:line="360" w:lineRule="auto"/>
        <w:ind w:left="709" w:firstLine="0"/>
        <w:jc w:val="both"/>
        <w:rPr>
          <w:rFonts w:ascii="Times New Roman" w:hAnsi="Times New Roman" w:cs="Times New Roman"/>
          <w:sz w:val="28"/>
          <w:szCs w:val="28"/>
          <w:lang w:val="uk-UA"/>
        </w:rPr>
      </w:pPr>
      <w:r w:rsidRPr="00AD6759">
        <w:rPr>
          <w:rFonts w:ascii="Times New Roman" w:hAnsi="Times New Roman" w:cs="Times New Roman"/>
          <w:sz w:val="28"/>
          <w:szCs w:val="28"/>
          <w:lang w:val="uk-UA"/>
        </w:rPr>
        <w:t>Постійний доступ до валютних рахунків упродовж доби.</w:t>
      </w:r>
    </w:p>
    <w:p w:rsidR="00AB66AB" w:rsidRPr="00AD6759" w:rsidRDefault="00AB66AB" w:rsidP="00AD6759">
      <w:pPr>
        <w:pStyle w:val="a3"/>
        <w:numPr>
          <w:ilvl w:val="0"/>
          <w:numId w:val="25"/>
        </w:numPr>
        <w:spacing w:after="0" w:line="360" w:lineRule="auto"/>
        <w:ind w:left="709" w:firstLine="0"/>
        <w:jc w:val="both"/>
        <w:rPr>
          <w:rFonts w:ascii="Times New Roman" w:hAnsi="Times New Roman" w:cs="Times New Roman"/>
          <w:sz w:val="28"/>
          <w:szCs w:val="28"/>
          <w:lang w:val="uk-UA"/>
        </w:rPr>
      </w:pPr>
      <w:r w:rsidRPr="00AD6759">
        <w:rPr>
          <w:rFonts w:ascii="Times New Roman" w:hAnsi="Times New Roman" w:cs="Times New Roman"/>
          <w:sz w:val="28"/>
          <w:szCs w:val="28"/>
          <w:lang w:val="uk-UA"/>
        </w:rPr>
        <w:t>Надання договорів (контрактів) та можливість отримання проектів ЗЕД-договорів за допомогою шаблонів.</w:t>
      </w:r>
    </w:p>
    <w:p w:rsidR="00AB66AB" w:rsidRPr="00AD6759" w:rsidRDefault="00AB66AB" w:rsidP="00AD6759">
      <w:pPr>
        <w:pStyle w:val="a3"/>
        <w:numPr>
          <w:ilvl w:val="0"/>
          <w:numId w:val="25"/>
        </w:numPr>
        <w:spacing w:after="0" w:line="360" w:lineRule="auto"/>
        <w:ind w:left="709" w:firstLine="0"/>
        <w:jc w:val="both"/>
        <w:rPr>
          <w:rFonts w:ascii="Times New Roman" w:hAnsi="Times New Roman" w:cs="Times New Roman"/>
          <w:sz w:val="28"/>
          <w:szCs w:val="28"/>
          <w:lang w:val="uk-UA"/>
        </w:rPr>
      </w:pPr>
      <w:r w:rsidRPr="00AD6759">
        <w:rPr>
          <w:rFonts w:ascii="Times New Roman" w:hAnsi="Times New Roman" w:cs="Times New Roman"/>
          <w:sz w:val="28"/>
          <w:szCs w:val="28"/>
          <w:lang w:val="uk-UA"/>
        </w:rPr>
        <w:t>Автоматичне формування реквізитів для валютних рахунків (ЗЕД-договорів) без помилок.</w:t>
      </w:r>
    </w:p>
    <w:p w:rsidR="00AB66AB" w:rsidRPr="00AD6759" w:rsidRDefault="00AB66AB" w:rsidP="00AD6759">
      <w:pPr>
        <w:pStyle w:val="a3"/>
        <w:numPr>
          <w:ilvl w:val="0"/>
          <w:numId w:val="25"/>
        </w:numPr>
        <w:spacing w:after="0" w:line="360" w:lineRule="auto"/>
        <w:ind w:left="709" w:firstLine="0"/>
        <w:jc w:val="both"/>
        <w:rPr>
          <w:rFonts w:ascii="Times New Roman" w:hAnsi="Times New Roman" w:cs="Times New Roman"/>
          <w:sz w:val="28"/>
          <w:szCs w:val="28"/>
          <w:lang w:val="uk-UA"/>
        </w:rPr>
      </w:pPr>
      <w:r w:rsidRPr="00AD6759">
        <w:rPr>
          <w:rFonts w:ascii="Times New Roman" w:hAnsi="Times New Roman" w:cs="Times New Roman"/>
          <w:sz w:val="28"/>
          <w:szCs w:val="28"/>
          <w:lang w:val="uk-UA"/>
        </w:rPr>
        <w:t>Контроль граничних строків розрахунків на рівні місяця та окремих договорів за допомогою «Календаря заборгованостей ЗЕД».</w:t>
      </w:r>
    </w:p>
    <w:p w:rsidR="00AB66AB" w:rsidRPr="00AD6759" w:rsidRDefault="00AB66AB" w:rsidP="00AD6759">
      <w:pPr>
        <w:pStyle w:val="a3"/>
        <w:numPr>
          <w:ilvl w:val="0"/>
          <w:numId w:val="25"/>
        </w:numPr>
        <w:spacing w:after="0" w:line="360" w:lineRule="auto"/>
        <w:ind w:left="709" w:firstLine="0"/>
        <w:jc w:val="both"/>
        <w:rPr>
          <w:rFonts w:ascii="Times New Roman" w:hAnsi="Times New Roman" w:cs="Times New Roman"/>
          <w:sz w:val="28"/>
          <w:szCs w:val="28"/>
          <w:lang w:val="uk-UA"/>
        </w:rPr>
      </w:pPr>
      <w:r w:rsidRPr="00AD6759">
        <w:rPr>
          <w:rFonts w:ascii="Times New Roman" w:hAnsi="Times New Roman" w:cs="Times New Roman"/>
          <w:sz w:val="28"/>
          <w:szCs w:val="28"/>
          <w:lang w:val="uk-UA"/>
        </w:rPr>
        <w:t>Можливість створення заявок на купівлю, продаж або конвертацію валюти.</w:t>
      </w:r>
    </w:p>
    <w:p w:rsidR="00AB66AB" w:rsidRPr="00AD6759" w:rsidRDefault="00AB66AB" w:rsidP="00AD6759">
      <w:pPr>
        <w:pStyle w:val="a3"/>
        <w:numPr>
          <w:ilvl w:val="0"/>
          <w:numId w:val="25"/>
        </w:numPr>
        <w:spacing w:after="0" w:line="360" w:lineRule="auto"/>
        <w:ind w:left="709" w:firstLine="0"/>
        <w:jc w:val="both"/>
        <w:rPr>
          <w:rFonts w:ascii="Times New Roman" w:hAnsi="Times New Roman" w:cs="Times New Roman"/>
          <w:sz w:val="28"/>
          <w:szCs w:val="28"/>
          <w:lang w:val="uk-UA"/>
        </w:rPr>
      </w:pPr>
      <w:r w:rsidRPr="00AD6759">
        <w:rPr>
          <w:rFonts w:ascii="Times New Roman" w:hAnsi="Times New Roman" w:cs="Times New Roman"/>
          <w:sz w:val="28"/>
          <w:szCs w:val="28"/>
          <w:lang w:val="uk-UA"/>
        </w:rPr>
        <w:t>Проведення SWIFT-платежів та отримання SWIFT-протоколів.</w:t>
      </w:r>
    </w:p>
    <w:p w:rsidR="00AB66AB" w:rsidRPr="00AD6759" w:rsidRDefault="00AB66AB" w:rsidP="00AD6759">
      <w:pPr>
        <w:pStyle w:val="a3"/>
        <w:numPr>
          <w:ilvl w:val="0"/>
          <w:numId w:val="25"/>
        </w:numPr>
        <w:spacing w:after="0" w:line="360" w:lineRule="auto"/>
        <w:ind w:left="709" w:firstLine="0"/>
        <w:jc w:val="both"/>
        <w:rPr>
          <w:rFonts w:ascii="Times New Roman" w:hAnsi="Times New Roman" w:cs="Times New Roman"/>
          <w:sz w:val="28"/>
          <w:szCs w:val="28"/>
          <w:lang w:val="uk-UA"/>
        </w:rPr>
      </w:pPr>
      <w:r w:rsidRPr="00AD6759">
        <w:rPr>
          <w:rFonts w:ascii="Times New Roman" w:hAnsi="Times New Roman" w:cs="Times New Roman"/>
          <w:sz w:val="28"/>
          <w:szCs w:val="28"/>
          <w:lang w:val="uk-UA"/>
        </w:rPr>
        <w:t>Запити на «Довідки ЗЕД» для подання в митницю або ДФСУ щодо стану розрахунків на поточну дату.</w:t>
      </w:r>
    </w:p>
    <w:p w:rsidR="00AB66AB" w:rsidRPr="00AD6759" w:rsidRDefault="00AB66AB" w:rsidP="00AD6759">
      <w:pPr>
        <w:pStyle w:val="a3"/>
        <w:numPr>
          <w:ilvl w:val="0"/>
          <w:numId w:val="25"/>
        </w:numPr>
        <w:spacing w:after="0" w:line="360" w:lineRule="auto"/>
        <w:ind w:left="709" w:firstLine="0"/>
        <w:jc w:val="both"/>
        <w:rPr>
          <w:rFonts w:ascii="Times New Roman" w:hAnsi="Times New Roman" w:cs="Times New Roman"/>
          <w:sz w:val="28"/>
          <w:szCs w:val="28"/>
          <w:lang w:val="uk-UA"/>
        </w:rPr>
      </w:pPr>
      <w:r w:rsidRPr="00AD6759">
        <w:rPr>
          <w:rFonts w:ascii="Times New Roman" w:hAnsi="Times New Roman" w:cs="Times New Roman"/>
          <w:sz w:val="28"/>
          <w:szCs w:val="28"/>
          <w:lang w:val="uk-UA"/>
        </w:rPr>
        <w:t>Передача виручки або митних декларацій в інші банки та багато іншого [40], [42]</w:t>
      </w:r>
      <w:r w:rsidR="005A3994" w:rsidRPr="00AD6759">
        <w:rPr>
          <w:rFonts w:ascii="Times New Roman" w:hAnsi="Times New Roman" w:cs="Times New Roman"/>
          <w:sz w:val="28"/>
          <w:szCs w:val="28"/>
          <w:lang w:val="uk-UA"/>
        </w:rPr>
        <w:t>.</w:t>
      </w:r>
    </w:p>
    <w:p w:rsidR="005A3994" w:rsidRPr="005A3994" w:rsidRDefault="005A3994" w:rsidP="005A3994">
      <w:pPr>
        <w:spacing w:after="0" w:line="360" w:lineRule="auto"/>
        <w:ind w:firstLine="708"/>
        <w:jc w:val="both"/>
        <w:rPr>
          <w:rFonts w:ascii="Times New Roman" w:hAnsi="Times New Roman" w:cs="Times New Roman"/>
          <w:sz w:val="28"/>
          <w:szCs w:val="28"/>
          <w:lang w:val="uk-UA"/>
        </w:rPr>
      </w:pPr>
      <w:r w:rsidRPr="005A3994">
        <w:rPr>
          <w:rFonts w:ascii="Times New Roman" w:hAnsi="Times New Roman" w:cs="Times New Roman"/>
          <w:sz w:val="28"/>
          <w:szCs w:val="28"/>
          <w:lang w:val="uk-UA"/>
        </w:rPr>
        <w:t xml:space="preserve">Враховуючи звіт про дохід ПрАТ "Чумак" у </w:t>
      </w:r>
      <w:r w:rsidR="00004D0C">
        <w:rPr>
          <w:rFonts w:ascii="Times New Roman" w:hAnsi="Times New Roman" w:cs="Times New Roman"/>
          <w:sz w:val="28"/>
          <w:szCs w:val="28"/>
          <w:lang w:val="uk-UA"/>
        </w:rPr>
        <w:t>2021</w:t>
      </w:r>
      <w:r w:rsidRPr="005A3994">
        <w:rPr>
          <w:rFonts w:ascii="Times New Roman" w:hAnsi="Times New Roman" w:cs="Times New Roman"/>
          <w:sz w:val="28"/>
          <w:szCs w:val="28"/>
          <w:lang w:val="uk-UA"/>
        </w:rPr>
        <w:t xml:space="preserve"> році в сумі 124 444 тис. грн., підприємство може виділити приблизно 10% від цього прибутку, що складає 1 244 тис. грн., для вкладення на депозити. Цю суму можна розподілити на дві рівні ча</w:t>
      </w:r>
      <w:r>
        <w:rPr>
          <w:rFonts w:ascii="Times New Roman" w:hAnsi="Times New Roman" w:cs="Times New Roman"/>
          <w:sz w:val="28"/>
          <w:szCs w:val="28"/>
          <w:lang w:val="uk-UA"/>
        </w:rPr>
        <w:t>стини, щоб мінімізувати ризики.</w:t>
      </w:r>
    </w:p>
    <w:p w:rsidR="005A3994" w:rsidRPr="005A2411" w:rsidRDefault="005A3994" w:rsidP="005A3994">
      <w:pPr>
        <w:spacing w:after="0" w:line="360" w:lineRule="auto"/>
        <w:ind w:firstLine="708"/>
        <w:jc w:val="both"/>
        <w:rPr>
          <w:rFonts w:ascii="Times New Roman" w:hAnsi="Times New Roman" w:cs="Times New Roman"/>
          <w:sz w:val="28"/>
          <w:szCs w:val="28"/>
          <w:lang w:val="uk-UA"/>
        </w:rPr>
      </w:pPr>
      <w:r w:rsidRPr="005A3994">
        <w:rPr>
          <w:rFonts w:ascii="Times New Roman" w:hAnsi="Times New Roman" w:cs="Times New Roman"/>
          <w:sz w:val="28"/>
          <w:szCs w:val="28"/>
          <w:lang w:val="uk-UA"/>
        </w:rPr>
        <w:t xml:space="preserve">З урахуванням умов депозитів та оподаткування (податок на прибуток згідно Податкового кодексу України у розмірі 18% та військовий збір у розмірі </w:t>
      </w:r>
      <w:r w:rsidRPr="005A3994">
        <w:rPr>
          <w:rFonts w:ascii="Times New Roman" w:hAnsi="Times New Roman" w:cs="Times New Roman"/>
          <w:sz w:val="28"/>
          <w:szCs w:val="28"/>
          <w:lang w:val="uk-UA"/>
        </w:rPr>
        <w:lastRenderedPageBreak/>
        <w:t>1,5%), ми розрахуємо очікуваний дохід, який підприємство отримає після проведення цих операцій.</w:t>
      </w:r>
    </w:p>
    <w:p w:rsidR="00D77802" w:rsidRDefault="00D77802" w:rsidP="00D77802">
      <w:pPr>
        <w:spacing w:after="0" w:line="360" w:lineRule="auto"/>
        <w:ind w:left="7788"/>
        <w:jc w:val="both"/>
        <w:rPr>
          <w:rFonts w:ascii="Times New Roman" w:hAnsi="Times New Roman" w:cs="Times New Roman"/>
          <w:sz w:val="28"/>
          <w:szCs w:val="28"/>
          <w:lang w:val="uk-UA"/>
        </w:rPr>
      </w:pPr>
      <w:r w:rsidRPr="00D77802">
        <w:rPr>
          <w:rFonts w:ascii="Times New Roman" w:hAnsi="Times New Roman" w:cs="Times New Roman"/>
          <w:sz w:val="28"/>
          <w:szCs w:val="28"/>
          <w:lang w:val="uk-UA"/>
        </w:rPr>
        <w:t>Табл</w:t>
      </w:r>
      <w:r>
        <w:rPr>
          <w:rFonts w:ascii="Times New Roman" w:hAnsi="Times New Roman" w:cs="Times New Roman"/>
          <w:sz w:val="28"/>
          <w:szCs w:val="28"/>
          <w:lang w:val="uk-UA"/>
        </w:rPr>
        <w:t xml:space="preserve">иця 3.4 </w:t>
      </w:r>
    </w:p>
    <w:p w:rsidR="005A2411" w:rsidRPr="005A2411" w:rsidRDefault="00D77802" w:rsidP="00D77802">
      <w:pPr>
        <w:spacing w:after="0" w:line="360" w:lineRule="auto"/>
        <w:ind w:firstLine="708"/>
        <w:jc w:val="center"/>
        <w:rPr>
          <w:rFonts w:ascii="Times New Roman" w:hAnsi="Times New Roman" w:cs="Times New Roman"/>
          <w:sz w:val="28"/>
          <w:szCs w:val="28"/>
          <w:lang w:val="uk-UA"/>
        </w:rPr>
      </w:pPr>
      <w:r w:rsidRPr="00D77802">
        <w:rPr>
          <w:rFonts w:ascii="Times New Roman" w:hAnsi="Times New Roman" w:cs="Times New Roman"/>
          <w:sz w:val="28"/>
          <w:szCs w:val="28"/>
          <w:lang w:val="uk-UA"/>
        </w:rPr>
        <w:t>Дохід від вкладання коштів на депозити</w:t>
      </w:r>
    </w:p>
    <w:tbl>
      <w:tblPr>
        <w:tblStyle w:val="TableNormal"/>
        <w:tblW w:w="9769"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2031"/>
        <w:gridCol w:w="2002"/>
        <w:gridCol w:w="1997"/>
        <w:gridCol w:w="1766"/>
      </w:tblGrid>
      <w:tr w:rsidR="00D77802" w:rsidRPr="00D77802" w:rsidTr="00D77802">
        <w:trPr>
          <w:trHeight w:val="1118"/>
        </w:trPr>
        <w:tc>
          <w:tcPr>
            <w:tcW w:w="1973" w:type="dxa"/>
          </w:tcPr>
          <w:p w:rsidR="00D77802" w:rsidRPr="00D77802" w:rsidRDefault="00D77802" w:rsidP="00D77802">
            <w:pPr>
              <w:spacing w:before="8"/>
              <w:rPr>
                <w:rFonts w:ascii="Times New Roman" w:eastAsia="Times New Roman" w:hAnsi="Times New Roman" w:cs="Times New Roman"/>
                <w:sz w:val="34"/>
                <w:lang w:val="uk-UA"/>
              </w:rPr>
            </w:pPr>
          </w:p>
          <w:p w:rsidR="00D77802" w:rsidRPr="00D77802" w:rsidRDefault="00D77802" w:rsidP="00D77802">
            <w:pPr>
              <w:ind w:left="839" w:right="560"/>
              <w:jc w:val="center"/>
              <w:rPr>
                <w:rFonts w:ascii="Times New Roman" w:eastAsia="Times New Roman" w:hAnsi="Times New Roman" w:cs="Times New Roman"/>
                <w:b/>
                <w:sz w:val="24"/>
                <w:lang w:val="uk-UA"/>
              </w:rPr>
            </w:pPr>
            <w:r w:rsidRPr="00D77802">
              <w:rPr>
                <w:rFonts w:ascii="Times New Roman" w:eastAsia="Times New Roman" w:hAnsi="Times New Roman" w:cs="Times New Roman"/>
                <w:b/>
                <w:sz w:val="24"/>
                <w:lang w:val="uk-UA"/>
              </w:rPr>
              <w:t>Банк</w:t>
            </w:r>
          </w:p>
        </w:tc>
        <w:tc>
          <w:tcPr>
            <w:tcW w:w="2031" w:type="dxa"/>
          </w:tcPr>
          <w:p w:rsidR="00D77802" w:rsidRPr="00D77802" w:rsidRDefault="00D77802" w:rsidP="00D77802">
            <w:pPr>
              <w:spacing w:before="11"/>
              <w:rPr>
                <w:rFonts w:ascii="Times New Roman" w:eastAsia="Times New Roman" w:hAnsi="Times New Roman" w:cs="Times New Roman"/>
                <w:sz w:val="20"/>
                <w:lang w:val="uk-UA"/>
              </w:rPr>
            </w:pPr>
          </w:p>
          <w:p w:rsidR="00D77802" w:rsidRPr="00D77802" w:rsidRDefault="00D77802" w:rsidP="00D77802">
            <w:pPr>
              <w:spacing w:line="276" w:lineRule="auto"/>
              <w:ind w:left="383" w:right="181" w:firstLine="39"/>
              <w:jc w:val="center"/>
              <w:rPr>
                <w:rFonts w:ascii="Times New Roman" w:eastAsia="Times New Roman" w:hAnsi="Times New Roman" w:cs="Times New Roman"/>
                <w:b/>
                <w:sz w:val="24"/>
                <w:lang w:val="uk-UA"/>
              </w:rPr>
            </w:pPr>
            <w:r w:rsidRPr="00D77802">
              <w:rPr>
                <w:rFonts w:ascii="Times New Roman" w:eastAsia="Times New Roman" w:hAnsi="Times New Roman" w:cs="Times New Roman"/>
                <w:b/>
                <w:sz w:val="24"/>
                <w:lang w:val="uk-UA"/>
              </w:rPr>
              <w:t>Сума</w:t>
            </w:r>
            <w:r w:rsidRPr="00D77802">
              <w:rPr>
                <w:rFonts w:ascii="Times New Roman" w:eastAsia="Times New Roman" w:hAnsi="Times New Roman" w:cs="Times New Roman"/>
                <w:b/>
                <w:spacing w:val="1"/>
                <w:sz w:val="24"/>
                <w:lang w:val="uk-UA"/>
              </w:rPr>
              <w:t xml:space="preserve"> </w:t>
            </w:r>
            <w:r w:rsidRPr="00D77802">
              <w:rPr>
                <w:rFonts w:ascii="Times New Roman" w:eastAsia="Times New Roman" w:hAnsi="Times New Roman" w:cs="Times New Roman"/>
                <w:b/>
                <w:sz w:val="24"/>
                <w:lang w:val="uk-UA"/>
              </w:rPr>
              <w:t>депозиту</w:t>
            </w:r>
          </w:p>
        </w:tc>
        <w:tc>
          <w:tcPr>
            <w:tcW w:w="2002" w:type="dxa"/>
          </w:tcPr>
          <w:p w:rsidR="00D77802" w:rsidRPr="00D77802" w:rsidRDefault="00D77802" w:rsidP="00D77802">
            <w:pPr>
              <w:spacing w:before="83" w:line="276" w:lineRule="auto"/>
              <w:ind w:left="235" w:right="206" w:hanging="142"/>
              <w:jc w:val="center"/>
              <w:rPr>
                <w:rFonts w:ascii="Times New Roman" w:eastAsia="Times New Roman" w:hAnsi="Times New Roman" w:cs="Times New Roman"/>
                <w:b/>
                <w:sz w:val="24"/>
                <w:lang w:val="uk-UA"/>
              </w:rPr>
            </w:pPr>
            <w:r w:rsidRPr="00D77802">
              <w:rPr>
                <w:rFonts w:ascii="Times New Roman" w:eastAsia="Times New Roman" w:hAnsi="Times New Roman" w:cs="Times New Roman"/>
                <w:b/>
                <w:sz w:val="24"/>
                <w:lang w:val="uk-UA"/>
              </w:rPr>
              <w:t>Річна</w:t>
            </w:r>
            <w:r w:rsidRPr="00D77802">
              <w:rPr>
                <w:rFonts w:ascii="Times New Roman" w:eastAsia="Times New Roman" w:hAnsi="Times New Roman" w:cs="Times New Roman"/>
                <w:b/>
                <w:spacing w:val="1"/>
                <w:sz w:val="24"/>
                <w:lang w:val="uk-UA"/>
              </w:rPr>
              <w:t xml:space="preserve"> </w:t>
            </w:r>
            <w:r w:rsidRPr="00D77802">
              <w:rPr>
                <w:rFonts w:ascii="Times New Roman" w:eastAsia="Times New Roman" w:hAnsi="Times New Roman" w:cs="Times New Roman"/>
                <w:b/>
                <w:sz w:val="24"/>
                <w:lang w:val="uk-UA"/>
              </w:rPr>
              <w:t>відсоткова</w:t>
            </w:r>
            <w:r w:rsidRPr="00D77802">
              <w:rPr>
                <w:rFonts w:ascii="Times New Roman" w:eastAsia="Times New Roman" w:hAnsi="Times New Roman" w:cs="Times New Roman"/>
                <w:b/>
                <w:spacing w:val="-57"/>
                <w:sz w:val="24"/>
                <w:lang w:val="uk-UA"/>
              </w:rPr>
              <w:t xml:space="preserve"> </w:t>
            </w:r>
            <w:r w:rsidRPr="00D77802">
              <w:rPr>
                <w:rFonts w:ascii="Times New Roman" w:eastAsia="Times New Roman" w:hAnsi="Times New Roman" w:cs="Times New Roman"/>
                <w:b/>
                <w:sz w:val="24"/>
                <w:lang w:val="uk-UA"/>
              </w:rPr>
              <w:t>ставка,</w:t>
            </w:r>
            <w:r w:rsidRPr="00D77802">
              <w:rPr>
                <w:rFonts w:ascii="Times New Roman" w:eastAsia="Times New Roman" w:hAnsi="Times New Roman" w:cs="Times New Roman"/>
                <w:b/>
                <w:spacing w:val="4"/>
                <w:sz w:val="24"/>
                <w:lang w:val="uk-UA"/>
              </w:rPr>
              <w:t xml:space="preserve"> </w:t>
            </w:r>
            <w:r w:rsidRPr="00D77802">
              <w:rPr>
                <w:rFonts w:ascii="Times New Roman" w:eastAsia="Times New Roman" w:hAnsi="Times New Roman" w:cs="Times New Roman"/>
                <w:b/>
                <w:sz w:val="24"/>
                <w:lang w:val="uk-UA"/>
              </w:rPr>
              <w:t>%</w:t>
            </w:r>
          </w:p>
        </w:tc>
        <w:tc>
          <w:tcPr>
            <w:tcW w:w="1997" w:type="dxa"/>
          </w:tcPr>
          <w:p w:rsidR="00D77802" w:rsidRPr="00D77802" w:rsidRDefault="00D77802" w:rsidP="00D77802">
            <w:pPr>
              <w:spacing w:before="83" w:line="276" w:lineRule="auto"/>
              <w:ind w:left="293" w:right="271" w:hanging="9"/>
              <w:jc w:val="center"/>
              <w:rPr>
                <w:rFonts w:ascii="Times New Roman" w:eastAsia="Times New Roman" w:hAnsi="Times New Roman" w:cs="Times New Roman"/>
                <w:b/>
                <w:sz w:val="24"/>
                <w:lang w:val="uk-UA"/>
              </w:rPr>
            </w:pPr>
            <w:r w:rsidRPr="00D77802">
              <w:rPr>
                <w:rFonts w:ascii="Times New Roman" w:eastAsia="Times New Roman" w:hAnsi="Times New Roman" w:cs="Times New Roman"/>
                <w:b/>
                <w:sz w:val="24"/>
                <w:lang w:val="uk-UA"/>
              </w:rPr>
              <w:t>Дохід від</w:t>
            </w:r>
            <w:r w:rsidRPr="00D77802">
              <w:rPr>
                <w:rFonts w:ascii="Times New Roman" w:eastAsia="Times New Roman" w:hAnsi="Times New Roman" w:cs="Times New Roman"/>
                <w:b/>
                <w:spacing w:val="1"/>
                <w:sz w:val="24"/>
                <w:lang w:val="uk-UA"/>
              </w:rPr>
              <w:t xml:space="preserve"> </w:t>
            </w:r>
            <w:r w:rsidRPr="00D77802">
              <w:rPr>
                <w:rFonts w:ascii="Times New Roman" w:eastAsia="Times New Roman" w:hAnsi="Times New Roman" w:cs="Times New Roman"/>
                <w:b/>
                <w:sz w:val="24"/>
                <w:lang w:val="uk-UA"/>
              </w:rPr>
              <w:t>депозиту за 1</w:t>
            </w:r>
            <w:r w:rsidRPr="00D77802">
              <w:rPr>
                <w:rFonts w:ascii="Times New Roman" w:eastAsia="Times New Roman" w:hAnsi="Times New Roman" w:cs="Times New Roman"/>
                <w:b/>
                <w:spacing w:val="-57"/>
                <w:sz w:val="24"/>
                <w:lang w:val="uk-UA"/>
              </w:rPr>
              <w:t xml:space="preserve"> </w:t>
            </w:r>
            <w:r w:rsidRPr="00D77802">
              <w:rPr>
                <w:rFonts w:ascii="Times New Roman" w:eastAsia="Times New Roman" w:hAnsi="Times New Roman" w:cs="Times New Roman"/>
                <w:b/>
                <w:sz w:val="24"/>
                <w:lang w:val="uk-UA"/>
              </w:rPr>
              <w:t>рік,</w:t>
            </w:r>
            <w:r w:rsidRPr="00D77802">
              <w:rPr>
                <w:rFonts w:ascii="Times New Roman" w:eastAsia="Times New Roman" w:hAnsi="Times New Roman" w:cs="Times New Roman"/>
                <w:b/>
                <w:spacing w:val="-2"/>
                <w:sz w:val="24"/>
                <w:lang w:val="uk-UA"/>
              </w:rPr>
              <w:t xml:space="preserve"> </w:t>
            </w:r>
            <w:r w:rsidRPr="00D77802">
              <w:rPr>
                <w:rFonts w:ascii="Times New Roman" w:eastAsia="Times New Roman" w:hAnsi="Times New Roman" w:cs="Times New Roman"/>
                <w:b/>
                <w:sz w:val="24"/>
                <w:lang w:val="uk-UA"/>
              </w:rPr>
              <w:t>грн.</w:t>
            </w:r>
          </w:p>
        </w:tc>
        <w:tc>
          <w:tcPr>
            <w:tcW w:w="1766" w:type="dxa"/>
          </w:tcPr>
          <w:p w:rsidR="00D77802" w:rsidRPr="00D77802" w:rsidRDefault="00D77802" w:rsidP="00D77802">
            <w:pPr>
              <w:spacing w:before="83" w:line="276" w:lineRule="auto"/>
              <w:ind w:left="184" w:right="166" w:firstLine="3"/>
              <w:jc w:val="center"/>
              <w:rPr>
                <w:rFonts w:ascii="Times New Roman" w:eastAsia="Times New Roman" w:hAnsi="Times New Roman" w:cs="Times New Roman"/>
                <w:b/>
                <w:sz w:val="24"/>
                <w:lang w:val="uk-UA"/>
              </w:rPr>
            </w:pPr>
            <w:r w:rsidRPr="00D77802">
              <w:rPr>
                <w:rFonts w:ascii="Times New Roman" w:eastAsia="Times New Roman" w:hAnsi="Times New Roman" w:cs="Times New Roman"/>
                <w:b/>
                <w:sz w:val="24"/>
                <w:lang w:val="uk-UA"/>
              </w:rPr>
              <w:t>Дохід після</w:t>
            </w:r>
            <w:r w:rsidRPr="00D77802">
              <w:rPr>
                <w:rFonts w:ascii="Times New Roman" w:eastAsia="Times New Roman" w:hAnsi="Times New Roman" w:cs="Times New Roman"/>
                <w:b/>
                <w:spacing w:val="1"/>
                <w:sz w:val="24"/>
                <w:lang w:val="uk-UA"/>
              </w:rPr>
              <w:t xml:space="preserve"> </w:t>
            </w:r>
            <w:r w:rsidRPr="00D77802">
              <w:rPr>
                <w:rFonts w:ascii="Times New Roman" w:eastAsia="Times New Roman" w:hAnsi="Times New Roman" w:cs="Times New Roman"/>
                <w:b/>
                <w:sz w:val="24"/>
                <w:lang w:val="uk-UA"/>
              </w:rPr>
              <w:t>оподаткування,</w:t>
            </w:r>
            <w:r w:rsidRPr="00D77802">
              <w:rPr>
                <w:rFonts w:ascii="Times New Roman" w:eastAsia="Times New Roman" w:hAnsi="Times New Roman" w:cs="Times New Roman"/>
                <w:b/>
                <w:spacing w:val="-57"/>
                <w:sz w:val="24"/>
                <w:lang w:val="uk-UA"/>
              </w:rPr>
              <w:t xml:space="preserve"> </w:t>
            </w:r>
            <w:r w:rsidRPr="00D77802">
              <w:rPr>
                <w:rFonts w:ascii="Times New Roman" w:eastAsia="Times New Roman" w:hAnsi="Times New Roman" w:cs="Times New Roman"/>
                <w:b/>
                <w:sz w:val="24"/>
                <w:lang w:val="uk-UA"/>
              </w:rPr>
              <w:t>грн.</w:t>
            </w:r>
          </w:p>
        </w:tc>
      </w:tr>
      <w:tr w:rsidR="00D77802" w:rsidRPr="00D77802" w:rsidTr="00D77802">
        <w:trPr>
          <w:trHeight w:val="705"/>
        </w:trPr>
        <w:tc>
          <w:tcPr>
            <w:tcW w:w="1973" w:type="dxa"/>
          </w:tcPr>
          <w:p w:rsidR="00D77802" w:rsidRPr="00D77802" w:rsidRDefault="00D77802" w:rsidP="00D77802">
            <w:pPr>
              <w:spacing w:before="35"/>
              <w:ind w:left="-8" w:firstLine="8"/>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АТ</w:t>
            </w:r>
            <w:r w:rsidRPr="00D77802">
              <w:rPr>
                <w:rFonts w:ascii="Times New Roman" w:eastAsia="Times New Roman" w:hAnsi="Times New Roman" w:cs="Times New Roman"/>
                <w:spacing w:val="3"/>
                <w:sz w:val="24"/>
                <w:lang w:val="uk-UA"/>
              </w:rPr>
              <w:t xml:space="preserve"> </w:t>
            </w:r>
            <w:r w:rsidRPr="00D77802">
              <w:rPr>
                <w:rFonts w:ascii="Times New Roman" w:eastAsia="Times New Roman" w:hAnsi="Times New Roman" w:cs="Times New Roman"/>
                <w:sz w:val="24"/>
                <w:lang w:val="uk-UA"/>
              </w:rPr>
              <w:t>КБ</w:t>
            </w:r>
            <w:r>
              <w:rPr>
                <w:rFonts w:ascii="Times New Roman" w:eastAsia="Times New Roman" w:hAnsi="Times New Roman" w:cs="Times New Roman"/>
                <w:sz w:val="24"/>
                <w:lang w:val="uk-UA"/>
              </w:rPr>
              <w:t xml:space="preserve"> </w:t>
            </w:r>
            <w:r w:rsidRPr="00D77802">
              <w:rPr>
                <w:rFonts w:ascii="Times New Roman" w:eastAsia="Times New Roman" w:hAnsi="Times New Roman" w:cs="Times New Roman"/>
                <w:sz w:val="24"/>
                <w:lang w:val="uk-UA"/>
              </w:rPr>
              <w:t>«ПриватБанк»</w:t>
            </w:r>
          </w:p>
        </w:tc>
        <w:tc>
          <w:tcPr>
            <w:tcW w:w="2031" w:type="dxa"/>
          </w:tcPr>
          <w:p w:rsidR="00D77802" w:rsidRPr="00D77802" w:rsidRDefault="00D77802" w:rsidP="00D77802">
            <w:pPr>
              <w:spacing w:before="193"/>
              <w:ind w:left="302" w:right="288"/>
              <w:jc w:val="center"/>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6</w:t>
            </w:r>
            <w:r w:rsidRPr="00D77802">
              <w:rPr>
                <w:rFonts w:ascii="Times New Roman" w:eastAsia="Times New Roman" w:hAnsi="Times New Roman" w:cs="Times New Roman"/>
                <w:spacing w:val="2"/>
                <w:sz w:val="24"/>
                <w:lang w:val="uk-UA"/>
              </w:rPr>
              <w:t xml:space="preserve"> </w:t>
            </w:r>
            <w:r w:rsidRPr="00D77802">
              <w:rPr>
                <w:rFonts w:ascii="Times New Roman" w:eastAsia="Times New Roman" w:hAnsi="Times New Roman" w:cs="Times New Roman"/>
                <w:sz w:val="24"/>
                <w:lang w:val="uk-UA"/>
              </w:rPr>
              <w:t>222</w:t>
            </w:r>
            <w:r w:rsidRPr="00D77802">
              <w:rPr>
                <w:rFonts w:ascii="Times New Roman" w:eastAsia="Times New Roman" w:hAnsi="Times New Roman" w:cs="Times New Roman"/>
                <w:spacing w:val="2"/>
                <w:sz w:val="24"/>
                <w:lang w:val="uk-UA"/>
              </w:rPr>
              <w:t xml:space="preserve"> </w:t>
            </w:r>
            <w:r w:rsidRPr="00D77802">
              <w:rPr>
                <w:rFonts w:ascii="Times New Roman" w:eastAsia="Times New Roman" w:hAnsi="Times New Roman" w:cs="Times New Roman"/>
                <w:sz w:val="24"/>
                <w:lang w:val="uk-UA"/>
              </w:rPr>
              <w:t>200</w:t>
            </w:r>
          </w:p>
        </w:tc>
        <w:tc>
          <w:tcPr>
            <w:tcW w:w="2002" w:type="dxa"/>
          </w:tcPr>
          <w:p w:rsidR="00D77802" w:rsidRPr="00D77802" w:rsidRDefault="00D77802" w:rsidP="00D77802">
            <w:pPr>
              <w:spacing w:before="193"/>
              <w:ind w:right="733"/>
              <w:jc w:val="right"/>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5.5%</w:t>
            </w:r>
          </w:p>
        </w:tc>
        <w:tc>
          <w:tcPr>
            <w:tcW w:w="1997" w:type="dxa"/>
          </w:tcPr>
          <w:p w:rsidR="00D77802" w:rsidRPr="00D77802" w:rsidRDefault="00D77802" w:rsidP="00D77802">
            <w:pPr>
              <w:spacing w:before="193"/>
              <w:ind w:left="585" w:right="574"/>
              <w:jc w:val="center"/>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342221</w:t>
            </w:r>
          </w:p>
        </w:tc>
        <w:tc>
          <w:tcPr>
            <w:tcW w:w="1766" w:type="dxa"/>
          </w:tcPr>
          <w:p w:rsidR="00D77802" w:rsidRPr="00D77802" w:rsidRDefault="00D77802" w:rsidP="00D77802">
            <w:pPr>
              <w:spacing w:before="193"/>
              <w:ind w:left="453" w:right="139"/>
              <w:jc w:val="center"/>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275487,905</w:t>
            </w:r>
          </w:p>
        </w:tc>
      </w:tr>
      <w:tr w:rsidR="00D77802" w:rsidRPr="00D77802" w:rsidTr="00D77802">
        <w:trPr>
          <w:trHeight w:val="830"/>
        </w:trPr>
        <w:tc>
          <w:tcPr>
            <w:tcW w:w="1973" w:type="dxa"/>
          </w:tcPr>
          <w:p w:rsidR="00D77802" w:rsidRPr="00D77802" w:rsidRDefault="00D77802" w:rsidP="005D135B">
            <w:pPr>
              <w:tabs>
                <w:tab w:val="left" w:pos="1268"/>
              </w:tabs>
              <w:spacing w:before="102" w:line="276" w:lineRule="auto"/>
              <w:ind w:left="-8" w:right="-7"/>
              <w:rPr>
                <w:rFonts w:ascii="Times New Roman" w:eastAsia="Times New Roman" w:hAnsi="Times New Roman" w:cs="Times New Roman"/>
                <w:sz w:val="24"/>
                <w:lang w:val="uk-UA"/>
              </w:rPr>
            </w:pPr>
            <w:r>
              <w:rPr>
                <w:rFonts w:ascii="Times New Roman" w:eastAsia="Times New Roman" w:hAnsi="Times New Roman" w:cs="Times New Roman"/>
                <w:sz w:val="24"/>
                <w:lang w:val="uk-UA"/>
              </w:rPr>
              <w:t>АТ</w:t>
            </w:r>
            <w:r w:rsidR="005D135B">
              <w:rPr>
                <w:rFonts w:ascii="Times New Roman" w:eastAsia="Times New Roman" w:hAnsi="Times New Roman" w:cs="Times New Roman"/>
                <w:sz w:val="24"/>
                <w:lang w:val="uk-UA"/>
              </w:rPr>
              <w:t xml:space="preserve"> </w:t>
            </w:r>
            <w:r w:rsidRPr="00D77802">
              <w:rPr>
                <w:rFonts w:ascii="Times New Roman" w:eastAsia="Times New Roman" w:hAnsi="Times New Roman" w:cs="Times New Roman"/>
                <w:sz w:val="24"/>
                <w:lang w:val="uk-UA"/>
              </w:rPr>
              <w:t>«Райффайзен</w:t>
            </w:r>
            <w:r w:rsidRPr="00D77802">
              <w:rPr>
                <w:rFonts w:ascii="Times New Roman" w:eastAsia="Times New Roman" w:hAnsi="Times New Roman" w:cs="Times New Roman"/>
                <w:spacing w:val="-58"/>
                <w:sz w:val="24"/>
                <w:lang w:val="uk-UA"/>
              </w:rPr>
              <w:t xml:space="preserve"> </w:t>
            </w:r>
            <w:r w:rsidRPr="00D77802">
              <w:rPr>
                <w:rFonts w:ascii="Times New Roman" w:eastAsia="Times New Roman" w:hAnsi="Times New Roman" w:cs="Times New Roman"/>
                <w:sz w:val="24"/>
                <w:lang w:val="uk-UA"/>
              </w:rPr>
              <w:t>Банк</w:t>
            </w:r>
            <w:r w:rsidRPr="00D77802">
              <w:rPr>
                <w:rFonts w:ascii="Times New Roman" w:eastAsia="Times New Roman" w:hAnsi="Times New Roman" w:cs="Times New Roman"/>
                <w:spacing w:val="-1"/>
                <w:sz w:val="24"/>
                <w:lang w:val="uk-UA"/>
              </w:rPr>
              <w:t xml:space="preserve"> </w:t>
            </w:r>
            <w:r w:rsidRPr="00D77802">
              <w:rPr>
                <w:rFonts w:ascii="Times New Roman" w:eastAsia="Times New Roman" w:hAnsi="Times New Roman" w:cs="Times New Roman"/>
                <w:sz w:val="24"/>
                <w:lang w:val="uk-UA"/>
              </w:rPr>
              <w:t>Аваль»</w:t>
            </w:r>
          </w:p>
        </w:tc>
        <w:tc>
          <w:tcPr>
            <w:tcW w:w="2031" w:type="dxa"/>
          </w:tcPr>
          <w:p w:rsidR="00D77802" w:rsidRPr="00D77802" w:rsidRDefault="00D77802" w:rsidP="00D77802">
            <w:pPr>
              <w:spacing w:before="7"/>
              <w:rPr>
                <w:rFonts w:ascii="Times New Roman" w:eastAsia="Times New Roman" w:hAnsi="Times New Roman" w:cs="Times New Roman"/>
                <w:lang w:val="uk-UA"/>
              </w:rPr>
            </w:pPr>
          </w:p>
          <w:p w:rsidR="00D77802" w:rsidRPr="00D77802" w:rsidRDefault="00D77802" w:rsidP="00D77802">
            <w:pPr>
              <w:ind w:left="302" w:right="288"/>
              <w:jc w:val="center"/>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6</w:t>
            </w:r>
            <w:r w:rsidRPr="00D77802">
              <w:rPr>
                <w:rFonts w:ascii="Times New Roman" w:eastAsia="Times New Roman" w:hAnsi="Times New Roman" w:cs="Times New Roman"/>
                <w:spacing w:val="2"/>
                <w:sz w:val="24"/>
                <w:lang w:val="uk-UA"/>
              </w:rPr>
              <w:t xml:space="preserve"> </w:t>
            </w:r>
            <w:r w:rsidRPr="00D77802">
              <w:rPr>
                <w:rFonts w:ascii="Times New Roman" w:eastAsia="Times New Roman" w:hAnsi="Times New Roman" w:cs="Times New Roman"/>
                <w:sz w:val="24"/>
                <w:lang w:val="uk-UA"/>
              </w:rPr>
              <w:t>222</w:t>
            </w:r>
            <w:r w:rsidRPr="00D77802">
              <w:rPr>
                <w:rFonts w:ascii="Times New Roman" w:eastAsia="Times New Roman" w:hAnsi="Times New Roman" w:cs="Times New Roman"/>
                <w:spacing w:val="2"/>
                <w:sz w:val="24"/>
                <w:lang w:val="uk-UA"/>
              </w:rPr>
              <w:t xml:space="preserve"> </w:t>
            </w:r>
            <w:r w:rsidRPr="00D77802">
              <w:rPr>
                <w:rFonts w:ascii="Times New Roman" w:eastAsia="Times New Roman" w:hAnsi="Times New Roman" w:cs="Times New Roman"/>
                <w:sz w:val="24"/>
                <w:lang w:val="uk-UA"/>
              </w:rPr>
              <w:t>200</w:t>
            </w:r>
          </w:p>
        </w:tc>
        <w:tc>
          <w:tcPr>
            <w:tcW w:w="2002" w:type="dxa"/>
          </w:tcPr>
          <w:p w:rsidR="00D77802" w:rsidRPr="00D77802" w:rsidRDefault="00D77802" w:rsidP="00D77802">
            <w:pPr>
              <w:spacing w:before="7"/>
              <w:rPr>
                <w:rFonts w:ascii="Times New Roman" w:eastAsia="Times New Roman" w:hAnsi="Times New Roman" w:cs="Times New Roman"/>
                <w:lang w:val="uk-UA"/>
              </w:rPr>
            </w:pPr>
          </w:p>
          <w:p w:rsidR="00D77802" w:rsidRPr="00D77802" w:rsidRDefault="00D77802" w:rsidP="00D77802">
            <w:pPr>
              <w:ind w:right="733"/>
              <w:jc w:val="right"/>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6.5%</w:t>
            </w:r>
          </w:p>
        </w:tc>
        <w:tc>
          <w:tcPr>
            <w:tcW w:w="1997" w:type="dxa"/>
          </w:tcPr>
          <w:p w:rsidR="00D77802" w:rsidRPr="00D77802" w:rsidRDefault="00D77802" w:rsidP="00D77802">
            <w:pPr>
              <w:spacing w:before="7"/>
              <w:rPr>
                <w:rFonts w:ascii="Times New Roman" w:eastAsia="Times New Roman" w:hAnsi="Times New Roman" w:cs="Times New Roman"/>
                <w:lang w:val="uk-UA"/>
              </w:rPr>
            </w:pPr>
          </w:p>
          <w:p w:rsidR="00D77802" w:rsidRPr="00D77802" w:rsidRDefault="00D77802" w:rsidP="00D77802">
            <w:pPr>
              <w:ind w:left="585" w:right="574"/>
              <w:jc w:val="center"/>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404443</w:t>
            </w:r>
          </w:p>
        </w:tc>
        <w:tc>
          <w:tcPr>
            <w:tcW w:w="1766" w:type="dxa"/>
          </w:tcPr>
          <w:p w:rsidR="00D77802" w:rsidRPr="00D77802" w:rsidRDefault="00D77802" w:rsidP="00D77802">
            <w:pPr>
              <w:spacing w:before="7"/>
              <w:rPr>
                <w:rFonts w:ascii="Times New Roman" w:eastAsia="Times New Roman" w:hAnsi="Times New Roman" w:cs="Times New Roman"/>
                <w:lang w:val="uk-UA"/>
              </w:rPr>
            </w:pPr>
          </w:p>
          <w:p w:rsidR="00D77802" w:rsidRPr="00D77802" w:rsidRDefault="00D77802" w:rsidP="00D77802">
            <w:pPr>
              <w:ind w:left="453" w:right="139"/>
              <w:jc w:val="center"/>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325576,615</w:t>
            </w:r>
          </w:p>
        </w:tc>
      </w:tr>
      <w:tr w:rsidR="00D77802" w:rsidRPr="00D77802" w:rsidTr="00D77802">
        <w:trPr>
          <w:trHeight w:val="427"/>
        </w:trPr>
        <w:tc>
          <w:tcPr>
            <w:tcW w:w="1973" w:type="dxa"/>
          </w:tcPr>
          <w:p w:rsidR="00D77802" w:rsidRPr="00D77802" w:rsidRDefault="00D77802" w:rsidP="00D77802">
            <w:pPr>
              <w:spacing w:before="59"/>
              <w:ind w:left="110"/>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Всього</w:t>
            </w:r>
          </w:p>
        </w:tc>
        <w:tc>
          <w:tcPr>
            <w:tcW w:w="2031" w:type="dxa"/>
          </w:tcPr>
          <w:p w:rsidR="00D77802" w:rsidRPr="00D77802" w:rsidRDefault="00D77802" w:rsidP="00D77802">
            <w:pPr>
              <w:spacing w:before="59"/>
              <w:ind w:left="306" w:right="288"/>
              <w:jc w:val="center"/>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12</w:t>
            </w:r>
            <w:r w:rsidRPr="00D77802">
              <w:rPr>
                <w:rFonts w:ascii="Times New Roman" w:eastAsia="Times New Roman" w:hAnsi="Times New Roman" w:cs="Times New Roman"/>
                <w:spacing w:val="2"/>
                <w:sz w:val="24"/>
                <w:lang w:val="uk-UA"/>
              </w:rPr>
              <w:t xml:space="preserve"> </w:t>
            </w:r>
            <w:r w:rsidRPr="00D77802">
              <w:rPr>
                <w:rFonts w:ascii="Times New Roman" w:eastAsia="Times New Roman" w:hAnsi="Times New Roman" w:cs="Times New Roman"/>
                <w:sz w:val="24"/>
                <w:lang w:val="uk-UA"/>
              </w:rPr>
              <w:t>444</w:t>
            </w:r>
            <w:r w:rsidRPr="00D77802">
              <w:rPr>
                <w:rFonts w:ascii="Times New Roman" w:eastAsia="Times New Roman" w:hAnsi="Times New Roman" w:cs="Times New Roman"/>
                <w:spacing w:val="2"/>
                <w:sz w:val="24"/>
                <w:lang w:val="uk-UA"/>
              </w:rPr>
              <w:t xml:space="preserve"> </w:t>
            </w:r>
            <w:r w:rsidRPr="00D77802">
              <w:rPr>
                <w:rFonts w:ascii="Times New Roman" w:eastAsia="Times New Roman" w:hAnsi="Times New Roman" w:cs="Times New Roman"/>
                <w:sz w:val="24"/>
                <w:lang w:val="uk-UA"/>
              </w:rPr>
              <w:t>400</w:t>
            </w:r>
          </w:p>
        </w:tc>
        <w:tc>
          <w:tcPr>
            <w:tcW w:w="2002" w:type="dxa"/>
          </w:tcPr>
          <w:p w:rsidR="00D77802" w:rsidRPr="00D77802" w:rsidRDefault="00D77802" w:rsidP="00D77802">
            <w:pPr>
              <w:rPr>
                <w:rFonts w:ascii="Times New Roman" w:eastAsia="Times New Roman" w:hAnsi="Times New Roman" w:cs="Times New Roman"/>
                <w:sz w:val="26"/>
                <w:lang w:val="uk-UA"/>
              </w:rPr>
            </w:pPr>
          </w:p>
        </w:tc>
        <w:tc>
          <w:tcPr>
            <w:tcW w:w="1997" w:type="dxa"/>
          </w:tcPr>
          <w:p w:rsidR="00D77802" w:rsidRPr="00D77802" w:rsidRDefault="00D77802" w:rsidP="00D77802">
            <w:pPr>
              <w:spacing w:before="59"/>
              <w:ind w:left="590" w:right="574"/>
              <w:jc w:val="center"/>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746</w:t>
            </w:r>
            <w:r w:rsidRPr="00D77802">
              <w:rPr>
                <w:rFonts w:ascii="Times New Roman" w:eastAsia="Times New Roman" w:hAnsi="Times New Roman" w:cs="Times New Roman"/>
                <w:spacing w:val="2"/>
                <w:sz w:val="24"/>
                <w:lang w:val="uk-UA"/>
              </w:rPr>
              <w:t xml:space="preserve"> </w:t>
            </w:r>
            <w:r w:rsidRPr="00D77802">
              <w:rPr>
                <w:rFonts w:ascii="Times New Roman" w:eastAsia="Times New Roman" w:hAnsi="Times New Roman" w:cs="Times New Roman"/>
                <w:sz w:val="24"/>
                <w:lang w:val="uk-UA"/>
              </w:rPr>
              <w:t>664</w:t>
            </w:r>
          </w:p>
        </w:tc>
        <w:tc>
          <w:tcPr>
            <w:tcW w:w="1766" w:type="dxa"/>
          </w:tcPr>
          <w:p w:rsidR="00D77802" w:rsidRPr="00D77802" w:rsidRDefault="00D77802" w:rsidP="00D77802">
            <w:pPr>
              <w:spacing w:before="59"/>
              <w:ind w:left="453" w:right="430"/>
              <w:jc w:val="center"/>
              <w:rPr>
                <w:rFonts w:ascii="Times New Roman" w:eastAsia="Times New Roman" w:hAnsi="Times New Roman" w:cs="Times New Roman"/>
                <w:sz w:val="24"/>
                <w:lang w:val="uk-UA"/>
              </w:rPr>
            </w:pPr>
            <w:r w:rsidRPr="00D77802">
              <w:rPr>
                <w:rFonts w:ascii="Times New Roman" w:eastAsia="Times New Roman" w:hAnsi="Times New Roman" w:cs="Times New Roman"/>
                <w:sz w:val="24"/>
                <w:lang w:val="uk-UA"/>
              </w:rPr>
              <w:t>601</w:t>
            </w:r>
            <w:r w:rsidRPr="00D77802">
              <w:rPr>
                <w:rFonts w:ascii="Times New Roman" w:eastAsia="Times New Roman" w:hAnsi="Times New Roman" w:cs="Times New Roman"/>
                <w:spacing w:val="2"/>
                <w:sz w:val="24"/>
                <w:lang w:val="uk-UA"/>
              </w:rPr>
              <w:t xml:space="preserve"> </w:t>
            </w:r>
            <w:r w:rsidRPr="00D77802">
              <w:rPr>
                <w:rFonts w:ascii="Times New Roman" w:eastAsia="Times New Roman" w:hAnsi="Times New Roman" w:cs="Times New Roman"/>
                <w:sz w:val="24"/>
                <w:lang w:val="uk-UA"/>
              </w:rPr>
              <w:t>065</w:t>
            </w:r>
          </w:p>
        </w:tc>
      </w:tr>
    </w:tbl>
    <w:p w:rsidR="00712E54" w:rsidRPr="00712E54" w:rsidRDefault="00712E54" w:rsidP="00712E54">
      <w:pPr>
        <w:spacing w:after="0" w:line="360" w:lineRule="auto"/>
        <w:jc w:val="both"/>
        <w:rPr>
          <w:rFonts w:ascii="Times New Roman" w:hAnsi="Times New Roman" w:cs="Times New Roman"/>
          <w:sz w:val="28"/>
          <w:szCs w:val="28"/>
          <w:lang w:val="uk-UA"/>
        </w:rPr>
      </w:pPr>
    </w:p>
    <w:p w:rsidR="005A2411" w:rsidRPr="005A2411" w:rsidRDefault="00712E54" w:rsidP="000D55E6">
      <w:pPr>
        <w:spacing w:after="0" w:line="360" w:lineRule="auto"/>
        <w:ind w:firstLine="708"/>
        <w:jc w:val="both"/>
        <w:rPr>
          <w:rFonts w:ascii="Times New Roman" w:hAnsi="Times New Roman" w:cs="Times New Roman"/>
          <w:sz w:val="28"/>
          <w:szCs w:val="28"/>
          <w:lang w:val="uk-UA"/>
        </w:rPr>
      </w:pPr>
      <w:r w:rsidRPr="00712E54">
        <w:rPr>
          <w:rFonts w:ascii="Times New Roman" w:hAnsi="Times New Roman" w:cs="Times New Roman"/>
          <w:sz w:val="28"/>
          <w:szCs w:val="28"/>
          <w:lang w:val="uk-UA"/>
        </w:rPr>
        <w:t>Тому, завдяки вкладенню коштів на депозити, підприємство буде в змозі отримати додатковий прибуток у розмірі 601 065 грн. Впровадження цього заходу очікується сприяти зростанню фінансових доходів підприємства.</w:t>
      </w:r>
    </w:p>
    <w:p w:rsidR="005A2411" w:rsidRDefault="007A5DDD" w:rsidP="005A2411">
      <w:pPr>
        <w:spacing w:after="0" w:line="360" w:lineRule="auto"/>
        <w:ind w:firstLine="708"/>
        <w:jc w:val="both"/>
        <w:rPr>
          <w:rFonts w:ascii="Times New Roman" w:hAnsi="Times New Roman" w:cs="Times New Roman"/>
          <w:sz w:val="28"/>
          <w:szCs w:val="28"/>
          <w:lang w:val="uk-UA"/>
        </w:rPr>
      </w:pPr>
      <w:r w:rsidRPr="007A5DDD">
        <w:rPr>
          <w:rFonts w:ascii="Times New Roman" w:hAnsi="Times New Roman" w:cs="Times New Roman"/>
          <w:sz w:val="28"/>
          <w:szCs w:val="28"/>
          <w:lang w:val="uk-UA"/>
        </w:rPr>
        <w:t>За допомогою реструктуризації кредиторської заборгованості, зокрема шляхом конвертації поточних зобов'язань за товари, роботи та послуги у вексельні платежі, на підприємстві ПрАТ "Чумак" очікуються наступні</w:t>
      </w:r>
      <w:r>
        <w:rPr>
          <w:rFonts w:ascii="Times New Roman" w:hAnsi="Times New Roman" w:cs="Times New Roman"/>
          <w:sz w:val="28"/>
          <w:szCs w:val="28"/>
          <w:lang w:val="uk-UA"/>
        </w:rPr>
        <w:t xml:space="preserve"> зміни у </w:t>
      </w:r>
      <w:r w:rsidR="00AD6759">
        <w:rPr>
          <w:rFonts w:ascii="Times New Roman" w:hAnsi="Times New Roman" w:cs="Times New Roman"/>
          <w:sz w:val="28"/>
          <w:szCs w:val="28"/>
          <w:lang w:val="uk-UA"/>
        </w:rPr>
        <w:t>ліквідності показників.</w:t>
      </w:r>
    </w:p>
    <w:p w:rsidR="00AD6759" w:rsidRDefault="00AD6759" w:rsidP="005A2411">
      <w:pPr>
        <w:spacing w:after="0" w:line="360" w:lineRule="auto"/>
        <w:ind w:firstLine="708"/>
        <w:jc w:val="both"/>
        <w:rPr>
          <w:rFonts w:ascii="Times New Roman" w:hAnsi="Times New Roman" w:cs="Times New Roman"/>
          <w:sz w:val="28"/>
          <w:szCs w:val="28"/>
          <w:lang w:val="uk-UA"/>
        </w:rPr>
      </w:pPr>
    </w:p>
    <w:p w:rsidR="007A5DDD" w:rsidRDefault="007A5DDD" w:rsidP="007A5DDD">
      <w:pPr>
        <w:spacing w:after="0" w:line="360" w:lineRule="auto"/>
        <w:ind w:left="778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3.5 </w:t>
      </w:r>
    </w:p>
    <w:p w:rsidR="007A5DDD" w:rsidRPr="005A2411" w:rsidRDefault="007A5DDD" w:rsidP="007A5DDD">
      <w:pPr>
        <w:spacing w:after="0" w:line="360" w:lineRule="auto"/>
        <w:ind w:firstLine="708"/>
        <w:jc w:val="center"/>
        <w:rPr>
          <w:rFonts w:ascii="Times New Roman" w:hAnsi="Times New Roman" w:cs="Times New Roman"/>
          <w:sz w:val="28"/>
          <w:szCs w:val="28"/>
          <w:lang w:val="uk-UA"/>
        </w:rPr>
      </w:pPr>
      <w:r w:rsidRPr="007A5DDD">
        <w:rPr>
          <w:rFonts w:ascii="Times New Roman" w:hAnsi="Times New Roman" w:cs="Times New Roman"/>
          <w:sz w:val="28"/>
          <w:szCs w:val="28"/>
          <w:lang w:val="uk-UA"/>
        </w:rPr>
        <w:t>Динаміка прогнозованих показників ліквідності ПрАТ «Чумак»</w:t>
      </w:r>
    </w:p>
    <w:tbl>
      <w:tblPr>
        <w:tblStyle w:val="TableNormal1"/>
        <w:tblW w:w="962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994"/>
        <w:gridCol w:w="850"/>
        <w:gridCol w:w="1138"/>
        <w:gridCol w:w="845"/>
        <w:gridCol w:w="711"/>
        <w:gridCol w:w="994"/>
        <w:gridCol w:w="849"/>
        <w:gridCol w:w="700"/>
        <w:gridCol w:w="1134"/>
      </w:tblGrid>
      <w:tr w:rsidR="007A5DDD" w:rsidRPr="007A5DDD" w:rsidTr="007A5DDD">
        <w:trPr>
          <w:trHeight w:val="624"/>
        </w:trPr>
        <w:tc>
          <w:tcPr>
            <w:tcW w:w="1412" w:type="dxa"/>
            <w:vMerge w:val="restart"/>
          </w:tcPr>
          <w:p w:rsidR="007A5DDD" w:rsidRPr="007A5DDD" w:rsidRDefault="007A5DDD" w:rsidP="007A5DDD">
            <w:pPr>
              <w:rPr>
                <w:rFonts w:ascii="Times New Roman" w:eastAsia="Times New Roman" w:hAnsi="Times New Roman" w:cs="Times New Roman"/>
                <w:sz w:val="26"/>
                <w:lang w:val="uk-UA"/>
              </w:rPr>
            </w:pPr>
          </w:p>
          <w:p w:rsidR="007A5DDD" w:rsidRPr="007A5DDD" w:rsidRDefault="007A5DDD" w:rsidP="007A5DDD">
            <w:pPr>
              <w:spacing w:before="2"/>
              <w:rPr>
                <w:rFonts w:ascii="Times New Roman" w:eastAsia="Times New Roman" w:hAnsi="Times New Roman" w:cs="Times New Roman"/>
                <w:sz w:val="37"/>
                <w:lang w:val="uk-UA"/>
              </w:rPr>
            </w:pPr>
          </w:p>
          <w:p w:rsidR="007A5DDD" w:rsidRPr="007A5DDD" w:rsidRDefault="007A5DDD" w:rsidP="007A5DDD">
            <w:pPr>
              <w:ind w:left="216"/>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Показник</w:t>
            </w:r>
          </w:p>
        </w:tc>
        <w:tc>
          <w:tcPr>
            <w:tcW w:w="2982" w:type="dxa"/>
            <w:gridSpan w:val="3"/>
          </w:tcPr>
          <w:p w:rsidR="007A5DDD" w:rsidRPr="007A5DDD" w:rsidRDefault="007A5DDD" w:rsidP="007A5DDD">
            <w:pPr>
              <w:spacing w:before="170"/>
              <w:ind w:left="1217" w:right="1215"/>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Роки</w:t>
            </w:r>
          </w:p>
        </w:tc>
        <w:tc>
          <w:tcPr>
            <w:tcW w:w="1556" w:type="dxa"/>
            <w:gridSpan w:val="2"/>
          </w:tcPr>
          <w:p w:rsidR="007A5DDD" w:rsidRPr="007A5DDD" w:rsidRDefault="00004D0C" w:rsidP="007A5DDD">
            <w:pPr>
              <w:spacing w:before="170"/>
              <w:ind w:left="263"/>
              <w:rPr>
                <w:rFonts w:ascii="Times New Roman" w:eastAsia="Times New Roman" w:hAnsi="Times New Roman" w:cs="Times New Roman"/>
                <w:sz w:val="24"/>
                <w:lang w:val="uk-UA"/>
              </w:rPr>
            </w:pPr>
            <w:r>
              <w:rPr>
                <w:rFonts w:ascii="Times New Roman" w:eastAsia="Times New Roman" w:hAnsi="Times New Roman" w:cs="Times New Roman"/>
                <w:sz w:val="24"/>
                <w:lang w:val="uk-UA"/>
              </w:rPr>
              <w:t>2021</w:t>
            </w:r>
            <w:r w:rsidR="007A5DDD" w:rsidRPr="007A5DDD">
              <w:rPr>
                <w:rFonts w:ascii="Times New Roman" w:eastAsia="Times New Roman" w:hAnsi="Times New Roman" w:cs="Times New Roman"/>
                <w:sz w:val="24"/>
                <w:lang w:val="uk-UA"/>
              </w:rPr>
              <w:t>/2019</w:t>
            </w:r>
          </w:p>
        </w:tc>
        <w:tc>
          <w:tcPr>
            <w:tcW w:w="1843" w:type="dxa"/>
            <w:gridSpan w:val="2"/>
          </w:tcPr>
          <w:p w:rsidR="007A5DDD" w:rsidRPr="007A5DDD" w:rsidRDefault="00004D0C" w:rsidP="007A5DDD">
            <w:pPr>
              <w:spacing w:before="170"/>
              <w:ind w:left="407"/>
              <w:rPr>
                <w:rFonts w:ascii="Times New Roman" w:eastAsia="Times New Roman" w:hAnsi="Times New Roman" w:cs="Times New Roman"/>
                <w:sz w:val="24"/>
                <w:lang w:val="uk-UA"/>
              </w:rPr>
            </w:pPr>
            <w:r>
              <w:rPr>
                <w:rFonts w:ascii="Times New Roman" w:eastAsia="Times New Roman" w:hAnsi="Times New Roman" w:cs="Times New Roman"/>
                <w:sz w:val="24"/>
                <w:lang w:val="uk-UA"/>
              </w:rPr>
              <w:t>2022</w:t>
            </w:r>
            <w:r w:rsidR="007A5DDD" w:rsidRPr="007A5DDD">
              <w:rPr>
                <w:rFonts w:ascii="Times New Roman" w:eastAsia="Times New Roman" w:hAnsi="Times New Roman" w:cs="Times New Roman"/>
                <w:sz w:val="24"/>
                <w:lang w:val="uk-UA"/>
              </w:rPr>
              <w:t>/</w:t>
            </w:r>
            <w:r>
              <w:rPr>
                <w:rFonts w:ascii="Times New Roman" w:eastAsia="Times New Roman" w:hAnsi="Times New Roman" w:cs="Times New Roman"/>
                <w:sz w:val="24"/>
                <w:lang w:val="uk-UA"/>
              </w:rPr>
              <w:t>2021</w:t>
            </w:r>
          </w:p>
        </w:tc>
        <w:tc>
          <w:tcPr>
            <w:tcW w:w="700" w:type="dxa"/>
            <w:vMerge w:val="restart"/>
            <w:textDirection w:val="btLr"/>
          </w:tcPr>
          <w:p w:rsidR="007A5DDD" w:rsidRPr="007A5DDD" w:rsidRDefault="007A5DDD" w:rsidP="007A5DDD">
            <w:pPr>
              <w:spacing w:before="146" w:line="247" w:lineRule="auto"/>
              <w:ind w:left="407" w:right="224" w:hanging="168"/>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Нормативне</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значення</w:t>
            </w:r>
          </w:p>
        </w:tc>
        <w:tc>
          <w:tcPr>
            <w:tcW w:w="1134" w:type="dxa"/>
            <w:vMerge w:val="restart"/>
            <w:textDirection w:val="btLr"/>
          </w:tcPr>
          <w:p w:rsidR="007A5DDD" w:rsidRPr="007A5DDD" w:rsidRDefault="007A5DDD" w:rsidP="007A5DDD">
            <w:pPr>
              <w:spacing w:before="6"/>
              <w:rPr>
                <w:rFonts w:ascii="Times New Roman" w:eastAsia="Times New Roman" w:hAnsi="Times New Roman" w:cs="Times New Roman"/>
                <w:sz w:val="36"/>
                <w:lang w:val="uk-UA"/>
              </w:rPr>
            </w:pPr>
          </w:p>
          <w:p w:rsidR="007A5DDD" w:rsidRPr="007A5DDD" w:rsidRDefault="007A5DDD" w:rsidP="007A5DDD">
            <w:pPr>
              <w:spacing w:before="1" w:line="247" w:lineRule="auto"/>
              <w:ind w:left="470" w:right="365" w:hanging="87"/>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Динаміка</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значень</w:t>
            </w:r>
          </w:p>
        </w:tc>
      </w:tr>
      <w:tr w:rsidR="007A5DDD" w:rsidRPr="007A5DDD" w:rsidTr="007A5DDD">
        <w:trPr>
          <w:trHeight w:val="1103"/>
        </w:trPr>
        <w:tc>
          <w:tcPr>
            <w:tcW w:w="1412" w:type="dxa"/>
            <w:vMerge/>
            <w:tcBorders>
              <w:top w:val="nil"/>
            </w:tcBorders>
          </w:tcPr>
          <w:p w:rsidR="007A5DDD" w:rsidRPr="007A5DDD" w:rsidRDefault="007A5DDD" w:rsidP="007A5DDD">
            <w:pPr>
              <w:rPr>
                <w:rFonts w:ascii="Times New Roman" w:eastAsia="Times New Roman" w:hAnsi="Times New Roman" w:cs="Times New Roman"/>
                <w:sz w:val="2"/>
                <w:szCs w:val="2"/>
                <w:lang w:val="uk-UA"/>
              </w:rPr>
            </w:pPr>
          </w:p>
        </w:tc>
        <w:tc>
          <w:tcPr>
            <w:tcW w:w="994" w:type="dxa"/>
          </w:tcPr>
          <w:p w:rsidR="007A5DDD" w:rsidRPr="007A5DDD" w:rsidRDefault="007A5DDD" w:rsidP="007A5DDD">
            <w:pPr>
              <w:spacing w:before="6"/>
              <w:rPr>
                <w:rFonts w:ascii="Times New Roman" w:eastAsia="Times New Roman" w:hAnsi="Times New Roman" w:cs="Times New Roman"/>
                <w:sz w:val="35"/>
                <w:lang w:val="uk-UA"/>
              </w:rPr>
            </w:pPr>
          </w:p>
          <w:p w:rsidR="007A5DDD" w:rsidRPr="007A5DDD" w:rsidRDefault="007A5DDD" w:rsidP="007A5DDD">
            <w:pPr>
              <w:spacing w:before="1"/>
              <w:ind w:left="148" w:right="134"/>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2019</w:t>
            </w:r>
          </w:p>
        </w:tc>
        <w:tc>
          <w:tcPr>
            <w:tcW w:w="850" w:type="dxa"/>
          </w:tcPr>
          <w:p w:rsidR="007A5DDD" w:rsidRPr="007A5DDD" w:rsidRDefault="007A5DDD" w:rsidP="007A5DDD">
            <w:pPr>
              <w:spacing w:before="6"/>
              <w:rPr>
                <w:rFonts w:ascii="Times New Roman" w:eastAsia="Times New Roman" w:hAnsi="Times New Roman" w:cs="Times New Roman"/>
                <w:sz w:val="35"/>
                <w:lang w:val="uk-UA"/>
              </w:rPr>
            </w:pPr>
          </w:p>
          <w:p w:rsidR="007A5DDD" w:rsidRPr="007A5DDD" w:rsidRDefault="00004D0C" w:rsidP="007A5DDD">
            <w:pPr>
              <w:spacing w:before="1"/>
              <w:ind w:left="167" w:right="153"/>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2021</w:t>
            </w:r>
          </w:p>
        </w:tc>
        <w:tc>
          <w:tcPr>
            <w:tcW w:w="1138" w:type="dxa"/>
          </w:tcPr>
          <w:p w:rsidR="007A5DDD" w:rsidRPr="007A5DDD" w:rsidRDefault="00004D0C" w:rsidP="007A5DDD">
            <w:pPr>
              <w:spacing w:line="273" w:lineRule="exact"/>
              <w:ind w:left="114" w:right="11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2022</w:t>
            </w:r>
          </w:p>
          <w:p w:rsidR="007A5DDD" w:rsidRPr="007A5DDD" w:rsidRDefault="007A5DDD" w:rsidP="007A5DDD">
            <w:pPr>
              <w:spacing w:before="4" w:line="237" w:lineRule="auto"/>
              <w:ind w:left="124" w:right="11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(прогноз</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ований</w:t>
            </w:r>
          </w:p>
          <w:p w:rsidR="007A5DDD" w:rsidRPr="007A5DDD" w:rsidRDefault="007A5DDD" w:rsidP="007A5DDD">
            <w:pPr>
              <w:spacing w:before="4" w:line="257" w:lineRule="exact"/>
              <w:ind w:left="112" w:right="11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рік)</w:t>
            </w:r>
          </w:p>
        </w:tc>
        <w:tc>
          <w:tcPr>
            <w:tcW w:w="845" w:type="dxa"/>
          </w:tcPr>
          <w:p w:rsidR="007A5DDD" w:rsidRPr="007A5DDD" w:rsidRDefault="007A5DDD" w:rsidP="007A5DDD">
            <w:pPr>
              <w:spacing w:before="6"/>
              <w:rPr>
                <w:rFonts w:ascii="Times New Roman" w:eastAsia="Times New Roman" w:hAnsi="Times New Roman" w:cs="Times New Roman"/>
                <w:sz w:val="35"/>
                <w:lang w:val="uk-UA"/>
              </w:rPr>
            </w:pPr>
          </w:p>
          <w:p w:rsidR="007A5DDD" w:rsidRPr="007A5DDD" w:rsidRDefault="007A5DDD" w:rsidP="007A5DDD">
            <w:pPr>
              <w:spacing w:before="1"/>
              <w:ind w:left="97" w:right="95"/>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w:t>
            </w:r>
          </w:p>
        </w:tc>
        <w:tc>
          <w:tcPr>
            <w:tcW w:w="711" w:type="dxa"/>
          </w:tcPr>
          <w:p w:rsidR="007A5DDD" w:rsidRPr="007A5DDD" w:rsidRDefault="007A5DDD" w:rsidP="007A5DDD">
            <w:pPr>
              <w:spacing w:before="6"/>
              <w:rPr>
                <w:rFonts w:ascii="Times New Roman" w:eastAsia="Times New Roman" w:hAnsi="Times New Roman" w:cs="Times New Roman"/>
                <w:sz w:val="35"/>
                <w:lang w:val="uk-UA"/>
              </w:rPr>
            </w:pPr>
          </w:p>
          <w:p w:rsidR="007A5DDD" w:rsidRPr="007A5DDD" w:rsidRDefault="007A5DDD" w:rsidP="007A5DDD">
            <w:pPr>
              <w:spacing w:before="1"/>
              <w:ind w:left="7"/>
              <w:jc w:val="center"/>
              <w:rPr>
                <w:rFonts w:ascii="Times New Roman" w:eastAsia="Times New Roman" w:hAnsi="Times New Roman" w:cs="Times New Roman"/>
                <w:sz w:val="24"/>
                <w:lang w:val="uk-UA"/>
              </w:rPr>
            </w:pPr>
            <w:r w:rsidRPr="007A5DDD">
              <w:rPr>
                <w:rFonts w:ascii="Times New Roman" w:eastAsia="Times New Roman" w:hAnsi="Times New Roman" w:cs="Times New Roman"/>
                <w:w w:val="99"/>
                <w:sz w:val="24"/>
                <w:lang w:val="uk-UA"/>
              </w:rPr>
              <w:t>%</w:t>
            </w:r>
          </w:p>
        </w:tc>
        <w:tc>
          <w:tcPr>
            <w:tcW w:w="994" w:type="dxa"/>
          </w:tcPr>
          <w:p w:rsidR="007A5DDD" w:rsidRPr="007A5DDD" w:rsidRDefault="007A5DDD" w:rsidP="007A5DDD">
            <w:pPr>
              <w:spacing w:before="6"/>
              <w:rPr>
                <w:rFonts w:ascii="Times New Roman" w:eastAsia="Times New Roman" w:hAnsi="Times New Roman" w:cs="Times New Roman"/>
                <w:sz w:val="35"/>
                <w:lang w:val="uk-UA"/>
              </w:rPr>
            </w:pPr>
          </w:p>
          <w:p w:rsidR="007A5DDD" w:rsidRPr="007A5DDD" w:rsidRDefault="007A5DDD" w:rsidP="007A5DDD">
            <w:pPr>
              <w:spacing w:before="1"/>
              <w:ind w:left="142" w:right="136"/>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w:t>
            </w:r>
          </w:p>
        </w:tc>
        <w:tc>
          <w:tcPr>
            <w:tcW w:w="849" w:type="dxa"/>
          </w:tcPr>
          <w:p w:rsidR="007A5DDD" w:rsidRPr="007A5DDD" w:rsidRDefault="007A5DDD" w:rsidP="007A5DDD">
            <w:pPr>
              <w:spacing w:before="6"/>
              <w:rPr>
                <w:rFonts w:ascii="Times New Roman" w:eastAsia="Times New Roman" w:hAnsi="Times New Roman" w:cs="Times New Roman"/>
                <w:sz w:val="35"/>
                <w:lang w:val="uk-UA"/>
              </w:rPr>
            </w:pPr>
          </w:p>
          <w:p w:rsidR="007A5DDD" w:rsidRPr="007A5DDD" w:rsidRDefault="007A5DDD" w:rsidP="007A5DDD">
            <w:pPr>
              <w:spacing w:before="1"/>
              <w:ind w:left="12"/>
              <w:jc w:val="center"/>
              <w:rPr>
                <w:rFonts w:ascii="Times New Roman" w:eastAsia="Times New Roman" w:hAnsi="Times New Roman" w:cs="Times New Roman"/>
                <w:sz w:val="24"/>
                <w:lang w:val="uk-UA"/>
              </w:rPr>
            </w:pPr>
            <w:r w:rsidRPr="007A5DDD">
              <w:rPr>
                <w:rFonts w:ascii="Times New Roman" w:eastAsia="Times New Roman" w:hAnsi="Times New Roman" w:cs="Times New Roman"/>
                <w:w w:val="99"/>
                <w:sz w:val="24"/>
                <w:lang w:val="uk-UA"/>
              </w:rPr>
              <w:t>%</w:t>
            </w:r>
          </w:p>
        </w:tc>
        <w:tc>
          <w:tcPr>
            <w:tcW w:w="700" w:type="dxa"/>
            <w:vMerge/>
            <w:tcBorders>
              <w:top w:val="nil"/>
            </w:tcBorders>
            <w:textDirection w:val="btLr"/>
          </w:tcPr>
          <w:p w:rsidR="007A5DDD" w:rsidRPr="007A5DDD" w:rsidRDefault="007A5DDD" w:rsidP="007A5DDD">
            <w:pPr>
              <w:rPr>
                <w:rFonts w:ascii="Times New Roman" w:eastAsia="Times New Roman" w:hAnsi="Times New Roman" w:cs="Times New Roman"/>
                <w:sz w:val="2"/>
                <w:szCs w:val="2"/>
                <w:lang w:val="uk-UA"/>
              </w:rPr>
            </w:pPr>
          </w:p>
        </w:tc>
        <w:tc>
          <w:tcPr>
            <w:tcW w:w="1134" w:type="dxa"/>
            <w:vMerge/>
            <w:tcBorders>
              <w:top w:val="nil"/>
            </w:tcBorders>
            <w:textDirection w:val="btLr"/>
          </w:tcPr>
          <w:p w:rsidR="007A5DDD" w:rsidRPr="007A5DDD" w:rsidRDefault="007A5DDD" w:rsidP="007A5DDD">
            <w:pPr>
              <w:rPr>
                <w:rFonts w:ascii="Times New Roman" w:eastAsia="Times New Roman" w:hAnsi="Times New Roman" w:cs="Times New Roman"/>
                <w:sz w:val="2"/>
                <w:szCs w:val="2"/>
                <w:lang w:val="uk-UA"/>
              </w:rPr>
            </w:pPr>
          </w:p>
        </w:tc>
      </w:tr>
      <w:tr w:rsidR="007A5DDD" w:rsidRPr="007A5DDD" w:rsidTr="007A5DDD">
        <w:trPr>
          <w:trHeight w:val="1103"/>
        </w:trPr>
        <w:tc>
          <w:tcPr>
            <w:tcW w:w="1412" w:type="dxa"/>
          </w:tcPr>
          <w:p w:rsidR="007A5DDD" w:rsidRPr="007A5DDD" w:rsidRDefault="007A5DDD" w:rsidP="007A5DDD">
            <w:pPr>
              <w:ind w:left="110" w:right="179"/>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Чистий</w:t>
            </w:r>
            <w:r w:rsidRPr="007A5DDD">
              <w:rPr>
                <w:rFonts w:ascii="Times New Roman" w:eastAsia="Times New Roman" w:hAnsi="Times New Roman" w:cs="Times New Roman"/>
                <w:spacing w:val="1"/>
                <w:sz w:val="24"/>
                <w:lang w:val="uk-UA"/>
              </w:rPr>
              <w:t xml:space="preserve"> </w:t>
            </w:r>
            <w:r w:rsidRPr="007A5DDD">
              <w:rPr>
                <w:rFonts w:ascii="Times New Roman" w:eastAsia="Times New Roman" w:hAnsi="Times New Roman" w:cs="Times New Roman"/>
                <w:sz w:val="24"/>
                <w:lang w:val="uk-UA"/>
              </w:rPr>
              <w:t>оборотний</w:t>
            </w:r>
            <w:r w:rsidRPr="007A5DDD">
              <w:rPr>
                <w:rFonts w:ascii="Times New Roman" w:eastAsia="Times New Roman" w:hAnsi="Times New Roman" w:cs="Times New Roman"/>
                <w:spacing w:val="-58"/>
                <w:sz w:val="24"/>
                <w:lang w:val="uk-UA"/>
              </w:rPr>
              <w:t xml:space="preserve"> </w:t>
            </w:r>
            <w:r w:rsidRPr="007A5DDD">
              <w:rPr>
                <w:rFonts w:ascii="Times New Roman" w:eastAsia="Times New Roman" w:hAnsi="Times New Roman" w:cs="Times New Roman"/>
                <w:sz w:val="24"/>
                <w:lang w:val="uk-UA"/>
              </w:rPr>
              <w:t>капітал,</w:t>
            </w:r>
          </w:p>
          <w:p w:rsidR="007A5DDD" w:rsidRPr="007A5DDD" w:rsidRDefault="007A5DDD" w:rsidP="007A5DDD">
            <w:pPr>
              <w:spacing w:line="257" w:lineRule="exact"/>
              <w:ind w:left="110"/>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тис.</w:t>
            </w:r>
            <w:r w:rsidRPr="007A5DDD">
              <w:rPr>
                <w:rFonts w:ascii="Times New Roman" w:eastAsia="Times New Roman" w:hAnsi="Times New Roman" w:cs="Times New Roman"/>
                <w:spacing w:val="1"/>
                <w:sz w:val="24"/>
                <w:lang w:val="uk-UA"/>
              </w:rPr>
              <w:t xml:space="preserve"> </w:t>
            </w:r>
            <w:r w:rsidRPr="007A5DDD">
              <w:rPr>
                <w:rFonts w:ascii="Times New Roman" w:eastAsia="Times New Roman" w:hAnsi="Times New Roman" w:cs="Times New Roman"/>
                <w:sz w:val="24"/>
                <w:lang w:val="uk-UA"/>
              </w:rPr>
              <w:t>грн</w:t>
            </w:r>
          </w:p>
        </w:tc>
        <w:tc>
          <w:tcPr>
            <w:tcW w:w="994" w:type="dxa"/>
          </w:tcPr>
          <w:p w:rsidR="007A5DDD" w:rsidRPr="007A5DDD" w:rsidRDefault="007A5DDD" w:rsidP="007A5DDD">
            <w:pPr>
              <w:spacing w:before="1"/>
              <w:rPr>
                <w:rFonts w:ascii="Times New Roman" w:eastAsia="Times New Roman" w:hAnsi="Times New Roman" w:cs="Times New Roman"/>
                <w:sz w:val="24"/>
                <w:lang w:val="uk-UA"/>
              </w:rPr>
            </w:pPr>
          </w:p>
          <w:p w:rsidR="000D4E95" w:rsidRDefault="000D4E95" w:rsidP="000D4E95">
            <w:pPr>
              <w:spacing w:line="237"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p>
          <w:p w:rsidR="007A5DDD" w:rsidRPr="007A5DDD" w:rsidRDefault="007A5DDD" w:rsidP="000D4E95">
            <w:pPr>
              <w:spacing w:line="237" w:lineRule="auto"/>
              <w:rPr>
                <w:rFonts w:ascii="Times New Roman" w:eastAsia="Times New Roman" w:hAnsi="Times New Roman" w:cs="Times New Roman"/>
                <w:spacing w:val="1"/>
                <w:sz w:val="24"/>
                <w:lang w:val="uk-UA"/>
              </w:rPr>
            </w:pPr>
            <w:r w:rsidRPr="007A5DDD">
              <w:rPr>
                <w:rFonts w:ascii="Times New Roman" w:eastAsia="Times New Roman" w:hAnsi="Times New Roman" w:cs="Times New Roman"/>
                <w:sz w:val="24"/>
                <w:lang w:val="uk-UA"/>
              </w:rPr>
              <w:t>-</w:t>
            </w:r>
            <w:r w:rsidRPr="007A5DDD">
              <w:rPr>
                <w:rFonts w:ascii="Times New Roman" w:eastAsia="Times New Roman" w:hAnsi="Times New Roman" w:cs="Times New Roman"/>
                <w:spacing w:val="1"/>
                <w:sz w:val="24"/>
                <w:lang w:val="uk-UA"/>
              </w:rPr>
              <w:t xml:space="preserve"> </w:t>
            </w:r>
            <w:r w:rsidRPr="007A5DDD">
              <w:rPr>
                <w:rFonts w:ascii="Times New Roman" w:eastAsia="Times New Roman" w:hAnsi="Times New Roman" w:cs="Times New Roman"/>
                <w:sz w:val="24"/>
                <w:lang w:val="uk-UA"/>
              </w:rPr>
              <w:t>410102</w:t>
            </w:r>
          </w:p>
        </w:tc>
        <w:tc>
          <w:tcPr>
            <w:tcW w:w="850" w:type="dxa"/>
          </w:tcPr>
          <w:p w:rsidR="000D4E95" w:rsidRDefault="000D4E95" w:rsidP="000D4E95">
            <w:pPr>
              <w:spacing w:before="138" w:line="237" w:lineRule="auto"/>
              <w:ind w:left="-8" w:right="8" w:hanging="1"/>
              <w:rPr>
                <w:rFonts w:ascii="Times New Roman" w:eastAsia="Times New Roman" w:hAnsi="Times New Roman" w:cs="Times New Roman"/>
                <w:sz w:val="24"/>
                <w:lang w:val="uk-UA"/>
              </w:rPr>
            </w:pPr>
          </w:p>
          <w:p w:rsidR="007A5DDD" w:rsidRPr="007A5DDD" w:rsidRDefault="000D4E95" w:rsidP="000D4E95">
            <w:pPr>
              <w:spacing w:before="138" w:line="237" w:lineRule="auto"/>
              <w:ind w:left="-8" w:right="8" w:hanging="1"/>
              <w:rPr>
                <w:rFonts w:ascii="Times New Roman" w:eastAsia="Times New Roman" w:hAnsi="Times New Roman" w:cs="Times New Roman"/>
                <w:sz w:val="24"/>
                <w:lang w:val="uk-UA"/>
              </w:rPr>
            </w:pPr>
            <w:r>
              <w:rPr>
                <w:rFonts w:ascii="Times New Roman" w:eastAsia="Times New Roman" w:hAnsi="Times New Roman" w:cs="Times New Roman"/>
                <w:sz w:val="24"/>
                <w:lang w:val="uk-UA"/>
              </w:rPr>
              <w:t>-</w:t>
            </w:r>
            <w:r w:rsidR="007A5DDD" w:rsidRPr="007A5DDD">
              <w:rPr>
                <w:rFonts w:ascii="Times New Roman" w:eastAsia="Times New Roman" w:hAnsi="Times New Roman" w:cs="Times New Roman"/>
                <w:sz w:val="24"/>
                <w:lang w:val="uk-UA"/>
              </w:rPr>
              <w:t>223933</w:t>
            </w:r>
          </w:p>
        </w:tc>
        <w:tc>
          <w:tcPr>
            <w:tcW w:w="1138" w:type="dxa"/>
          </w:tcPr>
          <w:p w:rsidR="007A5DDD" w:rsidRPr="007A5DDD" w:rsidRDefault="007A5DDD" w:rsidP="007A5DDD">
            <w:pPr>
              <w:spacing w:before="7"/>
              <w:rPr>
                <w:rFonts w:ascii="Times New Roman" w:eastAsia="Times New Roman" w:hAnsi="Times New Roman" w:cs="Times New Roman"/>
                <w:sz w:val="35"/>
                <w:lang w:val="uk-UA"/>
              </w:rPr>
            </w:pPr>
          </w:p>
          <w:p w:rsidR="007A5DDD" w:rsidRPr="007A5DDD" w:rsidRDefault="007A5DDD" w:rsidP="007A5DDD">
            <w:pPr>
              <w:ind w:left="114" w:right="11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-126467</w:t>
            </w:r>
          </w:p>
        </w:tc>
        <w:tc>
          <w:tcPr>
            <w:tcW w:w="845" w:type="dxa"/>
          </w:tcPr>
          <w:p w:rsidR="007A5DDD" w:rsidRPr="007A5DDD" w:rsidRDefault="007A5DDD" w:rsidP="007A5DDD">
            <w:pPr>
              <w:spacing w:before="10"/>
              <w:rPr>
                <w:rFonts w:ascii="Times New Roman" w:eastAsia="Times New Roman" w:hAnsi="Times New Roman" w:cs="Times New Roman"/>
                <w:sz w:val="23"/>
                <w:lang w:val="uk-UA"/>
              </w:rPr>
            </w:pPr>
          </w:p>
          <w:p w:rsidR="000D4E95" w:rsidRDefault="000D4E95" w:rsidP="000D4E95">
            <w:pPr>
              <w:spacing w:before="1" w:line="275" w:lineRule="exact"/>
              <w:ind w:right="95"/>
              <w:rPr>
                <w:rFonts w:ascii="Times New Roman" w:eastAsia="Times New Roman" w:hAnsi="Times New Roman" w:cs="Times New Roman"/>
                <w:sz w:val="24"/>
                <w:lang w:val="uk-UA"/>
              </w:rPr>
            </w:pPr>
          </w:p>
          <w:p w:rsidR="007A5DDD" w:rsidRPr="007A5DDD" w:rsidRDefault="007A5DDD" w:rsidP="000D4E95">
            <w:pPr>
              <w:spacing w:before="1" w:line="275" w:lineRule="exact"/>
              <w:ind w:right="95"/>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186169</w:t>
            </w:r>
          </w:p>
        </w:tc>
        <w:tc>
          <w:tcPr>
            <w:tcW w:w="711" w:type="dxa"/>
          </w:tcPr>
          <w:p w:rsidR="007A5DDD" w:rsidRPr="007A5DDD" w:rsidRDefault="007A5DDD" w:rsidP="007A5DDD">
            <w:pPr>
              <w:spacing w:before="10"/>
              <w:rPr>
                <w:rFonts w:ascii="Times New Roman" w:eastAsia="Times New Roman" w:hAnsi="Times New Roman" w:cs="Times New Roman"/>
                <w:sz w:val="23"/>
                <w:lang w:val="uk-UA"/>
              </w:rPr>
            </w:pPr>
          </w:p>
          <w:p w:rsidR="007A5DDD" w:rsidRPr="007A5DDD" w:rsidRDefault="007A5DDD" w:rsidP="000D4E95">
            <w:pPr>
              <w:spacing w:before="1" w:line="275" w:lineRule="exact"/>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260,37%</w:t>
            </w:r>
          </w:p>
        </w:tc>
        <w:tc>
          <w:tcPr>
            <w:tcW w:w="994" w:type="dxa"/>
          </w:tcPr>
          <w:p w:rsidR="007A5DDD" w:rsidRPr="007A5DDD" w:rsidRDefault="007A5DDD" w:rsidP="007A5DDD">
            <w:pPr>
              <w:spacing w:before="7"/>
              <w:rPr>
                <w:rFonts w:ascii="Times New Roman" w:eastAsia="Times New Roman" w:hAnsi="Times New Roman" w:cs="Times New Roman"/>
                <w:sz w:val="35"/>
                <w:lang w:val="uk-UA"/>
              </w:rPr>
            </w:pPr>
          </w:p>
          <w:p w:rsidR="007A5DDD" w:rsidRPr="007A5DDD" w:rsidRDefault="007A5DDD" w:rsidP="007A5DDD">
            <w:pPr>
              <w:ind w:left="144" w:right="136"/>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97467</w:t>
            </w:r>
          </w:p>
        </w:tc>
        <w:tc>
          <w:tcPr>
            <w:tcW w:w="849" w:type="dxa"/>
          </w:tcPr>
          <w:p w:rsidR="007A5DDD" w:rsidRPr="007A5DDD" w:rsidRDefault="007A5DDD" w:rsidP="007A5DDD">
            <w:pPr>
              <w:spacing w:before="7"/>
              <w:rPr>
                <w:rFonts w:ascii="Times New Roman" w:eastAsia="Times New Roman" w:hAnsi="Times New Roman" w:cs="Times New Roman"/>
                <w:sz w:val="35"/>
                <w:lang w:val="uk-UA"/>
              </w:rPr>
            </w:pPr>
          </w:p>
          <w:p w:rsidR="007A5DDD" w:rsidRPr="007A5DDD" w:rsidRDefault="007A5DDD" w:rsidP="007A5DDD">
            <w:pPr>
              <w:ind w:left="94" w:right="85"/>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-43,52</w:t>
            </w:r>
          </w:p>
        </w:tc>
        <w:tc>
          <w:tcPr>
            <w:tcW w:w="700" w:type="dxa"/>
          </w:tcPr>
          <w:p w:rsidR="007A5DDD" w:rsidRPr="007A5DDD" w:rsidRDefault="007A5DDD" w:rsidP="007A5DDD">
            <w:pPr>
              <w:spacing w:before="7"/>
              <w:rPr>
                <w:rFonts w:ascii="Times New Roman" w:eastAsia="Times New Roman" w:hAnsi="Times New Roman" w:cs="Times New Roman"/>
                <w:sz w:val="35"/>
                <w:lang w:val="uk-UA"/>
              </w:rPr>
            </w:pPr>
          </w:p>
          <w:p w:rsidR="007A5DDD" w:rsidRPr="007A5DDD" w:rsidRDefault="007A5DDD" w:rsidP="007A5DDD">
            <w:pPr>
              <w:ind w:left="94" w:right="84"/>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&gt;0</w:t>
            </w:r>
          </w:p>
        </w:tc>
        <w:tc>
          <w:tcPr>
            <w:tcW w:w="1134" w:type="dxa"/>
          </w:tcPr>
          <w:p w:rsidR="007A5DDD" w:rsidRPr="007A5DDD" w:rsidRDefault="007A5DDD" w:rsidP="007A5DDD">
            <w:pPr>
              <w:spacing w:before="1"/>
              <w:rPr>
                <w:rFonts w:ascii="Times New Roman" w:eastAsia="Times New Roman" w:hAnsi="Times New Roman" w:cs="Times New Roman"/>
                <w:sz w:val="24"/>
                <w:lang w:val="uk-UA"/>
              </w:rPr>
            </w:pPr>
          </w:p>
          <w:p w:rsidR="007A5DDD" w:rsidRPr="007A5DDD" w:rsidRDefault="007A5DDD" w:rsidP="007A5DDD">
            <w:pPr>
              <w:spacing w:line="237" w:lineRule="auto"/>
              <w:ind w:left="139" w:right="-1" w:firstLine="10"/>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Позитивна</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динаміка</w:t>
            </w:r>
          </w:p>
        </w:tc>
      </w:tr>
      <w:tr w:rsidR="007A5DDD" w:rsidRPr="007A5DDD" w:rsidTr="007A5DDD">
        <w:trPr>
          <w:trHeight w:val="912"/>
        </w:trPr>
        <w:tc>
          <w:tcPr>
            <w:tcW w:w="1412" w:type="dxa"/>
          </w:tcPr>
          <w:p w:rsidR="007A5DDD" w:rsidRPr="007A5DDD" w:rsidRDefault="007A5DDD" w:rsidP="007A5DDD">
            <w:pPr>
              <w:spacing w:before="39"/>
              <w:ind w:left="110" w:right="153"/>
              <w:jc w:val="both"/>
              <w:rPr>
                <w:rFonts w:ascii="Times New Roman" w:eastAsia="Times New Roman" w:hAnsi="Times New Roman" w:cs="Times New Roman"/>
                <w:sz w:val="24"/>
                <w:lang w:val="uk-UA"/>
              </w:rPr>
            </w:pPr>
            <w:r w:rsidRPr="007A5DDD">
              <w:rPr>
                <w:rFonts w:ascii="Times New Roman" w:eastAsia="Times New Roman" w:hAnsi="Times New Roman" w:cs="Times New Roman"/>
                <w:spacing w:val="-1"/>
                <w:sz w:val="24"/>
                <w:lang w:val="uk-UA"/>
              </w:rPr>
              <w:t>Коефіцієнт</w:t>
            </w:r>
            <w:r w:rsidRPr="007A5DDD">
              <w:rPr>
                <w:rFonts w:ascii="Times New Roman" w:eastAsia="Times New Roman" w:hAnsi="Times New Roman" w:cs="Times New Roman"/>
                <w:spacing w:val="-58"/>
                <w:sz w:val="24"/>
                <w:lang w:val="uk-UA"/>
              </w:rPr>
              <w:t xml:space="preserve"> </w:t>
            </w:r>
            <w:r w:rsidRPr="007A5DDD">
              <w:rPr>
                <w:rFonts w:ascii="Times New Roman" w:eastAsia="Times New Roman" w:hAnsi="Times New Roman" w:cs="Times New Roman"/>
                <w:sz w:val="24"/>
                <w:lang w:val="uk-UA"/>
              </w:rPr>
              <w:t>ліквідності</w:t>
            </w:r>
            <w:r w:rsidRPr="007A5DDD">
              <w:rPr>
                <w:rFonts w:ascii="Times New Roman" w:eastAsia="Times New Roman" w:hAnsi="Times New Roman" w:cs="Times New Roman"/>
                <w:spacing w:val="-58"/>
                <w:sz w:val="24"/>
                <w:lang w:val="uk-UA"/>
              </w:rPr>
              <w:t xml:space="preserve"> </w:t>
            </w:r>
            <w:r w:rsidRPr="007A5DDD">
              <w:rPr>
                <w:rFonts w:ascii="Times New Roman" w:eastAsia="Times New Roman" w:hAnsi="Times New Roman" w:cs="Times New Roman"/>
                <w:sz w:val="24"/>
                <w:lang w:val="uk-UA"/>
              </w:rPr>
              <w:t>балансу</w:t>
            </w:r>
          </w:p>
        </w:tc>
        <w:tc>
          <w:tcPr>
            <w:tcW w:w="994"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48" w:right="134"/>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0,25</w:t>
            </w:r>
          </w:p>
        </w:tc>
        <w:tc>
          <w:tcPr>
            <w:tcW w:w="850"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66" w:right="153"/>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0,32</w:t>
            </w:r>
          </w:p>
        </w:tc>
        <w:tc>
          <w:tcPr>
            <w:tcW w:w="1138"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23" w:right="11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0,36</w:t>
            </w:r>
          </w:p>
        </w:tc>
        <w:tc>
          <w:tcPr>
            <w:tcW w:w="845"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99" w:right="9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0,07</w:t>
            </w:r>
          </w:p>
        </w:tc>
        <w:tc>
          <w:tcPr>
            <w:tcW w:w="711"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20" w:right="111"/>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28</w:t>
            </w:r>
          </w:p>
        </w:tc>
        <w:tc>
          <w:tcPr>
            <w:tcW w:w="994"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48" w:right="136"/>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0,0447</w:t>
            </w:r>
          </w:p>
        </w:tc>
        <w:tc>
          <w:tcPr>
            <w:tcW w:w="849"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94" w:right="75"/>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13,98</w:t>
            </w:r>
          </w:p>
        </w:tc>
        <w:tc>
          <w:tcPr>
            <w:tcW w:w="700"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94" w:right="84"/>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&gt;1</w:t>
            </w:r>
          </w:p>
        </w:tc>
        <w:tc>
          <w:tcPr>
            <w:tcW w:w="1134" w:type="dxa"/>
          </w:tcPr>
          <w:p w:rsidR="007A5DDD" w:rsidRPr="007A5DDD" w:rsidRDefault="007A5DDD" w:rsidP="007A5DDD">
            <w:pPr>
              <w:spacing w:before="179"/>
              <w:ind w:left="139" w:right="-1" w:firstLine="19"/>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Позитивна</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динаміка</w:t>
            </w:r>
          </w:p>
        </w:tc>
      </w:tr>
      <w:tr w:rsidR="00AD6759" w:rsidRPr="007A5DDD" w:rsidTr="00AD6759">
        <w:trPr>
          <w:trHeight w:val="555"/>
        </w:trPr>
        <w:tc>
          <w:tcPr>
            <w:tcW w:w="9627" w:type="dxa"/>
            <w:gridSpan w:val="10"/>
          </w:tcPr>
          <w:p w:rsidR="00AD6759" w:rsidRPr="007A5DDD" w:rsidRDefault="00AD6759" w:rsidP="00AD6759">
            <w:pPr>
              <w:spacing w:before="181" w:line="237" w:lineRule="auto"/>
              <w:ind w:right="-1"/>
              <w:jc w:val="right"/>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Продовження табл. 3.5</w:t>
            </w:r>
          </w:p>
        </w:tc>
      </w:tr>
      <w:tr w:rsidR="007A5DDD" w:rsidRPr="007A5DDD" w:rsidTr="007A5DDD">
        <w:trPr>
          <w:trHeight w:val="911"/>
        </w:trPr>
        <w:tc>
          <w:tcPr>
            <w:tcW w:w="1412" w:type="dxa"/>
          </w:tcPr>
          <w:p w:rsidR="007A5DDD" w:rsidRPr="007A5DDD" w:rsidRDefault="007A5DDD" w:rsidP="007A5DDD">
            <w:pPr>
              <w:spacing w:before="39"/>
              <w:ind w:left="110" w:right="140"/>
              <w:rPr>
                <w:rFonts w:ascii="Times New Roman" w:eastAsia="Times New Roman" w:hAnsi="Times New Roman" w:cs="Times New Roman"/>
                <w:sz w:val="24"/>
                <w:lang w:val="uk-UA"/>
              </w:rPr>
            </w:pPr>
            <w:r w:rsidRPr="007A5DDD">
              <w:rPr>
                <w:rFonts w:ascii="Times New Roman" w:eastAsia="Times New Roman" w:hAnsi="Times New Roman" w:cs="Times New Roman"/>
                <w:spacing w:val="-1"/>
                <w:sz w:val="24"/>
                <w:lang w:val="uk-UA"/>
              </w:rPr>
              <w:t>Коефіцієнт</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поточної</w:t>
            </w:r>
            <w:r w:rsidRPr="007A5DDD">
              <w:rPr>
                <w:rFonts w:ascii="Times New Roman" w:eastAsia="Times New Roman" w:hAnsi="Times New Roman" w:cs="Times New Roman"/>
                <w:spacing w:val="1"/>
                <w:sz w:val="24"/>
                <w:lang w:val="uk-UA"/>
              </w:rPr>
              <w:t xml:space="preserve"> </w:t>
            </w:r>
            <w:r w:rsidRPr="007A5DDD">
              <w:rPr>
                <w:rFonts w:ascii="Times New Roman" w:eastAsia="Times New Roman" w:hAnsi="Times New Roman" w:cs="Times New Roman"/>
                <w:sz w:val="24"/>
                <w:lang w:val="uk-UA"/>
              </w:rPr>
              <w:t>ліквідності</w:t>
            </w:r>
          </w:p>
        </w:tc>
        <w:tc>
          <w:tcPr>
            <w:tcW w:w="994"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48" w:right="134"/>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0,61</w:t>
            </w:r>
          </w:p>
        </w:tc>
        <w:tc>
          <w:tcPr>
            <w:tcW w:w="850"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66" w:right="153"/>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0,73</w:t>
            </w:r>
          </w:p>
        </w:tc>
        <w:tc>
          <w:tcPr>
            <w:tcW w:w="1138"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23" w:right="11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0,83</w:t>
            </w:r>
          </w:p>
        </w:tc>
        <w:tc>
          <w:tcPr>
            <w:tcW w:w="845"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99" w:right="9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0,12</w:t>
            </w:r>
          </w:p>
        </w:tc>
        <w:tc>
          <w:tcPr>
            <w:tcW w:w="711" w:type="dxa"/>
          </w:tcPr>
          <w:p w:rsidR="007A5DDD" w:rsidRPr="007A5DDD" w:rsidRDefault="007A5DDD" w:rsidP="000D4E95">
            <w:pPr>
              <w:spacing w:before="179" w:line="275" w:lineRule="exact"/>
              <w:ind w:right="111"/>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19,67</w:t>
            </w:r>
          </w:p>
        </w:tc>
        <w:tc>
          <w:tcPr>
            <w:tcW w:w="994"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48" w:right="131"/>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0,1</w:t>
            </w:r>
          </w:p>
        </w:tc>
        <w:tc>
          <w:tcPr>
            <w:tcW w:w="849"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94" w:right="75"/>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13,70</w:t>
            </w:r>
          </w:p>
        </w:tc>
        <w:tc>
          <w:tcPr>
            <w:tcW w:w="700"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94" w:right="78"/>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1,5-2</w:t>
            </w:r>
          </w:p>
        </w:tc>
        <w:tc>
          <w:tcPr>
            <w:tcW w:w="1134" w:type="dxa"/>
          </w:tcPr>
          <w:p w:rsidR="007A5DDD" w:rsidRPr="007A5DDD" w:rsidRDefault="007A5DDD" w:rsidP="007A5DDD">
            <w:pPr>
              <w:spacing w:before="181" w:line="237" w:lineRule="auto"/>
              <w:ind w:left="139" w:right="-1" w:firstLine="19"/>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Позитивна</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динаміка</w:t>
            </w:r>
          </w:p>
        </w:tc>
      </w:tr>
      <w:tr w:rsidR="007A5DDD" w:rsidRPr="007A5DDD" w:rsidTr="007A5DDD">
        <w:trPr>
          <w:trHeight w:val="912"/>
        </w:trPr>
        <w:tc>
          <w:tcPr>
            <w:tcW w:w="1412" w:type="dxa"/>
          </w:tcPr>
          <w:p w:rsidR="007A5DDD" w:rsidRPr="007A5DDD" w:rsidRDefault="007A5DDD" w:rsidP="007A5DDD">
            <w:pPr>
              <w:spacing w:before="39"/>
              <w:ind w:left="110" w:right="140"/>
              <w:rPr>
                <w:rFonts w:ascii="Times New Roman" w:eastAsia="Times New Roman" w:hAnsi="Times New Roman" w:cs="Times New Roman"/>
                <w:sz w:val="24"/>
                <w:lang w:val="uk-UA"/>
              </w:rPr>
            </w:pPr>
            <w:r w:rsidRPr="007A5DDD">
              <w:rPr>
                <w:rFonts w:ascii="Times New Roman" w:eastAsia="Times New Roman" w:hAnsi="Times New Roman" w:cs="Times New Roman"/>
                <w:spacing w:val="-1"/>
                <w:sz w:val="24"/>
                <w:lang w:val="uk-UA"/>
              </w:rPr>
              <w:t>Коефіцієнт</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швидкої</w:t>
            </w:r>
            <w:r w:rsidRPr="007A5DDD">
              <w:rPr>
                <w:rFonts w:ascii="Times New Roman" w:eastAsia="Times New Roman" w:hAnsi="Times New Roman" w:cs="Times New Roman"/>
                <w:spacing w:val="1"/>
                <w:sz w:val="24"/>
                <w:lang w:val="uk-UA"/>
              </w:rPr>
              <w:t xml:space="preserve"> </w:t>
            </w:r>
            <w:r w:rsidRPr="007A5DDD">
              <w:rPr>
                <w:rFonts w:ascii="Times New Roman" w:eastAsia="Times New Roman" w:hAnsi="Times New Roman" w:cs="Times New Roman"/>
                <w:sz w:val="24"/>
                <w:lang w:val="uk-UA"/>
              </w:rPr>
              <w:t>ліквідності</w:t>
            </w:r>
          </w:p>
        </w:tc>
        <w:tc>
          <w:tcPr>
            <w:tcW w:w="994" w:type="dxa"/>
          </w:tcPr>
          <w:p w:rsidR="007A5DDD" w:rsidRPr="007A5DDD" w:rsidRDefault="007A5DDD" w:rsidP="007A5DDD">
            <w:pPr>
              <w:spacing w:before="3"/>
              <w:rPr>
                <w:rFonts w:ascii="Times New Roman" w:eastAsia="Times New Roman" w:hAnsi="Times New Roman" w:cs="Times New Roman"/>
                <w:sz w:val="27"/>
                <w:lang w:val="uk-UA"/>
              </w:rPr>
            </w:pPr>
          </w:p>
          <w:p w:rsidR="007A5DDD" w:rsidRPr="007A5DDD" w:rsidRDefault="007A5DDD" w:rsidP="007A5DDD">
            <w:pPr>
              <w:ind w:left="148" w:right="134"/>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0,32</w:t>
            </w:r>
          </w:p>
        </w:tc>
        <w:tc>
          <w:tcPr>
            <w:tcW w:w="850" w:type="dxa"/>
          </w:tcPr>
          <w:p w:rsidR="007A5DDD" w:rsidRPr="007A5DDD" w:rsidRDefault="007A5DDD" w:rsidP="007A5DDD">
            <w:pPr>
              <w:spacing w:before="3"/>
              <w:rPr>
                <w:rFonts w:ascii="Times New Roman" w:eastAsia="Times New Roman" w:hAnsi="Times New Roman" w:cs="Times New Roman"/>
                <w:sz w:val="27"/>
                <w:lang w:val="uk-UA"/>
              </w:rPr>
            </w:pPr>
          </w:p>
          <w:p w:rsidR="007A5DDD" w:rsidRPr="007A5DDD" w:rsidRDefault="007A5DDD" w:rsidP="007A5DDD">
            <w:pPr>
              <w:ind w:left="166" w:right="153"/>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0,43</w:t>
            </w:r>
          </w:p>
        </w:tc>
        <w:tc>
          <w:tcPr>
            <w:tcW w:w="1138" w:type="dxa"/>
          </w:tcPr>
          <w:p w:rsidR="007A5DDD" w:rsidRPr="007A5DDD" w:rsidRDefault="007A5DDD" w:rsidP="007A5DDD">
            <w:pPr>
              <w:spacing w:before="3"/>
              <w:rPr>
                <w:rFonts w:ascii="Times New Roman" w:eastAsia="Times New Roman" w:hAnsi="Times New Roman" w:cs="Times New Roman"/>
                <w:sz w:val="27"/>
                <w:lang w:val="uk-UA"/>
              </w:rPr>
            </w:pPr>
          </w:p>
          <w:p w:rsidR="007A5DDD" w:rsidRPr="007A5DDD" w:rsidRDefault="007A5DDD" w:rsidP="007A5DDD">
            <w:pPr>
              <w:ind w:left="123" w:right="11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0,49</w:t>
            </w:r>
          </w:p>
        </w:tc>
        <w:tc>
          <w:tcPr>
            <w:tcW w:w="845" w:type="dxa"/>
          </w:tcPr>
          <w:p w:rsidR="007A5DDD" w:rsidRPr="007A5DDD" w:rsidRDefault="007A5DDD" w:rsidP="007A5DDD">
            <w:pPr>
              <w:spacing w:before="3"/>
              <w:rPr>
                <w:rFonts w:ascii="Times New Roman" w:eastAsia="Times New Roman" w:hAnsi="Times New Roman" w:cs="Times New Roman"/>
                <w:sz w:val="27"/>
                <w:lang w:val="uk-UA"/>
              </w:rPr>
            </w:pPr>
          </w:p>
          <w:p w:rsidR="007A5DDD" w:rsidRPr="007A5DDD" w:rsidRDefault="007A5DDD" w:rsidP="007A5DDD">
            <w:pPr>
              <w:ind w:left="99" w:right="9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0,11</w:t>
            </w:r>
          </w:p>
        </w:tc>
        <w:tc>
          <w:tcPr>
            <w:tcW w:w="711" w:type="dxa"/>
          </w:tcPr>
          <w:p w:rsidR="007A5DDD" w:rsidRPr="007A5DDD" w:rsidRDefault="007A5DDD" w:rsidP="000D4E95">
            <w:pPr>
              <w:spacing w:before="174"/>
              <w:ind w:right="111"/>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34,38</w:t>
            </w:r>
          </w:p>
        </w:tc>
        <w:tc>
          <w:tcPr>
            <w:tcW w:w="994" w:type="dxa"/>
          </w:tcPr>
          <w:p w:rsidR="007A5DDD" w:rsidRPr="007A5DDD" w:rsidRDefault="007A5DDD" w:rsidP="007A5DDD">
            <w:pPr>
              <w:spacing w:before="3"/>
              <w:rPr>
                <w:rFonts w:ascii="Times New Roman" w:eastAsia="Times New Roman" w:hAnsi="Times New Roman" w:cs="Times New Roman"/>
                <w:sz w:val="27"/>
                <w:lang w:val="uk-UA"/>
              </w:rPr>
            </w:pPr>
          </w:p>
          <w:p w:rsidR="007A5DDD" w:rsidRPr="007A5DDD" w:rsidRDefault="007A5DDD" w:rsidP="007A5DDD">
            <w:pPr>
              <w:ind w:left="148" w:right="136"/>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0,06</w:t>
            </w:r>
          </w:p>
        </w:tc>
        <w:tc>
          <w:tcPr>
            <w:tcW w:w="849" w:type="dxa"/>
          </w:tcPr>
          <w:p w:rsidR="007A5DDD" w:rsidRPr="007A5DDD" w:rsidRDefault="007A5DDD" w:rsidP="007A5DDD">
            <w:pPr>
              <w:spacing w:before="3"/>
              <w:rPr>
                <w:rFonts w:ascii="Times New Roman" w:eastAsia="Times New Roman" w:hAnsi="Times New Roman" w:cs="Times New Roman"/>
                <w:sz w:val="27"/>
                <w:lang w:val="uk-UA"/>
              </w:rPr>
            </w:pPr>
          </w:p>
          <w:p w:rsidR="007A5DDD" w:rsidRPr="007A5DDD" w:rsidRDefault="007A5DDD" w:rsidP="007A5DDD">
            <w:pPr>
              <w:ind w:left="94" w:right="75"/>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13,95</w:t>
            </w:r>
          </w:p>
        </w:tc>
        <w:tc>
          <w:tcPr>
            <w:tcW w:w="700" w:type="dxa"/>
          </w:tcPr>
          <w:p w:rsidR="007A5DDD" w:rsidRPr="007A5DDD" w:rsidRDefault="007A5DDD" w:rsidP="007A5DDD">
            <w:pPr>
              <w:spacing w:before="174"/>
              <w:ind w:left="235"/>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0,7-</w:t>
            </w:r>
          </w:p>
          <w:p w:rsidR="007A5DDD" w:rsidRPr="007A5DDD" w:rsidRDefault="007A5DDD" w:rsidP="007A5DDD">
            <w:pPr>
              <w:spacing w:before="3"/>
              <w:ind w:left="278"/>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1,5</w:t>
            </w:r>
          </w:p>
        </w:tc>
        <w:tc>
          <w:tcPr>
            <w:tcW w:w="1134" w:type="dxa"/>
          </w:tcPr>
          <w:p w:rsidR="007A5DDD" w:rsidRPr="007A5DDD" w:rsidRDefault="007A5DDD" w:rsidP="007A5DDD">
            <w:pPr>
              <w:spacing w:before="174" w:line="242" w:lineRule="auto"/>
              <w:ind w:left="139" w:right="-1" w:firstLine="19"/>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Позитивна</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динаміка</w:t>
            </w:r>
          </w:p>
        </w:tc>
      </w:tr>
      <w:tr w:rsidR="007A5DDD" w:rsidRPr="007A5DDD" w:rsidTr="007A5DDD">
        <w:trPr>
          <w:trHeight w:val="911"/>
        </w:trPr>
        <w:tc>
          <w:tcPr>
            <w:tcW w:w="1412" w:type="dxa"/>
          </w:tcPr>
          <w:p w:rsidR="007A5DDD" w:rsidRPr="007A5DDD" w:rsidRDefault="007A5DDD" w:rsidP="007A5DDD">
            <w:pPr>
              <w:spacing w:before="39"/>
              <w:ind w:left="110" w:right="119"/>
              <w:jc w:val="both"/>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Коефіцієнт</w:t>
            </w:r>
            <w:r w:rsidRPr="007A5DDD">
              <w:rPr>
                <w:rFonts w:ascii="Times New Roman" w:eastAsia="Times New Roman" w:hAnsi="Times New Roman" w:cs="Times New Roman"/>
                <w:spacing w:val="-58"/>
                <w:sz w:val="24"/>
                <w:lang w:val="uk-UA"/>
              </w:rPr>
              <w:t xml:space="preserve"> </w:t>
            </w:r>
            <w:r w:rsidRPr="007A5DDD">
              <w:rPr>
                <w:rFonts w:ascii="Times New Roman" w:eastAsia="Times New Roman" w:hAnsi="Times New Roman" w:cs="Times New Roman"/>
                <w:spacing w:val="-1"/>
                <w:sz w:val="24"/>
                <w:lang w:val="uk-UA"/>
              </w:rPr>
              <w:t>абсолютної</w:t>
            </w:r>
            <w:r w:rsidRPr="007A5DDD">
              <w:rPr>
                <w:rFonts w:ascii="Times New Roman" w:eastAsia="Times New Roman" w:hAnsi="Times New Roman" w:cs="Times New Roman"/>
                <w:spacing w:val="-58"/>
                <w:sz w:val="24"/>
                <w:lang w:val="uk-UA"/>
              </w:rPr>
              <w:t xml:space="preserve"> </w:t>
            </w:r>
            <w:r w:rsidRPr="007A5DDD">
              <w:rPr>
                <w:rFonts w:ascii="Times New Roman" w:eastAsia="Times New Roman" w:hAnsi="Times New Roman" w:cs="Times New Roman"/>
                <w:sz w:val="24"/>
                <w:lang w:val="uk-UA"/>
              </w:rPr>
              <w:t>ліквідності</w:t>
            </w:r>
          </w:p>
        </w:tc>
        <w:tc>
          <w:tcPr>
            <w:tcW w:w="994"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48" w:right="134"/>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0,01</w:t>
            </w:r>
          </w:p>
        </w:tc>
        <w:tc>
          <w:tcPr>
            <w:tcW w:w="850"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66" w:right="153"/>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0,03</w:t>
            </w:r>
          </w:p>
        </w:tc>
        <w:tc>
          <w:tcPr>
            <w:tcW w:w="1138"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18" w:right="11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0,039</w:t>
            </w:r>
          </w:p>
        </w:tc>
        <w:tc>
          <w:tcPr>
            <w:tcW w:w="845"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99" w:right="90"/>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0,02</w:t>
            </w:r>
          </w:p>
        </w:tc>
        <w:tc>
          <w:tcPr>
            <w:tcW w:w="711"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25" w:right="111"/>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200</w:t>
            </w:r>
          </w:p>
        </w:tc>
        <w:tc>
          <w:tcPr>
            <w:tcW w:w="994"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148" w:right="136"/>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0,0094</w:t>
            </w:r>
          </w:p>
        </w:tc>
        <w:tc>
          <w:tcPr>
            <w:tcW w:w="849"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94" w:right="75"/>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31,43</w:t>
            </w:r>
          </w:p>
        </w:tc>
        <w:tc>
          <w:tcPr>
            <w:tcW w:w="700" w:type="dxa"/>
          </w:tcPr>
          <w:p w:rsidR="007A5DDD" w:rsidRPr="007A5DDD" w:rsidRDefault="007A5DDD" w:rsidP="007A5DDD">
            <w:pPr>
              <w:spacing w:before="2"/>
              <w:rPr>
                <w:rFonts w:ascii="Times New Roman" w:eastAsia="Times New Roman" w:hAnsi="Times New Roman" w:cs="Times New Roman"/>
                <w:sz w:val="27"/>
                <w:lang w:val="uk-UA"/>
              </w:rPr>
            </w:pPr>
          </w:p>
          <w:p w:rsidR="007A5DDD" w:rsidRPr="007A5DDD" w:rsidRDefault="007A5DDD" w:rsidP="007A5DDD">
            <w:pPr>
              <w:spacing w:before="1"/>
              <w:ind w:left="94" w:right="73"/>
              <w:jc w:val="center"/>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0,2</w:t>
            </w:r>
          </w:p>
        </w:tc>
        <w:tc>
          <w:tcPr>
            <w:tcW w:w="1134" w:type="dxa"/>
          </w:tcPr>
          <w:p w:rsidR="007A5DDD" w:rsidRPr="007A5DDD" w:rsidRDefault="007A5DDD" w:rsidP="007A5DDD">
            <w:pPr>
              <w:spacing w:before="174" w:line="242" w:lineRule="auto"/>
              <w:ind w:left="139" w:right="-1" w:firstLine="19"/>
              <w:rPr>
                <w:rFonts w:ascii="Times New Roman" w:eastAsia="Times New Roman" w:hAnsi="Times New Roman" w:cs="Times New Roman"/>
                <w:sz w:val="24"/>
                <w:lang w:val="uk-UA"/>
              </w:rPr>
            </w:pPr>
            <w:r w:rsidRPr="007A5DDD">
              <w:rPr>
                <w:rFonts w:ascii="Times New Roman" w:eastAsia="Times New Roman" w:hAnsi="Times New Roman" w:cs="Times New Roman"/>
                <w:sz w:val="24"/>
                <w:lang w:val="uk-UA"/>
              </w:rPr>
              <w:t>Позитивна</w:t>
            </w:r>
            <w:r w:rsidRPr="007A5DDD">
              <w:rPr>
                <w:rFonts w:ascii="Times New Roman" w:eastAsia="Times New Roman" w:hAnsi="Times New Roman" w:cs="Times New Roman"/>
                <w:spacing w:val="-57"/>
                <w:sz w:val="24"/>
                <w:lang w:val="uk-UA"/>
              </w:rPr>
              <w:t xml:space="preserve"> </w:t>
            </w:r>
            <w:r w:rsidRPr="007A5DDD">
              <w:rPr>
                <w:rFonts w:ascii="Times New Roman" w:eastAsia="Times New Roman" w:hAnsi="Times New Roman" w:cs="Times New Roman"/>
                <w:sz w:val="24"/>
                <w:lang w:val="uk-UA"/>
              </w:rPr>
              <w:t>динаміка</w:t>
            </w:r>
          </w:p>
        </w:tc>
      </w:tr>
    </w:tbl>
    <w:p w:rsidR="005A2411" w:rsidRPr="00515CA2" w:rsidRDefault="005A2411" w:rsidP="007A5DDD">
      <w:pPr>
        <w:spacing w:after="0" w:line="360" w:lineRule="auto"/>
        <w:jc w:val="both"/>
        <w:rPr>
          <w:rFonts w:ascii="Times New Roman" w:hAnsi="Times New Roman" w:cs="Times New Roman"/>
          <w:sz w:val="28"/>
          <w:szCs w:val="28"/>
          <w:lang w:val="uk-UA"/>
        </w:rPr>
      </w:pPr>
    </w:p>
    <w:p w:rsidR="000204DA" w:rsidRDefault="006347B6" w:rsidP="000204DA">
      <w:pPr>
        <w:spacing w:after="0" w:line="360" w:lineRule="auto"/>
        <w:ind w:firstLine="708"/>
        <w:jc w:val="both"/>
        <w:rPr>
          <w:rFonts w:ascii="Times New Roman" w:hAnsi="Times New Roman" w:cs="Times New Roman"/>
          <w:sz w:val="28"/>
          <w:szCs w:val="28"/>
          <w:lang w:val="uk-UA"/>
        </w:rPr>
      </w:pPr>
      <w:r w:rsidRPr="006347B6">
        <w:rPr>
          <w:rFonts w:ascii="Times New Roman" w:hAnsi="Times New Roman" w:cs="Times New Roman"/>
          <w:sz w:val="28"/>
          <w:szCs w:val="28"/>
          <w:lang w:val="uk-UA"/>
        </w:rPr>
        <w:t>Таким чином, за допомогою заходу, спрямованого на скорочення кредиторської заборгованості на підприємстві, передбачається збільшення таких показників ліквідності балансу, поточної ліквідності, швидкої ліквідності та абсолютної ліквідності на відповідно 13,98%, 13,70%, 13,95% та 31,43%.</w:t>
      </w:r>
    </w:p>
    <w:p w:rsidR="006347B6" w:rsidRDefault="006347B6" w:rsidP="000204DA">
      <w:pPr>
        <w:spacing w:after="0" w:line="360" w:lineRule="auto"/>
        <w:ind w:firstLine="708"/>
        <w:jc w:val="both"/>
        <w:rPr>
          <w:rFonts w:ascii="Times New Roman" w:hAnsi="Times New Roman" w:cs="Times New Roman"/>
          <w:sz w:val="28"/>
          <w:szCs w:val="28"/>
          <w:lang w:val="uk-UA"/>
        </w:rPr>
      </w:pPr>
    </w:p>
    <w:p w:rsidR="00CC58E0" w:rsidRDefault="00CC58E0" w:rsidP="000204DA">
      <w:pPr>
        <w:spacing w:after="0" w:line="360" w:lineRule="auto"/>
        <w:ind w:firstLine="708"/>
        <w:jc w:val="both"/>
        <w:rPr>
          <w:rFonts w:ascii="Times New Roman" w:hAnsi="Times New Roman" w:cs="Times New Roman"/>
          <w:sz w:val="28"/>
          <w:szCs w:val="28"/>
          <w:lang w:val="uk-UA"/>
        </w:rPr>
      </w:pPr>
      <w:r w:rsidRPr="00CC58E0">
        <w:rPr>
          <w:rFonts w:ascii="Times New Roman" w:hAnsi="Times New Roman" w:cs="Times New Roman"/>
          <w:noProof/>
          <w:sz w:val="28"/>
          <w:szCs w:val="28"/>
          <w:lang w:eastAsia="ru-RU"/>
        </w:rPr>
        <mc:AlternateContent>
          <mc:Choice Requires="wpg">
            <w:drawing>
              <wp:inline distT="0" distB="0" distL="0" distR="0">
                <wp:extent cx="4810125" cy="3145155"/>
                <wp:effectExtent l="2540" t="635" r="6985" b="698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3145155"/>
                          <a:chOff x="0" y="0"/>
                          <a:chExt cx="7575" cy="4953"/>
                        </a:xfrm>
                      </wpg:grpSpPr>
                      <wps:wsp>
                        <wps:cNvPr id="23" name="AutoShape 3"/>
                        <wps:cNvSpPr>
                          <a:spLocks/>
                        </wps:cNvSpPr>
                        <wps:spPr bwMode="auto">
                          <a:xfrm>
                            <a:off x="578" y="3287"/>
                            <a:ext cx="515" cy="2"/>
                          </a:xfrm>
                          <a:custGeom>
                            <a:avLst/>
                            <a:gdLst>
                              <a:gd name="T0" fmla="+- 0 579 579"/>
                              <a:gd name="T1" fmla="*/ T0 w 515"/>
                              <a:gd name="T2" fmla="+- 0 726 579"/>
                              <a:gd name="T3" fmla="*/ T2 w 515"/>
                              <a:gd name="T4" fmla="+- 0 1022 579"/>
                              <a:gd name="T5" fmla="*/ T4 w 515"/>
                              <a:gd name="T6" fmla="+- 0 1093 579"/>
                              <a:gd name="T7" fmla="*/ T6 w 515"/>
                            </a:gdLst>
                            <a:ahLst/>
                            <a:cxnLst>
                              <a:cxn ang="0">
                                <a:pos x="T1" y="0"/>
                              </a:cxn>
                              <a:cxn ang="0">
                                <a:pos x="T3" y="0"/>
                              </a:cxn>
                              <a:cxn ang="0">
                                <a:pos x="T5" y="0"/>
                              </a:cxn>
                              <a:cxn ang="0">
                                <a:pos x="T7" y="0"/>
                              </a:cxn>
                            </a:cxnLst>
                            <a:rect l="0" t="0" r="r" b="b"/>
                            <a:pathLst>
                              <a:path w="515">
                                <a:moveTo>
                                  <a:pt x="0" y="0"/>
                                </a:moveTo>
                                <a:lnTo>
                                  <a:pt x="147" y="0"/>
                                </a:lnTo>
                                <a:moveTo>
                                  <a:pt x="443" y="0"/>
                                </a:moveTo>
                                <a:lnTo>
                                  <a:pt x="514" y="0"/>
                                </a:lnTo>
                              </a:path>
                            </a:pathLst>
                          </a:custGeom>
                          <a:noFill/>
                          <a:ln w="9525">
                            <a:solidFill>
                              <a:srgbClr val="DFE4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6" y="2979"/>
                            <a:ext cx="296" cy="689"/>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5"/>
                        <wps:cNvSpPr>
                          <a:spLocks/>
                        </wps:cNvSpPr>
                        <wps:spPr bwMode="auto">
                          <a:xfrm>
                            <a:off x="578" y="608"/>
                            <a:ext cx="6769" cy="2679"/>
                          </a:xfrm>
                          <a:custGeom>
                            <a:avLst/>
                            <a:gdLst>
                              <a:gd name="T0" fmla="+- 0 1389 579"/>
                              <a:gd name="T1" fmla="*/ T0 w 6769"/>
                              <a:gd name="T2" fmla="+- 0 3287 609"/>
                              <a:gd name="T3" fmla="*/ 3287 h 2679"/>
                              <a:gd name="T4" fmla="+- 0 1460 579"/>
                              <a:gd name="T5" fmla="*/ T4 w 6769"/>
                              <a:gd name="T6" fmla="+- 0 3287 609"/>
                              <a:gd name="T7" fmla="*/ 3287 h 2679"/>
                              <a:gd name="T8" fmla="+- 0 1389 579"/>
                              <a:gd name="T9" fmla="*/ T8 w 6769"/>
                              <a:gd name="T10" fmla="+- 0 2903 609"/>
                              <a:gd name="T11" fmla="*/ 2903 h 2679"/>
                              <a:gd name="T12" fmla="+- 0 1460 579"/>
                              <a:gd name="T13" fmla="*/ T12 w 6769"/>
                              <a:gd name="T14" fmla="+- 0 2903 609"/>
                              <a:gd name="T15" fmla="*/ 2903 h 2679"/>
                              <a:gd name="T16" fmla="+- 0 579 579"/>
                              <a:gd name="T17" fmla="*/ T16 w 6769"/>
                              <a:gd name="T18" fmla="+- 0 2519 609"/>
                              <a:gd name="T19" fmla="*/ 2519 h 2679"/>
                              <a:gd name="T20" fmla="+- 0 1093 579"/>
                              <a:gd name="T21" fmla="*/ T20 w 6769"/>
                              <a:gd name="T22" fmla="+- 0 2519 609"/>
                              <a:gd name="T23" fmla="*/ 2519 h 2679"/>
                              <a:gd name="T24" fmla="+- 0 1389 579"/>
                              <a:gd name="T25" fmla="*/ T24 w 6769"/>
                              <a:gd name="T26" fmla="+- 0 2519 609"/>
                              <a:gd name="T27" fmla="*/ 2519 h 2679"/>
                              <a:gd name="T28" fmla="+- 0 1460 579"/>
                              <a:gd name="T29" fmla="*/ T28 w 6769"/>
                              <a:gd name="T30" fmla="+- 0 2519 609"/>
                              <a:gd name="T31" fmla="*/ 2519 h 2679"/>
                              <a:gd name="T32" fmla="+- 0 579 579"/>
                              <a:gd name="T33" fmla="*/ T32 w 6769"/>
                              <a:gd name="T34" fmla="+- 0 2140 609"/>
                              <a:gd name="T35" fmla="*/ 2140 h 2679"/>
                              <a:gd name="T36" fmla="+- 0 1093 579"/>
                              <a:gd name="T37" fmla="*/ T36 w 6769"/>
                              <a:gd name="T38" fmla="+- 0 2140 609"/>
                              <a:gd name="T39" fmla="*/ 2140 h 2679"/>
                              <a:gd name="T40" fmla="+- 0 1389 579"/>
                              <a:gd name="T41" fmla="*/ T40 w 6769"/>
                              <a:gd name="T42" fmla="+- 0 2140 609"/>
                              <a:gd name="T43" fmla="*/ 2140 h 2679"/>
                              <a:gd name="T44" fmla="+- 0 1460 579"/>
                              <a:gd name="T45" fmla="*/ T44 w 6769"/>
                              <a:gd name="T46" fmla="+- 0 2140 609"/>
                              <a:gd name="T47" fmla="*/ 2140 h 2679"/>
                              <a:gd name="T48" fmla="+- 0 579 579"/>
                              <a:gd name="T49" fmla="*/ T48 w 6769"/>
                              <a:gd name="T50" fmla="+- 0 1756 609"/>
                              <a:gd name="T51" fmla="*/ 1756 h 2679"/>
                              <a:gd name="T52" fmla="+- 0 1093 579"/>
                              <a:gd name="T53" fmla="*/ T52 w 6769"/>
                              <a:gd name="T54" fmla="+- 0 1756 609"/>
                              <a:gd name="T55" fmla="*/ 1756 h 2679"/>
                              <a:gd name="T56" fmla="+- 0 1389 579"/>
                              <a:gd name="T57" fmla="*/ T56 w 6769"/>
                              <a:gd name="T58" fmla="+- 0 1756 609"/>
                              <a:gd name="T59" fmla="*/ 1756 h 2679"/>
                              <a:gd name="T60" fmla="+- 0 7347 579"/>
                              <a:gd name="T61" fmla="*/ T60 w 6769"/>
                              <a:gd name="T62" fmla="+- 0 1756 609"/>
                              <a:gd name="T63" fmla="*/ 1756 h 2679"/>
                              <a:gd name="T64" fmla="+- 0 579 579"/>
                              <a:gd name="T65" fmla="*/ T64 w 6769"/>
                              <a:gd name="T66" fmla="+- 0 1372 609"/>
                              <a:gd name="T67" fmla="*/ 1372 h 2679"/>
                              <a:gd name="T68" fmla="+- 0 1093 579"/>
                              <a:gd name="T69" fmla="*/ T68 w 6769"/>
                              <a:gd name="T70" fmla="+- 0 1372 609"/>
                              <a:gd name="T71" fmla="*/ 1372 h 2679"/>
                              <a:gd name="T72" fmla="+- 0 1389 579"/>
                              <a:gd name="T73" fmla="*/ T72 w 6769"/>
                              <a:gd name="T74" fmla="+- 0 1372 609"/>
                              <a:gd name="T75" fmla="*/ 1372 h 2679"/>
                              <a:gd name="T76" fmla="+- 0 7347 579"/>
                              <a:gd name="T77" fmla="*/ T76 w 6769"/>
                              <a:gd name="T78" fmla="+- 0 1372 609"/>
                              <a:gd name="T79" fmla="*/ 1372 h 2679"/>
                              <a:gd name="T80" fmla="+- 0 579 579"/>
                              <a:gd name="T81" fmla="*/ T80 w 6769"/>
                              <a:gd name="T82" fmla="+- 0 993 609"/>
                              <a:gd name="T83" fmla="*/ 993 h 2679"/>
                              <a:gd name="T84" fmla="+- 0 1093 579"/>
                              <a:gd name="T85" fmla="*/ T84 w 6769"/>
                              <a:gd name="T86" fmla="+- 0 993 609"/>
                              <a:gd name="T87" fmla="*/ 993 h 2679"/>
                              <a:gd name="T88" fmla="+- 0 1389 579"/>
                              <a:gd name="T89" fmla="*/ T88 w 6769"/>
                              <a:gd name="T90" fmla="+- 0 993 609"/>
                              <a:gd name="T91" fmla="*/ 993 h 2679"/>
                              <a:gd name="T92" fmla="+- 0 7347 579"/>
                              <a:gd name="T93" fmla="*/ T92 w 6769"/>
                              <a:gd name="T94" fmla="+- 0 993 609"/>
                              <a:gd name="T95" fmla="*/ 993 h 2679"/>
                              <a:gd name="T96" fmla="+- 0 579 579"/>
                              <a:gd name="T97" fmla="*/ T96 w 6769"/>
                              <a:gd name="T98" fmla="+- 0 609 609"/>
                              <a:gd name="T99" fmla="*/ 609 h 2679"/>
                              <a:gd name="T100" fmla="+- 0 1093 579"/>
                              <a:gd name="T101" fmla="*/ T100 w 6769"/>
                              <a:gd name="T102" fmla="+- 0 609 609"/>
                              <a:gd name="T103" fmla="*/ 609 h 2679"/>
                              <a:gd name="T104" fmla="+- 0 1389 579"/>
                              <a:gd name="T105" fmla="*/ T104 w 6769"/>
                              <a:gd name="T106" fmla="+- 0 609 609"/>
                              <a:gd name="T107" fmla="*/ 609 h 2679"/>
                              <a:gd name="T108" fmla="+- 0 7347 579"/>
                              <a:gd name="T109" fmla="*/ T108 w 6769"/>
                              <a:gd name="T110" fmla="+- 0 609 609"/>
                              <a:gd name="T111" fmla="*/ 609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769" h="2679">
                                <a:moveTo>
                                  <a:pt x="810" y="2678"/>
                                </a:moveTo>
                                <a:lnTo>
                                  <a:pt x="881" y="2678"/>
                                </a:lnTo>
                                <a:moveTo>
                                  <a:pt x="810" y="2294"/>
                                </a:moveTo>
                                <a:lnTo>
                                  <a:pt x="881" y="2294"/>
                                </a:lnTo>
                                <a:moveTo>
                                  <a:pt x="0" y="1910"/>
                                </a:moveTo>
                                <a:lnTo>
                                  <a:pt x="514" y="1910"/>
                                </a:lnTo>
                                <a:moveTo>
                                  <a:pt x="810" y="1910"/>
                                </a:moveTo>
                                <a:lnTo>
                                  <a:pt x="881" y="1910"/>
                                </a:lnTo>
                                <a:moveTo>
                                  <a:pt x="0" y="1531"/>
                                </a:moveTo>
                                <a:lnTo>
                                  <a:pt x="514" y="1531"/>
                                </a:lnTo>
                                <a:moveTo>
                                  <a:pt x="810" y="1531"/>
                                </a:moveTo>
                                <a:lnTo>
                                  <a:pt x="881" y="1531"/>
                                </a:lnTo>
                                <a:moveTo>
                                  <a:pt x="0" y="1147"/>
                                </a:moveTo>
                                <a:lnTo>
                                  <a:pt x="514" y="1147"/>
                                </a:lnTo>
                                <a:moveTo>
                                  <a:pt x="810" y="1147"/>
                                </a:moveTo>
                                <a:lnTo>
                                  <a:pt x="6768" y="1147"/>
                                </a:lnTo>
                                <a:moveTo>
                                  <a:pt x="0" y="763"/>
                                </a:moveTo>
                                <a:lnTo>
                                  <a:pt x="514" y="763"/>
                                </a:lnTo>
                                <a:moveTo>
                                  <a:pt x="810" y="763"/>
                                </a:moveTo>
                                <a:lnTo>
                                  <a:pt x="6768" y="763"/>
                                </a:lnTo>
                                <a:moveTo>
                                  <a:pt x="0" y="384"/>
                                </a:moveTo>
                                <a:lnTo>
                                  <a:pt x="514" y="384"/>
                                </a:lnTo>
                                <a:moveTo>
                                  <a:pt x="810" y="384"/>
                                </a:moveTo>
                                <a:lnTo>
                                  <a:pt x="6768" y="384"/>
                                </a:lnTo>
                                <a:moveTo>
                                  <a:pt x="0" y="0"/>
                                </a:moveTo>
                                <a:lnTo>
                                  <a:pt x="514" y="0"/>
                                </a:lnTo>
                                <a:moveTo>
                                  <a:pt x="810" y="0"/>
                                </a:moveTo>
                                <a:lnTo>
                                  <a:pt x="6768" y="0"/>
                                </a:lnTo>
                              </a:path>
                            </a:pathLst>
                          </a:custGeom>
                          <a:noFill/>
                          <a:ln w="9525">
                            <a:solidFill>
                              <a:srgbClr val="DFE4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3" y="437"/>
                            <a:ext cx="296" cy="3231"/>
                          </a:xfrm>
                          <a:prstGeom prst="rect">
                            <a:avLst/>
                          </a:prstGeom>
                          <a:noFill/>
                          <a:extLst>
                            <a:ext uri="{909E8E84-426E-40DD-AFC4-6F175D3DCCD1}">
                              <a14:hiddenFill xmlns:a14="http://schemas.microsoft.com/office/drawing/2010/main">
                                <a:solidFill>
                                  <a:srgbClr val="FFFFFF"/>
                                </a:solidFill>
                              </a14:hiddenFill>
                            </a:ext>
                          </a:extLst>
                        </pic:spPr>
                      </pic:pic>
                      <wps:wsp>
                        <wps:cNvPr id="27" name="AutoShape 7"/>
                        <wps:cNvSpPr>
                          <a:spLocks/>
                        </wps:cNvSpPr>
                        <wps:spPr bwMode="auto">
                          <a:xfrm>
                            <a:off x="1756" y="3287"/>
                            <a:ext cx="1030" cy="2"/>
                          </a:xfrm>
                          <a:custGeom>
                            <a:avLst/>
                            <a:gdLst>
                              <a:gd name="T0" fmla="+- 0 1756 1756"/>
                              <a:gd name="T1" fmla="*/ T0 w 1030"/>
                              <a:gd name="T2" fmla="+- 0 2419 1756"/>
                              <a:gd name="T3" fmla="*/ T2 w 1030"/>
                              <a:gd name="T4" fmla="+- 0 2715 1756"/>
                              <a:gd name="T5" fmla="*/ T4 w 1030"/>
                              <a:gd name="T6" fmla="+- 0 2786 1756"/>
                              <a:gd name="T7" fmla="*/ T6 w 1030"/>
                            </a:gdLst>
                            <a:ahLst/>
                            <a:cxnLst>
                              <a:cxn ang="0">
                                <a:pos x="T1" y="0"/>
                              </a:cxn>
                              <a:cxn ang="0">
                                <a:pos x="T3" y="0"/>
                              </a:cxn>
                              <a:cxn ang="0">
                                <a:pos x="T5" y="0"/>
                              </a:cxn>
                              <a:cxn ang="0">
                                <a:pos x="T7" y="0"/>
                              </a:cxn>
                            </a:cxnLst>
                            <a:rect l="0" t="0" r="r" b="b"/>
                            <a:pathLst>
                              <a:path w="1030">
                                <a:moveTo>
                                  <a:pt x="0" y="0"/>
                                </a:moveTo>
                                <a:lnTo>
                                  <a:pt x="663" y="0"/>
                                </a:lnTo>
                                <a:moveTo>
                                  <a:pt x="959" y="0"/>
                                </a:moveTo>
                                <a:lnTo>
                                  <a:pt x="1030" y="0"/>
                                </a:lnTo>
                              </a:path>
                            </a:pathLst>
                          </a:custGeom>
                          <a:noFill/>
                          <a:ln w="9525">
                            <a:solidFill>
                              <a:srgbClr val="DFE4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18" y="3190"/>
                            <a:ext cx="296" cy="478"/>
                          </a:xfrm>
                          <a:prstGeom prst="rect">
                            <a:avLst/>
                          </a:prstGeom>
                          <a:noFill/>
                          <a:extLst>
                            <a:ext uri="{909E8E84-426E-40DD-AFC4-6F175D3DCCD1}">
                              <a14:hiddenFill xmlns:a14="http://schemas.microsoft.com/office/drawing/2010/main">
                                <a:solidFill>
                                  <a:srgbClr val="FFFFFF"/>
                                </a:solidFill>
                              </a14:hiddenFill>
                            </a:ext>
                          </a:extLst>
                        </pic:spPr>
                      </pic:pic>
                      <wps:wsp>
                        <wps:cNvPr id="29" name="AutoShape 9"/>
                        <wps:cNvSpPr>
                          <a:spLocks/>
                        </wps:cNvSpPr>
                        <wps:spPr bwMode="auto">
                          <a:xfrm>
                            <a:off x="1756" y="2519"/>
                            <a:ext cx="2722" cy="768"/>
                          </a:xfrm>
                          <a:custGeom>
                            <a:avLst/>
                            <a:gdLst>
                              <a:gd name="T0" fmla="+- 0 3082 1756"/>
                              <a:gd name="T1" fmla="*/ T0 w 2722"/>
                              <a:gd name="T2" fmla="+- 0 3287 2519"/>
                              <a:gd name="T3" fmla="*/ 3287 h 768"/>
                              <a:gd name="T4" fmla="+- 0 3152 1756"/>
                              <a:gd name="T5" fmla="*/ T4 w 2722"/>
                              <a:gd name="T6" fmla="+- 0 3287 2519"/>
                              <a:gd name="T7" fmla="*/ 3287 h 768"/>
                              <a:gd name="T8" fmla="+- 0 1756 1756"/>
                              <a:gd name="T9" fmla="*/ T8 w 2722"/>
                              <a:gd name="T10" fmla="+- 0 2903 2519"/>
                              <a:gd name="T11" fmla="*/ 2903 h 768"/>
                              <a:gd name="T12" fmla="+- 0 2786 1756"/>
                              <a:gd name="T13" fmla="*/ T12 w 2722"/>
                              <a:gd name="T14" fmla="+- 0 2903 2519"/>
                              <a:gd name="T15" fmla="*/ 2903 h 768"/>
                              <a:gd name="T16" fmla="+- 0 3082 1756"/>
                              <a:gd name="T17" fmla="*/ T16 w 2722"/>
                              <a:gd name="T18" fmla="+- 0 2903 2519"/>
                              <a:gd name="T19" fmla="*/ 2903 h 768"/>
                              <a:gd name="T20" fmla="+- 0 4478 1756"/>
                              <a:gd name="T21" fmla="*/ T20 w 2722"/>
                              <a:gd name="T22" fmla="+- 0 2903 2519"/>
                              <a:gd name="T23" fmla="*/ 2903 h 768"/>
                              <a:gd name="T24" fmla="+- 0 1756 1756"/>
                              <a:gd name="T25" fmla="*/ T24 w 2722"/>
                              <a:gd name="T26" fmla="+- 0 2519 2519"/>
                              <a:gd name="T27" fmla="*/ 2519 h 768"/>
                              <a:gd name="T28" fmla="+- 0 2786 1756"/>
                              <a:gd name="T29" fmla="*/ T28 w 2722"/>
                              <a:gd name="T30" fmla="+- 0 2519 2519"/>
                              <a:gd name="T31" fmla="*/ 2519 h 768"/>
                              <a:gd name="T32" fmla="+- 0 3082 1756"/>
                              <a:gd name="T33" fmla="*/ T32 w 2722"/>
                              <a:gd name="T34" fmla="+- 0 2519 2519"/>
                              <a:gd name="T35" fmla="*/ 2519 h 768"/>
                              <a:gd name="T36" fmla="+- 0 4478 1756"/>
                              <a:gd name="T37" fmla="*/ T36 w 2722"/>
                              <a:gd name="T38" fmla="+- 0 2519 2519"/>
                              <a:gd name="T39" fmla="*/ 2519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22" h="768">
                                <a:moveTo>
                                  <a:pt x="1326" y="768"/>
                                </a:moveTo>
                                <a:lnTo>
                                  <a:pt x="1396" y="768"/>
                                </a:lnTo>
                                <a:moveTo>
                                  <a:pt x="0" y="384"/>
                                </a:moveTo>
                                <a:lnTo>
                                  <a:pt x="1030" y="384"/>
                                </a:lnTo>
                                <a:moveTo>
                                  <a:pt x="1326" y="384"/>
                                </a:moveTo>
                                <a:lnTo>
                                  <a:pt x="2722" y="384"/>
                                </a:lnTo>
                                <a:moveTo>
                                  <a:pt x="0" y="0"/>
                                </a:moveTo>
                                <a:lnTo>
                                  <a:pt x="1030" y="0"/>
                                </a:lnTo>
                                <a:moveTo>
                                  <a:pt x="1326" y="0"/>
                                </a:moveTo>
                                <a:lnTo>
                                  <a:pt x="2722" y="0"/>
                                </a:lnTo>
                              </a:path>
                            </a:pathLst>
                          </a:custGeom>
                          <a:noFill/>
                          <a:ln w="9525">
                            <a:solidFill>
                              <a:srgbClr val="DFE4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85" y="2501"/>
                            <a:ext cx="296" cy="1166"/>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11"/>
                        <wps:cNvSpPr>
                          <a:spLocks/>
                        </wps:cNvSpPr>
                        <wps:spPr bwMode="auto">
                          <a:xfrm>
                            <a:off x="3448" y="3287"/>
                            <a:ext cx="1030" cy="2"/>
                          </a:xfrm>
                          <a:custGeom>
                            <a:avLst/>
                            <a:gdLst>
                              <a:gd name="T0" fmla="+- 0 3448 3448"/>
                              <a:gd name="T1" fmla="*/ T0 w 1030"/>
                              <a:gd name="T2" fmla="+- 0 4111 3448"/>
                              <a:gd name="T3" fmla="*/ T2 w 1030"/>
                              <a:gd name="T4" fmla="+- 0 4407 3448"/>
                              <a:gd name="T5" fmla="*/ T4 w 1030"/>
                              <a:gd name="T6" fmla="+- 0 4478 3448"/>
                              <a:gd name="T7" fmla="*/ T6 w 1030"/>
                            </a:gdLst>
                            <a:ahLst/>
                            <a:cxnLst>
                              <a:cxn ang="0">
                                <a:pos x="T1" y="0"/>
                              </a:cxn>
                              <a:cxn ang="0">
                                <a:pos x="T3" y="0"/>
                              </a:cxn>
                              <a:cxn ang="0">
                                <a:pos x="T5" y="0"/>
                              </a:cxn>
                              <a:cxn ang="0">
                                <a:pos x="T7" y="0"/>
                              </a:cxn>
                            </a:cxnLst>
                            <a:rect l="0" t="0" r="r" b="b"/>
                            <a:pathLst>
                              <a:path w="1030">
                                <a:moveTo>
                                  <a:pt x="0" y="0"/>
                                </a:moveTo>
                                <a:lnTo>
                                  <a:pt x="663" y="0"/>
                                </a:lnTo>
                                <a:moveTo>
                                  <a:pt x="959" y="0"/>
                                </a:moveTo>
                                <a:lnTo>
                                  <a:pt x="1030" y="0"/>
                                </a:lnTo>
                              </a:path>
                            </a:pathLst>
                          </a:custGeom>
                          <a:noFill/>
                          <a:ln w="9525">
                            <a:solidFill>
                              <a:srgbClr val="DFE4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10" y="3056"/>
                            <a:ext cx="296" cy="612"/>
                          </a:xfrm>
                          <a:prstGeom prst="rect">
                            <a:avLst/>
                          </a:prstGeom>
                          <a:noFill/>
                          <a:extLst>
                            <a:ext uri="{909E8E84-426E-40DD-AFC4-6F175D3DCCD1}">
                              <a14:hiddenFill xmlns:a14="http://schemas.microsoft.com/office/drawing/2010/main">
                                <a:solidFill>
                                  <a:srgbClr val="FFFFFF"/>
                                </a:solidFill>
                              </a14:hiddenFill>
                            </a:ext>
                          </a:extLst>
                        </pic:spPr>
                      </pic:pic>
                      <wps:wsp>
                        <wps:cNvPr id="33" name="AutoShape 13"/>
                        <wps:cNvSpPr>
                          <a:spLocks/>
                        </wps:cNvSpPr>
                        <wps:spPr bwMode="auto">
                          <a:xfrm>
                            <a:off x="4773" y="2519"/>
                            <a:ext cx="1397" cy="768"/>
                          </a:xfrm>
                          <a:custGeom>
                            <a:avLst/>
                            <a:gdLst>
                              <a:gd name="T0" fmla="+- 0 4774 4774"/>
                              <a:gd name="T1" fmla="*/ T0 w 1397"/>
                              <a:gd name="T2" fmla="+- 0 3287 2519"/>
                              <a:gd name="T3" fmla="*/ 3287 h 768"/>
                              <a:gd name="T4" fmla="+- 0 4845 4774"/>
                              <a:gd name="T5" fmla="*/ T4 w 1397"/>
                              <a:gd name="T6" fmla="+- 0 3287 2519"/>
                              <a:gd name="T7" fmla="*/ 3287 h 768"/>
                              <a:gd name="T8" fmla="+- 0 4774 4774"/>
                              <a:gd name="T9" fmla="*/ T8 w 1397"/>
                              <a:gd name="T10" fmla="+- 0 2903 2519"/>
                              <a:gd name="T11" fmla="*/ 2903 h 768"/>
                              <a:gd name="T12" fmla="+- 0 4845 4774"/>
                              <a:gd name="T13" fmla="*/ T12 w 1397"/>
                              <a:gd name="T14" fmla="+- 0 2903 2519"/>
                              <a:gd name="T15" fmla="*/ 2903 h 768"/>
                              <a:gd name="T16" fmla="+- 0 4774 4774"/>
                              <a:gd name="T17" fmla="*/ T16 w 1397"/>
                              <a:gd name="T18" fmla="+- 0 2519 2519"/>
                              <a:gd name="T19" fmla="*/ 2519 h 768"/>
                              <a:gd name="T20" fmla="+- 0 6170 4774"/>
                              <a:gd name="T21" fmla="*/ T20 w 1397"/>
                              <a:gd name="T22" fmla="+- 0 2519 2519"/>
                              <a:gd name="T23" fmla="*/ 2519 h 768"/>
                            </a:gdLst>
                            <a:ahLst/>
                            <a:cxnLst>
                              <a:cxn ang="0">
                                <a:pos x="T1" y="T3"/>
                              </a:cxn>
                              <a:cxn ang="0">
                                <a:pos x="T5" y="T7"/>
                              </a:cxn>
                              <a:cxn ang="0">
                                <a:pos x="T9" y="T11"/>
                              </a:cxn>
                              <a:cxn ang="0">
                                <a:pos x="T13" y="T15"/>
                              </a:cxn>
                              <a:cxn ang="0">
                                <a:pos x="T17" y="T19"/>
                              </a:cxn>
                              <a:cxn ang="0">
                                <a:pos x="T21" y="T23"/>
                              </a:cxn>
                            </a:cxnLst>
                            <a:rect l="0" t="0" r="r" b="b"/>
                            <a:pathLst>
                              <a:path w="1397" h="768">
                                <a:moveTo>
                                  <a:pt x="0" y="768"/>
                                </a:moveTo>
                                <a:lnTo>
                                  <a:pt x="71" y="768"/>
                                </a:lnTo>
                                <a:moveTo>
                                  <a:pt x="0" y="384"/>
                                </a:moveTo>
                                <a:lnTo>
                                  <a:pt x="71" y="384"/>
                                </a:lnTo>
                                <a:moveTo>
                                  <a:pt x="0" y="0"/>
                                </a:moveTo>
                                <a:lnTo>
                                  <a:pt x="1396" y="0"/>
                                </a:lnTo>
                              </a:path>
                            </a:pathLst>
                          </a:custGeom>
                          <a:noFill/>
                          <a:ln w="9525">
                            <a:solidFill>
                              <a:srgbClr val="DFE4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77" y="2272"/>
                            <a:ext cx="296" cy="1396"/>
                          </a:xfrm>
                          <a:prstGeom prst="rect">
                            <a:avLst/>
                          </a:prstGeom>
                          <a:noFill/>
                          <a:extLst>
                            <a:ext uri="{909E8E84-426E-40DD-AFC4-6F175D3DCCD1}">
                              <a14:hiddenFill xmlns:a14="http://schemas.microsoft.com/office/drawing/2010/main">
                                <a:solidFill>
                                  <a:srgbClr val="FFFFFF"/>
                                </a:solidFill>
                              </a14:hiddenFill>
                            </a:ext>
                          </a:extLst>
                        </pic:spPr>
                      </pic:pic>
                      <wps:wsp>
                        <wps:cNvPr id="35" name="AutoShape 15"/>
                        <wps:cNvSpPr>
                          <a:spLocks/>
                        </wps:cNvSpPr>
                        <wps:spPr bwMode="auto">
                          <a:xfrm>
                            <a:off x="5140" y="2903"/>
                            <a:ext cx="1030" cy="384"/>
                          </a:xfrm>
                          <a:custGeom>
                            <a:avLst/>
                            <a:gdLst>
                              <a:gd name="T0" fmla="+- 0 5141 5141"/>
                              <a:gd name="T1" fmla="*/ T0 w 1030"/>
                              <a:gd name="T2" fmla="+- 0 3287 2903"/>
                              <a:gd name="T3" fmla="*/ 3287 h 384"/>
                              <a:gd name="T4" fmla="+- 0 5803 5141"/>
                              <a:gd name="T5" fmla="*/ T4 w 1030"/>
                              <a:gd name="T6" fmla="+- 0 3287 2903"/>
                              <a:gd name="T7" fmla="*/ 3287 h 384"/>
                              <a:gd name="T8" fmla="+- 0 6099 5141"/>
                              <a:gd name="T9" fmla="*/ T8 w 1030"/>
                              <a:gd name="T10" fmla="+- 0 3287 2903"/>
                              <a:gd name="T11" fmla="*/ 3287 h 384"/>
                              <a:gd name="T12" fmla="+- 0 6170 5141"/>
                              <a:gd name="T13" fmla="*/ T12 w 1030"/>
                              <a:gd name="T14" fmla="+- 0 3287 2903"/>
                              <a:gd name="T15" fmla="*/ 3287 h 384"/>
                              <a:gd name="T16" fmla="+- 0 5141 5141"/>
                              <a:gd name="T17" fmla="*/ T16 w 1030"/>
                              <a:gd name="T18" fmla="+- 0 2903 2903"/>
                              <a:gd name="T19" fmla="*/ 2903 h 384"/>
                              <a:gd name="T20" fmla="+- 0 6170 5141"/>
                              <a:gd name="T21" fmla="*/ T20 w 1030"/>
                              <a:gd name="T22" fmla="+- 0 2903 2903"/>
                              <a:gd name="T23" fmla="*/ 2903 h 384"/>
                            </a:gdLst>
                            <a:ahLst/>
                            <a:cxnLst>
                              <a:cxn ang="0">
                                <a:pos x="T1" y="T3"/>
                              </a:cxn>
                              <a:cxn ang="0">
                                <a:pos x="T5" y="T7"/>
                              </a:cxn>
                              <a:cxn ang="0">
                                <a:pos x="T9" y="T11"/>
                              </a:cxn>
                              <a:cxn ang="0">
                                <a:pos x="T13" y="T15"/>
                              </a:cxn>
                              <a:cxn ang="0">
                                <a:pos x="T17" y="T19"/>
                              </a:cxn>
                              <a:cxn ang="0">
                                <a:pos x="T21" y="T23"/>
                              </a:cxn>
                            </a:cxnLst>
                            <a:rect l="0" t="0" r="r" b="b"/>
                            <a:pathLst>
                              <a:path w="1030" h="384">
                                <a:moveTo>
                                  <a:pt x="0" y="384"/>
                                </a:moveTo>
                                <a:lnTo>
                                  <a:pt x="662" y="384"/>
                                </a:lnTo>
                                <a:moveTo>
                                  <a:pt x="958" y="384"/>
                                </a:moveTo>
                                <a:lnTo>
                                  <a:pt x="1029" y="384"/>
                                </a:lnTo>
                                <a:moveTo>
                                  <a:pt x="0" y="0"/>
                                </a:moveTo>
                                <a:lnTo>
                                  <a:pt x="1029" y="0"/>
                                </a:lnTo>
                              </a:path>
                            </a:pathLst>
                          </a:custGeom>
                          <a:noFill/>
                          <a:ln w="9525">
                            <a:solidFill>
                              <a:srgbClr val="DFE4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03" y="2970"/>
                            <a:ext cx="296" cy="698"/>
                          </a:xfrm>
                          <a:prstGeom prst="rect">
                            <a:avLst/>
                          </a:prstGeom>
                          <a:noFill/>
                          <a:extLst>
                            <a:ext uri="{909E8E84-426E-40DD-AFC4-6F175D3DCCD1}">
                              <a14:hiddenFill xmlns:a14="http://schemas.microsoft.com/office/drawing/2010/main">
                                <a:solidFill>
                                  <a:srgbClr val="FFFFFF"/>
                                </a:solidFill>
                              </a14:hiddenFill>
                            </a:ext>
                          </a:extLst>
                        </pic:spPr>
                      </pic:pic>
                      <wps:wsp>
                        <wps:cNvPr id="37" name="AutoShape 17"/>
                        <wps:cNvSpPr>
                          <a:spLocks/>
                        </wps:cNvSpPr>
                        <wps:spPr bwMode="auto">
                          <a:xfrm>
                            <a:off x="1756" y="2139"/>
                            <a:ext cx="4781" cy="1148"/>
                          </a:xfrm>
                          <a:custGeom>
                            <a:avLst/>
                            <a:gdLst>
                              <a:gd name="T0" fmla="+- 0 6466 1756"/>
                              <a:gd name="T1" fmla="*/ T0 w 4781"/>
                              <a:gd name="T2" fmla="+- 0 3287 2140"/>
                              <a:gd name="T3" fmla="*/ 3287 h 1148"/>
                              <a:gd name="T4" fmla="+- 0 6537 1756"/>
                              <a:gd name="T5" fmla="*/ T4 w 4781"/>
                              <a:gd name="T6" fmla="+- 0 3287 2140"/>
                              <a:gd name="T7" fmla="*/ 3287 h 1148"/>
                              <a:gd name="T8" fmla="+- 0 6466 1756"/>
                              <a:gd name="T9" fmla="*/ T8 w 4781"/>
                              <a:gd name="T10" fmla="+- 0 2903 2140"/>
                              <a:gd name="T11" fmla="*/ 2903 h 1148"/>
                              <a:gd name="T12" fmla="+- 0 6537 1756"/>
                              <a:gd name="T13" fmla="*/ T12 w 4781"/>
                              <a:gd name="T14" fmla="+- 0 2903 2140"/>
                              <a:gd name="T15" fmla="*/ 2903 h 1148"/>
                              <a:gd name="T16" fmla="+- 0 1756 1756"/>
                              <a:gd name="T17" fmla="*/ T16 w 4781"/>
                              <a:gd name="T18" fmla="+- 0 2140 2140"/>
                              <a:gd name="T19" fmla="*/ 2140 h 1148"/>
                              <a:gd name="T20" fmla="+- 0 6170 1756"/>
                              <a:gd name="T21" fmla="*/ T20 w 4781"/>
                              <a:gd name="T22" fmla="+- 0 2140 2140"/>
                              <a:gd name="T23" fmla="*/ 2140 h 1148"/>
                            </a:gdLst>
                            <a:ahLst/>
                            <a:cxnLst>
                              <a:cxn ang="0">
                                <a:pos x="T1" y="T3"/>
                              </a:cxn>
                              <a:cxn ang="0">
                                <a:pos x="T5" y="T7"/>
                              </a:cxn>
                              <a:cxn ang="0">
                                <a:pos x="T9" y="T11"/>
                              </a:cxn>
                              <a:cxn ang="0">
                                <a:pos x="T13" y="T15"/>
                              </a:cxn>
                              <a:cxn ang="0">
                                <a:pos x="T17" y="T19"/>
                              </a:cxn>
                              <a:cxn ang="0">
                                <a:pos x="T21" y="T23"/>
                              </a:cxn>
                            </a:cxnLst>
                            <a:rect l="0" t="0" r="r" b="b"/>
                            <a:pathLst>
                              <a:path w="4781" h="1148">
                                <a:moveTo>
                                  <a:pt x="4710" y="1147"/>
                                </a:moveTo>
                                <a:lnTo>
                                  <a:pt x="4781" y="1147"/>
                                </a:lnTo>
                                <a:moveTo>
                                  <a:pt x="4710" y="763"/>
                                </a:moveTo>
                                <a:lnTo>
                                  <a:pt x="4781" y="763"/>
                                </a:lnTo>
                                <a:moveTo>
                                  <a:pt x="0" y="0"/>
                                </a:moveTo>
                                <a:lnTo>
                                  <a:pt x="4414" y="0"/>
                                </a:lnTo>
                              </a:path>
                            </a:pathLst>
                          </a:custGeom>
                          <a:noFill/>
                          <a:ln w="9525">
                            <a:solidFill>
                              <a:srgbClr val="DFE4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70" y="2081"/>
                            <a:ext cx="296" cy="1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60" y="2100"/>
                            <a:ext cx="296" cy="15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152" y="3056"/>
                            <a:ext cx="296"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844" y="2846"/>
                            <a:ext cx="296" cy="822"/>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22"/>
                        <wps:cNvSpPr>
                          <a:spLocks/>
                        </wps:cNvSpPr>
                        <wps:spPr bwMode="auto">
                          <a:xfrm>
                            <a:off x="6832" y="2903"/>
                            <a:ext cx="515" cy="384"/>
                          </a:xfrm>
                          <a:custGeom>
                            <a:avLst/>
                            <a:gdLst>
                              <a:gd name="T0" fmla="+- 0 6833 6833"/>
                              <a:gd name="T1" fmla="*/ T0 w 515"/>
                              <a:gd name="T2" fmla="+- 0 3287 2903"/>
                              <a:gd name="T3" fmla="*/ 3287 h 384"/>
                              <a:gd name="T4" fmla="+- 0 7347 6833"/>
                              <a:gd name="T5" fmla="*/ T4 w 515"/>
                              <a:gd name="T6" fmla="+- 0 3287 2903"/>
                              <a:gd name="T7" fmla="*/ 3287 h 384"/>
                              <a:gd name="T8" fmla="+- 0 6833 6833"/>
                              <a:gd name="T9" fmla="*/ T8 w 515"/>
                              <a:gd name="T10" fmla="+- 0 2903 2903"/>
                              <a:gd name="T11" fmla="*/ 2903 h 384"/>
                              <a:gd name="T12" fmla="+- 0 7347 6833"/>
                              <a:gd name="T13" fmla="*/ T12 w 515"/>
                              <a:gd name="T14" fmla="+- 0 2903 2903"/>
                              <a:gd name="T15" fmla="*/ 2903 h 384"/>
                            </a:gdLst>
                            <a:ahLst/>
                            <a:cxnLst>
                              <a:cxn ang="0">
                                <a:pos x="T1" y="T3"/>
                              </a:cxn>
                              <a:cxn ang="0">
                                <a:pos x="T5" y="T7"/>
                              </a:cxn>
                              <a:cxn ang="0">
                                <a:pos x="T9" y="T11"/>
                              </a:cxn>
                              <a:cxn ang="0">
                                <a:pos x="T13" y="T15"/>
                              </a:cxn>
                            </a:cxnLst>
                            <a:rect l="0" t="0" r="r" b="b"/>
                            <a:pathLst>
                              <a:path w="515" h="384">
                                <a:moveTo>
                                  <a:pt x="0" y="384"/>
                                </a:moveTo>
                                <a:lnTo>
                                  <a:pt x="514" y="384"/>
                                </a:lnTo>
                                <a:moveTo>
                                  <a:pt x="0" y="0"/>
                                </a:moveTo>
                                <a:lnTo>
                                  <a:pt x="514" y="0"/>
                                </a:lnTo>
                              </a:path>
                            </a:pathLst>
                          </a:custGeom>
                          <a:noFill/>
                          <a:ln w="9525">
                            <a:solidFill>
                              <a:srgbClr val="DFE4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536" y="2731"/>
                            <a:ext cx="296" cy="9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27" y="3648"/>
                            <a:ext cx="296"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519" y="3648"/>
                            <a:ext cx="296"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11" y="3610"/>
                            <a:ext cx="296"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903" y="3592"/>
                            <a:ext cx="296" cy="76"/>
                          </a:xfrm>
                          <a:prstGeom prst="rect">
                            <a:avLst/>
                          </a:prstGeom>
                          <a:noFill/>
                          <a:extLst>
                            <a:ext uri="{909E8E84-426E-40DD-AFC4-6F175D3DCCD1}">
                              <a14:hiddenFill xmlns:a14="http://schemas.microsoft.com/office/drawing/2010/main">
                                <a:solidFill>
                                  <a:srgbClr val="FFFFFF"/>
                                </a:solidFill>
                              </a14:hiddenFill>
                            </a:ext>
                          </a:extLst>
                        </pic:spPr>
                      </pic:pic>
                      <wps:wsp>
                        <wps:cNvPr id="48" name="Line 28"/>
                        <wps:cNvCnPr>
                          <a:cxnSpLocks noChangeShapeType="1"/>
                        </wps:cNvCnPr>
                        <wps:spPr bwMode="auto">
                          <a:xfrm>
                            <a:off x="579" y="3668"/>
                            <a:ext cx="6768" cy="0"/>
                          </a:xfrm>
                          <a:prstGeom prst="line">
                            <a:avLst/>
                          </a:prstGeom>
                          <a:noFill/>
                          <a:ln w="9525">
                            <a:solidFill>
                              <a:srgbClr val="DFE4E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5" y="4277"/>
                            <a:ext cx="105"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54" y="4277"/>
                            <a:ext cx="105"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25" y="4628"/>
                            <a:ext cx="105"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854" y="4628"/>
                            <a:ext cx="105" cy="105"/>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33"/>
                        <wps:cNvSpPr>
                          <a:spLocks noChangeArrowheads="1"/>
                        </wps:cNvSpPr>
                        <wps:spPr bwMode="auto">
                          <a:xfrm>
                            <a:off x="7" y="7"/>
                            <a:ext cx="7560" cy="4938"/>
                          </a:xfrm>
                          <a:prstGeom prst="rect">
                            <a:avLst/>
                          </a:prstGeom>
                          <a:noFill/>
                          <a:ln w="9525">
                            <a:solidFill>
                              <a:srgbClr val="DFE4E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34"/>
                        <wps:cNvSpPr txBox="1">
                          <a:spLocks noChangeArrowheads="1"/>
                        </wps:cNvSpPr>
                        <wps:spPr bwMode="auto">
                          <a:xfrm>
                            <a:off x="138" y="105"/>
                            <a:ext cx="286" cy="3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1,8</w:t>
                              </w:r>
                            </w:p>
                            <w:p w:rsidR="0023539E" w:rsidRDefault="0023539E" w:rsidP="00CC58E0">
                              <w:pPr>
                                <w:spacing w:before="140"/>
                                <w:ind w:right="18"/>
                                <w:jc w:val="right"/>
                                <w:rPr>
                                  <w:sz w:val="21"/>
                                </w:rPr>
                              </w:pPr>
                              <w:r>
                                <w:rPr>
                                  <w:color w:val="44536A"/>
                                  <w:sz w:val="21"/>
                                </w:rPr>
                                <w:t>1,6</w:t>
                              </w:r>
                            </w:p>
                            <w:p w:rsidR="0023539E" w:rsidRDefault="0023539E" w:rsidP="00CC58E0">
                              <w:pPr>
                                <w:spacing w:before="141"/>
                                <w:ind w:right="18"/>
                                <w:jc w:val="right"/>
                                <w:rPr>
                                  <w:sz w:val="21"/>
                                </w:rPr>
                              </w:pPr>
                              <w:r>
                                <w:rPr>
                                  <w:color w:val="44536A"/>
                                  <w:sz w:val="21"/>
                                </w:rPr>
                                <w:t>1,4</w:t>
                              </w:r>
                            </w:p>
                            <w:p w:rsidR="0023539E" w:rsidRDefault="0023539E" w:rsidP="00CC58E0">
                              <w:pPr>
                                <w:spacing w:before="141"/>
                                <w:ind w:right="18"/>
                                <w:jc w:val="right"/>
                                <w:rPr>
                                  <w:sz w:val="21"/>
                                </w:rPr>
                              </w:pPr>
                              <w:r>
                                <w:rPr>
                                  <w:color w:val="44536A"/>
                                  <w:sz w:val="21"/>
                                </w:rPr>
                                <w:t>1,2</w:t>
                              </w:r>
                            </w:p>
                            <w:p w:rsidR="0023539E" w:rsidRDefault="0023539E" w:rsidP="00CC58E0">
                              <w:pPr>
                                <w:spacing w:before="141"/>
                                <w:ind w:right="20"/>
                                <w:jc w:val="right"/>
                                <w:rPr>
                                  <w:sz w:val="21"/>
                                </w:rPr>
                              </w:pPr>
                              <w:r>
                                <w:rPr>
                                  <w:color w:val="44536A"/>
                                  <w:sz w:val="21"/>
                                </w:rPr>
                                <w:t>1</w:t>
                              </w:r>
                            </w:p>
                            <w:p w:rsidR="0023539E" w:rsidRDefault="0023539E" w:rsidP="00CC58E0">
                              <w:pPr>
                                <w:spacing w:before="141"/>
                                <w:ind w:right="18"/>
                                <w:jc w:val="right"/>
                                <w:rPr>
                                  <w:sz w:val="21"/>
                                </w:rPr>
                              </w:pPr>
                              <w:r>
                                <w:rPr>
                                  <w:color w:val="44536A"/>
                                  <w:sz w:val="21"/>
                                </w:rPr>
                                <w:t>0,8</w:t>
                              </w:r>
                            </w:p>
                            <w:p w:rsidR="0023539E" w:rsidRDefault="0023539E" w:rsidP="00CC58E0">
                              <w:pPr>
                                <w:spacing w:before="141"/>
                                <w:ind w:right="18"/>
                                <w:jc w:val="right"/>
                                <w:rPr>
                                  <w:sz w:val="21"/>
                                </w:rPr>
                              </w:pPr>
                              <w:r>
                                <w:rPr>
                                  <w:color w:val="44536A"/>
                                  <w:sz w:val="21"/>
                                </w:rPr>
                                <w:t>0,6</w:t>
                              </w:r>
                            </w:p>
                            <w:p w:rsidR="0023539E" w:rsidRDefault="0023539E" w:rsidP="00CC58E0">
                              <w:pPr>
                                <w:spacing w:before="141"/>
                                <w:ind w:right="18"/>
                                <w:jc w:val="right"/>
                                <w:rPr>
                                  <w:sz w:val="21"/>
                                </w:rPr>
                              </w:pPr>
                              <w:r>
                                <w:rPr>
                                  <w:color w:val="44536A"/>
                                  <w:sz w:val="21"/>
                                </w:rPr>
                                <w:t>0,4</w:t>
                              </w:r>
                            </w:p>
                            <w:p w:rsidR="0023539E" w:rsidRDefault="0023539E" w:rsidP="00CC58E0">
                              <w:pPr>
                                <w:spacing w:before="141"/>
                                <w:ind w:right="18"/>
                                <w:jc w:val="right"/>
                                <w:rPr>
                                  <w:sz w:val="21"/>
                                </w:rPr>
                              </w:pPr>
                              <w:r>
                                <w:rPr>
                                  <w:color w:val="44536A"/>
                                  <w:sz w:val="21"/>
                                </w:rPr>
                                <w:t>0,2</w:t>
                              </w:r>
                            </w:p>
                            <w:p w:rsidR="0023539E" w:rsidRDefault="0023539E" w:rsidP="00CC58E0">
                              <w:pPr>
                                <w:spacing w:before="141"/>
                                <w:ind w:right="20"/>
                                <w:jc w:val="right"/>
                                <w:rPr>
                                  <w:sz w:val="21"/>
                                </w:rPr>
                              </w:pPr>
                              <w:r>
                                <w:rPr>
                                  <w:color w:val="44536A"/>
                                  <w:sz w:val="21"/>
                                </w:rPr>
                                <w:t>0</w:t>
                              </w:r>
                            </w:p>
                          </w:txbxContent>
                        </wps:txbx>
                        <wps:bodyPr rot="0" vert="horz" wrap="square" lIns="0" tIns="0" rIns="0" bIns="0" anchor="t" anchorCtr="0" upright="1">
                          <a:noAutofit/>
                        </wps:bodyPr>
                      </wps:wsp>
                      <wps:wsp>
                        <wps:cNvPr id="55" name="Text Box 35"/>
                        <wps:cNvSpPr txBox="1">
                          <a:spLocks noChangeArrowheads="1"/>
                        </wps:cNvSpPr>
                        <wps:spPr bwMode="auto">
                          <a:xfrm>
                            <a:off x="578" y="115"/>
                            <a:ext cx="678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tabs>
                                  <w:tab w:val="left" w:pos="476"/>
                                  <w:tab w:val="left" w:pos="6768"/>
                                </w:tabs>
                                <w:spacing w:line="234" w:lineRule="exact"/>
                                <w:rPr>
                                  <w:sz w:val="21"/>
                                </w:rPr>
                              </w:pPr>
                              <w:r>
                                <w:rPr>
                                  <w:strike/>
                                  <w:color w:val="44536A"/>
                                  <w:sz w:val="21"/>
                                </w:rPr>
                                <w:t xml:space="preserve"> </w:t>
                              </w:r>
                              <w:r>
                                <w:rPr>
                                  <w:strike/>
                                  <w:color w:val="44536A"/>
                                  <w:sz w:val="21"/>
                                </w:rPr>
                                <w:tab/>
                                <w:t>1,69</w:t>
                              </w:r>
                              <w:r>
                                <w:rPr>
                                  <w:strike/>
                                  <w:color w:val="44536A"/>
                                  <w:sz w:val="21"/>
                                </w:rPr>
                                <w:tab/>
                              </w:r>
                            </w:p>
                          </w:txbxContent>
                        </wps:txbx>
                        <wps:bodyPr rot="0" vert="horz" wrap="square" lIns="0" tIns="0" rIns="0" bIns="0" anchor="t" anchorCtr="0" upright="1">
                          <a:noAutofit/>
                        </wps:bodyPr>
                      </wps:wsp>
                      <wps:wsp>
                        <wps:cNvPr id="56" name="Text Box 36"/>
                        <wps:cNvSpPr txBox="1">
                          <a:spLocks noChangeArrowheads="1"/>
                        </wps:cNvSpPr>
                        <wps:spPr bwMode="auto">
                          <a:xfrm>
                            <a:off x="1422" y="1778"/>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0,82</w:t>
                              </w:r>
                            </w:p>
                          </w:txbxContent>
                        </wps:txbx>
                        <wps:bodyPr rot="0" vert="horz" wrap="square" lIns="0" tIns="0" rIns="0" bIns="0" anchor="t" anchorCtr="0" upright="1">
                          <a:noAutofit/>
                        </wps:bodyPr>
                      </wps:wsp>
                      <wps:wsp>
                        <wps:cNvPr id="57" name="Text Box 37"/>
                        <wps:cNvSpPr txBox="1">
                          <a:spLocks noChangeArrowheads="1"/>
                        </wps:cNvSpPr>
                        <wps:spPr bwMode="auto">
                          <a:xfrm>
                            <a:off x="4441" y="1950"/>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0,73</w:t>
                              </w:r>
                            </w:p>
                          </w:txbxContent>
                        </wps:txbx>
                        <wps:bodyPr rot="0" vert="horz" wrap="square" lIns="0" tIns="0" rIns="0" bIns="0" anchor="t" anchorCtr="0" upright="1">
                          <a:noAutofit/>
                        </wps:bodyPr>
                      </wps:wsp>
                      <wps:wsp>
                        <wps:cNvPr id="58" name="Text Box 38"/>
                        <wps:cNvSpPr txBox="1">
                          <a:spLocks noChangeArrowheads="1"/>
                        </wps:cNvSpPr>
                        <wps:spPr bwMode="auto">
                          <a:xfrm>
                            <a:off x="6134" y="1759"/>
                            <a:ext cx="128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08" w:lineRule="exact"/>
                                <w:rPr>
                                  <w:sz w:val="21"/>
                                </w:rPr>
                              </w:pPr>
                              <w:r>
                                <w:rPr>
                                  <w:color w:val="44536A"/>
                                  <w:sz w:val="21"/>
                                </w:rPr>
                                <w:t>0,83</w:t>
                              </w:r>
                            </w:p>
                            <w:p w:rsidR="0023539E" w:rsidRDefault="0023539E" w:rsidP="00CC58E0">
                              <w:pPr>
                                <w:tabs>
                                  <w:tab w:val="left" w:pos="1261"/>
                                </w:tabs>
                                <w:spacing w:line="216" w:lineRule="exact"/>
                                <w:ind w:left="331"/>
                                <w:rPr>
                                  <w:sz w:val="21"/>
                                </w:rPr>
                              </w:pPr>
                              <w:r>
                                <w:rPr>
                                  <w:color w:val="44536A"/>
                                  <w:sz w:val="21"/>
                                  <w:u w:val="single" w:color="DFE4EB"/>
                                </w:rPr>
                                <w:t xml:space="preserve"> </w:t>
                              </w:r>
                              <w:r>
                                <w:rPr>
                                  <w:color w:val="44536A"/>
                                  <w:sz w:val="21"/>
                                  <w:u w:val="single" w:color="DFE4EB"/>
                                </w:rPr>
                                <w:tab/>
                              </w:r>
                            </w:p>
                          </w:txbxContent>
                        </wps:txbx>
                        <wps:bodyPr rot="0" vert="horz" wrap="square" lIns="0" tIns="0" rIns="0" bIns="0" anchor="t" anchorCtr="0" upright="1">
                          <a:noAutofit/>
                        </wps:bodyPr>
                      </wps:wsp>
                      <wps:wsp>
                        <wps:cNvPr id="59" name="Text Box 39"/>
                        <wps:cNvSpPr txBox="1">
                          <a:spLocks noChangeArrowheads="1"/>
                        </wps:cNvSpPr>
                        <wps:spPr bwMode="auto">
                          <a:xfrm>
                            <a:off x="2748" y="2180"/>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0,61</w:t>
                              </w:r>
                            </w:p>
                          </w:txbxContent>
                        </wps:txbx>
                        <wps:bodyPr rot="0" vert="horz" wrap="square" lIns="0" tIns="0" rIns="0" bIns="0" anchor="t" anchorCtr="0" upright="1">
                          <a:noAutofit/>
                        </wps:bodyPr>
                      </wps:wsp>
                      <wps:wsp>
                        <wps:cNvPr id="60" name="Text Box 40"/>
                        <wps:cNvSpPr txBox="1">
                          <a:spLocks noChangeArrowheads="1"/>
                        </wps:cNvSpPr>
                        <wps:spPr bwMode="auto">
                          <a:xfrm>
                            <a:off x="578" y="2658"/>
                            <a:ext cx="50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u w:val="single" w:color="DFE4EB"/>
                                </w:rPr>
                                <w:t xml:space="preserve"> </w:t>
                              </w:r>
                              <w:r>
                                <w:rPr>
                                  <w:color w:val="44536A"/>
                                  <w:spacing w:val="4"/>
                                  <w:sz w:val="21"/>
                                  <w:u w:val="single" w:color="DFE4EB"/>
                                </w:rPr>
                                <w:t xml:space="preserve"> </w:t>
                              </w:r>
                              <w:r>
                                <w:rPr>
                                  <w:color w:val="44536A"/>
                                  <w:sz w:val="21"/>
                                  <w:u w:val="single" w:color="DFE4EB"/>
                                </w:rPr>
                                <w:t>0,36</w:t>
                              </w:r>
                            </w:p>
                          </w:txbxContent>
                        </wps:txbx>
                        <wps:bodyPr rot="0" vert="horz" wrap="square" lIns="0" tIns="0" rIns="0" bIns="0" anchor="t" anchorCtr="0" upright="1">
                          <a:noAutofit/>
                        </wps:bodyPr>
                      </wps:wsp>
                      <wps:wsp>
                        <wps:cNvPr id="61" name="Text Box 41"/>
                        <wps:cNvSpPr txBox="1">
                          <a:spLocks noChangeArrowheads="1"/>
                        </wps:cNvSpPr>
                        <wps:spPr bwMode="auto">
                          <a:xfrm>
                            <a:off x="4808" y="2524"/>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0,43</w:t>
                              </w:r>
                            </w:p>
                          </w:txbxContent>
                        </wps:txbx>
                        <wps:bodyPr rot="0" vert="horz" wrap="square" lIns="0" tIns="0" rIns="0" bIns="0" anchor="t" anchorCtr="0" upright="1">
                          <a:noAutofit/>
                        </wps:bodyPr>
                      </wps:wsp>
                      <wps:wsp>
                        <wps:cNvPr id="62" name="Text Box 42"/>
                        <wps:cNvSpPr txBox="1">
                          <a:spLocks noChangeArrowheads="1"/>
                        </wps:cNvSpPr>
                        <wps:spPr bwMode="auto">
                          <a:xfrm>
                            <a:off x="6465" y="2409"/>
                            <a:ext cx="90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tabs>
                                  <w:tab w:val="left" w:pos="881"/>
                                </w:tabs>
                                <w:spacing w:line="234" w:lineRule="exact"/>
                                <w:rPr>
                                  <w:sz w:val="21"/>
                                </w:rPr>
                              </w:pPr>
                              <w:r>
                                <w:rPr>
                                  <w:strike/>
                                  <w:color w:val="44536A"/>
                                  <w:spacing w:val="-18"/>
                                  <w:sz w:val="21"/>
                                </w:rPr>
                                <w:t xml:space="preserve"> </w:t>
                              </w:r>
                              <w:r>
                                <w:rPr>
                                  <w:strike/>
                                  <w:color w:val="44536A"/>
                                  <w:sz w:val="21"/>
                                </w:rPr>
                                <w:t>0,49</w:t>
                              </w:r>
                              <w:r>
                                <w:rPr>
                                  <w:strike/>
                                  <w:color w:val="44536A"/>
                                  <w:sz w:val="21"/>
                                </w:rPr>
                                <w:tab/>
                              </w:r>
                            </w:p>
                          </w:txbxContent>
                        </wps:txbx>
                        <wps:bodyPr rot="0" vert="horz" wrap="square" lIns="0" tIns="0" rIns="0" bIns="0" anchor="t" anchorCtr="0" upright="1">
                          <a:noAutofit/>
                        </wps:bodyPr>
                      </wps:wsp>
                      <wps:wsp>
                        <wps:cNvPr id="63" name="Text Box 43"/>
                        <wps:cNvSpPr txBox="1">
                          <a:spLocks noChangeArrowheads="1"/>
                        </wps:cNvSpPr>
                        <wps:spPr bwMode="auto">
                          <a:xfrm>
                            <a:off x="2381" y="2868"/>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0,25</w:t>
                              </w:r>
                            </w:p>
                          </w:txbxContent>
                        </wps:txbx>
                        <wps:bodyPr rot="0" vert="horz" wrap="square" lIns="0" tIns="0" rIns="0" bIns="0" anchor="t" anchorCtr="0" upright="1">
                          <a:noAutofit/>
                        </wps:bodyPr>
                      </wps:wsp>
                      <wps:wsp>
                        <wps:cNvPr id="64" name="Text Box 44"/>
                        <wps:cNvSpPr txBox="1">
                          <a:spLocks noChangeArrowheads="1"/>
                        </wps:cNvSpPr>
                        <wps:spPr bwMode="auto">
                          <a:xfrm>
                            <a:off x="3115" y="2734"/>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0,32</w:t>
                              </w:r>
                            </w:p>
                          </w:txbxContent>
                        </wps:txbx>
                        <wps:bodyPr rot="0" vert="horz" wrap="square" lIns="0" tIns="0" rIns="0" bIns="0" anchor="t" anchorCtr="0" upright="1">
                          <a:noAutofit/>
                        </wps:bodyPr>
                      </wps:wsp>
                      <wps:wsp>
                        <wps:cNvPr id="65" name="Text Box 45"/>
                        <wps:cNvSpPr txBox="1">
                          <a:spLocks noChangeArrowheads="1"/>
                        </wps:cNvSpPr>
                        <wps:spPr bwMode="auto">
                          <a:xfrm>
                            <a:off x="4074" y="2734"/>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0,32</w:t>
                              </w:r>
                            </w:p>
                          </w:txbxContent>
                        </wps:txbx>
                        <wps:bodyPr rot="0" vert="horz" wrap="square" lIns="0" tIns="0" rIns="0" bIns="0" anchor="t" anchorCtr="0" upright="1">
                          <a:noAutofit/>
                        </wps:bodyPr>
                      </wps:wsp>
                      <wps:wsp>
                        <wps:cNvPr id="66" name="Text Box 46"/>
                        <wps:cNvSpPr txBox="1">
                          <a:spLocks noChangeArrowheads="1"/>
                        </wps:cNvSpPr>
                        <wps:spPr bwMode="auto">
                          <a:xfrm>
                            <a:off x="5767" y="2649"/>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0,36</w:t>
                              </w:r>
                            </w:p>
                          </w:txbxContent>
                        </wps:txbx>
                        <wps:bodyPr rot="0" vert="horz" wrap="square" lIns="0" tIns="0" rIns="0" bIns="0" anchor="t" anchorCtr="0" upright="1">
                          <a:noAutofit/>
                        </wps:bodyPr>
                      </wps:wsp>
                      <wps:wsp>
                        <wps:cNvPr id="67" name="Text Box 47"/>
                        <wps:cNvSpPr txBox="1">
                          <a:spLocks noChangeArrowheads="1"/>
                        </wps:cNvSpPr>
                        <wps:spPr bwMode="auto">
                          <a:xfrm>
                            <a:off x="1789" y="3327"/>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0,01</w:t>
                              </w:r>
                            </w:p>
                          </w:txbxContent>
                        </wps:txbx>
                        <wps:bodyPr rot="0" vert="horz" wrap="square" lIns="0" tIns="0" rIns="0" bIns="0" anchor="t" anchorCtr="0" upright="1">
                          <a:noAutofit/>
                        </wps:bodyPr>
                      </wps:wsp>
                      <wps:wsp>
                        <wps:cNvPr id="68" name="Text Box 48"/>
                        <wps:cNvSpPr txBox="1">
                          <a:spLocks noChangeArrowheads="1"/>
                        </wps:cNvSpPr>
                        <wps:spPr bwMode="auto">
                          <a:xfrm>
                            <a:off x="3482" y="3327"/>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0,01</w:t>
                              </w:r>
                            </w:p>
                          </w:txbxContent>
                        </wps:txbx>
                        <wps:bodyPr rot="0" vert="horz" wrap="square" lIns="0" tIns="0" rIns="0" bIns="0" anchor="t" anchorCtr="0" upright="1">
                          <a:noAutofit/>
                        </wps:bodyPr>
                      </wps:wsp>
                      <wps:wsp>
                        <wps:cNvPr id="69" name="Text Box 49"/>
                        <wps:cNvSpPr txBox="1">
                          <a:spLocks noChangeArrowheads="1"/>
                        </wps:cNvSpPr>
                        <wps:spPr bwMode="auto">
                          <a:xfrm>
                            <a:off x="5175" y="3288"/>
                            <a:ext cx="39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0,03</w:t>
                              </w:r>
                            </w:p>
                          </w:txbxContent>
                        </wps:txbx>
                        <wps:bodyPr rot="0" vert="horz" wrap="square" lIns="0" tIns="0" rIns="0" bIns="0" anchor="t" anchorCtr="0" upright="1">
                          <a:noAutofit/>
                        </wps:bodyPr>
                      </wps:wsp>
                      <wps:wsp>
                        <wps:cNvPr id="70" name="Text Box 50"/>
                        <wps:cNvSpPr txBox="1">
                          <a:spLocks noChangeArrowheads="1"/>
                        </wps:cNvSpPr>
                        <wps:spPr bwMode="auto">
                          <a:xfrm>
                            <a:off x="6868" y="3271"/>
                            <a:ext cx="3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0,04</w:t>
                              </w:r>
                            </w:p>
                          </w:txbxContent>
                        </wps:txbx>
                        <wps:bodyPr rot="0" vert="horz" wrap="square" lIns="0" tIns="0" rIns="0" bIns="0" anchor="t" anchorCtr="0" upright="1">
                          <a:noAutofit/>
                        </wps:bodyPr>
                      </wps:wsp>
                      <wps:wsp>
                        <wps:cNvPr id="71" name="Text Box 51"/>
                        <wps:cNvSpPr txBox="1">
                          <a:spLocks noChangeArrowheads="1"/>
                        </wps:cNvSpPr>
                        <wps:spPr bwMode="auto">
                          <a:xfrm>
                            <a:off x="1216" y="3792"/>
                            <a:ext cx="5521"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tabs>
                                  <w:tab w:val="left" w:pos="1692"/>
                                  <w:tab w:val="left" w:pos="3385"/>
                                  <w:tab w:val="left" w:pos="5078"/>
                                </w:tabs>
                                <w:spacing w:line="234" w:lineRule="exact"/>
                                <w:rPr>
                                  <w:sz w:val="21"/>
                                </w:rPr>
                              </w:pPr>
                              <w:r>
                                <w:rPr>
                                  <w:color w:val="44536A"/>
                                  <w:sz w:val="21"/>
                                </w:rPr>
                                <w:t>2018</w:t>
                              </w:r>
                              <w:r>
                                <w:rPr>
                                  <w:color w:val="44536A"/>
                                  <w:sz w:val="21"/>
                                </w:rPr>
                                <w:tab/>
                                <w:t>2019</w:t>
                              </w:r>
                              <w:r>
                                <w:rPr>
                                  <w:color w:val="44536A"/>
                                  <w:sz w:val="21"/>
                                </w:rPr>
                                <w:tab/>
                                <w:t>2021</w:t>
                              </w:r>
                              <w:r>
                                <w:rPr>
                                  <w:color w:val="44536A"/>
                                  <w:sz w:val="21"/>
                                </w:rPr>
                                <w:tab/>
                                <w:t>2022</w:t>
                              </w:r>
                            </w:p>
                          </w:txbxContent>
                        </wps:txbx>
                        <wps:bodyPr rot="0" vert="horz" wrap="square" lIns="0" tIns="0" rIns="0" bIns="0" anchor="t" anchorCtr="0" upright="1">
                          <a:noAutofit/>
                        </wps:bodyPr>
                      </wps:wsp>
                      <wps:wsp>
                        <wps:cNvPr id="72" name="Text Box 52"/>
                        <wps:cNvSpPr txBox="1">
                          <a:spLocks noChangeArrowheads="1"/>
                        </wps:cNvSpPr>
                        <wps:spPr bwMode="auto">
                          <a:xfrm>
                            <a:off x="676" y="4218"/>
                            <a:ext cx="2852"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Коефіцієнт</w:t>
                              </w:r>
                              <w:r>
                                <w:rPr>
                                  <w:color w:val="44536A"/>
                                  <w:spacing w:val="-7"/>
                                  <w:sz w:val="21"/>
                                </w:rPr>
                                <w:t xml:space="preserve"> </w:t>
                              </w:r>
                              <w:r>
                                <w:rPr>
                                  <w:color w:val="44536A"/>
                                  <w:sz w:val="21"/>
                                </w:rPr>
                                <w:t>ліквідності</w:t>
                              </w:r>
                              <w:r>
                                <w:rPr>
                                  <w:color w:val="44536A"/>
                                  <w:spacing w:val="-2"/>
                                  <w:sz w:val="21"/>
                                </w:rPr>
                                <w:t xml:space="preserve"> </w:t>
                              </w:r>
                              <w:r>
                                <w:rPr>
                                  <w:color w:val="44536A"/>
                                  <w:sz w:val="21"/>
                                </w:rPr>
                                <w:t>балансу</w:t>
                              </w:r>
                            </w:p>
                            <w:p w:rsidR="0023539E" w:rsidRDefault="0023539E" w:rsidP="00CC58E0">
                              <w:pPr>
                                <w:spacing w:before="108"/>
                                <w:rPr>
                                  <w:sz w:val="21"/>
                                </w:rPr>
                              </w:pPr>
                              <w:r>
                                <w:rPr>
                                  <w:color w:val="44536A"/>
                                  <w:sz w:val="21"/>
                                </w:rPr>
                                <w:t>Коефіцієнт</w:t>
                              </w:r>
                              <w:r>
                                <w:rPr>
                                  <w:color w:val="44536A"/>
                                  <w:spacing w:val="-10"/>
                                  <w:sz w:val="21"/>
                                </w:rPr>
                                <w:t xml:space="preserve"> </w:t>
                              </w:r>
                              <w:r>
                                <w:rPr>
                                  <w:color w:val="44536A"/>
                                  <w:sz w:val="21"/>
                                </w:rPr>
                                <w:t>швидкої</w:t>
                              </w:r>
                              <w:r>
                                <w:rPr>
                                  <w:color w:val="44536A"/>
                                  <w:spacing w:val="-10"/>
                                  <w:sz w:val="21"/>
                                </w:rPr>
                                <w:t xml:space="preserve"> </w:t>
                              </w:r>
                              <w:r>
                                <w:rPr>
                                  <w:color w:val="44536A"/>
                                  <w:sz w:val="21"/>
                                </w:rPr>
                                <w:t>ліквідності</w:t>
                              </w:r>
                            </w:p>
                          </w:txbxContent>
                        </wps:txbx>
                        <wps:bodyPr rot="0" vert="horz" wrap="square" lIns="0" tIns="0" rIns="0" bIns="0" anchor="t" anchorCtr="0" upright="1">
                          <a:noAutofit/>
                        </wps:bodyPr>
                      </wps:wsp>
                      <wps:wsp>
                        <wps:cNvPr id="73" name="Text Box 53"/>
                        <wps:cNvSpPr txBox="1">
                          <a:spLocks noChangeArrowheads="1"/>
                        </wps:cNvSpPr>
                        <wps:spPr bwMode="auto">
                          <a:xfrm>
                            <a:off x="4006" y="4218"/>
                            <a:ext cx="3135"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rsidP="00CC58E0">
                              <w:pPr>
                                <w:spacing w:line="234" w:lineRule="exact"/>
                                <w:rPr>
                                  <w:sz w:val="21"/>
                                </w:rPr>
                              </w:pPr>
                              <w:r>
                                <w:rPr>
                                  <w:color w:val="44536A"/>
                                  <w:sz w:val="21"/>
                                </w:rPr>
                                <w:t>Коефіцієнт</w:t>
                              </w:r>
                              <w:r>
                                <w:rPr>
                                  <w:color w:val="44536A"/>
                                  <w:spacing w:val="-9"/>
                                  <w:sz w:val="21"/>
                                </w:rPr>
                                <w:t xml:space="preserve"> </w:t>
                              </w:r>
                              <w:r>
                                <w:rPr>
                                  <w:color w:val="44536A"/>
                                  <w:sz w:val="21"/>
                                </w:rPr>
                                <w:t>поточної</w:t>
                              </w:r>
                              <w:r>
                                <w:rPr>
                                  <w:color w:val="44536A"/>
                                  <w:spacing w:val="-5"/>
                                  <w:sz w:val="21"/>
                                </w:rPr>
                                <w:t xml:space="preserve"> </w:t>
                              </w:r>
                              <w:r>
                                <w:rPr>
                                  <w:color w:val="44536A"/>
                                  <w:sz w:val="21"/>
                                </w:rPr>
                                <w:t>ліквідності</w:t>
                              </w:r>
                            </w:p>
                            <w:p w:rsidR="0023539E" w:rsidRDefault="0023539E" w:rsidP="00CC58E0">
                              <w:pPr>
                                <w:spacing w:before="108"/>
                                <w:rPr>
                                  <w:sz w:val="21"/>
                                </w:rPr>
                              </w:pPr>
                              <w:r>
                                <w:rPr>
                                  <w:color w:val="44536A"/>
                                  <w:sz w:val="21"/>
                                </w:rPr>
                                <w:t>Коефіцієнт</w:t>
                              </w:r>
                              <w:r>
                                <w:rPr>
                                  <w:color w:val="44536A"/>
                                  <w:spacing w:val="-10"/>
                                  <w:sz w:val="21"/>
                                </w:rPr>
                                <w:t xml:space="preserve"> </w:t>
                              </w:r>
                              <w:r>
                                <w:rPr>
                                  <w:color w:val="44536A"/>
                                  <w:sz w:val="21"/>
                                </w:rPr>
                                <w:t>абсолютної</w:t>
                              </w:r>
                              <w:r>
                                <w:rPr>
                                  <w:color w:val="44536A"/>
                                  <w:spacing w:val="-6"/>
                                  <w:sz w:val="21"/>
                                </w:rPr>
                                <w:t xml:space="preserve"> </w:t>
                              </w:r>
                              <w:r>
                                <w:rPr>
                                  <w:color w:val="44536A"/>
                                  <w:sz w:val="21"/>
                                </w:rPr>
                                <w:t>ліквідності</w:t>
                              </w:r>
                            </w:p>
                          </w:txbxContent>
                        </wps:txbx>
                        <wps:bodyPr rot="0" vert="horz" wrap="square" lIns="0" tIns="0" rIns="0" bIns="0" anchor="t" anchorCtr="0" upright="1">
                          <a:noAutofit/>
                        </wps:bodyPr>
                      </wps:wsp>
                    </wpg:wgp>
                  </a:graphicData>
                </a:graphic>
              </wp:inline>
            </w:drawing>
          </mc:Choice>
          <mc:Fallback>
            <w:pict>
              <v:group id="Группа 22" o:spid="_x0000_s1047" style="width:378.75pt;height:247.65pt;mso-position-horizontal-relative:char;mso-position-vertical-relative:line" coordsize="7575,4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">
                <v:shape id="AutoShape 3" o:spid="_x0000_s1048" style="position:absolute;left:578;top:3287;width:515;height:2;visibility:visible;mso-wrap-style:square;v-text-anchor:top" coordsize="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" path="m,l147,m443,r71,e" filled="f" strokecolor="#dfe4eb">
                  <v:path arrowok="t" o:connecttype="custom" o:connectlocs="0,0;147,0;443,0;514,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9" type="#_x0000_t75" style="position:absolute;left:726;top:2979;width:296;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">
                  <v:imagedata r:id="rId27" o:title=""/>
                </v:shape>
                <v:shape id="AutoShape 5" o:spid="_x0000_s1050" style="position:absolute;left:578;top:608;width:6769;height:2679;visibility:visible;mso-wrap-style:square;v-text-anchor:top" coordsize="6769,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" path="m810,2678r71,m810,2294r71,m,1910r514,m810,1910r71,m,1531r514,m810,1531r71,m,1147r514,m810,1147r5958,m,763r514,m810,763r5958,m,384r514,m810,384r5958,m,l514,m810,l6768,e" filled="f" strokecolor="#dfe4eb">
                  <v:path arrowok="t" o:connecttype="custom" o:connectlocs="810,3287;881,3287;810,2903;881,2903;0,2519;514,2519;810,2519;881,2519;0,2140;514,2140;810,2140;881,2140;0,1756;514,1756;810,1756;6768,1756;0,1372;514,1372;810,1372;6768,1372;0,993;514,993;810,993;6768,993;0,609;514,609;810,609;6768,609" o:connectangles="0,0,0,0,0,0,0,0,0,0,0,0,0,0,0,0,0,0,0,0,0,0,0,0,0,0,0,0"/>
                </v:shape>
                <v:shape id="Picture 6" o:spid="_x0000_s1051" type="#_x0000_t75" style="position:absolute;left:1093;top:437;width:296;height:3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">
                  <v:imagedata r:id="rId28" o:title=""/>
                </v:shape>
                <v:shape id="AutoShape 7" o:spid="_x0000_s1052" style="position:absolute;left:1756;top:3287;width:1030;height:2;visibility:visible;mso-wrap-style:square;v-text-anchor:top" coordsize="1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" path="m,l663,m959,r71,e" filled="f" strokecolor="#dfe4eb">
                  <v:path arrowok="t" o:connecttype="custom" o:connectlocs="0,0;663,0;959,0;1030,0" o:connectangles="0,0,0,0"/>
                </v:shape>
                <v:shape id="Picture 8" o:spid="_x0000_s1053" type="#_x0000_t75" style="position:absolute;left:2418;top:3190;width:296;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">
                  <v:imagedata r:id="rId29" o:title=""/>
                </v:shape>
                <v:shape id="AutoShape 9" o:spid="_x0000_s1054" style="position:absolute;left:1756;top:2519;width:2722;height:768;visibility:visible;mso-wrap-style:square;v-text-anchor:top" coordsize="27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" path="m1326,768r70,m,384r1030,m1326,384r1396,m,l1030,t296,l2722,e" filled="f" strokecolor="#dfe4eb">
                  <v:path arrowok="t" o:connecttype="custom" o:connectlocs="1326,3287;1396,3287;0,2903;1030,2903;1326,2903;2722,2903;0,2519;1030,2519;1326,2519;2722,2519" o:connectangles="0,0,0,0,0,0,0,0,0,0"/>
                </v:shape>
                <v:shape id="Picture 10" o:spid="_x0000_s1055" type="#_x0000_t75" style="position:absolute;left:2785;top:2501;width:296;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">
                  <v:imagedata r:id="rId30" o:title=""/>
                </v:shape>
                <v:shape id="AutoShape 11" o:spid="_x0000_s1056" style="position:absolute;left:3448;top:3287;width:1030;height:2;visibility:visible;mso-wrap-style:square;v-text-anchor:top" coordsize="1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" path="m,l663,m959,r71,e" filled="f" strokecolor="#dfe4eb">
                  <v:path arrowok="t" o:connecttype="custom" o:connectlocs="0,0;663,0;959,0;1030,0" o:connectangles="0,0,0,0"/>
                </v:shape>
                <v:shape id="Picture 12" o:spid="_x0000_s1057" type="#_x0000_t75" style="position:absolute;left:4110;top:3056;width:296;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">
                  <v:imagedata r:id="rId31" o:title=""/>
                </v:shape>
                <v:shape id="AutoShape 13" o:spid="_x0000_s1058" style="position:absolute;left:4773;top:2519;width:1397;height:768;visibility:visible;mso-wrap-style:square;v-text-anchor:top" coordsize="139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" path="m,768r71,m,384r71,m,l1396,e" filled="f" strokecolor="#dfe4eb">
                  <v:path arrowok="t" o:connecttype="custom" o:connectlocs="0,3287;71,3287;0,2903;71,2903;0,2519;1396,2519" o:connectangles="0,0,0,0,0,0"/>
                </v:shape>
                <v:shape id="Picture 14" o:spid="_x0000_s1059" type="#_x0000_t75" style="position:absolute;left:4477;top:2272;width:296;height:1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">
                  <v:imagedata r:id="rId32" o:title=""/>
                </v:shape>
                <v:shape id="AutoShape 15" o:spid="_x0000_s1060" style="position:absolute;left:5140;top:2903;width:1030;height:384;visibility:visible;mso-wrap-style:square;v-text-anchor:top" coordsize="103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" path="m,384r662,m958,384r71,m,l1029,e" filled="f" strokecolor="#dfe4eb">
                  <v:path arrowok="t" o:connecttype="custom" o:connectlocs="0,3287;662,3287;958,3287;1029,3287;0,2903;1029,2903" o:connectangles="0,0,0,0,0,0"/>
                </v:shape>
                <v:shape id="Picture 16" o:spid="_x0000_s1061" type="#_x0000_t75" style="position:absolute;left:5803;top:2970;width:296;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">
                  <v:imagedata r:id="rId33" o:title=""/>
                </v:shape>
                <v:shape id="AutoShape 17" o:spid="_x0000_s1062" style="position:absolute;left:1756;top:2139;width:4781;height:1148;visibility:visible;mso-wrap-style:square;v-text-anchor:top" coordsize="478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" path="m4710,1147r71,m4710,763r71,m,l4414,e" filled="f" strokecolor="#dfe4eb">
                  <v:path arrowok="t" o:connecttype="custom" o:connectlocs="4710,3287;4781,3287;4710,2903;4781,2903;0,2140;4414,2140" o:connectangles="0,0,0,0,0,0"/>
                </v:shape>
                <v:shape id="Picture 18" o:spid="_x0000_s1063" type="#_x0000_t75" style="position:absolute;left:6170;top:2081;width:296;height:1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">
                  <v:imagedata r:id="rId34" o:title=""/>
                </v:shape>
                <v:shape id="Picture 19" o:spid="_x0000_s1064" type="#_x0000_t75" style="position:absolute;left:1460;top:2100;width:296;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">
                  <v:imagedata r:id="rId35" o:title=""/>
                </v:shape>
                <v:shape id="Picture 20" o:spid="_x0000_s1065" type="#_x0000_t75" style="position:absolute;left:3152;top:3056;width:296;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">
                  <v:imagedata r:id="rId36" o:title=""/>
                </v:shape>
                <v:shape id="Picture 21" o:spid="_x0000_s1066" type="#_x0000_t75" style="position:absolute;left:4844;top:2846;width:296;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">
                  <v:imagedata r:id="rId37" o:title=""/>
                </v:shape>
                <v:shape id="AutoShape 22" o:spid="_x0000_s1067" style="position:absolute;left:6832;top:2903;width:515;height:384;visibility:visible;mso-wrap-style:square;v-text-anchor:top" coordsize="51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" path="m,384r514,m,l514,e" filled="f" strokecolor="#dfe4eb">
                  <v:path arrowok="t" o:connecttype="custom" o:connectlocs="0,3287;514,3287;0,2903;514,2903" o:connectangles="0,0,0,0"/>
                </v:shape>
                <v:shape id="Picture 23" o:spid="_x0000_s1068" type="#_x0000_t75" style="position:absolute;left:6536;top:2731;width:296;height: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">
                  <v:imagedata r:id="rId38" o:title=""/>
                </v:shape>
                <v:shape id="Picture 24" o:spid="_x0000_s1069" type="#_x0000_t75" style="position:absolute;left:1827;top:3648;width:29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">
                  <v:imagedata r:id="rId39" o:title=""/>
                </v:shape>
                <v:shape id="Picture 25" o:spid="_x0000_s1070" type="#_x0000_t75" style="position:absolute;left:3519;top:3648;width:29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">
                  <v:imagedata r:id="rId40" o:title=""/>
                </v:shape>
                <v:shape id="Picture 26" o:spid="_x0000_s1071" type="#_x0000_t75" style="position:absolute;left:5211;top:3610;width:29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">
                  <v:imagedata r:id="rId41" o:title=""/>
                </v:shape>
                <v:shape id="Picture 27" o:spid="_x0000_s1072" type="#_x0000_t75" style="position:absolute;left:6903;top:3592;width:296;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">
                  <v:imagedata r:id="rId42" o:title=""/>
                </v:shape>
                <v:line id="Line 28" o:spid="_x0000_s1073" style="position:absolute;visibility:visible;mso-wrap-style:square" from="579,3668" to="7347,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" strokecolor="#dfe4eb"/>
                <v:shape id="Picture 29" o:spid="_x0000_s1074" type="#_x0000_t75" style="position:absolute;left:525;top:4277;width:10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">
                  <v:imagedata r:id="rId43" o:title=""/>
                </v:shape>
                <v:shape id="Picture 30" o:spid="_x0000_s1075" type="#_x0000_t75" style="position:absolute;left:3854;top:4277;width:10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">
                  <v:imagedata r:id="rId44" o:title=""/>
                </v:shape>
                <v:shape id="Picture 31" o:spid="_x0000_s1076" type="#_x0000_t75" style="position:absolute;left:525;top:4628;width:10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">
                  <v:imagedata r:id="rId45" o:title=""/>
                </v:shape>
                <v:shape id="Picture 32" o:spid="_x0000_s1077" type="#_x0000_t75" style="position:absolute;left:3854;top:4628;width:10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">
                  <v:imagedata r:id="rId46" o:title=""/>
                </v:shape>
                <v:rect id="Rectangle 33" o:spid="_x0000_s1078" style="position:absolute;left:7;top:7;width:7560;height:4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" filled="f" strokecolor="#dfe4eb"/>
                <v:shape id="Text Box 34" o:spid="_x0000_s1079" type="#_x0000_t202" style="position:absolute;left:138;top:105;width:286;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23539E" w:rsidRDefault="0023539E" w:rsidP="00CC58E0">
                        <w:pPr>
                          <w:spacing w:line="234" w:lineRule="exact"/>
                          <w:rPr>
                            <w:sz w:val="21"/>
                          </w:rPr>
                        </w:pPr>
                        <w:r>
                          <w:rPr>
                            <w:color w:val="44536A"/>
                            <w:sz w:val="21"/>
                          </w:rPr>
                          <w:t>1,8</w:t>
                        </w:r>
                      </w:p>
                      <w:p w:rsidR="0023539E" w:rsidRDefault="0023539E" w:rsidP="00CC58E0">
                        <w:pPr>
                          <w:spacing w:before="140"/>
                          <w:ind w:right="18"/>
                          <w:jc w:val="right"/>
                          <w:rPr>
                            <w:sz w:val="21"/>
                          </w:rPr>
                        </w:pPr>
                        <w:r>
                          <w:rPr>
                            <w:color w:val="44536A"/>
                            <w:sz w:val="21"/>
                          </w:rPr>
                          <w:t>1,6</w:t>
                        </w:r>
                      </w:p>
                      <w:p w:rsidR="0023539E" w:rsidRDefault="0023539E" w:rsidP="00CC58E0">
                        <w:pPr>
                          <w:spacing w:before="141"/>
                          <w:ind w:right="18"/>
                          <w:jc w:val="right"/>
                          <w:rPr>
                            <w:sz w:val="21"/>
                          </w:rPr>
                        </w:pPr>
                        <w:r>
                          <w:rPr>
                            <w:color w:val="44536A"/>
                            <w:sz w:val="21"/>
                          </w:rPr>
                          <w:t>1,4</w:t>
                        </w:r>
                      </w:p>
                      <w:p w:rsidR="0023539E" w:rsidRDefault="0023539E" w:rsidP="00CC58E0">
                        <w:pPr>
                          <w:spacing w:before="141"/>
                          <w:ind w:right="18"/>
                          <w:jc w:val="right"/>
                          <w:rPr>
                            <w:sz w:val="21"/>
                          </w:rPr>
                        </w:pPr>
                        <w:r>
                          <w:rPr>
                            <w:color w:val="44536A"/>
                            <w:sz w:val="21"/>
                          </w:rPr>
                          <w:t>1,2</w:t>
                        </w:r>
                      </w:p>
                      <w:p w:rsidR="0023539E" w:rsidRDefault="0023539E" w:rsidP="00CC58E0">
                        <w:pPr>
                          <w:spacing w:before="141"/>
                          <w:ind w:right="20"/>
                          <w:jc w:val="right"/>
                          <w:rPr>
                            <w:sz w:val="21"/>
                          </w:rPr>
                        </w:pPr>
                        <w:r>
                          <w:rPr>
                            <w:color w:val="44536A"/>
                            <w:sz w:val="21"/>
                          </w:rPr>
                          <w:t>1</w:t>
                        </w:r>
                      </w:p>
                      <w:p w:rsidR="0023539E" w:rsidRDefault="0023539E" w:rsidP="00CC58E0">
                        <w:pPr>
                          <w:spacing w:before="141"/>
                          <w:ind w:right="18"/>
                          <w:jc w:val="right"/>
                          <w:rPr>
                            <w:sz w:val="21"/>
                          </w:rPr>
                        </w:pPr>
                        <w:r>
                          <w:rPr>
                            <w:color w:val="44536A"/>
                            <w:sz w:val="21"/>
                          </w:rPr>
                          <w:t>0,8</w:t>
                        </w:r>
                      </w:p>
                      <w:p w:rsidR="0023539E" w:rsidRDefault="0023539E" w:rsidP="00CC58E0">
                        <w:pPr>
                          <w:spacing w:before="141"/>
                          <w:ind w:right="18"/>
                          <w:jc w:val="right"/>
                          <w:rPr>
                            <w:sz w:val="21"/>
                          </w:rPr>
                        </w:pPr>
                        <w:r>
                          <w:rPr>
                            <w:color w:val="44536A"/>
                            <w:sz w:val="21"/>
                          </w:rPr>
                          <w:t>0,6</w:t>
                        </w:r>
                      </w:p>
                      <w:p w:rsidR="0023539E" w:rsidRDefault="0023539E" w:rsidP="00CC58E0">
                        <w:pPr>
                          <w:spacing w:before="141"/>
                          <w:ind w:right="18"/>
                          <w:jc w:val="right"/>
                          <w:rPr>
                            <w:sz w:val="21"/>
                          </w:rPr>
                        </w:pPr>
                        <w:r>
                          <w:rPr>
                            <w:color w:val="44536A"/>
                            <w:sz w:val="21"/>
                          </w:rPr>
                          <w:t>0,4</w:t>
                        </w:r>
                      </w:p>
                      <w:p w:rsidR="0023539E" w:rsidRDefault="0023539E" w:rsidP="00CC58E0">
                        <w:pPr>
                          <w:spacing w:before="141"/>
                          <w:ind w:right="18"/>
                          <w:jc w:val="right"/>
                          <w:rPr>
                            <w:sz w:val="21"/>
                          </w:rPr>
                        </w:pPr>
                        <w:r>
                          <w:rPr>
                            <w:color w:val="44536A"/>
                            <w:sz w:val="21"/>
                          </w:rPr>
                          <w:t>0,2</w:t>
                        </w:r>
                      </w:p>
                      <w:p w:rsidR="0023539E" w:rsidRDefault="0023539E" w:rsidP="00CC58E0">
                        <w:pPr>
                          <w:spacing w:before="141"/>
                          <w:ind w:right="20"/>
                          <w:jc w:val="right"/>
                          <w:rPr>
                            <w:sz w:val="21"/>
                          </w:rPr>
                        </w:pPr>
                        <w:r>
                          <w:rPr>
                            <w:color w:val="44536A"/>
                            <w:sz w:val="21"/>
                          </w:rPr>
                          <w:t>0</w:t>
                        </w:r>
                      </w:p>
                    </w:txbxContent>
                  </v:textbox>
                </v:shape>
                <v:shape id="Text Box 35" o:spid="_x0000_s1080" type="#_x0000_t202" style="position:absolute;left:578;top:115;width:678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23539E" w:rsidRDefault="0023539E" w:rsidP="00CC58E0">
                        <w:pPr>
                          <w:tabs>
                            <w:tab w:val="left" w:pos="476"/>
                            <w:tab w:val="left" w:pos="6768"/>
                          </w:tabs>
                          <w:spacing w:line="234" w:lineRule="exact"/>
                          <w:rPr>
                            <w:sz w:val="21"/>
                          </w:rPr>
                        </w:pPr>
                        <w:r>
                          <w:rPr>
                            <w:strike/>
                            <w:color w:val="44536A"/>
                            <w:sz w:val="21"/>
                          </w:rPr>
                          <w:t xml:space="preserve"> </w:t>
                        </w:r>
                        <w:r>
                          <w:rPr>
                            <w:strike/>
                            <w:color w:val="44536A"/>
                            <w:sz w:val="21"/>
                          </w:rPr>
                          <w:tab/>
                          <w:t>1,69</w:t>
                        </w:r>
                        <w:r>
                          <w:rPr>
                            <w:strike/>
                            <w:color w:val="44536A"/>
                            <w:sz w:val="21"/>
                          </w:rPr>
                          <w:tab/>
                        </w:r>
                      </w:p>
                    </w:txbxContent>
                  </v:textbox>
                </v:shape>
                <v:shape id="Text Box 36" o:spid="_x0000_s1081" type="#_x0000_t202" style="position:absolute;left:1422;top:1778;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23539E" w:rsidRDefault="0023539E" w:rsidP="00CC58E0">
                        <w:pPr>
                          <w:spacing w:line="234" w:lineRule="exact"/>
                          <w:rPr>
                            <w:sz w:val="21"/>
                          </w:rPr>
                        </w:pPr>
                        <w:r>
                          <w:rPr>
                            <w:color w:val="44536A"/>
                            <w:sz w:val="21"/>
                          </w:rPr>
                          <w:t>0,82</w:t>
                        </w:r>
                      </w:p>
                    </w:txbxContent>
                  </v:textbox>
                </v:shape>
                <v:shape id="Text Box 37" o:spid="_x0000_s1082" type="#_x0000_t202" style="position:absolute;left:4441;top:1950;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3539E" w:rsidRDefault="0023539E" w:rsidP="00CC58E0">
                        <w:pPr>
                          <w:spacing w:line="234" w:lineRule="exact"/>
                          <w:rPr>
                            <w:sz w:val="21"/>
                          </w:rPr>
                        </w:pPr>
                        <w:r>
                          <w:rPr>
                            <w:color w:val="44536A"/>
                            <w:sz w:val="21"/>
                          </w:rPr>
                          <w:t>0,73</w:t>
                        </w:r>
                      </w:p>
                    </w:txbxContent>
                  </v:textbox>
                </v:shape>
                <v:shape id="Text Box 38" o:spid="_x0000_s1083" type="#_x0000_t202" style="position:absolute;left:6134;top:1759;width:128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23539E" w:rsidRDefault="0023539E" w:rsidP="00CC58E0">
                        <w:pPr>
                          <w:spacing w:line="208" w:lineRule="exact"/>
                          <w:rPr>
                            <w:sz w:val="21"/>
                          </w:rPr>
                        </w:pPr>
                        <w:r>
                          <w:rPr>
                            <w:color w:val="44536A"/>
                            <w:sz w:val="21"/>
                          </w:rPr>
                          <w:t>0,83</w:t>
                        </w:r>
                      </w:p>
                      <w:p w:rsidR="0023539E" w:rsidRDefault="0023539E" w:rsidP="00CC58E0">
                        <w:pPr>
                          <w:tabs>
                            <w:tab w:val="left" w:pos="1261"/>
                          </w:tabs>
                          <w:spacing w:line="216" w:lineRule="exact"/>
                          <w:ind w:left="331"/>
                          <w:rPr>
                            <w:sz w:val="21"/>
                          </w:rPr>
                        </w:pPr>
                        <w:r>
                          <w:rPr>
                            <w:color w:val="44536A"/>
                            <w:sz w:val="21"/>
                            <w:u w:val="single" w:color="DFE4EB"/>
                          </w:rPr>
                          <w:t xml:space="preserve"> </w:t>
                        </w:r>
                        <w:r>
                          <w:rPr>
                            <w:color w:val="44536A"/>
                            <w:sz w:val="21"/>
                            <w:u w:val="single" w:color="DFE4EB"/>
                          </w:rPr>
                          <w:tab/>
                        </w:r>
                      </w:p>
                    </w:txbxContent>
                  </v:textbox>
                </v:shape>
                <v:shape id="Text Box 39" o:spid="_x0000_s1084" type="#_x0000_t202" style="position:absolute;left:2748;top:2180;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23539E" w:rsidRDefault="0023539E" w:rsidP="00CC58E0">
                        <w:pPr>
                          <w:spacing w:line="234" w:lineRule="exact"/>
                          <w:rPr>
                            <w:sz w:val="21"/>
                          </w:rPr>
                        </w:pPr>
                        <w:r>
                          <w:rPr>
                            <w:color w:val="44536A"/>
                            <w:sz w:val="21"/>
                          </w:rPr>
                          <w:t>0,61</w:t>
                        </w:r>
                      </w:p>
                    </w:txbxContent>
                  </v:textbox>
                </v:shape>
                <v:shape id="Text Box 40" o:spid="_x0000_s1085" type="#_x0000_t202" style="position:absolute;left:578;top:2658;width:50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23539E" w:rsidRDefault="0023539E" w:rsidP="00CC58E0">
                        <w:pPr>
                          <w:spacing w:line="234" w:lineRule="exact"/>
                          <w:rPr>
                            <w:sz w:val="21"/>
                          </w:rPr>
                        </w:pPr>
                        <w:r>
                          <w:rPr>
                            <w:color w:val="44536A"/>
                            <w:sz w:val="21"/>
                            <w:u w:val="single" w:color="DFE4EB"/>
                          </w:rPr>
                          <w:t xml:space="preserve"> </w:t>
                        </w:r>
                        <w:r>
                          <w:rPr>
                            <w:color w:val="44536A"/>
                            <w:spacing w:val="4"/>
                            <w:sz w:val="21"/>
                            <w:u w:val="single" w:color="DFE4EB"/>
                          </w:rPr>
                          <w:t xml:space="preserve"> </w:t>
                        </w:r>
                        <w:r>
                          <w:rPr>
                            <w:color w:val="44536A"/>
                            <w:sz w:val="21"/>
                            <w:u w:val="single" w:color="DFE4EB"/>
                          </w:rPr>
                          <w:t>0,36</w:t>
                        </w:r>
                      </w:p>
                    </w:txbxContent>
                  </v:textbox>
                </v:shape>
                <v:shape id="Text Box 41" o:spid="_x0000_s1086" type="#_x0000_t202" style="position:absolute;left:4808;top:2524;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23539E" w:rsidRDefault="0023539E" w:rsidP="00CC58E0">
                        <w:pPr>
                          <w:spacing w:line="234" w:lineRule="exact"/>
                          <w:rPr>
                            <w:sz w:val="21"/>
                          </w:rPr>
                        </w:pPr>
                        <w:r>
                          <w:rPr>
                            <w:color w:val="44536A"/>
                            <w:sz w:val="21"/>
                          </w:rPr>
                          <w:t>0,43</w:t>
                        </w:r>
                      </w:p>
                    </w:txbxContent>
                  </v:textbox>
                </v:shape>
                <v:shape id="Text Box 42" o:spid="_x0000_s1087" type="#_x0000_t202" style="position:absolute;left:6465;top:2409;width:90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23539E" w:rsidRDefault="0023539E" w:rsidP="00CC58E0">
                        <w:pPr>
                          <w:tabs>
                            <w:tab w:val="left" w:pos="881"/>
                          </w:tabs>
                          <w:spacing w:line="234" w:lineRule="exact"/>
                          <w:rPr>
                            <w:sz w:val="21"/>
                          </w:rPr>
                        </w:pPr>
                        <w:r>
                          <w:rPr>
                            <w:strike/>
                            <w:color w:val="44536A"/>
                            <w:spacing w:val="-18"/>
                            <w:sz w:val="21"/>
                          </w:rPr>
                          <w:t xml:space="preserve"> </w:t>
                        </w:r>
                        <w:r>
                          <w:rPr>
                            <w:strike/>
                            <w:color w:val="44536A"/>
                            <w:sz w:val="21"/>
                          </w:rPr>
                          <w:t>0,49</w:t>
                        </w:r>
                        <w:r>
                          <w:rPr>
                            <w:strike/>
                            <w:color w:val="44536A"/>
                            <w:sz w:val="21"/>
                          </w:rPr>
                          <w:tab/>
                        </w:r>
                      </w:p>
                    </w:txbxContent>
                  </v:textbox>
                </v:shape>
                <v:shape id="Text Box 43" o:spid="_x0000_s1088" type="#_x0000_t202" style="position:absolute;left:2381;top:2868;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3539E" w:rsidRDefault="0023539E" w:rsidP="00CC58E0">
                        <w:pPr>
                          <w:spacing w:line="234" w:lineRule="exact"/>
                          <w:rPr>
                            <w:sz w:val="21"/>
                          </w:rPr>
                        </w:pPr>
                        <w:r>
                          <w:rPr>
                            <w:color w:val="44536A"/>
                            <w:sz w:val="21"/>
                          </w:rPr>
                          <w:t>0,25</w:t>
                        </w:r>
                      </w:p>
                    </w:txbxContent>
                  </v:textbox>
                </v:shape>
                <v:shape id="Text Box 44" o:spid="_x0000_s1089" type="#_x0000_t202" style="position:absolute;left:3115;top:2734;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23539E" w:rsidRDefault="0023539E" w:rsidP="00CC58E0">
                        <w:pPr>
                          <w:spacing w:line="234" w:lineRule="exact"/>
                          <w:rPr>
                            <w:sz w:val="21"/>
                          </w:rPr>
                        </w:pPr>
                        <w:r>
                          <w:rPr>
                            <w:color w:val="44536A"/>
                            <w:sz w:val="21"/>
                          </w:rPr>
                          <w:t>0,32</w:t>
                        </w:r>
                      </w:p>
                    </w:txbxContent>
                  </v:textbox>
                </v:shape>
                <v:shape id="Text Box 45" o:spid="_x0000_s1090" type="#_x0000_t202" style="position:absolute;left:4074;top:2734;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23539E" w:rsidRDefault="0023539E" w:rsidP="00CC58E0">
                        <w:pPr>
                          <w:spacing w:line="234" w:lineRule="exact"/>
                          <w:rPr>
                            <w:sz w:val="21"/>
                          </w:rPr>
                        </w:pPr>
                        <w:r>
                          <w:rPr>
                            <w:color w:val="44536A"/>
                            <w:sz w:val="21"/>
                          </w:rPr>
                          <w:t>0,32</w:t>
                        </w:r>
                      </w:p>
                    </w:txbxContent>
                  </v:textbox>
                </v:shape>
                <v:shape id="Text Box 46" o:spid="_x0000_s1091" type="#_x0000_t202" style="position:absolute;left:5767;top:2649;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23539E" w:rsidRDefault="0023539E" w:rsidP="00CC58E0">
                        <w:pPr>
                          <w:spacing w:line="234" w:lineRule="exact"/>
                          <w:rPr>
                            <w:sz w:val="21"/>
                          </w:rPr>
                        </w:pPr>
                        <w:r>
                          <w:rPr>
                            <w:color w:val="44536A"/>
                            <w:sz w:val="21"/>
                          </w:rPr>
                          <w:t>0,36</w:t>
                        </w:r>
                      </w:p>
                    </w:txbxContent>
                  </v:textbox>
                </v:shape>
                <v:shape id="Text Box 47" o:spid="_x0000_s1092" type="#_x0000_t202" style="position:absolute;left:1789;top:3327;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23539E" w:rsidRDefault="0023539E" w:rsidP="00CC58E0">
                        <w:pPr>
                          <w:spacing w:line="234" w:lineRule="exact"/>
                          <w:rPr>
                            <w:sz w:val="21"/>
                          </w:rPr>
                        </w:pPr>
                        <w:r>
                          <w:rPr>
                            <w:color w:val="44536A"/>
                            <w:sz w:val="21"/>
                          </w:rPr>
                          <w:t>0,01</w:t>
                        </w:r>
                      </w:p>
                    </w:txbxContent>
                  </v:textbox>
                </v:shape>
                <v:shape id="Text Box 48" o:spid="_x0000_s1093" type="#_x0000_t202" style="position:absolute;left:3482;top:3327;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3539E" w:rsidRDefault="0023539E" w:rsidP="00CC58E0">
                        <w:pPr>
                          <w:spacing w:line="234" w:lineRule="exact"/>
                          <w:rPr>
                            <w:sz w:val="21"/>
                          </w:rPr>
                        </w:pPr>
                        <w:r>
                          <w:rPr>
                            <w:color w:val="44536A"/>
                            <w:sz w:val="21"/>
                          </w:rPr>
                          <w:t>0,01</w:t>
                        </w:r>
                      </w:p>
                    </w:txbxContent>
                  </v:textbox>
                </v:shape>
                <v:shape id="Text Box 49" o:spid="_x0000_s1094" type="#_x0000_t202" style="position:absolute;left:5175;top:3288;width:39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23539E" w:rsidRDefault="0023539E" w:rsidP="00CC58E0">
                        <w:pPr>
                          <w:spacing w:line="234" w:lineRule="exact"/>
                          <w:rPr>
                            <w:sz w:val="21"/>
                          </w:rPr>
                        </w:pPr>
                        <w:r>
                          <w:rPr>
                            <w:color w:val="44536A"/>
                            <w:sz w:val="21"/>
                          </w:rPr>
                          <w:t>0,03</w:t>
                        </w:r>
                      </w:p>
                    </w:txbxContent>
                  </v:textbox>
                </v:shape>
                <v:shape id="Text Box 50" o:spid="_x0000_s1095" type="#_x0000_t202" style="position:absolute;left:6868;top:3271;width:3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23539E" w:rsidRDefault="0023539E" w:rsidP="00CC58E0">
                        <w:pPr>
                          <w:spacing w:line="234" w:lineRule="exact"/>
                          <w:rPr>
                            <w:sz w:val="21"/>
                          </w:rPr>
                        </w:pPr>
                        <w:r>
                          <w:rPr>
                            <w:color w:val="44536A"/>
                            <w:sz w:val="21"/>
                          </w:rPr>
                          <w:t>0,04</w:t>
                        </w:r>
                      </w:p>
                    </w:txbxContent>
                  </v:textbox>
                </v:shape>
                <v:shape id="Text Box 51" o:spid="_x0000_s1096" type="#_x0000_t202" style="position:absolute;left:1216;top:3792;width:552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23539E" w:rsidRDefault="0023539E" w:rsidP="00CC58E0">
                        <w:pPr>
                          <w:tabs>
                            <w:tab w:val="left" w:pos="1692"/>
                            <w:tab w:val="left" w:pos="3385"/>
                            <w:tab w:val="left" w:pos="5078"/>
                          </w:tabs>
                          <w:spacing w:line="234" w:lineRule="exact"/>
                          <w:rPr>
                            <w:sz w:val="21"/>
                          </w:rPr>
                        </w:pPr>
                        <w:r>
                          <w:rPr>
                            <w:color w:val="44536A"/>
                            <w:sz w:val="21"/>
                          </w:rPr>
                          <w:t>2018</w:t>
                        </w:r>
                        <w:r>
                          <w:rPr>
                            <w:color w:val="44536A"/>
                            <w:sz w:val="21"/>
                          </w:rPr>
                          <w:tab/>
                          <w:t>2019</w:t>
                        </w:r>
                        <w:r>
                          <w:rPr>
                            <w:color w:val="44536A"/>
                            <w:sz w:val="21"/>
                          </w:rPr>
                          <w:tab/>
                          <w:t>2021</w:t>
                        </w:r>
                        <w:r>
                          <w:rPr>
                            <w:color w:val="44536A"/>
                            <w:sz w:val="21"/>
                          </w:rPr>
                          <w:tab/>
                          <w:t>2022</w:t>
                        </w:r>
                      </w:p>
                    </w:txbxContent>
                  </v:textbox>
                </v:shape>
                <v:shape id="Text Box 52" o:spid="_x0000_s1097" type="#_x0000_t202" style="position:absolute;left:676;top:4218;width:285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23539E" w:rsidRDefault="0023539E" w:rsidP="00CC58E0">
                        <w:pPr>
                          <w:spacing w:line="234" w:lineRule="exact"/>
                          <w:rPr>
                            <w:sz w:val="21"/>
                          </w:rPr>
                        </w:pPr>
                        <w:proofErr w:type="spellStart"/>
                        <w:r>
                          <w:rPr>
                            <w:color w:val="44536A"/>
                            <w:sz w:val="21"/>
                          </w:rPr>
                          <w:t>Коефіцієнт</w:t>
                        </w:r>
                        <w:proofErr w:type="spellEnd"/>
                        <w:r>
                          <w:rPr>
                            <w:color w:val="44536A"/>
                            <w:spacing w:val="-7"/>
                            <w:sz w:val="21"/>
                          </w:rPr>
                          <w:t xml:space="preserve"> </w:t>
                        </w:r>
                        <w:proofErr w:type="spellStart"/>
                        <w:r>
                          <w:rPr>
                            <w:color w:val="44536A"/>
                            <w:sz w:val="21"/>
                          </w:rPr>
                          <w:t>ліквідності</w:t>
                        </w:r>
                        <w:proofErr w:type="spellEnd"/>
                        <w:r>
                          <w:rPr>
                            <w:color w:val="44536A"/>
                            <w:spacing w:val="-2"/>
                            <w:sz w:val="21"/>
                          </w:rPr>
                          <w:t xml:space="preserve"> </w:t>
                        </w:r>
                        <w:r>
                          <w:rPr>
                            <w:color w:val="44536A"/>
                            <w:sz w:val="21"/>
                          </w:rPr>
                          <w:t>балансу</w:t>
                        </w:r>
                      </w:p>
                      <w:p w:rsidR="0023539E" w:rsidRDefault="0023539E" w:rsidP="00CC58E0">
                        <w:pPr>
                          <w:spacing w:before="108"/>
                          <w:rPr>
                            <w:sz w:val="21"/>
                          </w:rPr>
                        </w:pPr>
                        <w:proofErr w:type="spellStart"/>
                        <w:r>
                          <w:rPr>
                            <w:color w:val="44536A"/>
                            <w:sz w:val="21"/>
                          </w:rPr>
                          <w:t>Коефіцієнт</w:t>
                        </w:r>
                        <w:proofErr w:type="spellEnd"/>
                        <w:r>
                          <w:rPr>
                            <w:color w:val="44536A"/>
                            <w:spacing w:val="-10"/>
                            <w:sz w:val="21"/>
                          </w:rPr>
                          <w:t xml:space="preserve"> </w:t>
                        </w:r>
                        <w:proofErr w:type="spellStart"/>
                        <w:r>
                          <w:rPr>
                            <w:color w:val="44536A"/>
                            <w:sz w:val="21"/>
                          </w:rPr>
                          <w:t>швидкої</w:t>
                        </w:r>
                        <w:proofErr w:type="spellEnd"/>
                        <w:r>
                          <w:rPr>
                            <w:color w:val="44536A"/>
                            <w:spacing w:val="-10"/>
                            <w:sz w:val="21"/>
                          </w:rPr>
                          <w:t xml:space="preserve"> </w:t>
                        </w:r>
                        <w:proofErr w:type="spellStart"/>
                        <w:r>
                          <w:rPr>
                            <w:color w:val="44536A"/>
                            <w:sz w:val="21"/>
                          </w:rPr>
                          <w:t>ліквідності</w:t>
                        </w:r>
                        <w:proofErr w:type="spellEnd"/>
                      </w:p>
                    </w:txbxContent>
                  </v:textbox>
                </v:shape>
                <v:shape id="Text Box 53" o:spid="_x0000_s1098" type="#_x0000_t202" style="position:absolute;left:4006;top:4218;width:313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23539E" w:rsidRDefault="0023539E" w:rsidP="00CC58E0">
                        <w:pPr>
                          <w:spacing w:line="234" w:lineRule="exact"/>
                          <w:rPr>
                            <w:sz w:val="21"/>
                          </w:rPr>
                        </w:pPr>
                        <w:proofErr w:type="spellStart"/>
                        <w:r>
                          <w:rPr>
                            <w:color w:val="44536A"/>
                            <w:sz w:val="21"/>
                          </w:rPr>
                          <w:t>Коефіцієнт</w:t>
                        </w:r>
                        <w:proofErr w:type="spellEnd"/>
                        <w:r>
                          <w:rPr>
                            <w:color w:val="44536A"/>
                            <w:spacing w:val="-9"/>
                            <w:sz w:val="21"/>
                          </w:rPr>
                          <w:t xml:space="preserve"> </w:t>
                        </w:r>
                        <w:proofErr w:type="spellStart"/>
                        <w:r>
                          <w:rPr>
                            <w:color w:val="44536A"/>
                            <w:sz w:val="21"/>
                          </w:rPr>
                          <w:t>поточної</w:t>
                        </w:r>
                        <w:proofErr w:type="spellEnd"/>
                        <w:r>
                          <w:rPr>
                            <w:color w:val="44536A"/>
                            <w:spacing w:val="-5"/>
                            <w:sz w:val="21"/>
                          </w:rPr>
                          <w:t xml:space="preserve"> </w:t>
                        </w:r>
                        <w:proofErr w:type="spellStart"/>
                        <w:r>
                          <w:rPr>
                            <w:color w:val="44536A"/>
                            <w:sz w:val="21"/>
                          </w:rPr>
                          <w:t>ліквідності</w:t>
                        </w:r>
                        <w:proofErr w:type="spellEnd"/>
                      </w:p>
                      <w:p w:rsidR="0023539E" w:rsidRDefault="0023539E" w:rsidP="00CC58E0">
                        <w:pPr>
                          <w:spacing w:before="108"/>
                          <w:rPr>
                            <w:sz w:val="21"/>
                          </w:rPr>
                        </w:pPr>
                        <w:proofErr w:type="spellStart"/>
                        <w:r>
                          <w:rPr>
                            <w:color w:val="44536A"/>
                            <w:sz w:val="21"/>
                          </w:rPr>
                          <w:t>Коефіцієнт</w:t>
                        </w:r>
                        <w:proofErr w:type="spellEnd"/>
                        <w:r>
                          <w:rPr>
                            <w:color w:val="44536A"/>
                            <w:spacing w:val="-10"/>
                            <w:sz w:val="21"/>
                          </w:rPr>
                          <w:t xml:space="preserve"> </w:t>
                        </w:r>
                        <w:proofErr w:type="spellStart"/>
                        <w:r>
                          <w:rPr>
                            <w:color w:val="44536A"/>
                            <w:sz w:val="21"/>
                          </w:rPr>
                          <w:t>абсолютної</w:t>
                        </w:r>
                        <w:proofErr w:type="spellEnd"/>
                        <w:r>
                          <w:rPr>
                            <w:color w:val="44536A"/>
                            <w:spacing w:val="-6"/>
                            <w:sz w:val="21"/>
                          </w:rPr>
                          <w:t xml:space="preserve"> </w:t>
                        </w:r>
                        <w:proofErr w:type="spellStart"/>
                        <w:r>
                          <w:rPr>
                            <w:color w:val="44536A"/>
                            <w:sz w:val="21"/>
                          </w:rPr>
                          <w:t>ліквідності</w:t>
                        </w:r>
                        <w:proofErr w:type="spellEnd"/>
                      </w:p>
                    </w:txbxContent>
                  </v:textbox>
                </v:shape>
                <w10:anchorlock/>
              </v:group>
            </w:pict>
          </mc:Fallback>
        </mc:AlternateContent>
      </w:r>
    </w:p>
    <w:p w:rsidR="00CC58E0" w:rsidRDefault="00CC58E0" w:rsidP="00CC58E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Pr="00CC58E0">
        <w:rPr>
          <w:rFonts w:ascii="Times New Roman" w:hAnsi="Times New Roman" w:cs="Times New Roman"/>
          <w:sz w:val="28"/>
          <w:szCs w:val="28"/>
          <w:lang w:val="uk-UA"/>
        </w:rPr>
        <w:t xml:space="preserve"> 3.1 – Динаміка показників ліквідності ПрАТ «Чумак»</w:t>
      </w:r>
    </w:p>
    <w:p w:rsidR="00CC58E0" w:rsidRDefault="00CC58E0" w:rsidP="00CC58E0">
      <w:pPr>
        <w:spacing w:after="0" w:line="360" w:lineRule="auto"/>
        <w:ind w:firstLine="708"/>
        <w:jc w:val="both"/>
        <w:rPr>
          <w:rFonts w:ascii="Times New Roman" w:hAnsi="Times New Roman" w:cs="Times New Roman"/>
          <w:sz w:val="28"/>
          <w:szCs w:val="28"/>
          <w:lang w:val="uk-UA"/>
        </w:rPr>
      </w:pPr>
      <w:r w:rsidRPr="00CC58E0">
        <w:rPr>
          <w:rFonts w:ascii="Times New Roman" w:hAnsi="Times New Roman" w:cs="Times New Roman"/>
          <w:sz w:val="28"/>
          <w:szCs w:val="28"/>
          <w:lang w:val="uk-UA"/>
        </w:rPr>
        <w:t>Давайте розглянемо, як зазначені заходи щодо покращення ефективності використання фінансових ресурсів вплинуть на фінансові результати ПрАТ «Чумак».</w:t>
      </w:r>
    </w:p>
    <w:p w:rsidR="00AD6759" w:rsidRDefault="00AD6759" w:rsidP="00CC58E0">
      <w:pPr>
        <w:spacing w:after="0" w:line="360" w:lineRule="auto"/>
        <w:ind w:firstLine="708"/>
        <w:jc w:val="both"/>
        <w:rPr>
          <w:rFonts w:ascii="Times New Roman" w:hAnsi="Times New Roman" w:cs="Times New Roman"/>
          <w:sz w:val="28"/>
          <w:szCs w:val="28"/>
          <w:lang w:val="uk-UA"/>
        </w:rPr>
      </w:pPr>
    </w:p>
    <w:p w:rsidR="00AD6759" w:rsidRDefault="00AD6759" w:rsidP="00CC58E0">
      <w:pPr>
        <w:spacing w:after="0" w:line="360" w:lineRule="auto"/>
        <w:ind w:firstLine="708"/>
        <w:jc w:val="both"/>
        <w:rPr>
          <w:rFonts w:ascii="Times New Roman" w:hAnsi="Times New Roman" w:cs="Times New Roman"/>
          <w:sz w:val="28"/>
          <w:szCs w:val="28"/>
          <w:lang w:val="uk-UA"/>
        </w:rPr>
      </w:pPr>
    </w:p>
    <w:p w:rsidR="00CC58E0" w:rsidRDefault="00CC58E0" w:rsidP="00CC58E0">
      <w:pPr>
        <w:spacing w:after="0" w:line="360" w:lineRule="auto"/>
        <w:ind w:left="778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3.6 </w:t>
      </w:r>
    </w:p>
    <w:p w:rsidR="00CC58E0" w:rsidRPr="00CC58E0" w:rsidRDefault="00CC58E0" w:rsidP="00CC58E0">
      <w:pPr>
        <w:spacing w:after="0" w:line="360" w:lineRule="auto"/>
        <w:ind w:firstLine="708"/>
        <w:jc w:val="both"/>
        <w:rPr>
          <w:rFonts w:ascii="Times New Roman" w:hAnsi="Times New Roman" w:cs="Times New Roman"/>
          <w:sz w:val="28"/>
          <w:szCs w:val="28"/>
          <w:lang w:val="uk-UA"/>
        </w:rPr>
      </w:pPr>
      <w:r w:rsidRPr="00CC58E0">
        <w:rPr>
          <w:rFonts w:ascii="Times New Roman" w:hAnsi="Times New Roman" w:cs="Times New Roman"/>
          <w:sz w:val="28"/>
          <w:szCs w:val="28"/>
          <w:lang w:val="uk-UA"/>
        </w:rPr>
        <w:t xml:space="preserve"> Прогнозований звіт про фінансові результати ПрАТ «Чумак», тис. грн.</w:t>
      </w:r>
    </w:p>
    <w:tbl>
      <w:tblPr>
        <w:tblStyle w:val="TableNormal2"/>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1561"/>
        <w:gridCol w:w="1983"/>
        <w:gridCol w:w="1825"/>
        <w:gridCol w:w="1297"/>
      </w:tblGrid>
      <w:tr w:rsidR="00CC58E0" w:rsidRPr="00CC58E0" w:rsidTr="000719A7">
        <w:trPr>
          <w:trHeight w:val="445"/>
        </w:trPr>
        <w:tc>
          <w:tcPr>
            <w:tcW w:w="2834" w:type="dxa"/>
            <w:vMerge w:val="restart"/>
          </w:tcPr>
          <w:p w:rsidR="00CC58E0" w:rsidRPr="00CC58E0" w:rsidRDefault="00CC58E0" w:rsidP="00CC58E0">
            <w:pPr>
              <w:spacing w:before="3"/>
              <w:rPr>
                <w:rFonts w:ascii="Times New Roman" w:eastAsia="Times New Roman" w:hAnsi="Times New Roman" w:cs="Times New Roman"/>
                <w:sz w:val="27"/>
                <w:lang w:val="uk-UA"/>
              </w:rPr>
            </w:pPr>
          </w:p>
          <w:p w:rsidR="00CC58E0" w:rsidRPr="00CC58E0" w:rsidRDefault="00CC58E0" w:rsidP="00CC58E0">
            <w:pPr>
              <w:spacing w:before="1"/>
              <w:ind w:left="1050" w:right="1042"/>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Стаття</w:t>
            </w:r>
          </w:p>
        </w:tc>
        <w:tc>
          <w:tcPr>
            <w:tcW w:w="1561" w:type="dxa"/>
            <w:vMerge w:val="restart"/>
          </w:tcPr>
          <w:p w:rsidR="00CC58E0" w:rsidRPr="00CC58E0" w:rsidRDefault="00CC58E0" w:rsidP="00CC58E0">
            <w:pPr>
              <w:spacing w:before="3"/>
              <w:rPr>
                <w:rFonts w:ascii="Times New Roman" w:eastAsia="Times New Roman" w:hAnsi="Times New Roman" w:cs="Times New Roman"/>
                <w:sz w:val="27"/>
                <w:lang w:val="uk-UA"/>
              </w:rPr>
            </w:pPr>
          </w:p>
          <w:p w:rsidR="00CC58E0" w:rsidRPr="00CC58E0" w:rsidRDefault="00004D0C" w:rsidP="00CC58E0">
            <w:pPr>
              <w:spacing w:before="1"/>
              <w:ind w:left="295" w:right="293"/>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2021</w:t>
            </w:r>
          </w:p>
        </w:tc>
        <w:tc>
          <w:tcPr>
            <w:tcW w:w="1983" w:type="dxa"/>
            <w:vMerge w:val="restart"/>
          </w:tcPr>
          <w:p w:rsidR="00CC58E0" w:rsidRPr="00CC58E0" w:rsidRDefault="00004D0C" w:rsidP="00CC58E0">
            <w:pPr>
              <w:spacing w:line="274" w:lineRule="exact"/>
              <w:ind w:left="176" w:right="174"/>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2022</w:t>
            </w:r>
          </w:p>
          <w:p w:rsidR="00CC58E0" w:rsidRPr="00CC58E0" w:rsidRDefault="00CC58E0" w:rsidP="00CC58E0">
            <w:pPr>
              <w:spacing w:before="6" w:line="310" w:lineRule="atLeast"/>
              <w:ind w:left="176" w:right="179"/>
              <w:jc w:val="center"/>
              <w:rPr>
                <w:rFonts w:ascii="Times New Roman" w:eastAsia="Times New Roman" w:hAnsi="Times New Roman" w:cs="Times New Roman"/>
                <w:sz w:val="24"/>
                <w:lang w:val="uk-UA"/>
              </w:rPr>
            </w:pPr>
            <w:r w:rsidRPr="00CC58E0">
              <w:rPr>
                <w:rFonts w:ascii="Times New Roman" w:eastAsia="Times New Roman" w:hAnsi="Times New Roman" w:cs="Times New Roman"/>
                <w:spacing w:val="-1"/>
                <w:sz w:val="24"/>
                <w:lang w:val="uk-UA"/>
              </w:rPr>
              <w:t>(прогнозований</w:t>
            </w:r>
            <w:r w:rsidRPr="00CC58E0">
              <w:rPr>
                <w:rFonts w:ascii="Times New Roman" w:eastAsia="Times New Roman" w:hAnsi="Times New Roman" w:cs="Times New Roman"/>
                <w:spacing w:val="-57"/>
                <w:sz w:val="24"/>
                <w:lang w:val="uk-UA"/>
              </w:rPr>
              <w:t xml:space="preserve"> </w:t>
            </w:r>
            <w:r w:rsidRPr="00CC58E0">
              <w:rPr>
                <w:rFonts w:ascii="Times New Roman" w:eastAsia="Times New Roman" w:hAnsi="Times New Roman" w:cs="Times New Roman"/>
                <w:sz w:val="24"/>
                <w:lang w:val="uk-UA"/>
              </w:rPr>
              <w:t>рік)</w:t>
            </w:r>
          </w:p>
        </w:tc>
        <w:tc>
          <w:tcPr>
            <w:tcW w:w="3122" w:type="dxa"/>
            <w:gridSpan w:val="2"/>
          </w:tcPr>
          <w:p w:rsidR="00CC58E0" w:rsidRPr="00CC58E0" w:rsidRDefault="00CC58E0" w:rsidP="00CC58E0">
            <w:pPr>
              <w:spacing w:before="64"/>
              <w:ind w:left="963"/>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Відхилення</w:t>
            </w:r>
          </w:p>
        </w:tc>
      </w:tr>
      <w:tr w:rsidR="00CC58E0" w:rsidRPr="00CC58E0" w:rsidTr="000719A7">
        <w:trPr>
          <w:trHeight w:val="494"/>
        </w:trPr>
        <w:tc>
          <w:tcPr>
            <w:tcW w:w="2834" w:type="dxa"/>
            <w:vMerge/>
            <w:tcBorders>
              <w:top w:val="nil"/>
            </w:tcBorders>
          </w:tcPr>
          <w:p w:rsidR="00CC58E0" w:rsidRPr="00CC58E0" w:rsidRDefault="00CC58E0" w:rsidP="00CC58E0">
            <w:pPr>
              <w:rPr>
                <w:rFonts w:ascii="Times New Roman" w:eastAsia="Times New Roman" w:hAnsi="Times New Roman" w:cs="Times New Roman"/>
                <w:sz w:val="2"/>
                <w:szCs w:val="2"/>
                <w:lang w:val="uk-UA"/>
              </w:rPr>
            </w:pPr>
          </w:p>
        </w:tc>
        <w:tc>
          <w:tcPr>
            <w:tcW w:w="1561" w:type="dxa"/>
            <w:vMerge/>
            <w:tcBorders>
              <w:top w:val="nil"/>
            </w:tcBorders>
          </w:tcPr>
          <w:p w:rsidR="00CC58E0" w:rsidRPr="00CC58E0" w:rsidRDefault="00CC58E0" w:rsidP="00CC58E0">
            <w:pPr>
              <w:rPr>
                <w:rFonts w:ascii="Times New Roman" w:eastAsia="Times New Roman" w:hAnsi="Times New Roman" w:cs="Times New Roman"/>
                <w:sz w:val="2"/>
                <w:szCs w:val="2"/>
                <w:lang w:val="uk-UA"/>
              </w:rPr>
            </w:pPr>
          </w:p>
        </w:tc>
        <w:tc>
          <w:tcPr>
            <w:tcW w:w="1983" w:type="dxa"/>
            <w:vMerge/>
            <w:tcBorders>
              <w:top w:val="nil"/>
            </w:tcBorders>
          </w:tcPr>
          <w:p w:rsidR="00CC58E0" w:rsidRPr="00CC58E0" w:rsidRDefault="00CC58E0" w:rsidP="00CC58E0">
            <w:pPr>
              <w:rPr>
                <w:rFonts w:ascii="Times New Roman" w:eastAsia="Times New Roman" w:hAnsi="Times New Roman" w:cs="Times New Roman"/>
                <w:sz w:val="2"/>
                <w:szCs w:val="2"/>
                <w:lang w:val="uk-UA"/>
              </w:rPr>
            </w:pPr>
          </w:p>
        </w:tc>
        <w:tc>
          <w:tcPr>
            <w:tcW w:w="1825" w:type="dxa"/>
          </w:tcPr>
          <w:p w:rsidR="00CC58E0" w:rsidRPr="00CC58E0" w:rsidRDefault="00CC58E0" w:rsidP="00CC58E0">
            <w:pPr>
              <w:spacing w:before="88"/>
              <w:ind w:left="751" w:right="741"/>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w:t>
            </w:r>
          </w:p>
        </w:tc>
        <w:tc>
          <w:tcPr>
            <w:tcW w:w="1297" w:type="dxa"/>
          </w:tcPr>
          <w:p w:rsidR="00CC58E0" w:rsidRPr="00CC58E0" w:rsidRDefault="00CC58E0" w:rsidP="00CC58E0">
            <w:pPr>
              <w:spacing w:before="88"/>
              <w:ind w:left="4"/>
              <w:jc w:val="center"/>
              <w:rPr>
                <w:rFonts w:ascii="Times New Roman" w:eastAsia="Times New Roman" w:hAnsi="Times New Roman" w:cs="Times New Roman"/>
                <w:sz w:val="24"/>
                <w:lang w:val="uk-UA"/>
              </w:rPr>
            </w:pPr>
            <w:r w:rsidRPr="00CC58E0">
              <w:rPr>
                <w:rFonts w:ascii="Times New Roman" w:eastAsia="Times New Roman" w:hAnsi="Times New Roman" w:cs="Times New Roman"/>
                <w:w w:val="99"/>
                <w:sz w:val="24"/>
                <w:lang w:val="uk-UA"/>
              </w:rPr>
              <w:t>%</w:t>
            </w:r>
          </w:p>
        </w:tc>
      </w:tr>
      <w:tr w:rsidR="00CC58E0" w:rsidRPr="00CC58E0" w:rsidTr="000719A7">
        <w:trPr>
          <w:trHeight w:val="955"/>
        </w:trPr>
        <w:tc>
          <w:tcPr>
            <w:tcW w:w="2834" w:type="dxa"/>
          </w:tcPr>
          <w:p w:rsidR="00CC58E0" w:rsidRPr="00CC58E0" w:rsidRDefault="00CC58E0" w:rsidP="00CC58E0">
            <w:pPr>
              <w:tabs>
                <w:tab w:val="left" w:pos="1371"/>
                <w:tab w:val="left" w:pos="1736"/>
                <w:tab w:val="left" w:pos="2422"/>
              </w:tabs>
              <w:spacing w:line="276" w:lineRule="auto"/>
              <w:ind w:left="110" w:right="95"/>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Чистий</w:t>
            </w:r>
            <w:r w:rsidRPr="00CC58E0">
              <w:rPr>
                <w:rFonts w:ascii="Times New Roman" w:eastAsia="Times New Roman" w:hAnsi="Times New Roman" w:cs="Times New Roman"/>
                <w:sz w:val="24"/>
                <w:lang w:val="uk-UA"/>
              </w:rPr>
              <w:tab/>
              <w:t>дохід</w:t>
            </w:r>
            <w:r w:rsidRPr="00CC58E0">
              <w:rPr>
                <w:rFonts w:ascii="Times New Roman" w:eastAsia="Times New Roman" w:hAnsi="Times New Roman" w:cs="Times New Roman"/>
                <w:sz w:val="24"/>
                <w:lang w:val="uk-UA"/>
              </w:rPr>
              <w:tab/>
            </w:r>
            <w:r w:rsidRPr="00CC58E0">
              <w:rPr>
                <w:rFonts w:ascii="Times New Roman" w:eastAsia="Times New Roman" w:hAnsi="Times New Roman" w:cs="Times New Roman"/>
                <w:spacing w:val="-1"/>
                <w:sz w:val="24"/>
                <w:lang w:val="uk-UA"/>
              </w:rPr>
              <w:t>від</w:t>
            </w:r>
            <w:r w:rsidRPr="00CC58E0">
              <w:rPr>
                <w:rFonts w:ascii="Times New Roman" w:eastAsia="Times New Roman" w:hAnsi="Times New Roman" w:cs="Times New Roman"/>
                <w:spacing w:val="-57"/>
                <w:sz w:val="24"/>
                <w:lang w:val="uk-UA"/>
              </w:rPr>
              <w:t xml:space="preserve"> </w:t>
            </w:r>
            <w:r w:rsidRPr="00CC58E0">
              <w:rPr>
                <w:rFonts w:ascii="Times New Roman" w:eastAsia="Times New Roman" w:hAnsi="Times New Roman" w:cs="Times New Roman"/>
                <w:sz w:val="24"/>
                <w:lang w:val="uk-UA"/>
              </w:rPr>
              <w:t>реалізації</w:t>
            </w:r>
            <w:r w:rsidRPr="00CC58E0">
              <w:rPr>
                <w:rFonts w:ascii="Times New Roman" w:eastAsia="Times New Roman" w:hAnsi="Times New Roman" w:cs="Times New Roman"/>
                <w:sz w:val="24"/>
                <w:lang w:val="uk-UA"/>
              </w:rPr>
              <w:tab/>
            </w:r>
            <w:r w:rsidRPr="00CC58E0">
              <w:rPr>
                <w:rFonts w:ascii="Times New Roman" w:eastAsia="Times New Roman" w:hAnsi="Times New Roman" w:cs="Times New Roman"/>
                <w:sz w:val="24"/>
                <w:lang w:val="uk-UA"/>
              </w:rPr>
              <w:tab/>
            </w:r>
            <w:r w:rsidRPr="00CC58E0">
              <w:rPr>
                <w:rFonts w:ascii="Times New Roman" w:eastAsia="Times New Roman" w:hAnsi="Times New Roman" w:cs="Times New Roman"/>
                <w:spacing w:val="-1"/>
                <w:sz w:val="24"/>
                <w:lang w:val="uk-UA"/>
              </w:rPr>
              <w:t>продукції</w:t>
            </w:r>
          </w:p>
          <w:p w:rsidR="00CC58E0" w:rsidRPr="00CC58E0" w:rsidRDefault="00CC58E0" w:rsidP="00CC58E0">
            <w:pPr>
              <w:spacing w:line="275" w:lineRule="exact"/>
              <w:ind w:left="110"/>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(товарів, робіт, послуг)</w:t>
            </w:r>
          </w:p>
        </w:tc>
        <w:tc>
          <w:tcPr>
            <w:tcW w:w="1561" w:type="dxa"/>
          </w:tcPr>
          <w:p w:rsidR="00CC58E0" w:rsidRPr="00CC58E0" w:rsidRDefault="00CC58E0" w:rsidP="00CC58E0">
            <w:pPr>
              <w:rPr>
                <w:rFonts w:ascii="Times New Roman" w:eastAsia="Times New Roman" w:hAnsi="Times New Roman" w:cs="Times New Roman"/>
                <w:sz w:val="29"/>
                <w:lang w:val="uk-UA"/>
              </w:rPr>
            </w:pPr>
          </w:p>
          <w:p w:rsidR="00CC58E0" w:rsidRPr="00CC58E0" w:rsidRDefault="00CC58E0" w:rsidP="00CC58E0">
            <w:pPr>
              <w:ind w:left="295" w:right="296"/>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1612080</w:t>
            </w:r>
          </w:p>
        </w:tc>
        <w:tc>
          <w:tcPr>
            <w:tcW w:w="1983" w:type="dxa"/>
          </w:tcPr>
          <w:p w:rsidR="00CC58E0" w:rsidRPr="00CC58E0" w:rsidRDefault="00CC58E0" w:rsidP="00CC58E0">
            <w:pPr>
              <w:spacing w:before="3"/>
              <w:rPr>
                <w:rFonts w:ascii="Times New Roman" w:eastAsia="Times New Roman" w:hAnsi="Times New Roman" w:cs="Times New Roman"/>
                <w:sz w:val="27"/>
                <w:lang w:val="uk-UA"/>
              </w:rPr>
            </w:pPr>
          </w:p>
          <w:p w:rsidR="00CC58E0" w:rsidRPr="00CC58E0" w:rsidRDefault="00CC58E0" w:rsidP="00CC58E0">
            <w:pPr>
              <w:spacing w:before="1"/>
              <w:ind w:left="453" w:right="453"/>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1612080</w:t>
            </w:r>
          </w:p>
        </w:tc>
        <w:tc>
          <w:tcPr>
            <w:tcW w:w="1825" w:type="dxa"/>
          </w:tcPr>
          <w:p w:rsidR="00CC58E0" w:rsidRPr="00CC58E0" w:rsidRDefault="00CC58E0" w:rsidP="00CC58E0">
            <w:pPr>
              <w:spacing w:before="3"/>
              <w:rPr>
                <w:rFonts w:ascii="Times New Roman" w:eastAsia="Times New Roman" w:hAnsi="Times New Roman" w:cs="Times New Roman"/>
                <w:sz w:val="27"/>
                <w:lang w:val="uk-UA"/>
              </w:rPr>
            </w:pPr>
          </w:p>
          <w:p w:rsidR="00CC58E0" w:rsidRPr="00CC58E0" w:rsidRDefault="00CC58E0" w:rsidP="00CC58E0">
            <w:pPr>
              <w:spacing w:before="1"/>
              <w:ind w:left="12"/>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c>
          <w:tcPr>
            <w:tcW w:w="1297" w:type="dxa"/>
          </w:tcPr>
          <w:p w:rsidR="00CC58E0" w:rsidRPr="00CC58E0" w:rsidRDefault="00CC58E0" w:rsidP="00CC58E0">
            <w:pPr>
              <w:spacing w:before="3"/>
              <w:rPr>
                <w:rFonts w:ascii="Times New Roman" w:eastAsia="Times New Roman" w:hAnsi="Times New Roman" w:cs="Times New Roman"/>
                <w:sz w:val="27"/>
                <w:lang w:val="uk-UA"/>
              </w:rPr>
            </w:pPr>
          </w:p>
          <w:p w:rsidR="00CC58E0" w:rsidRPr="00CC58E0" w:rsidRDefault="00CC58E0" w:rsidP="00CC58E0">
            <w:pPr>
              <w:spacing w:before="1"/>
              <w:ind w:left="10"/>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r>
      <w:tr w:rsidR="00CC58E0" w:rsidRPr="00CC58E0" w:rsidTr="000719A7">
        <w:trPr>
          <w:trHeight w:val="950"/>
        </w:trPr>
        <w:tc>
          <w:tcPr>
            <w:tcW w:w="2834" w:type="dxa"/>
          </w:tcPr>
          <w:p w:rsidR="00CC58E0" w:rsidRPr="00CC58E0" w:rsidRDefault="00CC58E0" w:rsidP="00CC58E0">
            <w:pPr>
              <w:spacing w:line="276" w:lineRule="auto"/>
              <w:ind w:left="110" w:right="175"/>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Собівартість</w:t>
            </w:r>
            <w:r w:rsidRPr="00CC58E0">
              <w:rPr>
                <w:rFonts w:ascii="Times New Roman" w:eastAsia="Times New Roman" w:hAnsi="Times New Roman" w:cs="Times New Roman"/>
                <w:spacing w:val="1"/>
                <w:sz w:val="24"/>
                <w:lang w:val="uk-UA"/>
              </w:rPr>
              <w:t xml:space="preserve"> </w:t>
            </w:r>
            <w:r w:rsidRPr="00CC58E0">
              <w:rPr>
                <w:rFonts w:ascii="Times New Roman" w:eastAsia="Times New Roman" w:hAnsi="Times New Roman" w:cs="Times New Roman"/>
                <w:spacing w:val="-1"/>
                <w:sz w:val="24"/>
                <w:lang w:val="uk-UA"/>
              </w:rPr>
              <w:t>реалізованої</w:t>
            </w:r>
            <w:r w:rsidRPr="00CC58E0">
              <w:rPr>
                <w:rFonts w:ascii="Times New Roman" w:eastAsia="Times New Roman" w:hAnsi="Times New Roman" w:cs="Times New Roman"/>
                <w:spacing w:val="-4"/>
                <w:sz w:val="24"/>
                <w:lang w:val="uk-UA"/>
              </w:rPr>
              <w:t xml:space="preserve"> </w:t>
            </w:r>
            <w:r w:rsidRPr="00CC58E0">
              <w:rPr>
                <w:rFonts w:ascii="Times New Roman" w:eastAsia="Times New Roman" w:hAnsi="Times New Roman" w:cs="Times New Roman"/>
                <w:sz w:val="24"/>
                <w:lang w:val="uk-UA"/>
              </w:rPr>
              <w:t>продукції</w:t>
            </w:r>
          </w:p>
          <w:p w:rsidR="00CC58E0" w:rsidRPr="00CC58E0" w:rsidRDefault="00CC58E0" w:rsidP="00CC58E0">
            <w:pPr>
              <w:spacing w:line="275" w:lineRule="exact"/>
              <w:ind w:left="110"/>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(товарів,</w:t>
            </w:r>
            <w:r w:rsidRPr="00CC58E0">
              <w:rPr>
                <w:rFonts w:ascii="Times New Roman" w:eastAsia="Times New Roman" w:hAnsi="Times New Roman" w:cs="Times New Roman"/>
                <w:spacing w:val="-2"/>
                <w:sz w:val="24"/>
                <w:lang w:val="uk-UA"/>
              </w:rPr>
              <w:t xml:space="preserve"> </w:t>
            </w:r>
            <w:r w:rsidRPr="00CC58E0">
              <w:rPr>
                <w:rFonts w:ascii="Times New Roman" w:eastAsia="Times New Roman" w:hAnsi="Times New Roman" w:cs="Times New Roman"/>
                <w:sz w:val="24"/>
                <w:lang w:val="uk-UA"/>
              </w:rPr>
              <w:t>робіт,</w:t>
            </w:r>
            <w:r w:rsidRPr="00CC58E0">
              <w:rPr>
                <w:rFonts w:ascii="Times New Roman" w:eastAsia="Times New Roman" w:hAnsi="Times New Roman" w:cs="Times New Roman"/>
                <w:spacing w:val="-2"/>
                <w:sz w:val="24"/>
                <w:lang w:val="uk-UA"/>
              </w:rPr>
              <w:t xml:space="preserve"> </w:t>
            </w:r>
            <w:r w:rsidRPr="00CC58E0">
              <w:rPr>
                <w:rFonts w:ascii="Times New Roman" w:eastAsia="Times New Roman" w:hAnsi="Times New Roman" w:cs="Times New Roman"/>
                <w:sz w:val="24"/>
                <w:lang w:val="uk-UA"/>
              </w:rPr>
              <w:t>послуг)</w:t>
            </w:r>
          </w:p>
        </w:tc>
        <w:tc>
          <w:tcPr>
            <w:tcW w:w="1561" w:type="dxa"/>
          </w:tcPr>
          <w:p w:rsidR="00CC58E0" w:rsidRPr="00CC58E0" w:rsidRDefault="00CC58E0" w:rsidP="00CC58E0">
            <w:pPr>
              <w:spacing w:before="3"/>
              <w:rPr>
                <w:rFonts w:ascii="Times New Roman" w:eastAsia="Times New Roman" w:hAnsi="Times New Roman" w:cs="Times New Roman"/>
                <w:sz w:val="27"/>
                <w:lang w:val="uk-UA"/>
              </w:rPr>
            </w:pPr>
          </w:p>
          <w:p w:rsidR="00CC58E0" w:rsidRPr="00CC58E0" w:rsidRDefault="00CC58E0" w:rsidP="00CC58E0">
            <w:pPr>
              <w:spacing w:before="1"/>
              <w:ind w:left="295" w:right="296"/>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-1141758</w:t>
            </w:r>
          </w:p>
        </w:tc>
        <w:tc>
          <w:tcPr>
            <w:tcW w:w="1983" w:type="dxa"/>
          </w:tcPr>
          <w:p w:rsidR="00CC58E0" w:rsidRPr="00CC58E0" w:rsidRDefault="00CC58E0" w:rsidP="00CC58E0">
            <w:pPr>
              <w:spacing w:before="3"/>
              <w:rPr>
                <w:rFonts w:ascii="Times New Roman" w:eastAsia="Times New Roman" w:hAnsi="Times New Roman" w:cs="Times New Roman"/>
                <w:sz w:val="27"/>
                <w:lang w:val="uk-UA"/>
              </w:rPr>
            </w:pPr>
          </w:p>
          <w:p w:rsidR="00CC58E0" w:rsidRPr="00CC58E0" w:rsidRDefault="00CC58E0" w:rsidP="00CC58E0">
            <w:pPr>
              <w:spacing w:before="1"/>
              <w:ind w:left="453" w:right="453"/>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-1141758</w:t>
            </w:r>
          </w:p>
        </w:tc>
        <w:tc>
          <w:tcPr>
            <w:tcW w:w="1825" w:type="dxa"/>
          </w:tcPr>
          <w:p w:rsidR="00CC58E0" w:rsidRPr="00CC58E0" w:rsidRDefault="00CC58E0" w:rsidP="00CC58E0">
            <w:pPr>
              <w:spacing w:before="3"/>
              <w:rPr>
                <w:rFonts w:ascii="Times New Roman" w:eastAsia="Times New Roman" w:hAnsi="Times New Roman" w:cs="Times New Roman"/>
                <w:sz w:val="27"/>
                <w:lang w:val="uk-UA"/>
              </w:rPr>
            </w:pPr>
          </w:p>
          <w:p w:rsidR="00CC58E0" w:rsidRPr="00CC58E0" w:rsidRDefault="00CC58E0" w:rsidP="00CC58E0">
            <w:pPr>
              <w:spacing w:before="1"/>
              <w:ind w:left="12"/>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c>
          <w:tcPr>
            <w:tcW w:w="1297" w:type="dxa"/>
          </w:tcPr>
          <w:p w:rsidR="00CC58E0" w:rsidRPr="00CC58E0" w:rsidRDefault="00CC58E0" w:rsidP="00CC58E0">
            <w:pPr>
              <w:spacing w:before="3"/>
              <w:rPr>
                <w:rFonts w:ascii="Times New Roman" w:eastAsia="Times New Roman" w:hAnsi="Times New Roman" w:cs="Times New Roman"/>
                <w:sz w:val="27"/>
                <w:lang w:val="uk-UA"/>
              </w:rPr>
            </w:pPr>
          </w:p>
          <w:p w:rsidR="00CC58E0" w:rsidRPr="00CC58E0" w:rsidRDefault="00CC58E0" w:rsidP="00CC58E0">
            <w:pPr>
              <w:spacing w:before="1"/>
              <w:ind w:left="10"/>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r>
      <w:tr w:rsidR="00CC58E0" w:rsidRPr="00CC58E0" w:rsidTr="000719A7">
        <w:trPr>
          <w:trHeight w:val="441"/>
        </w:trPr>
        <w:tc>
          <w:tcPr>
            <w:tcW w:w="2834" w:type="dxa"/>
          </w:tcPr>
          <w:p w:rsidR="00CC58E0" w:rsidRPr="00CC58E0" w:rsidRDefault="00CC58E0" w:rsidP="00CC58E0">
            <w:pPr>
              <w:spacing w:before="60"/>
              <w:ind w:left="110"/>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Валовий:</w:t>
            </w:r>
            <w:r w:rsidRPr="00CC58E0">
              <w:rPr>
                <w:rFonts w:ascii="Times New Roman" w:eastAsia="Times New Roman" w:hAnsi="Times New Roman" w:cs="Times New Roman"/>
                <w:spacing w:val="-3"/>
                <w:sz w:val="24"/>
                <w:lang w:val="uk-UA"/>
              </w:rPr>
              <w:t xml:space="preserve"> </w:t>
            </w:r>
            <w:r w:rsidRPr="00CC58E0">
              <w:rPr>
                <w:rFonts w:ascii="Times New Roman" w:eastAsia="Times New Roman" w:hAnsi="Times New Roman" w:cs="Times New Roman"/>
                <w:sz w:val="24"/>
                <w:lang w:val="uk-UA"/>
              </w:rPr>
              <w:t>прибуток</w:t>
            </w:r>
          </w:p>
        </w:tc>
        <w:tc>
          <w:tcPr>
            <w:tcW w:w="1561" w:type="dxa"/>
          </w:tcPr>
          <w:p w:rsidR="00CC58E0" w:rsidRPr="00CC58E0" w:rsidRDefault="00CC58E0" w:rsidP="00CC58E0">
            <w:pPr>
              <w:spacing w:before="60"/>
              <w:ind w:left="295" w:right="293"/>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470322</w:t>
            </w:r>
          </w:p>
        </w:tc>
        <w:tc>
          <w:tcPr>
            <w:tcW w:w="1983" w:type="dxa"/>
          </w:tcPr>
          <w:p w:rsidR="00CC58E0" w:rsidRPr="00CC58E0" w:rsidRDefault="00CC58E0" w:rsidP="00CC58E0">
            <w:pPr>
              <w:spacing w:before="60"/>
              <w:ind w:left="455" w:right="453"/>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470322</w:t>
            </w:r>
          </w:p>
        </w:tc>
        <w:tc>
          <w:tcPr>
            <w:tcW w:w="1825" w:type="dxa"/>
          </w:tcPr>
          <w:p w:rsidR="00CC58E0" w:rsidRPr="00CC58E0" w:rsidRDefault="00CC58E0" w:rsidP="00CC58E0">
            <w:pPr>
              <w:rPr>
                <w:rFonts w:ascii="Times New Roman" w:eastAsia="Times New Roman" w:hAnsi="Times New Roman" w:cs="Times New Roman"/>
                <w:sz w:val="24"/>
                <w:lang w:val="uk-UA"/>
              </w:rPr>
            </w:pPr>
          </w:p>
        </w:tc>
        <w:tc>
          <w:tcPr>
            <w:tcW w:w="1297" w:type="dxa"/>
          </w:tcPr>
          <w:p w:rsidR="00CC58E0" w:rsidRPr="00CC58E0" w:rsidRDefault="00CC58E0" w:rsidP="00CC58E0">
            <w:pPr>
              <w:rPr>
                <w:rFonts w:ascii="Times New Roman" w:eastAsia="Times New Roman" w:hAnsi="Times New Roman" w:cs="Times New Roman"/>
                <w:sz w:val="24"/>
                <w:lang w:val="uk-UA"/>
              </w:rPr>
            </w:pPr>
          </w:p>
        </w:tc>
      </w:tr>
      <w:tr w:rsidR="00CC58E0" w:rsidRPr="00CC58E0" w:rsidTr="000719A7">
        <w:trPr>
          <w:trHeight w:val="422"/>
        </w:trPr>
        <w:tc>
          <w:tcPr>
            <w:tcW w:w="2834" w:type="dxa"/>
          </w:tcPr>
          <w:p w:rsidR="00CC58E0" w:rsidRPr="00CC58E0" w:rsidRDefault="00CC58E0" w:rsidP="00CC58E0">
            <w:pPr>
              <w:spacing w:before="50"/>
              <w:ind w:left="110"/>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Інші</w:t>
            </w:r>
            <w:r w:rsidRPr="00CC58E0">
              <w:rPr>
                <w:rFonts w:ascii="Times New Roman" w:eastAsia="Times New Roman" w:hAnsi="Times New Roman" w:cs="Times New Roman"/>
                <w:spacing w:val="-6"/>
                <w:sz w:val="24"/>
                <w:lang w:val="uk-UA"/>
              </w:rPr>
              <w:t xml:space="preserve"> </w:t>
            </w:r>
            <w:r w:rsidRPr="00CC58E0">
              <w:rPr>
                <w:rFonts w:ascii="Times New Roman" w:eastAsia="Times New Roman" w:hAnsi="Times New Roman" w:cs="Times New Roman"/>
                <w:sz w:val="24"/>
                <w:lang w:val="uk-UA"/>
              </w:rPr>
              <w:t>операційні доходи</w:t>
            </w:r>
          </w:p>
        </w:tc>
        <w:tc>
          <w:tcPr>
            <w:tcW w:w="1561" w:type="dxa"/>
          </w:tcPr>
          <w:p w:rsidR="00CC58E0" w:rsidRPr="00CC58E0" w:rsidRDefault="00CC58E0" w:rsidP="00CC58E0">
            <w:pPr>
              <w:spacing w:before="50"/>
              <w:ind w:left="295" w:right="293"/>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4963</w:t>
            </w:r>
          </w:p>
        </w:tc>
        <w:tc>
          <w:tcPr>
            <w:tcW w:w="1983" w:type="dxa"/>
          </w:tcPr>
          <w:p w:rsidR="00CC58E0" w:rsidRPr="00CC58E0" w:rsidRDefault="00CC58E0" w:rsidP="00CC58E0">
            <w:pPr>
              <w:spacing w:before="50"/>
              <w:ind w:left="455" w:right="453"/>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4963</w:t>
            </w:r>
          </w:p>
        </w:tc>
        <w:tc>
          <w:tcPr>
            <w:tcW w:w="1825" w:type="dxa"/>
          </w:tcPr>
          <w:p w:rsidR="00CC58E0" w:rsidRPr="00CC58E0" w:rsidRDefault="00CC58E0" w:rsidP="00CC58E0">
            <w:pPr>
              <w:spacing w:before="50"/>
              <w:ind w:left="12"/>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c>
          <w:tcPr>
            <w:tcW w:w="1297" w:type="dxa"/>
          </w:tcPr>
          <w:p w:rsidR="00CC58E0" w:rsidRPr="00CC58E0" w:rsidRDefault="00CC58E0" w:rsidP="00CC58E0">
            <w:pPr>
              <w:spacing w:before="50"/>
              <w:ind w:left="10"/>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r>
      <w:tr w:rsidR="00CC58E0" w:rsidRPr="00CC58E0" w:rsidTr="000719A7">
        <w:trPr>
          <w:trHeight w:val="412"/>
        </w:trPr>
        <w:tc>
          <w:tcPr>
            <w:tcW w:w="2834" w:type="dxa"/>
          </w:tcPr>
          <w:p w:rsidR="00CC58E0" w:rsidRPr="00CC58E0" w:rsidRDefault="00CC58E0" w:rsidP="00CC58E0">
            <w:pPr>
              <w:spacing w:before="45"/>
              <w:ind w:left="110"/>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Адміністративні</w:t>
            </w:r>
            <w:r w:rsidRPr="00CC58E0">
              <w:rPr>
                <w:rFonts w:ascii="Times New Roman" w:eastAsia="Times New Roman" w:hAnsi="Times New Roman" w:cs="Times New Roman"/>
                <w:spacing w:val="-5"/>
                <w:sz w:val="24"/>
                <w:lang w:val="uk-UA"/>
              </w:rPr>
              <w:t xml:space="preserve"> </w:t>
            </w:r>
            <w:r w:rsidRPr="00CC58E0">
              <w:rPr>
                <w:rFonts w:ascii="Times New Roman" w:eastAsia="Times New Roman" w:hAnsi="Times New Roman" w:cs="Times New Roman"/>
                <w:sz w:val="24"/>
                <w:lang w:val="uk-UA"/>
              </w:rPr>
              <w:t>витрати</w:t>
            </w:r>
          </w:p>
        </w:tc>
        <w:tc>
          <w:tcPr>
            <w:tcW w:w="1561" w:type="dxa"/>
          </w:tcPr>
          <w:p w:rsidR="00CC58E0" w:rsidRPr="00CC58E0" w:rsidRDefault="00CC58E0" w:rsidP="00CC58E0">
            <w:pPr>
              <w:spacing w:before="45"/>
              <w:ind w:left="295" w:right="296"/>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-78214</w:t>
            </w:r>
          </w:p>
        </w:tc>
        <w:tc>
          <w:tcPr>
            <w:tcW w:w="1983" w:type="dxa"/>
          </w:tcPr>
          <w:p w:rsidR="00CC58E0" w:rsidRPr="00CC58E0" w:rsidRDefault="00CC58E0" w:rsidP="00CC58E0">
            <w:pPr>
              <w:spacing w:before="45"/>
              <w:ind w:left="453" w:right="453"/>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-78214</w:t>
            </w:r>
          </w:p>
        </w:tc>
        <w:tc>
          <w:tcPr>
            <w:tcW w:w="1825" w:type="dxa"/>
          </w:tcPr>
          <w:p w:rsidR="00CC58E0" w:rsidRPr="00CC58E0" w:rsidRDefault="00CC58E0" w:rsidP="00CC58E0">
            <w:pPr>
              <w:spacing w:before="45"/>
              <w:ind w:left="12"/>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c>
          <w:tcPr>
            <w:tcW w:w="1297" w:type="dxa"/>
          </w:tcPr>
          <w:p w:rsidR="00CC58E0" w:rsidRPr="00CC58E0" w:rsidRDefault="00CC58E0" w:rsidP="00CC58E0">
            <w:pPr>
              <w:spacing w:before="45"/>
              <w:ind w:left="10"/>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r>
      <w:tr w:rsidR="00CC58E0" w:rsidRPr="00CC58E0" w:rsidTr="000719A7">
        <w:trPr>
          <w:trHeight w:val="321"/>
        </w:trPr>
        <w:tc>
          <w:tcPr>
            <w:tcW w:w="2834" w:type="dxa"/>
          </w:tcPr>
          <w:p w:rsidR="00CC58E0" w:rsidRPr="00CC58E0" w:rsidRDefault="00CC58E0" w:rsidP="00CC58E0">
            <w:pPr>
              <w:spacing w:before="2"/>
              <w:ind w:left="110"/>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Витрати</w:t>
            </w:r>
            <w:r w:rsidRPr="00CC58E0">
              <w:rPr>
                <w:rFonts w:ascii="Times New Roman" w:eastAsia="Times New Roman" w:hAnsi="Times New Roman" w:cs="Times New Roman"/>
                <w:spacing w:val="1"/>
                <w:sz w:val="24"/>
                <w:lang w:val="uk-UA"/>
              </w:rPr>
              <w:t xml:space="preserve"> </w:t>
            </w:r>
            <w:r w:rsidRPr="00CC58E0">
              <w:rPr>
                <w:rFonts w:ascii="Times New Roman" w:eastAsia="Times New Roman" w:hAnsi="Times New Roman" w:cs="Times New Roman"/>
                <w:sz w:val="24"/>
                <w:lang w:val="uk-UA"/>
              </w:rPr>
              <w:t>на</w:t>
            </w:r>
            <w:r w:rsidRPr="00CC58E0">
              <w:rPr>
                <w:rFonts w:ascii="Times New Roman" w:eastAsia="Times New Roman" w:hAnsi="Times New Roman" w:cs="Times New Roman"/>
                <w:spacing w:val="-5"/>
                <w:sz w:val="24"/>
                <w:lang w:val="uk-UA"/>
              </w:rPr>
              <w:t xml:space="preserve"> </w:t>
            </w:r>
            <w:r w:rsidRPr="00CC58E0">
              <w:rPr>
                <w:rFonts w:ascii="Times New Roman" w:eastAsia="Times New Roman" w:hAnsi="Times New Roman" w:cs="Times New Roman"/>
                <w:sz w:val="24"/>
                <w:lang w:val="uk-UA"/>
              </w:rPr>
              <w:t>збут</w:t>
            </w:r>
          </w:p>
        </w:tc>
        <w:tc>
          <w:tcPr>
            <w:tcW w:w="1561" w:type="dxa"/>
          </w:tcPr>
          <w:p w:rsidR="00CC58E0" w:rsidRPr="00CC58E0" w:rsidRDefault="00CC58E0" w:rsidP="00CC58E0">
            <w:pPr>
              <w:spacing w:before="2"/>
              <w:ind w:left="292" w:right="296"/>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-214887</w:t>
            </w:r>
          </w:p>
        </w:tc>
        <w:tc>
          <w:tcPr>
            <w:tcW w:w="1983" w:type="dxa"/>
          </w:tcPr>
          <w:p w:rsidR="00CC58E0" w:rsidRPr="00CC58E0" w:rsidRDefault="00CC58E0" w:rsidP="00CC58E0">
            <w:pPr>
              <w:spacing w:before="2"/>
              <w:ind w:left="448" w:right="453"/>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-214887</w:t>
            </w:r>
          </w:p>
        </w:tc>
        <w:tc>
          <w:tcPr>
            <w:tcW w:w="1825" w:type="dxa"/>
          </w:tcPr>
          <w:p w:rsidR="00CC58E0" w:rsidRPr="00CC58E0" w:rsidRDefault="00CC58E0" w:rsidP="00CC58E0">
            <w:pPr>
              <w:spacing w:before="2"/>
              <w:ind w:left="12"/>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c>
          <w:tcPr>
            <w:tcW w:w="1297" w:type="dxa"/>
          </w:tcPr>
          <w:p w:rsidR="00CC58E0" w:rsidRPr="00CC58E0" w:rsidRDefault="00CC58E0" w:rsidP="00CC58E0">
            <w:pPr>
              <w:spacing w:before="2"/>
              <w:ind w:left="10"/>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r>
      <w:tr w:rsidR="00CC58E0" w:rsidRPr="00CC58E0" w:rsidTr="000719A7">
        <w:trPr>
          <w:trHeight w:val="316"/>
        </w:trPr>
        <w:tc>
          <w:tcPr>
            <w:tcW w:w="2834" w:type="dxa"/>
          </w:tcPr>
          <w:p w:rsidR="00CC58E0" w:rsidRPr="00CC58E0" w:rsidRDefault="00CC58E0" w:rsidP="00CC58E0">
            <w:pPr>
              <w:spacing w:line="274" w:lineRule="exact"/>
              <w:ind w:left="110"/>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Інші</w:t>
            </w:r>
            <w:r w:rsidRPr="00CC58E0">
              <w:rPr>
                <w:rFonts w:ascii="Times New Roman" w:eastAsia="Times New Roman" w:hAnsi="Times New Roman" w:cs="Times New Roman"/>
                <w:spacing w:val="-5"/>
                <w:sz w:val="24"/>
                <w:lang w:val="uk-UA"/>
              </w:rPr>
              <w:t xml:space="preserve"> </w:t>
            </w:r>
            <w:r w:rsidRPr="00CC58E0">
              <w:rPr>
                <w:rFonts w:ascii="Times New Roman" w:eastAsia="Times New Roman" w:hAnsi="Times New Roman" w:cs="Times New Roman"/>
                <w:sz w:val="24"/>
                <w:lang w:val="uk-UA"/>
              </w:rPr>
              <w:t>операційні</w:t>
            </w:r>
            <w:r w:rsidRPr="00CC58E0">
              <w:rPr>
                <w:rFonts w:ascii="Times New Roman" w:eastAsia="Times New Roman" w:hAnsi="Times New Roman" w:cs="Times New Roman"/>
                <w:spacing w:val="1"/>
                <w:sz w:val="24"/>
                <w:lang w:val="uk-UA"/>
              </w:rPr>
              <w:t xml:space="preserve"> </w:t>
            </w:r>
            <w:r w:rsidRPr="00CC58E0">
              <w:rPr>
                <w:rFonts w:ascii="Times New Roman" w:eastAsia="Times New Roman" w:hAnsi="Times New Roman" w:cs="Times New Roman"/>
                <w:sz w:val="24"/>
                <w:lang w:val="uk-UA"/>
              </w:rPr>
              <w:t>витрати</w:t>
            </w:r>
          </w:p>
        </w:tc>
        <w:tc>
          <w:tcPr>
            <w:tcW w:w="1561" w:type="dxa"/>
          </w:tcPr>
          <w:p w:rsidR="00CC58E0" w:rsidRPr="00CC58E0" w:rsidRDefault="00CC58E0" w:rsidP="00CC58E0">
            <w:pPr>
              <w:spacing w:line="274" w:lineRule="exact"/>
              <w:ind w:left="295" w:right="296"/>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-74906</w:t>
            </w:r>
          </w:p>
        </w:tc>
        <w:tc>
          <w:tcPr>
            <w:tcW w:w="1983" w:type="dxa"/>
          </w:tcPr>
          <w:p w:rsidR="00CC58E0" w:rsidRPr="00CC58E0" w:rsidRDefault="00CC58E0" w:rsidP="00CC58E0">
            <w:pPr>
              <w:spacing w:line="274" w:lineRule="exact"/>
              <w:ind w:left="453" w:right="453"/>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-74906</w:t>
            </w:r>
          </w:p>
        </w:tc>
        <w:tc>
          <w:tcPr>
            <w:tcW w:w="1825" w:type="dxa"/>
          </w:tcPr>
          <w:p w:rsidR="00CC58E0" w:rsidRPr="00CC58E0" w:rsidRDefault="00CC58E0" w:rsidP="00CC58E0">
            <w:pPr>
              <w:spacing w:line="274" w:lineRule="exact"/>
              <w:ind w:left="31"/>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c>
          <w:tcPr>
            <w:tcW w:w="1297" w:type="dxa"/>
          </w:tcPr>
          <w:p w:rsidR="00CC58E0" w:rsidRPr="00CC58E0" w:rsidRDefault="00CC58E0" w:rsidP="00CC58E0">
            <w:pPr>
              <w:spacing w:line="274" w:lineRule="exact"/>
              <w:ind w:left="30"/>
              <w:jc w:val="center"/>
              <w:rPr>
                <w:rFonts w:ascii="Times New Roman" w:eastAsia="Times New Roman" w:hAnsi="Times New Roman" w:cs="Times New Roman"/>
                <w:sz w:val="24"/>
                <w:lang w:val="uk-UA"/>
              </w:rPr>
            </w:pPr>
            <w:r w:rsidRPr="00CC58E0">
              <w:rPr>
                <w:rFonts w:ascii="Times New Roman" w:eastAsia="Times New Roman" w:hAnsi="Times New Roman" w:cs="Times New Roman"/>
                <w:sz w:val="24"/>
                <w:lang w:val="uk-UA"/>
              </w:rPr>
              <w:t>0</w:t>
            </w:r>
          </w:p>
        </w:tc>
      </w:tr>
    </w:tbl>
    <w:tbl>
      <w:tblPr>
        <w:tblStyle w:val="TableNormal3"/>
        <w:tblW w:w="9499"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1561"/>
        <w:gridCol w:w="1983"/>
        <w:gridCol w:w="1844"/>
        <w:gridCol w:w="1277"/>
      </w:tblGrid>
      <w:tr w:rsidR="00605263" w:rsidTr="00605263">
        <w:trPr>
          <w:trHeight w:val="950"/>
        </w:trPr>
        <w:tc>
          <w:tcPr>
            <w:tcW w:w="2834" w:type="dxa"/>
          </w:tcPr>
          <w:p w:rsidR="00605263" w:rsidRDefault="00605263" w:rsidP="000719A7">
            <w:pPr>
              <w:pStyle w:val="TableParagraph"/>
              <w:spacing w:before="1" w:line="276" w:lineRule="auto"/>
              <w:ind w:right="93"/>
              <w:rPr>
                <w:sz w:val="24"/>
              </w:rPr>
            </w:pPr>
            <w:r>
              <w:rPr>
                <w:sz w:val="24"/>
              </w:rPr>
              <w:t>Фінансовий</w:t>
            </w:r>
            <w:r>
              <w:rPr>
                <w:spacing w:val="-11"/>
                <w:sz w:val="24"/>
              </w:rPr>
              <w:t xml:space="preserve"> </w:t>
            </w:r>
            <w:r>
              <w:rPr>
                <w:sz w:val="24"/>
              </w:rPr>
              <w:t>результат</w:t>
            </w:r>
            <w:r>
              <w:rPr>
                <w:spacing w:val="-14"/>
                <w:sz w:val="24"/>
              </w:rPr>
              <w:t xml:space="preserve"> </w:t>
            </w:r>
            <w:r>
              <w:rPr>
                <w:sz w:val="24"/>
              </w:rPr>
              <w:t>від</w:t>
            </w:r>
            <w:r>
              <w:rPr>
                <w:spacing w:val="-57"/>
                <w:sz w:val="24"/>
              </w:rPr>
              <w:t xml:space="preserve"> </w:t>
            </w:r>
            <w:r>
              <w:rPr>
                <w:sz w:val="24"/>
              </w:rPr>
              <w:t>операційної діяльності:</w:t>
            </w:r>
          </w:p>
          <w:p w:rsidR="00605263" w:rsidRDefault="00605263" w:rsidP="000719A7">
            <w:pPr>
              <w:pStyle w:val="TableParagraph"/>
              <w:spacing w:line="275" w:lineRule="exact"/>
              <w:rPr>
                <w:sz w:val="24"/>
              </w:rPr>
            </w:pPr>
            <w:r>
              <w:rPr>
                <w:sz w:val="24"/>
              </w:rPr>
              <w:t>прибуток</w:t>
            </w:r>
          </w:p>
        </w:tc>
        <w:tc>
          <w:tcPr>
            <w:tcW w:w="1561" w:type="dxa"/>
          </w:tcPr>
          <w:p w:rsidR="00605263" w:rsidRDefault="00605263" w:rsidP="000719A7">
            <w:pPr>
              <w:pStyle w:val="TableParagraph"/>
              <w:spacing w:before="7"/>
              <w:ind w:left="0"/>
              <w:rPr>
                <w:sz w:val="27"/>
              </w:rPr>
            </w:pPr>
          </w:p>
          <w:p w:rsidR="00605263" w:rsidRDefault="00605263" w:rsidP="000719A7">
            <w:pPr>
              <w:pStyle w:val="TableParagraph"/>
              <w:ind w:left="295" w:right="293"/>
              <w:jc w:val="center"/>
              <w:rPr>
                <w:sz w:val="24"/>
              </w:rPr>
            </w:pPr>
            <w:r>
              <w:rPr>
                <w:sz w:val="24"/>
              </w:rPr>
              <w:t>107278</w:t>
            </w:r>
          </w:p>
        </w:tc>
        <w:tc>
          <w:tcPr>
            <w:tcW w:w="1983" w:type="dxa"/>
          </w:tcPr>
          <w:p w:rsidR="00605263" w:rsidRDefault="00605263" w:rsidP="000719A7">
            <w:pPr>
              <w:pStyle w:val="TableParagraph"/>
              <w:spacing w:before="7"/>
              <w:ind w:left="0"/>
              <w:rPr>
                <w:sz w:val="27"/>
              </w:rPr>
            </w:pPr>
          </w:p>
          <w:p w:rsidR="00605263" w:rsidRDefault="00605263" w:rsidP="000719A7">
            <w:pPr>
              <w:pStyle w:val="TableParagraph"/>
              <w:ind w:left="455" w:right="453"/>
              <w:jc w:val="center"/>
              <w:rPr>
                <w:sz w:val="24"/>
              </w:rPr>
            </w:pPr>
            <w:r>
              <w:rPr>
                <w:sz w:val="24"/>
              </w:rPr>
              <w:t>107278</w:t>
            </w:r>
          </w:p>
        </w:tc>
        <w:tc>
          <w:tcPr>
            <w:tcW w:w="1844" w:type="dxa"/>
          </w:tcPr>
          <w:p w:rsidR="00605263" w:rsidRDefault="00605263" w:rsidP="000719A7">
            <w:pPr>
              <w:pStyle w:val="TableParagraph"/>
              <w:spacing w:before="7"/>
              <w:ind w:left="0"/>
              <w:rPr>
                <w:sz w:val="27"/>
              </w:rPr>
            </w:pPr>
          </w:p>
          <w:p w:rsidR="00605263" w:rsidRDefault="00605263" w:rsidP="000719A7">
            <w:pPr>
              <w:pStyle w:val="TableParagraph"/>
              <w:ind w:left="12"/>
              <w:jc w:val="center"/>
              <w:rPr>
                <w:sz w:val="24"/>
              </w:rPr>
            </w:pPr>
            <w:r>
              <w:rPr>
                <w:sz w:val="24"/>
              </w:rPr>
              <w:t>0</w:t>
            </w:r>
          </w:p>
        </w:tc>
        <w:tc>
          <w:tcPr>
            <w:tcW w:w="1277" w:type="dxa"/>
          </w:tcPr>
          <w:p w:rsidR="00605263" w:rsidRDefault="00605263" w:rsidP="000719A7">
            <w:pPr>
              <w:pStyle w:val="TableParagraph"/>
              <w:spacing w:before="7"/>
              <w:ind w:left="0"/>
              <w:rPr>
                <w:sz w:val="27"/>
              </w:rPr>
            </w:pPr>
          </w:p>
          <w:p w:rsidR="00605263" w:rsidRDefault="00605263" w:rsidP="000719A7">
            <w:pPr>
              <w:pStyle w:val="TableParagraph"/>
              <w:ind w:left="12"/>
              <w:jc w:val="center"/>
              <w:rPr>
                <w:sz w:val="24"/>
              </w:rPr>
            </w:pPr>
            <w:r>
              <w:rPr>
                <w:sz w:val="24"/>
              </w:rPr>
              <w:t>0</w:t>
            </w:r>
          </w:p>
        </w:tc>
      </w:tr>
      <w:tr w:rsidR="00605263" w:rsidTr="00605263">
        <w:trPr>
          <w:trHeight w:val="312"/>
        </w:trPr>
        <w:tc>
          <w:tcPr>
            <w:tcW w:w="2834" w:type="dxa"/>
          </w:tcPr>
          <w:p w:rsidR="00605263" w:rsidRDefault="00605263" w:rsidP="000719A7">
            <w:pPr>
              <w:pStyle w:val="TableParagraph"/>
              <w:spacing w:before="2"/>
              <w:rPr>
                <w:sz w:val="24"/>
              </w:rPr>
            </w:pPr>
            <w:r>
              <w:rPr>
                <w:sz w:val="24"/>
              </w:rPr>
              <w:t>Інші</w:t>
            </w:r>
            <w:r>
              <w:rPr>
                <w:spacing w:val="-3"/>
                <w:sz w:val="24"/>
              </w:rPr>
              <w:t xml:space="preserve"> </w:t>
            </w:r>
            <w:r>
              <w:rPr>
                <w:sz w:val="24"/>
              </w:rPr>
              <w:t>фінансові</w:t>
            </w:r>
            <w:r>
              <w:rPr>
                <w:spacing w:val="-4"/>
                <w:sz w:val="24"/>
              </w:rPr>
              <w:t xml:space="preserve"> </w:t>
            </w:r>
            <w:r>
              <w:rPr>
                <w:sz w:val="24"/>
              </w:rPr>
              <w:t>доходи</w:t>
            </w:r>
          </w:p>
        </w:tc>
        <w:tc>
          <w:tcPr>
            <w:tcW w:w="1561" w:type="dxa"/>
            <w:tcBorders>
              <w:bottom w:val="single" w:sz="8" w:space="0" w:color="000000"/>
              <w:right w:val="single" w:sz="8" w:space="0" w:color="000000"/>
            </w:tcBorders>
          </w:tcPr>
          <w:p w:rsidR="00605263" w:rsidRDefault="00605263" w:rsidP="000719A7">
            <w:pPr>
              <w:pStyle w:val="TableParagraph"/>
              <w:spacing w:before="2"/>
              <w:ind w:left="414" w:right="407"/>
              <w:jc w:val="center"/>
              <w:rPr>
                <w:sz w:val="24"/>
              </w:rPr>
            </w:pPr>
            <w:r>
              <w:rPr>
                <w:sz w:val="24"/>
              </w:rPr>
              <w:t>5575</w:t>
            </w:r>
          </w:p>
        </w:tc>
        <w:tc>
          <w:tcPr>
            <w:tcW w:w="1983" w:type="dxa"/>
            <w:tcBorders>
              <w:left w:val="single" w:sz="8" w:space="0" w:color="000000"/>
              <w:bottom w:val="single" w:sz="8" w:space="0" w:color="000000"/>
              <w:right w:val="single" w:sz="8" w:space="0" w:color="000000"/>
            </w:tcBorders>
          </w:tcPr>
          <w:p w:rsidR="00605263" w:rsidRDefault="00605263" w:rsidP="000719A7">
            <w:pPr>
              <w:pStyle w:val="TableParagraph"/>
              <w:spacing w:before="2"/>
              <w:ind w:left="574" w:right="568"/>
              <w:jc w:val="center"/>
              <w:rPr>
                <w:sz w:val="24"/>
              </w:rPr>
            </w:pPr>
            <w:r>
              <w:rPr>
                <w:sz w:val="24"/>
              </w:rPr>
              <w:t>6176,06</w:t>
            </w:r>
          </w:p>
        </w:tc>
        <w:tc>
          <w:tcPr>
            <w:tcW w:w="1844" w:type="dxa"/>
            <w:tcBorders>
              <w:left w:val="single" w:sz="8" w:space="0" w:color="000000"/>
            </w:tcBorders>
          </w:tcPr>
          <w:p w:rsidR="00605263" w:rsidRDefault="00605263" w:rsidP="000719A7">
            <w:pPr>
              <w:pStyle w:val="TableParagraph"/>
              <w:spacing w:before="2"/>
              <w:ind w:left="570" w:right="559"/>
              <w:jc w:val="center"/>
              <w:rPr>
                <w:sz w:val="24"/>
              </w:rPr>
            </w:pPr>
            <w:r>
              <w:rPr>
                <w:sz w:val="24"/>
              </w:rPr>
              <w:t>601,06</w:t>
            </w:r>
          </w:p>
        </w:tc>
        <w:tc>
          <w:tcPr>
            <w:tcW w:w="1277" w:type="dxa"/>
          </w:tcPr>
          <w:p w:rsidR="00605263" w:rsidRDefault="00605263" w:rsidP="000719A7">
            <w:pPr>
              <w:pStyle w:val="TableParagraph"/>
              <w:spacing w:before="2"/>
              <w:ind w:left="349" w:right="338"/>
              <w:jc w:val="center"/>
              <w:rPr>
                <w:sz w:val="24"/>
              </w:rPr>
            </w:pPr>
            <w:r>
              <w:rPr>
                <w:sz w:val="24"/>
              </w:rPr>
              <w:t>10,78</w:t>
            </w:r>
          </w:p>
        </w:tc>
      </w:tr>
      <w:tr w:rsidR="00605263" w:rsidTr="00605263">
        <w:trPr>
          <w:trHeight w:val="320"/>
        </w:trPr>
        <w:tc>
          <w:tcPr>
            <w:tcW w:w="2834" w:type="dxa"/>
          </w:tcPr>
          <w:p w:rsidR="00605263" w:rsidRDefault="00605263" w:rsidP="000719A7">
            <w:pPr>
              <w:pStyle w:val="TableParagraph"/>
              <w:spacing w:before="10"/>
              <w:rPr>
                <w:sz w:val="24"/>
              </w:rPr>
            </w:pPr>
            <w:r>
              <w:rPr>
                <w:sz w:val="24"/>
              </w:rPr>
              <w:t>Інші</w:t>
            </w:r>
            <w:r>
              <w:rPr>
                <w:spacing w:val="-5"/>
                <w:sz w:val="24"/>
              </w:rPr>
              <w:t xml:space="preserve"> </w:t>
            </w:r>
            <w:r>
              <w:rPr>
                <w:sz w:val="24"/>
              </w:rPr>
              <w:t>доходи</w:t>
            </w:r>
          </w:p>
        </w:tc>
        <w:tc>
          <w:tcPr>
            <w:tcW w:w="1561" w:type="dxa"/>
            <w:tcBorders>
              <w:top w:val="single" w:sz="8" w:space="0" w:color="000000"/>
              <w:bottom w:val="single" w:sz="8" w:space="0" w:color="000000"/>
              <w:right w:val="single" w:sz="8" w:space="0" w:color="000000"/>
            </w:tcBorders>
          </w:tcPr>
          <w:p w:rsidR="00605263" w:rsidRDefault="00605263" w:rsidP="000719A7">
            <w:pPr>
              <w:pStyle w:val="TableParagraph"/>
              <w:spacing w:before="10"/>
              <w:ind w:left="414" w:right="411"/>
              <w:jc w:val="center"/>
              <w:rPr>
                <w:sz w:val="24"/>
              </w:rPr>
            </w:pPr>
            <w:r>
              <w:rPr>
                <w:sz w:val="24"/>
              </w:rPr>
              <w:t>74822</w:t>
            </w:r>
          </w:p>
        </w:tc>
        <w:tc>
          <w:tcPr>
            <w:tcW w:w="1983" w:type="dxa"/>
            <w:tcBorders>
              <w:top w:val="single" w:sz="8" w:space="0" w:color="000000"/>
              <w:left w:val="single" w:sz="8" w:space="0" w:color="000000"/>
              <w:bottom w:val="single" w:sz="8" w:space="0" w:color="000000"/>
              <w:right w:val="single" w:sz="8" w:space="0" w:color="000000"/>
            </w:tcBorders>
          </w:tcPr>
          <w:p w:rsidR="00605263" w:rsidRDefault="00605263" w:rsidP="000719A7">
            <w:pPr>
              <w:pStyle w:val="TableParagraph"/>
              <w:spacing w:before="10"/>
              <w:ind w:left="568" w:right="568"/>
              <w:jc w:val="center"/>
              <w:rPr>
                <w:sz w:val="24"/>
              </w:rPr>
            </w:pPr>
            <w:r>
              <w:rPr>
                <w:sz w:val="24"/>
              </w:rPr>
              <w:t>74822</w:t>
            </w:r>
          </w:p>
        </w:tc>
        <w:tc>
          <w:tcPr>
            <w:tcW w:w="1844" w:type="dxa"/>
            <w:tcBorders>
              <w:left w:val="single" w:sz="8" w:space="0" w:color="000000"/>
            </w:tcBorders>
          </w:tcPr>
          <w:p w:rsidR="00605263" w:rsidRDefault="00605263" w:rsidP="000719A7">
            <w:pPr>
              <w:pStyle w:val="TableParagraph"/>
              <w:spacing w:before="10"/>
              <w:ind w:left="570" w:right="559"/>
              <w:jc w:val="center"/>
              <w:rPr>
                <w:sz w:val="24"/>
              </w:rPr>
            </w:pPr>
            <w:r>
              <w:rPr>
                <w:sz w:val="24"/>
              </w:rPr>
              <w:t>0,00</w:t>
            </w:r>
          </w:p>
        </w:tc>
        <w:tc>
          <w:tcPr>
            <w:tcW w:w="1277" w:type="dxa"/>
          </w:tcPr>
          <w:p w:rsidR="00605263" w:rsidRDefault="00605263" w:rsidP="000719A7">
            <w:pPr>
              <w:pStyle w:val="TableParagraph"/>
              <w:spacing w:before="10"/>
              <w:ind w:left="12"/>
              <w:jc w:val="center"/>
              <w:rPr>
                <w:sz w:val="24"/>
              </w:rPr>
            </w:pPr>
            <w:r>
              <w:rPr>
                <w:sz w:val="24"/>
              </w:rPr>
              <w:t>0</w:t>
            </w:r>
          </w:p>
        </w:tc>
      </w:tr>
      <w:tr w:rsidR="00605263" w:rsidTr="00605263">
        <w:trPr>
          <w:trHeight w:val="316"/>
        </w:trPr>
        <w:tc>
          <w:tcPr>
            <w:tcW w:w="2834" w:type="dxa"/>
          </w:tcPr>
          <w:p w:rsidR="00605263" w:rsidRDefault="00605263" w:rsidP="000719A7">
            <w:pPr>
              <w:pStyle w:val="TableParagraph"/>
              <w:spacing w:before="6"/>
              <w:rPr>
                <w:sz w:val="24"/>
              </w:rPr>
            </w:pPr>
            <w:r>
              <w:rPr>
                <w:sz w:val="24"/>
              </w:rPr>
              <w:t>Фінансові</w:t>
            </w:r>
            <w:r>
              <w:rPr>
                <w:spacing w:val="-4"/>
                <w:sz w:val="24"/>
              </w:rPr>
              <w:t xml:space="preserve"> </w:t>
            </w:r>
            <w:r>
              <w:rPr>
                <w:sz w:val="24"/>
              </w:rPr>
              <w:t>витрати</w:t>
            </w:r>
          </w:p>
        </w:tc>
        <w:tc>
          <w:tcPr>
            <w:tcW w:w="1561" w:type="dxa"/>
            <w:tcBorders>
              <w:top w:val="single" w:sz="8" w:space="0" w:color="000000"/>
              <w:bottom w:val="single" w:sz="8" w:space="0" w:color="000000"/>
              <w:right w:val="single" w:sz="8" w:space="0" w:color="000000"/>
            </w:tcBorders>
          </w:tcPr>
          <w:p w:rsidR="00605263" w:rsidRDefault="00605263" w:rsidP="000719A7">
            <w:pPr>
              <w:pStyle w:val="TableParagraph"/>
              <w:spacing w:before="6"/>
              <w:ind w:left="414" w:right="411"/>
              <w:jc w:val="center"/>
              <w:rPr>
                <w:sz w:val="24"/>
              </w:rPr>
            </w:pPr>
            <w:r>
              <w:rPr>
                <w:sz w:val="24"/>
              </w:rPr>
              <w:t>-35914</w:t>
            </w:r>
          </w:p>
        </w:tc>
        <w:tc>
          <w:tcPr>
            <w:tcW w:w="1983" w:type="dxa"/>
            <w:tcBorders>
              <w:top w:val="single" w:sz="8" w:space="0" w:color="000000"/>
              <w:left w:val="single" w:sz="8" w:space="0" w:color="000000"/>
              <w:bottom w:val="single" w:sz="8" w:space="0" w:color="000000"/>
              <w:right w:val="single" w:sz="8" w:space="0" w:color="000000"/>
            </w:tcBorders>
          </w:tcPr>
          <w:p w:rsidR="00605263" w:rsidRDefault="00605263" w:rsidP="000719A7">
            <w:pPr>
              <w:pStyle w:val="TableParagraph"/>
              <w:spacing w:before="6"/>
              <w:ind w:left="568" w:right="568"/>
              <w:jc w:val="center"/>
              <w:rPr>
                <w:sz w:val="24"/>
              </w:rPr>
            </w:pPr>
            <w:r>
              <w:rPr>
                <w:sz w:val="24"/>
              </w:rPr>
              <w:t>-35914</w:t>
            </w:r>
          </w:p>
        </w:tc>
        <w:tc>
          <w:tcPr>
            <w:tcW w:w="1844" w:type="dxa"/>
            <w:tcBorders>
              <w:left w:val="single" w:sz="8" w:space="0" w:color="000000"/>
            </w:tcBorders>
          </w:tcPr>
          <w:p w:rsidR="00605263" w:rsidRDefault="00605263" w:rsidP="000719A7">
            <w:pPr>
              <w:pStyle w:val="TableParagraph"/>
              <w:spacing w:before="6"/>
              <w:ind w:left="7"/>
              <w:jc w:val="center"/>
              <w:rPr>
                <w:sz w:val="24"/>
              </w:rPr>
            </w:pPr>
            <w:r>
              <w:rPr>
                <w:sz w:val="24"/>
              </w:rPr>
              <w:t>0</w:t>
            </w:r>
          </w:p>
        </w:tc>
        <w:tc>
          <w:tcPr>
            <w:tcW w:w="1277" w:type="dxa"/>
          </w:tcPr>
          <w:p w:rsidR="00605263" w:rsidRDefault="00605263" w:rsidP="000719A7">
            <w:pPr>
              <w:pStyle w:val="TableParagraph"/>
              <w:spacing w:before="6"/>
              <w:ind w:left="12"/>
              <w:jc w:val="center"/>
              <w:rPr>
                <w:sz w:val="24"/>
              </w:rPr>
            </w:pPr>
            <w:r>
              <w:rPr>
                <w:sz w:val="24"/>
              </w:rPr>
              <w:t>0</w:t>
            </w:r>
          </w:p>
        </w:tc>
      </w:tr>
      <w:tr w:rsidR="00605263" w:rsidTr="00605263">
        <w:trPr>
          <w:trHeight w:val="955"/>
        </w:trPr>
        <w:tc>
          <w:tcPr>
            <w:tcW w:w="2834" w:type="dxa"/>
          </w:tcPr>
          <w:p w:rsidR="00605263" w:rsidRDefault="00605263" w:rsidP="000719A7">
            <w:pPr>
              <w:pStyle w:val="TableParagraph"/>
              <w:spacing w:before="6" w:line="276" w:lineRule="auto"/>
              <w:ind w:right="95"/>
              <w:rPr>
                <w:sz w:val="24"/>
              </w:rPr>
            </w:pPr>
            <w:r>
              <w:rPr>
                <w:sz w:val="24"/>
              </w:rPr>
              <w:t>Фінансовий</w:t>
            </w:r>
            <w:r>
              <w:rPr>
                <w:spacing w:val="17"/>
                <w:sz w:val="24"/>
              </w:rPr>
              <w:t xml:space="preserve"> </w:t>
            </w:r>
            <w:r>
              <w:rPr>
                <w:sz w:val="24"/>
              </w:rPr>
              <w:t>результат</w:t>
            </w:r>
            <w:r>
              <w:rPr>
                <w:spacing w:val="16"/>
                <w:sz w:val="24"/>
              </w:rPr>
              <w:t xml:space="preserve"> </w:t>
            </w:r>
            <w:r>
              <w:rPr>
                <w:sz w:val="24"/>
              </w:rPr>
              <w:t>до</w:t>
            </w:r>
            <w:r>
              <w:rPr>
                <w:spacing w:val="-57"/>
                <w:sz w:val="24"/>
              </w:rPr>
              <w:t xml:space="preserve"> </w:t>
            </w:r>
            <w:r>
              <w:rPr>
                <w:sz w:val="24"/>
              </w:rPr>
              <w:t>оподаткування:</w:t>
            </w:r>
          </w:p>
          <w:p w:rsidR="00605263" w:rsidRDefault="00605263" w:rsidP="000719A7">
            <w:pPr>
              <w:pStyle w:val="TableParagraph"/>
              <w:spacing w:line="275" w:lineRule="exact"/>
              <w:rPr>
                <w:sz w:val="24"/>
              </w:rPr>
            </w:pPr>
            <w:r>
              <w:rPr>
                <w:sz w:val="24"/>
              </w:rPr>
              <w:t>прибуток</w:t>
            </w:r>
          </w:p>
        </w:tc>
        <w:tc>
          <w:tcPr>
            <w:tcW w:w="1561" w:type="dxa"/>
            <w:tcBorders>
              <w:top w:val="single" w:sz="8" w:space="0" w:color="000000"/>
            </w:tcBorders>
          </w:tcPr>
          <w:p w:rsidR="00605263" w:rsidRDefault="00605263" w:rsidP="000719A7">
            <w:pPr>
              <w:pStyle w:val="TableParagraph"/>
              <w:ind w:left="0"/>
              <w:rPr>
                <w:sz w:val="28"/>
              </w:rPr>
            </w:pPr>
          </w:p>
          <w:p w:rsidR="00605263" w:rsidRDefault="00605263" w:rsidP="000719A7">
            <w:pPr>
              <w:pStyle w:val="TableParagraph"/>
              <w:ind w:left="295" w:right="293"/>
              <w:jc w:val="center"/>
              <w:rPr>
                <w:sz w:val="24"/>
              </w:rPr>
            </w:pPr>
            <w:r>
              <w:rPr>
                <w:sz w:val="24"/>
              </w:rPr>
              <w:t>151761</w:t>
            </w:r>
          </w:p>
        </w:tc>
        <w:tc>
          <w:tcPr>
            <w:tcW w:w="1983" w:type="dxa"/>
            <w:tcBorders>
              <w:top w:val="single" w:sz="8" w:space="0" w:color="000000"/>
            </w:tcBorders>
          </w:tcPr>
          <w:p w:rsidR="00605263" w:rsidRDefault="00605263" w:rsidP="000719A7">
            <w:pPr>
              <w:pStyle w:val="TableParagraph"/>
              <w:ind w:left="0"/>
              <w:rPr>
                <w:sz w:val="28"/>
              </w:rPr>
            </w:pPr>
          </w:p>
          <w:p w:rsidR="00605263" w:rsidRDefault="00605263" w:rsidP="000719A7">
            <w:pPr>
              <w:pStyle w:val="TableParagraph"/>
              <w:ind w:left="459" w:right="453"/>
              <w:jc w:val="center"/>
              <w:rPr>
                <w:sz w:val="24"/>
              </w:rPr>
            </w:pPr>
            <w:r>
              <w:rPr>
                <w:sz w:val="24"/>
              </w:rPr>
              <w:t>152362,06</w:t>
            </w:r>
          </w:p>
        </w:tc>
        <w:tc>
          <w:tcPr>
            <w:tcW w:w="1844" w:type="dxa"/>
          </w:tcPr>
          <w:p w:rsidR="00605263" w:rsidRDefault="00605263" w:rsidP="000719A7">
            <w:pPr>
              <w:pStyle w:val="TableParagraph"/>
              <w:ind w:left="0"/>
              <w:rPr>
                <w:sz w:val="28"/>
              </w:rPr>
            </w:pPr>
          </w:p>
          <w:p w:rsidR="00605263" w:rsidRDefault="00605263" w:rsidP="000719A7">
            <w:pPr>
              <w:pStyle w:val="TableParagraph"/>
              <w:ind w:left="575" w:right="559"/>
              <w:jc w:val="center"/>
              <w:rPr>
                <w:sz w:val="24"/>
              </w:rPr>
            </w:pPr>
            <w:r>
              <w:rPr>
                <w:sz w:val="24"/>
              </w:rPr>
              <w:t>601,06</w:t>
            </w:r>
          </w:p>
        </w:tc>
        <w:tc>
          <w:tcPr>
            <w:tcW w:w="1277" w:type="dxa"/>
          </w:tcPr>
          <w:p w:rsidR="00605263" w:rsidRDefault="00605263" w:rsidP="000719A7">
            <w:pPr>
              <w:pStyle w:val="TableParagraph"/>
              <w:ind w:left="0"/>
              <w:rPr>
                <w:sz w:val="28"/>
              </w:rPr>
            </w:pPr>
          </w:p>
          <w:p w:rsidR="00605263" w:rsidRDefault="00605263" w:rsidP="000719A7">
            <w:pPr>
              <w:pStyle w:val="TableParagraph"/>
              <w:ind w:left="349" w:right="333"/>
              <w:jc w:val="center"/>
              <w:rPr>
                <w:sz w:val="24"/>
              </w:rPr>
            </w:pPr>
            <w:r>
              <w:rPr>
                <w:sz w:val="24"/>
              </w:rPr>
              <w:t>0,40</w:t>
            </w:r>
          </w:p>
        </w:tc>
      </w:tr>
      <w:tr w:rsidR="00605263" w:rsidTr="00605263">
        <w:trPr>
          <w:trHeight w:val="637"/>
        </w:trPr>
        <w:tc>
          <w:tcPr>
            <w:tcW w:w="2834" w:type="dxa"/>
          </w:tcPr>
          <w:p w:rsidR="00605263" w:rsidRDefault="00605263" w:rsidP="000719A7">
            <w:pPr>
              <w:pStyle w:val="TableParagraph"/>
              <w:spacing w:before="6"/>
              <w:rPr>
                <w:sz w:val="24"/>
              </w:rPr>
            </w:pPr>
            <w:r>
              <w:rPr>
                <w:spacing w:val="-1"/>
                <w:sz w:val="24"/>
              </w:rPr>
              <w:t>Витрати</w:t>
            </w:r>
            <w:r>
              <w:rPr>
                <w:spacing w:val="-11"/>
                <w:sz w:val="24"/>
              </w:rPr>
              <w:t xml:space="preserve"> </w:t>
            </w:r>
            <w:r>
              <w:rPr>
                <w:spacing w:val="-1"/>
                <w:sz w:val="24"/>
              </w:rPr>
              <w:t>(дохід)</w:t>
            </w:r>
            <w:r>
              <w:rPr>
                <w:spacing w:val="-10"/>
                <w:sz w:val="24"/>
              </w:rPr>
              <w:t xml:space="preserve"> </w:t>
            </w:r>
            <w:r>
              <w:rPr>
                <w:sz w:val="24"/>
              </w:rPr>
              <w:t>з</w:t>
            </w:r>
            <w:r>
              <w:rPr>
                <w:spacing w:val="-16"/>
                <w:sz w:val="24"/>
              </w:rPr>
              <w:t xml:space="preserve"> </w:t>
            </w:r>
            <w:r>
              <w:rPr>
                <w:sz w:val="24"/>
              </w:rPr>
              <w:t>податку</w:t>
            </w:r>
          </w:p>
          <w:p w:rsidR="00605263" w:rsidRDefault="00605263" w:rsidP="000719A7">
            <w:pPr>
              <w:pStyle w:val="TableParagraph"/>
              <w:spacing w:before="41"/>
              <w:rPr>
                <w:sz w:val="24"/>
              </w:rPr>
            </w:pPr>
            <w:r>
              <w:rPr>
                <w:sz w:val="24"/>
              </w:rPr>
              <w:t>на</w:t>
            </w:r>
            <w:r>
              <w:rPr>
                <w:spacing w:val="-1"/>
                <w:sz w:val="24"/>
              </w:rPr>
              <w:t xml:space="preserve"> </w:t>
            </w:r>
            <w:r>
              <w:rPr>
                <w:sz w:val="24"/>
              </w:rPr>
              <w:t>прибуток</w:t>
            </w:r>
          </w:p>
        </w:tc>
        <w:tc>
          <w:tcPr>
            <w:tcW w:w="1561" w:type="dxa"/>
          </w:tcPr>
          <w:p w:rsidR="00605263" w:rsidRDefault="00605263" w:rsidP="000719A7">
            <w:pPr>
              <w:pStyle w:val="TableParagraph"/>
              <w:spacing w:before="164"/>
              <w:ind w:left="295" w:right="296"/>
              <w:jc w:val="center"/>
              <w:rPr>
                <w:sz w:val="24"/>
              </w:rPr>
            </w:pPr>
            <w:r>
              <w:rPr>
                <w:sz w:val="24"/>
              </w:rPr>
              <w:t>27317</w:t>
            </w:r>
          </w:p>
        </w:tc>
        <w:tc>
          <w:tcPr>
            <w:tcW w:w="1983" w:type="dxa"/>
          </w:tcPr>
          <w:p w:rsidR="00605263" w:rsidRDefault="00605263" w:rsidP="000719A7">
            <w:pPr>
              <w:pStyle w:val="TableParagraph"/>
              <w:spacing w:before="164"/>
              <w:ind w:left="453" w:right="453"/>
              <w:jc w:val="center"/>
              <w:rPr>
                <w:sz w:val="24"/>
              </w:rPr>
            </w:pPr>
            <w:r>
              <w:rPr>
                <w:sz w:val="24"/>
              </w:rPr>
              <w:t>27425</w:t>
            </w:r>
          </w:p>
        </w:tc>
        <w:tc>
          <w:tcPr>
            <w:tcW w:w="1844" w:type="dxa"/>
          </w:tcPr>
          <w:p w:rsidR="00605263" w:rsidRDefault="00605263" w:rsidP="000719A7">
            <w:pPr>
              <w:pStyle w:val="TableParagraph"/>
              <w:spacing w:before="164"/>
              <w:ind w:left="575" w:right="559"/>
              <w:jc w:val="center"/>
              <w:rPr>
                <w:sz w:val="24"/>
              </w:rPr>
            </w:pPr>
            <w:r>
              <w:rPr>
                <w:sz w:val="24"/>
              </w:rPr>
              <w:t>108,19</w:t>
            </w:r>
          </w:p>
        </w:tc>
        <w:tc>
          <w:tcPr>
            <w:tcW w:w="1277" w:type="dxa"/>
          </w:tcPr>
          <w:p w:rsidR="00605263" w:rsidRDefault="00605263" w:rsidP="000719A7">
            <w:pPr>
              <w:pStyle w:val="TableParagraph"/>
              <w:spacing w:before="164"/>
              <w:ind w:left="349" w:right="333"/>
              <w:jc w:val="center"/>
              <w:rPr>
                <w:sz w:val="24"/>
              </w:rPr>
            </w:pPr>
            <w:r>
              <w:rPr>
                <w:sz w:val="24"/>
              </w:rPr>
              <w:t>0,40</w:t>
            </w:r>
          </w:p>
        </w:tc>
      </w:tr>
      <w:tr w:rsidR="00605263" w:rsidTr="00605263">
        <w:trPr>
          <w:trHeight w:val="633"/>
        </w:trPr>
        <w:tc>
          <w:tcPr>
            <w:tcW w:w="2834" w:type="dxa"/>
          </w:tcPr>
          <w:p w:rsidR="00605263" w:rsidRDefault="00605263" w:rsidP="000719A7">
            <w:pPr>
              <w:pStyle w:val="TableParagraph"/>
              <w:tabs>
                <w:tab w:val="left" w:pos="1544"/>
              </w:tabs>
              <w:spacing w:before="1"/>
              <w:rPr>
                <w:sz w:val="24"/>
              </w:rPr>
            </w:pPr>
            <w:r>
              <w:rPr>
                <w:sz w:val="24"/>
              </w:rPr>
              <w:t>Чистий</w:t>
            </w:r>
            <w:r>
              <w:rPr>
                <w:sz w:val="24"/>
              </w:rPr>
              <w:tab/>
              <w:t>фінансовий</w:t>
            </w:r>
          </w:p>
          <w:p w:rsidR="00605263" w:rsidRDefault="00605263" w:rsidP="000719A7">
            <w:pPr>
              <w:pStyle w:val="TableParagraph"/>
              <w:spacing w:before="41"/>
              <w:rPr>
                <w:sz w:val="24"/>
              </w:rPr>
            </w:pPr>
            <w:r>
              <w:rPr>
                <w:sz w:val="24"/>
              </w:rPr>
              <w:t>результат:</w:t>
            </w:r>
            <w:r>
              <w:rPr>
                <w:spacing w:val="-2"/>
                <w:sz w:val="24"/>
              </w:rPr>
              <w:t xml:space="preserve"> </w:t>
            </w:r>
            <w:r>
              <w:rPr>
                <w:sz w:val="24"/>
              </w:rPr>
              <w:t>прибуток</w:t>
            </w:r>
          </w:p>
        </w:tc>
        <w:tc>
          <w:tcPr>
            <w:tcW w:w="1561" w:type="dxa"/>
          </w:tcPr>
          <w:p w:rsidR="00605263" w:rsidRDefault="00605263" w:rsidP="000719A7">
            <w:pPr>
              <w:pStyle w:val="TableParagraph"/>
              <w:spacing w:before="159"/>
              <w:ind w:left="295" w:right="293"/>
              <w:jc w:val="center"/>
              <w:rPr>
                <w:sz w:val="24"/>
              </w:rPr>
            </w:pPr>
            <w:r>
              <w:rPr>
                <w:sz w:val="24"/>
              </w:rPr>
              <w:t>124444</w:t>
            </w:r>
          </w:p>
        </w:tc>
        <w:tc>
          <w:tcPr>
            <w:tcW w:w="1983" w:type="dxa"/>
          </w:tcPr>
          <w:p w:rsidR="00605263" w:rsidRDefault="00605263" w:rsidP="000719A7">
            <w:pPr>
              <w:pStyle w:val="TableParagraph"/>
              <w:spacing w:before="159"/>
              <w:ind w:left="455" w:right="453"/>
              <w:jc w:val="center"/>
              <w:rPr>
                <w:sz w:val="24"/>
              </w:rPr>
            </w:pPr>
            <w:r>
              <w:rPr>
                <w:sz w:val="24"/>
              </w:rPr>
              <w:t>124937</w:t>
            </w:r>
          </w:p>
        </w:tc>
        <w:tc>
          <w:tcPr>
            <w:tcW w:w="1844" w:type="dxa"/>
          </w:tcPr>
          <w:p w:rsidR="00605263" w:rsidRDefault="00605263" w:rsidP="000719A7">
            <w:pPr>
              <w:pStyle w:val="TableParagraph"/>
              <w:spacing w:before="159"/>
              <w:ind w:left="575" w:right="559"/>
              <w:jc w:val="center"/>
              <w:rPr>
                <w:sz w:val="24"/>
              </w:rPr>
            </w:pPr>
            <w:r>
              <w:rPr>
                <w:sz w:val="24"/>
              </w:rPr>
              <w:t>492,87</w:t>
            </w:r>
          </w:p>
        </w:tc>
        <w:tc>
          <w:tcPr>
            <w:tcW w:w="1277" w:type="dxa"/>
          </w:tcPr>
          <w:p w:rsidR="00605263" w:rsidRDefault="00605263" w:rsidP="000719A7">
            <w:pPr>
              <w:pStyle w:val="TableParagraph"/>
              <w:spacing w:before="159"/>
              <w:ind w:left="349" w:right="333"/>
              <w:jc w:val="center"/>
              <w:rPr>
                <w:sz w:val="24"/>
              </w:rPr>
            </w:pPr>
            <w:r>
              <w:rPr>
                <w:sz w:val="24"/>
              </w:rPr>
              <w:t>0,40</w:t>
            </w:r>
          </w:p>
        </w:tc>
      </w:tr>
      <w:tr w:rsidR="00605263" w:rsidTr="00605263">
        <w:trPr>
          <w:trHeight w:val="955"/>
        </w:trPr>
        <w:tc>
          <w:tcPr>
            <w:tcW w:w="2834" w:type="dxa"/>
          </w:tcPr>
          <w:p w:rsidR="00605263" w:rsidRDefault="00605263" w:rsidP="000719A7">
            <w:pPr>
              <w:pStyle w:val="TableParagraph"/>
              <w:spacing w:before="1"/>
              <w:rPr>
                <w:sz w:val="24"/>
              </w:rPr>
            </w:pPr>
            <w:r>
              <w:rPr>
                <w:sz w:val="24"/>
              </w:rPr>
              <w:t>Коефіцієнт</w:t>
            </w:r>
          </w:p>
          <w:p w:rsidR="00605263" w:rsidRDefault="00605263" w:rsidP="000719A7">
            <w:pPr>
              <w:pStyle w:val="TableParagraph"/>
              <w:spacing w:before="7" w:line="310" w:lineRule="atLeast"/>
              <w:ind w:right="1157"/>
              <w:rPr>
                <w:sz w:val="24"/>
              </w:rPr>
            </w:pPr>
            <w:r>
              <w:rPr>
                <w:spacing w:val="-1"/>
                <w:sz w:val="24"/>
              </w:rPr>
              <w:t>рентабельності</w:t>
            </w:r>
            <w:r>
              <w:rPr>
                <w:spacing w:val="-57"/>
                <w:sz w:val="24"/>
              </w:rPr>
              <w:t xml:space="preserve"> </w:t>
            </w:r>
            <w:r>
              <w:rPr>
                <w:sz w:val="24"/>
              </w:rPr>
              <w:t>діяльності</w:t>
            </w:r>
          </w:p>
        </w:tc>
        <w:tc>
          <w:tcPr>
            <w:tcW w:w="1561" w:type="dxa"/>
          </w:tcPr>
          <w:p w:rsidR="00605263" w:rsidRDefault="00605263" w:rsidP="000719A7">
            <w:pPr>
              <w:pStyle w:val="TableParagraph"/>
              <w:spacing w:before="8"/>
              <w:ind w:left="0"/>
              <w:rPr>
                <w:sz w:val="27"/>
              </w:rPr>
            </w:pPr>
          </w:p>
          <w:p w:rsidR="00605263" w:rsidRDefault="00605263" w:rsidP="000719A7">
            <w:pPr>
              <w:pStyle w:val="TableParagraph"/>
              <w:ind w:left="295" w:right="293"/>
              <w:jc w:val="center"/>
              <w:rPr>
                <w:sz w:val="24"/>
              </w:rPr>
            </w:pPr>
            <w:r>
              <w:rPr>
                <w:sz w:val="24"/>
              </w:rPr>
              <w:t>0,0772</w:t>
            </w:r>
          </w:p>
        </w:tc>
        <w:tc>
          <w:tcPr>
            <w:tcW w:w="1983" w:type="dxa"/>
          </w:tcPr>
          <w:p w:rsidR="00605263" w:rsidRDefault="00605263" w:rsidP="000719A7">
            <w:pPr>
              <w:pStyle w:val="TableParagraph"/>
              <w:spacing w:before="8"/>
              <w:ind w:left="0"/>
              <w:rPr>
                <w:sz w:val="27"/>
              </w:rPr>
            </w:pPr>
          </w:p>
          <w:p w:rsidR="00605263" w:rsidRDefault="00605263" w:rsidP="000719A7">
            <w:pPr>
              <w:pStyle w:val="TableParagraph"/>
              <w:ind w:left="454" w:right="453"/>
              <w:jc w:val="center"/>
              <w:rPr>
                <w:sz w:val="24"/>
              </w:rPr>
            </w:pPr>
            <w:r>
              <w:rPr>
                <w:sz w:val="24"/>
              </w:rPr>
              <w:t>0,0775</w:t>
            </w:r>
          </w:p>
        </w:tc>
        <w:tc>
          <w:tcPr>
            <w:tcW w:w="1844" w:type="dxa"/>
          </w:tcPr>
          <w:p w:rsidR="00605263" w:rsidRDefault="00605263" w:rsidP="000719A7">
            <w:pPr>
              <w:pStyle w:val="TableParagraph"/>
              <w:spacing w:before="8"/>
              <w:ind w:left="0"/>
              <w:rPr>
                <w:sz w:val="27"/>
              </w:rPr>
            </w:pPr>
          </w:p>
          <w:p w:rsidR="00605263" w:rsidRDefault="00605263" w:rsidP="000719A7">
            <w:pPr>
              <w:pStyle w:val="TableParagraph"/>
              <w:ind w:left="575" w:right="559"/>
              <w:jc w:val="center"/>
              <w:rPr>
                <w:sz w:val="24"/>
              </w:rPr>
            </w:pPr>
            <w:r>
              <w:rPr>
                <w:sz w:val="24"/>
              </w:rPr>
              <w:t>0,00</w:t>
            </w:r>
          </w:p>
        </w:tc>
        <w:tc>
          <w:tcPr>
            <w:tcW w:w="1277" w:type="dxa"/>
          </w:tcPr>
          <w:p w:rsidR="00605263" w:rsidRDefault="00605263" w:rsidP="000719A7">
            <w:pPr>
              <w:pStyle w:val="TableParagraph"/>
              <w:spacing w:before="8"/>
              <w:ind w:left="0"/>
              <w:rPr>
                <w:sz w:val="27"/>
              </w:rPr>
            </w:pPr>
          </w:p>
          <w:p w:rsidR="00605263" w:rsidRDefault="00605263" w:rsidP="000719A7">
            <w:pPr>
              <w:pStyle w:val="TableParagraph"/>
              <w:ind w:left="349" w:right="333"/>
              <w:jc w:val="center"/>
              <w:rPr>
                <w:sz w:val="24"/>
              </w:rPr>
            </w:pPr>
            <w:r>
              <w:rPr>
                <w:sz w:val="24"/>
              </w:rPr>
              <w:t>0,40</w:t>
            </w:r>
          </w:p>
        </w:tc>
      </w:tr>
    </w:tbl>
    <w:p w:rsidR="000204DA" w:rsidRDefault="000204DA" w:rsidP="000204DA">
      <w:pPr>
        <w:spacing w:after="0" w:line="360" w:lineRule="auto"/>
        <w:ind w:firstLine="708"/>
        <w:jc w:val="both"/>
        <w:rPr>
          <w:rFonts w:ascii="Times New Roman" w:hAnsi="Times New Roman" w:cs="Times New Roman"/>
          <w:sz w:val="28"/>
          <w:szCs w:val="28"/>
          <w:lang w:val="uk-UA"/>
        </w:rPr>
      </w:pPr>
    </w:p>
    <w:p w:rsidR="000719A7" w:rsidRDefault="000719A7" w:rsidP="000204DA">
      <w:pPr>
        <w:spacing w:after="0" w:line="360" w:lineRule="auto"/>
        <w:ind w:firstLine="708"/>
        <w:jc w:val="both"/>
        <w:rPr>
          <w:rFonts w:ascii="Times New Roman" w:hAnsi="Times New Roman" w:cs="Times New Roman"/>
          <w:sz w:val="28"/>
          <w:szCs w:val="28"/>
          <w:lang w:val="uk-UA"/>
        </w:rPr>
      </w:pPr>
      <w:r w:rsidRPr="000719A7">
        <w:rPr>
          <w:rFonts w:ascii="Times New Roman" w:hAnsi="Times New Roman" w:cs="Times New Roman"/>
          <w:sz w:val="28"/>
          <w:szCs w:val="28"/>
          <w:lang w:val="uk-UA"/>
        </w:rPr>
        <w:t>Після впровадження всіх рекомендацій щодо підвищення ефективності використання ресурсів, ми спостерігаємо збільшення прибутку підприємства на суму 601 060 грн, а також підвищення рентабельності діяльності на 0,4%.</w:t>
      </w:r>
    </w:p>
    <w:p w:rsidR="000719A7" w:rsidRDefault="000719A7" w:rsidP="000204DA">
      <w:pPr>
        <w:spacing w:after="0" w:line="360" w:lineRule="auto"/>
        <w:ind w:firstLine="708"/>
        <w:jc w:val="both"/>
        <w:rPr>
          <w:rFonts w:ascii="Times New Roman" w:hAnsi="Times New Roman" w:cs="Times New Roman"/>
          <w:sz w:val="28"/>
          <w:szCs w:val="28"/>
          <w:lang w:val="uk-UA"/>
        </w:rPr>
      </w:pPr>
    </w:p>
    <w:p w:rsidR="00AD6759" w:rsidRDefault="00AD6759" w:rsidP="000B2E41">
      <w:pPr>
        <w:widowControl w:val="0"/>
        <w:autoSpaceDE w:val="0"/>
        <w:autoSpaceDN w:val="0"/>
        <w:spacing w:before="87" w:after="0" w:line="240" w:lineRule="auto"/>
        <w:ind w:right="270"/>
        <w:outlineLvl w:val="0"/>
        <w:rPr>
          <w:rFonts w:ascii="Times New Roman" w:hAnsi="Times New Roman" w:cs="Times New Roman"/>
          <w:sz w:val="28"/>
          <w:szCs w:val="28"/>
          <w:lang w:val="uk-UA"/>
        </w:rPr>
      </w:pPr>
    </w:p>
    <w:p w:rsidR="005414C8" w:rsidRDefault="005414C8" w:rsidP="000B2E41">
      <w:pPr>
        <w:widowControl w:val="0"/>
        <w:autoSpaceDE w:val="0"/>
        <w:autoSpaceDN w:val="0"/>
        <w:spacing w:before="87" w:after="0" w:line="240" w:lineRule="auto"/>
        <w:ind w:right="270"/>
        <w:outlineLvl w:val="0"/>
        <w:rPr>
          <w:rFonts w:ascii="Times New Roman" w:hAnsi="Times New Roman" w:cs="Times New Roman"/>
          <w:sz w:val="28"/>
          <w:szCs w:val="28"/>
          <w:lang w:val="uk-UA"/>
        </w:rPr>
      </w:pPr>
    </w:p>
    <w:p w:rsidR="000719A7" w:rsidRPr="000D55E6" w:rsidRDefault="000719A7" w:rsidP="00AD6759">
      <w:pPr>
        <w:widowControl w:val="0"/>
        <w:autoSpaceDE w:val="0"/>
        <w:autoSpaceDN w:val="0"/>
        <w:spacing w:before="87" w:after="0" w:line="240" w:lineRule="auto"/>
        <w:ind w:left="893" w:right="270" w:hanging="184"/>
        <w:outlineLvl w:val="0"/>
        <w:rPr>
          <w:rFonts w:ascii="Times New Roman" w:eastAsia="Times New Roman" w:hAnsi="Times New Roman" w:cs="Times New Roman"/>
          <w:bCs/>
          <w:sz w:val="28"/>
          <w:szCs w:val="28"/>
          <w:lang w:val="uk-UA"/>
        </w:rPr>
      </w:pPr>
      <w:r w:rsidRPr="000D55E6">
        <w:rPr>
          <w:rFonts w:ascii="Times New Roman" w:eastAsia="Times New Roman" w:hAnsi="Times New Roman" w:cs="Times New Roman"/>
          <w:bCs/>
          <w:sz w:val="28"/>
          <w:szCs w:val="28"/>
          <w:lang w:val="uk-UA"/>
        </w:rPr>
        <w:lastRenderedPageBreak/>
        <w:t>Висновки</w:t>
      </w:r>
      <w:r w:rsidRPr="000D55E6">
        <w:rPr>
          <w:rFonts w:ascii="Times New Roman" w:eastAsia="Times New Roman" w:hAnsi="Times New Roman" w:cs="Times New Roman"/>
          <w:bCs/>
          <w:spacing w:val="-7"/>
          <w:sz w:val="28"/>
          <w:szCs w:val="28"/>
          <w:lang w:val="uk-UA"/>
        </w:rPr>
        <w:t xml:space="preserve"> </w:t>
      </w:r>
      <w:r w:rsidRPr="000D55E6">
        <w:rPr>
          <w:rFonts w:ascii="Times New Roman" w:eastAsia="Times New Roman" w:hAnsi="Times New Roman" w:cs="Times New Roman"/>
          <w:bCs/>
          <w:sz w:val="28"/>
          <w:szCs w:val="28"/>
          <w:lang w:val="uk-UA"/>
        </w:rPr>
        <w:t>до</w:t>
      </w:r>
      <w:r w:rsidRPr="000D55E6">
        <w:rPr>
          <w:rFonts w:ascii="Times New Roman" w:eastAsia="Times New Roman" w:hAnsi="Times New Roman" w:cs="Times New Roman"/>
          <w:bCs/>
          <w:spacing w:val="-4"/>
          <w:sz w:val="28"/>
          <w:szCs w:val="28"/>
          <w:lang w:val="uk-UA"/>
        </w:rPr>
        <w:t xml:space="preserve"> </w:t>
      </w:r>
      <w:r w:rsidRPr="000D55E6">
        <w:rPr>
          <w:rFonts w:ascii="Times New Roman" w:eastAsia="Times New Roman" w:hAnsi="Times New Roman" w:cs="Times New Roman"/>
          <w:bCs/>
          <w:sz w:val="28"/>
          <w:szCs w:val="28"/>
          <w:lang w:val="uk-UA"/>
        </w:rPr>
        <w:t>розділу</w:t>
      </w:r>
      <w:r w:rsidRPr="000D55E6">
        <w:rPr>
          <w:rFonts w:ascii="Times New Roman" w:eastAsia="Times New Roman" w:hAnsi="Times New Roman" w:cs="Times New Roman"/>
          <w:bCs/>
          <w:spacing w:val="-1"/>
          <w:sz w:val="28"/>
          <w:szCs w:val="28"/>
          <w:lang w:val="uk-UA"/>
        </w:rPr>
        <w:t xml:space="preserve"> </w:t>
      </w:r>
      <w:r w:rsidRPr="000D55E6">
        <w:rPr>
          <w:rFonts w:ascii="Times New Roman" w:eastAsia="Times New Roman" w:hAnsi="Times New Roman" w:cs="Times New Roman"/>
          <w:bCs/>
          <w:sz w:val="28"/>
          <w:szCs w:val="28"/>
          <w:lang w:val="uk-UA"/>
        </w:rPr>
        <w:t>3</w:t>
      </w:r>
    </w:p>
    <w:p w:rsidR="000719A7" w:rsidRDefault="000719A7" w:rsidP="000204DA">
      <w:pPr>
        <w:spacing w:after="0" w:line="360" w:lineRule="auto"/>
        <w:ind w:firstLine="708"/>
        <w:jc w:val="both"/>
        <w:rPr>
          <w:rFonts w:ascii="Times New Roman" w:hAnsi="Times New Roman" w:cs="Times New Roman"/>
          <w:sz w:val="28"/>
          <w:szCs w:val="28"/>
          <w:lang w:val="uk-UA"/>
        </w:rPr>
      </w:pPr>
    </w:p>
    <w:p w:rsidR="000719A7" w:rsidRDefault="000719A7" w:rsidP="000204DA">
      <w:pPr>
        <w:spacing w:after="0" w:line="360" w:lineRule="auto"/>
        <w:ind w:firstLine="708"/>
        <w:jc w:val="both"/>
        <w:rPr>
          <w:rFonts w:ascii="Times New Roman" w:hAnsi="Times New Roman" w:cs="Times New Roman"/>
          <w:sz w:val="28"/>
          <w:szCs w:val="28"/>
          <w:lang w:val="uk-UA"/>
        </w:rPr>
      </w:pPr>
      <w:r w:rsidRPr="000719A7">
        <w:rPr>
          <w:rFonts w:ascii="Times New Roman" w:hAnsi="Times New Roman" w:cs="Times New Roman"/>
          <w:sz w:val="28"/>
          <w:szCs w:val="28"/>
          <w:lang w:val="uk-UA"/>
        </w:rPr>
        <w:t>Для підвищення ефективності використання фінансових ресурсів у компанії ПрАТ "Чумак" було запропоновано низку заходів. Одним з таких заходів є досягнення оптимальної структури капіталу, де важливим є збалансоване співвідношення між власним та залученим капіталом. Це дозволить поєднати ризик і доходність підприємства, підвищити ціну його акцій і максимізувати ринкову вартість. Оптимальний рівень власного капіталу повинен складати 60%, що сприятиме високому рівню фінансової стійкості, рентабельності та платоспроможності компанії.</w:t>
      </w:r>
    </w:p>
    <w:p w:rsidR="000719A7" w:rsidRDefault="000719A7" w:rsidP="000204DA">
      <w:pPr>
        <w:spacing w:after="0" w:line="360" w:lineRule="auto"/>
        <w:ind w:firstLine="708"/>
        <w:jc w:val="both"/>
        <w:rPr>
          <w:rFonts w:ascii="Times New Roman" w:hAnsi="Times New Roman" w:cs="Times New Roman"/>
          <w:sz w:val="28"/>
          <w:szCs w:val="28"/>
          <w:lang w:val="uk-UA"/>
        </w:rPr>
      </w:pPr>
      <w:r w:rsidRPr="000719A7">
        <w:rPr>
          <w:rFonts w:ascii="Times New Roman" w:hAnsi="Times New Roman" w:cs="Times New Roman"/>
          <w:sz w:val="28"/>
          <w:szCs w:val="28"/>
          <w:lang w:val="uk-UA"/>
        </w:rPr>
        <w:t>ПрАТ "Чумак" має рекомендовані заходи для реструктуризації кредиторської та дебіторської заборгованості. Щодо кредиторської заборгованості, рекомендується перетворити 50% цієї заборгованості в вексельні зобов'язання, що тимчасово зменшить необхідність у грошових коштах до терміну сплати, вказаного векселем. Це дозволить підприємству уникнути необхідності залучення нових кредитів. За використання цього заходу очікується зростання коефіцієнтів ліквідності балансу, поточної ліквідності, швидкої ліквідності та абсолютної ліквідності на 13,98%, 13,70%, 13,95% та 31,43% відповідно. Щодо зменшення дебіторської заборгованості, рекомендується впровадити систему гнучких цінових знижок для стимулювання дострокового розрахунку зобов'язань боржників.</w:t>
      </w:r>
    </w:p>
    <w:p w:rsidR="00DF43BE" w:rsidRDefault="00DF43BE" w:rsidP="000204DA">
      <w:pPr>
        <w:spacing w:after="0" w:line="360" w:lineRule="auto"/>
        <w:ind w:firstLine="708"/>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Крім того, рекомендується підприємству ПрАТ "Чумак" вкласти вільні кошти на депозити в банки з метою отримання додаткового доходу. Цей захід призведе до зростання фінансових доходів підприємства на 10,78%. Як наслідок, рентабельність діяльності підприємства очікується збільшитися на 0,4% у прогнозованому періоді.</w:t>
      </w:r>
    </w:p>
    <w:p w:rsidR="000719A7" w:rsidRDefault="000719A7" w:rsidP="000204DA">
      <w:pPr>
        <w:spacing w:after="0" w:line="360" w:lineRule="auto"/>
        <w:ind w:firstLine="708"/>
        <w:jc w:val="both"/>
        <w:rPr>
          <w:rFonts w:ascii="Times New Roman" w:hAnsi="Times New Roman" w:cs="Times New Roman"/>
          <w:sz w:val="28"/>
          <w:szCs w:val="28"/>
          <w:lang w:val="uk-UA"/>
        </w:rPr>
      </w:pPr>
    </w:p>
    <w:p w:rsidR="00004D0C" w:rsidRDefault="00004D0C" w:rsidP="00AD6759">
      <w:pPr>
        <w:spacing w:after="0" w:line="360" w:lineRule="auto"/>
        <w:jc w:val="both"/>
        <w:rPr>
          <w:rFonts w:ascii="Times New Roman" w:hAnsi="Times New Roman" w:cs="Times New Roman"/>
          <w:sz w:val="28"/>
          <w:szCs w:val="28"/>
          <w:lang w:val="uk-UA"/>
        </w:rPr>
      </w:pPr>
    </w:p>
    <w:p w:rsidR="00AD6759" w:rsidRDefault="00AD6759" w:rsidP="00AD6759">
      <w:pPr>
        <w:spacing w:after="0" w:line="360" w:lineRule="auto"/>
        <w:jc w:val="both"/>
        <w:rPr>
          <w:rFonts w:ascii="Times New Roman" w:hAnsi="Times New Roman" w:cs="Times New Roman"/>
          <w:sz w:val="28"/>
          <w:szCs w:val="28"/>
          <w:lang w:val="uk-UA"/>
        </w:rPr>
      </w:pPr>
    </w:p>
    <w:p w:rsidR="00DF43BE" w:rsidRPr="00AD6759" w:rsidRDefault="00DF43BE" w:rsidP="00004D0C">
      <w:pPr>
        <w:spacing w:after="0" w:line="360" w:lineRule="auto"/>
        <w:jc w:val="both"/>
        <w:rPr>
          <w:rFonts w:ascii="Times New Roman" w:hAnsi="Times New Roman" w:cs="Times New Roman"/>
          <w:sz w:val="28"/>
          <w:szCs w:val="28"/>
          <w:lang w:val="uk-UA"/>
        </w:rPr>
      </w:pPr>
    </w:p>
    <w:p w:rsidR="00DF43BE" w:rsidRPr="00AD6759" w:rsidRDefault="00DF43BE" w:rsidP="00DF43BE">
      <w:pPr>
        <w:spacing w:after="0" w:line="360" w:lineRule="auto"/>
        <w:ind w:firstLine="708"/>
        <w:jc w:val="center"/>
        <w:rPr>
          <w:rFonts w:ascii="Times New Roman" w:eastAsia="Times New Roman" w:hAnsi="Times New Roman" w:cs="Times New Roman"/>
          <w:sz w:val="28"/>
          <w:szCs w:val="28"/>
          <w:lang w:val="uk-UA"/>
        </w:rPr>
      </w:pPr>
      <w:r w:rsidRPr="00AD6759">
        <w:rPr>
          <w:rFonts w:ascii="Times New Roman" w:eastAsia="Times New Roman" w:hAnsi="Times New Roman" w:cs="Times New Roman"/>
          <w:sz w:val="28"/>
          <w:szCs w:val="28"/>
          <w:lang w:val="uk-UA"/>
        </w:rPr>
        <w:lastRenderedPageBreak/>
        <w:t>ВИСНОВКИ</w:t>
      </w:r>
    </w:p>
    <w:p w:rsidR="00DF43BE" w:rsidRPr="00DF43BE" w:rsidRDefault="00DF43BE" w:rsidP="00DF43BE">
      <w:pPr>
        <w:spacing w:after="0" w:line="360" w:lineRule="auto"/>
        <w:ind w:firstLine="708"/>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Метою даного дослідження було проведення аналізу використання фінансових ресурсів та розробка рекомендацій з метою покращення ефективності використа</w:t>
      </w:r>
      <w:r w:rsidR="00004D0C">
        <w:rPr>
          <w:rFonts w:ascii="Times New Roman" w:hAnsi="Times New Roman" w:cs="Times New Roman"/>
          <w:sz w:val="28"/>
          <w:szCs w:val="28"/>
          <w:lang w:val="uk-UA"/>
        </w:rPr>
        <w:t>ння фінансових ресурсів у ПрАТ «Чумак»</w:t>
      </w:r>
      <w:r w:rsidRPr="00DF43BE">
        <w:rPr>
          <w:rFonts w:ascii="Times New Roman" w:hAnsi="Times New Roman" w:cs="Times New Roman"/>
          <w:sz w:val="28"/>
          <w:szCs w:val="28"/>
          <w:lang w:val="uk-UA"/>
        </w:rPr>
        <w:t>.</w:t>
      </w:r>
    </w:p>
    <w:p w:rsidR="00DF43BE" w:rsidRPr="00DF43BE" w:rsidRDefault="00DF43BE" w:rsidP="00B316DA">
      <w:pPr>
        <w:spacing w:after="0" w:line="360" w:lineRule="auto"/>
        <w:ind w:firstLine="708"/>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Перший розділ присвячений розгляду поняття "фінансові ресурси підприємства", яке охоплює всі грошові ресурси, що накопичуються підприємством для формування необхідних активів для здійснення всіх видів діяльності. Ці ресурси здобуваються шляхом використання капіталу, власних доходів, накопичень та різноманітних надходжень.</w:t>
      </w:r>
    </w:p>
    <w:p w:rsidR="00DF43BE" w:rsidRPr="00DF43BE" w:rsidRDefault="00DF43BE" w:rsidP="00DF43BE">
      <w:pPr>
        <w:spacing w:after="0" w:line="360" w:lineRule="auto"/>
        <w:ind w:firstLine="708"/>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 xml:space="preserve">Були розглянуті різні напрями використання </w:t>
      </w:r>
      <w:r>
        <w:rPr>
          <w:rFonts w:ascii="Times New Roman" w:hAnsi="Times New Roman" w:cs="Times New Roman"/>
          <w:sz w:val="28"/>
          <w:szCs w:val="28"/>
          <w:lang w:val="uk-UA"/>
        </w:rPr>
        <w:t>фінансових ресурсів, включаючи:</w:t>
      </w:r>
    </w:p>
    <w:p w:rsidR="00DF43BE" w:rsidRPr="00DF43BE" w:rsidRDefault="00DF43BE" w:rsidP="00DF43BE">
      <w:pPr>
        <w:pStyle w:val="a3"/>
        <w:numPr>
          <w:ilvl w:val="0"/>
          <w:numId w:val="13"/>
        </w:numPr>
        <w:spacing w:after="0" w:line="360" w:lineRule="auto"/>
        <w:ind w:left="0" w:firstLine="426"/>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Платежі до органів фінансово-банківської системи, пов'язані з виконанням фінансових зобов'язань.</w:t>
      </w:r>
    </w:p>
    <w:p w:rsidR="00DF43BE" w:rsidRPr="00DF43BE" w:rsidRDefault="00DF43BE" w:rsidP="00DF43BE">
      <w:pPr>
        <w:pStyle w:val="a3"/>
        <w:numPr>
          <w:ilvl w:val="0"/>
          <w:numId w:val="13"/>
        </w:numPr>
        <w:spacing w:after="0" w:line="360" w:lineRule="auto"/>
        <w:ind w:left="0" w:firstLine="426"/>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Інвестування власних коштів у капітальні витрати.</w:t>
      </w:r>
    </w:p>
    <w:p w:rsidR="00DF43BE" w:rsidRPr="00DF43BE" w:rsidRDefault="00DF43BE" w:rsidP="00DF43BE">
      <w:pPr>
        <w:pStyle w:val="a3"/>
        <w:numPr>
          <w:ilvl w:val="0"/>
          <w:numId w:val="13"/>
        </w:numPr>
        <w:spacing w:after="0" w:line="360" w:lineRule="auto"/>
        <w:ind w:left="0" w:firstLine="426"/>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Інвестування у цінні папери.</w:t>
      </w:r>
    </w:p>
    <w:p w:rsidR="00B316DA" w:rsidRDefault="00DF43BE" w:rsidP="00DF43BE">
      <w:pPr>
        <w:pStyle w:val="a3"/>
        <w:numPr>
          <w:ilvl w:val="0"/>
          <w:numId w:val="13"/>
        </w:numPr>
        <w:spacing w:after="0" w:line="360" w:lineRule="auto"/>
        <w:ind w:left="0" w:firstLine="426"/>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 xml:space="preserve">Направлення фінансових ресурсів на створення грошових фондів з метою </w:t>
      </w:r>
      <w:r w:rsidR="00B316DA">
        <w:rPr>
          <w:rFonts w:ascii="Times New Roman" w:hAnsi="Times New Roman" w:cs="Times New Roman"/>
          <w:sz w:val="28"/>
          <w:szCs w:val="28"/>
          <w:lang w:val="uk-UA"/>
        </w:rPr>
        <w:t xml:space="preserve"> </w:t>
      </w:r>
    </w:p>
    <w:p w:rsidR="00DF43BE" w:rsidRPr="00DF43BE" w:rsidRDefault="00B316DA" w:rsidP="00B316DA">
      <w:pPr>
        <w:pStyle w:val="a3"/>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43BE" w:rsidRPr="00DF43BE">
        <w:rPr>
          <w:rFonts w:ascii="Times New Roman" w:hAnsi="Times New Roman" w:cs="Times New Roman"/>
          <w:sz w:val="28"/>
          <w:szCs w:val="28"/>
          <w:lang w:val="uk-UA"/>
        </w:rPr>
        <w:t>заохочення та соціальної підтримки.</w:t>
      </w:r>
    </w:p>
    <w:p w:rsidR="00DF43BE" w:rsidRPr="00DF43BE" w:rsidRDefault="00DF43BE" w:rsidP="00DF43BE">
      <w:pPr>
        <w:pStyle w:val="a3"/>
        <w:numPr>
          <w:ilvl w:val="0"/>
          <w:numId w:val="13"/>
        </w:numPr>
        <w:spacing w:after="0" w:line="360" w:lineRule="auto"/>
        <w:ind w:left="0" w:firstLine="426"/>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Використання фінансових ресурсів на благодійні цілі.</w:t>
      </w:r>
    </w:p>
    <w:p w:rsidR="00DF43BE" w:rsidRPr="00DF43BE" w:rsidRDefault="00DF43BE" w:rsidP="00DF43BE">
      <w:pPr>
        <w:pStyle w:val="a3"/>
        <w:numPr>
          <w:ilvl w:val="0"/>
          <w:numId w:val="13"/>
        </w:numPr>
        <w:spacing w:after="0" w:line="360" w:lineRule="auto"/>
        <w:ind w:left="0" w:firstLine="426"/>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Розподіл прибутку між власниками організації.</w:t>
      </w:r>
    </w:p>
    <w:p w:rsidR="00DF43BE" w:rsidRDefault="00DF43BE" w:rsidP="00DF43BE">
      <w:pPr>
        <w:pStyle w:val="a3"/>
        <w:numPr>
          <w:ilvl w:val="0"/>
          <w:numId w:val="13"/>
        </w:numPr>
        <w:spacing w:after="0" w:line="360" w:lineRule="auto"/>
        <w:ind w:left="0" w:firstLine="426"/>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Ці напрями використання фінансових ресурсів розглядалися з метою визначення оптимального способу використання ресурсів та досягнення поставлених фінансових цілей.</w:t>
      </w:r>
    </w:p>
    <w:p w:rsidR="00DF43BE" w:rsidRPr="00B316DA" w:rsidRDefault="00DF43BE" w:rsidP="00B316DA">
      <w:pPr>
        <w:pStyle w:val="a3"/>
        <w:spacing w:after="0" w:line="360" w:lineRule="auto"/>
        <w:ind w:left="0" w:firstLine="567"/>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У теоретичному розділі було розглянуто, що аналіз фінансових ресурсів підприємства зазвичай проводиться на основі їх формування та використання. Це означає, що в аналізі досліджуються такі показники, як фінансова стійкість підприємства, структура та склад балансу, показники ліквідності, рентабельності та ділової активності.</w:t>
      </w:r>
    </w:p>
    <w:p w:rsidR="00DF43BE" w:rsidRPr="00B316DA" w:rsidRDefault="00DF43BE" w:rsidP="00B316DA">
      <w:pPr>
        <w:pStyle w:val="a3"/>
        <w:spacing w:after="0" w:line="360" w:lineRule="auto"/>
        <w:ind w:left="0" w:firstLine="426"/>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 xml:space="preserve">Для оцінки ліквідності підприємства проводять порівняння між активами та пасивами, а також розраховують абсолютні показники, наприклад, чистий </w:t>
      </w:r>
      <w:r w:rsidRPr="00DF43BE">
        <w:rPr>
          <w:rFonts w:ascii="Times New Roman" w:hAnsi="Times New Roman" w:cs="Times New Roman"/>
          <w:sz w:val="28"/>
          <w:szCs w:val="28"/>
          <w:lang w:val="uk-UA"/>
        </w:rPr>
        <w:lastRenderedPageBreak/>
        <w:t>оборотний капітал, і відносні показники, такі як коефіцієнти поточної, швидкої та абсолютної ліквідності.</w:t>
      </w:r>
    </w:p>
    <w:p w:rsidR="00DF43BE" w:rsidRPr="00B316DA" w:rsidRDefault="00DF43BE" w:rsidP="00FE1437">
      <w:pPr>
        <w:pStyle w:val="a3"/>
        <w:spacing w:after="0" w:line="360" w:lineRule="auto"/>
        <w:ind w:left="0" w:firstLine="708"/>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Для оцінки рентабельності підприємства зазвичай розраховують коефіцієнт рентабельності активів, коефіцієнт рентабельності власного капіталу, коефіцієнт рентабельності діяльності підприємства, коефіцієнт рентабельності продукції та коефіцієнт рентабельності продажів. Також розраховують ймовірність банкрутства підприємства.</w:t>
      </w:r>
    </w:p>
    <w:p w:rsidR="00DF43BE" w:rsidRPr="00DF43BE" w:rsidRDefault="00DF43BE" w:rsidP="00FE1437">
      <w:pPr>
        <w:pStyle w:val="a3"/>
        <w:spacing w:after="0" w:line="360" w:lineRule="auto"/>
        <w:ind w:left="0" w:firstLine="708"/>
        <w:jc w:val="both"/>
        <w:rPr>
          <w:rFonts w:ascii="Times New Roman" w:hAnsi="Times New Roman" w:cs="Times New Roman"/>
          <w:sz w:val="28"/>
          <w:szCs w:val="28"/>
          <w:lang w:val="uk-UA"/>
        </w:rPr>
      </w:pPr>
      <w:r w:rsidRPr="00DF43BE">
        <w:rPr>
          <w:rFonts w:ascii="Times New Roman" w:hAnsi="Times New Roman" w:cs="Times New Roman"/>
          <w:sz w:val="28"/>
          <w:szCs w:val="28"/>
          <w:lang w:val="uk-UA"/>
        </w:rPr>
        <w:t>Таким чином, шляхом аналізу цих показників можна отримати оцінку фінансового стану та рентабельності підприємства.</w:t>
      </w:r>
    </w:p>
    <w:p w:rsidR="00FE1437" w:rsidRPr="00FE1437" w:rsidRDefault="00FE1437" w:rsidP="00FE1437">
      <w:pPr>
        <w:spacing w:after="0" w:line="360" w:lineRule="auto"/>
        <w:ind w:firstLine="708"/>
        <w:jc w:val="both"/>
        <w:rPr>
          <w:rFonts w:ascii="Times New Roman" w:hAnsi="Times New Roman" w:cs="Times New Roman"/>
          <w:sz w:val="28"/>
          <w:szCs w:val="28"/>
          <w:lang w:val="uk-UA"/>
        </w:rPr>
      </w:pPr>
      <w:r w:rsidRPr="00FE1437">
        <w:rPr>
          <w:rFonts w:ascii="Times New Roman" w:hAnsi="Times New Roman" w:cs="Times New Roman"/>
          <w:sz w:val="28"/>
          <w:szCs w:val="28"/>
          <w:lang w:val="uk-UA"/>
        </w:rPr>
        <w:t>Для оцінки ділової активності проводять дослідження рівня та змін різних фінансових коефіцієнтів оборотності. Це включає аналіз коефіцієнта оборотності активів, коефіцієнта оборотності оборотних активів, коефіцієнта оборотності дебіторської заборгованості, періоду обороту дебіторської заборгованості, коефіцієнта оборотності кредиторської заборгованості, періоду обороту кредиторської заборгованості, коефіцієнта оборотності матеріальних запасів, коефіцієнта оборотності основних засобів та коефіцієнта</w:t>
      </w:r>
      <w:r>
        <w:rPr>
          <w:rFonts w:ascii="Times New Roman" w:hAnsi="Times New Roman" w:cs="Times New Roman"/>
          <w:sz w:val="28"/>
          <w:szCs w:val="28"/>
          <w:lang w:val="uk-UA"/>
        </w:rPr>
        <w:t xml:space="preserve"> оборотності власного капіталу.</w:t>
      </w:r>
    </w:p>
    <w:p w:rsidR="00DF43BE" w:rsidRDefault="00FE1437" w:rsidP="00FE1437">
      <w:pPr>
        <w:spacing w:after="0" w:line="360" w:lineRule="auto"/>
        <w:ind w:firstLine="708"/>
        <w:jc w:val="both"/>
        <w:rPr>
          <w:rFonts w:ascii="Times New Roman" w:hAnsi="Times New Roman" w:cs="Times New Roman"/>
          <w:sz w:val="28"/>
          <w:szCs w:val="28"/>
          <w:lang w:val="uk-UA"/>
        </w:rPr>
      </w:pPr>
      <w:r w:rsidRPr="00FE1437">
        <w:rPr>
          <w:rFonts w:ascii="Times New Roman" w:hAnsi="Times New Roman" w:cs="Times New Roman"/>
          <w:sz w:val="28"/>
          <w:szCs w:val="28"/>
          <w:lang w:val="uk-UA"/>
        </w:rPr>
        <w:t>Таким чином, шляхом аналізу цих фінансових показників можна оцінити ефективність використання активів та ресурсів підприємства.</w:t>
      </w:r>
    </w:p>
    <w:p w:rsidR="00F52F30" w:rsidRPr="00F52F30" w:rsidRDefault="00F52F30" w:rsidP="00F52F30">
      <w:pPr>
        <w:spacing w:after="0" w:line="360" w:lineRule="auto"/>
        <w:ind w:firstLine="708"/>
        <w:jc w:val="both"/>
        <w:rPr>
          <w:rFonts w:ascii="Times New Roman" w:hAnsi="Times New Roman" w:cs="Times New Roman"/>
          <w:sz w:val="28"/>
          <w:szCs w:val="28"/>
          <w:lang w:val="uk-UA"/>
        </w:rPr>
      </w:pPr>
      <w:r w:rsidRPr="00F52F30">
        <w:rPr>
          <w:rFonts w:ascii="Times New Roman" w:hAnsi="Times New Roman" w:cs="Times New Roman"/>
          <w:sz w:val="28"/>
          <w:szCs w:val="28"/>
          <w:lang w:val="uk-UA"/>
        </w:rPr>
        <w:t xml:space="preserve">У другому розділі даної дослідження було проведено аналіз діяльності ПрАТ «Чумак», яке є підприємством у сфері харчової промисловості. Компанія спеціалізується на виробництві та постачанні кетчупів, майонезів, соусів, томатної пасти, соняшникової олії, соків, консервованих овочів та макаронних виробів для споживачів. Виробничі потужності ПрАТ «Чумак» розташовані у місті Каховці Херсонської області, Україна. На </w:t>
      </w:r>
      <w:r w:rsidR="00004D0C">
        <w:rPr>
          <w:rFonts w:ascii="Times New Roman" w:hAnsi="Times New Roman" w:cs="Times New Roman"/>
          <w:sz w:val="28"/>
          <w:szCs w:val="28"/>
          <w:lang w:val="uk-UA"/>
        </w:rPr>
        <w:t>2022</w:t>
      </w:r>
      <w:r w:rsidRPr="00F52F30">
        <w:rPr>
          <w:rFonts w:ascii="Times New Roman" w:hAnsi="Times New Roman" w:cs="Times New Roman"/>
          <w:sz w:val="28"/>
          <w:szCs w:val="28"/>
          <w:lang w:val="uk-UA"/>
        </w:rPr>
        <w:t xml:space="preserve"> рік продукція компанії експортується до Сінгапуру, Оману, Монголії, Об'єднаних Арабських Еміратів та Рес</w:t>
      </w:r>
      <w:r>
        <w:rPr>
          <w:rFonts w:ascii="Times New Roman" w:hAnsi="Times New Roman" w:cs="Times New Roman"/>
          <w:sz w:val="28"/>
          <w:szCs w:val="28"/>
          <w:lang w:val="uk-UA"/>
        </w:rPr>
        <w:t>публіки Маврикій.</w:t>
      </w:r>
    </w:p>
    <w:p w:rsidR="00F52F30" w:rsidRDefault="00F52F30" w:rsidP="00F52F30">
      <w:pPr>
        <w:spacing w:after="0" w:line="360" w:lineRule="auto"/>
        <w:ind w:firstLine="708"/>
        <w:jc w:val="both"/>
        <w:rPr>
          <w:rFonts w:ascii="Times New Roman" w:hAnsi="Times New Roman" w:cs="Times New Roman"/>
          <w:sz w:val="28"/>
          <w:szCs w:val="28"/>
          <w:lang w:val="uk-UA"/>
        </w:rPr>
      </w:pPr>
      <w:r w:rsidRPr="00F52F30">
        <w:rPr>
          <w:rFonts w:ascii="Times New Roman" w:hAnsi="Times New Roman" w:cs="Times New Roman"/>
          <w:sz w:val="28"/>
          <w:szCs w:val="28"/>
          <w:lang w:val="uk-UA"/>
        </w:rPr>
        <w:t xml:space="preserve">Згідно з проведеним фінансовим аналізом, видно, що компанія, незважаючи на певні проблеми, продовжує активно розвиватись та розширювати виробництво, що призводить до зростання чистого доходу та чистого прибутку. </w:t>
      </w:r>
    </w:p>
    <w:p w:rsidR="00F52F30" w:rsidRDefault="00F52F30" w:rsidP="00F52F30">
      <w:pPr>
        <w:spacing w:after="0" w:line="360" w:lineRule="auto"/>
        <w:ind w:firstLine="708"/>
        <w:jc w:val="both"/>
        <w:rPr>
          <w:rFonts w:ascii="Times New Roman" w:hAnsi="Times New Roman" w:cs="Times New Roman"/>
          <w:sz w:val="28"/>
          <w:szCs w:val="28"/>
          <w:lang w:val="uk-UA"/>
        </w:rPr>
      </w:pPr>
      <w:r w:rsidRPr="00F52F30">
        <w:rPr>
          <w:rFonts w:ascii="Times New Roman" w:hAnsi="Times New Roman" w:cs="Times New Roman"/>
          <w:sz w:val="28"/>
          <w:szCs w:val="28"/>
          <w:lang w:val="uk-UA"/>
        </w:rPr>
        <w:lastRenderedPageBreak/>
        <w:t>Однак, відносні показники фінансової стійкості є проблемними, особливо пов'язані з покриттям нерозподіленого збитку. Втім, варто відзначити, що нерозподілений збиток поступово зменшується, а власний капітал збільшується, набуваючи позитивного значення.</w:t>
      </w:r>
    </w:p>
    <w:p w:rsidR="00F07B37" w:rsidRPr="00F07B37" w:rsidRDefault="00F07B37" w:rsidP="00F07B37">
      <w:pPr>
        <w:spacing w:after="0" w:line="360" w:lineRule="auto"/>
        <w:ind w:firstLine="708"/>
        <w:jc w:val="both"/>
        <w:rPr>
          <w:rFonts w:ascii="Times New Roman" w:hAnsi="Times New Roman" w:cs="Times New Roman"/>
          <w:sz w:val="28"/>
          <w:szCs w:val="28"/>
          <w:lang w:val="uk-UA"/>
        </w:rPr>
      </w:pPr>
      <w:r w:rsidRPr="00F07B37">
        <w:rPr>
          <w:rFonts w:ascii="Times New Roman" w:hAnsi="Times New Roman" w:cs="Times New Roman"/>
          <w:sz w:val="28"/>
          <w:szCs w:val="28"/>
          <w:lang w:val="uk-UA"/>
        </w:rPr>
        <w:t>Ліквідність балансу підприємства не відповідає нормативним вимогам, а розрахований коефіцієнт банкрутства вказує на</w:t>
      </w:r>
      <w:r>
        <w:rPr>
          <w:rFonts w:ascii="Times New Roman" w:hAnsi="Times New Roman" w:cs="Times New Roman"/>
          <w:sz w:val="28"/>
          <w:szCs w:val="28"/>
          <w:lang w:val="uk-UA"/>
        </w:rPr>
        <w:t xml:space="preserve"> високий ризик його виникнення.</w:t>
      </w:r>
    </w:p>
    <w:p w:rsidR="00F07B37" w:rsidRPr="00F07B37" w:rsidRDefault="00F07B37" w:rsidP="00F07B37">
      <w:pPr>
        <w:spacing w:after="0" w:line="360" w:lineRule="auto"/>
        <w:ind w:firstLine="708"/>
        <w:jc w:val="both"/>
        <w:rPr>
          <w:rFonts w:ascii="Times New Roman" w:hAnsi="Times New Roman" w:cs="Times New Roman"/>
          <w:sz w:val="28"/>
          <w:szCs w:val="28"/>
          <w:lang w:val="uk-UA"/>
        </w:rPr>
      </w:pPr>
      <w:r w:rsidRPr="00F07B37">
        <w:rPr>
          <w:rFonts w:ascii="Times New Roman" w:hAnsi="Times New Roman" w:cs="Times New Roman"/>
          <w:sz w:val="28"/>
          <w:szCs w:val="28"/>
          <w:lang w:val="uk-UA"/>
        </w:rPr>
        <w:t>Результати проведеного кореляційно-регресійного аналізу свідчать про те, що ефективність використання фінансових ресурсів на підприємстві є посередньою. Існує значна залежність чистого доходу підприємства від фінансових витрат, причому цей зв'язок є оберненим. Короткострокові зобов'язання та дебіторська заборгованість мають помірний та слабкий прямий зв'язок відповідно. Це свідчить про посередню ефективність використання фінансових ресурсів на підприємстві.</w:t>
      </w:r>
    </w:p>
    <w:p w:rsidR="00ED7027" w:rsidRPr="00ED7027" w:rsidRDefault="00ED7027" w:rsidP="00ED7027">
      <w:pPr>
        <w:spacing w:after="0" w:line="360" w:lineRule="auto"/>
        <w:ind w:firstLine="708"/>
        <w:jc w:val="both"/>
        <w:rPr>
          <w:rFonts w:ascii="Times New Roman" w:hAnsi="Times New Roman" w:cs="Times New Roman"/>
          <w:sz w:val="28"/>
          <w:szCs w:val="28"/>
          <w:lang w:val="uk-UA"/>
        </w:rPr>
      </w:pPr>
      <w:r w:rsidRPr="00ED7027">
        <w:rPr>
          <w:rFonts w:ascii="Times New Roman" w:hAnsi="Times New Roman" w:cs="Times New Roman"/>
          <w:sz w:val="28"/>
          <w:szCs w:val="28"/>
          <w:lang w:val="uk-UA"/>
        </w:rPr>
        <w:t>Для підвищення ефективності використання фінансових ресурсів у ПрАТ «Чумак» бу</w:t>
      </w:r>
      <w:r>
        <w:rPr>
          <w:rFonts w:ascii="Times New Roman" w:hAnsi="Times New Roman" w:cs="Times New Roman"/>
          <w:sz w:val="28"/>
          <w:szCs w:val="28"/>
          <w:lang w:val="uk-UA"/>
        </w:rPr>
        <w:t>ло запропоновано низку заходів.</w:t>
      </w:r>
    </w:p>
    <w:p w:rsidR="00ED7027" w:rsidRPr="00ED7027" w:rsidRDefault="00ED7027" w:rsidP="00ED7027">
      <w:pPr>
        <w:spacing w:after="0" w:line="360" w:lineRule="auto"/>
        <w:ind w:firstLine="708"/>
        <w:jc w:val="both"/>
        <w:rPr>
          <w:rFonts w:ascii="Times New Roman" w:hAnsi="Times New Roman" w:cs="Times New Roman"/>
          <w:sz w:val="28"/>
          <w:szCs w:val="28"/>
          <w:lang w:val="uk-UA"/>
        </w:rPr>
      </w:pPr>
      <w:r w:rsidRPr="00ED7027">
        <w:rPr>
          <w:rFonts w:ascii="Times New Roman" w:hAnsi="Times New Roman" w:cs="Times New Roman"/>
          <w:sz w:val="28"/>
          <w:szCs w:val="28"/>
          <w:lang w:val="uk-UA"/>
        </w:rPr>
        <w:t>Перш за все, рекомендується провести реструктуризацію кредиторської та дебіторської заборгованості. Щодо кредиторської заборгованості, пропонується переоформити поточні зобов'язання у вексельні зобов'язання, що дозволить тимчасово зменшити потребу в грошових коштах до строку сплати, вказаного у векселі. Це дозволить уникнути залучення нових кредитів. Завдяки цьому заходу очікується зростання коефіцієнтів ліквідності балансу, поточної ліквідності, швидкої ліквідності та абсолютної ліквідності на відповідно 13</w:t>
      </w:r>
      <w:r>
        <w:rPr>
          <w:rFonts w:ascii="Times New Roman" w:hAnsi="Times New Roman" w:cs="Times New Roman"/>
          <w:sz w:val="28"/>
          <w:szCs w:val="28"/>
          <w:lang w:val="uk-UA"/>
        </w:rPr>
        <w:t>,98%, 13,70%, 13,95% та 31,43%.</w:t>
      </w:r>
    </w:p>
    <w:p w:rsidR="00ED7027" w:rsidRPr="00ED7027" w:rsidRDefault="00ED7027" w:rsidP="00ED7027">
      <w:pPr>
        <w:spacing w:after="0" w:line="360" w:lineRule="auto"/>
        <w:ind w:firstLine="708"/>
        <w:jc w:val="both"/>
        <w:rPr>
          <w:rFonts w:ascii="Times New Roman" w:hAnsi="Times New Roman" w:cs="Times New Roman"/>
          <w:sz w:val="28"/>
          <w:szCs w:val="28"/>
          <w:lang w:val="uk-UA"/>
        </w:rPr>
      </w:pPr>
      <w:r w:rsidRPr="00ED7027">
        <w:rPr>
          <w:rFonts w:ascii="Times New Roman" w:hAnsi="Times New Roman" w:cs="Times New Roman"/>
          <w:sz w:val="28"/>
          <w:szCs w:val="28"/>
          <w:lang w:val="uk-UA"/>
        </w:rPr>
        <w:t>Другим заходом є впровадження системи гнучких цінових знижок для стимулювання дострокового розрахунку з боржниками та зменшен</w:t>
      </w:r>
      <w:r>
        <w:rPr>
          <w:rFonts w:ascii="Times New Roman" w:hAnsi="Times New Roman" w:cs="Times New Roman"/>
          <w:sz w:val="28"/>
          <w:szCs w:val="28"/>
          <w:lang w:val="uk-UA"/>
        </w:rPr>
        <w:t>ня дебіторської заборгованості.</w:t>
      </w:r>
    </w:p>
    <w:p w:rsidR="005414C8" w:rsidRDefault="00ED7027" w:rsidP="00ED7027">
      <w:pPr>
        <w:spacing w:after="0" w:line="360" w:lineRule="auto"/>
        <w:ind w:firstLine="708"/>
        <w:jc w:val="both"/>
        <w:rPr>
          <w:rFonts w:ascii="Times New Roman" w:hAnsi="Times New Roman" w:cs="Times New Roman"/>
          <w:sz w:val="28"/>
          <w:szCs w:val="28"/>
          <w:lang w:val="uk-UA"/>
        </w:rPr>
      </w:pPr>
      <w:r w:rsidRPr="00ED7027">
        <w:rPr>
          <w:rFonts w:ascii="Times New Roman" w:hAnsi="Times New Roman" w:cs="Times New Roman"/>
          <w:sz w:val="28"/>
          <w:szCs w:val="28"/>
          <w:lang w:val="uk-UA"/>
        </w:rPr>
        <w:t>Третім рекомендованим заходом є вкладення вільних коштів підприємства на депозити в банки, що призведе до отримання додаткового доходу.</w:t>
      </w:r>
    </w:p>
    <w:p w:rsidR="00ED7027" w:rsidRPr="00ED7027" w:rsidRDefault="00ED7027" w:rsidP="00ED7027">
      <w:pPr>
        <w:spacing w:after="0" w:line="360" w:lineRule="auto"/>
        <w:ind w:firstLine="708"/>
        <w:jc w:val="both"/>
        <w:rPr>
          <w:rFonts w:ascii="Times New Roman" w:hAnsi="Times New Roman" w:cs="Times New Roman"/>
          <w:sz w:val="28"/>
          <w:szCs w:val="28"/>
          <w:lang w:val="uk-UA"/>
        </w:rPr>
      </w:pPr>
      <w:r w:rsidRPr="00ED7027">
        <w:rPr>
          <w:rFonts w:ascii="Times New Roman" w:hAnsi="Times New Roman" w:cs="Times New Roman"/>
          <w:sz w:val="28"/>
          <w:szCs w:val="28"/>
          <w:lang w:val="uk-UA"/>
        </w:rPr>
        <w:lastRenderedPageBreak/>
        <w:t xml:space="preserve"> Завдяки цьому заходу, фінансові доходи підприємства зростуть на 10,78%, що в свою чергу призведе до зростання рентабельності діяльності підприємства на 0,4% у прогнозованому році.</w:t>
      </w:r>
    </w:p>
    <w:p w:rsidR="00ED7027" w:rsidRDefault="00ED7027"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5414C8" w:rsidRDefault="005414C8" w:rsidP="00ED7027">
      <w:pPr>
        <w:spacing w:after="0" w:line="360" w:lineRule="auto"/>
        <w:ind w:firstLine="708"/>
        <w:jc w:val="both"/>
        <w:rPr>
          <w:rFonts w:ascii="Times New Roman" w:hAnsi="Times New Roman" w:cs="Times New Roman"/>
          <w:sz w:val="28"/>
          <w:szCs w:val="28"/>
          <w:lang w:val="uk-UA"/>
        </w:rPr>
      </w:pPr>
    </w:p>
    <w:p w:rsidR="00F07B37" w:rsidRPr="009F01B7" w:rsidRDefault="00F07B37" w:rsidP="009F01B7">
      <w:pPr>
        <w:spacing w:after="0" w:line="360" w:lineRule="auto"/>
        <w:ind w:right="2"/>
        <w:jc w:val="both"/>
        <w:rPr>
          <w:rFonts w:ascii="Times New Roman" w:hAnsi="Times New Roman" w:cs="Times New Roman"/>
          <w:sz w:val="28"/>
          <w:szCs w:val="28"/>
          <w:lang w:val="uk-UA"/>
        </w:rPr>
      </w:pPr>
    </w:p>
    <w:sectPr w:rsidR="00F07B37" w:rsidRPr="009F01B7" w:rsidSect="000122AD">
      <w:headerReference w:type="default" r:id="rId47"/>
      <w:pgSz w:w="11910" w:h="16840"/>
      <w:pgMar w:top="1134" w:right="851" w:bottom="1134" w:left="1418"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B2" w:rsidRDefault="006F1DB2">
      <w:pPr>
        <w:spacing w:after="0" w:line="240" w:lineRule="auto"/>
      </w:pPr>
      <w:r>
        <w:separator/>
      </w:r>
    </w:p>
  </w:endnote>
  <w:endnote w:type="continuationSeparator" w:id="0">
    <w:p w:rsidR="006F1DB2" w:rsidRDefault="006F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B2" w:rsidRDefault="006F1DB2">
      <w:pPr>
        <w:spacing w:after="0" w:line="240" w:lineRule="auto"/>
      </w:pPr>
      <w:r>
        <w:separator/>
      </w:r>
    </w:p>
  </w:footnote>
  <w:footnote w:type="continuationSeparator" w:id="0">
    <w:p w:rsidR="006F1DB2" w:rsidRDefault="006F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9E" w:rsidRDefault="0023539E">
    <w:pPr>
      <w:pStyle w:val="a4"/>
      <w:spacing w:line="14" w:lineRule="auto"/>
      <w:ind w:left="0"/>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6981190</wp:posOffset>
              </wp:positionH>
              <wp:positionV relativeFrom="page">
                <wp:posOffset>443865</wp:posOffset>
              </wp:positionV>
              <wp:extent cx="307975" cy="222885"/>
              <wp:effectExtent l="0" t="0" r="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pPr>
                            <w:spacing w:before="9"/>
                            <w:ind w:left="60"/>
                            <w:rPr>
                              <w:rFonts w:ascii="Microsoft Sans Serif"/>
                              <w:sz w:val="24"/>
                            </w:rPr>
                          </w:pPr>
                          <w:r>
                            <w:fldChar w:fldCharType="begin"/>
                          </w:r>
                          <w:r>
                            <w:rPr>
                              <w:sz w:val="28"/>
                            </w:rPr>
                            <w:instrText xml:space="preserve"> PAGE </w:instrText>
                          </w:r>
                          <w:r>
                            <w:fldChar w:fldCharType="separate"/>
                          </w:r>
                          <w:r w:rsidR="00DB45CB">
                            <w:rPr>
                              <w:noProof/>
                              <w:sz w:val="28"/>
                            </w:rPr>
                            <w:t>21</w:t>
                          </w:r>
                          <w:r>
                            <w:fldChar w:fldCharType="end"/>
                          </w: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5" o:spid="_x0000_s1099" type="#_x0000_t202" style="position:absolute;left:0;text-align:left;margin-left:549.7pt;margin-top:34.95pt;width:24.2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" filled="f" stroked="f">
              <v:textbox inset="0,0,0,0">
                <w:txbxContent>
                  <w:p w:rsidR="0023539E" w:rsidRDefault="0023539E">
                    <w:pPr>
                      <w:spacing w:before="9"/>
                      <w:ind w:left="60"/>
                      <w:rPr>
                        <w:rFonts w:ascii="Microsoft Sans Serif"/>
                        <w:sz w:val="24"/>
                      </w:rPr>
                    </w:pPr>
                    <w:r>
                      <w:fldChar w:fldCharType="begin"/>
                    </w:r>
                    <w:r>
                      <w:rPr>
                        <w:sz w:val="28"/>
                      </w:rPr>
                      <w:instrText xml:space="preserve"> PAGE </w:instrText>
                    </w:r>
                    <w:r>
                      <w:fldChar w:fldCharType="separate"/>
                    </w:r>
                    <w:r w:rsidR="00DB45CB">
                      <w:rPr>
                        <w:noProof/>
                        <w:sz w:val="28"/>
                      </w:rPr>
                      <w:t>21</w:t>
                    </w:r>
                    <w:r>
                      <w:fldChar w:fldCharType="end"/>
                    </w:r>
                    <w:r>
                      <w:rPr>
                        <w:rFonts w:ascii="Microsoft Sans Serif"/>
                        <w:sz w:val="24"/>
                      </w:rPr>
                      <w:t xml:space="preserve"> </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888365</wp:posOffset>
              </wp:positionH>
              <wp:positionV relativeFrom="page">
                <wp:posOffset>642620</wp:posOffset>
              </wp:positionV>
              <wp:extent cx="66040" cy="198120"/>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E" w:rsidRDefault="0023539E">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100" type="#_x0000_t202" style="position:absolute;left:0;text-align:left;margin-left:69.95pt;margin-top:50.6pt;width:5.2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" filled="f" stroked="f">
              <v:textbox inset="0,0,0,0">
                <w:txbxContent>
                  <w:p w:rsidR="0023539E" w:rsidRDefault="0023539E">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274A"/>
    <w:multiLevelType w:val="hybridMultilevel"/>
    <w:tmpl w:val="FA180990"/>
    <w:lvl w:ilvl="0" w:tplc="209C4E54">
      <w:start w:val="1"/>
      <w:numFmt w:val="decimal"/>
      <w:lvlText w:val="%1."/>
      <w:lvlJc w:val="left"/>
      <w:pPr>
        <w:ind w:left="543" w:hanging="425"/>
      </w:pPr>
      <w:rPr>
        <w:rFonts w:ascii="Times New Roman" w:eastAsia="Times New Roman" w:hAnsi="Times New Roman" w:cs="Times New Roman" w:hint="default"/>
        <w:spacing w:val="0"/>
        <w:w w:val="100"/>
        <w:sz w:val="28"/>
        <w:szCs w:val="28"/>
        <w:lang w:val="uk-UA" w:eastAsia="en-US" w:bidi="ar-SA"/>
      </w:rPr>
    </w:lvl>
    <w:lvl w:ilvl="1" w:tplc="7C28A804">
      <w:numFmt w:val="bullet"/>
      <w:lvlText w:val="•"/>
      <w:lvlJc w:val="left"/>
      <w:pPr>
        <w:ind w:left="1100" w:hanging="425"/>
      </w:pPr>
      <w:rPr>
        <w:rFonts w:hint="default"/>
        <w:lang w:val="uk-UA" w:eastAsia="en-US" w:bidi="ar-SA"/>
      </w:rPr>
    </w:lvl>
    <w:lvl w:ilvl="2" w:tplc="43544778">
      <w:numFmt w:val="bullet"/>
      <w:lvlText w:val="•"/>
      <w:lvlJc w:val="left"/>
      <w:pPr>
        <w:ind w:left="2106" w:hanging="425"/>
      </w:pPr>
      <w:rPr>
        <w:rFonts w:hint="default"/>
        <w:lang w:val="uk-UA" w:eastAsia="en-US" w:bidi="ar-SA"/>
      </w:rPr>
    </w:lvl>
    <w:lvl w:ilvl="3" w:tplc="58D2F8B2">
      <w:numFmt w:val="bullet"/>
      <w:lvlText w:val="•"/>
      <w:lvlJc w:val="left"/>
      <w:pPr>
        <w:ind w:left="3113" w:hanging="425"/>
      </w:pPr>
      <w:rPr>
        <w:rFonts w:hint="default"/>
        <w:lang w:val="uk-UA" w:eastAsia="en-US" w:bidi="ar-SA"/>
      </w:rPr>
    </w:lvl>
    <w:lvl w:ilvl="4" w:tplc="4D320EEA">
      <w:numFmt w:val="bullet"/>
      <w:lvlText w:val="•"/>
      <w:lvlJc w:val="left"/>
      <w:pPr>
        <w:ind w:left="4119" w:hanging="425"/>
      </w:pPr>
      <w:rPr>
        <w:rFonts w:hint="default"/>
        <w:lang w:val="uk-UA" w:eastAsia="en-US" w:bidi="ar-SA"/>
      </w:rPr>
    </w:lvl>
    <w:lvl w:ilvl="5" w:tplc="7EDAFE9E">
      <w:numFmt w:val="bullet"/>
      <w:lvlText w:val="•"/>
      <w:lvlJc w:val="left"/>
      <w:pPr>
        <w:ind w:left="5126" w:hanging="425"/>
      </w:pPr>
      <w:rPr>
        <w:rFonts w:hint="default"/>
        <w:lang w:val="uk-UA" w:eastAsia="en-US" w:bidi="ar-SA"/>
      </w:rPr>
    </w:lvl>
    <w:lvl w:ilvl="6" w:tplc="85884F86">
      <w:numFmt w:val="bullet"/>
      <w:lvlText w:val="•"/>
      <w:lvlJc w:val="left"/>
      <w:pPr>
        <w:ind w:left="6132" w:hanging="425"/>
      </w:pPr>
      <w:rPr>
        <w:rFonts w:hint="default"/>
        <w:lang w:val="uk-UA" w:eastAsia="en-US" w:bidi="ar-SA"/>
      </w:rPr>
    </w:lvl>
    <w:lvl w:ilvl="7" w:tplc="46523B20">
      <w:numFmt w:val="bullet"/>
      <w:lvlText w:val="•"/>
      <w:lvlJc w:val="left"/>
      <w:pPr>
        <w:ind w:left="7139" w:hanging="425"/>
      </w:pPr>
      <w:rPr>
        <w:rFonts w:hint="default"/>
        <w:lang w:val="uk-UA" w:eastAsia="en-US" w:bidi="ar-SA"/>
      </w:rPr>
    </w:lvl>
    <w:lvl w:ilvl="8" w:tplc="A15A8298">
      <w:numFmt w:val="bullet"/>
      <w:lvlText w:val="•"/>
      <w:lvlJc w:val="left"/>
      <w:pPr>
        <w:ind w:left="8146" w:hanging="425"/>
      </w:pPr>
      <w:rPr>
        <w:rFonts w:hint="default"/>
        <w:lang w:val="uk-UA" w:eastAsia="en-US" w:bidi="ar-SA"/>
      </w:rPr>
    </w:lvl>
  </w:abstractNum>
  <w:abstractNum w:abstractNumId="1" w15:restartNumberingAfterBreak="0">
    <w:nsid w:val="115C26E4"/>
    <w:multiLevelType w:val="hybridMultilevel"/>
    <w:tmpl w:val="5D32D5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94106E1"/>
    <w:multiLevelType w:val="hybridMultilevel"/>
    <w:tmpl w:val="31EEF862"/>
    <w:lvl w:ilvl="0" w:tplc="4D5E8FA8">
      <w:numFmt w:val="bullet"/>
      <w:lvlText w:val="-"/>
      <w:lvlJc w:val="left"/>
      <w:pPr>
        <w:ind w:left="1428"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C8833D1"/>
    <w:multiLevelType w:val="hybridMultilevel"/>
    <w:tmpl w:val="3EEC3D48"/>
    <w:lvl w:ilvl="0" w:tplc="467A23DC">
      <w:numFmt w:val="bullet"/>
      <w:lvlText w:val="-"/>
      <w:lvlJc w:val="left"/>
      <w:pPr>
        <w:ind w:left="1428"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2915A08"/>
    <w:multiLevelType w:val="hybridMultilevel"/>
    <w:tmpl w:val="76400E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47D13B4"/>
    <w:multiLevelType w:val="hybridMultilevel"/>
    <w:tmpl w:val="0E66A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60168C"/>
    <w:multiLevelType w:val="hybridMultilevel"/>
    <w:tmpl w:val="8138DD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93624E6"/>
    <w:multiLevelType w:val="multilevel"/>
    <w:tmpl w:val="71AE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A5264A"/>
    <w:multiLevelType w:val="hybridMultilevel"/>
    <w:tmpl w:val="611017E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2EE007E9"/>
    <w:multiLevelType w:val="hybridMultilevel"/>
    <w:tmpl w:val="66924DD6"/>
    <w:lvl w:ilvl="0" w:tplc="A168C414">
      <w:numFmt w:val="bullet"/>
      <w:lvlText w:val=""/>
      <w:lvlJc w:val="left"/>
      <w:pPr>
        <w:ind w:left="826" w:hanging="425"/>
      </w:pPr>
      <w:rPr>
        <w:rFonts w:ascii="Symbol" w:eastAsia="Symbol" w:hAnsi="Symbol" w:cs="Symbol" w:hint="default"/>
        <w:w w:val="100"/>
        <w:sz w:val="28"/>
        <w:szCs w:val="28"/>
        <w:lang w:val="uk-UA" w:eastAsia="en-US" w:bidi="ar-SA"/>
      </w:rPr>
    </w:lvl>
    <w:lvl w:ilvl="1" w:tplc="DF7403AC">
      <w:numFmt w:val="bullet"/>
      <w:lvlText w:val="•"/>
      <w:lvlJc w:val="left"/>
      <w:pPr>
        <w:ind w:left="1753" w:hanging="425"/>
      </w:pPr>
      <w:rPr>
        <w:rFonts w:hint="default"/>
        <w:lang w:val="uk-UA" w:eastAsia="en-US" w:bidi="ar-SA"/>
      </w:rPr>
    </w:lvl>
    <w:lvl w:ilvl="2" w:tplc="4130313C">
      <w:numFmt w:val="bullet"/>
      <w:lvlText w:val="•"/>
      <w:lvlJc w:val="left"/>
      <w:pPr>
        <w:ind w:left="2687" w:hanging="425"/>
      </w:pPr>
      <w:rPr>
        <w:rFonts w:hint="default"/>
        <w:lang w:val="uk-UA" w:eastAsia="en-US" w:bidi="ar-SA"/>
      </w:rPr>
    </w:lvl>
    <w:lvl w:ilvl="3" w:tplc="252A1FD4">
      <w:numFmt w:val="bullet"/>
      <w:lvlText w:val="•"/>
      <w:lvlJc w:val="left"/>
      <w:pPr>
        <w:ind w:left="3621" w:hanging="425"/>
      </w:pPr>
      <w:rPr>
        <w:rFonts w:hint="default"/>
        <w:lang w:val="uk-UA" w:eastAsia="en-US" w:bidi="ar-SA"/>
      </w:rPr>
    </w:lvl>
    <w:lvl w:ilvl="4" w:tplc="5C661C2C">
      <w:numFmt w:val="bullet"/>
      <w:lvlText w:val="•"/>
      <w:lvlJc w:val="left"/>
      <w:pPr>
        <w:ind w:left="4555" w:hanging="425"/>
      </w:pPr>
      <w:rPr>
        <w:rFonts w:hint="default"/>
        <w:lang w:val="uk-UA" w:eastAsia="en-US" w:bidi="ar-SA"/>
      </w:rPr>
    </w:lvl>
    <w:lvl w:ilvl="5" w:tplc="07B27A32">
      <w:numFmt w:val="bullet"/>
      <w:lvlText w:val="•"/>
      <w:lvlJc w:val="left"/>
      <w:pPr>
        <w:ind w:left="5489" w:hanging="425"/>
      </w:pPr>
      <w:rPr>
        <w:rFonts w:hint="default"/>
        <w:lang w:val="uk-UA" w:eastAsia="en-US" w:bidi="ar-SA"/>
      </w:rPr>
    </w:lvl>
    <w:lvl w:ilvl="6" w:tplc="54D87B44">
      <w:numFmt w:val="bullet"/>
      <w:lvlText w:val="•"/>
      <w:lvlJc w:val="left"/>
      <w:pPr>
        <w:ind w:left="6423" w:hanging="425"/>
      </w:pPr>
      <w:rPr>
        <w:rFonts w:hint="default"/>
        <w:lang w:val="uk-UA" w:eastAsia="en-US" w:bidi="ar-SA"/>
      </w:rPr>
    </w:lvl>
    <w:lvl w:ilvl="7" w:tplc="858E0FE8">
      <w:numFmt w:val="bullet"/>
      <w:lvlText w:val="•"/>
      <w:lvlJc w:val="left"/>
      <w:pPr>
        <w:ind w:left="7357" w:hanging="425"/>
      </w:pPr>
      <w:rPr>
        <w:rFonts w:hint="default"/>
        <w:lang w:val="uk-UA" w:eastAsia="en-US" w:bidi="ar-SA"/>
      </w:rPr>
    </w:lvl>
    <w:lvl w:ilvl="8" w:tplc="8AD0EA9A">
      <w:numFmt w:val="bullet"/>
      <w:lvlText w:val="•"/>
      <w:lvlJc w:val="left"/>
      <w:pPr>
        <w:ind w:left="8291" w:hanging="425"/>
      </w:pPr>
      <w:rPr>
        <w:rFonts w:hint="default"/>
        <w:lang w:val="uk-UA" w:eastAsia="en-US" w:bidi="ar-SA"/>
      </w:rPr>
    </w:lvl>
  </w:abstractNum>
  <w:abstractNum w:abstractNumId="10" w15:restartNumberingAfterBreak="0">
    <w:nsid w:val="35850049"/>
    <w:multiLevelType w:val="multilevel"/>
    <w:tmpl w:val="53AEB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24C94"/>
    <w:multiLevelType w:val="hybridMultilevel"/>
    <w:tmpl w:val="227669CE"/>
    <w:lvl w:ilvl="0" w:tplc="0419000D">
      <w:start w:val="1"/>
      <w:numFmt w:val="bullet"/>
      <w:lvlText w:val=""/>
      <w:lvlJc w:val="left"/>
      <w:pPr>
        <w:ind w:left="826" w:hanging="425"/>
      </w:pPr>
      <w:rPr>
        <w:rFonts w:ascii="Wingdings" w:hAnsi="Wingdings" w:hint="default"/>
        <w:w w:val="100"/>
        <w:sz w:val="28"/>
        <w:szCs w:val="28"/>
        <w:lang w:val="uk-UA" w:eastAsia="en-US" w:bidi="ar-SA"/>
      </w:rPr>
    </w:lvl>
    <w:lvl w:ilvl="1" w:tplc="DF7403AC">
      <w:numFmt w:val="bullet"/>
      <w:lvlText w:val="•"/>
      <w:lvlJc w:val="left"/>
      <w:pPr>
        <w:ind w:left="1753" w:hanging="425"/>
      </w:pPr>
      <w:rPr>
        <w:rFonts w:hint="default"/>
        <w:lang w:val="uk-UA" w:eastAsia="en-US" w:bidi="ar-SA"/>
      </w:rPr>
    </w:lvl>
    <w:lvl w:ilvl="2" w:tplc="4130313C">
      <w:numFmt w:val="bullet"/>
      <w:lvlText w:val="•"/>
      <w:lvlJc w:val="left"/>
      <w:pPr>
        <w:ind w:left="2687" w:hanging="425"/>
      </w:pPr>
      <w:rPr>
        <w:rFonts w:hint="default"/>
        <w:lang w:val="uk-UA" w:eastAsia="en-US" w:bidi="ar-SA"/>
      </w:rPr>
    </w:lvl>
    <w:lvl w:ilvl="3" w:tplc="252A1FD4">
      <w:numFmt w:val="bullet"/>
      <w:lvlText w:val="•"/>
      <w:lvlJc w:val="left"/>
      <w:pPr>
        <w:ind w:left="3621" w:hanging="425"/>
      </w:pPr>
      <w:rPr>
        <w:rFonts w:hint="default"/>
        <w:lang w:val="uk-UA" w:eastAsia="en-US" w:bidi="ar-SA"/>
      </w:rPr>
    </w:lvl>
    <w:lvl w:ilvl="4" w:tplc="5C661C2C">
      <w:numFmt w:val="bullet"/>
      <w:lvlText w:val="•"/>
      <w:lvlJc w:val="left"/>
      <w:pPr>
        <w:ind w:left="4555" w:hanging="425"/>
      </w:pPr>
      <w:rPr>
        <w:rFonts w:hint="default"/>
        <w:lang w:val="uk-UA" w:eastAsia="en-US" w:bidi="ar-SA"/>
      </w:rPr>
    </w:lvl>
    <w:lvl w:ilvl="5" w:tplc="07B27A32">
      <w:numFmt w:val="bullet"/>
      <w:lvlText w:val="•"/>
      <w:lvlJc w:val="left"/>
      <w:pPr>
        <w:ind w:left="5489" w:hanging="425"/>
      </w:pPr>
      <w:rPr>
        <w:rFonts w:hint="default"/>
        <w:lang w:val="uk-UA" w:eastAsia="en-US" w:bidi="ar-SA"/>
      </w:rPr>
    </w:lvl>
    <w:lvl w:ilvl="6" w:tplc="54D87B44">
      <w:numFmt w:val="bullet"/>
      <w:lvlText w:val="•"/>
      <w:lvlJc w:val="left"/>
      <w:pPr>
        <w:ind w:left="6423" w:hanging="425"/>
      </w:pPr>
      <w:rPr>
        <w:rFonts w:hint="default"/>
        <w:lang w:val="uk-UA" w:eastAsia="en-US" w:bidi="ar-SA"/>
      </w:rPr>
    </w:lvl>
    <w:lvl w:ilvl="7" w:tplc="858E0FE8">
      <w:numFmt w:val="bullet"/>
      <w:lvlText w:val="•"/>
      <w:lvlJc w:val="left"/>
      <w:pPr>
        <w:ind w:left="7357" w:hanging="425"/>
      </w:pPr>
      <w:rPr>
        <w:rFonts w:hint="default"/>
        <w:lang w:val="uk-UA" w:eastAsia="en-US" w:bidi="ar-SA"/>
      </w:rPr>
    </w:lvl>
    <w:lvl w:ilvl="8" w:tplc="8AD0EA9A">
      <w:numFmt w:val="bullet"/>
      <w:lvlText w:val="•"/>
      <w:lvlJc w:val="left"/>
      <w:pPr>
        <w:ind w:left="8291" w:hanging="425"/>
      </w:pPr>
      <w:rPr>
        <w:rFonts w:hint="default"/>
        <w:lang w:val="uk-UA" w:eastAsia="en-US" w:bidi="ar-SA"/>
      </w:rPr>
    </w:lvl>
  </w:abstractNum>
  <w:abstractNum w:abstractNumId="12" w15:restartNumberingAfterBreak="0">
    <w:nsid w:val="3925779B"/>
    <w:multiLevelType w:val="hybridMultilevel"/>
    <w:tmpl w:val="99F4BD58"/>
    <w:lvl w:ilvl="0" w:tplc="0419000B">
      <w:start w:val="1"/>
      <w:numFmt w:val="bullet"/>
      <w:lvlText w:val=""/>
      <w:lvlJc w:val="left"/>
      <w:pPr>
        <w:ind w:left="826" w:hanging="425"/>
      </w:pPr>
      <w:rPr>
        <w:rFonts w:ascii="Wingdings" w:hAnsi="Wingdings" w:hint="default"/>
        <w:w w:val="100"/>
        <w:sz w:val="28"/>
        <w:szCs w:val="28"/>
        <w:lang w:val="uk-UA" w:eastAsia="en-US" w:bidi="ar-SA"/>
      </w:rPr>
    </w:lvl>
    <w:lvl w:ilvl="1" w:tplc="DF7403AC">
      <w:numFmt w:val="bullet"/>
      <w:lvlText w:val="•"/>
      <w:lvlJc w:val="left"/>
      <w:pPr>
        <w:ind w:left="1753" w:hanging="425"/>
      </w:pPr>
      <w:rPr>
        <w:rFonts w:hint="default"/>
        <w:lang w:val="uk-UA" w:eastAsia="en-US" w:bidi="ar-SA"/>
      </w:rPr>
    </w:lvl>
    <w:lvl w:ilvl="2" w:tplc="4130313C">
      <w:numFmt w:val="bullet"/>
      <w:lvlText w:val="•"/>
      <w:lvlJc w:val="left"/>
      <w:pPr>
        <w:ind w:left="2687" w:hanging="425"/>
      </w:pPr>
      <w:rPr>
        <w:rFonts w:hint="default"/>
        <w:lang w:val="uk-UA" w:eastAsia="en-US" w:bidi="ar-SA"/>
      </w:rPr>
    </w:lvl>
    <w:lvl w:ilvl="3" w:tplc="252A1FD4">
      <w:numFmt w:val="bullet"/>
      <w:lvlText w:val="•"/>
      <w:lvlJc w:val="left"/>
      <w:pPr>
        <w:ind w:left="3621" w:hanging="425"/>
      </w:pPr>
      <w:rPr>
        <w:rFonts w:hint="default"/>
        <w:lang w:val="uk-UA" w:eastAsia="en-US" w:bidi="ar-SA"/>
      </w:rPr>
    </w:lvl>
    <w:lvl w:ilvl="4" w:tplc="5C661C2C">
      <w:numFmt w:val="bullet"/>
      <w:lvlText w:val="•"/>
      <w:lvlJc w:val="left"/>
      <w:pPr>
        <w:ind w:left="4555" w:hanging="425"/>
      </w:pPr>
      <w:rPr>
        <w:rFonts w:hint="default"/>
        <w:lang w:val="uk-UA" w:eastAsia="en-US" w:bidi="ar-SA"/>
      </w:rPr>
    </w:lvl>
    <w:lvl w:ilvl="5" w:tplc="07B27A32">
      <w:numFmt w:val="bullet"/>
      <w:lvlText w:val="•"/>
      <w:lvlJc w:val="left"/>
      <w:pPr>
        <w:ind w:left="5489" w:hanging="425"/>
      </w:pPr>
      <w:rPr>
        <w:rFonts w:hint="default"/>
        <w:lang w:val="uk-UA" w:eastAsia="en-US" w:bidi="ar-SA"/>
      </w:rPr>
    </w:lvl>
    <w:lvl w:ilvl="6" w:tplc="54D87B44">
      <w:numFmt w:val="bullet"/>
      <w:lvlText w:val="•"/>
      <w:lvlJc w:val="left"/>
      <w:pPr>
        <w:ind w:left="6423" w:hanging="425"/>
      </w:pPr>
      <w:rPr>
        <w:rFonts w:hint="default"/>
        <w:lang w:val="uk-UA" w:eastAsia="en-US" w:bidi="ar-SA"/>
      </w:rPr>
    </w:lvl>
    <w:lvl w:ilvl="7" w:tplc="858E0FE8">
      <w:numFmt w:val="bullet"/>
      <w:lvlText w:val="•"/>
      <w:lvlJc w:val="left"/>
      <w:pPr>
        <w:ind w:left="7357" w:hanging="425"/>
      </w:pPr>
      <w:rPr>
        <w:rFonts w:hint="default"/>
        <w:lang w:val="uk-UA" w:eastAsia="en-US" w:bidi="ar-SA"/>
      </w:rPr>
    </w:lvl>
    <w:lvl w:ilvl="8" w:tplc="8AD0EA9A">
      <w:numFmt w:val="bullet"/>
      <w:lvlText w:val="•"/>
      <w:lvlJc w:val="left"/>
      <w:pPr>
        <w:ind w:left="8291" w:hanging="425"/>
      </w:pPr>
      <w:rPr>
        <w:rFonts w:hint="default"/>
        <w:lang w:val="uk-UA" w:eastAsia="en-US" w:bidi="ar-SA"/>
      </w:rPr>
    </w:lvl>
  </w:abstractNum>
  <w:abstractNum w:abstractNumId="13" w15:restartNumberingAfterBreak="0">
    <w:nsid w:val="39A82460"/>
    <w:multiLevelType w:val="hybridMultilevel"/>
    <w:tmpl w:val="70F4D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5D21C8"/>
    <w:multiLevelType w:val="hybridMultilevel"/>
    <w:tmpl w:val="7ABE4C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ECA6E04"/>
    <w:multiLevelType w:val="multilevel"/>
    <w:tmpl w:val="FFBA2EFA"/>
    <w:lvl w:ilvl="0">
      <w:start w:val="1"/>
      <w:numFmt w:val="decimal"/>
      <w:lvlText w:val="%1"/>
      <w:lvlJc w:val="left"/>
      <w:pPr>
        <w:ind w:left="970" w:hanging="492"/>
      </w:pPr>
      <w:rPr>
        <w:rFonts w:hint="default"/>
        <w:lang w:val="uk-UA" w:eastAsia="en-US" w:bidi="ar-SA"/>
      </w:rPr>
    </w:lvl>
    <w:lvl w:ilvl="1">
      <w:start w:val="2"/>
      <w:numFmt w:val="decimal"/>
      <w:lvlText w:val="%1.%2."/>
      <w:lvlJc w:val="left"/>
      <w:pPr>
        <w:ind w:left="970" w:hanging="492"/>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1131" w:hanging="305"/>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144" w:hanging="305"/>
      </w:pPr>
      <w:rPr>
        <w:rFonts w:hint="default"/>
        <w:lang w:val="uk-UA" w:eastAsia="en-US" w:bidi="ar-SA"/>
      </w:rPr>
    </w:lvl>
    <w:lvl w:ilvl="4">
      <w:numFmt w:val="bullet"/>
      <w:lvlText w:val="•"/>
      <w:lvlJc w:val="left"/>
      <w:pPr>
        <w:ind w:left="4146" w:hanging="305"/>
      </w:pPr>
      <w:rPr>
        <w:rFonts w:hint="default"/>
        <w:lang w:val="uk-UA" w:eastAsia="en-US" w:bidi="ar-SA"/>
      </w:rPr>
    </w:lvl>
    <w:lvl w:ilvl="5">
      <w:numFmt w:val="bullet"/>
      <w:lvlText w:val="•"/>
      <w:lvlJc w:val="left"/>
      <w:pPr>
        <w:ind w:left="5148" w:hanging="305"/>
      </w:pPr>
      <w:rPr>
        <w:rFonts w:hint="default"/>
        <w:lang w:val="uk-UA" w:eastAsia="en-US" w:bidi="ar-SA"/>
      </w:rPr>
    </w:lvl>
    <w:lvl w:ilvl="6">
      <w:numFmt w:val="bullet"/>
      <w:lvlText w:val="•"/>
      <w:lvlJc w:val="left"/>
      <w:pPr>
        <w:ind w:left="6150" w:hanging="305"/>
      </w:pPr>
      <w:rPr>
        <w:rFonts w:hint="default"/>
        <w:lang w:val="uk-UA" w:eastAsia="en-US" w:bidi="ar-SA"/>
      </w:rPr>
    </w:lvl>
    <w:lvl w:ilvl="7">
      <w:numFmt w:val="bullet"/>
      <w:lvlText w:val="•"/>
      <w:lvlJc w:val="left"/>
      <w:pPr>
        <w:ind w:left="7152" w:hanging="305"/>
      </w:pPr>
      <w:rPr>
        <w:rFonts w:hint="default"/>
        <w:lang w:val="uk-UA" w:eastAsia="en-US" w:bidi="ar-SA"/>
      </w:rPr>
    </w:lvl>
    <w:lvl w:ilvl="8">
      <w:numFmt w:val="bullet"/>
      <w:lvlText w:val="•"/>
      <w:lvlJc w:val="left"/>
      <w:pPr>
        <w:ind w:left="8154" w:hanging="305"/>
      </w:pPr>
      <w:rPr>
        <w:rFonts w:hint="default"/>
        <w:lang w:val="uk-UA" w:eastAsia="en-US" w:bidi="ar-SA"/>
      </w:rPr>
    </w:lvl>
  </w:abstractNum>
  <w:abstractNum w:abstractNumId="16" w15:restartNumberingAfterBreak="0">
    <w:nsid w:val="50226052"/>
    <w:multiLevelType w:val="multilevel"/>
    <w:tmpl w:val="B2A03FBA"/>
    <w:lvl w:ilvl="0">
      <w:start w:val="1"/>
      <w:numFmt w:val="decimal"/>
      <w:lvlText w:val="%1"/>
      <w:lvlJc w:val="left"/>
      <w:pPr>
        <w:ind w:left="1328" w:hanging="490"/>
      </w:pPr>
      <w:rPr>
        <w:rFonts w:hint="default"/>
        <w:lang w:val="uk-UA" w:eastAsia="en-US" w:bidi="ar-SA"/>
      </w:rPr>
    </w:lvl>
    <w:lvl w:ilvl="1">
      <w:start w:val="2"/>
      <w:numFmt w:val="decimal"/>
      <w:lvlText w:val="%1.%2."/>
      <w:lvlJc w:val="left"/>
      <w:pPr>
        <w:ind w:left="1198" w:hanging="490"/>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087" w:hanging="490"/>
      </w:pPr>
      <w:rPr>
        <w:rFonts w:hint="default"/>
        <w:lang w:val="uk-UA" w:eastAsia="en-US" w:bidi="ar-SA"/>
      </w:rPr>
    </w:lvl>
    <w:lvl w:ilvl="3">
      <w:numFmt w:val="bullet"/>
      <w:lvlText w:val="•"/>
      <w:lvlJc w:val="left"/>
      <w:pPr>
        <w:ind w:left="3971" w:hanging="490"/>
      </w:pPr>
      <w:rPr>
        <w:rFonts w:hint="default"/>
        <w:lang w:val="uk-UA" w:eastAsia="en-US" w:bidi="ar-SA"/>
      </w:rPr>
    </w:lvl>
    <w:lvl w:ilvl="4">
      <w:numFmt w:val="bullet"/>
      <w:lvlText w:val="•"/>
      <w:lvlJc w:val="left"/>
      <w:pPr>
        <w:ind w:left="4855" w:hanging="490"/>
      </w:pPr>
      <w:rPr>
        <w:rFonts w:hint="default"/>
        <w:lang w:val="uk-UA" w:eastAsia="en-US" w:bidi="ar-SA"/>
      </w:rPr>
    </w:lvl>
    <w:lvl w:ilvl="5">
      <w:numFmt w:val="bullet"/>
      <w:lvlText w:val="•"/>
      <w:lvlJc w:val="left"/>
      <w:pPr>
        <w:ind w:left="5739" w:hanging="490"/>
      </w:pPr>
      <w:rPr>
        <w:rFonts w:hint="default"/>
        <w:lang w:val="uk-UA" w:eastAsia="en-US" w:bidi="ar-SA"/>
      </w:rPr>
    </w:lvl>
    <w:lvl w:ilvl="6">
      <w:numFmt w:val="bullet"/>
      <w:lvlText w:val="•"/>
      <w:lvlJc w:val="left"/>
      <w:pPr>
        <w:ind w:left="6623" w:hanging="490"/>
      </w:pPr>
      <w:rPr>
        <w:rFonts w:hint="default"/>
        <w:lang w:val="uk-UA" w:eastAsia="en-US" w:bidi="ar-SA"/>
      </w:rPr>
    </w:lvl>
    <w:lvl w:ilvl="7">
      <w:numFmt w:val="bullet"/>
      <w:lvlText w:val="•"/>
      <w:lvlJc w:val="left"/>
      <w:pPr>
        <w:ind w:left="7507" w:hanging="490"/>
      </w:pPr>
      <w:rPr>
        <w:rFonts w:hint="default"/>
        <w:lang w:val="uk-UA" w:eastAsia="en-US" w:bidi="ar-SA"/>
      </w:rPr>
    </w:lvl>
    <w:lvl w:ilvl="8">
      <w:numFmt w:val="bullet"/>
      <w:lvlText w:val="•"/>
      <w:lvlJc w:val="left"/>
      <w:pPr>
        <w:ind w:left="8391" w:hanging="490"/>
      </w:pPr>
      <w:rPr>
        <w:rFonts w:hint="default"/>
        <w:lang w:val="uk-UA" w:eastAsia="en-US" w:bidi="ar-SA"/>
      </w:rPr>
    </w:lvl>
  </w:abstractNum>
  <w:abstractNum w:abstractNumId="17" w15:restartNumberingAfterBreak="0">
    <w:nsid w:val="5BC96CB9"/>
    <w:multiLevelType w:val="multilevel"/>
    <w:tmpl w:val="FFBA2EFA"/>
    <w:lvl w:ilvl="0">
      <w:start w:val="1"/>
      <w:numFmt w:val="decimal"/>
      <w:lvlText w:val="%1"/>
      <w:lvlJc w:val="left"/>
      <w:pPr>
        <w:ind w:left="970" w:hanging="492"/>
      </w:pPr>
      <w:rPr>
        <w:rFonts w:hint="default"/>
        <w:lang w:val="uk-UA" w:eastAsia="en-US" w:bidi="ar-SA"/>
      </w:rPr>
    </w:lvl>
    <w:lvl w:ilvl="1">
      <w:start w:val="2"/>
      <w:numFmt w:val="decimal"/>
      <w:lvlText w:val="%1.%2."/>
      <w:lvlJc w:val="left"/>
      <w:pPr>
        <w:ind w:left="970" w:hanging="492"/>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1131" w:hanging="305"/>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144" w:hanging="305"/>
      </w:pPr>
      <w:rPr>
        <w:rFonts w:hint="default"/>
        <w:lang w:val="uk-UA" w:eastAsia="en-US" w:bidi="ar-SA"/>
      </w:rPr>
    </w:lvl>
    <w:lvl w:ilvl="4">
      <w:numFmt w:val="bullet"/>
      <w:lvlText w:val="•"/>
      <w:lvlJc w:val="left"/>
      <w:pPr>
        <w:ind w:left="4146" w:hanging="305"/>
      </w:pPr>
      <w:rPr>
        <w:rFonts w:hint="default"/>
        <w:lang w:val="uk-UA" w:eastAsia="en-US" w:bidi="ar-SA"/>
      </w:rPr>
    </w:lvl>
    <w:lvl w:ilvl="5">
      <w:numFmt w:val="bullet"/>
      <w:lvlText w:val="•"/>
      <w:lvlJc w:val="left"/>
      <w:pPr>
        <w:ind w:left="5148" w:hanging="305"/>
      </w:pPr>
      <w:rPr>
        <w:rFonts w:hint="default"/>
        <w:lang w:val="uk-UA" w:eastAsia="en-US" w:bidi="ar-SA"/>
      </w:rPr>
    </w:lvl>
    <w:lvl w:ilvl="6">
      <w:numFmt w:val="bullet"/>
      <w:lvlText w:val="•"/>
      <w:lvlJc w:val="left"/>
      <w:pPr>
        <w:ind w:left="6150" w:hanging="305"/>
      </w:pPr>
      <w:rPr>
        <w:rFonts w:hint="default"/>
        <w:lang w:val="uk-UA" w:eastAsia="en-US" w:bidi="ar-SA"/>
      </w:rPr>
    </w:lvl>
    <w:lvl w:ilvl="7">
      <w:numFmt w:val="bullet"/>
      <w:lvlText w:val="•"/>
      <w:lvlJc w:val="left"/>
      <w:pPr>
        <w:ind w:left="7152" w:hanging="305"/>
      </w:pPr>
      <w:rPr>
        <w:rFonts w:hint="default"/>
        <w:lang w:val="uk-UA" w:eastAsia="en-US" w:bidi="ar-SA"/>
      </w:rPr>
    </w:lvl>
    <w:lvl w:ilvl="8">
      <w:numFmt w:val="bullet"/>
      <w:lvlText w:val="•"/>
      <w:lvlJc w:val="left"/>
      <w:pPr>
        <w:ind w:left="8154" w:hanging="305"/>
      </w:pPr>
      <w:rPr>
        <w:rFonts w:hint="default"/>
        <w:lang w:val="uk-UA" w:eastAsia="en-US" w:bidi="ar-SA"/>
      </w:rPr>
    </w:lvl>
  </w:abstractNum>
  <w:abstractNum w:abstractNumId="18" w15:restartNumberingAfterBreak="0">
    <w:nsid w:val="670A2F74"/>
    <w:multiLevelType w:val="hybridMultilevel"/>
    <w:tmpl w:val="53B23AE8"/>
    <w:lvl w:ilvl="0" w:tplc="926EFB84">
      <w:numFmt w:val="bullet"/>
      <w:lvlText w:val="-"/>
      <w:lvlJc w:val="left"/>
      <w:pPr>
        <w:ind w:left="1428"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86A6C34"/>
    <w:multiLevelType w:val="hybridMultilevel"/>
    <w:tmpl w:val="8B68BC96"/>
    <w:lvl w:ilvl="0" w:tplc="44EEAF64">
      <w:start w:val="1"/>
      <w:numFmt w:val="decimal"/>
      <w:lvlText w:val="%1."/>
      <w:lvlJc w:val="left"/>
      <w:pPr>
        <w:ind w:left="826" w:hanging="425"/>
      </w:pPr>
      <w:rPr>
        <w:rFonts w:ascii="Times New Roman" w:eastAsia="Times New Roman" w:hAnsi="Times New Roman" w:cs="Times New Roman" w:hint="default"/>
        <w:spacing w:val="0"/>
        <w:w w:val="100"/>
        <w:sz w:val="28"/>
        <w:szCs w:val="28"/>
        <w:lang w:val="uk-UA" w:eastAsia="en-US" w:bidi="ar-SA"/>
      </w:rPr>
    </w:lvl>
    <w:lvl w:ilvl="1" w:tplc="1D2A495C">
      <w:numFmt w:val="bullet"/>
      <w:lvlText w:val="•"/>
      <w:lvlJc w:val="left"/>
      <w:pPr>
        <w:ind w:left="1753" w:hanging="425"/>
      </w:pPr>
      <w:rPr>
        <w:rFonts w:hint="default"/>
        <w:lang w:val="uk-UA" w:eastAsia="en-US" w:bidi="ar-SA"/>
      </w:rPr>
    </w:lvl>
    <w:lvl w:ilvl="2" w:tplc="DC38E38E">
      <w:numFmt w:val="bullet"/>
      <w:lvlText w:val="•"/>
      <w:lvlJc w:val="left"/>
      <w:pPr>
        <w:ind w:left="2687" w:hanging="425"/>
      </w:pPr>
      <w:rPr>
        <w:rFonts w:hint="default"/>
        <w:lang w:val="uk-UA" w:eastAsia="en-US" w:bidi="ar-SA"/>
      </w:rPr>
    </w:lvl>
    <w:lvl w:ilvl="3" w:tplc="824AC1B6">
      <w:numFmt w:val="bullet"/>
      <w:lvlText w:val="•"/>
      <w:lvlJc w:val="left"/>
      <w:pPr>
        <w:ind w:left="3621" w:hanging="425"/>
      </w:pPr>
      <w:rPr>
        <w:rFonts w:hint="default"/>
        <w:lang w:val="uk-UA" w:eastAsia="en-US" w:bidi="ar-SA"/>
      </w:rPr>
    </w:lvl>
    <w:lvl w:ilvl="4" w:tplc="DC7C2D82">
      <w:numFmt w:val="bullet"/>
      <w:lvlText w:val="•"/>
      <w:lvlJc w:val="left"/>
      <w:pPr>
        <w:ind w:left="4555" w:hanging="425"/>
      </w:pPr>
      <w:rPr>
        <w:rFonts w:hint="default"/>
        <w:lang w:val="uk-UA" w:eastAsia="en-US" w:bidi="ar-SA"/>
      </w:rPr>
    </w:lvl>
    <w:lvl w:ilvl="5" w:tplc="311EA190">
      <w:numFmt w:val="bullet"/>
      <w:lvlText w:val="•"/>
      <w:lvlJc w:val="left"/>
      <w:pPr>
        <w:ind w:left="5489" w:hanging="425"/>
      </w:pPr>
      <w:rPr>
        <w:rFonts w:hint="default"/>
        <w:lang w:val="uk-UA" w:eastAsia="en-US" w:bidi="ar-SA"/>
      </w:rPr>
    </w:lvl>
    <w:lvl w:ilvl="6" w:tplc="ADE81948">
      <w:numFmt w:val="bullet"/>
      <w:lvlText w:val="•"/>
      <w:lvlJc w:val="left"/>
      <w:pPr>
        <w:ind w:left="6423" w:hanging="425"/>
      </w:pPr>
      <w:rPr>
        <w:rFonts w:hint="default"/>
        <w:lang w:val="uk-UA" w:eastAsia="en-US" w:bidi="ar-SA"/>
      </w:rPr>
    </w:lvl>
    <w:lvl w:ilvl="7" w:tplc="386274C0">
      <w:numFmt w:val="bullet"/>
      <w:lvlText w:val="•"/>
      <w:lvlJc w:val="left"/>
      <w:pPr>
        <w:ind w:left="7357" w:hanging="425"/>
      </w:pPr>
      <w:rPr>
        <w:rFonts w:hint="default"/>
        <w:lang w:val="uk-UA" w:eastAsia="en-US" w:bidi="ar-SA"/>
      </w:rPr>
    </w:lvl>
    <w:lvl w:ilvl="8" w:tplc="5D307CDE">
      <w:numFmt w:val="bullet"/>
      <w:lvlText w:val="•"/>
      <w:lvlJc w:val="left"/>
      <w:pPr>
        <w:ind w:left="8291" w:hanging="425"/>
      </w:pPr>
      <w:rPr>
        <w:rFonts w:hint="default"/>
        <w:lang w:val="uk-UA" w:eastAsia="en-US" w:bidi="ar-SA"/>
      </w:rPr>
    </w:lvl>
  </w:abstractNum>
  <w:abstractNum w:abstractNumId="20" w15:restartNumberingAfterBreak="0">
    <w:nsid w:val="6F607F93"/>
    <w:multiLevelType w:val="hybridMultilevel"/>
    <w:tmpl w:val="E5BE3EC4"/>
    <w:lvl w:ilvl="0" w:tplc="35208204">
      <w:start w:val="1"/>
      <w:numFmt w:val="decimal"/>
      <w:lvlText w:val="%1."/>
      <w:lvlJc w:val="left"/>
      <w:pPr>
        <w:ind w:left="543" w:hanging="425"/>
      </w:pPr>
      <w:rPr>
        <w:rFonts w:ascii="Times New Roman" w:eastAsia="Times New Roman" w:hAnsi="Times New Roman" w:cs="Times New Roman" w:hint="default"/>
        <w:spacing w:val="0"/>
        <w:w w:val="100"/>
        <w:sz w:val="28"/>
        <w:szCs w:val="28"/>
        <w:lang w:val="uk-UA" w:eastAsia="en-US" w:bidi="ar-SA"/>
      </w:rPr>
    </w:lvl>
    <w:lvl w:ilvl="1" w:tplc="44FA8FF2">
      <w:numFmt w:val="bullet"/>
      <w:lvlText w:val="•"/>
      <w:lvlJc w:val="left"/>
      <w:pPr>
        <w:ind w:left="1100" w:hanging="425"/>
      </w:pPr>
      <w:rPr>
        <w:rFonts w:hint="default"/>
        <w:lang w:val="uk-UA" w:eastAsia="en-US" w:bidi="ar-SA"/>
      </w:rPr>
    </w:lvl>
    <w:lvl w:ilvl="2" w:tplc="D73A8EC4">
      <w:numFmt w:val="bullet"/>
      <w:lvlText w:val="•"/>
      <w:lvlJc w:val="left"/>
      <w:pPr>
        <w:ind w:left="2106" w:hanging="425"/>
      </w:pPr>
      <w:rPr>
        <w:rFonts w:hint="default"/>
        <w:lang w:val="uk-UA" w:eastAsia="en-US" w:bidi="ar-SA"/>
      </w:rPr>
    </w:lvl>
    <w:lvl w:ilvl="3" w:tplc="7B608EF8">
      <w:numFmt w:val="bullet"/>
      <w:lvlText w:val="•"/>
      <w:lvlJc w:val="left"/>
      <w:pPr>
        <w:ind w:left="3113" w:hanging="425"/>
      </w:pPr>
      <w:rPr>
        <w:rFonts w:hint="default"/>
        <w:lang w:val="uk-UA" w:eastAsia="en-US" w:bidi="ar-SA"/>
      </w:rPr>
    </w:lvl>
    <w:lvl w:ilvl="4" w:tplc="592434A6">
      <w:numFmt w:val="bullet"/>
      <w:lvlText w:val="•"/>
      <w:lvlJc w:val="left"/>
      <w:pPr>
        <w:ind w:left="4119" w:hanging="425"/>
      </w:pPr>
      <w:rPr>
        <w:rFonts w:hint="default"/>
        <w:lang w:val="uk-UA" w:eastAsia="en-US" w:bidi="ar-SA"/>
      </w:rPr>
    </w:lvl>
    <w:lvl w:ilvl="5" w:tplc="4E2C48F2">
      <w:numFmt w:val="bullet"/>
      <w:lvlText w:val="•"/>
      <w:lvlJc w:val="left"/>
      <w:pPr>
        <w:ind w:left="5126" w:hanging="425"/>
      </w:pPr>
      <w:rPr>
        <w:rFonts w:hint="default"/>
        <w:lang w:val="uk-UA" w:eastAsia="en-US" w:bidi="ar-SA"/>
      </w:rPr>
    </w:lvl>
    <w:lvl w:ilvl="6" w:tplc="FB243C40">
      <w:numFmt w:val="bullet"/>
      <w:lvlText w:val="•"/>
      <w:lvlJc w:val="left"/>
      <w:pPr>
        <w:ind w:left="6132" w:hanging="425"/>
      </w:pPr>
      <w:rPr>
        <w:rFonts w:hint="default"/>
        <w:lang w:val="uk-UA" w:eastAsia="en-US" w:bidi="ar-SA"/>
      </w:rPr>
    </w:lvl>
    <w:lvl w:ilvl="7" w:tplc="F0F8F0CA">
      <w:numFmt w:val="bullet"/>
      <w:lvlText w:val="•"/>
      <w:lvlJc w:val="left"/>
      <w:pPr>
        <w:ind w:left="7139" w:hanging="425"/>
      </w:pPr>
      <w:rPr>
        <w:rFonts w:hint="default"/>
        <w:lang w:val="uk-UA" w:eastAsia="en-US" w:bidi="ar-SA"/>
      </w:rPr>
    </w:lvl>
    <w:lvl w:ilvl="8" w:tplc="17127298">
      <w:numFmt w:val="bullet"/>
      <w:lvlText w:val="•"/>
      <w:lvlJc w:val="left"/>
      <w:pPr>
        <w:ind w:left="8146" w:hanging="425"/>
      </w:pPr>
      <w:rPr>
        <w:rFonts w:hint="default"/>
        <w:lang w:val="uk-UA" w:eastAsia="en-US" w:bidi="ar-SA"/>
      </w:rPr>
    </w:lvl>
  </w:abstractNum>
  <w:abstractNum w:abstractNumId="21" w15:restartNumberingAfterBreak="0">
    <w:nsid w:val="72BB4E18"/>
    <w:multiLevelType w:val="multilevel"/>
    <w:tmpl w:val="450C3224"/>
    <w:lvl w:ilvl="0">
      <w:start w:val="1"/>
      <w:numFmt w:val="decimal"/>
      <w:lvlText w:val="%1."/>
      <w:lvlJc w:val="left"/>
      <w:pPr>
        <w:ind w:left="710" w:hanging="7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70B244F"/>
    <w:multiLevelType w:val="multilevel"/>
    <w:tmpl w:val="61A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6818D0"/>
    <w:multiLevelType w:val="hybridMultilevel"/>
    <w:tmpl w:val="16A8A0D2"/>
    <w:lvl w:ilvl="0" w:tplc="467A23DC">
      <w:numFmt w:val="bullet"/>
      <w:lvlText w:val="-"/>
      <w:lvlJc w:val="left"/>
      <w:pPr>
        <w:ind w:left="826" w:hanging="425"/>
      </w:pPr>
      <w:rPr>
        <w:rFonts w:ascii="Times New Roman" w:eastAsia="Times New Roman" w:hAnsi="Times New Roman" w:cs="Times New Roman" w:hint="default"/>
        <w:w w:val="100"/>
        <w:sz w:val="28"/>
        <w:szCs w:val="28"/>
        <w:lang w:val="uk-UA" w:eastAsia="en-US" w:bidi="ar-SA"/>
      </w:rPr>
    </w:lvl>
    <w:lvl w:ilvl="1" w:tplc="FF3C35AC">
      <w:numFmt w:val="bullet"/>
      <w:lvlText w:val="•"/>
      <w:lvlJc w:val="left"/>
      <w:pPr>
        <w:ind w:left="1753" w:hanging="425"/>
      </w:pPr>
      <w:rPr>
        <w:rFonts w:hint="default"/>
        <w:lang w:val="uk-UA" w:eastAsia="en-US" w:bidi="ar-SA"/>
      </w:rPr>
    </w:lvl>
    <w:lvl w:ilvl="2" w:tplc="78640CE6">
      <w:numFmt w:val="bullet"/>
      <w:lvlText w:val="•"/>
      <w:lvlJc w:val="left"/>
      <w:pPr>
        <w:ind w:left="2687" w:hanging="425"/>
      </w:pPr>
      <w:rPr>
        <w:rFonts w:hint="default"/>
        <w:lang w:val="uk-UA" w:eastAsia="en-US" w:bidi="ar-SA"/>
      </w:rPr>
    </w:lvl>
    <w:lvl w:ilvl="3" w:tplc="0D8E7A58">
      <w:numFmt w:val="bullet"/>
      <w:lvlText w:val="•"/>
      <w:lvlJc w:val="left"/>
      <w:pPr>
        <w:ind w:left="3621" w:hanging="425"/>
      </w:pPr>
      <w:rPr>
        <w:rFonts w:hint="default"/>
        <w:lang w:val="uk-UA" w:eastAsia="en-US" w:bidi="ar-SA"/>
      </w:rPr>
    </w:lvl>
    <w:lvl w:ilvl="4" w:tplc="0A1898F4">
      <w:numFmt w:val="bullet"/>
      <w:lvlText w:val="•"/>
      <w:lvlJc w:val="left"/>
      <w:pPr>
        <w:ind w:left="4555" w:hanging="425"/>
      </w:pPr>
      <w:rPr>
        <w:rFonts w:hint="default"/>
        <w:lang w:val="uk-UA" w:eastAsia="en-US" w:bidi="ar-SA"/>
      </w:rPr>
    </w:lvl>
    <w:lvl w:ilvl="5" w:tplc="70AC0B7A">
      <w:numFmt w:val="bullet"/>
      <w:lvlText w:val="•"/>
      <w:lvlJc w:val="left"/>
      <w:pPr>
        <w:ind w:left="5489" w:hanging="425"/>
      </w:pPr>
      <w:rPr>
        <w:rFonts w:hint="default"/>
        <w:lang w:val="uk-UA" w:eastAsia="en-US" w:bidi="ar-SA"/>
      </w:rPr>
    </w:lvl>
    <w:lvl w:ilvl="6" w:tplc="CD165B7E">
      <w:numFmt w:val="bullet"/>
      <w:lvlText w:val="•"/>
      <w:lvlJc w:val="left"/>
      <w:pPr>
        <w:ind w:left="6423" w:hanging="425"/>
      </w:pPr>
      <w:rPr>
        <w:rFonts w:hint="default"/>
        <w:lang w:val="uk-UA" w:eastAsia="en-US" w:bidi="ar-SA"/>
      </w:rPr>
    </w:lvl>
    <w:lvl w:ilvl="7" w:tplc="714AA748">
      <w:numFmt w:val="bullet"/>
      <w:lvlText w:val="•"/>
      <w:lvlJc w:val="left"/>
      <w:pPr>
        <w:ind w:left="7357" w:hanging="425"/>
      </w:pPr>
      <w:rPr>
        <w:rFonts w:hint="default"/>
        <w:lang w:val="uk-UA" w:eastAsia="en-US" w:bidi="ar-SA"/>
      </w:rPr>
    </w:lvl>
    <w:lvl w:ilvl="8" w:tplc="F9642C56">
      <w:numFmt w:val="bullet"/>
      <w:lvlText w:val="•"/>
      <w:lvlJc w:val="left"/>
      <w:pPr>
        <w:ind w:left="8291" w:hanging="425"/>
      </w:pPr>
      <w:rPr>
        <w:rFonts w:hint="default"/>
        <w:lang w:val="uk-UA" w:eastAsia="en-US" w:bidi="ar-SA"/>
      </w:rPr>
    </w:lvl>
  </w:abstractNum>
  <w:abstractNum w:abstractNumId="24" w15:restartNumberingAfterBreak="0">
    <w:nsid w:val="789A73EE"/>
    <w:multiLevelType w:val="hybridMultilevel"/>
    <w:tmpl w:val="A32A2B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8F51B27"/>
    <w:multiLevelType w:val="hybridMultilevel"/>
    <w:tmpl w:val="B86A4980"/>
    <w:lvl w:ilvl="0" w:tplc="0419000D">
      <w:start w:val="1"/>
      <w:numFmt w:val="bullet"/>
      <w:lvlText w:val=""/>
      <w:lvlJc w:val="left"/>
      <w:pPr>
        <w:ind w:left="1428" w:hanging="360"/>
      </w:pPr>
      <w:rPr>
        <w:rFonts w:ascii="Wingdings" w:hAnsi="Wingdings" w:hint="default"/>
        <w:w w:val="99"/>
        <w:sz w:val="28"/>
        <w:szCs w:val="28"/>
        <w:lang w:val="uk-UA"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10"/>
  </w:num>
  <w:num w:numId="3">
    <w:abstractNumId w:val="21"/>
  </w:num>
  <w:num w:numId="4">
    <w:abstractNumId w:val="8"/>
  </w:num>
  <w:num w:numId="5">
    <w:abstractNumId w:val="13"/>
  </w:num>
  <w:num w:numId="6">
    <w:abstractNumId w:val="24"/>
  </w:num>
  <w:num w:numId="7">
    <w:abstractNumId w:val="2"/>
  </w:num>
  <w:num w:numId="8">
    <w:abstractNumId w:val="1"/>
  </w:num>
  <w:num w:numId="9">
    <w:abstractNumId w:val="14"/>
  </w:num>
  <w:num w:numId="10">
    <w:abstractNumId w:val="18"/>
  </w:num>
  <w:num w:numId="11">
    <w:abstractNumId w:val="7"/>
  </w:num>
  <w:num w:numId="12">
    <w:abstractNumId w:val="4"/>
  </w:num>
  <w:num w:numId="13">
    <w:abstractNumId w:val="6"/>
  </w:num>
  <w:num w:numId="14">
    <w:abstractNumId w:val="20"/>
  </w:num>
  <w:num w:numId="15">
    <w:abstractNumId w:val="19"/>
  </w:num>
  <w:num w:numId="16">
    <w:abstractNumId w:val="23"/>
  </w:num>
  <w:num w:numId="17">
    <w:abstractNumId w:val="9"/>
  </w:num>
  <w:num w:numId="18">
    <w:abstractNumId w:val="16"/>
  </w:num>
  <w:num w:numId="19">
    <w:abstractNumId w:val="15"/>
  </w:num>
  <w:num w:numId="20">
    <w:abstractNumId w:val="17"/>
  </w:num>
  <w:num w:numId="21">
    <w:abstractNumId w:val="11"/>
  </w:num>
  <w:num w:numId="22">
    <w:abstractNumId w:val="12"/>
  </w:num>
  <w:num w:numId="23">
    <w:abstractNumId w:val="5"/>
  </w:num>
  <w:num w:numId="24">
    <w:abstractNumId w:val="25"/>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B7"/>
    <w:rsid w:val="00003596"/>
    <w:rsid w:val="00004D0C"/>
    <w:rsid w:val="000122AD"/>
    <w:rsid w:val="000204DA"/>
    <w:rsid w:val="00023E93"/>
    <w:rsid w:val="000322B7"/>
    <w:rsid w:val="000672D3"/>
    <w:rsid w:val="000719A7"/>
    <w:rsid w:val="00074A69"/>
    <w:rsid w:val="00093245"/>
    <w:rsid w:val="000A5038"/>
    <w:rsid w:val="000B1873"/>
    <w:rsid w:val="000B2E41"/>
    <w:rsid w:val="000B2F9D"/>
    <w:rsid w:val="000B5B1B"/>
    <w:rsid w:val="000D4E95"/>
    <w:rsid w:val="000D55E6"/>
    <w:rsid w:val="000E67DE"/>
    <w:rsid w:val="00123446"/>
    <w:rsid w:val="00183E38"/>
    <w:rsid w:val="00192D49"/>
    <w:rsid w:val="001A063B"/>
    <w:rsid w:val="001A6201"/>
    <w:rsid w:val="001B3965"/>
    <w:rsid w:val="001D082E"/>
    <w:rsid w:val="001D56E9"/>
    <w:rsid w:val="00210A77"/>
    <w:rsid w:val="002139CA"/>
    <w:rsid w:val="00213EC5"/>
    <w:rsid w:val="0023539E"/>
    <w:rsid w:val="002363DE"/>
    <w:rsid w:val="002505C9"/>
    <w:rsid w:val="002577B7"/>
    <w:rsid w:val="003D10B0"/>
    <w:rsid w:val="003E2B33"/>
    <w:rsid w:val="003E5158"/>
    <w:rsid w:val="003F015D"/>
    <w:rsid w:val="003F06F6"/>
    <w:rsid w:val="003F1F23"/>
    <w:rsid w:val="003F7FAD"/>
    <w:rsid w:val="004128A6"/>
    <w:rsid w:val="00440A28"/>
    <w:rsid w:val="004539AB"/>
    <w:rsid w:val="0046307F"/>
    <w:rsid w:val="00472745"/>
    <w:rsid w:val="004766EA"/>
    <w:rsid w:val="0048299E"/>
    <w:rsid w:val="004B2DD9"/>
    <w:rsid w:val="004C6632"/>
    <w:rsid w:val="004D037B"/>
    <w:rsid w:val="004E16A2"/>
    <w:rsid w:val="00500058"/>
    <w:rsid w:val="005139E2"/>
    <w:rsid w:val="00515CA2"/>
    <w:rsid w:val="00530CA8"/>
    <w:rsid w:val="00534020"/>
    <w:rsid w:val="005401ED"/>
    <w:rsid w:val="005414C8"/>
    <w:rsid w:val="00543A52"/>
    <w:rsid w:val="00544142"/>
    <w:rsid w:val="005452C3"/>
    <w:rsid w:val="00554809"/>
    <w:rsid w:val="00562662"/>
    <w:rsid w:val="005A2411"/>
    <w:rsid w:val="005A3994"/>
    <w:rsid w:val="005B0636"/>
    <w:rsid w:val="005B266D"/>
    <w:rsid w:val="005B7D86"/>
    <w:rsid w:val="005D135B"/>
    <w:rsid w:val="00605263"/>
    <w:rsid w:val="006334DE"/>
    <w:rsid w:val="006347B6"/>
    <w:rsid w:val="00665AE2"/>
    <w:rsid w:val="0067005F"/>
    <w:rsid w:val="00680918"/>
    <w:rsid w:val="00697917"/>
    <w:rsid w:val="006B6483"/>
    <w:rsid w:val="006D5881"/>
    <w:rsid w:val="006D7C06"/>
    <w:rsid w:val="006F1DB2"/>
    <w:rsid w:val="00712E54"/>
    <w:rsid w:val="00734982"/>
    <w:rsid w:val="00740699"/>
    <w:rsid w:val="007421EA"/>
    <w:rsid w:val="00747091"/>
    <w:rsid w:val="007570D9"/>
    <w:rsid w:val="00765602"/>
    <w:rsid w:val="007725AC"/>
    <w:rsid w:val="0078076F"/>
    <w:rsid w:val="00785677"/>
    <w:rsid w:val="007A5DDD"/>
    <w:rsid w:val="007D3391"/>
    <w:rsid w:val="007D6292"/>
    <w:rsid w:val="007F5836"/>
    <w:rsid w:val="008048FC"/>
    <w:rsid w:val="00841267"/>
    <w:rsid w:val="00863959"/>
    <w:rsid w:val="0087009F"/>
    <w:rsid w:val="00881AA5"/>
    <w:rsid w:val="00883EF3"/>
    <w:rsid w:val="00884B83"/>
    <w:rsid w:val="00885942"/>
    <w:rsid w:val="008912F0"/>
    <w:rsid w:val="008B61FB"/>
    <w:rsid w:val="008D6331"/>
    <w:rsid w:val="008D7F63"/>
    <w:rsid w:val="008E721E"/>
    <w:rsid w:val="008F01AA"/>
    <w:rsid w:val="00900BF0"/>
    <w:rsid w:val="00921CD8"/>
    <w:rsid w:val="00927CAC"/>
    <w:rsid w:val="0094659C"/>
    <w:rsid w:val="00966D2C"/>
    <w:rsid w:val="009746F5"/>
    <w:rsid w:val="00975FF4"/>
    <w:rsid w:val="00990B33"/>
    <w:rsid w:val="009A4C19"/>
    <w:rsid w:val="009B668C"/>
    <w:rsid w:val="009D5C20"/>
    <w:rsid w:val="009E38CE"/>
    <w:rsid w:val="009E6960"/>
    <w:rsid w:val="009F01B7"/>
    <w:rsid w:val="009F0E41"/>
    <w:rsid w:val="00A506CB"/>
    <w:rsid w:val="00A543B7"/>
    <w:rsid w:val="00AA0618"/>
    <w:rsid w:val="00AB66AB"/>
    <w:rsid w:val="00AD6759"/>
    <w:rsid w:val="00B017CF"/>
    <w:rsid w:val="00B033E6"/>
    <w:rsid w:val="00B04117"/>
    <w:rsid w:val="00B22B7F"/>
    <w:rsid w:val="00B316DA"/>
    <w:rsid w:val="00B32BC9"/>
    <w:rsid w:val="00B352FF"/>
    <w:rsid w:val="00B42D46"/>
    <w:rsid w:val="00B4330F"/>
    <w:rsid w:val="00B63724"/>
    <w:rsid w:val="00BA5613"/>
    <w:rsid w:val="00BB0AC6"/>
    <w:rsid w:val="00BF4B5E"/>
    <w:rsid w:val="00C03801"/>
    <w:rsid w:val="00C34859"/>
    <w:rsid w:val="00C5215E"/>
    <w:rsid w:val="00C6044A"/>
    <w:rsid w:val="00C6305F"/>
    <w:rsid w:val="00C658DB"/>
    <w:rsid w:val="00C7641F"/>
    <w:rsid w:val="00C876EB"/>
    <w:rsid w:val="00CB2E8E"/>
    <w:rsid w:val="00CC58E0"/>
    <w:rsid w:val="00CE0603"/>
    <w:rsid w:val="00CE57BD"/>
    <w:rsid w:val="00D257CB"/>
    <w:rsid w:val="00D2723E"/>
    <w:rsid w:val="00D35B39"/>
    <w:rsid w:val="00D72C38"/>
    <w:rsid w:val="00D77802"/>
    <w:rsid w:val="00D83F60"/>
    <w:rsid w:val="00D84E16"/>
    <w:rsid w:val="00D92E6F"/>
    <w:rsid w:val="00DB45CB"/>
    <w:rsid w:val="00DF1E0A"/>
    <w:rsid w:val="00DF43BE"/>
    <w:rsid w:val="00E33EE1"/>
    <w:rsid w:val="00E37925"/>
    <w:rsid w:val="00E45CF8"/>
    <w:rsid w:val="00E53CC8"/>
    <w:rsid w:val="00EC2127"/>
    <w:rsid w:val="00EC4C82"/>
    <w:rsid w:val="00ED7027"/>
    <w:rsid w:val="00EE1297"/>
    <w:rsid w:val="00EE3FD7"/>
    <w:rsid w:val="00F07B37"/>
    <w:rsid w:val="00F1233C"/>
    <w:rsid w:val="00F27EC8"/>
    <w:rsid w:val="00F52F30"/>
    <w:rsid w:val="00F6074B"/>
    <w:rsid w:val="00F65B80"/>
    <w:rsid w:val="00F8110C"/>
    <w:rsid w:val="00F857AA"/>
    <w:rsid w:val="00FB0AB2"/>
    <w:rsid w:val="00FB7FCC"/>
    <w:rsid w:val="00FC4132"/>
    <w:rsid w:val="00FC76CC"/>
    <w:rsid w:val="00FD1A34"/>
    <w:rsid w:val="00FE1437"/>
    <w:rsid w:val="00FF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6E6C9"/>
  <w15:chartTrackingRefBased/>
  <w15:docId w15:val="{D77902B0-E47A-4864-AB03-A1A1B2A2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92E6F"/>
    <w:pPr>
      <w:widowControl w:val="0"/>
      <w:autoSpaceDE w:val="0"/>
      <w:autoSpaceDN w:val="0"/>
      <w:spacing w:after="0" w:line="240" w:lineRule="auto"/>
      <w:ind w:left="100" w:right="105"/>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85942"/>
    <w:pPr>
      <w:ind w:left="720"/>
      <w:contextualSpacing/>
    </w:pPr>
  </w:style>
  <w:style w:type="paragraph" w:styleId="a4">
    <w:name w:val="Body Text"/>
    <w:basedOn w:val="a"/>
    <w:link w:val="a5"/>
    <w:uiPriority w:val="1"/>
    <w:qFormat/>
    <w:rsid w:val="004128A6"/>
    <w:pPr>
      <w:widowControl w:val="0"/>
      <w:autoSpaceDE w:val="0"/>
      <w:autoSpaceDN w:val="0"/>
      <w:spacing w:after="0" w:line="240" w:lineRule="auto"/>
      <w:ind w:left="139"/>
      <w:jc w:val="both"/>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4128A6"/>
    <w:rPr>
      <w:rFonts w:ascii="Times New Roman" w:eastAsia="Times New Roman" w:hAnsi="Times New Roman" w:cs="Times New Roman"/>
      <w:sz w:val="28"/>
      <w:szCs w:val="28"/>
      <w:lang w:val="uk-UA"/>
    </w:rPr>
  </w:style>
  <w:style w:type="table" w:customStyle="1" w:styleId="TableNormal">
    <w:name w:val="Table Normal"/>
    <w:uiPriority w:val="2"/>
    <w:semiHidden/>
    <w:unhideWhenUsed/>
    <w:qFormat/>
    <w:rsid w:val="008700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57BD"/>
    <w:pPr>
      <w:widowControl w:val="0"/>
      <w:autoSpaceDE w:val="0"/>
      <w:autoSpaceDN w:val="0"/>
      <w:spacing w:after="0" w:line="240" w:lineRule="auto"/>
      <w:ind w:left="110"/>
    </w:pPr>
    <w:rPr>
      <w:rFonts w:ascii="Times New Roman" w:eastAsia="Times New Roman" w:hAnsi="Times New Roman" w:cs="Times New Roman"/>
      <w:lang w:val="uk-UA"/>
    </w:rPr>
  </w:style>
  <w:style w:type="table" w:customStyle="1" w:styleId="TableNormal1">
    <w:name w:val="Table Normal1"/>
    <w:uiPriority w:val="2"/>
    <w:semiHidden/>
    <w:unhideWhenUsed/>
    <w:qFormat/>
    <w:rsid w:val="007A5D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C58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052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header"/>
    <w:basedOn w:val="a"/>
    <w:link w:val="a7"/>
    <w:uiPriority w:val="99"/>
    <w:unhideWhenUsed/>
    <w:rsid w:val="00B017CF"/>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7">
    <w:name w:val="Верхний колонтитул Знак"/>
    <w:basedOn w:val="a0"/>
    <w:link w:val="a6"/>
    <w:uiPriority w:val="99"/>
    <w:rsid w:val="00B017CF"/>
    <w:rPr>
      <w:rFonts w:ascii="Times New Roman" w:eastAsia="Times New Roman" w:hAnsi="Times New Roman" w:cs="Times New Roman"/>
      <w:lang w:val="uk-UA"/>
    </w:rPr>
  </w:style>
  <w:style w:type="character" w:customStyle="1" w:styleId="10">
    <w:name w:val="Заголовок 1 Знак"/>
    <w:basedOn w:val="a0"/>
    <w:link w:val="1"/>
    <w:uiPriority w:val="1"/>
    <w:rsid w:val="00D92E6F"/>
    <w:rPr>
      <w:rFonts w:ascii="Times New Roman" w:eastAsia="Times New Roman" w:hAnsi="Times New Roman" w:cs="Times New Roman"/>
      <w:b/>
      <w:bCs/>
      <w:sz w:val="28"/>
      <w:szCs w:val="28"/>
      <w:lang w:val="uk-UA"/>
    </w:rPr>
  </w:style>
  <w:style w:type="paragraph" w:styleId="11">
    <w:name w:val="toc 1"/>
    <w:basedOn w:val="a"/>
    <w:uiPriority w:val="1"/>
    <w:qFormat/>
    <w:rsid w:val="00D92E6F"/>
    <w:pPr>
      <w:widowControl w:val="0"/>
      <w:autoSpaceDE w:val="0"/>
      <w:autoSpaceDN w:val="0"/>
      <w:spacing w:before="400" w:after="0" w:line="240" w:lineRule="auto"/>
      <w:ind w:left="258"/>
    </w:pPr>
    <w:rPr>
      <w:rFonts w:ascii="Times New Roman" w:eastAsia="Times New Roman" w:hAnsi="Times New Roman" w:cs="Times New Roman"/>
      <w:sz w:val="28"/>
      <w:szCs w:val="28"/>
      <w:lang w:val="uk-UA"/>
    </w:rPr>
  </w:style>
  <w:style w:type="paragraph" w:styleId="2">
    <w:name w:val="toc 2"/>
    <w:basedOn w:val="a"/>
    <w:uiPriority w:val="1"/>
    <w:qFormat/>
    <w:rsid w:val="00D92E6F"/>
    <w:pPr>
      <w:widowControl w:val="0"/>
      <w:autoSpaceDE w:val="0"/>
      <w:autoSpaceDN w:val="0"/>
      <w:spacing w:before="400" w:after="0" w:line="240" w:lineRule="auto"/>
      <w:ind w:left="968" w:hanging="493"/>
    </w:pPr>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0850">
      <w:bodyDiv w:val="1"/>
      <w:marLeft w:val="0"/>
      <w:marRight w:val="0"/>
      <w:marTop w:val="0"/>
      <w:marBottom w:val="0"/>
      <w:divBdr>
        <w:top w:val="none" w:sz="0" w:space="0" w:color="auto"/>
        <w:left w:val="none" w:sz="0" w:space="0" w:color="auto"/>
        <w:bottom w:val="none" w:sz="0" w:space="0" w:color="auto"/>
        <w:right w:val="none" w:sz="0" w:space="0" w:color="auto"/>
      </w:divBdr>
      <w:divsChild>
        <w:div w:id="517236668">
          <w:marLeft w:val="0"/>
          <w:marRight w:val="0"/>
          <w:marTop w:val="0"/>
          <w:marBottom w:val="0"/>
          <w:divBdr>
            <w:top w:val="single" w:sz="2" w:space="0" w:color="D9D9E3"/>
            <w:left w:val="single" w:sz="2" w:space="0" w:color="D9D9E3"/>
            <w:bottom w:val="single" w:sz="2" w:space="0" w:color="D9D9E3"/>
            <w:right w:val="single" w:sz="2" w:space="0" w:color="D9D9E3"/>
          </w:divBdr>
          <w:divsChild>
            <w:div w:id="1232738974">
              <w:marLeft w:val="0"/>
              <w:marRight w:val="0"/>
              <w:marTop w:val="0"/>
              <w:marBottom w:val="0"/>
              <w:divBdr>
                <w:top w:val="single" w:sz="2" w:space="0" w:color="D9D9E3"/>
                <w:left w:val="single" w:sz="2" w:space="0" w:color="D9D9E3"/>
                <w:bottom w:val="single" w:sz="2" w:space="0" w:color="D9D9E3"/>
                <w:right w:val="single" w:sz="2" w:space="0" w:color="D9D9E3"/>
              </w:divBdr>
              <w:divsChild>
                <w:div w:id="942110383">
                  <w:marLeft w:val="0"/>
                  <w:marRight w:val="0"/>
                  <w:marTop w:val="0"/>
                  <w:marBottom w:val="0"/>
                  <w:divBdr>
                    <w:top w:val="single" w:sz="2" w:space="0" w:color="D9D9E3"/>
                    <w:left w:val="single" w:sz="2" w:space="0" w:color="D9D9E3"/>
                    <w:bottom w:val="single" w:sz="2" w:space="0" w:color="D9D9E3"/>
                    <w:right w:val="single" w:sz="2" w:space="0" w:color="D9D9E3"/>
                  </w:divBdr>
                  <w:divsChild>
                    <w:div w:id="1415202549">
                      <w:marLeft w:val="0"/>
                      <w:marRight w:val="0"/>
                      <w:marTop w:val="0"/>
                      <w:marBottom w:val="0"/>
                      <w:divBdr>
                        <w:top w:val="single" w:sz="2" w:space="0" w:color="D9D9E3"/>
                        <w:left w:val="single" w:sz="2" w:space="0" w:color="D9D9E3"/>
                        <w:bottom w:val="single" w:sz="2" w:space="0" w:color="D9D9E3"/>
                        <w:right w:val="single" w:sz="2" w:space="0" w:color="D9D9E3"/>
                      </w:divBdr>
                      <w:divsChild>
                        <w:div w:id="2044204095">
                          <w:marLeft w:val="0"/>
                          <w:marRight w:val="0"/>
                          <w:marTop w:val="0"/>
                          <w:marBottom w:val="0"/>
                          <w:divBdr>
                            <w:top w:val="single" w:sz="2" w:space="0" w:color="auto"/>
                            <w:left w:val="single" w:sz="2" w:space="0" w:color="auto"/>
                            <w:bottom w:val="single" w:sz="6" w:space="0" w:color="auto"/>
                            <w:right w:val="single" w:sz="2" w:space="0" w:color="auto"/>
                          </w:divBdr>
                          <w:divsChild>
                            <w:div w:id="22176698">
                              <w:marLeft w:val="0"/>
                              <w:marRight w:val="0"/>
                              <w:marTop w:val="100"/>
                              <w:marBottom w:val="100"/>
                              <w:divBdr>
                                <w:top w:val="single" w:sz="2" w:space="0" w:color="D9D9E3"/>
                                <w:left w:val="single" w:sz="2" w:space="0" w:color="D9D9E3"/>
                                <w:bottom w:val="single" w:sz="2" w:space="0" w:color="D9D9E3"/>
                                <w:right w:val="single" w:sz="2" w:space="0" w:color="D9D9E3"/>
                              </w:divBdr>
                              <w:divsChild>
                                <w:div w:id="233977176">
                                  <w:marLeft w:val="0"/>
                                  <w:marRight w:val="0"/>
                                  <w:marTop w:val="0"/>
                                  <w:marBottom w:val="0"/>
                                  <w:divBdr>
                                    <w:top w:val="single" w:sz="2" w:space="0" w:color="D9D9E3"/>
                                    <w:left w:val="single" w:sz="2" w:space="0" w:color="D9D9E3"/>
                                    <w:bottom w:val="single" w:sz="2" w:space="0" w:color="D9D9E3"/>
                                    <w:right w:val="single" w:sz="2" w:space="0" w:color="D9D9E3"/>
                                  </w:divBdr>
                                  <w:divsChild>
                                    <w:div w:id="1168861252">
                                      <w:marLeft w:val="0"/>
                                      <w:marRight w:val="0"/>
                                      <w:marTop w:val="0"/>
                                      <w:marBottom w:val="0"/>
                                      <w:divBdr>
                                        <w:top w:val="single" w:sz="2" w:space="0" w:color="D9D9E3"/>
                                        <w:left w:val="single" w:sz="2" w:space="0" w:color="D9D9E3"/>
                                        <w:bottom w:val="single" w:sz="2" w:space="0" w:color="D9D9E3"/>
                                        <w:right w:val="single" w:sz="2" w:space="0" w:color="D9D9E3"/>
                                      </w:divBdr>
                                      <w:divsChild>
                                        <w:div w:id="1192720788">
                                          <w:marLeft w:val="0"/>
                                          <w:marRight w:val="0"/>
                                          <w:marTop w:val="0"/>
                                          <w:marBottom w:val="0"/>
                                          <w:divBdr>
                                            <w:top w:val="single" w:sz="2" w:space="0" w:color="D9D9E3"/>
                                            <w:left w:val="single" w:sz="2" w:space="0" w:color="D9D9E3"/>
                                            <w:bottom w:val="single" w:sz="2" w:space="0" w:color="D9D9E3"/>
                                            <w:right w:val="single" w:sz="2" w:space="0" w:color="D9D9E3"/>
                                          </w:divBdr>
                                          <w:divsChild>
                                            <w:div w:id="710811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0870217">
          <w:marLeft w:val="0"/>
          <w:marRight w:val="0"/>
          <w:marTop w:val="0"/>
          <w:marBottom w:val="0"/>
          <w:divBdr>
            <w:top w:val="none" w:sz="0" w:space="0" w:color="auto"/>
            <w:left w:val="none" w:sz="0" w:space="0" w:color="auto"/>
            <w:bottom w:val="none" w:sz="0" w:space="0" w:color="auto"/>
            <w:right w:val="none" w:sz="0" w:space="0" w:color="auto"/>
          </w:divBdr>
          <w:divsChild>
            <w:div w:id="1218860093">
              <w:marLeft w:val="0"/>
              <w:marRight w:val="0"/>
              <w:marTop w:val="0"/>
              <w:marBottom w:val="0"/>
              <w:divBdr>
                <w:top w:val="single" w:sz="2" w:space="0" w:color="D9D9E3"/>
                <w:left w:val="single" w:sz="2" w:space="0" w:color="D9D9E3"/>
                <w:bottom w:val="single" w:sz="2" w:space="0" w:color="D9D9E3"/>
                <w:right w:val="single" w:sz="2" w:space="0" w:color="D9D9E3"/>
              </w:divBdr>
              <w:divsChild>
                <w:div w:id="481436166">
                  <w:marLeft w:val="0"/>
                  <w:marRight w:val="0"/>
                  <w:marTop w:val="0"/>
                  <w:marBottom w:val="0"/>
                  <w:divBdr>
                    <w:top w:val="single" w:sz="2" w:space="0" w:color="D9D9E3"/>
                    <w:left w:val="single" w:sz="2" w:space="0" w:color="D9D9E3"/>
                    <w:bottom w:val="single" w:sz="2" w:space="0" w:color="D9D9E3"/>
                    <w:right w:val="single" w:sz="2" w:space="0" w:color="D9D9E3"/>
                  </w:divBdr>
                  <w:divsChild>
                    <w:div w:id="1002204625">
                      <w:marLeft w:val="0"/>
                      <w:marRight w:val="0"/>
                      <w:marTop w:val="0"/>
                      <w:marBottom w:val="0"/>
                      <w:divBdr>
                        <w:top w:val="single" w:sz="2" w:space="0" w:color="D9D9E3"/>
                        <w:left w:val="single" w:sz="2" w:space="0" w:color="D9D9E3"/>
                        <w:bottom w:val="single" w:sz="2" w:space="0" w:color="D9D9E3"/>
                        <w:right w:val="single" w:sz="2" w:space="0" w:color="D9D9E3"/>
                      </w:divBdr>
                      <w:divsChild>
                        <w:div w:id="1318266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1266205">
      <w:bodyDiv w:val="1"/>
      <w:marLeft w:val="0"/>
      <w:marRight w:val="0"/>
      <w:marTop w:val="0"/>
      <w:marBottom w:val="0"/>
      <w:divBdr>
        <w:top w:val="none" w:sz="0" w:space="0" w:color="auto"/>
        <w:left w:val="none" w:sz="0" w:space="0" w:color="auto"/>
        <w:bottom w:val="none" w:sz="0" w:space="0" w:color="auto"/>
        <w:right w:val="none" w:sz="0" w:space="0" w:color="auto"/>
      </w:divBdr>
      <w:divsChild>
        <w:div w:id="1658143135">
          <w:marLeft w:val="0"/>
          <w:marRight w:val="0"/>
          <w:marTop w:val="0"/>
          <w:marBottom w:val="0"/>
          <w:divBdr>
            <w:top w:val="single" w:sz="2" w:space="0" w:color="auto"/>
            <w:left w:val="single" w:sz="2" w:space="0" w:color="auto"/>
            <w:bottom w:val="single" w:sz="6" w:space="0" w:color="auto"/>
            <w:right w:val="single" w:sz="2" w:space="0" w:color="auto"/>
          </w:divBdr>
          <w:divsChild>
            <w:div w:id="2077118502">
              <w:marLeft w:val="0"/>
              <w:marRight w:val="0"/>
              <w:marTop w:val="100"/>
              <w:marBottom w:val="100"/>
              <w:divBdr>
                <w:top w:val="single" w:sz="2" w:space="0" w:color="D9D9E3"/>
                <w:left w:val="single" w:sz="2" w:space="0" w:color="D9D9E3"/>
                <w:bottom w:val="single" w:sz="2" w:space="0" w:color="D9D9E3"/>
                <w:right w:val="single" w:sz="2" w:space="0" w:color="D9D9E3"/>
              </w:divBdr>
              <w:divsChild>
                <w:div w:id="2057270477">
                  <w:marLeft w:val="0"/>
                  <w:marRight w:val="0"/>
                  <w:marTop w:val="0"/>
                  <w:marBottom w:val="0"/>
                  <w:divBdr>
                    <w:top w:val="single" w:sz="2" w:space="0" w:color="D9D9E3"/>
                    <w:left w:val="single" w:sz="2" w:space="0" w:color="D9D9E3"/>
                    <w:bottom w:val="single" w:sz="2" w:space="0" w:color="D9D9E3"/>
                    <w:right w:val="single" w:sz="2" w:space="0" w:color="D9D9E3"/>
                  </w:divBdr>
                  <w:divsChild>
                    <w:div w:id="748229757">
                      <w:marLeft w:val="0"/>
                      <w:marRight w:val="0"/>
                      <w:marTop w:val="0"/>
                      <w:marBottom w:val="0"/>
                      <w:divBdr>
                        <w:top w:val="single" w:sz="2" w:space="0" w:color="D9D9E3"/>
                        <w:left w:val="single" w:sz="2" w:space="0" w:color="D9D9E3"/>
                        <w:bottom w:val="single" w:sz="2" w:space="0" w:color="D9D9E3"/>
                        <w:right w:val="single" w:sz="2" w:space="0" w:color="D9D9E3"/>
                      </w:divBdr>
                      <w:divsChild>
                        <w:div w:id="1087191379">
                          <w:marLeft w:val="0"/>
                          <w:marRight w:val="0"/>
                          <w:marTop w:val="0"/>
                          <w:marBottom w:val="0"/>
                          <w:divBdr>
                            <w:top w:val="single" w:sz="2" w:space="0" w:color="D9D9E3"/>
                            <w:left w:val="single" w:sz="2" w:space="0" w:color="D9D9E3"/>
                            <w:bottom w:val="single" w:sz="2" w:space="0" w:color="D9D9E3"/>
                            <w:right w:val="single" w:sz="2" w:space="0" w:color="D9D9E3"/>
                          </w:divBdr>
                          <w:divsChild>
                            <w:div w:id="382215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8965171">
      <w:bodyDiv w:val="1"/>
      <w:marLeft w:val="0"/>
      <w:marRight w:val="0"/>
      <w:marTop w:val="0"/>
      <w:marBottom w:val="0"/>
      <w:divBdr>
        <w:top w:val="none" w:sz="0" w:space="0" w:color="auto"/>
        <w:left w:val="none" w:sz="0" w:space="0" w:color="auto"/>
        <w:bottom w:val="none" w:sz="0" w:space="0" w:color="auto"/>
        <w:right w:val="none" w:sz="0" w:space="0" w:color="auto"/>
      </w:divBdr>
      <w:divsChild>
        <w:div w:id="399527215">
          <w:marLeft w:val="0"/>
          <w:marRight w:val="0"/>
          <w:marTop w:val="0"/>
          <w:marBottom w:val="0"/>
          <w:divBdr>
            <w:top w:val="single" w:sz="2" w:space="0" w:color="D9D9E3"/>
            <w:left w:val="single" w:sz="2" w:space="0" w:color="D9D9E3"/>
            <w:bottom w:val="single" w:sz="2" w:space="0" w:color="D9D9E3"/>
            <w:right w:val="single" w:sz="2" w:space="0" w:color="D9D9E3"/>
          </w:divBdr>
          <w:divsChild>
            <w:div w:id="581915734">
              <w:marLeft w:val="0"/>
              <w:marRight w:val="0"/>
              <w:marTop w:val="0"/>
              <w:marBottom w:val="0"/>
              <w:divBdr>
                <w:top w:val="single" w:sz="2" w:space="0" w:color="D9D9E3"/>
                <w:left w:val="single" w:sz="2" w:space="0" w:color="D9D9E3"/>
                <w:bottom w:val="single" w:sz="2" w:space="0" w:color="D9D9E3"/>
                <w:right w:val="single" w:sz="2" w:space="0" w:color="D9D9E3"/>
              </w:divBdr>
              <w:divsChild>
                <w:div w:id="1011688995">
                  <w:marLeft w:val="0"/>
                  <w:marRight w:val="0"/>
                  <w:marTop w:val="0"/>
                  <w:marBottom w:val="0"/>
                  <w:divBdr>
                    <w:top w:val="single" w:sz="2" w:space="0" w:color="D9D9E3"/>
                    <w:left w:val="single" w:sz="2" w:space="0" w:color="D9D9E3"/>
                    <w:bottom w:val="single" w:sz="2" w:space="0" w:color="D9D9E3"/>
                    <w:right w:val="single" w:sz="2" w:space="0" w:color="D9D9E3"/>
                  </w:divBdr>
                  <w:divsChild>
                    <w:div w:id="459306634">
                      <w:marLeft w:val="0"/>
                      <w:marRight w:val="0"/>
                      <w:marTop w:val="0"/>
                      <w:marBottom w:val="0"/>
                      <w:divBdr>
                        <w:top w:val="single" w:sz="2" w:space="0" w:color="D9D9E3"/>
                        <w:left w:val="single" w:sz="2" w:space="0" w:color="D9D9E3"/>
                        <w:bottom w:val="single" w:sz="2" w:space="0" w:color="D9D9E3"/>
                        <w:right w:val="single" w:sz="2" w:space="0" w:color="D9D9E3"/>
                      </w:divBdr>
                      <w:divsChild>
                        <w:div w:id="995063370">
                          <w:marLeft w:val="0"/>
                          <w:marRight w:val="0"/>
                          <w:marTop w:val="0"/>
                          <w:marBottom w:val="0"/>
                          <w:divBdr>
                            <w:top w:val="single" w:sz="2" w:space="0" w:color="auto"/>
                            <w:left w:val="single" w:sz="2" w:space="0" w:color="auto"/>
                            <w:bottom w:val="single" w:sz="6" w:space="0" w:color="auto"/>
                            <w:right w:val="single" w:sz="2" w:space="0" w:color="auto"/>
                          </w:divBdr>
                          <w:divsChild>
                            <w:div w:id="1215309828">
                              <w:marLeft w:val="0"/>
                              <w:marRight w:val="0"/>
                              <w:marTop w:val="100"/>
                              <w:marBottom w:val="100"/>
                              <w:divBdr>
                                <w:top w:val="single" w:sz="2" w:space="0" w:color="D9D9E3"/>
                                <w:left w:val="single" w:sz="2" w:space="0" w:color="D9D9E3"/>
                                <w:bottom w:val="single" w:sz="2" w:space="0" w:color="D9D9E3"/>
                                <w:right w:val="single" w:sz="2" w:space="0" w:color="D9D9E3"/>
                              </w:divBdr>
                              <w:divsChild>
                                <w:div w:id="1079400666">
                                  <w:marLeft w:val="0"/>
                                  <w:marRight w:val="0"/>
                                  <w:marTop w:val="0"/>
                                  <w:marBottom w:val="0"/>
                                  <w:divBdr>
                                    <w:top w:val="single" w:sz="2" w:space="0" w:color="D9D9E3"/>
                                    <w:left w:val="single" w:sz="2" w:space="0" w:color="D9D9E3"/>
                                    <w:bottom w:val="single" w:sz="2" w:space="0" w:color="D9D9E3"/>
                                    <w:right w:val="single" w:sz="2" w:space="0" w:color="D9D9E3"/>
                                  </w:divBdr>
                                  <w:divsChild>
                                    <w:div w:id="1866597348">
                                      <w:marLeft w:val="0"/>
                                      <w:marRight w:val="0"/>
                                      <w:marTop w:val="0"/>
                                      <w:marBottom w:val="0"/>
                                      <w:divBdr>
                                        <w:top w:val="single" w:sz="2" w:space="0" w:color="D9D9E3"/>
                                        <w:left w:val="single" w:sz="2" w:space="0" w:color="D9D9E3"/>
                                        <w:bottom w:val="single" w:sz="2" w:space="0" w:color="D9D9E3"/>
                                        <w:right w:val="single" w:sz="2" w:space="0" w:color="D9D9E3"/>
                                      </w:divBdr>
                                      <w:divsChild>
                                        <w:div w:id="1919434302">
                                          <w:marLeft w:val="0"/>
                                          <w:marRight w:val="0"/>
                                          <w:marTop w:val="0"/>
                                          <w:marBottom w:val="0"/>
                                          <w:divBdr>
                                            <w:top w:val="single" w:sz="2" w:space="0" w:color="D9D9E3"/>
                                            <w:left w:val="single" w:sz="2" w:space="0" w:color="D9D9E3"/>
                                            <w:bottom w:val="single" w:sz="2" w:space="0" w:color="D9D9E3"/>
                                            <w:right w:val="single" w:sz="2" w:space="0" w:color="D9D9E3"/>
                                          </w:divBdr>
                                          <w:divsChild>
                                            <w:div w:id="701520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741103">
          <w:marLeft w:val="0"/>
          <w:marRight w:val="0"/>
          <w:marTop w:val="0"/>
          <w:marBottom w:val="0"/>
          <w:divBdr>
            <w:top w:val="none" w:sz="0" w:space="0" w:color="auto"/>
            <w:left w:val="none" w:sz="0" w:space="0" w:color="auto"/>
            <w:bottom w:val="none" w:sz="0" w:space="0" w:color="auto"/>
            <w:right w:val="none" w:sz="0" w:space="0" w:color="auto"/>
          </w:divBdr>
          <w:divsChild>
            <w:div w:id="377357559">
              <w:marLeft w:val="0"/>
              <w:marRight w:val="0"/>
              <w:marTop w:val="0"/>
              <w:marBottom w:val="0"/>
              <w:divBdr>
                <w:top w:val="single" w:sz="2" w:space="0" w:color="D9D9E3"/>
                <w:left w:val="single" w:sz="2" w:space="0" w:color="D9D9E3"/>
                <w:bottom w:val="single" w:sz="2" w:space="0" w:color="D9D9E3"/>
                <w:right w:val="single" w:sz="2" w:space="0" w:color="D9D9E3"/>
              </w:divBdr>
              <w:divsChild>
                <w:div w:id="966664405">
                  <w:marLeft w:val="0"/>
                  <w:marRight w:val="0"/>
                  <w:marTop w:val="0"/>
                  <w:marBottom w:val="0"/>
                  <w:divBdr>
                    <w:top w:val="single" w:sz="2" w:space="0" w:color="D9D9E3"/>
                    <w:left w:val="single" w:sz="2" w:space="0" w:color="D9D9E3"/>
                    <w:bottom w:val="single" w:sz="2" w:space="0" w:color="D9D9E3"/>
                    <w:right w:val="single" w:sz="2" w:space="0" w:color="D9D9E3"/>
                  </w:divBdr>
                  <w:divsChild>
                    <w:div w:id="1232958457">
                      <w:marLeft w:val="0"/>
                      <w:marRight w:val="0"/>
                      <w:marTop w:val="0"/>
                      <w:marBottom w:val="0"/>
                      <w:divBdr>
                        <w:top w:val="single" w:sz="2" w:space="0" w:color="D9D9E3"/>
                        <w:left w:val="single" w:sz="2" w:space="0" w:color="D9D9E3"/>
                        <w:bottom w:val="single" w:sz="2" w:space="0" w:color="D9D9E3"/>
                        <w:right w:val="single" w:sz="2" w:space="0" w:color="D9D9E3"/>
                      </w:divBdr>
                      <w:divsChild>
                        <w:div w:id="534659699">
                          <w:marLeft w:val="0"/>
                          <w:marRight w:val="0"/>
                          <w:marTop w:val="0"/>
                          <w:marBottom w:val="0"/>
                          <w:divBdr>
                            <w:top w:val="single" w:sz="2" w:space="0" w:color="D9D9E3"/>
                            <w:left w:val="single" w:sz="2" w:space="0" w:color="D9D9E3"/>
                            <w:bottom w:val="single" w:sz="2" w:space="0" w:color="D9D9E3"/>
                            <w:right w:val="single" w:sz="2" w:space="0" w:color="D9D9E3"/>
                          </w:divBdr>
                        </w:div>
                        <w:div w:id="1272586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46409775">
      <w:bodyDiv w:val="1"/>
      <w:marLeft w:val="0"/>
      <w:marRight w:val="0"/>
      <w:marTop w:val="0"/>
      <w:marBottom w:val="0"/>
      <w:divBdr>
        <w:top w:val="none" w:sz="0" w:space="0" w:color="auto"/>
        <w:left w:val="none" w:sz="0" w:space="0" w:color="auto"/>
        <w:bottom w:val="none" w:sz="0" w:space="0" w:color="auto"/>
        <w:right w:val="none" w:sz="0" w:space="0" w:color="auto"/>
      </w:divBdr>
      <w:divsChild>
        <w:div w:id="1186561381">
          <w:marLeft w:val="0"/>
          <w:marRight w:val="0"/>
          <w:marTop w:val="0"/>
          <w:marBottom w:val="0"/>
          <w:divBdr>
            <w:top w:val="single" w:sz="2" w:space="0" w:color="D9D9E3"/>
            <w:left w:val="single" w:sz="2" w:space="0" w:color="D9D9E3"/>
            <w:bottom w:val="single" w:sz="2" w:space="0" w:color="D9D9E3"/>
            <w:right w:val="single" w:sz="2" w:space="0" w:color="D9D9E3"/>
          </w:divBdr>
          <w:divsChild>
            <w:div w:id="623393681">
              <w:marLeft w:val="0"/>
              <w:marRight w:val="0"/>
              <w:marTop w:val="0"/>
              <w:marBottom w:val="0"/>
              <w:divBdr>
                <w:top w:val="single" w:sz="2" w:space="0" w:color="D9D9E3"/>
                <w:left w:val="single" w:sz="2" w:space="0" w:color="D9D9E3"/>
                <w:bottom w:val="single" w:sz="2" w:space="0" w:color="D9D9E3"/>
                <w:right w:val="single" w:sz="2" w:space="0" w:color="D9D9E3"/>
              </w:divBdr>
              <w:divsChild>
                <w:div w:id="292751905">
                  <w:marLeft w:val="0"/>
                  <w:marRight w:val="0"/>
                  <w:marTop w:val="0"/>
                  <w:marBottom w:val="0"/>
                  <w:divBdr>
                    <w:top w:val="single" w:sz="2" w:space="0" w:color="D9D9E3"/>
                    <w:left w:val="single" w:sz="2" w:space="0" w:color="D9D9E3"/>
                    <w:bottom w:val="single" w:sz="2" w:space="0" w:color="D9D9E3"/>
                    <w:right w:val="single" w:sz="2" w:space="0" w:color="D9D9E3"/>
                  </w:divBdr>
                  <w:divsChild>
                    <w:div w:id="6567954">
                      <w:marLeft w:val="0"/>
                      <w:marRight w:val="0"/>
                      <w:marTop w:val="0"/>
                      <w:marBottom w:val="0"/>
                      <w:divBdr>
                        <w:top w:val="single" w:sz="2" w:space="0" w:color="D9D9E3"/>
                        <w:left w:val="single" w:sz="2" w:space="0" w:color="D9D9E3"/>
                        <w:bottom w:val="single" w:sz="2" w:space="0" w:color="D9D9E3"/>
                        <w:right w:val="single" w:sz="2" w:space="0" w:color="D9D9E3"/>
                      </w:divBdr>
                      <w:divsChild>
                        <w:div w:id="1881896154">
                          <w:marLeft w:val="0"/>
                          <w:marRight w:val="0"/>
                          <w:marTop w:val="0"/>
                          <w:marBottom w:val="0"/>
                          <w:divBdr>
                            <w:top w:val="single" w:sz="2" w:space="0" w:color="auto"/>
                            <w:left w:val="single" w:sz="2" w:space="0" w:color="auto"/>
                            <w:bottom w:val="single" w:sz="6" w:space="0" w:color="auto"/>
                            <w:right w:val="single" w:sz="2" w:space="0" w:color="auto"/>
                          </w:divBdr>
                          <w:divsChild>
                            <w:div w:id="712928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6531597">
                                  <w:marLeft w:val="0"/>
                                  <w:marRight w:val="0"/>
                                  <w:marTop w:val="0"/>
                                  <w:marBottom w:val="0"/>
                                  <w:divBdr>
                                    <w:top w:val="single" w:sz="2" w:space="0" w:color="D9D9E3"/>
                                    <w:left w:val="single" w:sz="2" w:space="0" w:color="D9D9E3"/>
                                    <w:bottom w:val="single" w:sz="2" w:space="0" w:color="D9D9E3"/>
                                    <w:right w:val="single" w:sz="2" w:space="0" w:color="D9D9E3"/>
                                  </w:divBdr>
                                  <w:divsChild>
                                    <w:div w:id="1163204852">
                                      <w:marLeft w:val="0"/>
                                      <w:marRight w:val="0"/>
                                      <w:marTop w:val="0"/>
                                      <w:marBottom w:val="0"/>
                                      <w:divBdr>
                                        <w:top w:val="single" w:sz="2" w:space="0" w:color="D9D9E3"/>
                                        <w:left w:val="single" w:sz="2" w:space="0" w:color="D9D9E3"/>
                                        <w:bottom w:val="single" w:sz="2" w:space="0" w:color="D9D9E3"/>
                                        <w:right w:val="single" w:sz="2" w:space="0" w:color="D9D9E3"/>
                                      </w:divBdr>
                                      <w:divsChild>
                                        <w:div w:id="2040036906">
                                          <w:marLeft w:val="0"/>
                                          <w:marRight w:val="0"/>
                                          <w:marTop w:val="0"/>
                                          <w:marBottom w:val="0"/>
                                          <w:divBdr>
                                            <w:top w:val="single" w:sz="2" w:space="0" w:color="D9D9E3"/>
                                            <w:left w:val="single" w:sz="2" w:space="0" w:color="D9D9E3"/>
                                            <w:bottom w:val="single" w:sz="2" w:space="0" w:color="D9D9E3"/>
                                            <w:right w:val="single" w:sz="2" w:space="0" w:color="D9D9E3"/>
                                          </w:divBdr>
                                          <w:divsChild>
                                            <w:div w:id="926036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8088331">
          <w:marLeft w:val="0"/>
          <w:marRight w:val="0"/>
          <w:marTop w:val="0"/>
          <w:marBottom w:val="0"/>
          <w:divBdr>
            <w:top w:val="none" w:sz="0" w:space="0" w:color="auto"/>
            <w:left w:val="none" w:sz="0" w:space="0" w:color="auto"/>
            <w:bottom w:val="none" w:sz="0" w:space="0" w:color="auto"/>
            <w:right w:val="none" w:sz="0" w:space="0" w:color="auto"/>
          </w:divBdr>
          <w:divsChild>
            <w:div w:id="1184829519">
              <w:marLeft w:val="0"/>
              <w:marRight w:val="0"/>
              <w:marTop w:val="0"/>
              <w:marBottom w:val="0"/>
              <w:divBdr>
                <w:top w:val="single" w:sz="2" w:space="0" w:color="D9D9E3"/>
                <w:left w:val="single" w:sz="2" w:space="0" w:color="D9D9E3"/>
                <w:bottom w:val="single" w:sz="2" w:space="0" w:color="D9D9E3"/>
                <w:right w:val="single" w:sz="2" w:space="0" w:color="D9D9E3"/>
              </w:divBdr>
              <w:divsChild>
                <w:div w:id="1828544934">
                  <w:marLeft w:val="0"/>
                  <w:marRight w:val="0"/>
                  <w:marTop w:val="0"/>
                  <w:marBottom w:val="0"/>
                  <w:divBdr>
                    <w:top w:val="single" w:sz="2" w:space="0" w:color="D9D9E3"/>
                    <w:left w:val="single" w:sz="2" w:space="0" w:color="D9D9E3"/>
                    <w:bottom w:val="single" w:sz="2" w:space="0" w:color="D9D9E3"/>
                    <w:right w:val="single" w:sz="2" w:space="0" w:color="D9D9E3"/>
                  </w:divBdr>
                  <w:divsChild>
                    <w:div w:id="1382054770">
                      <w:marLeft w:val="0"/>
                      <w:marRight w:val="0"/>
                      <w:marTop w:val="0"/>
                      <w:marBottom w:val="0"/>
                      <w:divBdr>
                        <w:top w:val="single" w:sz="2" w:space="0" w:color="D9D9E3"/>
                        <w:left w:val="single" w:sz="2" w:space="0" w:color="D9D9E3"/>
                        <w:bottom w:val="single" w:sz="2" w:space="0" w:color="D9D9E3"/>
                        <w:right w:val="single" w:sz="2" w:space="0" w:color="D9D9E3"/>
                      </w:divBdr>
                      <w:divsChild>
                        <w:div w:id="1032026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6132285">
      <w:bodyDiv w:val="1"/>
      <w:marLeft w:val="0"/>
      <w:marRight w:val="0"/>
      <w:marTop w:val="0"/>
      <w:marBottom w:val="0"/>
      <w:divBdr>
        <w:top w:val="none" w:sz="0" w:space="0" w:color="auto"/>
        <w:left w:val="none" w:sz="0" w:space="0" w:color="auto"/>
        <w:bottom w:val="none" w:sz="0" w:space="0" w:color="auto"/>
        <w:right w:val="none" w:sz="0" w:space="0" w:color="auto"/>
      </w:divBdr>
      <w:divsChild>
        <w:div w:id="2088839528">
          <w:marLeft w:val="0"/>
          <w:marRight w:val="0"/>
          <w:marTop w:val="0"/>
          <w:marBottom w:val="0"/>
          <w:divBdr>
            <w:top w:val="single" w:sz="2" w:space="0" w:color="D9D9E3"/>
            <w:left w:val="single" w:sz="2" w:space="0" w:color="D9D9E3"/>
            <w:bottom w:val="single" w:sz="2" w:space="0" w:color="D9D9E3"/>
            <w:right w:val="single" w:sz="2" w:space="0" w:color="D9D9E3"/>
          </w:divBdr>
          <w:divsChild>
            <w:div w:id="940645334">
              <w:marLeft w:val="0"/>
              <w:marRight w:val="0"/>
              <w:marTop w:val="0"/>
              <w:marBottom w:val="0"/>
              <w:divBdr>
                <w:top w:val="single" w:sz="2" w:space="0" w:color="D9D9E3"/>
                <w:left w:val="single" w:sz="2" w:space="0" w:color="D9D9E3"/>
                <w:bottom w:val="single" w:sz="2" w:space="0" w:color="D9D9E3"/>
                <w:right w:val="single" w:sz="2" w:space="0" w:color="D9D9E3"/>
              </w:divBdr>
              <w:divsChild>
                <w:div w:id="1338507412">
                  <w:marLeft w:val="0"/>
                  <w:marRight w:val="0"/>
                  <w:marTop w:val="0"/>
                  <w:marBottom w:val="0"/>
                  <w:divBdr>
                    <w:top w:val="single" w:sz="2" w:space="0" w:color="D9D9E3"/>
                    <w:left w:val="single" w:sz="2" w:space="0" w:color="D9D9E3"/>
                    <w:bottom w:val="single" w:sz="2" w:space="0" w:color="D9D9E3"/>
                    <w:right w:val="single" w:sz="2" w:space="0" w:color="D9D9E3"/>
                  </w:divBdr>
                  <w:divsChild>
                    <w:div w:id="701252645">
                      <w:marLeft w:val="0"/>
                      <w:marRight w:val="0"/>
                      <w:marTop w:val="0"/>
                      <w:marBottom w:val="0"/>
                      <w:divBdr>
                        <w:top w:val="single" w:sz="2" w:space="0" w:color="D9D9E3"/>
                        <w:left w:val="single" w:sz="2" w:space="0" w:color="D9D9E3"/>
                        <w:bottom w:val="single" w:sz="2" w:space="0" w:color="D9D9E3"/>
                        <w:right w:val="single" w:sz="2" w:space="0" w:color="D9D9E3"/>
                      </w:divBdr>
                      <w:divsChild>
                        <w:div w:id="776363983">
                          <w:marLeft w:val="0"/>
                          <w:marRight w:val="0"/>
                          <w:marTop w:val="0"/>
                          <w:marBottom w:val="0"/>
                          <w:divBdr>
                            <w:top w:val="single" w:sz="2" w:space="0" w:color="auto"/>
                            <w:left w:val="single" w:sz="2" w:space="0" w:color="auto"/>
                            <w:bottom w:val="single" w:sz="6" w:space="0" w:color="auto"/>
                            <w:right w:val="single" w:sz="2" w:space="0" w:color="auto"/>
                          </w:divBdr>
                          <w:divsChild>
                            <w:div w:id="1369722349">
                              <w:marLeft w:val="0"/>
                              <w:marRight w:val="0"/>
                              <w:marTop w:val="100"/>
                              <w:marBottom w:val="100"/>
                              <w:divBdr>
                                <w:top w:val="single" w:sz="2" w:space="0" w:color="D9D9E3"/>
                                <w:left w:val="single" w:sz="2" w:space="0" w:color="D9D9E3"/>
                                <w:bottom w:val="single" w:sz="2" w:space="0" w:color="D9D9E3"/>
                                <w:right w:val="single" w:sz="2" w:space="0" w:color="D9D9E3"/>
                              </w:divBdr>
                              <w:divsChild>
                                <w:div w:id="1327199602">
                                  <w:marLeft w:val="0"/>
                                  <w:marRight w:val="0"/>
                                  <w:marTop w:val="0"/>
                                  <w:marBottom w:val="0"/>
                                  <w:divBdr>
                                    <w:top w:val="single" w:sz="2" w:space="0" w:color="D9D9E3"/>
                                    <w:left w:val="single" w:sz="2" w:space="0" w:color="D9D9E3"/>
                                    <w:bottom w:val="single" w:sz="2" w:space="0" w:color="D9D9E3"/>
                                    <w:right w:val="single" w:sz="2" w:space="0" w:color="D9D9E3"/>
                                  </w:divBdr>
                                  <w:divsChild>
                                    <w:div w:id="1711414681">
                                      <w:marLeft w:val="0"/>
                                      <w:marRight w:val="0"/>
                                      <w:marTop w:val="0"/>
                                      <w:marBottom w:val="0"/>
                                      <w:divBdr>
                                        <w:top w:val="single" w:sz="2" w:space="0" w:color="D9D9E3"/>
                                        <w:left w:val="single" w:sz="2" w:space="0" w:color="D9D9E3"/>
                                        <w:bottom w:val="single" w:sz="2" w:space="0" w:color="D9D9E3"/>
                                        <w:right w:val="single" w:sz="2" w:space="0" w:color="D9D9E3"/>
                                      </w:divBdr>
                                      <w:divsChild>
                                        <w:div w:id="1745059298">
                                          <w:marLeft w:val="0"/>
                                          <w:marRight w:val="0"/>
                                          <w:marTop w:val="0"/>
                                          <w:marBottom w:val="0"/>
                                          <w:divBdr>
                                            <w:top w:val="single" w:sz="2" w:space="0" w:color="D9D9E3"/>
                                            <w:left w:val="single" w:sz="2" w:space="0" w:color="D9D9E3"/>
                                            <w:bottom w:val="single" w:sz="2" w:space="0" w:color="D9D9E3"/>
                                            <w:right w:val="single" w:sz="2" w:space="0" w:color="D9D9E3"/>
                                          </w:divBdr>
                                          <w:divsChild>
                                            <w:div w:id="555899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7519774">
                                      <w:marLeft w:val="0"/>
                                      <w:marRight w:val="0"/>
                                      <w:marTop w:val="0"/>
                                      <w:marBottom w:val="0"/>
                                      <w:divBdr>
                                        <w:top w:val="single" w:sz="2" w:space="0" w:color="D9D9E3"/>
                                        <w:left w:val="single" w:sz="2" w:space="0" w:color="D9D9E3"/>
                                        <w:bottom w:val="single" w:sz="2" w:space="0" w:color="D9D9E3"/>
                                        <w:right w:val="single" w:sz="2" w:space="0" w:color="D9D9E3"/>
                                      </w:divBdr>
                                      <w:divsChild>
                                        <w:div w:id="1922641035">
                                          <w:marLeft w:val="0"/>
                                          <w:marRight w:val="0"/>
                                          <w:marTop w:val="0"/>
                                          <w:marBottom w:val="0"/>
                                          <w:divBdr>
                                            <w:top w:val="single" w:sz="2" w:space="0" w:color="D9D9E3"/>
                                            <w:left w:val="single" w:sz="2" w:space="0" w:color="D9D9E3"/>
                                            <w:bottom w:val="single" w:sz="2" w:space="0" w:color="D9D9E3"/>
                                            <w:right w:val="single" w:sz="2" w:space="0" w:color="D9D9E3"/>
                                          </w:divBdr>
                                          <w:divsChild>
                                            <w:div w:id="1969778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4735192">
          <w:marLeft w:val="0"/>
          <w:marRight w:val="0"/>
          <w:marTop w:val="0"/>
          <w:marBottom w:val="0"/>
          <w:divBdr>
            <w:top w:val="none" w:sz="0" w:space="0" w:color="auto"/>
            <w:left w:val="none" w:sz="0" w:space="0" w:color="auto"/>
            <w:bottom w:val="none" w:sz="0" w:space="0" w:color="auto"/>
            <w:right w:val="none" w:sz="0" w:space="0" w:color="auto"/>
          </w:divBdr>
        </w:div>
      </w:divsChild>
    </w:div>
    <w:div w:id="1724867478">
      <w:bodyDiv w:val="1"/>
      <w:marLeft w:val="0"/>
      <w:marRight w:val="0"/>
      <w:marTop w:val="0"/>
      <w:marBottom w:val="0"/>
      <w:divBdr>
        <w:top w:val="none" w:sz="0" w:space="0" w:color="auto"/>
        <w:left w:val="none" w:sz="0" w:space="0" w:color="auto"/>
        <w:bottom w:val="none" w:sz="0" w:space="0" w:color="auto"/>
        <w:right w:val="none" w:sz="0" w:space="0" w:color="auto"/>
      </w:divBdr>
      <w:divsChild>
        <w:div w:id="95560682">
          <w:marLeft w:val="0"/>
          <w:marRight w:val="0"/>
          <w:marTop w:val="0"/>
          <w:marBottom w:val="0"/>
          <w:divBdr>
            <w:top w:val="single" w:sz="2" w:space="0" w:color="auto"/>
            <w:left w:val="single" w:sz="2" w:space="0" w:color="auto"/>
            <w:bottom w:val="single" w:sz="6" w:space="0" w:color="auto"/>
            <w:right w:val="single" w:sz="2" w:space="0" w:color="auto"/>
          </w:divBdr>
          <w:divsChild>
            <w:div w:id="136544407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0115471">
                  <w:marLeft w:val="0"/>
                  <w:marRight w:val="0"/>
                  <w:marTop w:val="0"/>
                  <w:marBottom w:val="0"/>
                  <w:divBdr>
                    <w:top w:val="single" w:sz="2" w:space="0" w:color="D9D9E3"/>
                    <w:left w:val="single" w:sz="2" w:space="0" w:color="D9D9E3"/>
                    <w:bottom w:val="single" w:sz="2" w:space="0" w:color="D9D9E3"/>
                    <w:right w:val="single" w:sz="2" w:space="0" w:color="D9D9E3"/>
                  </w:divBdr>
                  <w:divsChild>
                    <w:div w:id="1873493509">
                      <w:marLeft w:val="0"/>
                      <w:marRight w:val="0"/>
                      <w:marTop w:val="0"/>
                      <w:marBottom w:val="0"/>
                      <w:divBdr>
                        <w:top w:val="single" w:sz="2" w:space="0" w:color="D9D9E3"/>
                        <w:left w:val="single" w:sz="2" w:space="0" w:color="D9D9E3"/>
                        <w:bottom w:val="single" w:sz="2" w:space="0" w:color="D9D9E3"/>
                        <w:right w:val="single" w:sz="2" w:space="0" w:color="D9D9E3"/>
                      </w:divBdr>
                      <w:divsChild>
                        <w:div w:id="1333411654">
                          <w:marLeft w:val="0"/>
                          <w:marRight w:val="0"/>
                          <w:marTop w:val="0"/>
                          <w:marBottom w:val="0"/>
                          <w:divBdr>
                            <w:top w:val="single" w:sz="2" w:space="0" w:color="D9D9E3"/>
                            <w:left w:val="single" w:sz="2" w:space="0" w:color="D9D9E3"/>
                            <w:bottom w:val="single" w:sz="2" w:space="0" w:color="D9D9E3"/>
                            <w:right w:val="single" w:sz="2" w:space="0" w:color="D9D9E3"/>
                          </w:divBdr>
                          <w:divsChild>
                            <w:div w:id="861437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4689153">
      <w:bodyDiv w:val="1"/>
      <w:marLeft w:val="0"/>
      <w:marRight w:val="0"/>
      <w:marTop w:val="0"/>
      <w:marBottom w:val="0"/>
      <w:divBdr>
        <w:top w:val="none" w:sz="0" w:space="0" w:color="auto"/>
        <w:left w:val="none" w:sz="0" w:space="0" w:color="auto"/>
        <w:bottom w:val="none" w:sz="0" w:space="0" w:color="auto"/>
        <w:right w:val="none" w:sz="0" w:space="0" w:color="auto"/>
      </w:divBdr>
      <w:divsChild>
        <w:div w:id="1702777101">
          <w:marLeft w:val="0"/>
          <w:marRight w:val="0"/>
          <w:marTop w:val="0"/>
          <w:marBottom w:val="0"/>
          <w:divBdr>
            <w:top w:val="single" w:sz="2" w:space="0" w:color="auto"/>
            <w:left w:val="single" w:sz="2" w:space="0" w:color="auto"/>
            <w:bottom w:val="single" w:sz="6" w:space="0" w:color="auto"/>
            <w:right w:val="single" w:sz="2" w:space="0" w:color="auto"/>
          </w:divBdr>
          <w:divsChild>
            <w:div w:id="89851764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8910172">
                  <w:marLeft w:val="0"/>
                  <w:marRight w:val="0"/>
                  <w:marTop w:val="0"/>
                  <w:marBottom w:val="0"/>
                  <w:divBdr>
                    <w:top w:val="single" w:sz="2" w:space="0" w:color="D9D9E3"/>
                    <w:left w:val="single" w:sz="2" w:space="0" w:color="D9D9E3"/>
                    <w:bottom w:val="single" w:sz="2" w:space="0" w:color="D9D9E3"/>
                    <w:right w:val="single" w:sz="2" w:space="0" w:color="D9D9E3"/>
                  </w:divBdr>
                  <w:divsChild>
                    <w:div w:id="658464102">
                      <w:marLeft w:val="0"/>
                      <w:marRight w:val="0"/>
                      <w:marTop w:val="0"/>
                      <w:marBottom w:val="0"/>
                      <w:divBdr>
                        <w:top w:val="single" w:sz="2" w:space="0" w:color="D9D9E3"/>
                        <w:left w:val="single" w:sz="2" w:space="0" w:color="D9D9E3"/>
                        <w:bottom w:val="single" w:sz="2" w:space="0" w:color="D9D9E3"/>
                        <w:right w:val="single" w:sz="2" w:space="0" w:color="D9D9E3"/>
                      </w:divBdr>
                      <w:divsChild>
                        <w:div w:id="1609310368">
                          <w:marLeft w:val="0"/>
                          <w:marRight w:val="0"/>
                          <w:marTop w:val="0"/>
                          <w:marBottom w:val="0"/>
                          <w:divBdr>
                            <w:top w:val="single" w:sz="2" w:space="0" w:color="D9D9E3"/>
                            <w:left w:val="single" w:sz="2" w:space="0" w:color="D9D9E3"/>
                            <w:bottom w:val="single" w:sz="2" w:space="0" w:color="D9D9E3"/>
                            <w:right w:val="single" w:sz="2" w:space="0" w:color="D9D9E3"/>
                          </w:divBdr>
                          <w:divsChild>
                            <w:div w:id="2014405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8190773">
      <w:bodyDiv w:val="1"/>
      <w:marLeft w:val="0"/>
      <w:marRight w:val="0"/>
      <w:marTop w:val="0"/>
      <w:marBottom w:val="0"/>
      <w:divBdr>
        <w:top w:val="none" w:sz="0" w:space="0" w:color="auto"/>
        <w:left w:val="none" w:sz="0" w:space="0" w:color="auto"/>
        <w:bottom w:val="none" w:sz="0" w:space="0" w:color="auto"/>
        <w:right w:val="none" w:sz="0" w:space="0" w:color="auto"/>
      </w:divBdr>
      <w:divsChild>
        <w:div w:id="993141951">
          <w:marLeft w:val="0"/>
          <w:marRight w:val="0"/>
          <w:marTop w:val="0"/>
          <w:marBottom w:val="0"/>
          <w:divBdr>
            <w:top w:val="single" w:sz="2" w:space="0" w:color="D9D9E3"/>
            <w:left w:val="single" w:sz="2" w:space="0" w:color="D9D9E3"/>
            <w:bottom w:val="single" w:sz="2" w:space="0" w:color="D9D9E3"/>
            <w:right w:val="single" w:sz="2" w:space="0" w:color="D9D9E3"/>
          </w:divBdr>
          <w:divsChild>
            <w:div w:id="403915505">
              <w:marLeft w:val="0"/>
              <w:marRight w:val="0"/>
              <w:marTop w:val="0"/>
              <w:marBottom w:val="0"/>
              <w:divBdr>
                <w:top w:val="single" w:sz="2" w:space="0" w:color="D9D9E3"/>
                <w:left w:val="single" w:sz="2" w:space="0" w:color="D9D9E3"/>
                <w:bottom w:val="single" w:sz="2" w:space="0" w:color="D9D9E3"/>
                <w:right w:val="single" w:sz="2" w:space="0" w:color="D9D9E3"/>
              </w:divBdr>
              <w:divsChild>
                <w:div w:id="1127549049">
                  <w:marLeft w:val="0"/>
                  <w:marRight w:val="0"/>
                  <w:marTop w:val="0"/>
                  <w:marBottom w:val="0"/>
                  <w:divBdr>
                    <w:top w:val="single" w:sz="2" w:space="0" w:color="D9D9E3"/>
                    <w:left w:val="single" w:sz="2" w:space="0" w:color="D9D9E3"/>
                    <w:bottom w:val="single" w:sz="2" w:space="0" w:color="D9D9E3"/>
                    <w:right w:val="single" w:sz="2" w:space="0" w:color="D9D9E3"/>
                  </w:divBdr>
                  <w:divsChild>
                    <w:div w:id="1369524307">
                      <w:marLeft w:val="0"/>
                      <w:marRight w:val="0"/>
                      <w:marTop w:val="0"/>
                      <w:marBottom w:val="0"/>
                      <w:divBdr>
                        <w:top w:val="single" w:sz="2" w:space="0" w:color="D9D9E3"/>
                        <w:left w:val="single" w:sz="2" w:space="0" w:color="D9D9E3"/>
                        <w:bottom w:val="single" w:sz="2" w:space="0" w:color="D9D9E3"/>
                        <w:right w:val="single" w:sz="2" w:space="0" w:color="D9D9E3"/>
                      </w:divBdr>
                      <w:divsChild>
                        <w:div w:id="1157529224">
                          <w:marLeft w:val="0"/>
                          <w:marRight w:val="0"/>
                          <w:marTop w:val="0"/>
                          <w:marBottom w:val="0"/>
                          <w:divBdr>
                            <w:top w:val="single" w:sz="2" w:space="0" w:color="auto"/>
                            <w:left w:val="single" w:sz="2" w:space="0" w:color="auto"/>
                            <w:bottom w:val="single" w:sz="6" w:space="0" w:color="auto"/>
                            <w:right w:val="single" w:sz="2" w:space="0" w:color="auto"/>
                          </w:divBdr>
                          <w:divsChild>
                            <w:div w:id="487211641">
                              <w:marLeft w:val="0"/>
                              <w:marRight w:val="0"/>
                              <w:marTop w:val="100"/>
                              <w:marBottom w:val="100"/>
                              <w:divBdr>
                                <w:top w:val="single" w:sz="2" w:space="0" w:color="D9D9E3"/>
                                <w:left w:val="single" w:sz="2" w:space="0" w:color="D9D9E3"/>
                                <w:bottom w:val="single" w:sz="2" w:space="0" w:color="D9D9E3"/>
                                <w:right w:val="single" w:sz="2" w:space="0" w:color="D9D9E3"/>
                              </w:divBdr>
                              <w:divsChild>
                                <w:div w:id="491406675">
                                  <w:marLeft w:val="0"/>
                                  <w:marRight w:val="0"/>
                                  <w:marTop w:val="0"/>
                                  <w:marBottom w:val="0"/>
                                  <w:divBdr>
                                    <w:top w:val="single" w:sz="2" w:space="0" w:color="D9D9E3"/>
                                    <w:left w:val="single" w:sz="2" w:space="0" w:color="D9D9E3"/>
                                    <w:bottom w:val="single" w:sz="2" w:space="0" w:color="D9D9E3"/>
                                    <w:right w:val="single" w:sz="2" w:space="0" w:color="D9D9E3"/>
                                  </w:divBdr>
                                  <w:divsChild>
                                    <w:div w:id="2079396726">
                                      <w:marLeft w:val="0"/>
                                      <w:marRight w:val="0"/>
                                      <w:marTop w:val="0"/>
                                      <w:marBottom w:val="0"/>
                                      <w:divBdr>
                                        <w:top w:val="single" w:sz="2" w:space="0" w:color="D9D9E3"/>
                                        <w:left w:val="single" w:sz="2" w:space="0" w:color="D9D9E3"/>
                                        <w:bottom w:val="single" w:sz="2" w:space="0" w:color="D9D9E3"/>
                                        <w:right w:val="single" w:sz="2" w:space="0" w:color="D9D9E3"/>
                                      </w:divBdr>
                                      <w:divsChild>
                                        <w:div w:id="663320584">
                                          <w:marLeft w:val="0"/>
                                          <w:marRight w:val="0"/>
                                          <w:marTop w:val="0"/>
                                          <w:marBottom w:val="0"/>
                                          <w:divBdr>
                                            <w:top w:val="single" w:sz="2" w:space="0" w:color="D9D9E3"/>
                                            <w:left w:val="single" w:sz="2" w:space="0" w:color="D9D9E3"/>
                                            <w:bottom w:val="single" w:sz="2" w:space="0" w:color="D9D9E3"/>
                                            <w:right w:val="single" w:sz="2" w:space="0" w:color="D9D9E3"/>
                                          </w:divBdr>
                                          <w:divsChild>
                                            <w:div w:id="649796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0869107">
          <w:marLeft w:val="0"/>
          <w:marRight w:val="0"/>
          <w:marTop w:val="0"/>
          <w:marBottom w:val="0"/>
          <w:divBdr>
            <w:top w:val="none" w:sz="0" w:space="0" w:color="auto"/>
            <w:left w:val="none" w:sz="0" w:space="0" w:color="auto"/>
            <w:bottom w:val="none" w:sz="0" w:space="0" w:color="auto"/>
            <w:right w:val="none" w:sz="0" w:space="0" w:color="auto"/>
          </w:divBdr>
          <w:divsChild>
            <w:div w:id="341397706">
              <w:marLeft w:val="0"/>
              <w:marRight w:val="0"/>
              <w:marTop w:val="0"/>
              <w:marBottom w:val="0"/>
              <w:divBdr>
                <w:top w:val="single" w:sz="2" w:space="0" w:color="D9D9E3"/>
                <w:left w:val="single" w:sz="2" w:space="0" w:color="D9D9E3"/>
                <w:bottom w:val="single" w:sz="2" w:space="0" w:color="D9D9E3"/>
                <w:right w:val="single" w:sz="2" w:space="0" w:color="D9D9E3"/>
              </w:divBdr>
              <w:divsChild>
                <w:div w:id="1774010183">
                  <w:marLeft w:val="0"/>
                  <w:marRight w:val="0"/>
                  <w:marTop w:val="0"/>
                  <w:marBottom w:val="0"/>
                  <w:divBdr>
                    <w:top w:val="single" w:sz="2" w:space="0" w:color="D9D9E3"/>
                    <w:left w:val="single" w:sz="2" w:space="0" w:color="D9D9E3"/>
                    <w:bottom w:val="single" w:sz="2" w:space="0" w:color="D9D9E3"/>
                    <w:right w:val="single" w:sz="2" w:space="0" w:color="D9D9E3"/>
                  </w:divBdr>
                  <w:divsChild>
                    <w:div w:id="1915428041">
                      <w:marLeft w:val="0"/>
                      <w:marRight w:val="0"/>
                      <w:marTop w:val="0"/>
                      <w:marBottom w:val="0"/>
                      <w:divBdr>
                        <w:top w:val="single" w:sz="2" w:space="0" w:color="D9D9E3"/>
                        <w:left w:val="single" w:sz="2" w:space="0" w:color="D9D9E3"/>
                        <w:bottom w:val="single" w:sz="2" w:space="0" w:color="D9D9E3"/>
                        <w:right w:val="single" w:sz="2" w:space="0" w:color="D9D9E3"/>
                      </w:divBdr>
                      <w:divsChild>
                        <w:div w:id="1164395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67</Pages>
  <Words>16859</Words>
  <Characters>96097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134</cp:revision>
  <dcterms:created xsi:type="dcterms:W3CDTF">2023-05-23T07:44:00Z</dcterms:created>
  <dcterms:modified xsi:type="dcterms:W3CDTF">2023-06-15T10:11:00Z</dcterms:modified>
</cp:coreProperties>
</file>