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B78" w:rsidRDefault="00000B78" w:rsidP="00F43C32">
      <w:pPr>
        <w:autoSpaceDE w:val="0"/>
        <w:autoSpaceDN w:val="0"/>
        <w:adjustRightInd w:val="0"/>
        <w:spacing w:after="0" w:line="360" w:lineRule="auto"/>
        <w:jc w:val="center"/>
        <w:rPr>
          <w:rFonts w:ascii="Times New Roman" w:eastAsia="Times New Roman" w:hAnsi="Times New Roman" w:cs="Times New Roman"/>
          <w:b/>
          <w:sz w:val="28"/>
          <w:szCs w:val="28"/>
          <w:lang w:val="uk-UA" w:eastAsia="ru-RU"/>
        </w:rPr>
      </w:pPr>
      <w:r w:rsidRPr="00000B78">
        <w:rPr>
          <w:rFonts w:ascii="Times New Roman" w:eastAsia="Times New Roman" w:hAnsi="Times New Roman" w:cs="Times New Roman"/>
          <w:b/>
          <w:sz w:val="28"/>
          <w:szCs w:val="28"/>
          <w:lang w:val="uk-UA" w:eastAsia="ru-RU"/>
        </w:rPr>
        <w:t>РОЗДІЛ 1</w:t>
      </w:r>
    </w:p>
    <w:p w:rsidR="00A82996" w:rsidRDefault="00A82996" w:rsidP="00F43C32">
      <w:pPr>
        <w:autoSpaceDE w:val="0"/>
        <w:autoSpaceDN w:val="0"/>
        <w:adjustRightInd w:val="0"/>
        <w:spacing w:after="0" w:line="360" w:lineRule="auto"/>
        <w:jc w:val="center"/>
        <w:rPr>
          <w:rFonts w:ascii="Times New Roman" w:eastAsia="Times New Roman" w:hAnsi="Times New Roman" w:cs="Times New Roman"/>
          <w:b/>
          <w:sz w:val="28"/>
          <w:szCs w:val="28"/>
          <w:lang w:val="uk-UA" w:eastAsia="ru-RU"/>
        </w:rPr>
      </w:pPr>
    </w:p>
    <w:p w:rsidR="00A82996" w:rsidRDefault="00A82996" w:rsidP="00F43C32">
      <w:pPr>
        <w:autoSpaceDE w:val="0"/>
        <w:autoSpaceDN w:val="0"/>
        <w:adjustRightInd w:val="0"/>
        <w:spacing w:after="0" w:line="360" w:lineRule="auto"/>
        <w:jc w:val="center"/>
        <w:rPr>
          <w:rFonts w:ascii="Times New Roman" w:eastAsia="Times New Roman" w:hAnsi="Times New Roman" w:cs="Times New Roman"/>
          <w:b/>
          <w:sz w:val="28"/>
          <w:szCs w:val="28"/>
          <w:lang w:val="uk-UA" w:eastAsia="ru-RU"/>
        </w:rPr>
      </w:pPr>
    </w:p>
    <w:p w:rsidR="00000B78" w:rsidRPr="00A82996" w:rsidRDefault="00A82996" w:rsidP="00F43C32">
      <w:pPr>
        <w:autoSpaceDE w:val="0"/>
        <w:autoSpaceDN w:val="0"/>
        <w:adjustRightInd w:val="0"/>
        <w:spacing w:after="0" w:line="360" w:lineRule="auto"/>
        <w:jc w:val="center"/>
        <w:rPr>
          <w:rFonts w:ascii="Times New Roman" w:eastAsia="Times New Roman" w:hAnsi="Times New Roman" w:cs="Times New Roman"/>
          <w:b/>
          <w:caps/>
          <w:sz w:val="28"/>
          <w:szCs w:val="28"/>
          <w:lang w:val="uk-UA" w:eastAsia="ru-RU"/>
        </w:rPr>
      </w:pPr>
      <w:r w:rsidRPr="00A82996">
        <w:rPr>
          <w:rFonts w:ascii="Times New Roman" w:eastAsia="Times New Roman" w:hAnsi="Times New Roman" w:cs="Times New Roman"/>
          <w:b/>
          <w:caps/>
          <w:sz w:val="28"/>
          <w:szCs w:val="28"/>
          <w:lang w:val="uk-UA" w:eastAsia="ru-RU"/>
        </w:rPr>
        <w:t>ТЕОРЕТИко-методологічний аналіз підходів до проблеми вивчення  психологічних особливостей розвʼязання конфліктів у професійній діяльності соціономічного профілю</w:t>
      </w:r>
    </w:p>
    <w:p w:rsidR="00A82996" w:rsidRDefault="00A82996" w:rsidP="00F43C32">
      <w:pPr>
        <w:autoSpaceDE w:val="0"/>
        <w:autoSpaceDN w:val="0"/>
        <w:adjustRightInd w:val="0"/>
        <w:spacing w:after="0" w:line="360" w:lineRule="auto"/>
        <w:jc w:val="center"/>
        <w:rPr>
          <w:rFonts w:ascii="Times New Roman" w:eastAsia="Times New Roman" w:hAnsi="Times New Roman" w:cs="Times New Roman"/>
          <w:b/>
          <w:sz w:val="28"/>
          <w:szCs w:val="28"/>
          <w:lang w:val="uk-UA" w:eastAsia="ru-RU"/>
        </w:rPr>
      </w:pPr>
    </w:p>
    <w:p w:rsidR="00A82996" w:rsidRPr="00A82996" w:rsidRDefault="00A82996" w:rsidP="00A82996">
      <w:pPr>
        <w:spacing w:after="0" w:line="360" w:lineRule="auto"/>
        <w:ind w:firstLine="567"/>
        <w:jc w:val="both"/>
        <w:rPr>
          <w:rFonts w:ascii="Times New Roman" w:hAnsi="Times New Roman" w:cs="Times New Roman"/>
          <w:b/>
          <w:sz w:val="28"/>
          <w:szCs w:val="28"/>
          <w:lang w:val="uk-UA"/>
        </w:rPr>
      </w:pPr>
      <w:r w:rsidRPr="00A82996">
        <w:rPr>
          <w:rFonts w:ascii="Times New Roman" w:hAnsi="Times New Roman" w:cs="Times New Roman"/>
          <w:b/>
          <w:sz w:val="28"/>
          <w:szCs w:val="28"/>
          <w:lang w:val="uk-UA"/>
        </w:rPr>
        <w:t>1</w:t>
      </w:r>
      <w:r>
        <w:rPr>
          <w:rFonts w:ascii="Times New Roman" w:hAnsi="Times New Roman" w:cs="Times New Roman"/>
          <w:b/>
          <w:sz w:val="28"/>
          <w:szCs w:val="28"/>
          <w:lang w:val="uk-UA"/>
        </w:rPr>
        <w:t xml:space="preserve">.1. </w:t>
      </w:r>
      <w:r w:rsidRPr="00A82996">
        <w:rPr>
          <w:rFonts w:ascii="Times New Roman" w:hAnsi="Times New Roman" w:cs="Times New Roman"/>
          <w:b/>
          <w:sz w:val="28"/>
          <w:szCs w:val="28"/>
          <w:lang w:val="uk-UA"/>
        </w:rPr>
        <w:t>Теоретико-методологічні основи професійної підготовки майбутніх фахівців соці</w:t>
      </w:r>
      <w:r>
        <w:rPr>
          <w:rFonts w:ascii="Times New Roman" w:hAnsi="Times New Roman" w:cs="Times New Roman"/>
          <w:b/>
          <w:sz w:val="28"/>
          <w:szCs w:val="28"/>
          <w:lang w:val="uk-UA"/>
        </w:rPr>
        <w:t>ономічного профілю</w:t>
      </w:r>
      <w:r w:rsidRPr="00A82996">
        <w:rPr>
          <w:rFonts w:ascii="Times New Roman" w:hAnsi="Times New Roman" w:cs="Times New Roman"/>
          <w:b/>
          <w:sz w:val="28"/>
          <w:szCs w:val="28"/>
          <w:lang w:val="uk-UA"/>
        </w:rPr>
        <w:t xml:space="preserve"> до розв’язання конфліктів </w:t>
      </w:r>
    </w:p>
    <w:p w:rsidR="00A82996" w:rsidRPr="00A82996" w:rsidRDefault="00A82996" w:rsidP="00A82996">
      <w:pPr>
        <w:spacing w:after="0" w:line="360" w:lineRule="auto"/>
        <w:ind w:firstLine="567"/>
        <w:jc w:val="both"/>
        <w:rPr>
          <w:rFonts w:ascii="Times New Roman" w:hAnsi="Times New Roman" w:cs="Times New Roman"/>
          <w:sz w:val="28"/>
          <w:szCs w:val="28"/>
          <w:lang w:val="uk-UA"/>
        </w:rPr>
      </w:pPr>
    </w:p>
    <w:p w:rsidR="00A82996" w:rsidRDefault="00190127" w:rsidP="00A8299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82996" w:rsidRPr="000F3AC8">
        <w:rPr>
          <w:rFonts w:ascii="Times New Roman" w:hAnsi="Times New Roman" w:cs="Times New Roman"/>
          <w:sz w:val="28"/>
          <w:szCs w:val="28"/>
          <w:lang w:val="uk-UA"/>
        </w:rPr>
        <w:t xml:space="preserve">Провідна ідея дослідження полягає у тому, що професійна підготовка майбутніх фахівців соціальної сфери до розв’язання конфліктів розглядається як система налагодження клієнтоцентризму й безконфліктної взаємодії під час міжособистісного спілкування на основі толерантності, емпатії та асертивності, що орієнтована на формування належного (високого та достатнього) рівня готовності до розв’язання конфліктів та передбачає цілеспрямовану діяльність на засадах неперервності, ступеневості й інтеграції і детермінує підготовку конкурентоздатного фахівця, спрямованого ефективно вирішувати професійні конфлікти в мінливих умовах сучасного соціуму. </w:t>
      </w:r>
    </w:p>
    <w:p w:rsidR="00190127" w:rsidRDefault="00A82996" w:rsidP="00190127">
      <w:pPr>
        <w:autoSpaceDE w:val="0"/>
        <w:autoSpaceDN w:val="0"/>
        <w:adjustRightInd w:val="0"/>
        <w:spacing w:after="0" w:line="360" w:lineRule="auto"/>
        <w:ind w:firstLine="709"/>
        <w:jc w:val="both"/>
        <w:rPr>
          <w:rFonts w:ascii="Times New Roman" w:hAnsi="Times New Roman" w:cs="Times New Roman"/>
          <w:sz w:val="28"/>
          <w:szCs w:val="28"/>
          <w:lang w:val="uk-UA"/>
        </w:rPr>
      </w:pPr>
      <w:r w:rsidRPr="00190127">
        <w:rPr>
          <w:rFonts w:ascii="Times New Roman" w:hAnsi="Times New Roman" w:cs="Times New Roman"/>
          <w:sz w:val="28"/>
          <w:szCs w:val="28"/>
          <w:lang w:val="uk-UA"/>
        </w:rPr>
        <w:t xml:space="preserve">Поліфункціональність рольового спектру і високий рівень конфліктності професійної діяльності фахівців соціальної сфери обумовлює потребу системних змін у професійній підготовці майбутніх соціальних педагогів, соціальних працівників, психологів та практичних психологів, які базуються на Концепції розвитку соціальної сфери і підходах до неперервної організації освітнього процесу. </w:t>
      </w:r>
    </w:p>
    <w:p w:rsidR="00190127" w:rsidRDefault="00A82996" w:rsidP="00190127">
      <w:pPr>
        <w:autoSpaceDE w:val="0"/>
        <w:autoSpaceDN w:val="0"/>
        <w:adjustRightInd w:val="0"/>
        <w:spacing w:after="0" w:line="360" w:lineRule="auto"/>
        <w:ind w:firstLine="709"/>
        <w:jc w:val="both"/>
        <w:rPr>
          <w:rFonts w:ascii="Times New Roman" w:hAnsi="Times New Roman" w:cs="Times New Roman"/>
          <w:sz w:val="28"/>
          <w:szCs w:val="28"/>
          <w:lang w:val="uk-UA"/>
        </w:rPr>
      </w:pPr>
      <w:r w:rsidRPr="00190127">
        <w:rPr>
          <w:rFonts w:ascii="Times New Roman" w:hAnsi="Times New Roman" w:cs="Times New Roman"/>
          <w:sz w:val="28"/>
          <w:szCs w:val="28"/>
          <w:lang w:val="uk-UA"/>
        </w:rPr>
        <w:t xml:space="preserve">Концепція опирається на три концепти (теоретичний, методологічний й технологічний) та передбачає оптимізацію професійної підготовки майбутніх фахівців соціальної сфери з урахуванням сучасних змін у функціонуванні соціальної сфери і потребою ефективного розв’язання конфліктів. </w:t>
      </w:r>
    </w:p>
    <w:p w:rsidR="00190127" w:rsidRDefault="00A82996" w:rsidP="00190127">
      <w:pPr>
        <w:autoSpaceDE w:val="0"/>
        <w:autoSpaceDN w:val="0"/>
        <w:adjustRightInd w:val="0"/>
        <w:spacing w:after="0" w:line="360" w:lineRule="auto"/>
        <w:ind w:firstLine="709"/>
        <w:jc w:val="both"/>
        <w:rPr>
          <w:rFonts w:ascii="Times New Roman" w:hAnsi="Times New Roman" w:cs="Times New Roman"/>
          <w:sz w:val="28"/>
          <w:szCs w:val="28"/>
          <w:lang w:val="uk-UA"/>
        </w:rPr>
      </w:pPr>
      <w:r w:rsidRPr="00190127">
        <w:rPr>
          <w:rFonts w:ascii="Times New Roman" w:hAnsi="Times New Roman" w:cs="Times New Roman"/>
          <w:sz w:val="28"/>
          <w:szCs w:val="28"/>
          <w:lang w:val="uk-UA"/>
        </w:rPr>
        <w:lastRenderedPageBreak/>
        <w:t xml:space="preserve">Із позиції теоретичного концепту організація професійної підготовки майбутніх фахівців соціальної сфери – це особливий вид інноваційної діяльності, що забезпечує належні умови для формування у студентів готовності до розв’язання конфліктів. </w:t>
      </w:r>
    </w:p>
    <w:p w:rsidR="00190127" w:rsidRDefault="00A82996" w:rsidP="00190127">
      <w:pPr>
        <w:autoSpaceDE w:val="0"/>
        <w:autoSpaceDN w:val="0"/>
        <w:adjustRightInd w:val="0"/>
        <w:spacing w:after="0" w:line="360" w:lineRule="auto"/>
        <w:ind w:firstLine="709"/>
        <w:jc w:val="both"/>
        <w:rPr>
          <w:rFonts w:ascii="Times New Roman" w:hAnsi="Times New Roman" w:cs="Times New Roman"/>
          <w:sz w:val="28"/>
          <w:szCs w:val="28"/>
          <w:lang w:val="uk-UA"/>
        </w:rPr>
      </w:pPr>
      <w:r w:rsidRPr="00190127">
        <w:rPr>
          <w:rFonts w:ascii="Times New Roman" w:hAnsi="Times New Roman" w:cs="Times New Roman"/>
          <w:sz w:val="28"/>
          <w:szCs w:val="28"/>
          <w:lang w:val="uk-UA"/>
        </w:rPr>
        <w:t>Характеристиками освітнього середовища є: системність, яка базується на послідовності в організації освітнього процесу та розробці системи; керованість і самоорганізація, що дають змогу ефективно взаємодіяти всім суб’єктам; відкритість як активна форма взаємодії усіх суб’єктів, що санкціонує вивчення змісту й стр</w:t>
      </w:r>
      <w:r w:rsidR="00190127">
        <w:rPr>
          <w:rFonts w:ascii="Times New Roman" w:hAnsi="Times New Roman" w:cs="Times New Roman"/>
          <w:sz w:val="28"/>
          <w:szCs w:val="28"/>
          <w:lang w:val="uk-UA"/>
        </w:rPr>
        <w:t xml:space="preserve">уктури конфліктів у соціальній </w:t>
      </w:r>
      <w:r w:rsidRPr="00190127">
        <w:rPr>
          <w:rFonts w:ascii="Times New Roman" w:hAnsi="Times New Roman" w:cs="Times New Roman"/>
          <w:sz w:val="28"/>
          <w:szCs w:val="28"/>
          <w:lang w:val="uk-UA"/>
        </w:rPr>
        <w:t xml:space="preserve"> сфері та шляхів їх ефективного розв’язання; полікомпетентність як показник якості професійної підготовки, що забезпечує майбутнім фахівцям належний рівень готовності до розв’язання конфліктів у професійній діяльності. </w:t>
      </w:r>
    </w:p>
    <w:p w:rsidR="00190127" w:rsidRDefault="00A82996" w:rsidP="00190127">
      <w:pPr>
        <w:autoSpaceDE w:val="0"/>
        <w:autoSpaceDN w:val="0"/>
        <w:adjustRightInd w:val="0"/>
        <w:spacing w:after="0" w:line="360" w:lineRule="auto"/>
        <w:ind w:firstLine="709"/>
        <w:jc w:val="both"/>
        <w:rPr>
          <w:rFonts w:ascii="Times New Roman" w:hAnsi="Times New Roman" w:cs="Times New Roman"/>
          <w:sz w:val="28"/>
          <w:szCs w:val="28"/>
          <w:lang w:val="uk-UA"/>
        </w:rPr>
      </w:pPr>
      <w:r w:rsidRPr="00190127">
        <w:rPr>
          <w:rFonts w:ascii="Times New Roman" w:hAnsi="Times New Roman" w:cs="Times New Roman"/>
          <w:sz w:val="28"/>
          <w:szCs w:val="28"/>
          <w:lang w:val="uk-UA"/>
        </w:rPr>
        <w:t xml:space="preserve">Особистісно орієнтована освітня парадигма є визначальною у професійній підготовці майбутніх фахівців соціальної сфери і дає змогу визначити методологічний концепт через обґрунтування міждисциплінарної освіти, гуманістичності та системності в організації діяльності під час формування готовності до розв’язання конфліктів. </w:t>
      </w:r>
    </w:p>
    <w:p w:rsidR="00190127" w:rsidRDefault="00A82996" w:rsidP="00190127">
      <w:pPr>
        <w:autoSpaceDE w:val="0"/>
        <w:autoSpaceDN w:val="0"/>
        <w:adjustRightInd w:val="0"/>
        <w:spacing w:after="0" w:line="360" w:lineRule="auto"/>
        <w:ind w:firstLine="709"/>
        <w:jc w:val="both"/>
        <w:rPr>
          <w:rFonts w:ascii="Times New Roman" w:hAnsi="Times New Roman" w:cs="Times New Roman"/>
          <w:sz w:val="28"/>
          <w:szCs w:val="28"/>
          <w:lang w:val="uk-UA"/>
        </w:rPr>
      </w:pPr>
      <w:r w:rsidRPr="00190127">
        <w:rPr>
          <w:rFonts w:ascii="Times New Roman" w:hAnsi="Times New Roman" w:cs="Times New Roman"/>
          <w:sz w:val="28"/>
          <w:szCs w:val="28"/>
          <w:lang w:val="uk-UA"/>
        </w:rPr>
        <w:t xml:space="preserve">Цей концепт охоплює комплекс підходів, на основі яких відбувається професійна підготовка (системний, проблемний, праксеологічний, антропологічний, комунікативний, компетентнісний, акмеологічний, культурологічний, особистісно орієнтований), принципів (загальнонаукових та специфічних), що дає змогу визначити перспективність діяльності на засадах неперервності, ступеневості та інтеграції. </w:t>
      </w:r>
    </w:p>
    <w:p w:rsidR="00190127" w:rsidRDefault="00A82996" w:rsidP="00190127">
      <w:pPr>
        <w:autoSpaceDE w:val="0"/>
        <w:autoSpaceDN w:val="0"/>
        <w:adjustRightInd w:val="0"/>
        <w:spacing w:after="0" w:line="360" w:lineRule="auto"/>
        <w:ind w:firstLine="709"/>
        <w:jc w:val="both"/>
        <w:rPr>
          <w:rFonts w:ascii="Times New Roman" w:hAnsi="Times New Roman" w:cs="Times New Roman"/>
          <w:sz w:val="28"/>
          <w:szCs w:val="28"/>
          <w:lang w:val="uk-UA"/>
        </w:rPr>
      </w:pPr>
      <w:r w:rsidRPr="00190127">
        <w:rPr>
          <w:rFonts w:ascii="Times New Roman" w:hAnsi="Times New Roman" w:cs="Times New Roman"/>
          <w:sz w:val="28"/>
          <w:szCs w:val="28"/>
          <w:lang w:val="uk-UA"/>
        </w:rPr>
        <w:t xml:space="preserve">Професійна підготовка майбутніх фахівців соціальної сфери до розв’язання конфліктів базується на діагностичному цілепокладанні, етапності, алгоритмічності та цілеспрямованому впровадженні організаційно-педагогічних умов, інноваційних освітніх технологій (особистісно орієнтована, інтерактивна, проектна, мультимедійна, тренінгова, технологія проблемного навчання), традиційних й інноваційних форм, методів, засобів та прийомів. </w:t>
      </w:r>
    </w:p>
    <w:p w:rsidR="00190127" w:rsidRDefault="00A82996" w:rsidP="00190127">
      <w:pPr>
        <w:autoSpaceDE w:val="0"/>
        <w:autoSpaceDN w:val="0"/>
        <w:adjustRightInd w:val="0"/>
        <w:spacing w:after="0" w:line="360" w:lineRule="auto"/>
        <w:ind w:firstLine="709"/>
        <w:jc w:val="both"/>
        <w:rPr>
          <w:rFonts w:ascii="Times New Roman" w:hAnsi="Times New Roman" w:cs="Times New Roman"/>
          <w:sz w:val="28"/>
          <w:szCs w:val="28"/>
          <w:lang w:val="uk-UA"/>
        </w:rPr>
      </w:pPr>
      <w:r w:rsidRPr="00190127">
        <w:rPr>
          <w:rFonts w:ascii="Times New Roman" w:hAnsi="Times New Roman" w:cs="Times New Roman"/>
          <w:sz w:val="28"/>
          <w:szCs w:val="28"/>
        </w:rPr>
        <w:lastRenderedPageBreak/>
        <w:t xml:space="preserve">Технологічний концепт охоплює характеристику готовності як ціннісного ресурсу особистості, вагомого чинника професіоналізму та результату професійної підготовки. </w:t>
      </w:r>
    </w:p>
    <w:p w:rsidR="00190127" w:rsidRDefault="00A82996" w:rsidP="00190127">
      <w:pPr>
        <w:autoSpaceDE w:val="0"/>
        <w:autoSpaceDN w:val="0"/>
        <w:adjustRightInd w:val="0"/>
        <w:spacing w:after="0" w:line="360" w:lineRule="auto"/>
        <w:ind w:firstLine="709"/>
        <w:jc w:val="both"/>
        <w:rPr>
          <w:rFonts w:ascii="Times New Roman" w:hAnsi="Times New Roman" w:cs="Times New Roman"/>
          <w:sz w:val="28"/>
          <w:szCs w:val="28"/>
          <w:lang w:val="uk-UA"/>
        </w:rPr>
      </w:pPr>
      <w:r w:rsidRPr="00190127">
        <w:rPr>
          <w:rFonts w:ascii="Times New Roman" w:hAnsi="Times New Roman" w:cs="Times New Roman"/>
          <w:sz w:val="28"/>
          <w:szCs w:val="28"/>
          <w:lang w:val="uk-UA"/>
        </w:rPr>
        <w:t xml:space="preserve">Професійна підготовка майбутніх фахівців соціальної сфери, компетентних у розв’язанні професійних конфліктів, задекларована у професіограмі й передбачає розробку навчально-методичного забезпечення щодо: використання особистісно орієнтованого навчання й методу проектів для вдосконалення мотиваційної спрямованості професійної підготовки; удосконалення інтерактивного освітнього середовища засобами інформаційнокомунікативних технологій у навчально-методичних комплексах дисциплін конфліктологічного спрямування; упровадження проблемного навчання та використання банку проблемних професійних задач і ситуацій конфліктологічного змісту для організації змістово-методичного супроводу освітнього процесу; застосування тренінгової технології для вдосконалення особистісних і професійних якостей студентів соціономічних професій. </w:t>
      </w:r>
    </w:p>
    <w:p w:rsidR="00190127" w:rsidRDefault="00A82996" w:rsidP="00190127">
      <w:pPr>
        <w:autoSpaceDE w:val="0"/>
        <w:autoSpaceDN w:val="0"/>
        <w:adjustRightInd w:val="0"/>
        <w:spacing w:after="0" w:line="360" w:lineRule="auto"/>
        <w:ind w:firstLine="709"/>
        <w:jc w:val="both"/>
        <w:rPr>
          <w:rFonts w:ascii="Times New Roman" w:hAnsi="Times New Roman" w:cs="Times New Roman"/>
          <w:sz w:val="28"/>
          <w:szCs w:val="28"/>
          <w:lang w:val="uk-UA"/>
        </w:rPr>
      </w:pPr>
      <w:r w:rsidRPr="00190127">
        <w:rPr>
          <w:rFonts w:ascii="Times New Roman" w:hAnsi="Times New Roman" w:cs="Times New Roman"/>
          <w:sz w:val="28"/>
          <w:szCs w:val="28"/>
          <w:lang w:val="uk-UA"/>
        </w:rPr>
        <w:t xml:space="preserve">Формування готовності майбутніх фахівців соціальної сфери до розв’язання конфліктів здійснюється на базовому, основному та творчому етапах неперервної професійної підготовки у процесі викладання дисциплін конфліктологічного спрямування («Основи конфліктології», «Соціальна конфліктологія», «Соціальне партнерство», «Соціальна медіація») і професійної підготовки («Вступ до спеціальності», «Основи самовиховання», «Етика професійної діяльності», «Соціальна терапія»), організацію практичної підготовки, самостійної, індивідуальної та наукової роботи. </w:t>
      </w:r>
    </w:p>
    <w:p w:rsidR="00190127" w:rsidRDefault="00A82996" w:rsidP="00190127">
      <w:pPr>
        <w:autoSpaceDE w:val="0"/>
        <w:autoSpaceDN w:val="0"/>
        <w:adjustRightInd w:val="0"/>
        <w:spacing w:after="0" w:line="360" w:lineRule="auto"/>
        <w:ind w:firstLine="709"/>
        <w:jc w:val="both"/>
        <w:rPr>
          <w:rFonts w:ascii="Times New Roman" w:hAnsi="Times New Roman" w:cs="Times New Roman"/>
          <w:sz w:val="28"/>
          <w:szCs w:val="28"/>
          <w:lang w:val="uk-UA"/>
        </w:rPr>
      </w:pPr>
      <w:r w:rsidRPr="00190127">
        <w:rPr>
          <w:rFonts w:ascii="Times New Roman" w:hAnsi="Times New Roman" w:cs="Times New Roman"/>
          <w:sz w:val="28"/>
          <w:szCs w:val="28"/>
          <w:lang w:val="uk-UA"/>
        </w:rPr>
        <w:t xml:space="preserve">Окреслені концепти стали підґрунтям для формування гіпотези, яка полягає в тому, що професійна підготовка майбутніх фахівців соціальної сфери до розв’язання конфліктів буде ефективною, якщо її сутність визначатиметься як особливий вид інноваційної поліфункціональної діяльності, яка орієнтована на 6 досягнення результату – готовності майбутніх фахівців соціальної сфери до розв’язання конфліктів у професійній діяльності. </w:t>
      </w:r>
    </w:p>
    <w:p w:rsidR="00190127" w:rsidRDefault="00A82996" w:rsidP="00190127">
      <w:pPr>
        <w:autoSpaceDE w:val="0"/>
        <w:autoSpaceDN w:val="0"/>
        <w:adjustRightInd w:val="0"/>
        <w:spacing w:after="0" w:line="360" w:lineRule="auto"/>
        <w:ind w:firstLine="709"/>
        <w:jc w:val="both"/>
        <w:rPr>
          <w:rFonts w:ascii="Times New Roman" w:hAnsi="Times New Roman" w:cs="Times New Roman"/>
          <w:sz w:val="28"/>
          <w:szCs w:val="28"/>
          <w:lang w:val="uk-UA"/>
        </w:rPr>
      </w:pPr>
      <w:r w:rsidRPr="00190127">
        <w:rPr>
          <w:rFonts w:ascii="Times New Roman" w:hAnsi="Times New Roman" w:cs="Times New Roman"/>
          <w:sz w:val="28"/>
          <w:szCs w:val="28"/>
          <w:lang w:val="uk-UA"/>
        </w:rPr>
        <w:lastRenderedPageBreak/>
        <w:t xml:space="preserve">Гіпотеза базується на припущенні, що ефективність професійної підготовки майбутніх фахівців соціальної сфери суттєво підвищиться за умови реалізації її як системи, структурними компонентами якої є підсистеми – відповідні блоки (цільовий, змістовий, організаційний, практичний, результативний), а результатом буде готовність до розв’язання конфліктів у професійній діяльності. </w:t>
      </w:r>
    </w:p>
    <w:p w:rsidR="00190127" w:rsidRDefault="00A82996" w:rsidP="00190127">
      <w:pPr>
        <w:autoSpaceDE w:val="0"/>
        <w:autoSpaceDN w:val="0"/>
        <w:adjustRightInd w:val="0"/>
        <w:spacing w:after="0" w:line="360" w:lineRule="auto"/>
        <w:ind w:firstLine="709"/>
        <w:jc w:val="both"/>
        <w:rPr>
          <w:rFonts w:ascii="Times New Roman" w:hAnsi="Times New Roman" w:cs="Times New Roman"/>
          <w:sz w:val="28"/>
          <w:szCs w:val="28"/>
          <w:lang w:val="uk-UA"/>
        </w:rPr>
      </w:pPr>
      <w:r w:rsidRPr="00190127">
        <w:rPr>
          <w:rFonts w:ascii="Times New Roman" w:hAnsi="Times New Roman" w:cs="Times New Roman"/>
          <w:sz w:val="28"/>
          <w:szCs w:val="28"/>
          <w:lang w:val="uk-UA"/>
        </w:rPr>
        <w:t>Означені підсистеми функціонують в органічній цілісності, орієнтовані на забезпечення якісної й неперервної професійної підготовки.</w:t>
      </w:r>
    </w:p>
    <w:p w:rsidR="00190127" w:rsidRDefault="00A82996" w:rsidP="00190127">
      <w:pPr>
        <w:autoSpaceDE w:val="0"/>
        <w:autoSpaceDN w:val="0"/>
        <w:adjustRightInd w:val="0"/>
        <w:spacing w:after="0" w:line="360" w:lineRule="auto"/>
        <w:ind w:firstLine="709"/>
        <w:jc w:val="both"/>
        <w:rPr>
          <w:rFonts w:ascii="Times New Roman" w:hAnsi="Times New Roman" w:cs="Times New Roman"/>
          <w:sz w:val="28"/>
          <w:szCs w:val="28"/>
          <w:lang w:val="uk-UA"/>
        </w:rPr>
      </w:pPr>
      <w:r w:rsidRPr="00190127">
        <w:rPr>
          <w:rFonts w:ascii="Times New Roman" w:hAnsi="Times New Roman" w:cs="Times New Roman"/>
          <w:sz w:val="28"/>
          <w:szCs w:val="28"/>
          <w:lang w:val="uk-UA"/>
        </w:rPr>
        <w:t xml:space="preserve"> Загальна гіпотеза конкретизована у часткових гіпотезах, зміст яких полягає у тому, що підвищення рівня готовності майбутніх фахівців соціальної сфери до розв’язання конфліктів у професійній діяльності можливе, коли: </w:t>
      </w:r>
    </w:p>
    <w:p w:rsidR="00190127" w:rsidRDefault="00A82996" w:rsidP="00190127">
      <w:pPr>
        <w:autoSpaceDE w:val="0"/>
        <w:autoSpaceDN w:val="0"/>
        <w:adjustRightInd w:val="0"/>
        <w:spacing w:after="0" w:line="360" w:lineRule="auto"/>
        <w:ind w:firstLine="709"/>
        <w:jc w:val="both"/>
        <w:rPr>
          <w:rFonts w:ascii="Times New Roman" w:hAnsi="Times New Roman" w:cs="Times New Roman"/>
          <w:sz w:val="28"/>
          <w:szCs w:val="28"/>
          <w:lang w:val="uk-UA"/>
        </w:rPr>
      </w:pPr>
      <w:r w:rsidRPr="00190127">
        <w:rPr>
          <w:rFonts w:ascii="Times New Roman" w:hAnsi="Times New Roman" w:cs="Times New Roman"/>
          <w:sz w:val="28"/>
          <w:szCs w:val="28"/>
          <w:lang w:val="uk-UA"/>
        </w:rPr>
        <w:t xml:space="preserve">– впроваджувати в освітній процес організаційно-педагогічні умови професійної підготовки, які сприяють усвідомленню значущості належного рівня готовності до розв’язання конфліктів для ефективної реалізації професійної діяльності у соціальній сфері; дають змогу розвинути творче мислення та сформувати емоційно-ціннісне ставлення до деструктивної конфліктної взаємодії в професійній діяльності та необхідності переведення її в конструктивну взаємодію на основі принципу клієнтоцентризму; спонукають до самопізнання, саморозвитку, самовдосконалення, особистісного і професійного зростання під час розв’язання конфліктів; започатковують пошук власних практичних шляхів у розв’язанні професійних конфліктів; </w:t>
      </w:r>
    </w:p>
    <w:p w:rsidR="00190127" w:rsidRDefault="00A82996" w:rsidP="00190127">
      <w:pPr>
        <w:autoSpaceDE w:val="0"/>
        <w:autoSpaceDN w:val="0"/>
        <w:adjustRightInd w:val="0"/>
        <w:spacing w:after="0" w:line="360" w:lineRule="auto"/>
        <w:ind w:firstLine="709"/>
        <w:jc w:val="both"/>
        <w:rPr>
          <w:rFonts w:ascii="Times New Roman" w:hAnsi="Times New Roman" w:cs="Times New Roman"/>
          <w:sz w:val="28"/>
          <w:szCs w:val="28"/>
          <w:lang w:val="uk-UA"/>
        </w:rPr>
      </w:pPr>
      <w:r w:rsidRPr="00190127">
        <w:rPr>
          <w:rFonts w:ascii="Times New Roman" w:hAnsi="Times New Roman" w:cs="Times New Roman"/>
          <w:sz w:val="28"/>
          <w:szCs w:val="28"/>
          <w:lang w:val="uk-UA"/>
        </w:rPr>
        <w:t xml:space="preserve">– забезпечити єдність мотиваційного, когнітивного, конативного, особистісного компонентів, а також мотиваційно-ціннісного, теоретикозмістового, практико-орієнтувального, рефлексійно-особистісного критеріїв та усіх показників готовності майбутніх фахівців соціальної сфери до розв’язання конфліктів у професійній діяльності; </w:t>
      </w:r>
    </w:p>
    <w:p w:rsidR="00190127" w:rsidRDefault="00A82996" w:rsidP="00190127">
      <w:pPr>
        <w:autoSpaceDE w:val="0"/>
        <w:autoSpaceDN w:val="0"/>
        <w:adjustRightInd w:val="0"/>
        <w:spacing w:after="0" w:line="360" w:lineRule="auto"/>
        <w:ind w:firstLine="709"/>
        <w:jc w:val="both"/>
        <w:rPr>
          <w:rFonts w:ascii="Times New Roman" w:hAnsi="Times New Roman" w:cs="Times New Roman"/>
          <w:sz w:val="28"/>
          <w:szCs w:val="28"/>
          <w:lang w:val="uk-UA"/>
        </w:rPr>
      </w:pPr>
      <w:r w:rsidRPr="00190127">
        <w:rPr>
          <w:rFonts w:ascii="Times New Roman" w:hAnsi="Times New Roman" w:cs="Times New Roman"/>
          <w:sz w:val="28"/>
          <w:szCs w:val="28"/>
          <w:lang w:val="uk-UA"/>
        </w:rPr>
        <w:t xml:space="preserve">– використовувати в освітньому процесі закладів вищої освіти інноваційні освітні технології, найбільш прогресивні форми, методи, прийоми та засоби під час професійної підготовки майбутніх фахівців соціальної сфери на засадах неперервності, ступеневості та інтеграції. </w:t>
      </w:r>
    </w:p>
    <w:p w:rsidR="00190127" w:rsidRDefault="00A82996" w:rsidP="00190127">
      <w:pPr>
        <w:autoSpaceDE w:val="0"/>
        <w:autoSpaceDN w:val="0"/>
        <w:adjustRightInd w:val="0"/>
        <w:spacing w:after="0" w:line="360" w:lineRule="auto"/>
        <w:ind w:firstLine="709"/>
        <w:jc w:val="both"/>
        <w:rPr>
          <w:rFonts w:ascii="Times New Roman" w:hAnsi="Times New Roman" w:cs="Times New Roman"/>
          <w:sz w:val="28"/>
          <w:szCs w:val="28"/>
          <w:lang w:val="uk-UA"/>
        </w:rPr>
      </w:pPr>
      <w:r w:rsidRPr="00190127">
        <w:rPr>
          <w:rFonts w:ascii="Times New Roman" w:hAnsi="Times New Roman" w:cs="Times New Roman"/>
          <w:sz w:val="28"/>
          <w:szCs w:val="28"/>
          <w:lang w:val="uk-UA"/>
        </w:rPr>
        <w:lastRenderedPageBreak/>
        <w:t xml:space="preserve">Методологічну основу дослідження становлять: фундаментальні положення, які охоплюють концепції виникнення та розвитку конфліктів; принцип детермінізму – об’єктивної причинної зумовленості конфліктності буття; ідеї про єдність теорії та практики; теорії систем. </w:t>
      </w:r>
    </w:p>
    <w:p w:rsidR="00A82996" w:rsidRPr="00190127" w:rsidRDefault="00A82996" w:rsidP="00190127">
      <w:pPr>
        <w:autoSpaceDE w:val="0"/>
        <w:autoSpaceDN w:val="0"/>
        <w:adjustRightInd w:val="0"/>
        <w:spacing w:after="0" w:line="360" w:lineRule="auto"/>
        <w:ind w:firstLine="709"/>
        <w:jc w:val="both"/>
        <w:rPr>
          <w:rFonts w:ascii="Times New Roman" w:hAnsi="Times New Roman" w:cs="Times New Roman"/>
          <w:sz w:val="28"/>
          <w:szCs w:val="28"/>
          <w:lang w:val="uk-UA"/>
        </w:rPr>
      </w:pPr>
      <w:r w:rsidRPr="00190127">
        <w:rPr>
          <w:rFonts w:ascii="Times New Roman" w:hAnsi="Times New Roman" w:cs="Times New Roman"/>
          <w:sz w:val="28"/>
          <w:szCs w:val="28"/>
          <w:lang w:val="uk-UA"/>
        </w:rPr>
        <w:t>Дослідження здійснено на основі концепції цілісності та неперервності професійної підготовки кадрів у закладах вищої освіти та побудовано з урахуванням положень Конституції, законів України, наказів МОН України щодо організації освітнього процесу, а також директив, які регламентують професійну діяльність фахівців соціальної сфери й визначають вимоги до їхнього професіоналізму та фахової компетентності.</w:t>
      </w:r>
    </w:p>
    <w:p w:rsidR="00A82996" w:rsidRPr="00190127" w:rsidRDefault="00A82996" w:rsidP="00190127">
      <w:pPr>
        <w:spacing w:after="0" w:line="360" w:lineRule="auto"/>
        <w:ind w:firstLine="567"/>
        <w:jc w:val="both"/>
        <w:rPr>
          <w:rFonts w:ascii="Times New Roman" w:hAnsi="Times New Roman" w:cs="Times New Roman"/>
          <w:sz w:val="28"/>
          <w:szCs w:val="28"/>
          <w:lang w:val="uk-UA"/>
        </w:rPr>
      </w:pPr>
      <w:r w:rsidRPr="00190127">
        <w:rPr>
          <w:rFonts w:ascii="Times New Roman" w:hAnsi="Times New Roman" w:cs="Times New Roman"/>
          <w:sz w:val="28"/>
          <w:szCs w:val="28"/>
          <w:lang w:val="uk-UA"/>
        </w:rPr>
        <w:t xml:space="preserve">Система має блочну структуру та охоплює: </w:t>
      </w:r>
    </w:p>
    <w:p w:rsidR="00A82996" w:rsidRPr="00190127" w:rsidRDefault="00A82996" w:rsidP="00190127">
      <w:pPr>
        <w:spacing w:after="0" w:line="360" w:lineRule="auto"/>
        <w:ind w:firstLine="567"/>
        <w:jc w:val="both"/>
        <w:rPr>
          <w:rFonts w:ascii="Times New Roman" w:hAnsi="Times New Roman" w:cs="Times New Roman"/>
          <w:sz w:val="28"/>
          <w:szCs w:val="28"/>
          <w:lang w:val="uk-UA"/>
        </w:rPr>
      </w:pPr>
      <w:r w:rsidRPr="00190127">
        <w:rPr>
          <w:rFonts w:ascii="Times New Roman" w:hAnsi="Times New Roman" w:cs="Times New Roman"/>
          <w:sz w:val="28"/>
          <w:szCs w:val="28"/>
          <w:lang w:val="uk-UA"/>
        </w:rPr>
        <w:t xml:space="preserve">1) цільовий (мета, завдання, концептуальні засади (неперервність, ступеневість, інтеграція) та етапи професійної підготовки (базовий, основний, творчий)); </w:t>
      </w:r>
    </w:p>
    <w:p w:rsidR="00A82996" w:rsidRPr="00190127" w:rsidRDefault="00A82996" w:rsidP="00190127">
      <w:pPr>
        <w:spacing w:after="0" w:line="360" w:lineRule="auto"/>
        <w:ind w:firstLine="567"/>
        <w:jc w:val="both"/>
        <w:rPr>
          <w:rFonts w:ascii="Times New Roman" w:hAnsi="Times New Roman" w:cs="Times New Roman"/>
          <w:sz w:val="28"/>
          <w:szCs w:val="28"/>
          <w:lang w:val="uk-UA"/>
        </w:rPr>
      </w:pPr>
      <w:r w:rsidRPr="00190127">
        <w:rPr>
          <w:rFonts w:ascii="Times New Roman" w:hAnsi="Times New Roman" w:cs="Times New Roman"/>
          <w:sz w:val="28"/>
          <w:szCs w:val="28"/>
          <w:lang w:val="uk-UA"/>
        </w:rPr>
        <w:t xml:space="preserve">2) змістовий (змістова характеристика конфлікту, професіограма, принципи (загальнонаукові й специфічні) та підходи (системний, проблемний, праксеологічний, антропологічний, комунікативний, компетентнісний, акмеологічний, середовищний, культурологічний, особистісно орієнтований)); </w:t>
      </w:r>
    </w:p>
    <w:p w:rsidR="00A82996" w:rsidRPr="00190127" w:rsidRDefault="00A82996" w:rsidP="00190127">
      <w:pPr>
        <w:spacing w:after="0" w:line="360" w:lineRule="auto"/>
        <w:ind w:firstLine="567"/>
        <w:jc w:val="both"/>
        <w:rPr>
          <w:rFonts w:ascii="Times New Roman" w:hAnsi="Times New Roman" w:cs="Times New Roman"/>
          <w:sz w:val="28"/>
          <w:szCs w:val="28"/>
          <w:lang w:val="uk-UA"/>
        </w:rPr>
      </w:pPr>
      <w:r w:rsidRPr="00190127">
        <w:rPr>
          <w:rFonts w:ascii="Times New Roman" w:hAnsi="Times New Roman" w:cs="Times New Roman"/>
          <w:sz w:val="28"/>
          <w:szCs w:val="28"/>
          <w:lang w:val="uk-UA"/>
        </w:rPr>
        <w:t xml:space="preserve">3) організаційний (організаційно-педагогічні умови професійної підготовки, навчальні дисципліни конфліктологічного спрямування, професійної та практичної підготовки, практика, самостійна, індивідуальна й наукова робота); </w:t>
      </w:r>
    </w:p>
    <w:p w:rsidR="00A82996" w:rsidRPr="00190127" w:rsidRDefault="00A82996" w:rsidP="00190127">
      <w:pPr>
        <w:spacing w:after="0" w:line="360" w:lineRule="auto"/>
        <w:ind w:firstLine="567"/>
        <w:jc w:val="both"/>
        <w:rPr>
          <w:rFonts w:ascii="Times New Roman" w:hAnsi="Times New Roman" w:cs="Times New Roman"/>
          <w:sz w:val="28"/>
          <w:szCs w:val="28"/>
          <w:lang w:val="uk-UA"/>
        </w:rPr>
      </w:pPr>
      <w:r w:rsidRPr="00190127">
        <w:rPr>
          <w:rFonts w:ascii="Times New Roman" w:hAnsi="Times New Roman" w:cs="Times New Roman"/>
          <w:sz w:val="28"/>
          <w:szCs w:val="28"/>
          <w:lang w:val="uk-UA"/>
        </w:rPr>
        <w:t xml:space="preserve">4) практичний (педагогічні технології (особистісно орієнтована, інтерактивна, проектна, мультимедійна, тренінгова та технологія проблемного навчання), традиційні й інноваційні форми, методи і прийоми); </w:t>
      </w:r>
    </w:p>
    <w:p w:rsidR="00A82996" w:rsidRPr="00190127" w:rsidRDefault="00A82996" w:rsidP="00190127">
      <w:pPr>
        <w:spacing w:after="0" w:line="360" w:lineRule="auto"/>
        <w:ind w:firstLine="567"/>
        <w:jc w:val="both"/>
        <w:rPr>
          <w:rFonts w:ascii="Times New Roman" w:hAnsi="Times New Roman" w:cs="Times New Roman"/>
          <w:sz w:val="28"/>
          <w:szCs w:val="28"/>
          <w:lang w:val="uk-UA"/>
        </w:rPr>
      </w:pPr>
      <w:r w:rsidRPr="00190127">
        <w:rPr>
          <w:rFonts w:ascii="Times New Roman" w:hAnsi="Times New Roman" w:cs="Times New Roman"/>
          <w:sz w:val="28"/>
          <w:szCs w:val="28"/>
          <w:lang w:val="uk-UA"/>
        </w:rPr>
        <w:t xml:space="preserve">5) результативний (компоненти (мотиваційний, когнітивний, конативний, особистісний), критерії (мотиваційноціннісний, теоретико-змістовий, практико-орієнтований, рефлексійноособистісний), рівні (низький, задовільний, достатній, високий) та результат) блоки; розроблено графічну модель системи; </w:t>
      </w:r>
    </w:p>
    <w:p w:rsidR="00A82996" w:rsidRPr="00190127" w:rsidRDefault="00A82996" w:rsidP="00190127">
      <w:pPr>
        <w:spacing w:after="0" w:line="360" w:lineRule="auto"/>
        <w:ind w:firstLine="567"/>
        <w:jc w:val="both"/>
        <w:rPr>
          <w:rFonts w:ascii="Times New Roman" w:hAnsi="Times New Roman" w:cs="Times New Roman"/>
          <w:sz w:val="28"/>
          <w:szCs w:val="28"/>
          <w:lang w:val="uk-UA"/>
        </w:rPr>
      </w:pPr>
      <w:r w:rsidRPr="00190127">
        <w:rPr>
          <w:rFonts w:ascii="Times New Roman" w:hAnsi="Times New Roman" w:cs="Times New Roman"/>
          <w:sz w:val="28"/>
          <w:szCs w:val="28"/>
          <w:lang w:val="uk-UA"/>
        </w:rPr>
        <w:t xml:space="preserve">Обґрунтовано концепцію формування готовності майбутніх фахівців соціальної сфери до розв’язання професійних конфліктів на засадах </w:t>
      </w:r>
      <w:r w:rsidRPr="00190127">
        <w:rPr>
          <w:rFonts w:ascii="Times New Roman" w:hAnsi="Times New Roman" w:cs="Times New Roman"/>
          <w:sz w:val="28"/>
          <w:szCs w:val="28"/>
          <w:lang w:val="uk-UA"/>
        </w:rPr>
        <w:lastRenderedPageBreak/>
        <w:t xml:space="preserve">неперервності, ступеневості та інтеграції професійної підготовки, головним орієнтиром якої є професійно-особистісне вдосконалення та саморозвиток майбутніх фахівців у розв’язанні конфліктів в соціальній сфері, вона базується на теоретичному, методологічному й технологічному концептах і спрямована на удосконалення професійних знань, умінь, навичок і особистих й професійних якостей студентів, має мету, завдання, основні характеристики; визначено як компоненти системи організаційно-педагогічні умови професійної підготовки майбутніх фахівців соціальної сфери до розв’язання конфліктів у професійній діяльності: формування мотиваційної основи готовності через упровадження особистісно орієнтованого навчання; систематизація теоретичних знань засобами інформаційно-комунікативних технологій; розвиток практичних умінь та навичок на основі проблемного навчання та розв’язання професійних ситуацій і задач конфліктологічного змісту; вдосконалення особистісних і професійних якостей за допомогою впровадження тренінгової технології; розроблено професіограму, яка передбачає загальний опис професійної діяльності фахівців соціальної сфери, компетентних у розв’язанні професійних конфліктів, що об’єднує теоретичну і процесуально-діяльнісну компетентність, охоплює перелік професійних компетенцій (мотиваційно-особистісна, комунікативна, організаторська, рефлексивна, аналітична, соціальна), базується на особистісно-професійних якостях, професійних та особистісних характеристиках; удосконалено теоретико-методологічне визначення сутності наукової дефініції «готовність майбутніх фахівців соціальної сфери до розв’язання конфліктів», яка виступає чинником успішності у вирішенні конфліктів під час професійної взаємодії, пов’язана з ефективним виконанням професійних функцій та ролей, зумовлена соціальними установками, мотивами, професійною спрямованістю, теоретичною і практичною підготовкою та індивідуальнотипологічними особливостями студентів, охоплює мотиваційний, когнітивний, конативний, особистісний компоненти, мотиваційно-ціннісний, теоретикозмістовий, практико-орієнтований, рефлексійно-особистісний критерії, характеризується низьким (критичним), задовільним (репродуктивним), достатнім (посереднім) і високим (творчим) рівнями; </w:t>
      </w:r>
      <w:r w:rsidRPr="00190127">
        <w:rPr>
          <w:rFonts w:ascii="Times New Roman" w:hAnsi="Times New Roman" w:cs="Times New Roman"/>
          <w:sz w:val="28"/>
          <w:szCs w:val="28"/>
          <w:lang w:val="uk-UA"/>
        </w:rPr>
        <w:lastRenderedPageBreak/>
        <w:t xml:space="preserve">узагальнено типологічну класифікацію конфліктів у професійній діяльності фахівців соціальної сфери за такими чинниками: природа виникнення, характер, предмет, результат, прояв, напрям та зміст взаємодії, етичні ознаки, корисні уявлення, кількість сторін, емоційний вплив, процес розвитку, ставлення до суб’єктів, форма вияву, кількість осіб, масштаб виникнення, тип розв’язання, характер розв’язку. </w:t>
      </w:r>
    </w:p>
    <w:p w:rsidR="00D51A84" w:rsidRDefault="00D51A84" w:rsidP="0019012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A82996" w:rsidRPr="00190127">
        <w:rPr>
          <w:rFonts w:ascii="Times New Roman" w:hAnsi="Times New Roman" w:cs="Times New Roman"/>
          <w:sz w:val="28"/>
          <w:szCs w:val="28"/>
          <w:lang w:val="uk-UA"/>
        </w:rPr>
        <w:t xml:space="preserve">роаналізовано сутність й особливості функціонування соціальної сфери та основні ракурси конфліктної взаємодії у діяльності фахівців соціальної сфери; висвітлено змістову характеристику і типологію конфліктів у соціальній сфері; представлено філософсько-психолого-педагогічні засади професійної підготовки майбутній фахівців соціальної сфери; проаналізовано зарубіжний досвід професійної підготовки майбутніх фахівців соціальної сфери до розв’язання конфліктів та висвітлено потенціал медіації. </w:t>
      </w:r>
    </w:p>
    <w:p w:rsidR="00D51A84" w:rsidRDefault="00A82996" w:rsidP="00190127">
      <w:pPr>
        <w:spacing w:after="0" w:line="360" w:lineRule="auto"/>
        <w:ind w:firstLine="567"/>
        <w:jc w:val="both"/>
        <w:rPr>
          <w:rFonts w:ascii="Times New Roman" w:hAnsi="Times New Roman" w:cs="Times New Roman"/>
          <w:sz w:val="28"/>
          <w:szCs w:val="28"/>
          <w:lang w:val="uk-UA"/>
        </w:rPr>
      </w:pPr>
      <w:r w:rsidRPr="00190127">
        <w:rPr>
          <w:rFonts w:ascii="Times New Roman" w:hAnsi="Times New Roman" w:cs="Times New Roman"/>
          <w:sz w:val="28"/>
          <w:szCs w:val="28"/>
        </w:rPr>
        <w:t xml:space="preserve">На основі проведеного методологічного вивчення наукової літератури на філософсько-загальнонауковому, конкретно-науковому та практикопрофесійному рівнях з’ясовано, що соціальна сфера є соціальним інститутом, спрямованим на забезпечення прогресу всіх сторін суспільного життя, в якій реалізується соціальна політика держави через розподіл матеріальних й духовних благ і надання соціальних послуг. </w:t>
      </w:r>
    </w:p>
    <w:p w:rsidR="00D51A84" w:rsidRDefault="00A82996" w:rsidP="00190127">
      <w:pPr>
        <w:spacing w:after="0" w:line="360" w:lineRule="auto"/>
        <w:ind w:firstLine="567"/>
        <w:jc w:val="both"/>
        <w:rPr>
          <w:rFonts w:ascii="Times New Roman" w:hAnsi="Times New Roman" w:cs="Times New Roman"/>
          <w:sz w:val="28"/>
          <w:szCs w:val="28"/>
          <w:lang w:val="uk-UA"/>
        </w:rPr>
      </w:pPr>
      <w:r w:rsidRPr="00D51A84">
        <w:rPr>
          <w:rFonts w:ascii="Times New Roman" w:hAnsi="Times New Roman" w:cs="Times New Roman"/>
          <w:sz w:val="28"/>
          <w:szCs w:val="28"/>
          <w:lang w:val="uk-UA"/>
        </w:rPr>
        <w:t xml:space="preserve">До її структури належать певні галузі народного господарства й види діяльності (освіта, охорона здоров’я, фізкультура, спорт, туризм, соціальна підтримка населення, житлове та комунальне обслуговування, побутове обслуговування, дозвілля, кіно і телебачення, екологічна безпека, страхування життя, здоров’я й ризиків, громадські організації та фонди, захист прав людини, релігійна діяльність). </w:t>
      </w:r>
    </w:p>
    <w:p w:rsidR="00D51A84" w:rsidRDefault="00A82996" w:rsidP="00190127">
      <w:pPr>
        <w:spacing w:after="0" w:line="360" w:lineRule="auto"/>
        <w:ind w:firstLine="567"/>
        <w:jc w:val="both"/>
        <w:rPr>
          <w:rFonts w:ascii="Times New Roman" w:hAnsi="Times New Roman" w:cs="Times New Roman"/>
          <w:sz w:val="28"/>
          <w:szCs w:val="28"/>
          <w:lang w:val="uk-UA"/>
        </w:rPr>
      </w:pPr>
      <w:r w:rsidRPr="00D51A84">
        <w:rPr>
          <w:rFonts w:ascii="Times New Roman" w:hAnsi="Times New Roman" w:cs="Times New Roman"/>
          <w:sz w:val="28"/>
          <w:szCs w:val="28"/>
          <w:lang w:val="uk-UA"/>
        </w:rPr>
        <w:t>Зважаючи на доволі широкий спектр професійної діяльності фахівців соціальної сфери, у дослідженні ми прийняли точку зору І. Савельчук,</w:t>
      </w:r>
      <w:r w:rsidR="00D51A84">
        <w:rPr>
          <w:rFonts w:ascii="Times New Roman" w:hAnsi="Times New Roman" w:cs="Times New Roman"/>
          <w:sz w:val="28"/>
          <w:szCs w:val="28"/>
          <w:lang w:val="uk-UA"/>
        </w:rPr>
        <w:t xml:space="preserve">                             </w:t>
      </w:r>
      <w:r w:rsidRPr="00D51A84">
        <w:rPr>
          <w:rFonts w:ascii="Times New Roman" w:hAnsi="Times New Roman" w:cs="Times New Roman"/>
          <w:sz w:val="28"/>
          <w:szCs w:val="28"/>
          <w:lang w:val="uk-UA"/>
        </w:rPr>
        <w:t xml:space="preserve"> А. Фурмана та О. Чуйко, які позиціонують потребу у виокремлені соціономічних професій. Основний акцент зроблено на фахівцях соціономічних професій (психологи та практичні психологи), які, виконуючи свої професійні обов’язки, </w:t>
      </w:r>
      <w:r w:rsidRPr="00D51A84">
        <w:rPr>
          <w:rFonts w:ascii="Times New Roman" w:hAnsi="Times New Roman" w:cs="Times New Roman"/>
          <w:sz w:val="28"/>
          <w:szCs w:val="28"/>
          <w:lang w:val="uk-UA"/>
        </w:rPr>
        <w:lastRenderedPageBreak/>
        <w:t>реалізують соціальну політику та надають різноман</w:t>
      </w:r>
      <w:r w:rsidR="00D51A84">
        <w:rPr>
          <w:rFonts w:ascii="Times New Roman" w:hAnsi="Times New Roman" w:cs="Times New Roman"/>
          <w:sz w:val="28"/>
          <w:szCs w:val="28"/>
          <w:lang w:val="uk-UA"/>
        </w:rPr>
        <w:t>ітний спектр соціальних послуг.</w:t>
      </w:r>
    </w:p>
    <w:p w:rsidR="00D51A84" w:rsidRDefault="00A82996" w:rsidP="00190127">
      <w:pPr>
        <w:spacing w:after="0" w:line="360" w:lineRule="auto"/>
        <w:ind w:firstLine="567"/>
        <w:jc w:val="both"/>
        <w:rPr>
          <w:rFonts w:ascii="Times New Roman" w:hAnsi="Times New Roman" w:cs="Times New Roman"/>
          <w:sz w:val="28"/>
          <w:szCs w:val="28"/>
          <w:lang w:val="uk-UA"/>
        </w:rPr>
      </w:pPr>
      <w:r w:rsidRPr="00190127">
        <w:rPr>
          <w:rFonts w:ascii="Times New Roman" w:hAnsi="Times New Roman" w:cs="Times New Roman"/>
          <w:sz w:val="28"/>
          <w:szCs w:val="28"/>
        </w:rPr>
        <w:t xml:space="preserve">Проаналізовано загальні інтегративні характеристики (цілі, об’єкти, предмет, форми впливу на клієнтів, види, результат) професійної діяльності цих фахівців. Оскільки соціальна сфера існує для максимального задоволення соціальних потреб особистості, тому вона наповнена значною кількістю конфліктних протистоянь (Я. Андрєєва, М. Пірен, П. Сулімова та ін.). </w:t>
      </w:r>
    </w:p>
    <w:p w:rsidR="00D51A84" w:rsidRDefault="00A82996" w:rsidP="00190127">
      <w:pPr>
        <w:spacing w:after="0" w:line="360" w:lineRule="auto"/>
        <w:ind w:firstLine="567"/>
        <w:jc w:val="both"/>
        <w:rPr>
          <w:rFonts w:ascii="Times New Roman" w:hAnsi="Times New Roman" w:cs="Times New Roman"/>
          <w:sz w:val="28"/>
          <w:szCs w:val="28"/>
          <w:lang w:val="uk-UA"/>
        </w:rPr>
      </w:pPr>
      <w:r w:rsidRPr="00190127">
        <w:rPr>
          <w:rFonts w:ascii="Times New Roman" w:hAnsi="Times New Roman" w:cs="Times New Roman"/>
          <w:sz w:val="28"/>
          <w:szCs w:val="28"/>
        </w:rPr>
        <w:t xml:space="preserve">Успіх фахівця у професійній діяльності, як доводить В. Близнюк, лише на 15% обумовлений професійними знаннями, а на 85% – умінням спілкуватися, схиляти людей до своєї точки зору та розв’язувати конфлікти. </w:t>
      </w:r>
    </w:p>
    <w:p w:rsidR="00D51A84" w:rsidRDefault="00A82996" w:rsidP="00190127">
      <w:pPr>
        <w:spacing w:after="0" w:line="360" w:lineRule="auto"/>
        <w:ind w:firstLine="567"/>
        <w:jc w:val="both"/>
        <w:rPr>
          <w:rFonts w:ascii="Times New Roman" w:hAnsi="Times New Roman" w:cs="Times New Roman"/>
          <w:sz w:val="28"/>
          <w:szCs w:val="28"/>
          <w:lang w:val="uk-UA"/>
        </w:rPr>
      </w:pPr>
      <w:r w:rsidRPr="00D51A84">
        <w:rPr>
          <w:rFonts w:ascii="Times New Roman" w:hAnsi="Times New Roman" w:cs="Times New Roman"/>
          <w:sz w:val="28"/>
          <w:szCs w:val="28"/>
          <w:lang w:val="uk-UA"/>
        </w:rPr>
        <w:t xml:space="preserve">Із практичної точки зору професійна діяльність практичного психолога і психолога полягає в спілкуванні з клієнтами, наданні широкого спектру послуг через індивідуальні та групові консультації, соціальне виховання, соціальний захист, соціальне обслуговування, допомогу у подоланні складних життєвих обставин. </w:t>
      </w:r>
      <w:r w:rsidRPr="00470B60">
        <w:rPr>
          <w:rFonts w:ascii="Times New Roman" w:hAnsi="Times New Roman" w:cs="Times New Roman"/>
          <w:sz w:val="28"/>
          <w:szCs w:val="28"/>
          <w:lang w:val="uk-UA"/>
        </w:rPr>
        <w:t xml:space="preserve">Часто спілкування має конфліктологічний зміст. </w:t>
      </w:r>
    </w:p>
    <w:p w:rsidR="00D51A84" w:rsidRDefault="00A82996" w:rsidP="00190127">
      <w:pPr>
        <w:spacing w:after="0" w:line="360" w:lineRule="auto"/>
        <w:ind w:firstLine="567"/>
        <w:jc w:val="both"/>
        <w:rPr>
          <w:rFonts w:ascii="Times New Roman" w:hAnsi="Times New Roman" w:cs="Times New Roman"/>
          <w:sz w:val="28"/>
          <w:szCs w:val="28"/>
          <w:lang w:val="uk-UA"/>
        </w:rPr>
      </w:pPr>
      <w:r w:rsidRPr="00D51A84">
        <w:rPr>
          <w:rFonts w:ascii="Times New Roman" w:hAnsi="Times New Roman" w:cs="Times New Roman"/>
          <w:sz w:val="28"/>
          <w:szCs w:val="28"/>
          <w:lang w:val="uk-UA"/>
        </w:rPr>
        <w:t>Конфлікт у професійній діяльності фахівця соціальної сфери – це процес неузгодженості думок, поглядів, потреб і позицій суб’єктів конфліктної протидії щодо виконання функціональних обов’язків й організації міжособистісної взаємодії, що протікає у горизонтальній та вертикальній площинах в соціальній сфері стосовно надання соціальних послуг.</w:t>
      </w:r>
    </w:p>
    <w:p w:rsidR="00D51A84" w:rsidRDefault="00A82996" w:rsidP="00190127">
      <w:pPr>
        <w:spacing w:after="0" w:line="360" w:lineRule="auto"/>
        <w:ind w:firstLine="567"/>
        <w:jc w:val="both"/>
        <w:rPr>
          <w:rFonts w:ascii="Times New Roman" w:hAnsi="Times New Roman" w:cs="Times New Roman"/>
          <w:sz w:val="28"/>
          <w:szCs w:val="28"/>
          <w:lang w:val="uk-UA"/>
        </w:rPr>
      </w:pPr>
      <w:r w:rsidRPr="00D51A84">
        <w:rPr>
          <w:rFonts w:ascii="Times New Roman" w:hAnsi="Times New Roman" w:cs="Times New Roman"/>
          <w:sz w:val="28"/>
          <w:szCs w:val="28"/>
          <w:lang w:val="uk-UA"/>
        </w:rPr>
        <w:t xml:space="preserve"> З’ясо</w:t>
      </w:r>
      <w:r w:rsidR="00D51A84">
        <w:rPr>
          <w:rFonts w:ascii="Times New Roman" w:hAnsi="Times New Roman" w:cs="Times New Roman"/>
          <w:sz w:val="28"/>
          <w:szCs w:val="28"/>
          <w:lang w:val="uk-UA"/>
        </w:rPr>
        <w:t xml:space="preserve">вано, що конфліктна взаємодія </w:t>
      </w:r>
      <w:r w:rsidRPr="00D51A84">
        <w:rPr>
          <w:rFonts w:ascii="Times New Roman" w:hAnsi="Times New Roman" w:cs="Times New Roman"/>
          <w:sz w:val="28"/>
          <w:szCs w:val="28"/>
          <w:lang w:val="uk-UA"/>
        </w:rPr>
        <w:t xml:space="preserve"> у професійній діяльності фахівців соціальної сфери охоплює психологічний (психологічні домінанти, акцентуації характеру, установки, неадекватні оцінки і сприйняття, манери поведінки), гуманітарний (когнітивно-нормативне утворення свідомості, дискурсивно опосередковане й репрезентоване комунікацією), юридичний (реалізація соціальної політики та надання соціальних послуг базується на конкретній законодавчій базі) і комунікативний (аспекти проксеміки, вид комунікації, моделі комунікативного управління конфліктами, гармонеми) ракурси. </w:t>
      </w:r>
    </w:p>
    <w:p w:rsidR="00D51A84" w:rsidRDefault="00A82996" w:rsidP="00190127">
      <w:pPr>
        <w:spacing w:after="0" w:line="360" w:lineRule="auto"/>
        <w:ind w:firstLine="567"/>
        <w:jc w:val="both"/>
        <w:rPr>
          <w:rFonts w:ascii="Times New Roman" w:hAnsi="Times New Roman" w:cs="Times New Roman"/>
          <w:sz w:val="28"/>
          <w:szCs w:val="28"/>
          <w:lang w:val="uk-UA"/>
        </w:rPr>
      </w:pPr>
      <w:r w:rsidRPr="00D51A84">
        <w:rPr>
          <w:rFonts w:ascii="Times New Roman" w:hAnsi="Times New Roman" w:cs="Times New Roman"/>
          <w:sz w:val="28"/>
          <w:szCs w:val="28"/>
          <w:lang w:val="uk-UA"/>
        </w:rPr>
        <w:t xml:space="preserve">Емпіричне вивчення досліджень Ф. Бацевича, О. Громової, А. Дмітрієва, </w:t>
      </w:r>
      <w:r w:rsidR="00D51A84">
        <w:rPr>
          <w:rFonts w:ascii="Times New Roman" w:hAnsi="Times New Roman" w:cs="Times New Roman"/>
          <w:sz w:val="28"/>
          <w:szCs w:val="28"/>
          <w:lang w:val="uk-UA"/>
        </w:rPr>
        <w:t xml:space="preserve">                </w:t>
      </w:r>
      <w:r w:rsidRPr="00D51A84">
        <w:rPr>
          <w:rFonts w:ascii="Times New Roman" w:hAnsi="Times New Roman" w:cs="Times New Roman"/>
          <w:sz w:val="28"/>
          <w:szCs w:val="28"/>
          <w:lang w:val="uk-UA"/>
        </w:rPr>
        <w:t xml:space="preserve">Г. Ложкіна, О. Морозова, М. Пірен, П. Прибутька, М. Цюрупи забезпечило </w:t>
      </w:r>
      <w:r w:rsidRPr="00D51A84">
        <w:rPr>
          <w:rFonts w:ascii="Times New Roman" w:hAnsi="Times New Roman" w:cs="Times New Roman"/>
          <w:sz w:val="28"/>
          <w:szCs w:val="28"/>
          <w:lang w:val="uk-UA"/>
        </w:rPr>
        <w:lastRenderedPageBreak/>
        <w:t xml:space="preserve">здійснення змістового аналізу конфліктного протистояння у соціальній сфері (природа, види конфліктогенів, структура, динаміка, поведінка опонентів, шляхи (способи) розв’язання). </w:t>
      </w:r>
    </w:p>
    <w:p w:rsidR="00D51A84" w:rsidRDefault="00A82996" w:rsidP="00190127">
      <w:pPr>
        <w:spacing w:after="0" w:line="360" w:lineRule="auto"/>
        <w:ind w:firstLine="567"/>
        <w:jc w:val="both"/>
        <w:rPr>
          <w:rFonts w:ascii="Times New Roman" w:hAnsi="Times New Roman" w:cs="Times New Roman"/>
          <w:sz w:val="28"/>
          <w:szCs w:val="28"/>
          <w:lang w:val="uk-UA"/>
        </w:rPr>
      </w:pPr>
      <w:r w:rsidRPr="00D51A84">
        <w:rPr>
          <w:rFonts w:ascii="Times New Roman" w:hAnsi="Times New Roman" w:cs="Times New Roman"/>
          <w:sz w:val="28"/>
          <w:szCs w:val="28"/>
          <w:lang w:val="uk-UA"/>
        </w:rPr>
        <w:t>Аналіз праць Л. Білоконенко, Н. Волкової, Н. Ільїної, Т. Сулимової,</w:t>
      </w:r>
      <w:r w:rsidR="00D51A84">
        <w:rPr>
          <w:rFonts w:ascii="Times New Roman" w:hAnsi="Times New Roman" w:cs="Times New Roman"/>
          <w:sz w:val="28"/>
          <w:szCs w:val="28"/>
          <w:lang w:val="uk-UA"/>
        </w:rPr>
        <w:t xml:space="preserve">                            </w:t>
      </w:r>
      <w:r w:rsidRPr="00D51A84">
        <w:rPr>
          <w:rFonts w:ascii="Times New Roman" w:hAnsi="Times New Roman" w:cs="Times New Roman"/>
          <w:sz w:val="28"/>
          <w:szCs w:val="28"/>
          <w:lang w:val="uk-UA"/>
        </w:rPr>
        <w:t xml:space="preserve"> В. Тюріної дав змогу типологізувати конфлікти в соціальній сфері за такими чинниками: природа виникнення, характер, предмет, результат, прояв взаємодії, напрям взаємодії, зміст взаємодії, етичні ознаки, корисні уявлення, кількість сторін, емоційний вплив, розвиток, відношення до суб’єктів, форма вияву, масштаб виникнення, тип розв’язку, характер розв’язку. </w:t>
      </w:r>
    </w:p>
    <w:p w:rsidR="00D51A84" w:rsidRDefault="00A82996" w:rsidP="00190127">
      <w:pPr>
        <w:spacing w:after="0" w:line="360" w:lineRule="auto"/>
        <w:ind w:firstLine="567"/>
        <w:jc w:val="both"/>
        <w:rPr>
          <w:rFonts w:ascii="Times New Roman" w:hAnsi="Times New Roman" w:cs="Times New Roman"/>
          <w:sz w:val="28"/>
          <w:szCs w:val="28"/>
          <w:lang w:val="uk-UA"/>
        </w:rPr>
      </w:pPr>
      <w:r w:rsidRPr="00D51A84">
        <w:rPr>
          <w:rFonts w:ascii="Times New Roman" w:hAnsi="Times New Roman" w:cs="Times New Roman"/>
          <w:sz w:val="28"/>
          <w:szCs w:val="28"/>
          <w:lang w:val="uk-UA"/>
        </w:rPr>
        <w:t>Актуальним вбачає</w:t>
      </w:r>
      <w:r w:rsidR="00D51A84">
        <w:rPr>
          <w:rFonts w:ascii="Times New Roman" w:hAnsi="Times New Roman" w:cs="Times New Roman"/>
          <w:sz w:val="28"/>
          <w:szCs w:val="28"/>
          <w:lang w:val="uk-UA"/>
        </w:rPr>
        <w:t>ться</w:t>
      </w:r>
      <w:r w:rsidRPr="00D51A84">
        <w:rPr>
          <w:rFonts w:ascii="Times New Roman" w:hAnsi="Times New Roman" w:cs="Times New Roman"/>
          <w:sz w:val="28"/>
          <w:szCs w:val="28"/>
          <w:lang w:val="uk-UA"/>
        </w:rPr>
        <w:t xml:space="preserve"> вивчення зарубіжного досвіду підготовки фахівців до розв’язання конфліктів та імплементацію його кращих зразків в українську освітню систему.</w:t>
      </w:r>
    </w:p>
    <w:p w:rsidR="00D51A84" w:rsidRDefault="00A82996" w:rsidP="00190127">
      <w:pPr>
        <w:spacing w:after="0" w:line="360" w:lineRule="auto"/>
        <w:ind w:firstLine="567"/>
        <w:jc w:val="both"/>
        <w:rPr>
          <w:rFonts w:ascii="Times New Roman" w:hAnsi="Times New Roman" w:cs="Times New Roman"/>
          <w:sz w:val="28"/>
          <w:szCs w:val="28"/>
          <w:lang w:val="uk-UA"/>
        </w:rPr>
      </w:pPr>
      <w:r w:rsidRPr="00D51A84">
        <w:rPr>
          <w:rFonts w:ascii="Times New Roman" w:hAnsi="Times New Roman" w:cs="Times New Roman"/>
          <w:sz w:val="28"/>
          <w:szCs w:val="28"/>
          <w:lang w:val="uk-UA"/>
        </w:rPr>
        <w:t xml:space="preserve"> На основі аналізу публікацій Р. Дунн (</w:t>
      </w:r>
      <w:r w:rsidRPr="00190127">
        <w:rPr>
          <w:rFonts w:ascii="Times New Roman" w:hAnsi="Times New Roman" w:cs="Times New Roman"/>
          <w:sz w:val="28"/>
          <w:szCs w:val="28"/>
        </w:rPr>
        <w:t>Rita</w:t>
      </w:r>
      <w:r w:rsidRPr="00D51A84">
        <w:rPr>
          <w:rFonts w:ascii="Times New Roman" w:hAnsi="Times New Roman" w:cs="Times New Roman"/>
          <w:sz w:val="28"/>
          <w:szCs w:val="28"/>
          <w:lang w:val="uk-UA"/>
        </w:rPr>
        <w:t xml:space="preserve"> </w:t>
      </w:r>
      <w:r w:rsidRPr="00190127">
        <w:rPr>
          <w:rFonts w:ascii="Times New Roman" w:hAnsi="Times New Roman" w:cs="Times New Roman"/>
          <w:sz w:val="28"/>
          <w:szCs w:val="28"/>
        </w:rPr>
        <w:t>Dunn</w:t>
      </w:r>
      <w:r w:rsidRPr="00D51A84">
        <w:rPr>
          <w:rFonts w:ascii="Times New Roman" w:hAnsi="Times New Roman" w:cs="Times New Roman"/>
          <w:sz w:val="28"/>
          <w:szCs w:val="28"/>
          <w:lang w:val="uk-UA"/>
        </w:rPr>
        <w:t>), М. Кастельса (</w:t>
      </w:r>
      <w:r w:rsidRPr="00190127">
        <w:rPr>
          <w:rFonts w:ascii="Times New Roman" w:hAnsi="Times New Roman" w:cs="Times New Roman"/>
          <w:sz w:val="28"/>
          <w:szCs w:val="28"/>
        </w:rPr>
        <w:t>M</w:t>
      </w:r>
      <w:r w:rsidRPr="00D51A84">
        <w:rPr>
          <w:rFonts w:ascii="Times New Roman" w:hAnsi="Times New Roman" w:cs="Times New Roman"/>
          <w:sz w:val="28"/>
          <w:szCs w:val="28"/>
          <w:lang w:val="uk-UA"/>
        </w:rPr>
        <w:t xml:space="preserve">. </w:t>
      </w:r>
      <w:r w:rsidRPr="00190127">
        <w:rPr>
          <w:rFonts w:ascii="Times New Roman" w:hAnsi="Times New Roman" w:cs="Times New Roman"/>
          <w:sz w:val="28"/>
          <w:szCs w:val="28"/>
        </w:rPr>
        <w:t>Castells</w:t>
      </w:r>
      <w:r w:rsidRPr="00D51A84">
        <w:rPr>
          <w:rFonts w:ascii="Times New Roman" w:hAnsi="Times New Roman" w:cs="Times New Roman"/>
          <w:sz w:val="28"/>
          <w:szCs w:val="28"/>
          <w:lang w:val="uk-UA"/>
        </w:rPr>
        <w:t>), П. Маккарті (</w:t>
      </w:r>
      <w:r w:rsidRPr="00190127">
        <w:rPr>
          <w:rFonts w:ascii="Times New Roman" w:hAnsi="Times New Roman" w:cs="Times New Roman"/>
          <w:sz w:val="28"/>
          <w:szCs w:val="28"/>
        </w:rPr>
        <w:t>P</w:t>
      </w:r>
      <w:r w:rsidRPr="00D51A84">
        <w:rPr>
          <w:rFonts w:ascii="Times New Roman" w:hAnsi="Times New Roman" w:cs="Times New Roman"/>
          <w:sz w:val="28"/>
          <w:szCs w:val="28"/>
          <w:lang w:val="uk-UA"/>
        </w:rPr>
        <w:t xml:space="preserve">. </w:t>
      </w:r>
      <w:r w:rsidRPr="00190127">
        <w:rPr>
          <w:rFonts w:ascii="Times New Roman" w:hAnsi="Times New Roman" w:cs="Times New Roman"/>
          <w:sz w:val="28"/>
          <w:szCs w:val="28"/>
        </w:rPr>
        <w:t>McCarthy</w:t>
      </w:r>
      <w:r w:rsidRPr="00D51A84">
        <w:rPr>
          <w:rFonts w:ascii="Times New Roman" w:hAnsi="Times New Roman" w:cs="Times New Roman"/>
          <w:sz w:val="28"/>
          <w:szCs w:val="28"/>
          <w:lang w:val="uk-UA"/>
        </w:rPr>
        <w:t xml:space="preserve">) встановлено, що майбутніх фахівців соціальної сфери готують до організації медіаторської діяльності (послуги з посередництва). </w:t>
      </w:r>
    </w:p>
    <w:p w:rsidR="00D51A84" w:rsidRDefault="00A82996" w:rsidP="00190127">
      <w:pPr>
        <w:spacing w:after="0" w:line="360" w:lineRule="auto"/>
        <w:ind w:firstLine="567"/>
        <w:jc w:val="both"/>
        <w:rPr>
          <w:rFonts w:ascii="Times New Roman" w:hAnsi="Times New Roman" w:cs="Times New Roman"/>
          <w:sz w:val="28"/>
          <w:szCs w:val="28"/>
          <w:lang w:val="uk-UA"/>
        </w:rPr>
      </w:pPr>
      <w:r w:rsidRPr="00190127">
        <w:rPr>
          <w:rFonts w:ascii="Times New Roman" w:hAnsi="Times New Roman" w:cs="Times New Roman"/>
          <w:sz w:val="28"/>
          <w:szCs w:val="28"/>
        </w:rPr>
        <w:t xml:space="preserve">Це закріплено у правових актах у США, Австрії, Великій Британії, Німеччині, Нідерландах, Франції та інших країнах. </w:t>
      </w:r>
    </w:p>
    <w:p w:rsidR="00D51A84" w:rsidRDefault="00A82996" w:rsidP="00190127">
      <w:pPr>
        <w:spacing w:after="0" w:line="360" w:lineRule="auto"/>
        <w:ind w:firstLine="567"/>
        <w:jc w:val="both"/>
        <w:rPr>
          <w:rFonts w:ascii="Times New Roman" w:hAnsi="Times New Roman" w:cs="Times New Roman"/>
          <w:sz w:val="28"/>
          <w:szCs w:val="28"/>
          <w:lang w:val="uk-UA"/>
        </w:rPr>
      </w:pPr>
      <w:r w:rsidRPr="00190127">
        <w:rPr>
          <w:rFonts w:ascii="Times New Roman" w:hAnsi="Times New Roman" w:cs="Times New Roman"/>
          <w:sz w:val="28"/>
          <w:szCs w:val="28"/>
        </w:rPr>
        <w:t xml:space="preserve">Так, у США прийнято «Акт про медіацію», відповідно до якого суди приймають судовий позов до розгляду лише тоді, коли сторони пройшли процедуру медіації. </w:t>
      </w:r>
    </w:p>
    <w:p w:rsidR="00D51A84" w:rsidRDefault="00A82996" w:rsidP="00190127">
      <w:pPr>
        <w:spacing w:after="0" w:line="360" w:lineRule="auto"/>
        <w:ind w:firstLine="567"/>
        <w:jc w:val="both"/>
        <w:rPr>
          <w:rFonts w:ascii="Times New Roman" w:hAnsi="Times New Roman" w:cs="Times New Roman"/>
          <w:sz w:val="28"/>
          <w:szCs w:val="28"/>
          <w:lang w:val="uk-UA"/>
        </w:rPr>
      </w:pPr>
      <w:r w:rsidRPr="00190127">
        <w:rPr>
          <w:rFonts w:ascii="Times New Roman" w:hAnsi="Times New Roman" w:cs="Times New Roman"/>
          <w:sz w:val="28"/>
          <w:szCs w:val="28"/>
        </w:rPr>
        <w:t xml:space="preserve">У країнах Євросоюзу дотримуються Кодексу медіатора і директив, які регулюють діяльність посередників. </w:t>
      </w:r>
    </w:p>
    <w:p w:rsidR="00D51A84" w:rsidRDefault="00A82996" w:rsidP="00190127">
      <w:pPr>
        <w:spacing w:after="0" w:line="360" w:lineRule="auto"/>
        <w:ind w:firstLine="567"/>
        <w:jc w:val="both"/>
        <w:rPr>
          <w:rFonts w:ascii="Times New Roman" w:hAnsi="Times New Roman" w:cs="Times New Roman"/>
          <w:sz w:val="28"/>
          <w:szCs w:val="28"/>
          <w:lang w:val="uk-UA"/>
        </w:rPr>
      </w:pPr>
      <w:r w:rsidRPr="00190127">
        <w:rPr>
          <w:rFonts w:ascii="Times New Roman" w:hAnsi="Times New Roman" w:cs="Times New Roman"/>
          <w:sz w:val="28"/>
          <w:szCs w:val="28"/>
        </w:rPr>
        <w:t xml:space="preserve">В Австрії розроблено стандарти професійної підготовки медіаторів. </w:t>
      </w:r>
    </w:p>
    <w:p w:rsidR="00D51A84" w:rsidRDefault="00A82996" w:rsidP="00190127">
      <w:pPr>
        <w:spacing w:after="0" w:line="360" w:lineRule="auto"/>
        <w:ind w:firstLine="567"/>
        <w:jc w:val="both"/>
        <w:rPr>
          <w:rFonts w:ascii="Times New Roman" w:hAnsi="Times New Roman" w:cs="Times New Roman"/>
          <w:sz w:val="28"/>
          <w:szCs w:val="28"/>
          <w:lang w:val="uk-UA"/>
        </w:rPr>
      </w:pPr>
      <w:r w:rsidRPr="00D51A84">
        <w:rPr>
          <w:rFonts w:ascii="Times New Roman" w:hAnsi="Times New Roman" w:cs="Times New Roman"/>
          <w:sz w:val="28"/>
          <w:szCs w:val="28"/>
          <w:lang w:val="uk-UA"/>
        </w:rPr>
        <w:t xml:space="preserve">З’ясовано, що під час професійної підготовки медіаторів у Канаді та Новій Зеландії студентів готують до проведення відновного правосуддя («Примирення жертв і правопорушників»; «Сімейна медіація»). </w:t>
      </w:r>
    </w:p>
    <w:p w:rsidR="00A82996" w:rsidRDefault="00A82996" w:rsidP="00190127">
      <w:pPr>
        <w:spacing w:after="0" w:line="360" w:lineRule="auto"/>
        <w:ind w:firstLine="567"/>
        <w:jc w:val="both"/>
        <w:rPr>
          <w:rFonts w:ascii="Times New Roman" w:hAnsi="Times New Roman" w:cs="Times New Roman"/>
          <w:sz w:val="28"/>
          <w:szCs w:val="28"/>
          <w:lang w:val="uk-UA"/>
        </w:rPr>
      </w:pPr>
      <w:r w:rsidRPr="00D51A84">
        <w:rPr>
          <w:rFonts w:ascii="Times New Roman" w:hAnsi="Times New Roman" w:cs="Times New Roman"/>
          <w:sz w:val="28"/>
          <w:szCs w:val="28"/>
          <w:lang w:val="uk-UA"/>
        </w:rPr>
        <w:t xml:space="preserve">Встановлено, що провідною тенденцією професійної підготовки майбутніх фахівців соціальної сфери за кордоном є запровадження програм подвійних спеціальностей для сприяння академічній колегіальності, реалізації міждисциплінарної співпраці і налагодження конструктивних взаємин між </w:t>
      </w:r>
      <w:r w:rsidRPr="00D51A84">
        <w:rPr>
          <w:rFonts w:ascii="Times New Roman" w:hAnsi="Times New Roman" w:cs="Times New Roman"/>
          <w:sz w:val="28"/>
          <w:szCs w:val="28"/>
          <w:lang w:val="uk-UA"/>
        </w:rPr>
        <w:lastRenderedPageBreak/>
        <w:t xml:space="preserve">людьми через вироблення прагматичних рішень у розв’язанні індивідуальних та глобальних соціальних конфліктів. </w:t>
      </w:r>
    </w:p>
    <w:p w:rsidR="00BB01F9" w:rsidRDefault="00BB01F9" w:rsidP="00190127">
      <w:pPr>
        <w:spacing w:after="0" w:line="360" w:lineRule="auto"/>
        <w:ind w:firstLine="567"/>
        <w:jc w:val="both"/>
        <w:rPr>
          <w:rFonts w:ascii="Times New Roman" w:hAnsi="Times New Roman" w:cs="Times New Roman"/>
          <w:sz w:val="28"/>
          <w:szCs w:val="28"/>
          <w:lang w:val="uk-UA"/>
        </w:rPr>
      </w:pPr>
    </w:p>
    <w:p w:rsidR="00BB01F9" w:rsidRPr="00BB01F9" w:rsidRDefault="00BB01F9" w:rsidP="00BB01F9">
      <w:pPr>
        <w:spacing w:after="0" w:line="360" w:lineRule="auto"/>
        <w:ind w:firstLine="567"/>
        <w:jc w:val="both"/>
        <w:rPr>
          <w:rFonts w:ascii="Times New Roman" w:hAnsi="Times New Roman" w:cs="Times New Roman"/>
          <w:b/>
          <w:sz w:val="28"/>
          <w:szCs w:val="28"/>
          <w:lang w:val="uk-UA"/>
        </w:rPr>
      </w:pPr>
      <w:r w:rsidRPr="00BB01F9">
        <w:rPr>
          <w:rFonts w:ascii="Times New Roman" w:hAnsi="Times New Roman" w:cs="Times New Roman"/>
          <w:b/>
          <w:sz w:val="28"/>
          <w:szCs w:val="28"/>
          <w:lang w:val="uk-UA"/>
        </w:rPr>
        <w:t xml:space="preserve">1.2. Готовність до розв’язання конфліктів у професійній діяльності </w:t>
      </w:r>
      <w:r w:rsidR="000046E2">
        <w:rPr>
          <w:rFonts w:ascii="Times New Roman" w:hAnsi="Times New Roman" w:cs="Times New Roman"/>
          <w:b/>
          <w:sz w:val="28"/>
          <w:szCs w:val="28"/>
          <w:lang w:val="uk-UA"/>
        </w:rPr>
        <w:t>соціономічного профілю</w:t>
      </w:r>
    </w:p>
    <w:p w:rsidR="00BB01F9" w:rsidRDefault="00BB01F9" w:rsidP="00BB01F9">
      <w:pPr>
        <w:spacing w:after="0" w:line="360" w:lineRule="auto"/>
        <w:ind w:firstLine="567"/>
        <w:jc w:val="both"/>
        <w:rPr>
          <w:rFonts w:ascii="Times New Roman" w:hAnsi="Times New Roman" w:cs="Times New Roman"/>
          <w:sz w:val="28"/>
          <w:szCs w:val="28"/>
          <w:lang w:val="uk-UA"/>
        </w:rPr>
      </w:pPr>
    </w:p>
    <w:p w:rsidR="000046E2" w:rsidRDefault="00BB01F9" w:rsidP="00BB01F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w:t>
      </w:r>
      <w:r w:rsidRPr="00BB01F9">
        <w:rPr>
          <w:rFonts w:ascii="Times New Roman" w:hAnsi="Times New Roman" w:cs="Times New Roman"/>
          <w:sz w:val="28"/>
          <w:szCs w:val="28"/>
          <w:lang w:val="uk-UA"/>
        </w:rPr>
        <w:t>дійснено характеристику професіограми фахівця, компетентного у розв’язанні конфліктів; представлено зміст готовності майбутніх фахівців соціальної сфери до розв’язання конфліктів та визначено її компоненти, критерії, показники та рівні; розроблено концепцію формуван</w:t>
      </w:r>
      <w:r w:rsidR="000046E2">
        <w:rPr>
          <w:rFonts w:ascii="Times New Roman" w:hAnsi="Times New Roman" w:cs="Times New Roman"/>
          <w:sz w:val="28"/>
          <w:szCs w:val="28"/>
          <w:lang w:val="uk-UA"/>
        </w:rPr>
        <w:t xml:space="preserve">ня </w:t>
      </w:r>
      <w:r w:rsidRPr="00BB01F9">
        <w:rPr>
          <w:rFonts w:ascii="Times New Roman" w:hAnsi="Times New Roman" w:cs="Times New Roman"/>
          <w:sz w:val="28"/>
          <w:szCs w:val="28"/>
          <w:lang w:val="uk-UA"/>
        </w:rPr>
        <w:t xml:space="preserve">готовності майбутніх фахівців соціальної сфери до розв’язання конфліктів на засадах неперервності, ступеневості та інтеграції професійної підготовки. </w:t>
      </w:r>
    </w:p>
    <w:p w:rsidR="000046E2" w:rsidRDefault="00BB01F9" w:rsidP="00BB01F9">
      <w:pPr>
        <w:spacing w:after="0" w:line="360" w:lineRule="auto"/>
        <w:ind w:firstLine="567"/>
        <w:jc w:val="both"/>
        <w:rPr>
          <w:rFonts w:ascii="Times New Roman" w:hAnsi="Times New Roman" w:cs="Times New Roman"/>
          <w:sz w:val="28"/>
          <w:szCs w:val="28"/>
          <w:lang w:val="uk-UA"/>
        </w:rPr>
      </w:pPr>
      <w:r w:rsidRPr="00BB01F9">
        <w:rPr>
          <w:rFonts w:ascii="Times New Roman" w:hAnsi="Times New Roman" w:cs="Times New Roman"/>
          <w:sz w:val="28"/>
          <w:szCs w:val="28"/>
          <w:lang w:val="uk-UA"/>
        </w:rPr>
        <w:t xml:space="preserve">На підставі аналізу підходів Є. Гордєєва, Є. Клімова та В. Рижикова поняття «професіограма» трактуємо як зразок-орієнтир, який передбачає загальний опис професійної діяльності фахівців соціальної сфери щодо розв’язання ними конфліктів у професійній діяльності. </w:t>
      </w:r>
    </w:p>
    <w:p w:rsidR="000046E2" w:rsidRDefault="00BB01F9" w:rsidP="00BB01F9">
      <w:pPr>
        <w:spacing w:after="0" w:line="360" w:lineRule="auto"/>
        <w:ind w:firstLine="567"/>
        <w:jc w:val="both"/>
        <w:rPr>
          <w:rFonts w:ascii="Times New Roman" w:hAnsi="Times New Roman" w:cs="Times New Roman"/>
          <w:sz w:val="28"/>
          <w:szCs w:val="28"/>
          <w:lang w:val="uk-UA"/>
        </w:rPr>
      </w:pPr>
      <w:r w:rsidRPr="00BB01F9">
        <w:rPr>
          <w:rFonts w:ascii="Times New Roman" w:hAnsi="Times New Roman" w:cs="Times New Roman"/>
          <w:sz w:val="28"/>
          <w:szCs w:val="28"/>
        </w:rPr>
        <w:t xml:space="preserve">На її основі можна розробити узагальнений взірець професіонала, який відповідатиме усім вимогам практики. Із загальнодидактичної позиції розробка професіограми дає можливість розширити зміст професійного поля (сукупність трудових дій), допомагає проаналізувати професійну підготовку студентів соціономічних професій у закладах вищої освіти та визначити потенціал фахівця у розв’язанні конфліктів. </w:t>
      </w:r>
    </w:p>
    <w:p w:rsidR="000046E2" w:rsidRDefault="00BB01F9" w:rsidP="00BB01F9">
      <w:pPr>
        <w:spacing w:after="0" w:line="360" w:lineRule="auto"/>
        <w:ind w:firstLine="567"/>
        <w:jc w:val="both"/>
        <w:rPr>
          <w:rFonts w:ascii="Times New Roman" w:hAnsi="Times New Roman" w:cs="Times New Roman"/>
          <w:sz w:val="28"/>
          <w:szCs w:val="28"/>
          <w:lang w:val="uk-UA"/>
        </w:rPr>
      </w:pPr>
      <w:r w:rsidRPr="000046E2">
        <w:rPr>
          <w:rFonts w:ascii="Times New Roman" w:hAnsi="Times New Roman" w:cs="Times New Roman"/>
          <w:sz w:val="28"/>
          <w:szCs w:val="28"/>
          <w:lang w:val="uk-UA"/>
        </w:rPr>
        <w:t xml:space="preserve">Основними орієнтирами для розробки професіограми є принципи комплексності, надійності, диференціації, типізації, перспективності й реальності, дотримання яких забезпечує її наукову обґрунтованість. </w:t>
      </w:r>
    </w:p>
    <w:p w:rsidR="000046E2" w:rsidRDefault="00BB01F9" w:rsidP="00BB01F9">
      <w:pPr>
        <w:spacing w:after="0" w:line="360" w:lineRule="auto"/>
        <w:ind w:firstLine="567"/>
        <w:jc w:val="both"/>
        <w:rPr>
          <w:rFonts w:ascii="Times New Roman" w:hAnsi="Times New Roman" w:cs="Times New Roman"/>
          <w:sz w:val="28"/>
          <w:szCs w:val="28"/>
          <w:lang w:val="uk-UA"/>
        </w:rPr>
      </w:pPr>
      <w:r w:rsidRPr="000046E2">
        <w:rPr>
          <w:rFonts w:ascii="Times New Roman" w:hAnsi="Times New Roman" w:cs="Times New Roman"/>
          <w:sz w:val="28"/>
          <w:szCs w:val="28"/>
          <w:lang w:val="uk-UA"/>
        </w:rPr>
        <w:t>Розроблена професіограма охоплює комплекс теоретичних знань (теоретична компетентність), практичні вміння і навички (процесуально-діяльнісна компетентність), професійні компетенції (мотиваційно-особистісна, комунікативна, організаторська, рефлексивна, аналітична, соціальна) особистісно-</w:t>
      </w:r>
      <w:r w:rsidRPr="000046E2">
        <w:rPr>
          <w:rFonts w:ascii="Times New Roman" w:hAnsi="Times New Roman" w:cs="Times New Roman"/>
          <w:sz w:val="28"/>
          <w:szCs w:val="28"/>
          <w:lang w:val="uk-UA"/>
        </w:rPr>
        <w:lastRenderedPageBreak/>
        <w:t xml:space="preserve">професійні якості, професійні й особистісні характеристики, необхідні для ефективного розв’язання професійних конфліктів. </w:t>
      </w:r>
    </w:p>
    <w:p w:rsidR="000046E2" w:rsidRDefault="00BB01F9" w:rsidP="00BB01F9">
      <w:pPr>
        <w:spacing w:after="0" w:line="360" w:lineRule="auto"/>
        <w:ind w:firstLine="567"/>
        <w:jc w:val="both"/>
        <w:rPr>
          <w:rFonts w:ascii="Times New Roman" w:hAnsi="Times New Roman" w:cs="Times New Roman"/>
          <w:sz w:val="28"/>
          <w:szCs w:val="28"/>
          <w:lang w:val="uk-UA"/>
        </w:rPr>
      </w:pPr>
      <w:r w:rsidRPr="000046E2">
        <w:rPr>
          <w:rFonts w:ascii="Times New Roman" w:hAnsi="Times New Roman" w:cs="Times New Roman"/>
          <w:sz w:val="28"/>
          <w:szCs w:val="28"/>
          <w:lang w:val="uk-UA"/>
        </w:rPr>
        <w:t xml:space="preserve">Професіограма слугує орієнтиром для професійної підготовки майбутніх фахівців соціальної сфери у розв’язанні конфліктів. </w:t>
      </w:r>
    </w:p>
    <w:p w:rsidR="000046E2" w:rsidRDefault="00BB01F9" w:rsidP="00BB01F9">
      <w:pPr>
        <w:spacing w:after="0" w:line="360" w:lineRule="auto"/>
        <w:ind w:firstLine="567"/>
        <w:jc w:val="both"/>
        <w:rPr>
          <w:rFonts w:ascii="Times New Roman" w:hAnsi="Times New Roman" w:cs="Times New Roman"/>
          <w:sz w:val="28"/>
          <w:szCs w:val="28"/>
          <w:lang w:val="uk-UA"/>
        </w:rPr>
      </w:pPr>
      <w:r w:rsidRPr="000046E2">
        <w:rPr>
          <w:rFonts w:ascii="Times New Roman" w:hAnsi="Times New Roman" w:cs="Times New Roman"/>
          <w:sz w:val="28"/>
          <w:szCs w:val="28"/>
          <w:lang w:val="uk-UA"/>
        </w:rPr>
        <w:t xml:space="preserve">Систематизація наукових пошуків дала змогу охарактеризувати «готовність» як цілісне інтегральне особистісне утворення, що є передумовою професійної активності та сприяє самовдосконаленню. </w:t>
      </w:r>
    </w:p>
    <w:p w:rsidR="000046E2" w:rsidRDefault="00BB01F9" w:rsidP="00BB01F9">
      <w:pPr>
        <w:spacing w:after="0" w:line="360" w:lineRule="auto"/>
        <w:ind w:firstLine="567"/>
        <w:jc w:val="both"/>
        <w:rPr>
          <w:rFonts w:ascii="Times New Roman" w:hAnsi="Times New Roman" w:cs="Times New Roman"/>
          <w:sz w:val="28"/>
          <w:szCs w:val="28"/>
          <w:lang w:val="uk-UA"/>
        </w:rPr>
      </w:pPr>
      <w:r w:rsidRPr="000046E2">
        <w:rPr>
          <w:rFonts w:ascii="Times New Roman" w:hAnsi="Times New Roman" w:cs="Times New Roman"/>
          <w:sz w:val="28"/>
          <w:szCs w:val="28"/>
          <w:lang w:val="uk-UA"/>
        </w:rPr>
        <w:t xml:space="preserve">Готовність фахівця соціальної сфери до професійної діяльності передбачає засвоєння спеціальних знань і вмінь, усвідомлення соціальних відносин, сформованість професійно значущих якостей. </w:t>
      </w:r>
    </w:p>
    <w:p w:rsidR="000046E2" w:rsidRDefault="00BB01F9" w:rsidP="00BB01F9">
      <w:pPr>
        <w:spacing w:after="0" w:line="360" w:lineRule="auto"/>
        <w:ind w:firstLine="567"/>
        <w:jc w:val="both"/>
        <w:rPr>
          <w:rFonts w:ascii="Times New Roman" w:hAnsi="Times New Roman" w:cs="Times New Roman"/>
          <w:sz w:val="28"/>
          <w:szCs w:val="28"/>
          <w:lang w:val="uk-UA"/>
        </w:rPr>
      </w:pPr>
      <w:r w:rsidRPr="00BB01F9">
        <w:rPr>
          <w:rFonts w:ascii="Times New Roman" w:hAnsi="Times New Roman" w:cs="Times New Roman"/>
          <w:sz w:val="28"/>
          <w:szCs w:val="28"/>
        </w:rPr>
        <w:t xml:space="preserve">У структурі готовності майбутніх фахівців до професійної діяльності виокремлено «готовність до розв’язання конфліктів» як окрему складову. </w:t>
      </w:r>
    </w:p>
    <w:p w:rsidR="000046E2" w:rsidRDefault="00BB01F9" w:rsidP="00BB01F9">
      <w:pPr>
        <w:spacing w:after="0" w:line="360" w:lineRule="auto"/>
        <w:ind w:firstLine="567"/>
        <w:jc w:val="both"/>
        <w:rPr>
          <w:rFonts w:ascii="Times New Roman" w:hAnsi="Times New Roman" w:cs="Times New Roman"/>
          <w:sz w:val="28"/>
          <w:szCs w:val="28"/>
          <w:lang w:val="uk-UA"/>
        </w:rPr>
      </w:pPr>
      <w:r w:rsidRPr="000046E2">
        <w:rPr>
          <w:rFonts w:ascii="Times New Roman" w:hAnsi="Times New Roman" w:cs="Times New Roman"/>
          <w:sz w:val="28"/>
          <w:szCs w:val="28"/>
          <w:lang w:val="uk-UA"/>
        </w:rPr>
        <w:t xml:space="preserve">Вона є ціннісним ресурсом особистості, фактором успішності у сприйнятті та продуктивному вирішенні конфліктів під час професійної взаємодії, допомагає ефективному виконанню професійних функцій та ролей. </w:t>
      </w:r>
    </w:p>
    <w:p w:rsidR="000046E2" w:rsidRDefault="00BB01F9" w:rsidP="00BB01F9">
      <w:pPr>
        <w:spacing w:after="0" w:line="360" w:lineRule="auto"/>
        <w:ind w:firstLine="567"/>
        <w:jc w:val="both"/>
        <w:rPr>
          <w:rFonts w:ascii="Times New Roman" w:hAnsi="Times New Roman" w:cs="Times New Roman"/>
          <w:sz w:val="28"/>
          <w:szCs w:val="28"/>
          <w:lang w:val="uk-UA"/>
        </w:rPr>
      </w:pPr>
      <w:r w:rsidRPr="00BB01F9">
        <w:rPr>
          <w:rFonts w:ascii="Times New Roman" w:hAnsi="Times New Roman" w:cs="Times New Roman"/>
          <w:sz w:val="28"/>
          <w:szCs w:val="28"/>
        </w:rPr>
        <w:t xml:space="preserve">Формування цього виду готовності має бути системним та поступовим на основі багатовимірного руху особистості в освітньому просторі. </w:t>
      </w:r>
    </w:p>
    <w:p w:rsidR="000046E2" w:rsidRDefault="00BB01F9" w:rsidP="00BB01F9">
      <w:pPr>
        <w:spacing w:after="0" w:line="360" w:lineRule="auto"/>
        <w:ind w:firstLine="567"/>
        <w:jc w:val="both"/>
        <w:rPr>
          <w:rFonts w:ascii="Times New Roman" w:hAnsi="Times New Roman" w:cs="Times New Roman"/>
          <w:sz w:val="28"/>
          <w:szCs w:val="28"/>
          <w:lang w:val="uk-UA"/>
        </w:rPr>
      </w:pPr>
      <w:r w:rsidRPr="000046E2">
        <w:rPr>
          <w:rFonts w:ascii="Times New Roman" w:hAnsi="Times New Roman" w:cs="Times New Roman"/>
          <w:sz w:val="28"/>
          <w:szCs w:val="28"/>
          <w:lang w:val="uk-UA"/>
        </w:rPr>
        <w:t xml:space="preserve">Основні структурні компоненти готовності майбутніх фахівців соціальної сфери до розв’язання конфліктів передбачають наявність стійких внутрішніх мотивів і ціннісних орієнтацій (мотиваційний компонент), базуються на усвідомленні важливості теоретичних знань (когнітивний компонент), відображають сформованість практичних умінь і навичок (конативний компонент), охоплюють особистісні та професійні якості й здібності до рефлексії (особистісний компонент). </w:t>
      </w:r>
    </w:p>
    <w:p w:rsidR="000046E2" w:rsidRDefault="00BB01F9" w:rsidP="00BB01F9">
      <w:pPr>
        <w:spacing w:after="0" w:line="360" w:lineRule="auto"/>
        <w:ind w:firstLine="567"/>
        <w:jc w:val="both"/>
        <w:rPr>
          <w:rFonts w:ascii="Times New Roman" w:hAnsi="Times New Roman" w:cs="Times New Roman"/>
          <w:sz w:val="28"/>
          <w:szCs w:val="28"/>
          <w:lang w:val="uk-UA"/>
        </w:rPr>
      </w:pPr>
      <w:r w:rsidRPr="000046E2">
        <w:rPr>
          <w:rFonts w:ascii="Times New Roman" w:hAnsi="Times New Roman" w:cs="Times New Roman"/>
          <w:sz w:val="28"/>
          <w:szCs w:val="28"/>
          <w:lang w:val="uk-UA"/>
        </w:rPr>
        <w:t xml:space="preserve">На основі узагальнення напрацювань А. Балендра, Г. Вошколуп, З. Дринки, </w:t>
      </w:r>
      <w:r w:rsidR="000046E2">
        <w:rPr>
          <w:rFonts w:ascii="Times New Roman" w:hAnsi="Times New Roman" w:cs="Times New Roman"/>
          <w:sz w:val="28"/>
          <w:szCs w:val="28"/>
          <w:lang w:val="uk-UA"/>
        </w:rPr>
        <w:t xml:space="preserve">                      </w:t>
      </w:r>
      <w:r w:rsidRPr="000046E2">
        <w:rPr>
          <w:rFonts w:ascii="Times New Roman" w:hAnsi="Times New Roman" w:cs="Times New Roman"/>
          <w:sz w:val="28"/>
          <w:szCs w:val="28"/>
          <w:lang w:val="uk-UA"/>
        </w:rPr>
        <w:t xml:space="preserve">І. Козич, М. Трухан виокремлено мотиваційно-ціннісний (показники: мотивація до професійного вдосконалення; пізнавальний інтерес до розв’язання конфліктів; ціннісні орієнтації), теоретико-змістовий (показники: загальний 16 світогляд у розв’язанні конфліктів, конфліктологічна компетентність, пізнавальна активність), практико-орієнтований (показники: уміння налагоджувати контакт, </w:t>
      </w:r>
      <w:r w:rsidRPr="000046E2">
        <w:rPr>
          <w:rFonts w:ascii="Times New Roman" w:hAnsi="Times New Roman" w:cs="Times New Roman"/>
          <w:sz w:val="28"/>
          <w:szCs w:val="28"/>
          <w:lang w:val="uk-UA"/>
        </w:rPr>
        <w:lastRenderedPageBreak/>
        <w:t xml:space="preserve">асертивна поведінка, медіаторська активність), рефлексійно-особистісний (показники: здатність до рефлексії, сформованість толерантності, рівень розвитку емпатії) критерії. </w:t>
      </w:r>
    </w:p>
    <w:p w:rsidR="000046E2" w:rsidRDefault="00BB01F9" w:rsidP="00BB01F9">
      <w:pPr>
        <w:spacing w:after="0" w:line="360" w:lineRule="auto"/>
        <w:ind w:firstLine="567"/>
        <w:jc w:val="both"/>
        <w:rPr>
          <w:rFonts w:ascii="Times New Roman" w:hAnsi="Times New Roman" w:cs="Times New Roman"/>
          <w:sz w:val="28"/>
          <w:szCs w:val="28"/>
          <w:lang w:val="uk-UA"/>
        </w:rPr>
      </w:pPr>
      <w:r w:rsidRPr="000046E2">
        <w:rPr>
          <w:rFonts w:ascii="Times New Roman" w:hAnsi="Times New Roman" w:cs="Times New Roman"/>
          <w:sz w:val="28"/>
          <w:szCs w:val="28"/>
          <w:lang w:val="uk-UA"/>
        </w:rPr>
        <w:t xml:space="preserve">У дослідженні виокремлено чотири рівні готовності до розв’язання конфліктів: низький (критичний), задовільний (репродуктивний), достатній (посередній), високий (творчий), а також розроблено діагностичний інструментарій для їх визначення. </w:t>
      </w:r>
    </w:p>
    <w:p w:rsidR="000046E2" w:rsidRDefault="00BB01F9" w:rsidP="00BB01F9">
      <w:pPr>
        <w:spacing w:after="0" w:line="360" w:lineRule="auto"/>
        <w:ind w:firstLine="567"/>
        <w:jc w:val="both"/>
        <w:rPr>
          <w:rFonts w:ascii="Times New Roman" w:hAnsi="Times New Roman" w:cs="Times New Roman"/>
          <w:sz w:val="28"/>
          <w:szCs w:val="28"/>
          <w:lang w:val="uk-UA"/>
        </w:rPr>
      </w:pPr>
      <w:r w:rsidRPr="000046E2">
        <w:rPr>
          <w:rFonts w:ascii="Times New Roman" w:hAnsi="Times New Roman" w:cs="Times New Roman"/>
          <w:sz w:val="28"/>
          <w:szCs w:val="28"/>
          <w:lang w:val="uk-UA"/>
        </w:rPr>
        <w:t xml:space="preserve">Концепцію визначаємо як цілісну систему поглядів, яка допомагає створити належні умови для професійної підготовки соціального педагога, практичного психолога, психолога і соціального працівника та на основі якої відбувається формування у них готовності до розв’язання конфліктів як її окремої структурної одиниці. </w:t>
      </w:r>
      <w:r w:rsidRPr="00BB01F9">
        <w:rPr>
          <w:rFonts w:ascii="Times New Roman" w:hAnsi="Times New Roman" w:cs="Times New Roman"/>
          <w:sz w:val="28"/>
          <w:szCs w:val="28"/>
        </w:rPr>
        <w:t xml:space="preserve">Запропонована концепція володіє суттєвим потенціалом у формуванні інформативно-змістового простору професійної підготовки студентів соціономічних професій. </w:t>
      </w:r>
    </w:p>
    <w:p w:rsidR="000046E2" w:rsidRDefault="00BB01F9" w:rsidP="00BB01F9">
      <w:pPr>
        <w:spacing w:after="0" w:line="360" w:lineRule="auto"/>
        <w:ind w:firstLine="567"/>
        <w:jc w:val="both"/>
        <w:rPr>
          <w:rFonts w:ascii="Times New Roman" w:hAnsi="Times New Roman" w:cs="Times New Roman"/>
          <w:sz w:val="28"/>
          <w:szCs w:val="28"/>
          <w:lang w:val="uk-UA"/>
        </w:rPr>
      </w:pPr>
      <w:r w:rsidRPr="00BB01F9">
        <w:rPr>
          <w:rFonts w:ascii="Times New Roman" w:hAnsi="Times New Roman" w:cs="Times New Roman"/>
          <w:sz w:val="28"/>
          <w:szCs w:val="28"/>
        </w:rPr>
        <w:t xml:space="preserve">Її характеристиками є керованість й самоорганізація, відкритість, полікомпетентність. В основу концепції покладено неперервність, ступеневість та інтеграцію професійної підготовки під час формування готовності до розв’язання конфліктів. </w:t>
      </w:r>
    </w:p>
    <w:p w:rsidR="000046E2" w:rsidRDefault="00BB01F9" w:rsidP="00BB01F9">
      <w:pPr>
        <w:spacing w:after="0" w:line="360" w:lineRule="auto"/>
        <w:ind w:firstLine="567"/>
        <w:jc w:val="both"/>
        <w:rPr>
          <w:rFonts w:ascii="Times New Roman" w:hAnsi="Times New Roman" w:cs="Times New Roman"/>
          <w:sz w:val="28"/>
          <w:szCs w:val="28"/>
          <w:lang w:val="uk-UA"/>
        </w:rPr>
      </w:pPr>
      <w:r w:rsidRPr="000046E2">
        <w:rPr>
          <w:rFonts w:ascii="Times New Roman" w:hAnsi="Times New Roman" w:cs="Times New Roman"/>
          <w:sz w:val="28"/>
          <w:szCs w:val="28"/>
          <w:lang w:val="uk-UA"/>
        </w:rPr>
        <w:t xml:space="preserve">Неперервність трактуємо як цілісний процес освіти, детермінований потребою особистісного і професійного розвитку усіх показників готовності до розв’язання конфліктів. </w:t>
      </w:r>
    </w:p>
    <w:p w:rsidR="000046E2" w:rsidRDefault="00BB01F9" w:rsidP="00BB01F9">
      <w:pPr>
        <w:spacing w:after="0" w:line="360" w:lineRule="auto"/>
        <w:ind w:firstLine="567"/>
        <w:jc w:val="both"/>
        <w:rPr>
          <w:rFonts w:ascii="Times New Roman" w:hAnsi="Times New Roman" w:cs="Times New Roman"/>
          <w:sz w:val="28"/>
          <w:szCs w:val="28"/>
          <w:lang w:val="uk-UA"/>
        </w:rPr>
      </w:pPr>
      <w:r w:rsidRPr="00BB01F9">
        <w:rPr>
          <w:rFonts w:ascii="Times New Roman" w:hAnsi="Times New Roman" w:cs="Times New Roman"/>
          <w:sz w:val="28"/>
          <w:szCs w:val="28"/>
        </w:rPr>
        <w:t xml:space="preserve">Вона обумовлена циклічно-вчинковою парадигматикою, що відображає перетворення студента у фахівця, який компетентно розв’язує конфлікти. </w:t>
      </w:r>
    </w:p>
    <w:p w:rsidR="00B27465" w:rsidRDefault="00BB01F9" w:rsidP="00BB01F9">
      <w:pPr>
        <w:spacing w:after="0" w:line="360" w:lineRule="auto"/>
        <w:ind w:firstLine="567"/>
        <w:jc w:val="both"/>
        <w:rPr>
          <w:rFonts w:ascii="Times New Roman" w:hAnsi="Times New Roman" w:cs="Times New Roman"/>
          <w:sz w:val="28"/>
          <w:szCs w:val="28"/>
          <w:lang w:val="uk-UA"/>
        </w:rPr>
      </w:pPr>
      <w:r w:rsidRPr="000046E2">
        <w:rPr>
          <w:rFonts w:ascii="Times New Roman" w:hAnsi="Times New Roman" w:cs="Times New Roman"/>
          <w:sz w:val="28"/>
          <w:szCs w:val="28"/>
          <w:lang w:val="uk-UA"/>
        </w:rPr>
        <w:t xml:space="preserve">Ступеневість охоплює композиційне проектування освітнього середовища на основі ускладнення професійних функцій на кожному освітньому ступені (молодший бакалавр, бакалавр, магістр), що передбачає спадкоємність, прогностичність, гнучкість та динамічність під час формування готовності майбутніх фахівців соціальної сфери до розв’язання конфліктів у професійній діяльності. </w:t>
      </w:r>
    </w:p>
    <w:p w:rsidR="00B27465" w:rsidRDefault="00BB01F9" w:rsidP="00BB01F9">
      <w:pPr>
        <w:spacing w:after="0" w:line="360" w:lineRule="auto"/>
        <w:ind w:firstLine="567"/>
        <w:jc w:val="both"/>
        <w:rPr>
          <w:rFonts w:ascii="Times New Roman" w:hAnsi="Times New Roman" w:cs="Times New Roman"/>
          <w:sz w:val="28"/>
          <w:szCs w:val="28"/>
          <w:lang w:val="uk-UA"/>
        </w:rPr>
      </w:pPr>
      <w:r w:rsidRPr="00B27465">
        <w:rPr>
          <w:rFonts w:ascii="Times New Roman" w:hAnsi="Times New Roman" w:cs="Times New Roman"/>
          <w:sz w:val="28"/>
          <w:szCs w:val="28"/>
          <w:lang w:val="uk-UA"/>
        </w:rPr>
        <w:lastRenderedPageBreak/>
        <w:t xml:space="preserve">Інтеграція здійснюється на основі якісних і кількісних перетворень освітнього процесу, що об’єктивно детермінує чіткий зміст за допомогою універсалізації, уніфікації та екстраполяції. </w:t>
      </w:r>
    </w:p>
    <w:p w:rsidR="00BB01F9" w:rsidRDefault="00BB01F9" w:rsidP="00BB01F9">
      <w:pPr>
        <w:spacing w:after="0" w:line="360" w:lineRule="auto"/>
        <w:ind w:firstLine="567"/>
        <w:jc w:val="both"/>
        <w:rPr>
          <w:rFonts w:ascii="Times New Roman" w:hAnsi="Times New Roman" w:cs="Times New Roman"/>
          <w:sz w:val="28"/>
          <w:szCs w:val="28"/>
          <w:lang w:val="uk-UA"/>
        </w:rPr>
      </w:pPr>
      <w:r w:rsidRPr="00B27465">
        <w:rPr>
          <w:rFonts w:ascii="Times New Roman" w:hAnsi="Times New Roman" w:cs="Times New Roman"/>
          <w:sz w:val="28"/>
          <w:szCs w:val="28"/>
          <w:lang w:val="uk-UA"/>
        </w:rPr>
        <w:t>За допомогою інтеграції встановлено чіткий взаємозв’язок між дисциплінами; узгоджено програми їх викладання для уникнення повторів; вдосконалено методичне забезпечення навчальних дисциплін конфліктологічного спрямування («Основи конфліктології», «Соціальна конфліктологія», «Соціальне партнерство», «Соціальна медіація»).</w:t>
      </w:r>
    </w:p>
    <w:p w:rsidR="00B27465" w:rsidRPr="00B27465" w:rsidRDefault="00B27465" w:rsidP="00BB01F9">
      <w:pPr>
        <w:spacing w:after="0" w:line="360" w:lineRule="auto"/>
        <w:ind w:firstLine="567"/>
        <w:jc w:val="both"/>
        <w:rPr>
          <w:rFonts w:ascii="Times New Roman" w:hAnsi="Times New Roman" w:cs="Times New Roman"/>
          <w:sz w:val="28"/>
          <w:szCs w:val="28"/>
          <w:lang w:val="uk-UA"/>
        </w:rPr>
      </w:pPr>
    </w:p>
    <w:p w:rsidR="00B27465" w:rsidRPr="00B27465" w:rsidRDefault="00B27465" w:rsidP="00BB01F9">
      <w:pPr>
        <w:spacing w:after="0" w:line="360" w:lineRule="auto"/>
        <w:ind w:firstLine="567"/>
        <w:jc w:val="both"/>
        <w:rPr>
          <w:rFonts w:ascii="Times New Roman" w:hAnsi="Times New Roman" w:cs="Times New Roman"/>
          <w:b/>
          <w:sz w:val="28"/>
          <w:szCs w:val="28"/>
          <w:lang w:val="uk-UA"/>
        </w:rPr>
      </w:pPr>
      <w:r w:rsidRPr="00B27465">
        <w:rPr>
          <w:rFonts w:ascii="Times New Roman" w:hAnsi="Times New Roman" w:cs="Times New Roman"/>
          <w:b/>
          <w:sz w:val="28"/>
          <w:szCs w:val="28"/>
          <w:lang w:val="uk-UA"/>
        </w:rPr>
        <w:t xml:space="preserve">1.3. Психологічні засади системи професійної підготовки майбутніх фахівців соціономічного профілю до розв’язання конфліктів у професійній діяльності </w:t>
      </w:r>
    </w:p>
    <w:p w:rsidR="00B27465" w:rsidRDefault="00B27465" w:rsidP="00BB01F9">
      <w:pPr>
        <w:spacing w:after="0" w:line="360" w:lineRule="auto"/>
        <w:ind w:firstLine="567"/>
        <w:jc w:val="both"/>
        <w:rPr>
          <w:rFonts w:ascii="Times New Roman" w:hAnsi="Times New Roman" w:cs="Times New Roman"/>
          <w:sz w:val="28"/>
          <w:szCs w:val="28"/>
          <w:lang w:val="uk-UA"/>
        </w:rPr>
      </w:pPr>
    </w:p>
    <w:p w:rsidR="00486D5F" w:rsidRDefault="00486D5F" w:rsidP="00BB01F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B27465" w:rsidRPr="00B27465">
        <w:rPr>
          <w:rFonts w:ascii="Times New Roman" w:hAnsi="Times New Roman" w:cs="Times New Roman"/>
          <w:sz w:val="28"/>
          <w:szCs w:val="28"/>
          <w:lang w:val="uk-UA"/>
        </w:rPr>
        <w:t xml:space="preserve">роаналізовано теоретико-методологічні основи розробки системи професійної підготовки майбутніх фахівців соціальної сфери до розв’язання конфліктів у професійній діяльності; охарактеризовано наукові принципи та підходи, покладені в її основу; визначено організаційно-педагогічні умови професійної підготовки майбутніх фахівців соціальної сфери до розв’язання конфліктів; представлено графічну модель системи. </w:t>
      </w:r>
    </w:p>
    <w:p w:rsidR="00486D5F" w:rsidRDefault="00B27465" w:rsidP="00BB01F9">
      <w:pPr>
        <w:spacing w:after="0" w:line="360" w:lineRule="auto"/>
        <w:ind w:firstLine="567"/>
        <w:jc w:val="both"/>
        <w:rPr>
          <w:rFonts w:ascii="Times New Roman" w:hAnsi="Times New Roman" w:cs="Times New Roman"/>
          <w:sz w:val="28"/>
          <w:szCs w:val="28"/>
          <w:lang w:val="uk-UA"/>
        </w:rPr>
      </w:pPr>
      <w:r w:rsidRPr="00B27465">
        <w:rPr>
          <w:rFonts w:ascii="Times New Roman" w:hAnsi="Times New Roman" w:cs="Times New Roman"/>
          <w:sz w:val="28"/>
          <w:szCs w:val="28"/>
          <w:lang w:val="uk-UA"/>
        </w:rPr>
        <w:t xml:space="preserve">Ключовою змістовою домінантою у формуванні готовності майбутніх фахівців соціальної сфери до розв’язання конфліктів у професійній діяльності є розробка системи, яка б враховувала найбільш значимі чинники. </w:t>
      </w:r>
    </w:p>
    <w:p w:rsidR="00486D5F" w:rsidRDefault="00486D5F" w:rsidP="00BB01F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На основі </w:t>
      </w:r>
      <w:r w:rsidR="00B27465" w:rsidRPr="00B27465">
        <w:rPr>
          <w:rFonts w:ascii="Times New Roman" w:hAnsi="Times New Roman" w:cs="Times New Roman"/>
          <w:sz w:val="28"/>
          <w:szCs w:val="28"/>
        </w:rPr>
        <w:t xml:space="preserve"> узагальнення публікацій В. Докучаєвої, І. Дудника, А. Катренко, О. Старіш наукову дефініцію «система» трактуємо як сукупність конкретних елементів, які визначають вид діяльності та сприяють досягненню мети через взаємозв’язок і взаємозумовленість усіх структурних елементів. </w:t>
      </w:r>
    </w:p>
    <w:p w:rsidR="00486D5F" w:rsidRDefault="00B27465" w:rsidP="00BB01F9">
      <w:pPr>
        <w:spacing w:after="0" w:line="360" w:lineRule="auto"/>
        <w:ind w:firstLine="567"/>
        <w:jc w:val="both"/>
        <w:rPr>
          <w:rFonts w:ascii="Times New Roman" w:hAnsi="Times New Roman" w:cs="Times New Roman"/>
          <w:sz w:val="28"/>
          <w:szCs w:val="28"/>
          <w:lang w:val="uk-UA"/>
        </w:rPr>
      </w:pPr>
      <w:r w:rsidRPr="00486D5F">
        <w:rPr>
          <w:rFonts w:ascii="Times New Roman" w:hAnsi="Times New Roman" w:cs="Times New Roman"/>
          <w:sz w:val="28"/>
          <w:szCs w:val="28"/>
          <w:lang w:val="uk-UA"/>
        </w:rPr>
        <w:t xml:space="preserve">Система характеризується цілісною структурою та представляє собою інтегративний об’єкт оптимізації освітнього процесу, що об’єднує психолого-педагогічні впливи на формування у майбутніх фахівців соціальної сфери готовності до розв’язання конфліктів у професійній діяльності. </w:t>
      </w:r>
    </w:p>
    <w:p w:rsidR="00486D5F" w:rsidRDefault="00B27465" w:rsidP="00BB01F9">
      <w:pPr>
        <w:spacing w:after="0" w:line="360" w:lineRule="auto"/>
        <w:ind w:firstLine="567"/>
        <w:jc w:val="both"/>
        <w:rPr>
          <w:rFonts w:ascii="Times New Roman" w:hAnsi="Times New Roman" w:cs="Times New Roman"/>
          <w:sz w:val="28"/>
          <w:szCs w:val="28"/>
          <w:lang w:val="uk-UA"/>
        </w:rPr>
      </w:pPr>
      <w:r w:rsidRPr="00486D5F">
        <w:rPr>
          <w:rFonts w:ascii="Times New Roman" w:hAnsi="Times New Roman" w:cs="Times New Roman"/>
          <w:sz w:val="28"/>
          <w:szCs w:val="28"/>
          <w:lang w:val="uk-UA"/>
        </w:rPr>
        <w:lastRenderedPageBreak/>
        <w:t xml:space="preserve">Під час розробки системи дотримувались певної логіки, яка представлена у формі низки взаємозумовлених та взаємозалежних дій: </w:t>
      </w:r>
    </w:p>
    <w:p w:rsidR="00486D5F" w:rsidRDefault="00B27465" w:rsidP="00BB01F9">
      <w:pPr>
        <w:spacing w:after="0" w:line="360" w:lineRule="auto"/>
        <w:ind w:firstLine="567"/>
        <w:jc w:val="both"/>
        <w:rPr>
          <w:rFonts w:ascii="Times New Roman" w:hAnsi="Times New Roman" w:cs="Times New Roman"/>
          <w:sz w:val="28"/>
          <w:szCs w:val="28"/>
          <w:lang w:val="uk-UA"/>
        </w:rPr>
      </w:pPr>
      <w:r w:rsidRPr="00486D5F">
        <w:rPr>
          <w:rFonts w:ascii="Times New Roman" w:hAnsi="Times New Roman" w:cs="Times New Roman"/>
          <w:sz w:val="28"/>
          <w:szCs w:val="28"/>
          <w:lang w:val="uk-UA"/>
        </w:rPr>
        <w:t xml:space="preserve">1) дослідження основних властивостей (інформаційність, цілеспрямованість, цілісність, функціональність, еквіпотенційність, структурність, ієрархічність, емерджентність, інтегративність, синергізм, відкритість, рівновага, стійкість, надійність, динамічність); </w:t>
      </w:r>
    </w:p>
    <w:p w:rsidR="00486D5F" w:rsidRDefault="00B27465" w:rsidP="00BB01F9">
      <w:pPr>
        <w:spacing w:after="0" w:line="360" w:lineRule="auto"/>
        <w:ind w:firstLine="567"/>
        <w:jc w:val="both"/>
        <w:rPr>
          <w:rFonts w:ascii="Times New Roman" w:hAnsi="Times New Roman" w:cs="Times New Roman"/>
          <w:sz w:val="28"/>
          <w:szCs w:val="28"/>
          <w:lang w:val="uk-UA"/>
        </w:rPr>
      </w:pPr>
      <w:r w:rsidRPr="00486D5F">
        <w:rPr>
          <w:rFonts w:ascii="Times New Roman" w:hAnsi="Times New Roman" w:cs="Times New Roman"/>
          <w:sz w:val="28"/>
          <w:szCs w:val="28"/>
          <w:lang w:val="uk-UA"/>
        </w:rPr>
        <w:t xml:space="preserve">2) аналіз провідних ознак (ангажованість, інтегрованість, концептуальність, широта, інтенсивність, синергічність); </w:t>
      </w:r>
    </w:p>
    <w:p w:rsidR="00486D5F" w:rsidRDefault="00B27465" w:rsidP="00BB01F9">
      <w:pPr>
        <w:spacing w:after="0" w:line="360" w:lineRule="auto"/>
        <w:ind w:firstLine="567"/>
        <w:jc w:val="both"/>
        <w:rPr>
          <w:rFonts w:ascii="Times New Roman" w:hAnsi="Times New Roman" w:cs="Times New Roman"/>
          <w:sz w:val="28"/>
          <w:szCs w:val="28"/>
          <w:lang w:val="uk-UA"/>
        </w:rPr>
      </w:pPr>
      <w:r w:rsidRPr="00486D5F">
        <w:rPr>
          <w:rFonts w:ascii="Times New Roman" w:hAnsi="Times New Roman" w:cs="Times New Roman"/>
          <w:sz w:val="28"/>
          <w:szCs w:val="28"/>
          <w:lang w:val="uk-UA"/>
        </w:rPr>
        <w:t xml:space="preserve">3) характеристика визначальних функцій (виховна, гносеологічна, проектувальна, рефлексивна). </w:t>
      </w:r>
    </w:p>
    <w:p w:rsidR="00486D5F" w:rsidRDefault="00B27465" w:rsidP="00BB01F9">
      <w:pPr>
        <w:spacing w:after="0" w:line="360" w:lineRule="auto"/>
        <w:ind w:firstLine="567"/>
        <w:jc w:val="both"/>
        <w:rPr>
          <w:rFonts w:ascii="Times New Roman" w:hAnsi="Times New Roman" w:cs="Times New Roman"/>
          <w:sz w:val="28"/>
          <w:szCs w:val="28"/>
          <w:lang w:val="uk-UA"/>
        </w:rPr>
      </w:pPr>
      <w:r w:rsidRPr="00486D5F">
        <w:rPr>
          <w:rFonts w:ascii="Times New Roman" w:hAnsi="Times New Roman" w:cs="Times New Roman"/>
          <w:sz w:val="28"/>
          <w:szCs w:val="28"/>
          <w:lang w:val="uk-UA"/>
        </w:rPr>
        <w:t xml:space="preserve">Система професійної підготовки майбутніх фахівців соціальної сфери до розв’язання конфліктів є упорядкованою конкретною множиною взаємопов’язаних елементів, які мають власну структуру та блочну організацію. </w:t>
      </w:r>
    </w:p>
    <w:p w:rsidR="00486D5F" w:rsidRDefault="00B27465" w:rsidP="00BB01F9">
      <w:pPr>
        <w:spacing w:after="0" w:line="360" w:lineRule="auto"/>
        <w:ind w:firstLine="567"/>
        <w:jc w:val="both"/>
        <w:rPr>
          <w:rFonts w:ascii="Times New Roman" w:hAnsi="Times New Roman" w:cs="Times New Roman"/>
          <w:sz w:val="28"/>
          <w:szCs w:val="28"/>
          <w:lang w:val="uk-UA"/>
        </w:rPr>
      </w:pPr>
      <w:r w:rsidRPr="00B27465">
        <w:rPr>
          <w:rFonts w:ascii="Times New Roman" w:hAnsi="Times New Roman" w:cs="Times New Roman"/>
          <w:sz w:val="28"/>
          <w:szCs w:val="28"/>
        </w:rPr>
        <w:t xml:space="preserve">До її концептуальних системотвірних чинників належать: </w:t>
      </w:r>
    </w:p>
    <w:p w:rsidR="00486D5F" w:rsidRDefault="00B27465" w:rsidP="00BB01F9">
      <w:pPr>
        <w:spacing w:after="0" w:line="360" w:lineRule="auto"/>
        <w:ind w:firstLine="567"/>
        <w:jc w:val="both"/>
        <w:rPr>
          <w:rFonts w:ascii="Times New Roman" w:hAnsi="Times New Roman" w:cs="Times New Roman"/>
          <w:sz w:val="28"/>
          <w:szCs w:val="28"/>
          <w:lang w:val="uk-UA"/>
        </w:rPr>
      </w:pPr>
      <w:r w:rsidRPr="00B27465">
        <w:rPr>
          <w:rFonts w:ascii="Times New Roman" w:hAnsi="Times New Roman" w:cs="Times New Roman"/>
          <w:sz w:val="28"/>
          <w:szCs w:val="28"/>
        </w:rPr>
        <w:t xml:space="preserve">1) наявність мети; </w:t>
      </w:r>
    </w:p>
    <w:p w:rsidR="00486D5F" w:rsidRDefault="00B27465" w:rsidP="00BB01F9">
      <w:pPr>
        <w:spacing w:after="0" w:line="360" w:lineRule="auto"/>
        <w:ind w:firstLine="567"/>
        <w:jc w:val="both"/>
        <w:rPr>
          <w:rFonts w:ascii="Times New Roman" w:hAnsi="Times New Roman" w:cs="Times New Roman"/>
          <w:sz w:val="28"/>
          <w:szCs w:val="28"/>
          <w:lang w:val="uk-UA"/>
        </w:rPr>
      </w:pPr>
      <w:r w:rsidRPr="00B27465">
        <w:rPr>
          <w:rFonts w:ascii="Times New Roman" w:hAnsi="Times New Roman" w:cs="Times New Roman"/>
          <w:sz w:val="28"/>
          <w:szCs w:val="28"/>
        </w:rPr>
        <w:t xml:space="preserve">2) розуміння ідеї створення системи; </w:t>
      </w:r>
    </w:p>
    <w:p w:rsidR="00486D5F" w:rsidRDefault="00B27465" w:rsidP="00BB01F9">
      <w:pPr>
        <w:spacing w:after="0" w:line="360" w:lineRule="auto"/>
        <w:ind w:firstLine="567"/>
        <w:jc w:val="both"/>
        <w:rPr>
          <w:rFonts w:ascii="Times New Roman" w:hAnsi="Times New Roman" w:cs="Times New Roman"/>
          <w:sz w:val="28"/>
          <w:szCs w:val="28"/>
          <w:lang w:val="uk-UA"/>
        </w:rPr>
      </w:pPr>
      <w:r w:rsidRPr="00B27465">
        <w:rPr>
          <w:rFonts w:ascii="Times New Roman" w:hAnsi="Times New Roman" w:cs="Times New Roman"/>
          <w:sz w:val="28"/>
          <w:szCs w:val="28"/>
        </w:rPr>
        <w:t xml:space="preserve">3) загальна спрямованість окремих структурних елементів системи під час досягнення мети. </w:t>
      </w:r>
    </w:p>
    <w:p w:rsidR="00486D5F" w:rsidRDefault="00B27465" w:rsidP="00BB01F9">
      <w:pPr>
        <w:spacing w:after="0" w:line="360" w:lineRule="auto"/>
        <w:ind w:firstLine="567"/>
        <w:jc w:val="both"/>
        <w:rPr>
          <w:rFonts w:ascii="Times New Roman" w:hAnsi="Times New Roman" w:cs="Times New Roman"/>
          <w:sz w:val="28"/>
          <w:szCs w:val="28"/>
          <w:lang w:val="uk-UA"/>
        </w:rPr>
      </w:pPr>
      <w:r w:rsidRPr="00B27465">
        <w:rPr>
          <w:rFonts w:ascii="Times New Roman" w:hAnsi="Times New Roman" w:cs="Times New Roman"/>
          <w:sz w:val="28"/>
          <w:szCs w:val="28"/>
        </w:rPr>
        <w:t xml:space="preserve">У дослідженні виходили з тих міркувань, що принципи є орієнтирами, які визначають основний напрям практичної діяльності. </w:t>
      </w:r>
    </w:p>
    <w:p w:rsidR="00486D5F" w:rsidRDefault="00B27465" w:rsidP="00BB01F9">
      <w:pPr>
        <w:spacing w:after="0" w:line="360" w:lineRule="auto"/>
        <w:ind w:firstLine="567"/>
        <w:jc w:val="both"/>
        <w:rPr>
          <w:rFonts w:ascii="Times New Roman" w:hAnsi="Times New Roman" w:cs="Times New Roman"/>
          <w:sz w:val="28"/>
          <w:szCs w:val="28"/>
          <w:lang w:val="uk-UA"/>
        </w:rPr>
      </w:pPr>
      <w:r w:rsidRPr="00486D5F">
        <w:rPr>
          <w:rFonts w:ascii="Times New Roman" w:hAnsi="Times New Roman" w:cs="Times New Roman"/>
          <w:sz w:val="28"/>
          <w:szCs w:val="28"/>
          <w:lang w:val="uk-UA"/>
        </w:rPr>
        <w:t xml:space="preserve">Загальнонаукові принципи (науковості, свідомості й активності, систематичності й послідовності, доступності, зв’язку теорії і практики) поєднують теоретичні знання з практикою та виступають основою для формування готовності майбутніх фахівців соціальної сфери до розв’язання конфліктів. </w:t>
      </w:r>
    </w:p>
    <w:p w:rsidR="00486D5F" w:rsidRDefault="00B27465" w:rsidP="00BB01F9">
      <w:pPr>
        <w:spacing w:after="0" w:line="360" w:lineRule="auto"/>
        <w:ind w:firstLine="567"/>
        <w:jc w:val="both"/>
        <w:rPr>
          <w:rFonts w:ascii="Times New Roman" w:hAnsi="Times New Roman" w:cs="Times New Roman"/>
          <w:sz w:val="28"/>
          <w:szCs w:val="28"/>
          <w:lang w:val="uk-UA"/>
        </w:rPr>
      </w:pPr>
      <w:r w:rsidRPr="00486D5F">
        <w:rPr>
          <w:rFonts w:ascii="Times New Roman" w:hAnsi="Times New Roman" w:cs="Times New Roman"/>
          <w:sz w:val="28"/>
          <w:szCs w:val="28"/>
          <w:lang w:val="uk-UA"/>
        </w:rPr>
        <w:t xml:space="preserve">Специфічні принципи (органічної цілісності об’єктивного і суб’єктивного, поєднання цілісності системи зі структурністю, динамізму системи, міждисциплінарного характеру) трактуємо як конкретні нормативні вимоги, що безпосередньо впливають на формування готовності майбутніх фахівців соціальної сфери до розв’язання конфліктів у професійній діяльності. </w:t>
      </w:r>
    </w:p>
    <w:p w:rsidR="00486D5F" w:rsidRDefault="00B27465" w:rsidP="00BB01F9">
      <w:pPr>
        <w:spacing w:after="0" w:line="360" w:lineRule="auto"/>
        <w:ind w:firstLine="567"/>
        <w:jc w:val="both"/>
        <w:rPr>
          <w:rFonts w:ascii="Times New Roman" w:hAnsi="Times New Roman" w:cs="Times New Roman"/>
          <w:sz w:val="28"/>
          <w:szCs w:val="28"/>
          <w:lang w:val="uk-UA"/>
        </w:rPr>
      </w:pPr>
      <w:r w:rsidRPr="00486D5F">
        <w:rPr>
          <w:rFonts w:ascii="Times New Roman" w:hAnsi="Times New Roman" w:cs="Times New Roman"/>
          <w:sz w:val="28"/>
          <w:szCs w:val="28"/>
          <w:lang w:val="uk-UA"/>
        </w:rPr>
        <w:lastRenderedPageBreak/>
        <w:t xml:space="preserve">З практичної точки зору виокремлено проблемний, праксеологічний, антропологічний, комунікативний, компетентнісний, акмеологічний, середовищний, культурологічний, особистісно орієнтований та системний підходи, які забезпечують взаємопов’язані дії та зумовлюють формування у майбутніх фахівців соціальної сфери готовності до розв’язання конфліктів. </w:t>
      </w:r>
    </w:p>
    <w:p w:rsidR="00486D5F" w:rsidRDefault="00B27465" w:rsidP="00BB01F9">
      <w:pPr>
        <w:spacing w:after="0" w:line="360" w:lineRule="auto"/>
        <w:ind w:firstLine="567"/>
        <w:jc w:val="both"/>
        <w:rPr>
          <w:rFonts w:ascii="Times New Roman" w:hAnsi="Times New Roman" w:cs="Times New Roman"/>
          <w:sz w:val="28"/>
          <w:szCs w:val="28"/>
          <w:lang w:val="uk-UA"/>
        </w:rPr>
      </w:pPr>
      <w:r w:rsidRPr="00486D5F">
        <w:rPr>
          <w:rFonts w:ascii="Times New Roman" w:hAnsi="Times New Roman" w:cs="Times New Roman"/>
          <w:sz w:val="28"/>
          <w:szCs w:val="28"/>
          <w:lang w:val="uk-UA"/>
        </w:rPr>
        <w:t>З’ясовано, що ефективність освітнього процесу перебуває у безпосередній залежності від організаційно-педагогічних умов, які позитивно впливають одночасно на два напрями підготовки: організаційний – через оптимальну організацію освітнього процесу; п</w:t>
      </w:r>
      <w:r w:rsidR="00486D5F">
        <w:rPr>
          <w:rFonts w:ascii="Times New Roman" w:hAnsi="Times New Roman" w:cs="Times New Roman"/>
          <w:sz w:val="28"/>
          <w:szCs w:val="28"/>
          <w:lang w:val="uk-UA"/>
        </w:rPr>
        <w:t>сихологічний</w:t>
      </w:r>
      <w:r w:rsidRPr="00486D5F">
        <w:rPr>
          <w:rFonts w:ascii="Times New Roman" w:hAnsi="Times New Roman" w:cs="Times New Roman"/>
          <w:sz w:val="28"/>
          <w:szCs w:val="28"/>
          <w:lang w:val="uk-UA"/>
        </w:rPr>
        <w:t xml:space="preserve"> – через взаємодію суб’єктів освітнього процесу. </w:t>
      </w:r>
    </w:p>
    <w:p w:rsidR="00486D5F" w:rsidRDefault="00B27465" w:rsidP="00BB01F9">
      <w:pPr>
        <w:spacing w:after="0" w:line="360" w:lineRule="auto"/>
        <w:ind w:firstLine="567"/>
        <w:jc w:val="both"/>
        <w:rPr>
          <w:rFonts w:ascii="Times New Roman" w:hAnsi="Times New Roman" w:cs="Times New Roman"/>
          <w:sz w:val="28"/>
          <w:szCs w:val="28"/>
          <w:lang w:val="uk-UA"/>
        </w:rPr>
      </w:pPr>
      <w:r w:rsidRPr="00486D5F">
        <w:rPr>
          <w:rFonts w:ascii="Times New Roman" w:hAnsi="Times New Roman" w:cs="Times New Roman"/>
          <w:sz w:val="28"/>
          <w:szCs w:val="28"/>
          <w:lang w:val="uk-UA"/>
        </w:rPr>
        <w:t xml:space="preserve">Визначено такий спектр організаційно-педагогічних умов, як: формування мотиваційної основи готовності через упровадження особистісно орієнтованого навчання; систематизація теоретичних знань засобами інформаційно-комунікативних технологій; </w:t>
      </w:r>
      <w:r w:rsidR="00486D5F">
        <w:rPr>
          <w:rFonts w:ascii="Times New Roman" w:hAnsi="Times New Roman" w:cs="Times New Roman"/>
          <w:sz w:val="28"/>
          <w:szCs w:val="28"/>
          <w:lang w:val="uk-UA"/>
        </w:rPr>
        <w:t xml:space="preserve">розвиток практичних умінь та </w:t>
      </w:r>
      <w:r w:rsidRPr="00486D5F">
        <w:rPr>
          <w:rFonts w:ascii="Times New Roman" w:hAnsi="Times New Roman" w:cs="Times New Roman"/>
          <w:sz w:val="28"/>
          <w:szCs w:val="28"/>
          <w:lang w:val="uk-UA"/>
        </w:rPr>
        <w:t xml:space="preserve">навичок на основі проблемного навчання та розв’язування професійних ситуацій і задач конфліктологічного змісту; вдосконалення особистісних і професійних якостей за допомогою впровадження тренінгової технології. </w:t>
      </w:r>
    </w:p>
    <w:p w:rsidR="00486D5F" w:rsidRDefault="00B27465" w:rsidP="00BB01F9">
      <w:pPr>
        <w:spacing w:after="0" w:line="360" w:lineRule="auto"/>
        <w:ind w:firstLine="567"/>
        <w:jc w:val="both"/>
        <w:rPr>
          <w:rFonts w:ascii="Times New Roman" w:hAnsi="Times New Roman" w:cs="Times New Roman"/>
          <w:sz w:val="28"/>
          <w:szCs w:val="28"/>
          <w:lang w:val="uk-UA"/>
        </w:rPr>
      </w:pPr>
      <w:r w:rsidRPr="00486D5F">
        <w:rPr>
          <w:rFonts w:ascii="Times New Roman" w:hAnsi="Times New Roman" w:cs="Times New Roman"/>
          <w:sz w:val="28"/>
          <w:szCs w:val="28"/>
          <w:lang w:val="uk-UA"/>
        </w:rPr>
        <w:t xml:space="preserve">Перша умова спрямована на врахування здібностей, можливостей, інтересів та особистісних потреб конкретного студента й дає змогу забезпечити активне самовизначення і самореалізацію на основі принципів співпраці. </w:t>
      </w:r>
    </w:p>
    <w:p w:rsidR="00486D5F" w:rsidRDefault="00B27465" w:rsidP="00BB01F9">
      <w:pPr>
        <w:spacing w:after="0" w:line="360" w:lineRule="auto"/>
        <w:ind w:firstLine="567"/>
        <w:jc w:val="both"/>
        <w:rPr>
          <w:rFonts w:ascii="Times New Roman" w:hAnsi="Times New Roman" w:cs="Times New Roman"/>
          <w:sz w:val="28"/>
          <w:szCs w:val="28"/>
          <w:lang w:val="uk-UA"/>
        </w:rPr>
      </w:pPr>
      <w:r w:rsidRPr="00486D5F">
        <w:rPr>
          <w:rFonts w:ascii="Times New Roman" w:hAnsi="Times New Roman" w:cs="Times New Roman"/>
          <w:sz w:val="28"/>
          <w:szCs w:val="28"/>
          <w:lang w:val="uk-UA"/>
        </w:rPr>
        <w:t xml:space="preserve">Друга умова базується на тому, що використання інформаційних ресурсів є значущим для розвитку інтерактивного освітнього середовища закладів вищої освіти, що дає змогу використовувати віртуальне навчальне середовище </w:t>
      </w:r>
      <w:r w:rsidRPr="00B27465">
        <w:rPr>
          <w:rFonts w:ascii="Times New Roman" w:hAnsi="Times New Roman" w:cs="Times New Roman"/>
          <w:sz w:val="28"/>
          <w:szCs w:val="28"/>
        </w:rPr>
        <w:t>Moodle</w:t>
      </w:r>
      <w:r w:rsidRPr="00486D5F">
        <w:rPr>
          <w:rFonts w:ascii="Times New Roman" w:hAnsi="Times New Roman" w:cs="Times New Roman"/>
          <w:sz w:val="28"/>
          <w:szCs w:val="28"/>
          <w:lang w:val="uk-UA"/>
        </w:rPr>
        <w:t xml:space="preserve"> для розробки навчально-методичних комплексів дисциплін, створення мультимедійних презентацій, вебінарів, електронних газет, застосування Інтернет-ресурсів. </w:t>
      </w:r>
    </w:p>
    <w:p w:rsidR="00486D5F" w:rsidRDefault="00B27465" w:rsidP="00BB01F9">
      <w:pPr>
        <w:spacing w:after="0" w:line="360" w:lineRule="auto"/>
        <w:ind w:firstLine="567"/>
        <w:jc w:val="both"/>
        <w:rPr>
          <w:rFonts w:ascii="Times New Roman" w:hAnsi="Times New Roman" w:cs="Times New Roman"/>
          <w:sz w:val="28"/>
          <w:szCs w:val="28"/>
          <w:lang w:val="uk-UA"/>
        </w:rPr>
      </w:pPr>
      <w:r w:rsidRPr="00486D5F">
        <w:rPr>
          <w:rFonts w:ascii="Times New Roman" w:hAnsi="Times New Roman" w:cs="Times New Roman"/>
          <w:sz w:val="28"/>
          <w:szCs w:val="28"/>
          <w:lang w:val="uk-UA"/>
        </w:rPr>
        <w:t xml:space="preserve">Упровадження третьої умови зумовлено потребою активізації у студентів інтересу до практичного застосування знань, спонукання їх до активної пошукової освітньої діяльності на основі організації проблемного навчання, яке </w:t>
      </w:r>
      <w:r w:rsidRPr="00486D5F">
        <w:rPr>
          <w:rFonts w:ascii="Times New Roman" w:hAnsi="Times New Roman" w:cs="Times New Roman"/>
          <w:sz w:val="28"/>
          <w:szCs w:val="28"/>
          <w:lang w:val="uk-UA"/>
        </w:rPr>
        <w:lastRenderedPageBreak/>
        <w:t xml:space="preserve">дає змогу через розв’язування проблемних ситуацій та задач розробити модель професійної реальності. </w:t>
      </w:r>
    </w:p>
    <w:p w:rsidR="00486D5F" w:rsidRDefault="00B27465" w:rsidP="00BB01F9">
      <w:pPr>
        <w:spacing w:after="0" w:line="360" w:lineRule="auto"/>
        <w:ind w:firstLine="567"/>
        <w:jc w:val="both"/>
        <w:rPr>
          <w:rFonts w:ascii="Times New Roman" w:hAnsi="Times New Roman" w:cs="Times New Roman"/>
          <w:sz w:val="28"/>
          <w:szCs w:val="28"/>
          <w:lang w:val="uk-UA"/>
        </w:rPr>
      </w:pPr>
      <w:r w:rsidRPr="00486D5F">
        <w:rPr>
          <w:rFonts w:ascii="Times New Roman" w:hAnsi="Times New Roman" w:cs="Times New Roman"/>
          <w:sz w:val="28"/>
          <w:szCs w:val="28"/>
          <w:lang w:val="uk-UA"/>
        </w:rPr>
        <w:t xml:space="preserve">Вибір четвертої умови обумовлений необхідністю пошуку інноваційних форм побудови освітнього процесу на основі використання тренінгової технології, яка впливає на розвиток соціальних установок, формування досвіду міжособистісного спілкування і навичок активного слухання, послаблення нервово-емоційного напруження. </w:t>
      </w:r>
    </w:p>
    <w:p w:rsidR="00486D5F" w:rsidRDefault="00B27465" w:rsidP="00BB01F9">
      <w:pPr>
        <w:spacing w:after="0" w:line="360" w:lineRule="auto"/>
        <w:ind w:firstLine="567"/>
        <w:jc w:val="both"/>
        <w:rPr>
          <w:rFonts w:ascii="Times New Roman" w:hAnsi="Times New Roman" w:cs="Times New Roman"/>
          <w:sz w:val="28"/>
          <w:szCs w:val="28"/>
          <w:lang w:val="uk-UA"/>
        </w:rPr>
      </w:pPr>
      <w:r w:rsidRPr="00486D5F">
        <w:rPr>
          <w:rFonts w:ascii="Times New Roman" w:hAnsi="Times New Roman" w:cs="Times New Roman"/>
          <w:sz w:val="28"/>
          <w:szCs w:val="28"/>
          <w:lang w:val="uk-UA"/>
        </w:rPr>
        <w:t>Розроблено тренінг на тему «Формування особистісних якостей у майбутніх фахівців соці</w:t>
      </w:r>
      <w:r w:rsidR="00486D5F">
        <w:rPr>
          <w:rFonts w:ascii="Times New Roman" w:hAnsi="Times New Roman" w:cs="Times New Roman"/>
          <w:sz w:val="28"/>
          <w:szCs w:val="28"/>
          <w:lang w:val="uk-UA"/>
        </w:rPr>
        <w:t>ономічного профілю</w:t>
      </w:r>
      <w:r w:rsidRPr="00486D5F">
        <w:rPr>
          <w:rFonts w:ascii="Times New Roman" w:hAnsi="Times New Roman" w:cs="Times New Roman"/>
          <w:sz w:val="28"/>
          <w:szCs w:val="28"/>
          <w:lang w:val="uk-UA"/>
        </w:rPr>
        <w:t xml:space="preserve">», який спрямований на розвиток та вдосконалення особистісно-професійних якостей – толерантності, емпатійності, соціальної сенситивності та рефлексії. </w:t>
      </w:r>
    </w:p>
    <w:p w:rsidR="00486D5F" w:rsidRDefault="00B27465" w:rsidP="00BB01F9">
      <w:pPr>
        <w:spacing w:after="0" w:line="360" w:lineRule="auto"/>
        <w:ind w:firstLine="567"/>
        <w:jc w:val="both"/>
        <w:rPr>
          <w:rFonts w:ascii="Times New Roman" w:hAnsi="Times New Roman" w:cs="Times New Roman"/>
          <w:sz w:val="28"/>
          <w:szCs w:val="28"/>
          <w:lang w:val="uk-UA"/>
        </w:rPr>
      </w:pPr>
      <w:r w:rsidRPr="00486D5F">
        <w:rPr>
          <w:rFonts w:ascii="Times New Roman" w:hAnsi="Times New Roman" w:cs="Times New Roman"/>
          <w:sz w:val="28"/>
          <w:szCs w:val="28"/>
          <w:lang w:val="uk-UA"/>
        </w:rPr>
        <w:t xml:space="preserve">У дослідженні використано моделювання для графічної розробки абстрактного продукту – моделі системи професійної підготовки майбутніх фахівців соціальної сфери до розв’язання конфліктів у професійної діяльності. </w:t>
      </w:r>
    </w:p>
    <w:p w:rsidR="00606C7F" w:rsidRDefault="00B27465" w:rsidP="00BB01F9">
      <w:pPr>
        <w:spacing w:after="0" w:line="360" w:lineRule="auto"/>
        <w:ind w:firstLine="567"/>
        <w:jc w:val="both"/>
        <w:rPr>
          <w:rFonts w:ascii="Times New Roman" w:hAnsi="Times New Roman" w:cs="Times New Roman"/>
          <w:sz w:val="28"/>
          <w:szCs w:val="28"/>
          <w:lang w:val="uk-UA"/>
        </w:rPr>
      </w:pPr>
      <w:r w:rsidRPr="00486D5F">
        <w:rPr>
          <w:rFonts w:ascii="Times New Roman" w:hAnsi="Times New Roman" w:cs="Times New Roman"/>
          <w:sz w:val="28"/>
          <w:szCs w:val="28"/>
          <w:lang w:val="uk-UA"/>
        </w:rPr>
        <w:t xml:space="preserve">Під час побудови моделі враховано такі вимоги: концептуальність (філософське, психологічне, дидактичне, соціально-педагогічне обґрунтування освітніх цілей); системність (наявність усіх ознак системи); керованість (поетапна організація освітнього процесу, зміна форм і методів для покращення результатів); ефективність (оптимальність за параметром результат/витрати); відтворюваність (можливість застосування іншими освітніми закладами). </w:t>
      </w:r>
    </w:p>
    <w:p w:rsidR="00606C7F" w:rsidRDefault="00B27465" w:rsidP="00BB01F9">
      <w:pPr>
        <w:spacing w:after="0" w:line="360" w:lineRule="auto"/>
        <w:ind w:firstLine="567"/>
        <w:jc w:val="both"/>
        <w:rPr>
          <w:rFonts w:ascii="Times New Roman" w:hAnsi="Times New Roman" w:cs="Times New Roman"/>
          <w:sz w:val="28"/>
          <w:szCs w:val="28"/>
          <w:lang w:val="uk-UA"/>
        </w:rPr>
      </w:pPr>
      <w:r w:rsidRPr="00B27465">
        <w:rPr>
          <w:rFonts w:ascii="Times New Roman" w:hAnsi="Times New Roman" w:cs="Times New Roman"/>
          <w:sz w:val="28"/>
          <w:szCs w:val="28"/>
        </w:rPr>
        <w:t xml:space="preserve">Модель є схематичним наочним відображенням системи, що передбачає конкретну схему-маршрут для досягнення мети. </w:t>
      </w:r>
    </w:p>
    <w:p w:rsidR="00B27465" w:rsidRDefault="00B27465" w:rsidP="00BB01F9">
      <w:pPr>
        <w:spacing w:after="0" w:line="360" w:lineRule="auto"/>
        <w:ind w:firstLine="567"/>
        <w:jc w:val="both"/>
        <w:rPr>
          <w:rFonts w:ascii="Times New Roman" w:hAnsi="Times New Roman" w:cs="Times New Roman"/>
          <w:sz w:val="28"/>
          <w:szCs w:val="28"/>
          <w:lang w:val="uk-UA"/>
        </w:rPr>
      </w:pPr>
      <w:r w:rsidRPr="00B27465">
        <w:rPr>
          <w:rFonts w:ascii="Times New Roman" w:hAnsi="Times New Roman" w:cs="Times New Roman"/>
          <w:sz w:val="28"/>
          <w:szCs w:val="28"/>
        </w:rPr>
        <w:t>Модель є структурною композицією, має блочну будову та складається з цільового, методологічного, організаційного, практичного й результативного блоків</w:t>
      </w:r>
      <w:r w:rsidR="00606C7F">
        <w:rPr>
          <w:rFonts w:ascii="Times New Roman" w:hAnsi="Times New Roman" w:cs="Times New Roman"/>
          <w:sz w:val="28"/>
          <w:szCs w:val="28"/>
          <w:lang w:val="uk-UA"/>
        </w:rPr>
        <w:t>.</w:t>
      </w:r>
    </w:p>
    <w:p w:rsidR="00606C7F" w:rsidRDefault="00606C7F" w:rsidP="00BB01F9">
      <w:pPr>
        <w:spacing w:after="0" w:line="360" w:lineRule="auto"/>
        <w:ind w:firstLine="567"/>
        <w:jc w:val="both"/>
        <w:rPr>
          <w:rFonts w:ascii="Times New Roman" w:hAnsi="Times New Roman" w:cs="Times New Roman"/>
          <w:sz w:val="28"/>
          <w:szCs w:val="28"/>
          <w:lang w:val="uk-UA"/>
        </w:rPr>
      </w:pPr>
    </w:p>
    <w:p w:rsidR="00606C7F" w:rsidRDefault="00606C7F" w:rsidP="00BB01F9">
      <w:pPr>
        <w:spacing w:after="0" w:line="360" w:lineRule="auto"/>
        <w:ind w:firstLine="567"/>
        <w:jc w:val="both"/>
        <w:rPr>
          <w:rFonts w:ascii="Times New Roman" w:hAnsi="Times New Roman" w:cs="Times New Roman"/>
          <w:sz w:val="28"/>
          <w:szCs w:val="28"/>
          <w:lang w:val="uk-UA"/>
        </w:rPr>
      </w:pPr>
    </w:p>
    <w:p w:rsidR="00606C7F" w:rsidRDefault="00606C7F" w:rsidP="00BB01F9">
      <w:pPr>
        <w:spacing w:after="0" w:line="360" w:lineRule="auto"/>
        <w:ind w:firstLine="567"/>
        <w:jc w:val="both"/>
        <w:rPr>
          <w:rFonts w:ascii="Times New Roman" w:hAnsi="Times New Roman" w:cs="Times New Roman"/>
          <w:sz w:val="28"/>
          <w:szCs w:val="28"/>
          <w:lang w:val="uk-UA"/>
        </w:rPr>
      </w:pPr>
    </w:p>
    <w:p w:rsidR="00606C7F" w:rsidRDefault="00606C7F" w:rsidP="00BB01F9">
      <w:pPr>
        <w:spacing w:after="0" w:line="360" w:lineRule="auto"/>
        <w:ind w:firstLine="567"/>
        <w:jc w:val="both"/>
        <w:rPr>
          <w:rFonts w:ascii="Times New Roman" w:hAnsi="Times New Roman" w:cs="Times New Roman"/>
          <w:sz w:val="28"/>
          <w:szCs w:val="28"/>
          <w:lang w:val="uk-UA"/>
        </w:rPr>
      </w:pPr>
    </w:p>
    <w:p w:rsidR="00606C7F" w:rsidRDefault="00606C7F" w:rsidP="00BB01F9">
      <w:pPr>
        <w:spacing w:after="0" w:line="360" w:lineRule="auto"/>
        <w:ind w:firstLine="567"/>
        <w:jc w:val="both"/>
        <w:rPr>
          <w:rFonts w:ascii="Times New Roman" w:hAnsi="Times New Roman" w:cs="Times New Roman"/>
          <w:sz w:val="28"/>
          <w:szCs w:val="28"/>
          <w:lang w:val="uk-UA"/>
        </w:rPr>
      </w:pPr>
    </w:p>
    <w:p w:rsidR="00EB23C0" w:rsidRDefault="00EB23C0" w:rsidP="00296FAC">
      <w:pPr>
        <w:shd w:val="clear" w:color="000000" w:fill="auto"/>
        <w:tabs>
          <w:tab w:val="left" w:pos="1276"/>
        </w:tabs>
        <w:suppressAutoHyphens/>
        <w:spacing w:after="0" w:line="360" w:lineRule="auto"/>
        <w:jc w:val="center"/>
        <w:rPr>
          <w:rFonts w:ascii="Times New Roman" w:hAnsi="Times New Roman" w:cs="Times New Roman"/>
          <w:b/>
          <w:bCs/>
          <w:iCs/>
          <w:caps/>
          <w:sz w:val="28"/>
          <w:szCs w:val="28"/>
          <w:lang w:val="uk-UA"/>
        </w:rPr>
      </w:pPr>
      <w:r w:rsidRPr="00EB23C0">
        <w:rPr>
          <w:rFonts w:ascii="Times New Roman" w:hAnsi="Times New Roman" w:cs="Times New Roman"/>
          <w:b/>
          <w:bCs/>
          <w:iCs/>
          <w:caps/>
          <w:sz w:val="28"/>
          <w:szCs w:val="28"/>
          <w:lang w:val="uk-UA"/>
        </w:rPr>
        <w:lastRenderedPageBreak/>
        <w:t>Розділ 2</w:t>
      </w:r>
    </w:p>
    <w:p w:rsidR="00606C7F" w:rsidRDefault="00606C7F" w:rsidP="00296FAC">
      <w:pPr>
        <w:shd w:val="clear" w:color="000000" w:fill="auto"/>
        <w:tabs>
          <w:tab w:val="left" w:pos="1276"/>
        </w:tabs>
        <w:suppressAutoHyphens/>
        <w:spacing w:after="0" w:line="360" w:lineRule="auto"/>
        <w:jc w:val="center"/>
        <w:rPr>
          <w:rFonts w:ascii="Times New Roman" w:hAnsi="Times New Roman" w:cs="Times New Roman"/>
          <w:b/>
          <w:bCs/>
          <w:iCs/>
          <w:caps/>
          <w:sz w:val="28"/>
          <w:szCs w:val="28"/>
          <w:lang w:val="uk-UA"/>
        </w:rPr>
      </w:pPr>
    </w:p>
    <w:p w:rsidR="00606C7F" w:rsidRDefault="00606C7F" w:rsidP="00296FAC">
      <w:pPr>
        <w:shd w:val="clear" w:color="000000" w:fill="auto"/>
        <w:tabs>
          <w:tab w:val="left" w:pos="1276"/>
        </w:tabs>
        <w:suppressAutoHyphens/>
        <w:spacing w:after="0" w:line="360" w:lineRule="auto"/>
        <w:jc w:val="center"/>
        <w:rPr>
          <w:rFonts w:ascii="Times New Roman" w:hAnsi="Times New Roman" w:cs="Times New Roman"/>
          <w:b/>
          <w:bCs/>
          <w:iCs/>
          <w:caps/>
          <w:sz w:val="28"/>
          <w:szCs w:val="28"/>
          <w:lang w:val="uk-UA"/>
        </w:rPr>
      </w:pPr>
    </w:p>
    <w:p w:rsidR="00606C7F" w:rsidRPr="00606C7F" w:rsidRDefault="00606C7F" w:rsidP="00606C7F">
      <w:pPr>
        <w:shd w:val="clear" w:color="000000" w:fill="auto"/>
        <w:tabs>
          <w:tab w:val="left" w:pos="1276"/>
        </w:tabs>
        <w:suppressAutoHyphens/>
        <w:spacing w:after="0" w:line="360" w:lineRule="auto"/>
        <w:jc w:val="center"/>
        <w:rPr>
          <w:rFonts w:ascii="Times New Roman" w:hAnsi="Times New Roman" w:cs="Times New Roman"/>
          <w:b/>
          <w:sz w:val="28"/>
          <w:szCs w:val="28"/>
          <w:lang w:val="uk-UA"/>
        </w:rPr>
      </w:pPr>
      <w:r w:rsidRPr="00606C7F">
        <w:rPr>
          <w:rFonts w:ascii="Times New Roman" w:hAnsi="Times New Roman" w:cs="Times New Roman"/>
          <w:b/>
          <w:bCs/>
          <w:iCs/>
          <w:sz w:val="28"/>
          <w:szCs w:val="28"/>
          <w:lang w:val="uk-UA"/>
        </w:rPr>
        <w:t xml:space="preserve">ЕМПІРИЧНЕ ДОСЛІДЖЕННЯ </w:t>
      </w:r>
      <w:r w:rsidRPr="00606C7F">
        <w:rPr>
          <w:rFonts w:ascii="Times New Roman" w:eastAsia="Times New Roman" w:hAnsi="Times New Roman" w:cs="Times New Roman"/>
          <w:b/>
          <w:caps/>
          <w:sz w:val="28"/>
          <w:szCs w:val="28"/>
          <w:lang w:val="uk-UA" w:eastAsia="ru-RU"/>
        </w:rPr>
        <w:t>психологічних особливостей розвʼязання конфліктів у професійній діяльності соціономічного профілю</w:t>
      </w:r>
    </w:p>
    <w:p w:rsidR="00606C7F" w:rsidRDefault="00606C7F" w:rsidP="00606C7F">
      <w:pPr>
        <w:shd w:val="clear" w:color="000000" w:fill="auto"/>
        <w:tabs>
          <w:tab w:val="left" w:pos="1276"/>
        </w:tabs>
        <w:suppressAutoHyphens/>
        <w:spacing w:after="0" w:line="360" w:lineRule="auto"/>
        <w:jc w:val="both"/>
        <w:rPr>
          <w:rFonts w:ascii="Times New Roman" w:hAnsi="Times New Roman" w:cs="Times New Roman"/>
          <w:sz w:val="28"/>
          <w:szCs w:val="28"/>
          <w:lang w:val="uk-UA"/>
        </w:rPr>
      </w:pPr>
    </w:p>
    <w:p w:rsidR="00BA1406" w:rsidRPr="00606C7F" w:rsidRDefault="00606C7F" w:rsidP="00606C7F">
      <w:pPr>
        <w:shd w:val="clear" w:color="000000" w:fill="auto"/>
        <w:tabs>
          <w:tab w:val="left" w:pos="1276"/>
        </w:tabs>
        <w:suppressAutoHyphens/>
        <w:spacing w:after="0" w:line="360" w:lineRule="auto"/>
        <w:jc w:val="both"/>
        <w:rPr>
          <w:rFonts w:ascii="Times New Roman" w:hAnsi="Times New Roman" w:cs="Times New Roman"/>
          <w:b/>
          <w:bCs/>
          <w:iCs/>
          <w:caps/>
          <w:sz w:val="28"/>
          <w:szCs w:val="28"/>
          <w:lang w:val="uk-UA"/>
        </w:rPr>
      </w:pPr>
      <w:r w:rsidRPr="00606C7F">
        <w:rPr>
          <w:rFonts w:ascii="Times New Roman" w:hAnsi="Times New Roman" w:cs="Times New Roman"/>
          <w:b/>
          <w:sz w:val="28"/>
          <w:szCs w:val="28"/>
          <w:lang w:val="uk-UA"/>
        </w:rPr>
        <w:t xml:space="preserve">           2.1. Психологічне забезпечення системи професійної підготовки майбутніх фахівців соціономічного профілю  до розв’язання конфліктів у професійній діяльності</w:t>
      </w:r>
    </w:p>
    <w:p w:rsidR="00606C7F" w:rsidRDefault="00606C7F" w:rsidP="00606C7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p>
    <w:p w:rsidR="00606C7F" w:rsidRPr="00606C7F" w:rsidRDefault="00606C7F" w:rsidP="00606C7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606C7F">
        <w:rPr>
          <w:rFonts w:ascii="Times New Roman" w:hAnsi="Times New Roman" w:cs="Times New Roman"/>
          <w:sz w:val="28"/>
          <w:szCs w:val="28"/>
          <w:lang w:val="uk-UA"/>
        </w:rPr>
        <w:t xml:space="preserve">У </w:t>
      </w:r>
      <w:r>
        <w:rPr>
          <w:rFonts w:ascii="Times New Roman" w:hAnsi="Times New Roman" w:cs="Times New Roman"/>
          <w:sz w:val="28"/>
          <w:szCs w:val="28"/>
          <w:lang w:val="uk-UA"/>
        </w:rPr>
        <w:t>під</w:t>
      </w:r>
      <w:r w:rsidRPr="00606C7F">
        <w:rPr>
          <w:rFonts w:ascii="Times New Roman" w:hAnsi="Times New Roman" w:cs="Times New Roman"/>
          <w:sz w:val="28"/>
          <w:szCs w:val="28"/>
          <w:lang w:val="uk-UA"/>
        </w:rPr>
        <w:t>розділі охарактеризовано потенціал особистісно орієнтованого навчання та методу проектів; висвітлено можливості інтерактивного середовища й інформаційно-комунікативних технологій; досліджено шляхи упровадження проблемного навчання; проаналізовано потенціал тренінгової технології.</w:t>
      </w:r>
    </w:p>
    <w:p w:rsidR="00606C7F" w:rsidRDefault="00606C7F" w:rsidP="00606C7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606C7F">
        <w:rPr>
          <w:rFonts w:ascii="Times New Roman" w:hAnsi="Times New Roman" w:cs="Times New Roman"/>
          <w:sz w:val="28"/>
          <w:szCs w:val="28"/>
        </w:rPr>
        <w:t xml:space="preserve">Навчально-методичне забезпечення системи професійної підготовки майбутніх фахівців соціальної сфери до розв’язання конфліктів передбачало конкретну практичну діяльність у чотирьох напрямах. </w:t>
      </w:r>
    </w:p>
    <w:p w:rsidR="00B535F1" w:rsidRDefault="00606C7F" w:rsidP="00606C7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606C7F">
        <w:rPr>
          <w:rFonts w:ascii="Times New Roman" w:hAnsi="Times New Roman" w:cs="Times New Roman"/>
          <w:sz w:val="28"/>
          <w:szCs w:val="28"/>
          <w:lang w:val="uk-UA"/>
        </w:rPr>
        <w:t xml:space="preserve">Перший напрям базувався на використанні особистісно орієнтованого та проектного навчання, які забезпечили: психотерапевтичний характер освітнього процесу; розвиток фасилітативної функції викладача; використання активних діалогічних форм спілкування і налагодження інтерактивної комунікації; врахування природних нахилів та особистісних запитів студентів; створення індивідуальних програм для особистісного розвитку кожному майбутньому фахівцю. </w:t>
      </w:r>
    </w:p>
    <w:p w:rsidR="00B535F1" w:rsidRDefault="00B535F1" w:rsidP="00606C7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Встановлено, що проє</w:t>
      </w:r>
      <w:r w:rsidR="00606C7F" w:rsidRPr="00B535F1">
        <w:rPr>
          <w:rFonts w:ascii="Times New Roman" w:hAnsi="Times New Roman" w:cs="Times New Roman"/>
          <w:sz w:val="28"/>
          <w:szCs w:val="28"/>
          <w:lang w:val="uk-UA"/>
        </w:rPr>
        <w:t xml:space="preserve">ктна технологія відповідає усім вимогам особистісно орієнтовного навчання, адже підвищує рівень мотивації досягнення успіху, сприяє розвитку наполегливості, творчості, відповідальності, комунікабельності, формує вміння налагоджувати позитивні взаємини. </w:t>
      </w:r>
    </w:p>
    <w:p w:rsidR="00B535F1" w:rsidRDefault="00B535F1" w:rsidP="00606C7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Розробка проє</w:t>
      </w:r>
      <w:r w:rsidR="00606C7F" w:rsidRPr="00B535F1">
        <w:rPr>
          <w:rFonts w:ascii="Times New Roman" w:hAnsi="Times New Roman" w:cs="Times New Roman"/>
          <w:sz w:val="28"/>
          <w:szCs w:val="28"/>
          <w:lang w:val="uk-UA"/>
        </w:rPr>
        <w:t xml:space="preserve">ктів («Ефективні шляхи подолання внутрішньоособистісного конфлікту», «Міжособистісні конфлікти в соціальній сфері», «Способи розв’язання групових конфліктів», «Конфлікти та депресія», «Словесна агресія та механізми її протистояння», «Конфлікти в організаціях») сприяла якісним змінам у мотиваційно-ціннісній сфері студентів, стимулюванню потреби у самовдосконаленні та налагодженні активної співпраці з усіма членами команди, які працюють над розробкою та впровадженням проекту. </w:t>
      </w:r>
    </w:p>
    <w:p w:rsidR="00B535F1" w:rsidRDefault="00606C7F" w:rsidP="00606C7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B535F1">
        <w:rPr>
          <w:rFonts w:ascii="Times New Roman" w:hAnsi="Times New Roman" w:cs="Times New Roman"/>
          <w:sz w:val="28"/>
          <w:szCs w:val="28"/>
          <w:lang w:val="uk-UA"/>
        </w:rPr>
        <w:t xml:space="preserve">Другий напрям практичної діяльності передбачав удосконалення інтерактивного освітнього середовища засобами інформаційно-комунікативних технологій під час розробки навчально-методичних комплексів дисциплін конфліктологічного спрямування. </w:t>
      </w:r>
    </w:p>
    <w:p w:rsidR="00B535F1" w:rsidRDefault="00606C7F" w:rsidP="00606C7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606C7F">
        <w:rPr>
          <w:rFonts w:ascii="Times New Roman" w:hAnsi="Times New Roman" w:cs="Times New Roman"/>
          <w:sz w:val="28"/>
          <w:szCs w:val="28"/>
        </w:rPr>
        <w:t xml:space="preserve">Практична діяльність базувалася на впровадженні означених технологій в освітній процес, що дало змогу перетворити віртуальний простір на позитивно спрямований педагогічний вплив. </w:t>
      </w:r>
    </w:p>
    <w:p w:rsidR="00B535F1" w:rsidRDefault="00606C7F" w:rsidP="00606C7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B535F1">
        <w:rPr>
          <w:rFonts w:ascii="Times New Roman" w:hAnsi="Times New Roman" w:cs="Times New Roman"/>
          <w:sz w:val="28"/>
          <w:szCs w:val="28"/>
          <w:lang w:val="uk-UA"/>
        </w:rPr>
        <w:t xml:space="preserve">У середовищі </w:t>
      </w:r>
      <w:r w:rsidRPr="00606C7F">
        <w:rPr>
          <w:rFonts w:ascii="Times New Roman" w:hAnsi="Times New Roman" w:cs="Times New Roman"/>
          <w:sz w:val="28"/>
          <w:szCs w:val="28"/>
        </w:rPr>
        <w:t>Moodle</w:t>
      </w:r>
      <w:r w:rsidRPr="00B535F1">
        <w:rPr>
          <w:rFonts w:ascii="Times New Roman" w:hAnsi="Times New Roman" w:cs="Times New Roman"/>
          <w:sz w:val="28"/>
          <w:szCs w:val="28"/>
          <w:lang w:val="uk-UA"/>
        </w:rPr>
        <w:t xml:space="preserve"> було розміщено інтерактивні елементи курсів (лекції, семінари, лабораторні роботи, завдання, тести, презентації, навчальні фільми, глосарій, форум, чат). </w:t>
      </w:r>
    </w:p>
    <w:p w:rsidR="00B535F1" w:rsidRDefault="00606C7F" w:rsidP="00606C7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606C7F">
        <w:rPr>
          <w:rFonts w:ascii="Times New Roman" w:hAnsi="Times New Roman" w:cs="Times New Roman"/>
          <w:sz w:val="28"/>
          <w:szCs w:val="28"/>
        </w:rPr>
        <w:t xml:space="preserve">Активне використання мультимедійних технологій вплинуло на розвиток пізнавальних здібностей студентів, їхньої самостійності, інтересу до оволодіння науковими знаннями. </w:t>
      </w:r>
    </w:p>
    <w:p w:rsidR="00B535F1" w:rsidRDefault="00606C7F" w:rsidP="00606C7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B535F1">
        <w:rPr>
          <w:rFonts w:ascii="Times New Roman" w:hAnsi="Times New Roman" w:cs="Times New Roman"/>
          <w:sz w:val="28"/>
          <w:szCs w:val="28"/>
          <w:lang w:val="uk-UA"/>
        </w:rPr>
        <w:t xml:space="preserve">Під час викладання навчальних дисциплін «Основи конфліктології» (молодший спеціаліст), «Соціальна конфліктологія» (бакалаврат), «Соціальне партнерство» і «Соціальна медіація» (магістратура) використовувалися мультимедійні презентації до лекцій, семінарів та практичних робіт на основі застосування скрайбінгу, що дало змогу інтегрувати та поглибити теоретичні знання за допомогою візуальних образів. </w:t>
      </w:r>
    </w:p>
    <w:p w:rsidR="00B535F1" w:rsidRDefault="00606C7F" w:rsidP="00606C7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B535F1">
        <w:rPr>
          <w:rFonts w:ascii="Times New Roman" w:hAnsi="Times New Roman" w:cs="Times New Roman"/>
          <w:sz w:val="28"/>
          <w:szCs w:val="28"/>
          <w:lang w:val="uk-UA"/>
        </w:rPr>
        <w:t>Важливим етапом практичної діяльності було проведення вебінарів («Конфлікт у соціально-педагогічній сфері», «Сімейні конфлікти: попередження і вирішення», «Міжнародні конфлікти», «Конфлікти у сім’ї», «Міжособистісні конфлікти», «Процес медіації», «Форми конфліктів» та випуск газет («</w:t>
      </w:r>
      <w:r w:rsidRPr="00606C7F">
        <w:rPr>
          <w:rFonts w:ascii="Times New Roman" w:hAnsi="Times New Roman" w:cs="Times New Roman"/>
          <w:sz w:val="28"/>
          <w:szCs w:val="28"/>
        </w:rPr>
        <w:t>Human</w:t>
      </w:r>
      <w:r w:rsidRPr="00B535F1">
        <w:rPr>
          <w:rFonts w:ascii="Times New Roman" w:hAnsi="Times New Roman" w:cs="Times New Roman"/>
          <w:sz w:val="28"/>
          <w:szCs w:val="28"/>
          <w:lang w:val="uk-UA"/>
        </w:rPr>
        <w:t xml:space="preserve">», </w:t>
      </w:r>
      <w:r w:rsidRPr="00B535F1">
        <w:rPr>
          <w:rFonts w:ascii="Times New Roman" w:hAnsi="Times New Roman" w:cs="Times New Roman"/>
          <w:sz w:val="28"/>
          <w:szCs w:val="28"/>
          <w:lang w:val="uk-UA"/>
        </w:rPr>
        <w:lastRenderedPageBreak/>
        <w:t>«</w:t>
      </w:r>
      <w:r w:rsidRPr="00606C7F">
        <w:rPr>
          <w:rFonts w:ascii="Times New Roman" w:hAnsi="Times New Roman" w:cs="Times New Roman"/>
          <w:sz w:val="28"/>
          <w:szCs w:val="28"/>
        </w:rPr>
        <w:t>Life</w:t>
      </w:r>
      <w:r w:rsidRPr="00B535F1">
        <w:rPr>
          <w:rFonts w:ascii="Times New Roman" w:hAnsi="Times New Roman" w:cs="Times New Roman"/>
          <w:sz w:val="28"/>
          <w:szCs w:val="28"/>
          <w:lang w:val="uk-UA"/>
        </w:rPr>
        <w:t>-</w:t>
      </w:r>
      <w:r w:rsidRPr="00606C7F">
        <w:rPr>
          <w:rFonts w:ascii="Times New Roman" w:hAnsi="Times New Roman" w:cs="Times New Roman"/>
          <w:sz w:val="28"/>
          <w:szCs w:val="28"/>
        </w:rPr>
        <w:t>news</w:t>
      </w:r>
      <w:r w:rsidRPr="00B535F1">
        <w:rPr>
          <w:rFonts w:ascii="Times New Roman" w:hAnsi="Times New Roman" w:cs="Times New Roman"/>
          <w:sz w:val="28"/>
          <w:szCs w:val="28"/>
          <w:lang w:val="uk-UA"/>
        </w:rPr>
        <w:t>», «</w:t>
      </w:r>
      <w:r w:rsidRPr="00606C7F">
        <w:rPr>
          <w:rFonts w:ascii="Times New Roman" w:hAnsi="Times New Roman" w:cs="Times New Roman"/>
          <w:sz w:val="28"/>
          <w:szCs w:val="28"/>
        </w:rPr>
        <w:t>Compromis</w:t>
      </w:r>
      <w:r w:rsidRPr="00B535F1">
        <w:rPr>
          <w:rFonts w:ascii="Times New Roman" w:hAnsi="Times New Roman" w:cs="Times New Roman"/>
          <w:sz w:val="28"/>
          <w:szCs w:val="28"/>
          <w:lang w:val="uk-UA"/>
        </w:rPr>
        <w:t xml:space="preserve">»), які вплинули на формування когнітивного компонента готовності студентів до розв’язання конфліктів. </w:t>
      </w:r>
    </w:p>
    <w:p w:rsidR="00B535F1" w:rsidRDefault="00606C7F" w:rsidP="00606C7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606C7F">
        <w:rPr>
          <w:rFonts w:ascii="Times New Roman" w:hAnsi="Times New Roman" w:cs="Times New Roman"/>
          <w:sz w:val="28"/>
          <w:szCs w:val="28"/>
        </w:rPr>
        <w:t>Третій напрям діяльності передбачав упровадження проблемного навчання та використання банку проблемних про</w:t>
      </w:r>
      <w:r w:rsidR="00B535F1">
        <w:rPr>
          <w:rFonts w:ascii="Times New Roman" w:hAnsi="Times New Roman" w:cs="Times New Roman"/>
          <w:sz w:val="28"/>
          <w:szCs w:val="28"/>
        </w:rPr>
        <w:t xml:space="preserve">фесійних задач і ситуацій </w:t>
      </w:r>
      <w:r w:rsidRPr="00606C7F">
        <w:rPr>
          <w:rFonts w:ascii="Times New Roman" w:hAnsi="Times New Roman" w:cs="Times New Roman"/>
          <w:sz w:val="28"/>
          <w:szCs w:val="28"/>
        </w:rPr>
        <w:t xml:space="preserve"> конфліктологічного змісту. </w:t>
      </w:r>
    </w:p>
    <w:p w:rsidR="00B535F1" w:rsidRDefault="00606C7F" w:rsidP="00606C7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B535F1">
        <w:rPr>
          <w:rFonts w:ascii="Times New Roman" w:hAnsi="Times New Roman" w:cs="Times New Roman"/>
          <w:sz w:val="28"/>
          <w:szCs w:val="28"/>
          <w:lang w:val="uk-UA"/>
        </w:rPr>
        <w:t xml:space="preserve">Проблемне навчання застосовано з огляду на те, що воно розширює значення цілей професійної підготовки, інтегруючи навчальні, розвивальні та виховні завдання на основі розв’язання проблемних задач і ситуацій. </w:t>
      </w:r>
    </w:p>
    <w:p w:rsidR="00B535F1" w:rsidRDefault="00606C7F" w:rsidP="00606C7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606C7F">
        <w:rPr>
          <w:rFonts w:ascii="Times New Roman" w:hAnsi="Times New Roman" w:cs="Times New Roman"/>
          <w:sz w:val="28"/>
          <w:szCs w:val="28"/>
        </w:rPr>
        <w:t xml:space="preserve">Практична цінність проблемних ситуацій і задач полягає у тому, що до них неможливо підготуватися заздалегідь, адже вони не мають єдино правильного рішення – кожного разу студентам доводиться шукати власний вихід чи розв’язок. </w:t>
      </w:r>
    </w:p>
    <w:p w:rsidR="00B535F1" w:rsidRDefault="00606C7F" w:rsidP="00606C7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606C7F">
        <w:rPr>
          <w:rFonts w:ascii="Times New Roman" w:hAnsi="Times New Roman" w:cs="Times New Roman"/>
          <w:sz w:val="28"/>
          <w:szCs w:val="28"/>
        </w:rPr>
        <w:t xml:space="preserve">Окрім того, під час вирішення проблемних ситуацій і задач відбувалася кодифікація та переведення інформації конфліктологічного змісту деструктивного забарвлення у нейтральне чи позитивне. </w:t>
      </w:r>
    </w:p>
    <w:p w:rsidR="00B535F1" w:rsidRDefault="00606C7F" w:rsidP="00606C7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606C7F">
        <w:rPr>
          <w:rFonts w:ascii="Times New Roman" w:hAnsi="Times New Roman" w:cs="Times New Roman"/>
          <w:sz w:val="28"/>
          <w:szCs w:val="28"/>
        </w:rPr>
        <w:t xml:space="preserve">Розв’язування ситуацій сприяло розвитку у студентів уміння аргументовано відстоювати власну думку. Розроблено покроковий алгоритм розв’язання проблемних професійних ситуацій і задач. </w:t>
      </w:r>
    </w:p>
    <w:p w:rsidR="00B535F1" w:rsidRDefault="00606C7F" w:rsidP="00606C7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B535F1">
        <w:rPr>
          <w:rFonts w:ascii="Times New Roman" w:hAnsi="Times New Roman" w:cs="Times New Roman"/>
          <w:sz w:val="28"/>
          <w:szCs w:val="28"/>
          <w:lang w:val="uk-UA"/>
        </w:rPr>
        <w:t xml:space="preserve">Під час проблемного навчання використовувалися методи та прийоми («акваріум», «навчання в команді», «пазл», «діади», «мозковий штурм», «дебрифінг», «мікрофон», «проблемне коло», «метод Кіплінга», «снігова куля», «павутинка дискусій», «сократичний діалог», «грона», «ланцюжок»), які розширили практичний досвід та допомогли студентам інтегрувати теоретичні знання з практикою. </w:t>
      </w:r>
    </w:p>
    <w:p w:rsidR="00B535F1" w:rsidRDefault="00606C7F" w:rsidP="00606C7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B535F1">
        <w:rPr>
          <w:rFonts w:ascii="Times New Roman" w:hAnsi="Times New Roman" w:cs="Times New Roman"/>
          <w:sz w:val="28"/>
          <w:szCs w:val="28"/>
          <w:lang w:val="uk-UA"/>
        </w:rPr>
        <w:t xml:space="preserve">Четвертий напрям діяльності базувався на застосуванні тренінгу як багатофункціонального методу змін психологічних феноменів особистості на основі спеціально створеного сприятливого середовища, де кожен студент міг усвідомити особистісно-професійні якості, які необхідно розвинути. </w:t>
      </w:r>
    </w:p>
    <w:p w:rsidR="00B535F1" w:rsidRDefault="00606C7F" w:rsidP="00606C7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B535F1">
        <w:rPr>
          <w:rFonts w:ascii="Times New Roman" w:hAnsi="Times New Roman" w:cs="Times New Roman"/>
          <w:sz w:val="28"/>
          <w:szCs w:val="28"/>
          <w:lang w:val="uk-UA"/>
        </w:rPr>
        <w:lastRenderedPageBreak/>
        <w:t xml:space="preserve">Досвід, набутий під час роботи у тренінговій групі, протидіє відчуженню, сприяє посиленню рефлексивної позиції студентів, мобілізації їх можливостей і здібностей та розвиває навички міжособистісної взаємодії. </w:t>
      </w:r>
    </w:p>
    <w:p w:rsidR="00B535F1" w:rsidRDefault="00606C7F" w:rsidP="00606C7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606C7F">
        <w:rPr>
          <w:rFonts w:ascii="Times New Roman" w:hAnsi="Times New Roman" w:cs="Times New Roman"/>
          <w:sz w:val="28"/>
          <w:szCs w:val="28"/>
        </w:rPr>
        <w:t>Розроблено комплекс тренінгових занять (10 занять тривалістю по 1,5 год. кожне) на тему «Формування особистісних якостей у майбутніх фахівців</w:t>
      </w:r>
      <w:r w:rsidR="00B535F1">
        <w:rPr>
          <w:rFonts w:ascii="Times New Roman" w:hAnsi="Times New Roman" w:cs="Times New Roman"/>
          <w:sz w:val="28"/>
          <w:szCs w:val="28"/>
          <w:lang w:val="uk-UA"/>
        </w:rPr>
        <w:t xml:space="preserve"> соціономічного профілю</w:t>
      </w:r>
      <w:r w:rsidRPr="00606C7F">
        <w:rPr>
          <w:rFonts w:ascii="Times New Roman" w:hAnsi="Times New Roman" w:cs="Times New Roman"/>
          <w:sz w:val="28"/>
          <w:szCs w:val="28"/>
        </w:rPr>
        <w:t xml:space="preserve">». </w:t>
      </w:r>
    </w:p>
    <w:p w:rsidR="00B535F1" w:rsidRDefault="00606C7F" w:rsidP="00606C7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606C7F">
        <w:rPr>
          <w:rFonts w:ascii="Times New Roman" w:hAnsi="Times New Roman" w:cs="Times New Roman"/>
          <w:sz w:val="28"/>
          <w:szCs w:val="28"/>
        </w:rPr>
        <w:t xml:space="preserve">Головне завдання тренінгу полягало в організації особливого освітнього середовища для розвитку важливих особистісних та професійних рис (рефлексії, толерантності та емпатії). </w:t>
      </w:r>
    </w:p>
    <w:p w:rsidR="00B535F1" w:rsidRDefault="00606C7F" w:rsidP="00606C7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B535F1">
        <w:rPr>
          <w:rFonts w:ascii="Times New Roman" w:hAnsi="Times New Roman" w:cs="Times New Roman"/>
          <w:sz w:val="28"/>
          <w:szCs w:val="28"/>
          <w:lang w:val="uk-UA"/>
        </w:rPr>
        <w:t xml:space="preserve">Тренінг проведено з урахуванням принципів: «Я-висловлювання»; «тут і тепер»; конфіденційності; дослідницької позиції; щирості та відкритості; суб’єкт-суб’єктного спілкування; активності. </w:t>
      </w:r>
    </w:p>
    <w:p w:rsidR="00606C7F" w:rsidRPr="00606C7F" w:rsidRDefault="00606C7F" w:rsidP="00606C7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B535F1">
        <w:rPr>
          <w:rFonts w:ascii="Times New Roman" w:hAnsi="Times New Roman" w:cs="Times New Roman"/>
          <w:sz w:val="28"/>
          <w:szCs w:val="28"/>
          <w:lang w:val="uk-UA"/>
        </w:rPr>
        <w:t>Використовувалися мозковий штурм, рольові та ділові ігри, інформаційні повідомлення, дискусії, комунікативні вправи і завдання, презентації, імітаційні ігри, відеодемонстрації, відеолекторії, а також позитивна реінтерпретація, крос-культурний метод та метод історій, притч, метафор.</w:t>
      </w:r>
    </w:p>
    <w:p w:rsidR="00606C7F" w:rsidRDefault="00606C7F"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p>
    <w:p w:rsidR="00B535F1" w:rsidRPr="00F731FD" w:rsidRDefault="00B535F1" w:rsidP="00DA727E">
      <w:pPr>
        <w:shd w:val="clear" w:color="000000" w:fill="auto"/>
        <w:tabs>
          <w:tab w:val="left" w:pos="1276"/>
        </w:tabs>
        <w:suppressAutoHyphens/>
        <w:spacing w:after="0" w:line="360" w:lineRule="auto"/>
        <w:ind w:firstLine="709"/>
        <w:jc w:val="both"/>
        <w:rPr>
          <w:rFonts w:ascii="Times New Roman" w:hAnsi="Times New Roman" w:cs="Times New Roman"/>
          <w:b/>
          <w:sz w:val="28"/>
          <w:szCs w:val="28"/>
          <w:lang w:val="uk-UA"/>
        </w:rPr>
      </w:pPr>
      <w:r w:rsidRPr="00F731FD">
        <w:rPr>
          <w:rFonts w:ascii="Times New Roman" w:hAnsi="Times New Roman" w:cs="Times New Roman"/>
          <w:b/>
          <w:sz w:val="28"/>
          <w:szCs w:val="28"/>
          <w:lang w:val="uk-UA"/>
        </w:rPr>
        <w:t>2.2.</w:t>
      </w:r>
      <w:r w:rsidRPr="00F731FD">
        <w:rPr>
          <w:rFonts w:ascii="Times New Roman" w:hAnsi="Times New Roman" w:cs="Times New Roman"/>
          <w:b/>
          <w:sz w:val="28"/>
          <w:szCs w:val="28"/>
        </w:rPr>
        <w:t xml:space="preserve"> Експериментальна перевірка ефективності системи професійної підготовки майбутніх фахівців </w:t>
      </w:r>
      <w:r w:rsidR="00F731FD" w:rsidRPr="00F731FD">
        <w:rPr>
          <w:rFonts w:ascii="Times New Roman" w:hAnsi="Times New Roman" w:cs="Times New Roman"/>
          <w:b/>
          <w:sz w:val="28"/>
          <w:szCs w:val="28"/>
          <w:lang w:val="uk-UA"/>
        </w:rPr>
        <w:t>соціономічного профілю</w:t>
      </w:r>
      <w:r w:rsidR="00F731FD" w:rsidRPr="00F731FD">
        <w:rPr>
          <w:rFonts w:ascii="Times New Roman" w:hAnsi="Times New Roman" w:cs="Times New Roman"/>
          <w:b/>
          <w:sz w:val="28"/>
          <w:szCs w:val="28"/>
        </w:rPr>
        <w:t xml:space="preserve"> </w:t>
      </w:r>
      <w:r w:rsidRPr="00F731FD">
        <w:rPr>
          <w:rFonts w:ascii="Times New Roman" w:hAnsi="Times New Roman" w:cs="Times New Roman"/>
          <w:b/>
          <w:sz w:val="28"/>
          <w:szCs w:val="28"/>
        </w:rPr>
        <w:t>до розв’язання конфліктів у професійній діяльності</w:t>
      </w:r>
    </w:p>
    <w:p w:rsidR="00F731FD" w:rsidRDefault="00F731FD"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p>
    <w:p w:rsidR="00F731FD" w:rsidRDefault="00B535F1"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B535F1">
        <w:rPr>
          <w:rFonts w:ascii="Times New Roman" w:hAnsi="Times New Roman" w:cs="Times New Roman"/>
          <w:sz w:val="28"/>
          <w:szCs w:val="28"/>
        </w:rPr>
        <w:t xml:space="preserve">У </w:t>
      </w:r>
      <w:r w:rsidR="00F731FD">
        <w:rPr>
          <w:rFonts w:ascii="Times New Roman" w:hAnsi="Times New Roman" w:cs="Times New Roman"/>
          <w:sz w:val="28"/>
          <w:szCs w:val="28"/>
          <w:lang w:val="uk-UA"/>
        </w:rPr>
        <w:t>під</w:t>
      </w:r>
      <w:r w:rsidRPr="00B535F1">
        <w:rPr>
          <w:rFonts w:ascii="Times New Roman" w:hAnsi="Times New Roman" w:cs="Times New Roman"/>
          <w:sz w:val="28"/>
          <w:szCs w:val="28"/>
        </w:rPr>
        <w:t xml:space="preserve">розділі висвітлено результати констатувального експерименту; представлено загальну методику організації дослідження; розглянуто практичні шляхи впровадження авторської системи в освітній процес та представлено аналіз й інтерпретацію отриманих результатів. </w:t>
      </w:r>
    </w:p>
    <w:p w:rsidR="00F731FD" w:rsidRDefault="00B535F1"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B535F1">
        <w:rPr>
          <w:rFonts w:ascii="Times New Roman" w:hAnsi="Times New Roman" w:cs="Times New Roman"/>
          <w:sz w:val="28"/>
          <w:szCs w:val="28"/>
        </w:rPr>
        <w:t xml:space="preserve">На констатувальному етапі експерименту проведено моніторинг за участі  випускників спеціальностей «Практична психологія» та «Психологія», який дав можливість дослідити їх готовність до розв’язання конфліктів. </w:t>
      </w:r>
    </w:p>
    <w:p w:rsidR="00F731FD" w:rsidRDefault="00B535F1"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F731FD">
        <w:rPr>
          <w:rFonts w:ascii="Times New Roman" w:hAnsi="Times New Roman" w:cs="Times New Roman"/>
          <w:sz w:val="28"/>
          <w:szCs w:val="28"/>
          <w:lang w:val="uk-UA"/>
        </w:rPr>
        <w:t xml:space="preserve">Встановлено, що майбутні фахівці  володіють лише загальними теоретичними знаннями з конфліктології, вміння та навички у розв’язанні </w:t>
      </w:r>
      <w:r w:rsidRPr="00F731FD">
        <w:rPr>
          <w:rFonts w:ascii="Times New Roman" w:hAnsi="Times New Roman" w:cs="Times New Roman"/>
          <w:sz w:val="28"/>
          <w:szCs w:val="28"/>
          <w:lang w:val="uk-UA"/>
        </w:rPr>
        <w:lastRenderedPageBreak/>
        <w:t xml:space="preserve">конфліктів сформовані фрагментарно, відсутня внутрішня мотивація, потребує вдосконалення рефлексивна сфера (лише у 52 (7,51%) респондентів встановлено високий рівень готовності до розв’язання конфліктів). </w:t>
      </w:r>
    </w:p>
    <w:p w:rsidR="00F731FD" w:rsidRDefault="00B535F1"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B535F1">
        <w:rPr>
          <w:rFonts w:ascii="Times New Roman" w:hAnsi="Times New Roman" w:cs="Times New Roman"/>
          <w:sz w:val="28"/>
          <w:szCs w:val="28"/>
        </w:rPr>
        <w:t xml:space="preserve">З’ясовано, що майбутні практичні психологи та психологи володіють вищими показниками у зазначеному контексті. </w:t>
      </w:r>
    </w:p>
    <w:p w:rsidR="00F731FD" w:rsidRDefault="00B535F1"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F731FD">
        <w:rPr>
          <w:rFonts w:ascii="Times New Roman" w:hAnsi="Times New Roman" w:cs="Times New Roman"/>
          <w:sz w:val="28"/>
          <w:szCs w:val="28"/>
          <w:lang w:val="uk-UA"/>
        </w:rPr>
        <w:t>Ефективність системи професійної підготовки майбутніх фахівців соціальної сфери до розв’язання конфліктів у професійній діяльності визначено за наслідками формувального етапу експерименту, який організовано на базі</w:t>
      </w:r>
      <w:r w:rsidR="00F731FD">
        <w:rPr>
          <w:rFonts w:ascii="Times New Roman" w:hAnsi="Times New Roman" w:cs="Times New Roman"/>
          <w:sz w:val="28"/>
          <w:szCs w:val="28"/>
          <w:lang w:val="uk-UA"/>
        </w:rPr>
        <w:t xml:space="preserve"> СНУ ім. В. Даля</w:t>
      </w:r>
      <w:r w:rsidRPr="00F731FD">
        <w:rPr>
          <w:rFonts w:ascii="Times New Roman" w:hAnsi="Times New Roman" w:cs="Times New Roman"/>
          <w:sz w:val="28"/>
          <w:szCs w:val="28"/>
          <w:lang w:val="uk-UA"/>
        </w:rPr>
        <w:t xml:space="preserve">. </w:t>
      </w:r>
    </w:p>
    <w:p w:rsidR="00F731FD" w:rsidRDefault="00B535F1"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F731FD">
        <w:rPr>
          <w:rFonts w:ascii="Times New Roman" w:hAnsi="Times New Roman" w:cs="Times New Roman"/>
          <w:sz w:val="28"/>
          <w:szCs w:val="28"/>
          <w:lang w:val="uk-UA"/>
        </w:rPr>
        <w:t>До його проведення залучен</w:t>
      </w:r>
      <w:r w:rsidR="00F731FD">
        <w:rPr>
          <w:rFonts w:ascii="Times New Roman" w:hAnsi="Times New Roman" w:cs="Times New Roman"/>
          <w:sz w:val="28"/>
          <w:szCs w:val="28"/>
          <w:lang w:val="uk-UA"/>
        </w:rPr>
        <w:t xml:space="preserve">і </w:t>
      </w:r>
      <w:r w:rsidRPr="00F731FD">
        <w:rPr>
          <w:rFonts w:ascii="Times New Roman" w:hAnsi="Times New Roman" w:cs="Times New Roman"/>
          <w:sz w:val="28"/>
          <w:szCs w:val="28"/>
          <w:lang w:val="uk-UA"/>
        </w:rPr>
        <w:t xml:space="preserve">студенти спеціальностей </w:t>
      </w:r>
      <w:r w:rsidR="00F731FD" w:rsidRPr="00B535F1">
        <w:rPr>
          <w:rFonts w:ascii="Times New Roman" w:hAnsi="Times New Roman" w:cs="Times New Roman"/>
          <w:sz w:val="28"/>
          <w:szCs w:val="28"/>
        </w:rPr>
        <w:t>«Практична психологія» та «Психологія»</w:t>
      </w:r>
      <w:r w:rsidRPr="00F731FD">
        <w:rPr>
          <w:rFonts w:ascii="Times New Roman" w:hAnsi="Times New Roman" w:cs="Times New Roman"/>
          <w:sz w:val="28"/>
          <w:szCs w:val="28"/>
          <w:lang w:val="uk-UA"/>
        </w:rPr>
        <w:t xml:space="preserve"> денної та заочної форм навчання. </w:t>
      </w:r>
    </w:p>
    <w:p w:rsidR="00A82D92" w:rsidRDefault="00B535F1"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A82D92">
        <w:rPr>
          <w:rFonts w:ascii="Times New Roman" w:hAnsi="Times New Roman" w:cs="Times New Roman"/>
          <w:sz w:val="28"/>
          <w:szCs w:val="28"/>
          <w:lang w:val="uk-UA"/>
        </w:rPr>
        <w:t xml:space="preserve">У КГ освітній процес не зазнав змін, а в ЕГ впроваджено авторську систему, яка базувалася на організаційно-педагогічних умовах, інноваційних педагогічних технологіях (особистісно орієнтована, інтерактивна, проблемна, проектна, мультимедійна, тренінгова), цілеспрямованій організації теоретичної і практичної підготовки, самостійної й індивідуальної роботи та наукової діяльності в контексті формування готовності до розв’язання конфліктів. </w:t>
      </w:r>
    </w:p>
    <w:p w:rsidR="00A82D92" w:rsidRDefault="00B535F1"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A82D92">
        <w:rPr>
          <w:rFonts w:ascii="Times New Roman" w:hAnsi="Times New Roman" w:cs="Times New Roman"/>
          <w:sz w:val="28"/>
          <w:szCs w:val="28"/>
          <w:lang w:val="uk-UA"/>
        </w:rPr>
        <w:t xml:space="preserve">Для визначення готовності майбутніх фахівців соціальної сфери до розв’язання конфліктів за високим, достатнім, задовільним та низьким рівнями на етапі вступного і підсумкового контролю використовувався спеціальний діагностичний інструментарій: стандартизовані опитувальники, анкети, психологічні тести, спеціальні теоретичні та практичні завдання. </w:t>
      </w:r>
    </w:p>
    <w:p w:rsidR="00A82D92" w:rsidRDefault="00B535F1"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B535F1">
        <w:rPr>
          <w:rFonts w:ascii="Times New Roman" w:hAnsi="Times New Roman" w:cs="Times New Roman"/>
          <w:sz w:val="28"/>
          <w:szCs w:val="28"/>
        </w:rPr>
        <w:t xml:space="preserve">Проведений аналіз одержаних результатів свідчить про те, що в кінці експерименту студенти ЕГ мали високий (35,90 %) і достатній (38,46 %) рівні сформованості готовності до розв’язання конфліктів. </w:t>
      </w:r>
    </w:p>
    <w:p w:rsidR="00B535F1" w:rsidRPr="00A82D92" w:rsidRDefault="00B535F1"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B535F1">
        <w:rPr>
          <w:rFonts w:ascii="Times New Roman" w:hAnsi="Times New Roman" w:cs="Times New Roman"/>
          <w:sz w:val="28"/>
          <w:szCs w:val="28"/>
        </w:rPr>
        <w:t>У КГ ці дані становлять 9,30 % і 32,56 % відповідно. Істотна позитивна динаміка спостерігалася в ЕГ щодо зменшення кількості студентів з низьким рівнем готовності, тоді як у КГ такі істотні зміни не відбулися</w:t>
      </w:r>
      <w:r w:rsidR="00A82D92">
        <w:rPr>
          <w:rFonts w:ascii="Times New Roman" w:hAnsi="Times New Roman" w:cs="Times New Roman"/>
          <w:sz w:val="28"/>
          <w:szCs w:val="28"/>
          <w:lang w:val="uk-UA"/>
        </w:rPr>
        <w:t>.</w:t>
      </w:r>
    </w:p>
    <w:p w:rsidR="00A82D92" w:rsidRDefault="00B535F1"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B535F1">
        <w:rPr>
          <w:rFonts w:ascii="Times New Roman" w:hAnsi="Times New Roman" w:cs="Times New Roman"/>
          <w:sz w:val="28"/>
          <w:szCs w:val="28"/>
          <w:lang w:val="uk-UA"/>
        </w:rPr>
        <w:t xml:space="preserve">У результаті проведення формувального етапу у студентів ЕГ виявлено такі якісні зміни: сформувалися вміння контролювати власні емоційні стани; </w:t>
      </w:r>
      <w:r w:rsidRPr="00B535F1">
        <w:rPr>
          <w:rFonts w:ascii="Times New Roman" w:hAnsi="Times New Roman" w:cs="Times New Roman"/>
          <w:sz w:val="28"/>
          <w:szCs w:val="28"/>
          <w:lang w:val="uk-UA"/>
        </w:rPr>
        <w:lastRenderedPageBreak/>
        <w:t xml:space="preserve">підвищилася результативність використання асертивної стратегії поведінки у конфліктній взаємодії; вдосконалилися вміння ведення тактовного діалогу з конфліктними опонентами та навички щодо використання найбільш доцільних стратегій поведінки в конфлікті. </w:t>
      </w:r>
    </w:p>
    <w:p w:rsidR="00A82D92" w:rsidRDefault="00B535F1"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B535F1">
        <w:rPr>
          <w:rFonts w:ascii="Times New Roman" w:hAnsi="Times New Roman" w:cs="Times New Roman"/>
          <w:sz w:val="28"/>
          <w:szCs w:val="28"/>
        </w:rPr>
        <w:t xml:space="preserve">Для аргументованого підтвердження достовірності отриманих результатів педагогічного експерименту здійснено їх статистичну перевірку з використанням критерію Колмогорова-Смірнова. </w:t>
      </w:r>
    </w:p>
    <w:p w:rsidR="00B535F1" w:rsidRPr="00B535F1" w:rsidRDefault="00B535F1"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A82D92">
        <w:rPr>
          <w:rFonts w:ascii="Times New Roman" w:hAnsi="Times New Roman" w:cs="Times New Roman"/>
          <w:sz w:val="28"/>
          <w:szCs w:val="28"/>
          <w:lang w:val="uk-UA"/>
        </w:rPr>
        <w:t xml:space="preserve">Так, розрахунок </w:t>
      </w:r>
      <w:r w:rsidRPr="00B535F1">
        <w:rPr>
          <w:rFonts w:ascii="Times New Roman" w:hAnsi="Times New Roman" w:cs="Times New Roman"/>
          <w:sz w:val="28"/>
          <w:szCs w:val="28"/>
        </w:rPr>
        <w:sym w:font="Symbol" w:char="F06C"/>
      </w:r>
      <w:r w:rsidRPr="00A82D92">
        <w:rPr>
          <w:rFonts w:ascii="Times New Roman" w:hAnsi="Times New Roman" w:cs="Times New Roman"/>
          <w:sz w:val="28"/>
          <w:szCs w:val="28"/>
          <w:lang w:val="uk-UA"/>
        </w:rPr>
        <w:t>емп на початку експерименту становив 0,1637, що засвідчило відсутність статистично достовірних відмінностей між КГ та ЕГ; тоді як у кінці експерименту отримано результат 1,7012 – що свідчить про статистично значущі відмінності у розподілах рівнів готовності у КГ та ЕГ на рівні значущості р≤0,05.</w:t>
      </w:r>
    </w:p>
    <w:p w:rsidR="00606C7F" w:rsidRDefault="00606C7F"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p>
    <w:p w:rsidR="00606C7F" w:rsidRDefault="00606C7F" w:rsidP="00DA727E">
      <w:pPr>
        <w:shd w:val="clear" w:color="000000" w:fill="auto"/>
        <w:tabs>
          <w:tab w:val="left" w:pos="1276"/>
        </w:tabs>
        <w:suppressAutoHyphens/>
        <w:spacing w:after="0" w:line="360" w:lineRule="auto"/>
        <w:ind w:firstLine="709"/>
        <w:jc w:val="both"/>
        <w:rPr>
          <w:rFonts w:ascii="Times New Roman" w:hAnsi="Times New Roman" w:cs="Times New Roman"/>
          <w:b/>
          <w:sz w:val="28"/>
          <w:szCs w:val="28"/>
          <w:lang w:val="uk-UA"/>
        </w:rPr>
      </w:pPr>
      <w:r w:rsidRPr="00A82D92">
        <w:rPr>
          <w:rFonts w:ascii="Times New Roman" w:hAnsi="Times New Roman" w:cs="Times New Roman"/>
          <w:b/>
          <w:sz w:val="28"/>
          <w:szCs w:val="28"/>
          <w:lang w:val="uk-UA"/>
        </w:rPr>
        <w:t>2.3.</w:t>
      </w:r>
      <w:r w:rsidR="00A82D92" w:rsidRPr="00A82D92">
        <w:rPr>
          <w:rFonts w:ascii="Times New Roman" w:hAnsi="Times New Roman" w:cs="Times New Roman"/>
          <w:b/>
          <w:sz w:val="28"/>
          <w:szCs w:val="28"/>
          <w:lang w:val="uk-UA"/>
        </w:rPr>
        <w:t xml:space="preserve"> Узагальнення результатів формувального етапу дослідження</w:t>
      </w:r>
    </w:p>
    <w:p w:rsidR="00A82D92" w:rsidRPr="00A82D92" w:rsidRDefault="00A82D92" w:rsidP="00DA727E">
      <w:pPr>
        <w:shd w:val="clear" w:color="000000" w:fill="auto"/>
        <w:tabs>
          <w:tab w:val="left" w:pos="1276"/>
        </w:tabs>
        <w:suppressAutoHyphens/>
        <w:spacing w:after="0" w:line="360" w:lineRule="auto"/>
        <w:ind w:firstLine="709"/>
        <w:jc w:val="both"/>
        <w:rPr>
          <w:rFonts w:ascii="Times New Roman" w:hAnsi="Times New Roman" w:cs="Times New Roman"/>
          <w:b/>
          <w:sz w:val="28"/>
          <w:szCs w:val="28"/>
          <w:lang w:val="uk-UA"/>
        </w:rPr>
      </w:pPr>
    </w:p>
    <w:p w:rsidR="00D117E0"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547D27">
        <w:rPr>
          <w:rFonts w:ascii="Times New Roman" w:hAnsi="Times New Roman" w:cs="Times New Roman"/>
          <w:sz w:val="28"/>
          <w:szCs w:val="28"/>
          <w:lang w:val="uk-UA"/>
        </w:rPr>
        <w:t xml:space="preserve">Процес навчання і виховання, як і будь-який процес, зумовлений розвитком особистості і міжособистісних взаємин, неможливий без суперечностей і конфліктів. </w:t>
      </w:r>
    </w:p>
    <w:p w:rsidR="001F34BB"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117E0">
        <w:rPr>
          <w:rFonts w:ascii="Times New Roman" w:hAnsi="Times New Roman" w:cs="Times New Roman"/>
          <w:sz w:val="28"/>
          <w:szCs w:val="28"/>
        </w:rPr>
        <w:t xml:space="preserve">Конфронтація із студентами, умови життя яких сьогодні не можна назвати сприятливими, є звичайною складовою вузівської реальності. </w:t>
      </w:r>
    </w:p>
    <w:p w:rsidR="00D117E0"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1F34BB">
        <w:rPr>
          <w:rFonts w:ascii="Times New Roman" w:hAnsi="Times New Roman" w:cs="Times New Roman"/>
          <w:sz w:val="28"/>
          <w:szCs w:val="28"/>
          <w:lang w:val="uk-UA"/>
        </w:rPr>
        <w:t xml:space="preserve">Ефективність навчального процесу у вищій школі багато в чому визначається характером взаємодії викладача і студентів, яка охоплює комплекс різноманітних зв'язків, відносин, емоційних проявів і т.п. </w:t>
      </w:r>
    </w:p>
    <w:p w:rsidR="00D117E0"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117E0">
        <w:rPr>
          <w:rFonts w:ascii="Times New Roman" w:hAnsi="Times New Roman" w:cs="Times New Roman"/>
          <w:sz w:val="28"/>
          <w:szCs w:val="28"/>
        </w:rPr>
        <w:t xml:space="preserve">Природно, що в процесі цієї взаємодії постійно виникають труднощі, проблеми і суперечності. </w:t>
      </w:r>
    </w:p>
    <w:p w:rsidR="00D117E0"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117E0">
        <w:rPr>
          <w:rFonts w:ascii="Times New Roman" w:hAnsi="Times New Roman" w:cs="Times New Roman"/>
          <w:sz w:val="28"/>
          <w:szCs w:val="28"/>
        </w:rPr>
        <w:t xml:space="preserve">Наприклад, як відомо, в традиційній середній школі вчитель і учень часто протистоять один одному, хоча б тому, що перший постійно висуває свої вимоги, а другий повинен їх виконувати. </w:t>
      </w:r>
    </w:p>
    <w:p w:rsidR="00D117E0"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117E0">
        <w:rPr>
          <w:rFonts w:ascii="Times New Roman" w:hAnsi="Times New Roman" w:cs="Times New Roman"/>
          <w:sz w:val="28"/>
          <w:szCs w:val="28"/>
        </w:rPr>
        <w:lastRenderedPageBreak/>
        <w:t>І цей стиль взаємостос</w:t>
      </w:r>
      <w:r>
        <w:rPr>
          <w:rFonts w:ascii="Times New Roman" w:hAnsi="Times New Roman" w:cs="Times New Roman"/>
          <w:sz w:val="28"/>
          <w:szCs w:val="28"/>
        </w:rPr>
        <w:t xml:space="preserve">унків абітурієнти привносять у </w:t>
      </w:r>
      <w:r>
        <w:rPr>
          <w:rFonts w:ascii="Times New Roman" w:hAnsi="Times New Roman" w:cs="Times New Roman"/>
          <w:sz w:val="28"/>
          <w:szCs w:val="28"/>
          <w:lang w:val="uk-UA"/>
        </w:rPr>
        <w:t>ЗВО</w:t>
      </w:r>
      <w:r w:rsidRPr="00D117E0">
        <w:rPr>
          <w:rFonts w:ascii="Times New Roman" w:hAnsi="Times New Roman" w:cs="Times New Roman"/>
          <w:sz w:val="28"/>
          <w:szCs w:val="28"/>
        </w:rPr>
        <w:t xml:space="preserve">. Отже, однією з найважливіших проблем викладача молодших факультетів </w:t>
      </w:r>
      <w:r>
        <w:rPr>
          <w:rFonts w:ascii="Times New Roman" w:hAnsi="Times New Roman" w:cs="Times New Roman"/>
          <w:sz w:val="28"/>
          <w:szCs w:val="28"/>
          <w:lang w:val="uk-UA"/>
        </w:rPr>
        <w:t>ЗВО</w:t>
      </w:r>
      <w:r w:rsidRPr="00D117E0">
        <w:rPr>
          <w:rFonts w:ascii="Times New Roman" w:hAnsi="Times New Roman" w:cs="Times New Roman"/>
          <w:sz w:val="28"/>
          <w:szCs w:val="28"/>
        </w:rPr>
        <w:t xml:space="preserve"> є злам у свідомості студента стереотипу „викладач – ворог і джерело неприємностей‖. </w:t>
      </w:r>
    </w:p>
    <w:p w:rsidR="00B373C6"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117E0">
        <w:rPr>
          <w:rFonts w:ascii="Times New Roman" w:hAnsi="Times New Roman" w:cs="Times New Roman"/>
          <w:sz w:val="28"/>
          <w:szCs w:val="28"/>
          <w:lang w:val="uk-UA"/>
        </w:rPr>
        <w:t xml:space="preserve">Окрім чисто психологічної проблеми конфліктів у процесі навчання існує й дидактична проблема – спочатку у вигляді ряду причин, що детермінують виникнення суперечностей і конфліктів між студентами і викладачами. </w:t>
      </w:r>
    </w:p>
    <w:p w:rsidR="00B373C6"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B373C6">
        <w:rPr>
          <w:rFonts w:ascii="Times New Roman" w:hAnsi="Times New Roman" w:cs="Times New Roman"/>
          <w:sz w:val="28"/>
          <w:szCs w:val="28"/>
          <w:lang w:val="uk-UA"/>
        </w:rPr>
        <w:t xml:space="preserve">До їх числа, на нашу думку, належать наступні: </w:t>
      </w:r>
    </w:p>
    <w:p w:rsidR="00B373C6"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B373C6">
        <w:rPr>
          <w:rFonts w:ascii="Times New Roman" w:hAnsi="Times New Roman" w:cs="Times New Roman"/>
          <w:sz w:val="28"/>
          <w:szCs w:val="28"/>
          <w:lang w:val="uk-UA"/>
        </w:rPr>
        <w:t xml:space="preserve">– невідповідність рівня складності пропонованого студентам нгавчального матеріалу рівню їх сприйняття, сформованості мислення, нарешті – наявному рівню знань студентів; </w:t>
      </w:r>
    </w:p>
    <w:p w:rsidR="00B373C6"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B373C6">
        <w:rPr>
          <w:rFonts w:ascii="Times New Roman" w:hAnsi="Times New Roman" w:cs="Times New Roman"/>
          <w:sz w:val="28"/>
          <w:szCs w:val="28"/>
          <w:lang w:val="uk-UA"/>
        </w:rPr>
        <w:t xml:space="preserve">– зайве теоретизування, відсутність образної основи понять, що представляються, та ілюстрацій, їх зв'язку з практичною дійсністю; </w:t>
      </w:r>
    </w:p>
    <w:p w:rsidR="00B373C6"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B373C6">
        <w:rPr>
          <w:rFonts w:ascii="Times New Roman" w:hAnsi="Times New Roman" w:cs="Times New Roman"/>
          <w:sz w:val="28"/>
          <w:szCs w:val="28"/>
          <w:lang w:val="uk-UA"/>
        </w:rPr>
        <w:t xml:space="preserve">– різкий контраст між шкільними формами і методами навчання та формами і методами навчання на молодшому ступені </w:t>
      </w:r>
      <w:r w:rsidR="00B373C6">
        <w:rPr>
          <w:rFonts w:ascii="Times New Roman" w:hAnsi="Times New Roman" w:cs="Times New Roman"/>
          <w:sz w:val="28"/>
          <w:szCs w:val="28"/>
          <w:lang w:val="uk-UA"/>
        </w:rPr>
        <w:t>ЗВО</w:t>
      </w:r>
      <w:r w:rsidRPr="00B373C6">
        <w:rPr>
          <w:rFonts w:ascii="Times New Roman" w:hAnsi="Times New Roman" w:cs="Times New Roman"/>
          <w:sz w:val="28"/>
          <w:szCs w:val="28"/>
          <w:lang w:val="uk-UA"/>
        </w:rPr>
        <w:t xml:space="preserve">; </w:t>
      </w:r>
    </w:p>
    <w:p w:rsidR="00B373C6"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B373C6">
        <w:rPr>
          <w:rFonts w:ascii="Times New Roman" w:hAnsi="Times New Roman" w:cs="Times New Roman"/>
          <w:sz w:val="28"/>
          <w:szCs w:val="28"/>
          <w:lang w:val="uk-UA"/>
        </w:rPr>
        <w:t xml:space="preserve">– відсутність у викладача умінь дохідливо й стисло тлумачити сутність висловлюваних положень навчальної теми; </w:t>
      </w:r>
    </w:p>
    <w:p w:rsidR="00B373C6"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B373C6">
        <w:rPr>
          <w:rFonts w:ascii="Times New Roman" w:hAnsi="Times New Roman" w:cs="Times New Roman"/>
          <w:sz w:val="28"/>
          <w:szCs w:val="28"/>
          <w:lang w:val="uk-UA"/>
        </w:rPr>
        <w:t xml:space="preserve">– відсутність у студентів мотивації до вивчення того чи іншого предмету і розуміння, яка роль йому відводиться в процесі формування фахівців різного профілю. </w:t>
      </w:r>
    </w:p>
    <w:p w:rsidR="00B373C6"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117E0">
        <w:rPr>
          <w:rFonts w:ascii="Times New Roman" w:hAnsi="Times New Roman" w:cs="Times New Roman"/>
          <w:sz w:val="28"/>
          <w:szCs w:val="28"/>
        </w:rPr>
        <w:t xml:space="preserve">Основними з приведених причин є невідповідність висловлюваного викладачем рівню сприйняття студентів і невміння викладача доступно викласти навчальний матеріал. </w:t>
      </w:r>
    </w:p>
    <w:p w:rsidR="00B373C6"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117E0">
        <w:rPr>
          <w:rFonts w:ascii="Times New Roman" w:hAnsi="Times New Roman" w:cs="Times New Roman"/>
          <w:sz w:val="28"/>
          <w:szCs w:val="28"/>
        </w:rPr>
        <w:t xml:space="preserve">У цьому, на нашу думку, – головне зло вітчизняної вищої школи. </w:t>
      </w:r>
    </w:p>
    <w:p w:rsidR="00B373C6"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117E0">
        <w:rPr>
          <w:rFonts w:ascii="Times New Roman" w:hAnsi="Times New Roman" w:cs="Times New Roman"/>
          <w:sz w:val="28"/>
          <w:szCs w:val="28"/>
        </w:rPr>
        <w:t xml:space="preserve">У величезній більшості випадків викладач несерйозно ставиться як до методики навчання взагалі, так і до необхідності грунтовно продумувати кожен фрагмент лекції. </w:t>
      </w:r>
    </w:p>
    <w:p w:rsidR="00B373C6"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117E0">
        <w:rPr>
          <w:rFonts w:ascii="Times New Roman" w:hAnsi="Times New Roman" w:cs="Times New Roman"/>
          <w:sz w:val="28"/>
          <w:szCs w:val="28"/>
        </w:rPr>
        <w:t xml:space="preserve">Як відомо, в процесі навчання між викладачами і студентами складаються різні стосунки. </w:t>
      </w:r>
    </w:p>
    <w:p w:rsidR="00B373C6"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117E0">
        <w:rPr>
          <w:rFonts w:ascii="Times New Roman" w:hAnsi="Times New Roman" w:cs="Times New Roman"/>
          <w:sz w:val="28"/>
          <w:szCs w:val="28"/>
        </w:rPr>
        <w:t xml:space="preserve">На неоднозначні проблемні ситуації, що виникають у навчальному процесі, викладач, на наш погляд, повинен реагувати, перш за все, виходячи з аналізу і </w:t>
      </w:r>
      <w:r w:rsidRPr="00D117E0">
        <w:rPr>
          <w:rFonts w:ascii="Times New Roman" w:hAnsi="Times New Roman" w:cs="Times New Roman"/>
          <w:sz w:val="28"/>
          <w:szCs w:val="28"/>
        </w:rPr>
        <w:lastRenderedPageBreak/>
        <w:t xml:space="preserve">осмислення власних дій, шукати першопричини негативних ситуацій у власних прорахунках і помилках. </w:t>
      </w:r>
    </w:p>
    <w:p w:rsidR="00B373C6"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B373C6">
        <w:rPr>
          <w:rFonts w:ascii="Times New Roman" w:hAnsi="Times New Roman" w:cs="Times New Roman"/>
          <w:sz w:val="28"/>
          <w:szCs w:val="28"/>
          <w:lang w:val="uk-UA"/>
        </w:rPr>
        <w:t xml:space="preserve">Базою для діяльності такої рефлексії повинна стати оцінка викладачем конкретних умов дидактичного процесу, що дозволяють визначити мотивацію студентів до навчання, виявити особливості їх поведінки і психічного стану в ході розв’язання конфліктних проблемних ситуацій, що виникають. </w:t>
      </w:r>
    </w:p>
    <w:p w:rsidR="00B373C6"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B373C6">
        <w:rPr>
          <w:rFonts w:ascii="Times New Roman" w:hAnsi="Times New Roman" w:cs="Times New Roman"/>
          <w:sz w:val="28"/>
          <w:szCs w:val="28"/>
          <w:lang w:val="uk-UA"/>
        </w:rPr>
        <w:t xml:space="preserve">Найбільш відомими прикладами відповідної реакції викладача є перемикання уваги студентів, розрядка напруги жартом або здійснення яких-небудь несподіваних для них дій, що вимагають від викладача (за відсутності спеціальної підготовки) досить високого інтелектуального напруження і міцного професійного рівня. </w:t>
      </w:r>
    </w:p>
    <w:p w:rsidR="00B373C6"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117E0">
        <w:rPr>
          <w:rFonts w:ascii="Times New Roman" w:hAnsi="Times New Roman" w:cs="Times New Roman"/>
          <w:sz w:val="28"/>
          <w:szCs w:val="28"/>
        </w:rPr>
        <w:t xml:space="preserve">Складність вироблення адекватних дій щодо попередження конфлікту зумовлена творчим характером пошуку найоптимальніших рішень проблеми. </w:t>
      </w:r>
    </w:p>
    <w:p w:rsidR="001F34BB"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117E0">
        <w:rPr>
          <w:rFonts w:ascii="Times New Roman" w:hAnsi="Times New Roman" w:cs="Times New Roman"/>
          <w:sz w:val="28"/>
          <w:szCs w:val="28"/>
        </w:rPr>
        <w:t xml:space="preserve">Істотне значення для попередження конфлікту мають також такі якості викладача, як витримка, самовладання, здібність до психічної саморегуляції. </w:t>
      </w:r>
    </w:p>
    <w:p w:rsidR="00B373C6"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117E0">
        <w:rPr>
          <w:rFonts w:ascii="Times New Roman" w:hAnsi="Times New Roman" w:cs="Times New Roman"/>
          <w:sz w:val="28"/>
          <w:szCs w:val="28"/>
        </w:rPr>
        <w:t xml:space="preserve">Допомогу в розвитку цих якостей можуть надати спеціальні тренінги, проведення яких доцільне, зокрема, в системі підвищення кваліфікації викладачів вищих навчальних закладів. </w:t>
      </w:r>
    </w:p>
    <w:p w:rsidR="00B373C6"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B373C6">
        <w:rPr>
          <w:rFonts w:ascii="Times New Roman" w:hAnsi="Times New Roman" w:cs="Times New Roman"/>
          <w:sz w:val="28"/>
          <w:szCs w:val="28"/>
          <w:lang w:val="uk-UA"/>
        </w:rPr>
        <w:t xml:space="preserve">Безумовно, інтуїція та інші творчі здібності піддаються тренуванню і цілеспрямованому розвитку, а педагогічний досвід приходить з роками, тому полегшити викладачу пошук творчих, нестандартних рішень проблем можуть різні евристичні методи. </w:t>
      </w:r>
    </w:p>
    <w:p w:rsidR="00B373C6"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117E0">
        <w:rPr>
          <w:rFonts w:ascii="Times New Roman" w:hAnsi="Times New Roman" w:cs="Times New Roman"/>
          <w:sz w:val="28"/>
          <w:szCs w:val="28"/>
        </w:rPr>
        <w:t xml:space="preserve">Наприклад, методи мозкового штурму, постановки евристичних питань, синектики. Вони застосовуються при вирішенні проблем групою студентів, серед яких є джерела конфлікту і ті, кому належить його розв’язати. </w:t>
      </w:r>
    </w:p>
    <w:p w:rsidR="00B373C6"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117E0">
        <w:rPr>
          <w:rFonts w:ascii="Times New Roman" w:hAnsi="Times New Roman" w:cs="Times New Roman"/>
          <w:sz w:val="28"/>
          <w:szCs w:val="28"/>
        </w:rPr>
        <w:t xml:space="preserve">Методи інверсії, емпатії кожен викладач може використовувати індивідуально і безпосередньо в процесі виникнення проблемних ситуацій у відносинах із студентами. </w:t>
      </w:r>
    </w:p>
    <w:p w:rsidR="00B373C6"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117E0">
        <w:rPr>
          <w:rFonts w:ascii="Times New Roman" w:hAnsi="Times New Roman" w:cs="Times New Roman"/>
          <w:sz w:val="28"/>
          <w:szCs w:val="28"/>
        </w:rPr>
        <w:t xml:space="preserve">Відомо, що інверсія – це пошук рішення в напрямі, протилежному до традиційного, коли, наприклад, на злий і провокуючий жарт на свою адресу </w:t>
      </w:r>
      <w:r w:rsidRPr="00D117E0">
        <w:rPr>
          <w:rFonts w:ascii="Times New Roman" w:hAnsi="Times New Roman" w:cs="Times New Roman"/>
          <w:sz w:val="28"/>
          <w:szCs w:val="28"/>
        </w:rPr>
        <w:lastRenderedPageBreak/>
        <w:t xml:space="preserve">викладач в жарті у відповідь сам сміється над тим своїм недоліком, який помітив студент. </w:t>
      </w:r>
    </w:p>
    <w:p w:rsidR="00B373C6"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117E0">
        <w:rPr>
          <w:rFonts w:ascii="Times New Roman" w:hAnsi="Times New Roman" w:cs="Times New Roman"/>
          <w:sz w:val="28"/>
          <w:szCs w:val="28"/>
        </w:rPr>
        <w:t xml:space="preserve">Дуже важливим в даній ситуації є й метод емпатії (особистої аналогії), який полягає у входженні, вживанні викладача в образ студента. Цей метод дозволяє йому уявити себе на місці студента і, виходячи з нових відчуттів, виробити адекватне до ситуації, що склалася, розв’язання проблеми. За допомогою розвиненої інтуїції або евристичних прийомів викладач може запобігти розвитку конфлікту. </w:t>
      </w:r>
    </w:p>
    <w:p w:rsidR="00B373C6"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117E0">
        <w:rPr>
          <w:rFonts w:ascii="Times New Roman" w:hAnsi="Times New Roman" w:cs="Times New Roman"/>
          <w:sz w:val="28"/>
          <w:szCs w:val="28"/>
        </w:rPr>
        <w:t xml:space="preserve">Наступне його завдання – виявити причини, що призвели до виникнення проблеми, і спробувати їх подолати. Істотну допомогу в такому рішенні надає прогнозування подальшого ходу розвитку ситуації: розпочинаючи якусь дію, педагог, як шахіст, повинен бачити її наслідки на декілька кроків вперед і прораховувати можливі реакції студентів у відповідь. </w:t>
      </w:r>
    </w:p>
    <w:p w:rsidR="00B373C6"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B373C6">
        <w:rPr>
          <w:rFonts w:ascii="Times New Roman" w:hAnsi="Times New Roman" w:cs="Times New Roman"/>
          <w:sz w:val="28"/>
          <w:szCs w:val="28"/>
          <w:lang w:val="uk-UA"/>
        </w:rPr>
        <w:t xml:space="preserve">Звичайно, всі ці здібності, так само як і інтуїція, можуть бути розвинені за допомогою спеціальних тренінгів, але, на жаль, зазвичай викладачу доводиться вирішувати проблеми, виходячи з реальних умов, коли напруженість обстановки, обмеженість часу, відсутність відповідних навичок не сприяють пошуку оптимальних, ефективних рішень. </w:t>
      </w:r>
    </w:p>
    <w:p w:rsidR="00B373C6"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117E0">
        <w:rPr>
          <w:rFonts w:ascii="Times New Roman" w:hAnsi="Times New Roman" w:cs="Times New Roman"/>
          <w:sz w:val="28"/>
          <w:szCs w:val="28"/>
        </w:rPr>
        <w:t xml:space="preserve">Іноді викладач намагається розв’язати конфлікт на свою користь силовим авторитарним методом і деколи досягає успіху. </w:t>
      </w:r>
    </w:p>
    <w:p w:rsidR="00B373C6"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117E0">
        <w:rPr>
          <w:rFonts w:ascii="Times New Roman" w:hAnsi="Times New Roman" w:cs="Times New Roman"/>
          <w:sz w:val="28"/>
          <w:szCs w:val="28"/>
        </w:rPr>
        <w:t xml:space="preserve">Проте цей успіх – лише видимість, оскільки конфлікт з неусуненою причиною переходить в приховану форму, а викладач втрачає авторитет в очах студентів. </w:t>
      </w:r>
    </w:p>
    <w:p w:rsidR="00B373C6"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B373C6">
        <w:rPr>
          <w:rFonts w:ascii="Times New Roman" w:hAnsi="Times New Roman" w:cs="Times New Roman"/>
          <w:sz w:val="28"/>
          <w:szCs w:val="28"/>
          <w:lang w:val="uk-UA"/>
        </w:rPr>
        <w:t xml:space="preserve">Отже, при розв’язанні конфліктів і вирішенні проблемних ситуацій викладач може зробити наступні дії: </w:t>
      </w:r>
    </w:p>
    <w:p w:rsidR="00B373C6"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B373C6">
        <w:rPr>
          <w:rFonts w:ascii="Times New Roman" w:hAnsi="Times New Roman" w:cs="Times New Roman"/>
          <w:sz w:val="28"/>
          <w:szCs w:val="28"/>
          <w:lang w:val="uk-UA"/>
        </w:rPr>
        <w:t xml:space="preserve">1) репресивні (публічна негативна оцінка дій або рівня знань студента, висміювання студента, скарги в деканат та інші адміністративні дії); </w:t>
      </w:r>
    </w:p>
    <w:p w:rsidR="00B373C6"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B373C6">
        <w:rPr>
          <w:rFonts w:ascii="Times New Roman" w:hAnsi="Times New Roman" w:cs="Times New Roman"/>
          <w:sz w:val="28"/>
          <w:szCs w:val="28"/>
          <w:lang w:val="uk-UA"/>
        </w:rPr>
        <w:t xml:space="preserve">2) неконструктивні (відкладання розв’язання проблеми, що виникла, загроза негативних для студента наслідків в майбутньому і т. п.); </w:t>
      </w:r>
    </w:p>
    <w:p w:rsidR="00B373C6"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B373C6">
        <w:rPr>
          <w:rFonts w:ascii="Times New Roman" w:hAnsi="Times New Roman" w:cs="Times New Roman"/>
          <w:sz w:val="28"/>
          <w:szCs w:val="28"/>
          <w:lang w:val="uk-UA"/>
        </w:rPr>
        <w:lastRenderedPageBreak/>
        <w:t xml:space="preserve">3) конструктивні дії щодо зміни негативної ситуації (перемикання уваги студентів, самоіронія і всі інші, описані вище прийоми). </w:t>
      </w:r>
    </w:p>
    <w:p w:rsidR="00B373C6"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B373C6">
        <w:rPr>
          <w:rFonts w:ascii="Times New Roman" w:hAnsi="Times New Roman" w:cs="Times New Roman"/>
          <w:sz w:val="28"/>
          <w:szCs w:val="28"/>
          <w:lang w:val="uk-UA"/>
        </w:rPr>
        <w:t xml:space="preserve">Очевидно, що лише третій варіант дій дозволяє переломити конфліктну ситуацію і сприяти її нормалізації. </w:t>
      </w:r>
      <w:r w:rsidRPr="00D117E0">
        <w:rPr>
          <w:rFonts w:ascii="Times New Roman" w:hAnsi="Times New Roman" w:cs="Times New Roman"/>
          <w:sz w:val="28"/>
          <w:szCs w:val="28"/>
        </w:rPr>
        <w:t xml:space="preserve">Ці три форми дії – і особливо остання – розкривають нашу позицію з питання подолання конфліктів в процесі навчання у </w:t>
      </w:r>
      <w:r w:rsidR="00B373C6">
        <w:rPr>
          <w:rFonts w:ascii="Times New Roman" w:hAnsi="Times New Roman" w:cs="Times New Roman"/>
          <w:sz w:val="28"/>
          <w:szCs w:val="28"/>
          <w:lang w:val="uk-UA"/>
        </w:rPr>
        <w:t>ЗВО</w:t>
      </w:r>
      <w:r w:rsidRPr="00D117E0">
        <w:rPr>
          <w:rFonts w:ascii="Times New Roman" w:hAnsi="Times New Roman" w:cs="Times New Roman"/>
          <w:sz w:val="28"/>
          <w:szCs w:val="28"/>
        </w:rPr>
        <w:t>. Ми також вважаємо, що студент порушуватиме дисципліну, якщо єдиним, що він повинен робити, є пасивне сприйняття інформації (кому не набридне по 5 - 6 годин на день сидіти і слухати?!).</w:t>
      </w:r>
    </w:p>
    <w:p w:rsidR="00B373C6"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117E0">
        <w:rPr>
          <w:rFonts w:ascii="Times New Roman" w:hAnsi="Times New Roman" w:cs="Times New Roman"/>
          <w:sz w:val="28"/>
          <w:szCs w:val="28"/>
        </w:rPr>
        <w:t xml:space="preserve"> І навпаки, студенту не прийде на думку її порушувати, якщо на кожному етапі заняття він бере активну участь в роботі: відповідає на питання, проводить експеримент, обробляє його результати, відповідає на завдання тестового контролю, вирішує задачі і т.п. </w:t>
      </w:r>
    </w:p>
    <w:p w:rsidR="00E962DB"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117E0">
        <w:rPr>
          <w:rFonts w:ascii="Times New Roman" w:hAnsi="Times New Roman" w:cs="Times New Roman"/>
          <w:sz w:val="28"/>
          <w:szCs w:val="28"/>
        </w:rPr>
        <w:t xml:space="preserve">Значний вплив на конфліктну поведінку студентів має особистість викладача. Її вплив може проявлятися у різних аспектах. </w:t>
      </w:r>
    </w:p>
    <w:p w:rsidR="00E962DB"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117E0">
        <w:rPr>
          <w:rFonts w:ascii="Times New Roman" w:hAnsi="Times New Roman" w:cs="Times New Roman"/>
          <w:sz w:val="28"/>
          <w:szCs w:val="28"/>
        </w:rPr>
        <w:t>По-перше, стиль взаємодії викладача із студентами є прикладом для відтворення його студентами.</w:t>
      </w:r>
    </w:p>
    <w:p w:rsidR="00E962DB"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117E0">
        <w:rPr>
          <w:rFonts w:ascii="Times New Roman" w:hAnsi="Times New Roman" w:cs="Times New Roman"/>
          <w:sz w:val="28"/>
          <w:szCs w:val="28"/>
        </w:rPr>
        <w:t xml:space="preserve"> Особистісний стиль спілкування куратора групи та його педагогічна тактика співпраці зумовлюють характер взаємин в академічній групі. </w:t>
      </w:r>
    </w:p>
    <w:p w:rsidR="00E962DB"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117E0">
        <w:rPr>
          <w:rFonts w:ascii="Times New Roman" w:hAnsi="Times New Roman" w:cs="Times New Roman"/>
          <w:sz w:val="28"/>
          <w:szCs w:val="28"/>
        </w:rPr>
        <w:t xml:space="preserve">По-друге, викладач-куратор не повинен сам втручатися у конфлікт, який виник у студентській групі. </w:t>
      </w:r>
    </w:p>
    <w:p w:rsidR="00E962DB" w:rsidRDefault="00E962DB"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Його позиція повинна бути над конфліктом</w:t>
      </w:r>
      <w:r w:rsidR="00D117E0" w:rsidRPr="00D117E0">
        <w:rPr>
          <w:rFonts w:ascii="Times New Roman" w:hAnsi="Times New Roman" w:cs="Times New Roman"/>
          <w:sz w:val="28"/>
          <w:szCs w:val="28"/>
        </w:rPr>
        <w:t xml:space="preserve"> і з цієї позиції він має врегулювати конфлікт. Залежно від ситуації, це може бути адміністративне втручання, а може бути – просто добра порада. </w:t>
      </w:r>
    </w:p>
    <w:p w:rsidR="00E962DB"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E962DB">
        <w:rPr>
          <w:rFonts w:ascii="Times New Roman" w:hAnsi="Times New Roman" w:cs="Times New Roman"/>
          <w:sz w:val="28"/>
          <w:szCs w:val="28"/>
          <w:lang w:val="uk-UA"/>
        </w:rPr>
        <w:t xml:space="preserve">Позитивний вплив має залучення конфліктуючих у спільну діяльність, участь у розв’язанні конфлікту серед інших студентів, особливо лідерів групи тощо. </w:t>
      </w:r>
    </w:p>
    <w:p w:rsidR="00E962DB"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117E0">
        <w:rPr>
          <w:rFonts w:ascii="Times New Roman" w:hAnsi="Times New Roman" w:cs="Times New Roman"/>
          <w:sz w:val="28"/>
          <w:szCs w:val="28"/>
        </w:rPr>
        <w:t xml:space="preserve">У реалізації конфлікту як процесу виділяють чотири основні стадії: </w:t>
      </w:r>
    </w:p>
    <w:p w:rsidR="00E962DB"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E962DB">
        <w:rPr>
          <w:rFonts w:ascii="Times New Roman" w:hAnsi="Times New Roman" w:cs="Times New Roman"/>
          <w:sz w:val="28"/>
          <w:szCs w:val="28"/>
          <w:lang w:val="uk-UA"/>
        </w:rPr>
        <w:t xml:space="preserve">− виникнення об'єктивної конфліктної ситуації; </w:t>
      </w:r>
    </w:p>
    <w:p w:rsidR="00E962DB"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E962DB">
        <w:rPr>
          <w:rFonts w:ascii="Times New Roman" w:hAnsi="Times New Roman" w:cs="Times New Roman"/>
          <w:sz w:val="28"/>
          <w:szCs w:val="28"/>
          <w:lang w:val="uk-UA"/>
        </w:rPr>
        <w:t xml:space="preserve">− усвідомлення учасниками об'єктивності конфліктної ситуації; − перехід до конфліктної поведінки; </w:t>
      </w:r>
    </w:p>
    <w:p w:rsidR="00E962DB"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E962DB">
        <w:rPr>
          <w:rFonts w:ascii="Times New Roman" w:hAnsi="Times New Roman" w:cs="Times New Roman"/>
          <w:sz w:val="28"/>
          <w:szCs w:val="28"/>
          <w:lang w:val="uk-UA"/>
        </w:rPr>
        <w:lastRenderedPageBreak/>
        <w:t xml:space="preserve">− розв’язання конфлікту. </w:t>
      </w:r>
    </w:p>
    <w:p w:rsidR="00E962DB"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117E0">
        <w:rPr>
          <w:rFonts w:ascii="Times New Roman" w:hAnsi="Times New Roman" w:cs="Times New Roman"/>
          <w:sz w:val="28"/>
          <w:szCs w:val="28"/>
        </w:rPr>
        <w:t xml:space="preserve">Розглянемо більш докладно всі чотири стадії. </w:t>
      </w:r>
    </w:p>
    <w:p w:rsidR="00E962DB"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E962DB">
        <w:rPr>
          <w:rFonts w:ascii="Times New Roman" w:hAnsi="Times New Roman" w:cs="Times New Roman"/>
          <w:sz w:val="28"/>
          <w:szCs w:val="28"/>
          <w:lang w:val="uk-UA"/>
        </w:rPr>
        <w:t xml:space="preserve">1. Виникнення об'єктивної конфліктної ситуації Ця стадія не відразу усвідомлюється майбутніми учасниками конфлікту, тому її можна назвати </w:t>
      </w:r>
      <w:r w:rsidR="00E962DB">
        <w:rPr>
          <w:rFonts w:ascii="Times New Roman" w:hAnsi="Times New Roman" w:cs="Times New Roman"/>
          <w:sz w:val="28"/>
          <w:szCs w:val="28"/>
          <w:lang w:val="uk-UA"/>
        </w:rPr>
        <w:t>стадією потенційного конфлікту</w:t>
      </w:r>
      <w:r w:rsidRPr="00E962DB">
        <w:rPr>
          <w:rFonts w:ascii="Times New Roman" w:hAnsi="Times New Roman" w:cs="Times New Roman"/>
          <w:sz w:val="28"/>
          <w:szCs w:val="28"/>
          <w:lang w:val="uk-UA"/>
        </w:rPr>
        <w:t xml:space="preserve">. </w:t>
      </w:r>
    </w:p>
    <w:p w:rsidR="00E962DB"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117E0">
        <w:rPr>
          <w:rFonts w:ascii="Times New Roman" w:hAnsi="Times New Roman" w:cs="Times New Roman"/>
          <w:sz w:val="28"/>
          <w:szCs w:val="28"/>
        </w:rPr>
        <w:t xml:space="preserve">Сторони стають учасниками конфлікту, якщо прагнення однієї з них до досягнення певного стану, мети, потреби об'єктивно перешкоджає досягненню іншою стороною бажаного стану. </w:t>
      </w:r>
    </w:p>
    <w:p w:rsidR="00E962DB"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E962DB">
        <w:rPr>
          <w:rFonts w:ascii="Times New Roman" w:hAnsi="Times New Roman" w:cs="Times New Roman"/>
          <w:sz w:val="28"/>
          <w:szCs w:val="28"/>
          <w:lang w:val="uk-UA"/>
        </w:rPr>
        <w:t>2. Усвідомлення учасниками об'єктивної конфліктної ситуації</w:t>
      </w:r>
      <w:r w:rsidR="00E962DB">
        <w:rPr>
          <w:rFonts w:ascii="Times New Roman" w:hAnsi="Times New Roman" w:cs="Times New Roman"/>
          <w:sz w:val="28"/>
          <w:szCs w:val="28"/>
          <w:lang w:val="uk-UA"/>
        </w:rPr>
        <w:t>.</w:t>
      </w:r>
      <w:r w:rsidRPr="00E962DB">
        <w:rPr>
          <w:rFonts w:ascii="Times New Roman" w:hAnsi="Times New Roman" w:cs="Times New Roman"/>
          <w:sz w:val="28"/>
          <w:szCs w:val="28"/>
          <w:lang w:val="uk-UA"/>
        </w:rPr>
        <w:t xml:space="preserve"> При переході однієї зі сторін до дій, що зачіпають інтереси іншої сторони, конфлікт усвідомлюється, він стає реальністю. </w:t>
      </w:r>
      <w:r w:rsidRPr="00470B60">
        <w:rPr>
          <w:rFonts w:ascii="Times New Roman" w:hAnsi="Times New Roman" w:cs="Times New Roman"/>
          <w:sz w:val="28"/>
          <w:szCs w:val="28"/>
          <w:lang w:val="uk-UA"/>
        </w:rPr>
        <w:t xml:space="preserve">Тільки сприйняття ситуації як конфліктної породжує відповідну поведінку. </w:t>
      </w:r>
    </w:p>
    <w:p w:rsidR="00875F40"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875F40">
        <w:rPr>
          <w:rFonts w:ascii="Times New Roman" w:hAnsi="Times New Roman" w:cs="Times New Roman"/>
          <w:sz w:val="28"/>
          <w:szCs w:val="28"/>
          <w:lang w:val="uk-UA"/>
        </w:rPr>
        <w:t xml:space="preserve">При цьому може спостерігатися кілька варіантів відповідності між суб'єктивним й об'єктивним у конфлікті: </w:t>
      </w:r>
    </w:p>
    <w:p w:rsidR="00875F40"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875F40">
        <w:rPr>
          <w:rFonts w:ascii="Times New Roman" w:hAnsi="Times New Roman" w:cs="Times New Roman"/>
          <w:sz w:val="28"/>
          <w:szCs w:val="28"/>
          <w:lang w:val="uk-UA"/>
        </w:rPr>
        <w:t xml:space="preserve">− адекватне розуміння конфлікту, тобто є об'єктивна конфліктна ситуація й сторони правильно її розуміють; </w:t>
      </w:r>
    </w:p>
    <w:p w:rsidR="00875F40"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875F40">
        <w:rPr>
          <w:rFonts w:ascii="Times New Roman" w:hAnsi="Times New Roman" w:cs="Times New Roman"/>
          <w:sz w:val="28"/>
          <w:szCs w:val="28"/>
          <w:lang w:val="uk-UA"/>
        </w:rPr>
        <w:t xml:space="preserve">− неадекватне розуміння конфлікту, тобто є об'єктивна конфліктна ситуація, сторони сприймають її, але з деякими відхиленнями від реального стану речей; </w:t>
      </w:r>
    </w:p>
    <w:p w:rsidR="00875F40"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875F40">
        <w:rPr>
          <w:rFonts w:ascii="Times New Roman" w:hAnsi="Times New Roman" w:cs="Times New Roman"/>
          <w:sz w:val="28"/>
          <w:szCs w:val="28"/>
          <w:lang w:val="uk-UA"/>
        </w:rPr>
        <w:t xml:space="preserve">− не зрозумілий конфлікт, тобто є об’єктивна конфліктна ситуація, але вона не усвідомлюється як така потенційними опонентами; </w:t>
      </w:r>
    </w:p>
    <w:p w:rsidR="00875F40"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875F40">
        <w:rPr>
          <w:rFonts w:ascii="Times New Roman" w:hAnsi="Times New Roman" w:cs="Times New Roman"/>
          <w:sz w:val="28"/>
          <w:szCs w:val="28"/>
          <w:lang w:val="uk-UA"/>
        </w:rPr>
        <w:t xml:space="preserve">− удаваний конфлікт, тобто об'єктивна конфліктна ситуація відсутня, але сторони сприймають свої відносини як конфліктні. </w:t>
      </w:r>
    </w:p>
    <w:p w:rsidR="00875F40"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70B60">
        <w:rPr>
          <w:rFonts w:ascii="Times New Roman" w:hAnsi="Times New Roman" w:cs="Times New Roman"/>
          <w:sz w:val="28"/>
          <w:szCs w:val="28"/>
          <w:lang w:val="uk-UA"/>
        </w:rPr>
        <w:t xml:space="preserve">3. Перехід до конфліктної поведінки </w:t>
      </w:r>
    </w:p>
    <w:p w:rsidR="00875F40"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875F40">
        <w:rPr>
          <w:rFonts w:ascii="Times New Roman" w:hAnsi="Times New Roman" w:cs="Times New Roman"/>
          <w:sz w:val="28"/>
          <w:szCs w:val="28"/>
          <w:lang w:val="uk-UA"/>
        </w:rPr>
        <w:t xml:space="preserve">Після того як конфлікт усвідомлений і коли інша сторона, відповідаючи на дії першої, переходить до аналогічних дій, починається третя стадія, тобто стадія конфліктної поведінки. </w:t>
      </w:r>
    </w:p>
    <w:p w:rsidR="00875F40"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117E0">
        <w:rPr>
          <w:rFonts w:ascii="Times New Roman" w:hAnsi="Times New Roman" w:cs="Times New Roman"/>
          <w:sz w:val="28"/>
          <w:szCs w:val="28"/>
        </w:rPr>
        <w:t xml:space="preserve">Конфліктна поведінка, як правило, спрямована на блокування досягнень протилежної сторони, її прагнень, цілей, намірів. </w:t>
      </w:r>
    </w:p>
    <w:p w:rsidR="00875F40"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117E0">
        <w:rPr>
          <w:rFonts w:ascii="Times New Roman" w:hAnsi="Times New Roman" w:cs="Times New Roman"/>
          <w:sz w:val="28"/>
          <w:szCs w:val="28"/>
        </w:rPr>
        <w:t xml:space="preserve">Конфлікт переходить із потенційного в актуальний. </w:t>
      </w:r>
    </w:p>
    <w:p w:rsidR="00875F40"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875F40">
        <w:rPr>
          <w:rFonts w:ascii="Times New Roman" w:hAnsi="Times New Roman" w:cs="Times New Roman"/>
          <w:sz w:val="28"/>
          <w:szCs w:val="28"/>
          <w:lang w:val="uk-UA"/>
        </w:rPr>
        <w:t xml:space="preserve">Конфліктна поведінка може виявлятися в наступній послідовності дій: </w:t>
      </w:r>
    </w:p>
    <w:p w:rsidR="00875F40"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875F40">
        <w:rPr>
          <w:rFonts w:ascii="Times New Roman" w:hAnsi="Times New Roman" w:cs="Times New Roman"/>
          <w:sz w:val="28"/>
          <w:szCs w:val="28"/>
          <w:lang w:val="uk-UA"/>
        </w:rPr>
        <w:lastRenderedPageBreak/>
        <w:t xml:space="preserve">− поступове посилення позицій учасників за рахунок введення усе більш активних сил, а також за рахунок нагромадження досвіду протистояння; </w:t>
      </w:r>
    </w:p>
    <w:p w:rsidR="00875F40"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875F40">
        <w:rPr>
          <w:rFonts w:ascii="Times New Roman" w:hAnsi="Times New Roman" w:cs="Times New Roman"/>
          <w:sz w:val="28"/>
          <w:szCs w:val="28"/>
          <w:lang w:val="uk-UA"/>
        </w:rPr>
        <w:t xml:space="preserve">− збільшення кількості проблемних ситуацій і поглиблення первинної проблемної ситуації; </w:t>
      </w:r>
    </w:p>
    <w:p w:rsidR="00875F40"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875F40">
        <w:rPr>
          <w:rFonts w:ascii="Times New Roman" w:hAnsi="Times New Roman" w:cs="Times New Roman"/>
          <w:sz w:val="28"/>
          <w:szCs w:val="28"/>
          <w:lang w:val="uk-UA"/>
        </w:rPr>
        <w:t xml:space="preserve">− підвищення конфліктної активності учасників, зміна характеру конфлікту вбік посилення його жорсткості, залучення до конфлікту нових осіб; </w:t>
      </w:r>
    </w:p>
    <w:p w:rsidR="00875F40"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875F40">
        <w:rPr>
          <w:rFonts w:ascii="Times New Roman" w:hAnsi="Times New Roman" w:cs="Times New Roman"/>
          <w:sz w:val="28"/>
          <w:szCs w:val="28"/>
          <w:lang w:val="uk-UA"/>
        </w:rPr>
        <w:t xml:space="preserve">− наростання емоційної напруженості, що супроводжує конфліктну взаємодію, яке може мати як мобілізуючий, так і дезорганізуючий вплив на поведінку учасників конфлікту; </w:t>
      </w:r>
    </w:p>
    <w:p w:rsidR="00875F40"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875F40">
        <w:rPr>
          <w:rFonts w:ascii="Times New Roman" w:hAnsi="Times New Roman" w:cs="Times New Roman"/>
          <w:sz w:val="28"/>
          <w:szCs w:val="28"/>
          <w:lang w:val="uk-UA"/>
        </w:rPr>
        <w:t xml:space="preserve">− зміна ставлення до проблемної ситуації й до конфлікту в цілому. </w:t>
      </w:r>
    </w:p>
    <w:p w:rsidR="00875F40"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875F40">
        <w:rPr>
          <w:rFonts w:ascii="Times New Roman" w:hAnsi="Times New Roman" w:cs="Times New Roman"/>
          <w:sz w:val="28"/>
          <w:szCs w:val="28"/>
          <w:lang w:val="uk-UA"/>
        </w:rPr>
        <w:t>4. Розв’язання конфлікту</w:t>
      </w:r>
      <w:r w:rsidR="00875F40">
        <w:rPr>
          <w:rFonts w:ascii="Times New Roman" w:hAnsi="Times New Roman" w:cs="Times New Roman"/>
          <w:sz w:val="28"/>
          <w:szCs w:val="28"/>
          <w:lang w:val="uk-UA"/>
        </w:rPr>
        <w:t>.</w:t>
      </w:r>
      <w:r w:rsidRPr="00875F40">
        <w:rPr>
          <w:rFonts w:ascii="Times New Roman" w:hAnsi="Times New Roman" w:cs="Times New Roman"/>
          <w:sz w:val="28"/>
          <w:szCs w:val="28"/>
          <w:lang w:val="uk-UA"/>
        </w:rPr>
        <w:t xml:space="preserve"> Воно можливе при: </w:t>
      </w:r>
    </w:p>
    <w:p w:rsidR="00875F40"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875F40">
        <w:rPr>
          <w:rFonts w:ascii="Times New Roman" w:hAnsi="Times New Roman" w:cs="Times New Roman"/>
          <w:sz w:val="28"/>
          <w:szCs w:val="28"/>
          <w:lang w:val="uk-UA"/>
        </w:rPr>
        <w:t xml:space="preserve">− зміні об'єктивної конфліктної ситуації; </w:t>
      </w:r>
    </w:p>
    <w:p w:rsidR="00875F40"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875F40">
        <w:rPr>
          <w:rFonts w:ascii="Times New Roman" w:hAnsi="Times New Roman" w:cs="Times New Roman"/>
          <w:sz w:val="28"/>
          <w:szCs w:val="28"/>
          <w:lang w:val="uk-UA"/>
        </w:rPr>
        <w:t xml:space="preserve">− перетворенні образів конфліктної ситуації, які є в опонентів. </w:t>
      </w:r>
    </w:p>
    <w:p w:rsidR="00875F40"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875F40">
        <w:rPr>
          <w:rFonts w:ascii="Times New Roman" w:hAnsi="Times New Roman" w:cs="Times New Roman"/>
          <w:sz w:val="28"/>
          <w:szCs w:val="28"/>
          <w:lang w:val="uk-UA"/>
        </w:rPr>
        <w:t xml:space="preserve">Вирішення (розв’язання) може бути: </w:t>
      </w:r>
    </w:p>
    <w:p w:rsidR="00875F40"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875F40">
        <w:rPr>
          <w:rFonts w:ascii="Times New Roman" w:hAnsi="Times New Roman" w:cs="Times New Roman"/>
          <w:sz w:val="28"/>
          <w:szCs w:val="28"/>
          <w:lang w:val="uk-UA"/>
        </w:rPr>
        <w:t xml:space="preserve">− частковим або уявним (конфліктні дії виключаються, але спонукання до конфлікту, конфліктна ситуація залишається); </w:t>
      </w:r>
    </w:p>
    <w:p w:rsidR="00875F40"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875F40">
        <w:rPr>
          <w:rFonts w:ascii="Times New Roman" w:hAnsi="Times New Roman" w:cs="Times New Roman"/>
          <w:sz w:val="28"/>
          <w:szCs w:val="28"/>
          <w:lang w:val="uk-UA"/>
        </w:rPr>
        <w:t xml:space="preserve">− повним (конфлікт усувається на рівні зовнішньої поведінки й на рівні внутрішніх спонукань). </w:t>
      </w:r>
    </w:p>
    <w:p w:rsidR="00875F40"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117E0">
        <w:rPr>
          <w:rFonts w:ascii="Times New Roman" w:hAnsi="Times New Roman" w:cs="Times New Roman"/>
          <w:sz w:val="28"/>
          <w:szCs w:val="28"/>
        </w:rPr>
        <w:t xml:space="preserve">Наприклад, подолання конфліктів при розподілі ресурсів. </w:t>
      </w:r>
    </w:p>
    <w:p w:rsidR="00875F40"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117E0">
        <w:rPr>
          <w:rFonts w:ascii="Times New Roman" w:hAnsi="Times New Roman" w:cs="Times New Roman"/>
          <w:sz w:val="28"/>
          <w:szCs w:val="28"/>
        </w:rPr>
        <w:t xml:space="preserve">З психологічної точки зору, з метою оздоровлення психологічного клімату, такий розподіл повинен бути прозорим і його доцільність чітко та аргументовано доведена до кожного з учасників конфлікту. </w:t>
      </w:r>
    </w:p>
    <w:p w:rsidR="00875F40"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875F40">
        <w:rPr>
          <w:rFonts w:ascii="Times New Roman" w:hAnsi="Times New Roman" w:cs="Times New Roman"/>
          <w:sz w:val="28"/>
          <w:szCs w:val="28"/>
          <w:lang w:val="uk-UA"/>
        </w:rPr>
        <w:t xml:space="preserve">Від позиції і авторитету адміністрації </w:t>
      </w:r>
      <w:r w:rsidR="00875F40">
        <w:rPr>
          <w:rFonts w:ascii="Times New Roman" w:hAnsi="Times New Roman" w:cs="Times New Roman"/>
          <w:sz w:val="28"/>
          <w:szCs w:val="28"/>
          <w:lang w:val="uk-UA"/>
        </w:rPr>
        <w:t>ЗВО</w:t>
      </w:r>
      <w:r w:rsidRPr="00875F40">
        <w:rPr>
          <w:rFonts w:ascii="Times New Roman" w:hAnsi="Times New Roman" w:cs="Times New Roman"/>
          <w:sz w:val="28"/>
          <w:szCs w:val="28"/>
          <w:lang w:val="uk-UA"/>
        </w:rPr>
        <w:t xml:space="preserve">, прозорості побудови стосунків, високого рівня культури міжособистісного спілкування залежить зниження ризику конфліктів, що заважають в роботі. </w:t>
      </w:r>
    </w:p>
    <w:p w:rsidR="00875F40"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875F40">
        <w:rPr>
          <w:rFonts w:ascii="Times New Roman" w:hAnsi="Times New Roman" w:cs="Times New Roman"/>
          <w:sz w:val="28"/>
          <w:szCs w:val="28"/>
          <w:lang w:val="uk-UA"/>
        </w:rPr>
        <w:t xml:space="preserve">Міжособистісні конфлікти у взаєминах викладачів є найменше вивченими порівняно з іншими видами конфліктів. </w:t>
      </w:r>
      <w:r w:rsidRPr="00470B60">
        <w:rPr>
          <w:rFonts w:ascii="Times New Roman" w:hAnsi="Times New Roman" w:cs="Times New Roman"/>
          <w:sz w:val="28"/>
          <w:szCs w:val="28"/>
          <w:lang w:val="uk-UA"/>
        </w:rPr>
        <w:t xml:space="preserve">Це пов'язане з тим, що конфлікти між викладачами набагато складніші й різноманітніші, ніж конфлікти за участю студентів. </w:t>
      </w:r>
    </w:p>
    <w:p w:rsidR="00875F40"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117E0">
        <w:rPr>
          <w:rFonts w:ascii="Times New Roman" w:hAnsi="Times New Roman" w:cs="Times New Roman"/>
          <w:sz w:val="28"/>
          <w:szCs w:val="28"/>
        </w:rPr>
        <w:lastRenderedPageBreak/>
        <w:t>У даному параграфі розглянуті не тільки конфлікти за участю рядових викладачів, але й зіткнення викладачів з представниками адміністрації або завіду</w:t>
      </w:r>
      <w:r w:rsidR="00875F40">
        <w:rPr>
          <w:rFonts w:ascii="Times New Roman" w:hAnsi="Times New Roman" w:cs="Times New Roman"/>
          <w:sz w:val="28"/>
          <w:szCs w:val="28"/>
        </w:rPr>
        <w:t>вачем кафедри, тобто конфлікти за вертикаллю</w:t>
      </w:r>
      <w:r w:rsidRPr="00D117E0">
        <w:rPr>
          <w:rFonts w:ascii="Times New Roman" w:hAnsi="Times New Roman" w:cs="Times New Roman"/>
          <w:sz w:val="28"/>
          <w:szCs w:val="28"/>
        </w:rPr>
        <w:t xml:space="preserve">. </w:t>
      </w:r>
    </w:p>
    <w:p w:rsidR="00875F40" w:rsidRDefault="00D117E0" w:rsidP="00D117E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117E0">
        <w:rPr>
          <w:rFonts w:ascii="Times New Roman" w:hAnsi="Times New Roman" w:cs="Times New Roman"/>
          <w:sz w:val="28"/>
          <w:szCs w:val="28"/>
        </w:rPr>
        <w:t>Це два різних види конфліктів. Однак, вони відбуваються в тому ж самому педагогічному колективі, нерідко є взаємозалежними й тому можуть піддаватися порівняльному аналізу.</w:t>
      </w:r>
    </w:p>
    <w:p w:rsidR="00875F40" w:rsidRDefault="00D117E0" w:rsidP="00875F4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117E0">
        <w:rPr>
          <w:rFonts w:ascii="Times New Roman" w:hAnsi="Times New Roman" w:cs="Times New Roman"/>
          <w:sz w:val="28"/>
          <w:szCs w:val="28"/>
        </w:rPr>
        <w:t xml:space="preserve"> По-перше, особливості конфліктів у взаєминах викладачів визначаються самим змістом і характером науково-педагогічної діяльності. Однак, їхня взаємозалежність набагато більше, ніж у студентів. Якщо викладач профільних, спеціальних дисциплін працює погано, то це помітно відбивається на якості занять з гуманітарних дисциплін. Якщо куратор не займається проблемою дисципліни в студентській групі, то це зачіпає інтереси всіх викладачів, які працюють у даній групі. </w:t>
      </w:r>
    </w:p>
    <w:p w:rsidR="00875F40" w:rsidRDefault="00D117E0" w:rsidP="00875F4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117E0">
        <w:rPr>
          <w:rFonts w:ascii="Times New Roman" w:hAnsi="Times New Roman" w:cs="Times New Roman"/>
          <w:sz w:val="28"/>
          <w:szCs w:val="28"/>
        </w:rPr>
        <w:t>По-друге, специфіка конфліктів між викладачами пов'язана з тим, що педагогічний колектив деяких, особливо гуманітарних кафедр, переважно жіночий. Престижність роботи викладача й оплата її такі, що протягом декількох останніх р</w:t>
      </w:r>
      <w:r w:rsidR="00875F40">
        <w:rPr>
          <w:rFonts w:ascii="Times New Roman" w:hAnsi="Times New Roman" w:cs="Times New Roman"/>
          <w:sz w:val="28"/>
          <w:szCs w:val="28"/>
        </w:rPr>
        <w:t>оків існувала стійка тенденція вимивання</w:t>
      </w:r>
      <w:r w:rsidRPr="00D117E0">
        <w:rPr>
          <w:rFonts w:ascii="Times New Roman" w:hAnsi="Times New Roman" w:cs="Times New Roman"/>
          <w:sz w:val="28"/>
          <w:szCs w:val="28"/>
        </w:rPr>
        <w:t xml:space="preserve"> чоловіків із цього найважливішого, державоутворюючого виду діяльності. У цих умовах на розвиток і завершення конфліктів між викладачами помітний вплив роблять особливості жіночої психології. </w:t>
      </w:r>
    </w:p>
    <w:p w:rsidR="00875F40" w:rsidRDefault="00D117E0" w:rsidP="00875F4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875F40">
        <w:rPr>
          <w:rFonts w:ascii="Times New Roman" w:hAnsi="Times New Roman" w:cs="Times New Roman"/>
          <w:sz w:val="28"/>
          <w:szCs w:val="28"/>
          <w:lang w:val="uk-UA"/>
        </w:rPr>
        <w:t xml:space="preserve">У порівнянні із чоловіками жінки більше емоційні в оцінках і вчинках. </w:t>
      </w:r>
      <w:r w:rsidRPr="00D117E0">
        <w:rPr>
          <w:rFonts w:ascii="Times New Roman" w:hAnsi="Times New Roman" w:cs="Times New Roman"/>
          <w:sz w:val="28"/>
          <w:szCs w:val="28"/>
        </w:rPr>
        <w:t>Вони набагато більше чутливі до ставлення з боку колег, більш гостро реагують на прорахунки й помилки оточуючих. Експериментально доведено, що конфлікти між жінками частіше пов'язані із причинами особистісного характеру. У той час як чоловіки найчастіше конфліктують через протиріччя, що виникають у процесі спільної діяльності.</w:t>
      </w:r>
    </w:p>
    <w:p w:rsidR="00875F40" w:rsidRDefault="00D117E0" w:rsidP="00875F4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875F40">
        <w:rPr>
          <w:rFonts w:ascii="Times New Roman" w:hAnsi="Times New Roman" w:cs="Times New Roman"/>
          <w:sz w:val="28"/>
          <w:szCs w:val="28"/>
          <w:lang w:val="uk-UA"/>
        </w:rPr>
        <w:t xml:space="preserve"> Третім фактором, що визначає особливості конфліктів у взаєминах викладачів, виступає соціально-економічна ситуація, що склалася сьогодні в країні. </w:t>
      </w:r>
      <w:r w:rsidRPr="00D117E0">
        <w:rPr>
          <w:rFonts w:ascii="Times New Roman" w:hAnsi="Times New Roman" w:cs="Times New Roman"/>
          <w:sz w:val="28"/>
          <w:szCs w:val="28"/>
        </w:rPr>
        <w:t xml:space="preserve">Цей фактор впливає й на особливості конфліктів у студентів. Однак викладачі набагато більше, ніж студенти, піддаються соціально-економічному </w:t>
      </w:r>
      <w:r w:rsidRPr="00D117E0">
        <w:rPr>
          <w:rFonts w:ascii="Times New Roman" w:hAnsi="Times New Roman" w:cs="Times New Roman"/>
          <w:sz w:val="28"/>
          <w:szCs w:val="28"/>
        </w:rPr>
        <w:lastRenderedPageBreak/>
        <w:t xml:space="preserve">тиску навколишнього середовища. Більшість студентів попри всі негаразди багато в чому захищена опікою з боку батьків. </w:t>
      </w:r>
    </w:p>
    <w:p w:rsidR="00875F40" w:rsidRDefault="00D117E0" w:rsidP="00875F4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117E0">
        <w:rPr>
          <w:rFonts w:ascii="Times New Roman" w:hAnsi="Times New Roman" w:cs="Times New Roman"/>
          <w:sz w:val="28"/>
          <w:szCs w:val="28"/>
        </w:rPr>
        <w:t xml:space="preserve">Крім того, в силу особливостей психіки молодих людей вони в рожевому кольорі бачать майбутнє, швидко забувають образи минулого, легше переносять труднощі сьогодення. </w:t>
      </w:r>
    </w:p>
    <w:p w:rsidR="005E5661" w:rsidRDefault="00D117E0" w:rsidP="00875F4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875F40">
        <w:rPr>
          <w:rFonts w:ascii="Times New Roman" w:hAnsi="Times New Roman" w:cs="Times New Roman"/>
          <w:sz w:val="28"/>
          <w:szCs w:val="28"/>
          <w:lang w:val="uk-UA"/>
        </w:rPr>
        <w:t>На самопочутті й психологічному стані викладачів же постійно позначається</w:t>
      </w:r>
      <w:r w:rsidR="005E5661">
        <w:rPr>
          <w:rFonts w:ascii="Times New Roman" w:hAnsi="Times New Roman" w:cs="Times New Roman"/>
          <w:sz w:val="28"/>
          <w:szCs w:val="28"/>
          <w:lang w:val="uk-UA"/>
        </w:rPr>
        <w:t xml:space="preserve"> нестабільна ситуація в країні. </w:t>
      </w:r>
      <w:r w:rsidRPr="00D117E0">
        <w:rPr>
          <w:rFonts w:ascii="Times New Roman" w:hAnsi="Times New Roman" w:cs="Times New Roman"/>
          <w:sz w:val="28"/>
          <w:szCs w:val="28"/>
        </w:rPr>
        <w:t xml:space="preserve">Оцінка стійкої тривожності  викладачів, проведена за допомогою спеціального тесту, показала, що ніхто з них не має низького рівня тривожності. </w:t>
      </w:r>
    </w:p>
    <w:p w:rsidR="005E5661" w:rsidRDefault="00D117E0" w:rsidP="00875F4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117E0">
        <w:rPr>
          <w:rFonts w:ascii="Times New Roman" w:hAnsi="Times New Roman" w:cs="Times New Roman"/>
          <w:sz w:val="28"/>
          <w:szCs w:val="28"/>
        </w:rPr>
        <w:t xml:space="preserve">Нормальна тривожність виявлена у 13% педагогів, висока – у 87%. Очевидно, що, маючи такий високий рівень особистісної тривожності, педагоги частіше конфліктно реагують на обмеження їхніх інтересів колегами й керівниками. </w:t>
      </w:r>
    </w:p>
    <w:p w:rsidR="00D117E0" w:rsidRPr="00D117E0" w:rsidRDefault="00D117E0" w:rsidP="00875F40">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117E0">
        <w:rPr>
          <w:rFonts w:ascii="Times New Roman" w:hAnsi="Times New Roman" w:cs="Times New Roman"/>
          <w:sz w:val="28"/>
          <w:szCs w:val="28"/>
        </w:rPr>
        <w:t xml:space="preserve">Аналіз реальних конфліктних ситуацій у взаєминах викладачів показує, що існує дуже широкий спектр проблем, вирішити які не вдається без конфліктів. </w:t>
      </w:r>
    </w:p>
    <w:p w:rsidR="00DA727E" w:rsidRDefault="00D117E0"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5E5661">
        <w:rPr>
          <w:rFonts w:ascii="Times New Roman" w:hAnsi="Times New Roman" w:cs="Times New Roman"/>
          <w:sz w:val="28"/>
          <w:szCs w:val="28"/>
          <w:lang w:val="uk-UA"/>
        </w:rPr>
        <w:t xml:space="preserve">Отже, </w:t>
      </w:r>
      <w:r w:rsidR="005E5661">
        <w:rPr>
          <w:rFonts w:ascii="Times New Roman" w:hAnsi="Times New Roman" w:cs="Times New Roman"/>
          <w:sz w:val="28"/>
          <w:szCs w:val="28"/>
          <w:lang w:val="uk-UA"/>
        </w:rPr>
        <w:t>к</w:t>
      </w:r>
      <w:r w:rsidR="00DA727E" w:rsidRPr="005E5661">
        <w:rPr>
          <w:rFonts w:ascii="Times New Roman" w:hAnsi="Times New Roman" w:cs="Times New Roman"/>
          <w:sz w:val="28"/>
          <w:szCs w:val="28"/>
          <w:lang w:val="uk-UA"/>
        </w:rPr>
        <w:t>онфлікт трактується як процес неузгодженості думок, поглядів,</w:t>
      </w:r>
      <w:r w:rsidR="00DA727E" w:rsidRPr="0056063D">
        <w:rPr>
          <w:rFonts w:ascii="Times New Roman" w:hAnsi="Times New Roman" w:cs="Times New Roman"/>
          <w:sz w:val="28"/>
          <w:szCs w:val="28"/>
          <w:lang w:val="uk-UA"/>
        </w:rPr>
        <w:t xml:space="preserve"> потреб та позицій суб’єктів конфліктної протидії з приводу виконання фахівцем функціональних обов’язків та організації міжособистісної взаємодії, яка протікає у горизонтальній та вертикальній площинах. </w:t>
      </w:r>
    </w:p>
    <w:p w:rsidR="002C34AD" w:rsidRDefault="00DA727E"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56063D">
        <w:rPr>
          <w:rFonts w:ascii="Times New Roman" w:hAnsi="Times New Roman" w:cs="Times New Roman"/>
          <w:sz w:val="28"/>
          <w:szCs w:val="28"/>
          <w:lang w:val="uk-UA"/>
        </w:rPr>
        <w:t xml:space="preserve">За допомогою емпіричного дослідження визначено, що конфлікт оптимізує взаємини між усіма суб’єктами, дає можливість перевести деструктивне протистояння в конструктивну взаємодію. </w:t>
      </w:r>
    </w:p>
    <w:p w:rsidR="00DA727E" w:rsidRDefault="00DA727E"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56063D">
        <w:rPr>
          <w:rFonts w:ascii="Times New Roman" w:hAnsi="Times New Roman" w:cs="Times New Roman"/>
          <w:sz w:val="28"/>
          <w:szCs w:val="28"/>
          <w:lang w:val="uk-UA"/>
        </w:rPr>
        <w:t xml:space="preserve">Конфліктна взаємодія у професійній діяльності фахівців </w:t>
      </w:r>
      <w:r w:rsidRPr="00DA727E">
        <w:rPr>
          <w:rFonts w:ascii="Times New Roman" w:hAnsi="Times New Roman" w:cs="Times New Roman"/>
          <w:sz w:val="28"/>
          <w:szCs w:val="28"/>
          <w:lang w:val="uk-UA"/>
        </w:rPr>
        <w:t>соціономічного профілю</w:t>
      </w:r>
      <w:r w:rsidRPr="0056063D">
        <w:rPr>
          <w:rFonts w:ascii="Times New Roman" w:hAnsi="Times New Roman" w:cs="Times New Roman"/>
          <w:sz w:val="28"/>
          <w:szCs w:val="28"/>
          <w:lang w:val="uk-UA"/>
        </w:rPr>
        <w:t xml:space="preserve"> охоплює психологічні, гуманітарні, комунікативні раку</w:t>
      </w:r>
      <w:r>
        <w:rPr>
          <w:rFonts w:ascii="Times New Roman" w:hAnsi="Times New Roman" w:cs="Times New Roman"/>
          <w:sz w:val="28"/>
          <w:szCs w:val="28"/>
          <w:lang w:val="uk-UA"/>
        </w:rPr>
        <w:t xml:space="preserve">рси. </w:t>
      </w:r>
    </w:p>
    <w:p w:rsidR="00DA727E" w:rsidRDefault="00DA727E"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Змістова характеристика </w:t>
      </w:r>
      <w:r w:rsidRPr="0056063D">
        <w:rPr>
          <w:rFonts w:ascii="Times New Roman" w:hAnsi="Times New Roman" w:cs="Times New Roman"/>
          <w:sz w:val="28"/>
          <w:szCs w:val="28"/>
          <w:lang w:val="uk-UA"/>
        </w:rPr>
        <w:t xml:space="preserve">конфліктної взаємодії передбачає природу конфлікту, використання конфліктогенів, структуру і динаміку розвитку, поведінку опонентів, шляхи розв’язання. </w:t>
      </w:r>
    </w:p>
    <w:p w:rsidR="00DA727E" w:rsidRDefault="00DA727E"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56063D">
        <w:rPr>
          <w:rFonts w:ascii="Times New Roman" w:hAnsi="Times New Roman" w:cs="Times New Roman"/>
          <w:sz w:val="28"/>
          <w:szCs w:val="28"/>
          <w:lang w:val="uk-UA"/>
        </w:rPr>
        <w:t xml:space="preserve">Розроблено типологічну класифікацію конфліктів у соціальній сфері за такими ознаками: природа виникнення, характер, предмет, результат, прояв, напрям та зміст взаємодії, етичні ознаки, корисні уявлення, кількість сторін, </w:t>
      </w:r>
      <w:r w:rsidRPr="0056063D">
        <w:rPr>
          <w:rFonts w:ascii="Times New Roman" w:hAnsi="Times New Roman" w:cs="Times New Roman"/>
          <w:sz w:val="28"/>
          <w:szCs w:val="28"/>
          <w:lang w:val="uk-UA"/>
        </w:rPr>
        <w:lastRenderedPageBreak/>
        <w:t xml:space="preserve">емоційний вплив, процес розвитку, відношення до суб’єктів, форма вияву, кількість осіб, масштаб виникнення, тип розв’язання, характер розв’язку. </w:t>
      </w:r>
      <w:r w:rsidRPr="0056063D">
        <w:rPr>
          <w:rFonts w:ascii="Times New Roman" w:hAnsi="Times New Roman" w:cs="Times New Roman"/>
          <w:sz w:val="28"/>
          <w:szCs w:val="28"/>
        </w:rPr>
        <w:t xml:space="preserve">Професійна підготовка фахівців дає змогу здійснювати трансляцію соціального досвіду, спрямованого на здобуття професії. </w:t>
      </w:r>
    </w:p>
    <w:p w:rsidR="00DA727E" w:rsidRDefault="00DA727E"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56063D">
        <w:rPr>
          <w:rFonts w:ascii="Times New Roman" w:hAnsi="Times New Roman" w:cs="Times New Roman"/>
          <w:sz w:val="28"/>
          <w:szCs w:val="28"/>
          <w:lang w:val="uk-UA"/>
        </w:rPr>
        <w:t>Основний акцент зроблено на аналізі професійної підготовки фахівців соціономічних професій (пс</w:t>
      </w:r>
      <w:r w:rsidR="002C34AD">
        <w:rPr>
          <w:rFonts w:ascii="Times New Roman" w:hAnsi="Times New Roman" w:cs="Times New Roman"/>
          <w:sz w:val="28"/>
          <w:szCs w:val="28"/>
          <w:lang w:val="uk-UA"/>
        </w:rPr>
        <w:t>ихологів, практичних психологів</w:t>
      </w:r>
      <w:r w:rsidRPr="0056063D">
        <w:rPr>
          <w:rFonts w:ascii="Times New Roman" w:hAnsi="Times New Roman" w:cs="Times New Roman"/>
          <w:sz w:val="28"/>
          <w:szCs w:val="28"/>
          <w:lang w:val="uk-UA"/>
        </w:rPr>
        <w:t xml:space="preserve">) соціальної сфери, які реалізовують соціальну політику. </w:t>
      </w:r>
    </w:p>
    <w:p w:rsidR="002C34AD" w:rsidRDefault="00DA727E"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56063D">
        <w:rPr>
          <w:rFonts w:ascii="Times New Roman" w:hAnsi="Times New Roman" w:cs="Times New Roman"/>
          <w:sz w:val="28"/>
          <w:szCs w:val="28"/>
          <w:lang w:val="uk-UA"/>
        </w:rPr>
        <w:t xml:space="preserve">Проаналізовано інтегративні характеристики (цілі, об’єкти, предмет, сфери, форми впливу на клієнтів, види, результат) професійної діяльності фахівців соціономічних професій. </w:t>
      </w:r>
    </w:p>
    <w:p w:rsidR="005E3DF7" w:rsidRDefault="00DA727E"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A727E">
        <w:rPr>
          <w:rFonts w:ascii="Times New Roman" w:hAnsi="Times New Roman" w:cs="Times New Roman"/>
          <w:sz w:val="28"/>
          <w:szCs w:val="28"/>
          <w:lang w:val="uk-UA"/>
        </w:rPr>
        <w:t xml:space="preserve">З’ясовано, що у країнах Євросоюзу майбутніх фахівців соціальної сфери готують відповідно до стандартів надання соціальних послуг медіації. </w:t>
      </w:r>
    </w:p>
    <w:p w:rsidR="00DA727E" w:rsidRDefault="00DA727E"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56063D">
        <w:rPr>
          <w:rFonts w:ascii="Times New Roman" w:hAnsi="Times New Roman" w:cs="Times New Roman"/>
          <w:sz w:val="28"/>
          <w:szCs w:val="28"/>
        </w:rPr>
        <w:t xml:space="preserve">Медіаторські послуги здійснюються на основі «Кодексу медіатора», а діяльність посередників регулюють відповідні директиви. </w:t>
      </w:r>
    </w:p>
    <w:p w:rsidR="00DA727E" w:rsidRDefault="00DA727E"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56063D">
        <w:rPr>
          <w:rFonts w:ascii="Times New Roman" w:hAnsi="Times New Roman" w:cs="Times New Roman"/>
          <w:sz w:val="28"/>
          <w:szCs w:val="28"/>
          <w:lang w:val="uk-UA"/>
        </w:rPr>
        <w:t xml:space="preserve">Вважаємо за можливе імплементувати кращі світові зразки професійної підготовки майбутніх фахівців соціальної сфери в освітній процес українських закладів вищої освіти. </w:t>
      </w:r>
    </w:p>
    <w:p w:rsidR="005E3DF7" w:rsidRDefault="00DA727E"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56063D">
        <w:rPr>
          <w:rFonts w:ascii="Times New Roman" w:hAnsi="Times New Roman" w:cs="Times New Roman"/>
          <w:sz w:val="28"/>
          <w:szCs w:val="28"/>
          <w:lang w:val="uk-UA"/>
        </w:rPr>
        <w:t xml:space="preserve">На основі принципів комплексності, надійності, диференціації, типізації, перспективності й реальності розроблено професіограму фахівця соціальної сфери, компетентного у розв’язанні конфліктів, яка об’єднує теоретичну і процесуально-діяльнісну компетентність, охоплює перелік професійних компетенцій (мотиваційно-особистісна, комунікативна, організаторська, рефлексивна, аналітична, соціальна), базується на особистісно-професійних якостях, професійних і особистісних характеристиках. </w:t>
      </w:r>
    </w:p>
    <w:p w:rsidR="00DA727E" w:rsidRDefault="00DA727E"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A727E">
        <w:rPr>
          <w:rFonts w:ascii="Times New Roman" w:hAnsi="Times New Roman" w:cs="Times New Roman"/>
          <w:sz w:val="28"/>
          <w:szCs w:val="28"/>
          <w:lang w:val="uk-UA"/>
        </w:rPr>
        <w:t xml:space="preserve">Дефініція «готовність» є цілісним інтегральним особистісним утворенням, що стимулює самовдосконалення, формує професійно значущі якості, характеризує включеність у професійну діяльність, залежить від уміння мобілізувати особистісні ресурси. </w:t>
      </w:r>
    </w:p>
    <w:p w:rsidR="00DA727E" w:rsidRDefault="00DA727E"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56063D">
        <w:rPr>
          <w:rFonts w:ascii="Times New Roman" w:hAnsi="Times New Roman" w:cs="Times New Roman"/>
          <w:sz w:val="28"/>
          <w:szCs w:val="28"/>
          <w:lang w:val="uk-UA"/>
        </w:rPr>
        <w:t xml:space="preserve">Готовність майбутнього фахівця соціальної сфери до розв’язання конфліктів є ціннісним ресурсом особистості, фактором успішності в сприйнятті та </w:t>
      </w:r>
      <w:r w:rsidRPr="0056063D">
        <w:rPr>
          <w:rFonts w:ascii="Times New Roman" w:hAnsi="Times New Roman" w:cs="Times New Roman"/>
          <w:sz w:val="28"/>
          <w:szCs w:val="28"/>
          <w:lang w:val="uk-UA"/>
        </w:rPr>
        <w:lastRenderedPageBreak/>
        <w:t xml:space="preserve">продуктивному вирішенні конфліктів під час професійної взаємодії, пов’язане з ефективним виконанням професійних функцій та ролей, зумовлене соціальними установками, мотивами, професійною спрямованістю, теоретичною і практичною підготовкою та індивідуально-типологічними особливостями. </w:t>
      </w:r>
    </w:p>
    <w:p w:rsidR="00DA727E" w:rsidRDefault="00DA727E"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56063D">
        <w:rPr>
          <w:rFonts w:ascii="Times New Roman" w:hAnsi="Times New Roman" w:cs="Times New Roman"/>
          <w:sz w:val="28"/>
          <w:szCs w:val="28"/>
        </w:rPr>
        <w:t xml:space="preserve">Компонентно-структурний склад готовності базується на стійких мотивах (мотиваційний компонент), системі теоретичних знань (когнітивний компонент), практичних уміннях й навичках (конативний компонент), особистісних і професійних якостях та рефлексії (особистісний компонент). </w:t>
      </w:r>
    </w:p>
    <w:p w:rsidR="00DA727E" w:rsidRDefault="00DA727E"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56063D">
        <w:rPr>
          <w:rFonts w:ascii="Times New Roman" w:hAnsi="Times New Roman" w:cs="Times New Roman"/>
          <w:sz w:val="28"/>
          <w:szCs w:val="28"/>
          <w:lang w:val="uk-UA"/>
        </w:rPr>
        <w:t>У структурі готовності виокремлено мотиваційно</w:t>
      </w:r>
      <w:r w:rsidR="005E3DF7">
        <w:rPr>
          <w:rFonts w:ascii="Times New Roman" w:hAnsi="Times New Roman" w:cs="Times New Roman"/>
          <w:sz w:val="28"/>
          <w:szCs w:val="28"/>
          <w:lang w:val="uk-UA"/>
        </w:rPr>
        <w:t>-</w:t>
      </w:r>
      <w:r w:rsidRPr="0056063D">
        <w:rPr>
          <w:rFonts w:ascii="Times New Roman" w:hAnsi="Times New Roman" w:cs="Times New Roman"/>
          <w:sz w:val="28"/>
          <w:szCs w:val="28"/>
          <w:lang w:val="uk-UA"/>
        </w:rPr>
        <w:t xml:space="preserve">ціннісний, теоретико-змістовий, практико-орієнтований і рефлексійноособистісний критерії, визначено їх показники, розроблено діагностичний  інструментарій для визначення стану її сформованості на основі чотирьохрівневої градації (низький (критичний), задовільний (репродуктивний), достатній (посередній), високий (творчий) рівні). </w:t>
      </w:r>
    </w:p>
    <w:p w:rsidR="005E3DF7" w:rsidRDefault="00DA727E"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56063D">
        <w:rPr>
          <w:rFonts w:ascii="Times New Roman" w:hAnsi="Times New Roman" w:cs="Times New Roman"/>
          <w:sz w:val="28"/>
          <w:szCs w:val="28"/>
          <w:lang w:val="uk-UA"/>
        </w:rPr>
        <w:t xml:space="preserve">Запропоновано концепцію формування готовності майбутніх фахівців соціальної сфери до розв’язання конфліктів, яка охоплює мету, завдання, основні характеристики. </w:t>
      </w:r>
    </w:p>
    <w:p w:rsidR="005E3DF7" w:rsidRDefault="00DA727E"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A727E">
        <w:rPr>
          <w:rFonts w:ascii="Times New Roman" w:hAnsi="Times New Roman" w:cs="Times New Roman"/>
          <w:sz w:val="28"/>
          <w:szCs w:val="28"/>
          <w:lang w:val="uk-UA"/>
        </w:rPr>
        <w:t xml:space="preserve">В її основу покладено ідею, згідно з якою майбутні фахівці будуть професійно компетентними у розв’язанні конфліктів, якщо їх професійна підготовка відбуватиметься на засадах неперервності, ступеневості та інтеграції. </w:t>
      </w:r>
    </w:p>
    <w:p w:rsidR="00DA727E" w:rsidRDefault="00DA727E"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A727E">
        <w:rPr>
          <w:rFonts w:ascii="Times New Roman" w:hAnsi="Times New Roman" w:cs="Times New Roman"/>
          <w:sz w:val="28"/>
          <w:szCs w:val="28"/>
          <w:lang w:val="uk-UA"/>
        </w:rPr>
        <w:t xml:space="preserve">Неперервність базується на неперервній освіті та обумовлена циклічно-вчинковою парадигматикою освітнього процесу, що відображає перетворення студента у майбутнього фахівця під час навчання. </w:t>
      </w:r>
    </w:p>
    <w:p w:rsidR="005E3DF7" w:rsidRDefault="00DA727E"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56063D">
        <w:rPr>
          <w:rFonts w:ascii="Times New Roman" w:hAnsi="Times New Roman" w:cs="Times New Roman"/>
          <w:sz w:val="28"/>
          <w:szCs w:val="28"/>
          <w:lang w:val="uk-UA"/>
        </w:rPr>
        <w:t xml:space="preserve">Ступеневість охоплює композиційне проектування освітнього середовища на основі ускладнення професійних функцій на кожному освітньому ступені, передбачає спадкоємність, прогностичність, гнучкість і динамічність. </w:t>
      </w:r>
    </w:p>
    <w:p w:rsidR="00DA727E" w:rsidRDefault="00DA727E"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56063D">
        <w:rPr>
          <w:rFonts w:ascii="Times New Roman" w:hAnsi="Times New Roman" w:cs="Times New Roman"/>
          <w:sz w:val="28"/>
          <w:szCs w:val="28"/>
        </w:rPr>
        <w:t xml:space="preserve">Інтеграція базується на структурному наповненні та методичному забезпеченні навчальних дисциплін професійної і практичної підготовки, а також дисциплін конфліктологічного спрямування. </w:t>
      </w:r>
    </w:p>
    <w:p w:rsidR="00DA727E" w:rsidRDefault="00DA727E"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56063D">
        <w:rPr>
          <w:rFonts w:ascii="Times New Roman" w:hAnsi="Times New Roman" w:cs="Times New Roman"/>
          <w:sz w:val="28"/>
          <w:szCs w:val="28"/>
        </w:rPr>
        <w:t xml:space="preserve">На основі інтеграції здійснено систематизацію теоретичного матеріалу, узгоджено навчальні програми для уникнення повторів. Концепція базується на </w:t>
      </w:r>
      <w:r w:rsidRPr="0056063D">
        <w:rPr>
          <w:rFonts w:ascii="Times New Roman" w:hAnsi="Times New Roman" w:cs="Times New Roman"/>
          <w:sz w:val="28"/>
          <w:szCs w:val="28"/>
        </w:rPr>
        <w:lastRenderedPageBreak/>
        <w:t xml:space="preserve">теоретичному, методологічному й технологічному концептах і передбачає оптимізацію професійної підготовки майбутніх фахівців з урахуванням сучасних змін у функціонуванні соціальної сфери та потребою формувати під час неперервної освіти у переважної більшості студентів належний (високий і достатній) рівень готовності до розв’язання конфліктів у майбутній професійній діяльності. </w:t>
      </w:r>
    </w:p>
    <w:p w:rsidR="00DA727E" w:rsidRDefault="00DA727E"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56063D">
        <w:rPr>
          <w:rFonts w:ascii="Times New Roman" w:hAnsi="Times New Roman" w:cs="Times New Roman"/>
          <w:sz w:val="28"/>
          <w:szCs w:val="28"/>
          <w:lang w:val="uk-UA"/>
        </w:rPr>
        <w:t xml:space="preserve">Система професійної підготовки майбутніх фахівців соціальної сфери до розв’язання конфліктів у професійній діяльності характеризується цілісною структурою та представляє собою інтегративний об’єкт оптимізації освітнього процесу, що об’єднує психолого-педагогічні впливи на формування готовності майбутніх фахівців соціальної сфери до розв’язання конфліктів у професійній діяльності. </w:t>
      </w:r>
    </w:p>
    <w:p w:rsidR="005E3DF7" w:rsidRDefault="00DA727E"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56063D">
        <w:rPr>
          <w:rFonts w:ascii="Times New Roman" w:hAnsi="Times New Roman" w:cs="Times New Roman"/>
          <w:sz w:val="28"/>
          <w:szCs w:val="28"/>
        </w:rPr>
        <w:t>До концептуальних чинників розробки системи належать:</w:t>
      </w:r>
    </w:p>
    <w:p w:rsidR="005E3DF7" w:rsidRDefault="00DA727E"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56063D">
        <w:rPr>
          <w:rFonts w:ascii="Times New Roman" w:hAnsi="Times New Roman" w:cs="Times New Roman"/>
          <w:sz w:val="28"/>
          <w:szCs w:val="28"/>
        </w:rPr>
        <w:t xml:space="preserve"> 1) наявність мети; </w:t>
      </w:r>
    </w:p>
    <w:p w:rsidR="005E3DF7" w:rsidRDefault="00DA727E"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56063D">
        <w:rPr>
          <w:rFonts w:ascii="Times New Roman" w:hAnsi="Times New Roman" w:cs="Times New Roman"/>
          <w:sz w:val="28"/>
          <w:szCs w:val="28"/>
        </w:rPr>
        <w:t xml:space="preserve">2) розуміння ідеї її створення; </w:t>
      </w:r>
    </w:p>
    <w:p w:rsidR="00DA727E" w:rsidRDefault="00DA727E"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56063D">
        <w:rPr>
          <w:rFonts w:ascii="Times New Roman" w:hAnsi="Times New Roman" w:cs="Times New Roman"/>
          <w:sz w:val="28"/>
          <w:szCs w:val="28"/>
        </w:rPr>
        <w:t xml:space="preserve">3) загальна спрямованість структурних елементів. Цілісність системи забезпечується причиннонаслідковими зв’язками, її методологічну основу становлять принципи та підходи. </w:t>
      </w:r>
    </w:p>
    <w:p w:rsidR="00DA727E" w:rsidRDefault="00DA727E"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E74BF">
        <w:rPr>
          <w:rFonts w:ascii="Times New Roman" w:hAnsi="Times New Roman" w:cs="Times New Roman"/>
          <w:sz w:val="28"/>
          <w:szCs w:val="28"/>
          <w:lang w:val="uk-UA"/>
        </w:rPr>
        <w:t xml:space="preserve">Загальнонаукові принципи (науковості, свідомості й активності, систематичності та послідовності, доступності, зв’язку теорії та практики) вважаємо головними орієнтирами, які поєднують теоретичні знання студентів із практикою. </w:t>
      </w:r>
    </w:p>
    <w:p w:rsidR="005E3DF7" w:rsidRDefault="00DA727E"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E74BF">
        <w:rPr>
          <w:rFonts w:ascii="Times New Roman" w:hAnsi="Times New Roman" w:cs="Times New Roman"/>
          <w:sz w:val="28"/>
          <w:szCs w:val="28"/>
          <w:lang w:val="uk-UA"/>
        </w:rPr>
        <w:t xml:space="preserve">Специфічні принципи (органічної цілісності об’єктивного і суб’єктивного, поєднання цілісності системи із структурністю, динамізму, міждисциплінарного характеру) є конкретними нормативними основами освітнього процесу. </w:t>
      </w:r>
    </w:p>
    <w:p w:rsidR="00DA727E" w:rsidRDefault="00DA727E"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A727E">
        <w:rPr>
          <w:rFonts w:ascii="Times New Roman" w:hAnsi="Times New Roman" w:cs="Times New Roman"/>
          <w:sz w:val="28"/>
          <w:szCs w:val="28"/>
          <w:lang w:val="uk-UA"/>
        </w:rPr>
        <w:t xml:space="preserve">Реалізація системного, проблемного, праксеологічного, антропологічного, комунікативного, компетентнісного, акмеологічного, культурологічного, особистісно орієнтованого підходів забезпечила чіткі та взаємопов’язані практичні дії під час формування готовності до розв’язання конфліктів у майбутніх фахівців соціальної сфери. </w:t>
      </w:r>
    </w:p>
    <w:p w:rsidR="00DA727E" w:rsidRDefault="00DA727E"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E74BF">
        <w:rPr>
          <w:rFonts w:ascii="Times New Roman" w:hAnsi="Times New Roman" w:cs="Times New Roman"/>
          <w:sz w:val="28"/>
          <w:szCs w:val="28"/>
          <w:lang w:val="uk-UA"/>
        </w:rPr>
        <w:lastRenderedPageBreak/>
        <w:t>Структурну модель системи професійної підготовки майбутніх фахівців соціальної сфери до розв’язання конфліктів у професійній діяльності побудовано з врахуванням таких вимог, як: концептуальність; системність; ефективність; відтворюваність.</w:t>
      </w:r>
    </w:p>
    <w:p w:rsidR="005E3DF7" w:rsidRDefault="00DA727E"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E74BF">
        <w:rPr>
          <w:rFonts w:ascii="Times New Roman" w:hAnsi="Times New Roman" w:cs="Times New Roman"/>
          <w:sz w:val="28"/>
          <w:szCs w:val="28"/>
          <w:lang w:val="uk-UA"/>
        </w:rPr>
        <w:t xml:space="preserve"> Модель має блочну будову. </w:t>
      </w:r>
    </w:p>
    <w:p w:rsidR="005E3DF7" w:rsidRDefault="00DA727E"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56063D">
        <w:rPr>
          <w:rFonts w:ascii="Times New Roman" w:hAnsi="Times New Roman" w:cs="Times New Roman"/>
          <w:sz w:val="28"/>
          <w:szCs w:val="28"/>
        </w:rPr>
        <w:t xml:space="preserve">Складовими цільового блоку є: мета, завдання, концептуальні засади та етапи професійної підготовки. </w:t>
      </w:r>
    </w:p>
    <w:p w:rsidR="005E3DF7" w:rsidRDefault="00DA727E"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56063D">
        <w:rPr>
          <w:rFonts w:ascii="Times New Roman" w:hAnsi="Times New Roman" w:cs="Times New Roman"/>
          <w:sz w:val="28"/>
          <w:szCs w:val="28"/>
        </w:rPr>
        <w:t xml:space="preserve">Змістовий блок охоплює змістову характеристику конфлікту, професіограму, принципи і підходи. </w:t>
      </w:r>
    </w:p>
    <w:p w:rsidR="00DA727E" w:rsidRDefault="00DA727E"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5E3DF7">
        <w:rPr>
          <w:rFonts w:ascii="Times New Roman" w:hAnsi="Times New Roman" w:cs="Times New Roman"/>
          <w:sz w:val="28"/>
          <w:szCs w:val="28"/>
          <w:lang w:val="uk-UA"/>
        </w:rPr>
        <w:t xml:space="preserve">До організаційного блоку належать організаційно-педагогічні умови, навчальні дисципліни професійної і практичної підготовки, дисципліни конфліктологічного спрямування, практика, самостійна, індивідуальна робота та наукова діяльність студентів. </w:t>
      </w:r>
    </w:p>
    <w:p w:rsidR="005E3DF7" w:rsidRDefault="00DA727E"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E74BF">
        <w:rPr>
          <w:rFonts w:ascii="Times New Roman" w:hAnsi="Times New Roman" w:cs="Times New Roman"/>
          <w:sz w:val="28"/>
          <w:szCs w:val="28"/>
          <w:lang w:val="uk-UA"/>
        </w:rPr>
        <w:t xml:space="preserve">У практичний блок увійшли педагогічні технології, форми, методи й прийоми, які використовувалися під час професійної підготовки майбутніх фахівців соціальної сфери до розв’язання конфліктів. </w:t>
      </w:r>
    </w:p>
    <w:p w:rsidR="005E3DF7" w:rsidRDefault="00DA727E"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A727E">
        <w:rPr>
          <w:rFonts w:ascii="Times New Roman" w:hAnsi="Times New Roman" w:cs="Times New Roman"/>
          <w:sz w:val="28"/>
          <w:szCs w:val="28"/>
          <w:lang w:val="uk-UA"/>
        </w:rPr>
        <w:t xml:space="preserve">Результативний блок утворили компоненти, критерії, рівні та результат. </w:t>
      </w:r>
    </w:p>
    <w:p w:rsidR="00DA727E" w:rsidRDefault="00DA727E"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A727E">
        <w:rPr>
          <w:rFonts w:ascii="Times New Roman" w:hAnsi="Times New Roman" w:cs="Times New Roman"/>
          <w:sz w:val="28"/>
          <w:szCs w:val="28"/>
          <w:lang w:val="uk-UA"/>
        </w:rPr>
        <w:t xml:space="preserve">Розроблена модель відображає зв’язки між елементами професійної підготовки майбутніх фахівців соціальної сфери до розв’язання конфліктів, а також обґрунтовує організацію освітнього процесу у закладах вищої освіти. </w:t>
      </w:r>
    </w:p>
    <w:p w:rsidR="005E3DF7" w:rsidRDefault="00DA727E"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E74BF">
        <w:rPr>
          <w:rFonts w:ascii="Times New Roman" w:hAnsi="Times New Roman" w:cs="Times New Roman"/>
          <w:sz w:val="28"/>
          <w:szCs w:val="28"/>
          <w:lang w:val="uk-UA"/>
        </w:rPr>
        <w:t xml:space="preserve">З’ясовано, що організаційно-педагогічні умови професійної підготовки майбутніх фахівців соціальної сфери до розв’язання конфліктів у професійній діяльності – це додаткові психолого-педагогічні чинники, які можна упровадити в освітній процес для підвищення його ефективності. </w:t>
      </w:r>
    </w:p>
    <w:p w:rsidR="00DA727E" w:rsidRDefault="00DA727E"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A727E">
        <w:rPr>
          <w:rFonts w:ascii="Times New Roman" w:hAnsi="Times New Roman" w:cs="Times New Roman"/>
          <w:sz w:val="28"/>
          <w:szCs w:val="28"/>
          <w:lang w:val="uk-UA"/>
        </w:rPr>
        <w:t xml:space="preserve">Обґрунтовано чотири організаційно-педагогічні умови: формування мотиваційної основи готовності через упровадження особистісно орієнтованого навчання; систематизація теоретичних знань засобами інформаційно-комунікативних технологій; розвиток практичних умінь та навичок на основі проблемного навчання та розв’язування професійних ситуацій і задач </w:t>
      </w:r>
      <w:r w:rsidRPr="00DA727E">
        <w:rPr>
          <w:rFonts w:ascii="Times New Roman" w:hAnsi="Times New Roman" w:cs="Times New Roman"/>
          <w:sz w:val="28"/>
          <w:szCs w:val="28"/>
          <w:lang w:val="uk-UA"/>
        </w:rPr>
        <w:lastRenderedPageBreak/>
        <w:t xml:space="preserve">конфліктологічного змісту; вдосконалення особистісних і професійних якостей за допомогою впровадження тренінгової технології. </w:t>
      </w:r>
    </w:p>
    <w:p w:rsidR="00DA727E" w:rsidRDefault="00DA727E"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E74BF">
        <w:rPr>
          <w:rFonts w:ascii="Times New Roman" w:hAnsi="Times New Roman" w:cs="Times New Roman"/>
          <w:sz w:val="28"/>
          <w:szCs w:val="28"/>
          <w:lang w:val="uk-UA"/>
        </w:rPr>
        <w:t>У процесі дослідження визначено практичні механізми впровадження умов на основі використання в освітньому процесі педаг</w:t>
      </w:r>
      <w:r w:rsidR="001F34BB">
        <w:rPr>
          <w:rFonts w:ascii="Times New Roman" w:hAnsi="Times New Roman" w:cs="Times New Roman"/>
          <w:sz w:val="28"/>
          <w:szCs w:val="28"/>
          <w:lang w:val="uk-UA"/>
        </w:rPr>
        <w:t>огічних технологій (особистісно-орієнтована, інтерактивна, проє</w:t>
      </w:r>
      <w:r w:rsidRPr="007E74BF">
        <w:rPr>
          <w:rFonts w:ascii="Times New Roman" w:hAnsi="Times New Roman" w:cs="Times New Roman"/>
          <w:sz w:val="28"/>
          <w:szCs w:val="28"/>
          <w:lang w:val="uk-UA"/>
        </w:rPr>
        <w:t xml:space="preserve">ктна, мультимедійна, тренінгова, технологія проблемного навчання) під час вивчення дисциплін конфліктологічного спрямування («Основи конфліктології», «Соціальна конфліктологія», «Соціальне партнерство», «Соціальна медіація») та дисциплін професійної та практичної підготовки («Вступ до спеціальності», «Основи самовиховання», «Етика професійної діяльності», «Соціальна терапія»), організації практики, самостійної й індивідуальної роботи та наукової діяльності студентів. </w:t>
      </w:r>
    </w:p>
    <w:p w:rsidR="00DA727E" w:rsidRDefault="00DA727E"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E74BF">
        <w:rPr>
          <w:rFonts w:ascii="Times New Roman" w:hAnsi="Times New Roman" w:cs="Times New Roman"/>
          <w:sz w:val="28"/>
          <w:szCs w:val="28"/>
          <w:lang w:val="uk-UA"/>
        </w:rPr>
        <w:t xml:space="preserve">Навчально-методичне забезпечення системи професійної підготовки майбутніх фахівців соціальної сфери до розв’язання конфліктів у професійній діяльності передбачало практичну діяльність щодо: </w:t>
      </w:r>
    </w:p>
    <w:p w:rsidR="00DA727E" w:rsidRDefault="00DA727E"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E74BF">
        <w:rPr>
          <w:rFonts w:ascii="Times New Roman" w:hAnsi="Times New Roman" w:cs="Times New Roman"/>
          <w:sz w:val="28"/>
          <w:szCs w:val="28"/>
          <w:lang w:val="uk-UA"/>
        </w:rPr>
        <w:t xml:space="preserve">1) використання особистісно орієнтованого навчання та методу проектів для вдосконалення мотиваційної спрямованості професійної підготовки; </w:t>
      </w:r>
    </w:p>
    <w:p w:rsidR="00DA727E" w:rsidRDefault="00DA727E"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E74BF">
        <w:rPr>
          <w:rFonts w:ascii="Times New Roman" w:hAnsi="Times New Roman" w:cs="Times New Roman"/>
          <w:sz w:val="28"/>
          <w:szCs w:val="28"/>
          <w:lang w:val="uk-UA"/>
        </w:rPr>
        <w:t xml:space="preserve">2) удосконалення інтерактивного освітнього середовища засобами інформаційно-комунікативних технологій; </w:t>
      </w:r>
    </w:p>
    <w:p w:rsidR="00DA727E" w:rsidRDefault="00DA727E"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E74BF">
        <w:rPr>
          <w:rFonts w:ascii="Times New Roman" w:hAnsi="Times New Roman" w:cs="Times New Roman"/>
          <w:sz w:val="28"/>
          <w:szCs w:val="28"/>
          <w:lang w:val="uk-UA"/>
        </w:rPr>
        <w:t xml:space="preserve">3) упровадження проблемного навчання та застосування банку проблемних професійних задач і ситуацій </w:t>
      </w:r>
      <w:r>
        <w:rPr>
          <w:rFonts w:ascii="Times New Roman" w:hAnsi="Times New Roman" w:cs="Times New Roman"/>
          <w:sz w:val="28"/>
          <w:szCs w:val="28"/>
          <w:lang w:val="uk-UA"/>
        </w:rPr>
        <w:t xml:space="preserve">конфліктологічного змісту для </w:t>
      </w:r>
      <w:r w:rsidRPr="007E74BF">
        <w:rPr>
          <w:rFonts w:ascii="Times New Roman" w:hAnsi="Times New Roman" w:cs="Times New Roman"/>
          <w:sz w:val="28"/>
          <w:szCs w:val="28"/>
          <w:lang w:val="uk-UA"/>
        </w:rPr>
        <w:t xml:space="preserve"> організації змістово-методичного супроводу освітнього процесу; </w:t>
      </w:r>
    </w:p>
    <w:p w:rsidR="00DA727E" w:rsidRDefault="00DA727E"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E74BF">
        <w:rPr>
          <w:rFonts w:ascii="Times New Roman" w:hAnsi="Times New Roman" w:cs="Times New Roman"/>
          <w:sz w:val="28"/>
          <w:szCs w:val="28"/>
          <w:lang w:val="uk-UA"/>
        </w:rPr>
        <w:t xml:space="preserve">4) застосування тренінгової технології для вдосконалення особистіснопрофесійних якостей майбутніх фахівців соціальної сфери. </w:t>
      </w:r>
    </w:p>
    <w:p w:rsidR="00DA727E" w:rsidRDefault="00DA727E"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56063D">
        <w:rPr>
          <w:rFonts w:ascii="Times New Roman" w:hAnsi="Times New Roman" w:cs="Times New Roman"/>
          <w:sz w:val="28"/>
          <w:szCs w:val="28"/>
        </w:rPr>
        <w:t xml:space="preserve">Підвищення мотиваційної спрямованості на основі особистісно орієнтованого навчання та проектної технології забезпечило психотерапевтичний характер освітнього процесу. </w:t>
      </w:r>
    </w:p>
    <w:p w:rsidR="00DA727E" w:rsidRDefault="00DA727E"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E74BF">
        <w:rPr>
          <w:rFonts w:ascii="Times New Roman" w:hAnsi="Times New Roman" w:cs="Times New Roman"/>
          <w:sz w:val="28"/>
          <w:szCs w:val="28"/>
          <w:lang w:val="uk-UA"/>
        </w:rPr>
        <w:t xml:space="preserve">У практичній площині використано активні діалогічні форми спілкування, налагоджено позитивну комунікативну взаємодію, враховано природні здібності, </w:t>
      </w:r>
      <w:r w:rsidRPr="007E74BF">
        <w:rPr>
          <w:rFonts w:ascii="Times New Roman" w:hAnsi="Times New Roman" w:cs="Times New Roman"/>
          <w:sz w:val="28"/>
          <w:szCs w:val="28"/>
          <w:lang w:val="uk-UA"/>
        </w:rPr>
        <w:lastRenderedPageBreak/>
        <w:t xml:space="preserve">потреби студентів, створено індивідуальні програми особистісного розвитку для кожного студента. </w:t>
      </w:r>
    </w:p>
    <w:p w:rsidR="00DA727E" w:rsidRDefault="00DA727E"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E74BF">
        <w:rPr>
          <w:rFonts w:ascii="Times New Roman" w:hAnsi="Times New Roman" w:cs="Times New Roman"/>
          <w:sz w:val="28"/>
          <w:szCs w:val="28"/>
          <w:lang w:val="uk-UA"/>
        </w:rPr>
        <w:t>Інтерактивне освітнє середовище закладів вищої освіти, що базувалося на інформаційно-комунікативних технологіях дало змогу поглибити теоретичні знання у розв’язанні професійних конфліктів.</w:t>
      </w:r>
    </w:p>
    <w:p w:rsidR="00DA727E" w:rsidRDefault="00DA727E"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E74BF">
        <w:rPr>
          <w:rFonts w:ascii="Times New Roman" w:hAnsi="Times New Roman" w:cs="Times New Roman"/>
          <w:sz w:val="28"/>
          <w:szCs w:val="28"/>
          <w:lang w:val="uk-UA"/>
        </w:rPr>
        <w:t xml:space="preserve"> Так, інформаційне середовище </w:t>
      </w:r>
      <w:r w:rsidRPr="0056063D">
        <w:rPr>
          <w:rFonts w:ascii="Times New Roman" w:hAnsi="Times New Roman" w:cs="Times New Roman"/>
          <w:sz w:val="28"/>
          <w:szCs w:val="28"/>
        </w:rPr>
        <w:t>Moodle</w:t>
      </w:r>
      <w:r w:rsidRPr="007E74BF">
        <w:rPr>
          <w:rFonts w:ascii="Times New Roman" w:hAnsi="Times New Roman" w:cs="Times New Roman"/>
          <w:sz w:val="28"/>
          <w:szCs w:val="28"/>
          <w:lang w:val="uk-UA"/>
        </w:rPr>
        <w:t xml:space="preserve"> дало можливість розмістити у навчально-методичних комплексах дисциплін «Соціальна конфліктологія», «Соціальне партнерство» та «Соціальна медіація» інтерактивні елементи. </w:t>
      </w:r>
    </w:p>
    <w:p w:rsidR="00DA727E" w:rsidRDefault="00DA727E"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E74BF">
        <w:rPr>
          <w:rFonts w:ascii="Times New Roman" w:hAnsi="Times New Roman" w:cs="Times New Roman"/>
          <w:sz w:val="28"/>
          <w:szCs w:val="28"/>
          <w:lang w:val="uk-UA"/>
        </w:rPr>
        <w:t xml:space="preserve">Упровадження проблемного навчання дало можливість наповнити професійну підготовку інноваційними ідеями щодо кодифікації, трансляції та переведення інформації конфліктологічного змісту з деструктивного змістового забарвлення у нейтральне чи, за можливості, у позитивне. </w:t>
      </w:r>
    </w:p>
    <w:p w:rsidR="00DA727E" w:rsidRDefault="00DA727E"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56063D">
        <w:rPr>
          <w:rFonts w:ascii="Times New Roman" w:hAnsi="Times New Roman" w:cs="Times New Roman"/>
          <w:sz w:val="28"/>
          <w:szCs w:val="28"/>
        </w:rPr>
        <w:t xml:space="preserve">Використання банку проблемних практичних задач і ситуацій конфліктологічного змісту сприяло формуванню практичних умінь і навичок розв’язувати конфліктні ситуації. </w:t>
      </w:r>
    </w:p>
    <w:p w:rsidR="00DA727E" w:rsidRDefault="00DA727E"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E74BF">
        <w:rPr>
          <w:rFonts w:ascii="Times New Roman" w:hAnsi="Times New Roman" w:cs="Times New Roman"/>
          <w:sz w:val="28"/>
          <w:szCs w:val="28"/>
          <w:lang w:val="uk-UA"/>
        </w:rPr>
        <w:t>Розроблено та проведено тренінг «Формування особистісних якостей у майбутніх фахівців соці</w:t>
      </w:r>
      <w:r w:rsidR="005E3DF7">
        <w:rPr>
          <w:rFonts w:ascii="Times New Roman" w:hAnsi="Times New Roman" w:cs="Times New Roman"/>
          <w:sz w:val="28"/>
          <w:szCs w:val="28"/>
          <w:lang w:val="uk-UA"/>
        </w:rPr>
        <w:t>ономічного профілю</w:t>
      </w:r>
      <w:r w:rsidRPr="007E74BF">
        <w:rPr>
          <w:rFonts w:ascii="Times New Roman" w:hAnsi="Times New Roman" w:cs="Times New Roman"/>
          <w:sz w:val="28"/>
          <w:szCs w:val="28"/>
          <w:lang w:val="uk-UA"/>
        </w:rPr>
        <w:t xml:space="preserve">», спрямований на сенсибілізацію у студентів навичок сприйняття, руйнування рольових стереотипів, розвиток особистісно-професійних рис (толерантності, емпатії, соціальної сенситивності та рефлексії). </w:t>
      </w:r>
    </w:p>
    <w:p w:rsidR="00DA727E" w:rsidRDefault="00DA727E"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56063D">
        <w:rPr>
          <w:rFonts w:ascii="Times New Roman" w:hAnsi="Times New Roman" w:cs="Times New Roman"/>
          <w:sz w:val="28"/>
          <w:szCs w:val="28"/>
        </w:rPr>
        <w:t xml:space="preserve">Ефективність системи професійної підготовки майбутніх фахівців соціальної сфери до розв’язання конфліктів у професійній діяльності визначена за результатами формувального етапу експерименту. </w:t>
      </w:r>
    </w:p>
    <w:p w:rsidR="00DA727E" w:rsidRDefault="00DA727E"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56063D">
        <w:rPr>
          <w:rFonts w:ascii="Times New Roman" w:hAnsi="Times New Roman" w:cs="Times New Roman"/>
          <w:sz w:val="28"/>
          <w:szCs w:val="28"/>
        </w:rPr>
        <w:t xml:space="preserve">Аналіз одержаних результатів дослідження свідчить про те, що студенти ЕГ мали переважно високий (35,90 %) і достатній (38,46 %) рівні сформованості готовності до розв’язання професійних конфліктів за усіма компонентами. </w:t>
      </w:r>
    </w:p>
    <w:p w:rsidR="005E3DF7" w:rsidRDefault="00DA727E"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56063D">
        <w:rPr>
          <w:rFonts w:ascii="Times New Roman" w:hAnsi="Times New Roman" w:cs="Times New Roman"/>
          <w:sz w:val="28"/>
          <w:szCs w:val="28"/>
        </w:rPr>
        <w:t xml:space="preserve">У КГ ці дані становили 9,30 % і 32,56 % відповідно. </w:t>
      </w:r>
    </w:p>
    <w:p w:rsidR="00DA727E" w:rsidRDefault="00DA727E"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5E3DF7">
        <w:rPr>
          <w:rFonts w:ascii="Times New Roman" w:hAnsi="Times New Roman" w:cs="Times New Roman"/>
          <w:sz w:val="28"/>
          <w:szCs w:val="28"/>
          <w:lang w:val="uk-UA"/>
        </w:rPr>
        <w:t xml:space="preserve">У якісному аспекті у готовності студентів з ЕГ до розв’язання конфліктів сформувалися уміння контролювати власні емоційні стани; підвищилася результативність використання асертивної стратегії поведінки у конфліктній </w:t>
      </w:r>
      <w:r w:rsidRPr="005E3DF7">
        <w:rPr>
          <w:rFonts w:ascii="Times New Roman" w:hAnsi="Times New Roman" w:cs="Times New Roman"/>
          <w:sz w:val="28"/>
          <w:szCs w:val="28"/>
          <w:lang w:val="uk-UA"/>
        </w:rPr>
        <w:lastRenderedPageBreak/>
        <w:t xml:space="preserve">взаємодії; вдосконалилися вміння ведення тактовного діалогу з конфліктними опонентами. </w:t>
      </w:r>
    </w:p>
    <w:p w:rsidR="00DA727E" w:rsidRDefault="00DA727E"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E74BF">
        <w:rPr>
          <w:rFonts w:ascii="Times New Roman" w:hAnsi="Times New Roman" w:cs="Times New Roman"/>
          <w:sz w:val="28"/>
          <w:szCs w:val="28"/>
          <w:lang w:val="uk-UA"/>
        </w:rPr>
        <w:t xml:space="preserve">Студенти опанували навичками утримуватися від нав’язування своєї позиції під час спілкування; навчилися прогнозувати можливі наслідки тиску з боку опонентів; почали використовувати найбільш доцільні стратегії поведінки в конфлікті, що передбачають оптимальний вибір між компромісом, співробітництвом, суперництвом, поступками, уникненням. </w:t>
      </w:r>
    </w:p>
    <w:p w:rsidR="00DA727E" w:rsidRPr="0056063D" w:rsidRDefault="00DA727E" w:rsidP="00DA727E">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7E74BF">
        <w:rPr>
          <w:rFonts w:ascii="Times New Roman" w:hAnsi="Times New Roman" w:cs="Times New Roman"/>
          <w:sz w:val="28"/>
          <w:szCs w:val="28"/>
          <w:lang w:val="uk-UA"/>
        </w:rPr>
        <w:t>Для перевірки достовірності результатів дослідження використано критерій Колмогорова</w:t>
      </w:r>
      <w:r w:rsidR="005E3DF7">
        <w:rPr>
          <w:rFonts w:ascii="Times New Roman" w:hAnsi="Times New Roman" w:cs="Times New Roman"/>
          <w:sz w:val="28"/>
          <w:szCs w:val="28"/>
          <w:lang w:val="uk-UA"/>
        </w:rPr>
        <w:t>-</w:t>
      </w:r>
      <w:r w:rsidRPr="007E74BF">
        <w:rPr>
          <w:rFonts w:ascii="Times New Roman" w:hAnsi="Times New Roman" w:cs="Times New Roman"/>
          <w:sz w:val="28"/>
          <w:szCs w:val="28"/>
          <w:lang w:val="uk-UA"/>
        </w:rPr>
        <w:t xml:space="preserve">Смірнова, що дав змогу підтвердити статистично значущі відмінності у розподілах, оскільки (1,7012 1,36) </w:t>
      </w:r>
      <w:r w:rsidRPr="0056063D">
        <w:rPr>
          <w:rFonts w:ascii="Times New Roman" w:hAnsi="Times New Roman" w:cs="Times New Roman"/>
          <w:sz w:val="28"/>
          <w:szCs w:val="28"/>
        </w:rPr>
        <w:sym w:font="Symbol" w:char="F06C"/>
      </w:r>
      <w:r w:rsidRPr="007E74BF">
        <w:rPr>
          <w:rFonts w:ascii="Times New Roman" w:hAnsi="Times New Roman" w:cs="Times New Roman"/>
          <w:sz w:val="28"/>
          <w:szCs w:val="28"/>
          <w:lang w:val="uk-UA"/>
        </w:rPr>
        <w:t xml:space="preserve">емп </w:t>
      </w:r>
      <w:r w:rsidRPr="0056063D">
        <w:rPr>
          <w:rFonts w:ascii="Times New Roman" w:hAnsi="Times New Roman" w:cs="Times New Roman"/>
          <w:sz w:val="28"/>
          <w:szCs w:val="28"/>
        </w:rPr>
        <w:sym w:font="Symbol" w:char="F0B3"/>
      </w:r>
      <w:r w:rsidRPr="007E74BF">
        <w:rPr>
          <w:rFonts w:ascii="Times New Roman" w:hAnsi="Times New Roman" w:cs="Times New Roman"/>
          <w:sz w:val="28"/>
          <w:szCs w:val="28"/>
          <w:lang w:val="uk-UA"/>
        </w:rPr>
        <w:t xml:space="preserve"> </w:t>
      </w:r>
      <w:r w:rsidRPr="0056063D">
        <w:rPr>
          <w:rFonts w:ascii="Times New Roman" w:hAnsi="Times New Roman" w:cs="Times New Roman"/>
          <w:sz w:val="28"/>
          <w:szCs w:val="28"/>
        </w:rPr>
        <w:sym w:font="Symbol" w:char="F06C"/>
      </w:r>
      <w:r w:rsidRPr="007E74BF">
        <w:rPr>
          <w:rFonts w:ascii="Times New Roman" w:hAnsi="Times New Roman" w:cs="Times New Roman"/>
          <w:sz w:val="28"/>
          <w:szCs w:val="28"/>
          <w:lang w:val="uk-UA"/>
        </w:rPr>
        <w:t xml:space="preserve">кр </w:t>
      </w:r>
      <w:r w:rsidRPr="0056063D">
        <w:rPr>
          <w:rFonts w:ascii="Times New Roman" w:hAnsi="Times New Roman" w:cs="Times New Roman"/>
          <w:sz w:val="28"/>
          <w:szCs w:val="28"/>
        </w:rPr>
        <w:sym w:font="Symbol" w:char="F0B3"/>
      </w:r>
      <w:r w:rsidRPr="007E74BF">
        <w:rPr>
          <w:rFonts w:ascii="Times New Roman" w:hAnsi="Times New Roman" w:cs="Times New Roman"/>
          <w:sz w:val="28"/>
          <w:szCs w:val="28"/>
          <w:lang w:val="uk-UA"/>
        </w:rPr>
        <w:t xml:space="preserve"> на рівні значущості </w:t>
      </w:r>
      <w:r w:rsidRPr="0056063D">
        <w:rPr>
          <w:rFonts w:ascii="Times New Roman" w:hAnsi="Times New Roman" w:cs="Times New Roman"/>
          <w:sz w:val="28"/>
          <w:szCs w:val="28"/>
        </w:rPr>
        <w:t>p</w:t>
      </w:r>
      <w:r>
        <w:rPr>
          <w:rFonts w:ascii="Times New Roman" w:hAnsi="Times New Roman" w:cs="Times New Roman"/>
          <w:sz w:val="28"/>
          <w:szCs w:val="28"/>
          <w:lang w:val="uk-UA"/>
        </w:rPr>
        <w:t xml:space="preserve"> ≤ 0,05. Цим </w:t>
      </w:r>
      <w:r w:rsidRPr="007E74BF">
        <w:rPr>
          <w:rFonts w:ascii="Times New Roman" w:hAnsi="Times New Roman" w:cs="Times New Roman"/>
          <w:sz w:val="28"/>
          <w:szCs w:val="28"/>
          <w:lang w:val="uk-UA"/>
        </w:rPr>
        <w:t xml:space="preserve"> доведено ефективність упровадження системи професійної підготовки</w:t>
      </w:r>
      <w:r w:rsidRPr="0056063D">
        <w:rPr>
          <w:rFonts w:ascii="Times New Roman" w:hAnsi="Times New Roman" w:cs="Times New Roman"/>
          <w:sz w:val="28"/>
          <w:szCs w:val="28"/>
          <w:lang w:val="uk-UA"/>
        </w:rPr>
        <w:t>.</w:t>
      </w:r>
    </w:p>
    <w:p w:rsidR="00B67FAA" w:rsidRPr="00DA727E" w:rsidRDefault="00B67FAA" w:rsidP="00DA727E">
      <w:pPr>
        <w:shd w:val="clear" w:color="000000" w:fill="auto"/>
        <w:tabs>
          <w:tab w:val="left" w:pos="1276"/>
        </w:tabs>
        <w:suppressAutoHyphens/>
        <w:spacing w:after="0" w:line="360" w:lineRule="auto"/>
        <w:jc w:val="both"/>
        <w:rPr>
          <w:rFonts w:ascii="Times New Roman" w:hAnsi="Times New Roman" w:cs="Times New Roman"/>
          <w:bCs/>
          <w:iCs/>
          <w:caps/>
          <w:sz w:val="28"/>
          <w:szCs w:val="28"/>
          <w:lang w:val="uk-UA"/>
        </w:rPr>
      </w:pPr>
    </w:p>
    <w:p w:rsidR="00D63DC1" w:rsidRDefault="00D63DC1"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56063D" w:rsidRDefault="0056063D"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56063D" w:rsidRDefault="0056063D"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56063D" w:rsidRDefault="0056063D"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56063D" w:rsidRDefault="0056063D"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56063D" w:rsidRDefault="0056063D"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A727E" w:rsidRDefault="00DA727E" w:rsidP="007E74BF">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DA727E" w:rsidRDefault="00DA727E" w:rsidP="007E74BF">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DA727E" w:rsidRDefault="00DA727E" w:rsidP="007E74BF">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DA727E" w:rsidRDefault="00DA727E" w:rsidP="007E74BF">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DA727E" w:rsidRDefault="00DA727E" w:rsidP="007E74BF">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DA727E" w:rsidRDefault="00DA727E" w:rsidP="007E74BF">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DA727E" w:rsidRDefault="00DA727E" w:rsidP="007E74BF">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DA727E" w:rsidRDefault="00DA727E" w:rsidP="007E74BF">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CE252A" w:rsidRPr="00131340" w:rsidRDefault="00CE252A" w:rsidP="00547D27">
      <w:pPr>
        <w:pStyle w:val="a7"/>
        <w:tabs>
          <w:tab w:val="left" w:pos="1134"/>
        </w:tabs>
        <w:spacing w:after="0" w:line="360" w:lineRule="auto"/>
        <w:ind w:left="851"/>
        <w:jc w:val="both"/>
        <w:rPr>
          <w:rFonts w:ascii="Times New Roman" w:hAnsi="Times New Roman" w:cs="Times New Roman"/>
          <w:bCs/>
          <w:iCs/>
          <w:sz w:val="28"/>
          <w:szCs w:val="28"/>
          <w:lang w:val="uk-UA"/>
        </w:rPr>
      </w:pPr>
      <w:bookmarkStart w:id="0" w:name="_GoBack"/>
      <w:bookmarkEnd w:id="0"/>
      <w:r w:rsidRPr="00A865AA">
        <w:rPr>
          <w:rFonts w:ascii="Times New Roman" w:hAnsi="Times New Roman" w:cs="Times New Roman"/>
          <w:sz w:val="28"/>
          <w:szCs w:val="28"/>
          <w:lang w:val="en-US"/>
        </w:rPr>
        <w:lastRenderedPageBreak/>
        <w:t xml:space="preserve"> </w:t>
      </w:r>
    </w:p>
    <w:sectPr w:rsidR="00CE252A" w:rsidRPr="00131340" w:rsidSect="00B87217">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7E0" w:rsidRDefault="007F47E0" w:rsidP="00202B69">
      <w:pPr>
        <w:spacing w:after="0" w:line="240" w:lineRule="auto"/>
      </w:pPr>
      <w:r>
        <w:separator/>
      </w:r>
    </w:p>
  </w:endnote>
  <w:endnote w:type="continuationSeparator" w:id="0">
    <w:p w:rsidR="007F47E0" w:rsidRDefault="007F47E0" w:rsidP="0020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7E0" w:rsidRDefault="007F47E0" w:rsidP="00202B69">
      <w:pPr>
        <w:spacing w:after="0" w:line="240" w:lineRule="auto"/>
      </w:pPr>
      <w:r>
        <w:separator/>
      </w:r>
    </w:p>
  </w:footnote>
  <w:footnote w:type="continuationSeparator" w:id="0">
    <w:p w:rsidR="007F47E0" w:rsidRDefault="007F47E0" w:rsidP="00202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917954"/>
      <w:docPartObj>
        <w:docPartGallery w:val="Page Numbers (Top of Page)"/>
        <w:docPartUnique/>
      </w:docPartObj>
    </w:sdtPr>
    <w:sdtEndPr/>
    <w:sdtContent>
      <w:p w:rsidR="00470B60" w:rsidRDefault="00470B60">
        <w:pPr>
          <w:pStyle w:val="a3"/>
          <w:jc w:val="right"/>
        </w:pPr>
        <w:r>
          <w:fldChar w:fldCharType="begin"/>
        </w:r>
        <w:r>
          <w:instrText>PAGE   \* MERGEFORMAT</w:instrText>
        </w:r>
        <w:r>
          <w:fldChar w:fldCharType="separate"/>
        </w:r>
        <w:r w:rsidR="00547D27">
          <w:rPr>
            <w:noProof/>
          </w:rPr>
          <w:t>38</w:t>
        </w:r>
        <w:r>
          <w:fldChar w:fldCharType="end"/>
        </w:r>
      </w:p>
    </w:sdtContent>
  </w:sdt>
  <w:p w:rsidR="00470B60" w:rsidRDefault="00470B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10F77"/>
    <w:multiLevelType w:val="multilevel"/>
    <w:tmpl w:val="D26E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9D2084A"/>
    <w:multiLevelType w:val="hybridMultilevel"/>
    <w:tmpl w:val="BB32F610"/>
    <w:lvl w:ilvl="0" w:tplc="FA448A1C">
      <w:start w:val="3"/>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62373133"/>
    <w:multiLevelType w:val="multilevel"/>
    <w:tmpl w:val="9A6219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5412A6D"/>
    <w:multiLevelType w:val="hybridMultilevel"/>
    <w:tmpl w:val="86C843DC"/>
    <w:lvl w:ilvl="0" w:tplc="4A5AE5B2">
      <w:start w:val="1"/>
      <w:numFmt w:val="decimal"/>
      <w:lvlText w:val="%1."/>
      <w:lvlJc w:val="left"/>
      <w:pPr>
        <w:ind w:left="2099" w:hanging="1248"/>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72324849"/>
    <w:multiLevelType w:val="multilevel"/>
    <w:tmpl w:val="359AD30E"/>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4"/>
  </w:num>
  <w:num w:numId="2">
    <w:abstractNumId w:val="2"/>
  </w:num>
  <w:num w:numId="3">
    <w:abstractNumId w:val="0"/>
  </w:num>
  <w:num w:numId="4">
    <w:abstractNumId w:val="1"/>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6C"/>
    <w:rsid w:val="00000B78"/>
    <w:rsid w:val="00000C34"/>
    <w:rsid w:val="000020F8"/>
    <w:rsid w:val="00003353"/>
    <w:rsid w:val="00003B6F"/>
    <w:rsid w:val="000046E2"/>
    <w:rsid w:val="00006E01"/>
    <w:rsid w:val="00010599"/>
    <w:rsid w:val="000114D2"/>
    <w:rsid w:val="00011DCD"/>
    <w:rsid w:val="00012447"/>
    <w:rsid w:val="000156E2"/>
    <w:rsid w:val="00016E1C"/>
    <w:rsid w:val="000201A9"/>
    <w:rsid w:val="00022C65"/>
    <w:rsid w:val="00023CAB"/>
    <w:rsid w:val="00024D95"/>
    <w:rsid w:val="00025F4A"/>
    <w:rsid w:val="00030123"/>
    <w:rsid w:val="00032638"/>
    <w:rsid w:val="00032DCB"/>
    <w:rsid w:val="00034D89"/>
    <w:rsid w:val="00041536"/>
    <w:rsid w:val="0004189F"/>
    <w:rsid w:val="00043E28"/>
    <w:rsid w:val="00045086"/>
    <w:rsid w:val="000455FC"/>
    <w:rsid w:val="00045B16"/>
    <w:rsid w:val="00045BC2"/>
    <w:rsid w:val="00050A2D"/>
    <w:rsid w:val="00051121"/>
    <w:rsid w:val="00056286"/>
    <w:rsid w:val="00060595"/>
    <w:rsid w:val="00060E00"/>
    <w:rsid w:val="00061774"/>
    <w:rsid w:val="00061A47"/>
    <w:rsid w:val="00063B52"/>
    <w:rsid w:val="00065499"/>
    <w:rsid w:val="00070097"/>
    <w:rsid w:val="000762A4"/>
    <w:rsid w:val="000767D0"/>
    <w:rsid w:val="000775C9"/>
    <w:rsid w:val="00080112"/>
    <w:rsid w:val="00081238"/>
    <w:rsid w:val="0008186A"/>
    <w:rsid w:val="00083038"/>
    <w:rsid w:val="0008316A"/>
    <w:rsid w:val="00091EF7"/>
    <w:rsid w:val="00094A6B"/>
    <w:rsid w:val="00095014"/>
    <w:rsid w:val="00095403"/>
    <w:rsid w:val="00095F1D"/>
    <w:rsid w:val="00096AF4"/>
    <w:rsid w:val="0009713D"/>
    <w:rsid w:val="000A0A96"/>
    <w:rsid w:val="000A1D4E"/>
    <w:rsid w:val="000A40D5"/>
    <w:rsid w:val="000A4177"/>
    <w:rsid w:val="000A6A1E"/>
    <w:rsid w:val="000A6FB5"/>
    <w:rsid w:val="000A7C55"/>
    <w:rsid w:val="000B220B"/>
    <w:rsid w:val="000B35D3"/>
    <w:rsid w:val="000B3955"/>
    <w:rsid w:val="000B3DCA"/>
    <w:rsid w:val="000B419F"/>
    <w:rsid w:val="000B4223"/>
    <w:rsid w:val="000B5A89"/>
    <w:rsid w:val="000C1249"/>
    <w:rsid w:val="000C405E"/>
    <w:rsid w:val="000D03E9"/>
    <w:rsid w:val="000D22DB"/>
    <w:rsid w:val="000D293B"/>
    <w:rsid w:val="000D35F4"/>
    <w:rsid w:val="000D585E"/>
    <w:rsid w:val="000D5E74"/>
    <w:rsid w:val="000D6F31"/>
    <w:rsid w:val="000D70D5"/>
    <w:rsid w:val="000E1603"/>
    <w:rsid w:val="000E16C1"/>
    <w:rsid w:val="000E338F"/>
    <w:rsid w:val="000E55E6"/>
    <w:rsid w:val="000E6BF9"/>
    <w:rsid w:val="000F0C5B"/>
    <w:rsid w:val="000F1701"/>
    <w:rsid w:val="000F3AC8"/>
    <w:rsid w:val="000F4229"/>
    <w:rsid w:val="00100913"/>
    <w:rsid w:val="00101606"/>
    <w:rsid w:val="00101A59"/>
    <w:rsid w:val="001057C0"/>
    <w:rsid w:val="00105AA0"/>
    <w:rsid w:val="00105BD0"/>
    <w:rsid w:val="00105C99"/>
    <w:rsid w:val="00106CFC"/>
    <w:rsid w:val="001114DC"/>
    <w:rsid w:val="00115B4B"/>
    <w:rsid w:val="0011696C"/>
    <w:rsid w:val="001209BB"/>
    <w:rsid w:val="0012309F"/>
    <w:rsid w:val="0012497F"/>
    <w:rsid w:val="00126788"/>
    <w:rsid w:val="00126E40"/>
    <w:rsid w:val="0012759A"/>
    <w:rsid w:val="00131340"/>
    <w:rsid w:val="00132A15"/>
    <w:rsid w:val="00132D08"/>
    <w:rsid w:val="00134566"/>
    <w:rsid w:val="001351B3"/>
    <w:rsid w:val="0014163E"/>
    <w:rsid w:val="00145729"/>
    <w:rsid w:val="0014572C"/>
    <w:rsid w:val="00146748"/>
    <w:rsid w:val="001509AE"/>
    <w:rsid w:val="00152642"/>
    <w:rsid w:val="001538E1"/>
    <w:rsid w:val="00153CAB"/>
    <w:rsid w:val="00154207"/>
    <w:rsid w:val="001547CA"/>
    <w:rsid w:val="001554D4"/>
    <w:rsid w:val="0016108C"/>
    <w:rsid w:val="00161E4B"/>
    <w:rsid w:val="001627CE"/>
    <w:rsid w:val="00163A98"/>
    <w:rsid w:val="00163BD7"/>
    <w:rsid w:val="0016619D"/>
    <w:rsid w:val="00172492"/>
    <w:rsid w:val="001769C4"/>
    <w:rsid w:val="00177390"/>
    <w:rsid w:val="00177A20"/>
    <w:rsid w:val="0018175B"/>
    <w:rsid w:val="001900A5"/>
    <w:rsid w:val="00190127"/>
    <w:rsid w:val="00191868"/>
    <w:rsid w:val="0019594B"/>
    <w:rsid w:val="00195F51"/>
    <w:rsid w:val="001966D6"/>
    <w:rsid w:val="001976C8"/>
    <w:rsid w:val="001A0F37"/>
    <w:rsid w:val="001A1C11"/>
    <w:rsid w:val="001A7DF0"/>
    <w:rsid w:val="001B049B"/>
    <w:rsid w:val="001B108B"/>
    <w:rsid w:val="001B251E"/>
    <w:rsid w:val="001B33AB"/>
    <w:rsid w:val="001B5F57"/>
    <w:rsid w:val="001B72F1"/>
    <w:rsid w:val="001C0438"/>
    <w:rsid w:val="001C5DA0"/>
    <w:rsid w:val="001C7BE8"/>
    <w:rsid w:val="001D10D2"/>
    <w:rsid w:val="001D12DB"/>
    <w:rsid w:val="001D1B43"/>
    <w:rsid w:val="001D4B24"/>
    <w:rsid w:val="001D5103"/>
    <w:rsid w:val="001D515C"/>
    <w:rsid w:val="001D6BAC"/>
    <w:rsid w:val="001E1F60"/>
    <w:rsid w:val="001E24A5"/>
    <w:rsid w:val="001F3354"/>
    <w:rsid w:val="001F348A"/>
    <w:rsid w:val="001F34BB"/>
    <w:rsid w:val="001F40B6"/>
    <w:rsid w:val="001F4BCA"/>
    <w:rsid w:val="0020042D"/>
    <w:rsid w:val="002009A1"/>
    <w:rsid w:val="00202107"/>
    <w:rsid w:val="00202B69"/>
    <w:rsid w:val="00204CCE"/>
    <w:rsid w:val="00207B57"/>
    <w:rsid w:val="002105CA"/>
    <w:rsid w:val="002111E6"/>
    <w:rsid w:val="00211B3B"/>
    <w:rsid w:val="002150AC"/>
    <w:rsid w:val="00215D3D"/>
    <w:rsid w:val="00223F6B"/>
    <w:rsid w:val="0022545C"/>
    <w:rsid w:val="00226813"/>
    <w:rsid w:val="002327D1"/>
    <w:rsid w:val="00235DBF"/>
    <w:rsid w:val="0023663B"/>
    <w:rsid w:val="00237784"/>
    <w:rsid w:val="00240285"/>
    <w:rsid w:val="00240AD8"/>
    <w:rsid w:val="002414E6"/>
    <w:rsid w:val="00243693"/>
    <w:rsid w:val="00247A98"/>
    <w:rsid w:val="0025018D"/>
    <w:rsid w:val="002506E7"/>
    <w:rsid w:val="00252833"/>
    <w:rsid w:val="00252C74"/>
    <w:rsid w:val="002566C6"/>
    <w:rsid w:val="002575D4"/>
    <w:rsid w:val="00260557"/>
    <w:rsid w:val="0026093F"/>
    <w:rsid w:val="002612A3"/>
    <w:rsid w:val="00262339"/>
    <w:rsid w:val="002639F5"/>
    <w:rsid w:val="002660D8"/>
    <w:rsid w:val="00267F86"/>
    <w:rsid w:val="00271EE6"/>
    <w:rsid w:val="00273492"/>
    <w:rsid w:val="00273ED0"/>
    <w:rsid w:val="0027654E"/>
    <w:rsid w:val="00277309"/>
    <w:rsid w:val="00277A2E"/>
    <w:rsid w:val="00280CC2"/>
    <w:rsid w:val="00280F3D"/>
    <w:rsid w:val="00283393"/>
    <w:rsid w:val="0028374A"/>
    <w:rsid w:val="002855C8"/>
    <w:rsid w:val="00290BAA"/>
    <w:rsid w:val="0029186E"/>
    <w:rsid w:val="002938A6"/>
    <w:rsid w:val="00294CCC"/>
    <w:rsid w:val="00296FAC"/>
    <w:rsid w:val="002A25D3"/>
    <w:rsid w:val="002A2723"/>
    <w:rsid w:val="002A39AD"/>
    <w:rsid w:val="002A567E"/>
    <w:rsid w:val="002A5BC8"/>
    <w:rsid w:val="002A6601"/>
    <w:rsid w:val="002A73C6"/>
    <w:rsid w:val="002A7EEE"/>
    <w:rsid w:val="002B44F8"/>
    <w:rsid w:val="002B4F4E"/>
    <w:rsid w:val="002B54B9"/>
    <w:rsid w:val="002B57FF"/>
    <w:rsid w:val="002C34AD"/>
    <w:rsid w:val="002C363C"/>
    <w:rsid w:val="002C44E4"/>
    <w:rsid w:val="002C682E"/>
    <w:rsid w:val="002D130E"/>
    <w:rsid w:val="002D2825"/>
    <w:rsid w:val="002D528B"/>
    <w:rsid w:val="002E14E9"/>
    <w:rsid w:val="002E1B1E"/>
    <w:rsid w:val="002E2801"/>
    <w:rsid w:val="002E3246"/>
    <w:rsid w:val="002E443C"/>
    <w:rsid w:val="002E6F90"/>
    <w:rsid w:val="002E6FFB"/>
    <w:rsid w:val="002E7847"/>
    <w:rsid w:val="002F3546"/>
    <w:rsid w:val="002F46DA"/>
    <w:rsid w:val="002F76AA"/>
    <w:rsid w:val="003020DE"/>
    <w:rsid w:val="00302EA7"/>
    <w:rsid w:val="003030FA"/>
    <w:rsid w:val="003058C6"/>
    <w:rsid w:val="003064F7"/>
    <w:rsid w:val="00310155"/>
    <w:rsid w:val="00310C4F"/>
    <w:rsid w:val="00310F1E"/>
    <w:rsid w:val="00313923"/>
    <w:rsid w:val="00315001"/>
    <w:rsid w:val="003153AC"/>
    <w:rsid w:val="003168C3"/>
    <w:rsid w:val="00316CA5"/>
    <w:rsid w:val="00320941"/>
    <w:rsid w:val="00324EAD"/>
    <w:rsid w:val="00325848"/>
    <w:rsid w:val="00331BD8"/>
    <w:rsid w:val="00332A0E"/>
    <w:rsid w:val="00334BAD"/>
    <w:rsid w:val="00334E39"/>
    <w:rsid w:val="003354FB"/>
    <w:rsid w:val="00340726"/>
    <w:rsid w:val="00343AF6"/>
    <w:rsid w:val="003442B1"/>
    <w:rsid w:val="00344397"/>
    <w:rsid w:val="00345232"/>
    <w:rsid w:val="00345553"/>
    <w:rsid w:val="00347671"/>
    <w:rsid w:val="00353D3E"/>
    <w:rsid w:val="003559CD"/>
    <w:rsid w:val="00355D17"/>
    <w:rsid w:val="00356B82"/>
    <w:rsid w:val="00356BBB"/>
    <w:rsid w:val="00361AA5"/>
    <w:rsid w:val="00365134"/>
    <w:rsid w:val="003672D7"/>
    <w:rsid w:val="0037398F"/>
    <w:rsid w:val="00375417"/>
    <w:rsid w:val="00376CEE"/>
    <w:rsid w:val="00382FD5"/>
    <w:rsid w:val="0038688B"/>
    <w:rsid w:val="0039090E"/>
    <w:rsid w:val="00391953"/>
    <w:rsid w:val="003956A4"/>
    <w:rsid w:val="003A091B"/>
    <w:rsid w:val="003A2054"/>
    <w:rsid w:val="003A331A"/>
    <w:rsid w:val="003A3898"/>
    <w:rsid w:val="003A3E2F"/>
    <w:rsid w:val="003A3EC5"/>
    <w:rsid w:val="003A480D"/>
    <w:rsid w:val="003A5355"/>
    <w:rsid w:val="003A6981"/>
    <w:rsid w:val="003B1D29"/>
    <w:rsid w:val="003B486C"/>
    <w:rsid w:val="003B5F4C"/>
    <w:rsid w:val="003B6B2A"/>
    <w:rsid w:val="003C2E5B"/>
    <w:rsid w:val="003C38F2"/>
    <w:rsid w:val="003C50B5"/>
    <w:rsid w:val="003D0BE0"/>
    <w:rsid w:val="003D31B4"/>
    <w:rsid w:val="003D4583"/>
    <w:rsid w:val="003D5661"/>
    <w:rsid w:val="003D7985"/>
    <w:rsid w:val="003E1F7D"/>
    <w:rsid w:val="003E2CAF"/>
    <w:rsid w:val="003E5071"/>
    <w:rsid w:val="003E6264"/>
    <w:rsid w:val="003E65B5"/>
    <w:rsid w:val="003F0459"/>
    <w:rsid w:val="003F09C7"/>
    <w:rsid w:val="003F1FAC"/>
    <w:rsid w:val="003F541C"/>
    <w:rsid w:val="003F5F06"/>
    <w:rsid w:val="003F6DD6"/>
    <w:rsid w:val="004009CC"/>
    <w:rsid w:val="00401A50"/>
    <w:rsid w:val="00401EDE"/>
    <w:rsid w:val="00404E7B"/>
    <w:rsid w:val="0040575B"/>
    <w:rsid w:val="0041076E"/>
    <w:rsid w:val="00411D88"/>
    <w:rsid w:val="00416C09"/>
    <w:rsid w:val="00417E66"/>
    <w:rsid w:val="00421961"/>
    <w:rsid w:val="00422426"/>
    <w:rsid w:val="00425443"/>
    <w:rsid w:val="004306FE"/>
    <w:rsid w:val="00433F98"/>
    <w:rsid w:val="0043426E"/>
    <w:rsid w:val="004361F7"/>
    <w:rsid w:val="00437A36"/>
    <w:rsid w:val="004410EC"/>
    <w:rsid w:val="004416EA"/>
    <w:rsid w:val="00441F16"/>
    <w:rsid w:val="004421FB"/>
    <w:rsid w:val="00442A70"/>
    <w:rsid w:val="00443051"/>
    <w:rsid w:val="00443815"/>
    <w:rsid w:val="00444FB0"/>
    <w:rsid w:val="00450BEB"/>
    <w:rsid w:val="00451810"/>
    <w:rsid w:val="00453030"/>
    <w:rsid w:val="0045384C"/>
    <w:rsid w:val="0045418B"/>
    <w:rsid w:val="00455E94"/>
    <w:rsid w:val="004560F5"/>
    <w:rsid w:val="004561B8"/>
    <w:rsid w:val="004619A2"/>
    <w:rsid w:val="004672A3"/>
    <w:rsid w:val="00470B60"/>
    <w:rsid w:val="0047117C"/>
    <w:rsid w:val="00471DD3"/>
    <w:rsid w:val="00473065"/>
    <w:rsid w:val="00474299"/>
    <w:rsid w:val="00474666"/>
    <w:rsid w:val="0047608F"/>
    <w:rsid w:val="0047631A"/>
    <w:rsid w:val="004767E9"/>
    <w:rsid w:val="004779E4"/>
    <w:rsid w:val="0048009D"/>
    <w:rsid w:val="00482704"/>
    <w:rsid w:val="00483D13"/>
    <w:rsid w:val="00484A93"/>
    <w:rsid w:val="00484E0B"/>
    <w:rsid w:val="00486231"/>
    <w:rsid w:val="00486D5F"/>
    <w:rsid w:val="00493654"/>
    <w:rsid w:val="00493A58"/>
    <w:rsid w:val="004940F8"/>
    <w:rsid w:val="00496DDB"/>
    <w:rsid w:val="004972A7"/>
    <w:rsid w:val="00497FDE"/>
    <w:rsid w:val="004A3AB8"/>
    <w:rsid w:val="004A3B91"/>
    <w:rsid w:val="004A5796"/>
    <w:rsid w:val="004A5C71"/>
    <w:rsid w:val="004A5D55"/>
    <w:rsid w:val="004A6486"/>
    <w:rsid w:val="004B05B9"/>
    <w:rsid w:val="004B22D8"/>
    <w:rsid w:val="004B2F05"/>
    <w:rsid w:val="004B5CFE"/>
    <w:rsid w:val="004C2D83"/>
    <w:rsid w:val="004C4706"/>
    <w:rsid w:val="004C5FBC"/>
    <w:rsid w:val="004C7251"/>
    <w:rsid w:val="004D014E"/>
    <w:rsid w:val="004D041D"/>
    <w:rsid w:val="004D3757"/>
    <w:rsid w:val="004D382D"/>
    <w:rsid w:val="004D4431"/>
    <w:rsid w:val="004D4829"/>
    <w:rsid w:val="004D71E8"/>
    <w:rsid w:val="004E49ED"/>
    <w:rsid w:val="004E55D8"/>
    <w:rsid w:val="004E5EA1"/>
    <w:rsid w:val="004E6770"/>
    <w:rsid w:val="004F2DD7"/>
    <w:rsid w:val="004F438C"/>
    <w:rsid w:val="004F4D0F"/>
    <w:rsid w:val="004F4E3C"/>
    <w:rsid w:val="004F50D6"/>
    <w:rsid w:val="004F5853"/>
    <w:rsid w:val="004F5A3B"/>
    <w:rsid w:val="004F5EA1"/>
    <w:rsid w:val="004F6D18"/>
    <w:rsid w:val="004F733D"/>
    <w:rsid w:val="005005BE"/>
    <w:rsid w:val="00507E42"/>
    <w:rsid w:val="00511E32"/>
    <w:rsid w:val="00515AEB"/>
    <w:rsid w:val="005166D0"/>
    <w:rsid w:val="0051698D"/>
    <w:rsid w:val="00524DA1"/>
    <w:rsid w:val="005271ED"/>
    <w:rsid w:val="00533ED4"/>
    <w:rsid w:val="00534B78"/>
    <w:rsid w:val="00537D16"/>
    <w:rsid w:val="00540945"/>
    <w:rsid w:val="005431EB"/>
    <w:rsid w:val="00546981"/>
    <w:rsid w:val="00547517"/>
    <w:rsid w:val="00547CE7"/>
    <w:rsid w:val="00547D27"/>
    <w:rsid w:val="00547FA9"/>
    <w:rsid w:val="005516C1"/>
    <w:rsid w:val="005576FB"/>
    <w:rsid w:val="0056063D"/>
    <w:rsid w:val="00564562"/>
    <w:rsid w:val="005660BD"/>
    <w:rsid w:val="00567250"/>
    <w:rsid w:val="00567652"/>
    <w:rsid w:val="00572522"/>
    <w:rsid w:val="0057307E"/>
    <w:rsid w:val="005738AB"/>
    <w:rsid w:val="00574813"/>
    <w:rsid w:val="00575151"/>
    <w:rsid w:val="00576054"/>
    <w:rsid w:val="00580E13"/>
    <w:rsid w:val="005812B6"/>
    <w:rsid w:val="00584B77"/>
    <w:rsid w:val="005930E1"/>
    <w:rsid w:val="005937FC"/>
    <w:rsid w:val="00595642"/>
    <w:rsid w:val="00595A87"/>
    <w:rsid w:val="00597F94"/>
    <w:rsid w:val="005A04BF"/>
    <w:rsid w:val="005A4756"/>
    <w:rsid w:val="005A626A"/>
    <w:rsid w:val="005B479A"/>
    <w:rsid w:val="005B5891"/>
    <w:rsid w:val="005C1DCE"/>
    <w:rsid w:val="005C25A7"/>
    <w:rsid w:val="005C46FC"/>
    <w:rsid w:val="005C4F9D"/>
    <w:rsid w:val="005C55C5"/>
    <w:rsid w:val="005C7F76"/>
    <w:rsid w:val="005D1BEC"/>
    <w:rsid w:val="005D1F6C"/>
    <w:rsid w:val="005D3130"/>
    <w:rsid w:val="005D31E4"/>
    <w:rsid w:val="005D510F"/>
    <w:rsid w:val="005D7B2A"/>
    <w:rsid w:val="005E007E"/>
    <w:rsid w:val="005E16B2"/>
    <w:rsid w:val="005E1A98"/>
    <w:rsid w:val="005E25A9"/>
    <w:rsid w:val="005E3675"/>
    <w:rsid w:val="005E39F0"/>
    <w:rsid w:val="005E3DF7"/>
    <w:rsid w:val="005E3F3E"/>
    <w:rsid w:val="005E4995"/>
    <w:rsid w:val="005E4E73"/>
    <w:rsid w:val="005E5661"/>
    <w:rsid w:val="005E6476"/>
    <w:rsid w:val="005E728A"/>
    <w:rsid w:val="005F1402"/>
    <w:rsid w:val="005F21E1"/>
    <w:rsid w:val="005F35EB"/>
    <w:rsid w:val="005F6138"/>
    <w:rsid w:val="005F6F4D"/>
    <w:rsid w:val="005F7587"/>
    <w:rsid w:val="006019A4"/>
    <w:rsid w:val="00601C0A"/>
    <w:rsid w:val="0060359D"/>
    <w:rsid w:val="00603D51"/>
    <w:rsid w:val="006042E5"/>
    <w:rsid w:val="00604B4E"/>
    <w:rsid w:val="00605082"/>
    <w:rsid w:val="006058DD"/>
    <w:rsid w:val="00606C7F"/>
    <w:rsid w:val="00611002"/>
    <w:rsid w:val="00611016"/>
    <w:rsid w:val="00613086"/>
    <w:rsid w:val="00617617"/>
    <w:rsid w:val="00621E37"/>
    <w:rsid w:val="0062343A"/>
    <w:rsid w:val="00626606"/>
    <w:rsid w:val="006315B0"/>
    <w:rsid w:val="006333E9"/>
    <w:rsid w:val="00635C83"/>
    <w:rsid w:val="00637B0F"/>
    <w:rsid w:val="006409D9"/>
    <w:rsid w:val="006416E0"/>
    <w:rsid w:val="006421AE"/>
    <w:rsid w:val="00646D49"/>
    <w:rsid w:val="00652F91"/>
    <w:rsid w:val="00653936"/>
    <w:rsid w:val="00653D59"/>
    <w:rsid w:val="00654597"/>
    <w:rsid w:val="0065497D"/>
    <w:rsid w:val="00654CC1"/>
    <w:rsid w:val="006559B2"/>
    <w:rsid w:val="00655A39"/>
    <w:rsid w:val="006569D9"/>
    <w:rsid w:val="00660315"/>
    <w:rsid w:val="00660676"/>
    <w:rsid w:val="0066186E"/>
    <w:rsid w:val="006722A8"/>
    <w:rsid w:val="00672B73"/>
    <w:rsid w:val="00674A86"/>
    <w:rsid w:val="006761D6"/>
    <w:rsid w:val="006763BC"/>
    <w:rsid w:val="00676519"/>
    <w:rsid w:val="00676607"/>
    <w:rsid w:val="00676712"/>
    <w:rsid w:val="00676AF1"/>
    <w:rsid w:val="0067703D"/>
    <w:rsid w:val="00677B29"/>
    <w:rsid w:val="00681E04"/>
    <w:rsid w:val="00682ECF"/>
    <w:rsid w:val="00683562"/>
    <w:rsid w:val="00684A90"/>
    <w:rsid w:val="00684F1B"/>
    <w:rsid w:val="006932F9"/>
    <w:rsid w:val="00694486"/>
    <w:rsid w:val="00695FB9"/>
    <w:rsid w:val="00697F7C"/>
    <w:rsid w:val="006A0D68"/>
    <w:rsid w:val="006A1ACB"/>
    <w:rsid w:val="006A73F3"/>
    <w:rsid w:val="006B3E5C"/>
    <w:rsid w:val="006B58A3"/>
    <w:rsid w:val="006B7F33"/>
    <w:rsid w:val="006C0906"/>
    <w:rsid w:val="006C1410"/>
    <w:rsid w:val="006C1A8E"/>
    <w:rsid w:val="006C30DA"/>
    <w:rsid w:val="006C721D"/>
    <w:rsid w:val="006C7D95"/>
    <w:rsid w:val="006D00B7"/>
    <w:rsid w:val="006D0AF5"/>
    <w:rsid w:val="006D14F2"/>
    <w:rsid w:val="006D389C"/>
    <w:rsid w:val="006D3A6C"/>
    <w:rsid w:val="006D3E4F"/>
    <w:rsid w:val="006D4C39"/>
    <w:rsid w:val="006D58CE"/>
    <w:rsid w:val="006D614B"/>
    <w:rsid w:val="006D6700"/>
    <w:rsid w:val="006D7E9F"/>
    <w:rsid w:val="006E0D11"/>
    <w:rsid w:val="006E2F7B"/>
    <w:rsid w:val="006E30EE"/>
    <w:rsid w:val="006E475B"/>
    <w:rsid w:val="006E6C4D"/>
    <w:rsid w:val="006E6DB3"/>
    <w:rsid w:val="006E726A"/>
    <w:rsid w:val="006E761E"/>
    <w:rsid w:val="006E76D5"/>
    <w:rsid w:val="006F041C"/>
    <w:rsid w:val="006F3AF3"/>
    <w:rsid w:val="006F4268"/>
    <w:rsid w:val="006F4936"/>
    <w:rsid w:val="006F6B17"/>
    <w:rsid w:val="007030D4"/>
    <w:rsid w:val="00705995"/>
    <w:rsid w:val="00713D6E"/>
    <w:rsid w:val="0071569E"/>
    <w:rsid w:val="00716032"/>
    <w:rsid w:val="00716780"/>
    <w:rsid w:val="0071775C"/>
    <w:rsid w:val="00717DE5"/>
    <w:rsid w:val="00721995"/>
    <w:rsid w:val="007235BC"/>
    <w:rsid w:val="00725C65"/>
    <w:rsid w:val="00730A8F"/>
    <w:rsid w:val="007310B1"/>
    <w:rsid w:val="007341F6"/>
    <w:rsid w:val="00735C5B"/>
    <w:rsid w:val="007412FC"/>
    <w:rsid w:val="007416FE"/>
    <w:rsid w:val="007424EF"/>
    <w:rsid w:val="00745104"/>
    <w:rsid w:val="00750676"/>
    <w:rsid w:val="0075253C"/>
    <w:rsid w:val="0075447F"/>
    <w:rsid w:val="00754A7A"/>
    <w:rsid w:val="00754E56"/>
    <w:rsid w:val="0075677B"/>
    <w:rsid w:val="00760447"/>
    <w:rsid w:val="00760638"/>
    <w:rsid w:val="007621BD"/>
    <w:rsid w:val="007629C3"/>
    <w:rsid w:val="00762E1B"/>
    <w:rsid w:val="00763C4E"/>
    <w:rsid w:val="007662CA"/>
    <w:rsid w:val="00766549"/>
    <w:rsid w:val="00770C49"/>
    <w:rsid w:val="00774798"/>
    <w:rsid w:val="00780A57"/>
    <w:rsid w:val="0078317E"/>
    <w:rsid w:val="007843C6"/>
    <w:rsid w:val="00786EB5"/>
    <w:rsid w:val="007872B4"/>
    <w:rsid w:val="00793515"/>
    <w:rsid w:val="00795120"/>
    <w:rsid w:val="007A01DA"/>
    <w:rsid w:val="007A0A6D"/>
    <w:rsid w:val="007A1574"/>
    <w:rsid w:val="007A4630"/>
    <w:rsid w:val="007A4FE2"/>
    <w:rsid w:val="007A62BB"/>
    <w:rsid w:val="007B175B"/>
    <w:rsid w:val="007B1BD5"/>
    <w:rsid w:val="007B4668"/>
    <w:rsid w:val="007B67D5"/>
    <w:rsid w:val="007B6E2B"/>
    <w:rsid w:val="007C6C8E"/>
    <w:rsid w:val="007D0248"/>
    <w:rsid w:val="007D0958"/>
    <w:rsid w:val="007D1A4B"/>
    <w:rsid w:val="007D1F19"/>
    <w:rsid w:val="007D3504"/>
    <w:rsid w:val="007D4DF4"/>
    <w:rsid w:val="007D6879"/>
    <w:rsid w:val="007D6A34"/>
    <w:rsid w:val="007D7E51"/>
    <w:rsid w:val="007E0624"/>
    <w:rsid w:val="007E0824"/>
    <w:rsid w:val="007E230E"/>
    <w:rsid w:val="007E4905"/>
    <w:rsid w:val="007E6B68"/>
    <w:rsid w:val="007E74BF"/>
    <w:rsid w:val="007F00F1"/>
    <w:rsid w:val="007F0370"/>
    <w:rsid w:val="007F2517"/>
    <w:rsid w:val="007F47E0"/>
    <w:rsid w:val="007F6549"/>
    <w:rsid w:val="007F6E87"/>
    <w:rsid w:val="0080061A"/>
    <w:rsid w:val="00801C1E"/>
    <w:rsid w:val="00805096"/>
    <w:rsid w:val="00805722"/>
    <w:rsid w:val="00807603"/>
    <w:rsid w:val="008130B1"/>
    <w:rsid w:val="008133EB"/>
    <w:rsid w:val="008137D7"/>
    <w:rsid w:val="0081505D"/>
    <w:rsid w:val="008165DE"/>
    <w:rsid w:val="00817693"/>
    <w:rsid w:val="00817B32"/>
    <w:rsid w:val="00817F7C"/>
    <w:rsid w:val="00821B97"/>
    <w:rsid w:val="00823DF6"/>
    <w:rsid w:val="0082482B"/>
    <w:rsid w:val="00824B18"/>
    <w:rsid w:val="0082642D"/>
    <w:rsid w:val="008276D1"/>
    <w:rsid w:val="00827ABD"/>
    <w:rsid w:val="0083361F"/>
    <w:rsid w:val="0083415B"/>
    <w:rsid w:val="00837069"/>
    <w:rsid w:val="008411AF"/>
    <w:rsid w:val="008441DA"/>
    <w:rsid w:val="0084530C"/>
    <w:rsid w:val="00845BFB"/>
    <w:rsid w:val="00850329"/>
    <w:rsid w:val="0085121B"/>
    <w:rsid w:val="00851512"/>
    <w:rsid w:val="00851BFC"/>
    <w:rsid w:val="00852CE4"/>
    <w:rsid w:val="00853A2E"/>
    <w:rsid w:val="0085412A"/>
    <w:rsid w:val="00855B3D"/>
    <w:rsid w:val="008578A8"/>
    <w:rsid w:val="00857EE6"/>
    <w:rsid w:val="00860C6D"/>
    <w:rsid w:val="00861B8D"/>
    <w:rsid w:val="00861F38"/>
    <w:rsid w:val="00862B25"/>
    <w:rsid w:val="00872F0E"/>
    <w:rsid w:val="00873352"/>
    <w:rsid w:val="00873737"/>
    <w:rsid w:val="00875DDB"/>
    <w:rsid w:val="00875F40"/>
    <w:rsid w:val="0087633F"/>
    <w:rsid w:val="00880242"/>
    <w:rsid w:val="008818D1"/>
    <w:rsid w:val="00883C2A"/>
    <w:rsid w:val="00884589"/>
    <w:rsid w:val="00885CEF"/>
    <w:rsid w:val="00886C19"/>
    <w:rsid w:val="00887E96"/>
    <w:rsid w:val="00890FD5"/>
    <w:rsid w:val="008934D4"/>
    <w:rsid w:val="008940BF"/>
    <w:rsid w:val="008A10FC"/>
    <w:rsid w:val="008A3AD7"/>
    <w:rsid w:val="008A5129"/>
    <w:rsid w:val="008A7254"/>
    <w:rsid w:val="008A7362"/>
    <w:rsid w:val="008A7367"/>
    <w:rsid w:val="008A77C2"/>
    <w:rsid w:val="008B3DA9"/>
    <w:rsid w:val="008B6127"/>
    <w:rsid w:val="008C2B36"/>
    <w:rsid w:val="008C317C"/>
    <w:rsid w:val="008C539C"/>
    <w:rsid w:val="008C65F2"/>
    <w:rsid w:val="008C7AB2"/>
    <w:rsid w:val="008D174D"/>
    <w:rsid w:val="008D1829"/>
    <w:rsid w:val="008D4ABC"/>
    <w:rsid w:val="008D59FC"/>
    <w:rsid w:val="008D6EE4"/>
    <w:rsid w:val="008E0E8E"/>
    <w:rsid w:val="008E1D43"/>
    <w:rsid w:val="008E55E1"/>
    <w:rsid w:val="008E5B53"/>
    <w:rsid w:val="008E5C52"/>
    <w:rsid w:val="008E6A57"/>
    <w:rsid w:val="008E79D6"/>
    <w:rsid w:val="008E7AB7"/>
    <w:rsid w:val="008E7C87"/>
    <w:rsid w:val="008F0341"/>
    <w:rsid w:val="008F1664"/>
    <w:rsid w:val="008F3C5F"/>
    <w:rsid w:val="008F5F8B"/>
    <w:rsid w:val="008F6E3E"/>
    <w:rsid w:val="008F721E"/>
    <w:rsid w:val="009006FB"/>
    <w:rsid w:val="00900BFA"/>
    <w:rsid w:val="00904608"/>
    <w:rsid w:val="009047F6"/>
    <w:rsid w:val="00904FA4"/>
    <w:rsid w:val="009073BC"/>
    <w:rsid w:val="00913A2F"/>
    <w:rsid w:val="00921942"/>
    <w:rsid w:val="00921C69"/>
    <w:rsid w:val="00922797"/>
    <w:rsid w:val="00924B01"/>
    <w:rsid w:val="00925743"/>
    <w:rsid w:val="00927B24"/>
    <w:rsid w:val="00930067"/>
    <w:rsid w:val="00930518"/>
    <w:rsid w:val="00930790"/>
    <w:rsid w:val="00930AC7"/>
    <w:rsid w:val="00931264"/>
    <w:rsid w:val="0093206C"/>
    <w:rsid w:val="009356D0"/>
    <w:rsid w:val="00937971"/>
    <w:rsid w:val="00940CF4"/>
    <w:rsid w:val="00940D7B"/>
    <w:rsid w:val="00945B29"/>
    <w:rsid w:val="00946994"/>
    <w:rsid w:val="009472AD"/>
    <w:rsid w:val="00947AF9"/>
    <w:rsid w:val="009524A4"/>
    <w:rsid w:val="009528B3"/>
    <w:rsid w:val="00952F37"/>
    <w:rsid w:val="00954091"/>
    <w:rsid w:val="0095430C"/>
    <w:rsid w:val="00954946"/>
    <w:rsid w:val="0095608E"/>
    <w:rsid w:val="0096285A"/>
    <w:rsid w:val="0096368D"/>
    <w:rsid w:val="00966D44"/>
    <w:rsid w:val="00967D16"/>
    <w:rsid w:val="009712C8"/>
    <w:rsid w:val="009723FA"/>
    <w:rsid w:val="0097268D"/>
    <w:rsid w:val="00973602"/>
    <w:rsid w:val="00973A24"/>
    <w:rsid w:val="0097575F"/>
    <w:rsid w:val="009757AF"/>
    <w:rsid w:val="009763A1"/>
    <w:rsid w:val="009766AF"/>
    <w:rsid w:val="00981FC4"/>
    <w:rsid w:val="00982959"/>
    <w:rsid w:val="00983349"/>
    <w:rsid w:val="009847E6"/>
    <w:rsid w:val="00984B9A"/>
    <w:rsid w:val="0098661B"/>
    <w:rsid w:val="00987324"/>
    <w:rsid w:val="00987ACD"/>
    <w:rsid w:val="00994BD2"/>
    <w:rsid w:val="00994BF7"/>
    <w:rsid w:val="00995468"/>
    <w:rsid w:val="009962C8"/>
    <w:rsid w:val="009A2A8E"/>
    <w:rsid w:val="009A2DBB"/>
    <w:rsid w:val="009A3171"/>
    <w:rsid w:val="009A3FAC"/>
    <w:rsid w:val="009A4306"/>
    <w:rsid w:val="009A5DBF"/>
    <w:rsid w:val="009A6967"/>
    <w:rsid w:val="009A7BE3"/>
    <w:rsid w:val="009B1CEC"/>
    <w:rsid w:val="009B376A"/>
    <w:rsid w:val="009B5557"/>
    <w:rsid w:val="009B6941"/>
    <w:rsid w:val="009C0DED"/>
    <w:rsid w:val="009C14C8"/>
    <w:rsid w:val="009C1FAF"/>
    <w:rsid w:val="009C3A4E"/>
    <w:rsid w:val="009C4E02"/>
    <w:rsid w:val="009D1E86"/>
    <w:rsid w:val="009D447D"/>
    <w:rsid w:val="009D470B"/>
    <w:rsid w:val="009E196A"/>
    <w:rsid w:val="009E3E0A"/>
    <w:rsid w:val="009E41B5"/>
    <w:rsid w:val="009E5317"/>
    <w:rsid w:val="009F1026"/>
    <w:rsid w:val="009F3B01"/>
    <w:rsid w:val="009F4655"/>
    <w:rsid w:val="00A0217B"/>
    <w:rsid w:val="00A022DF"/>
    <w:rsid w:val="00A03CC4"/>
    <w:rsid w:val="00A05D97"/>
    <w:rsid w:val="00A075F8"/>
    <w:rsid w:val="00A11C5A"/>
    <w:rsid w:val="00A1274F"/>
    <w:rsid w:val="00A14B55"/>
    <w:rsid w:val="00A161FF"/>
    <w:rsid w:val="00A166C0"/>
    <w:rsid w:val="00A20135"/>
    <w:rsid w:val="00A24576"/>
    <w:rsid w:val="00A25EF8"/>
    <w:rsid w:val="00A26FFB"/>
    <w:rsid w:val="00A277B7"/>
    <w:rsid w:val="00A2798D"/>
    <w:rsid w:val="00A36B4E"/>
    <w:rsid w:val="00A371E0"/>
    <w:rsid w:val="00A376DD"/>
    <w:rsid w:val="00A41A63"/>
    <w:rsid w:val="00A42A78"/>
    <w:rsid w:val="00A431CA"/>
    <w:rsid w:val="00A44A75"/>
    <w:rsid w:val="00A45DD4"/>
    <w:rsid w:val="00A45F75"/>
    <w:rsid w:val="00A50CE7"/>
    <w:rsid w:val="00A51DFE"/>
    <w:rsid w:val="00A51E7B"/>
    <w:rsid w:val="00A5560C"/>
    <w:rsid w:val="00A55698"/>
    <w:rsid w:val="00A55D7B"/>
    <w:rsid w:val="00A5755B"/>
    <w:rsid w:val="00A63996"/>
    <w:rsid w:val="00A63D86"/>
    <w:rsid w:val="00A65278"/>
    <w:rsid w:val="00A65DA9"/>
    <w:rsid w:val="00A66583"/>
    <w:rsid w:val="00A7192F"/>
    <w:rsid w:val="00A72506"/>
    <w:rsid w:val="00A729CF"/>
    <w:rsid w:val="00A733C4"/>
    <w:rsid w:val="00A73F2D"/>
    <w:rsid w:val="00A766CA"/>
    <w:rsid w:val="00A77BCF"/>
    <w:rsid w:val="00A82996"/>
    <w:rsid w:val="00A82D92"/>
    <w:rsid w:val="00A83E05"/>
    <w:rsid w:val="00A8404C"/>
    <w:rsid w:val="00A840BD"/>
    <w:rsid w:val="00A85648"/>
    <w:rsid w:val="00A865AA"/>
    <w:rsid w:val="00A86FE0"/>
    <w:rsid w:val="00A873AA"/>
    <w:rsid w:val="00A914F8"/>
    <w:rsid w:val="00A9318C"/>
    <w:rsid w:val="00A932B5"/>
    <w:rsid w:val="00A965FC"/>
    <w:rsid w:val="00A9752E"/>
    <w:rsid w:val="00A97E10"/>
    <w:rsid w:val="00AA26D7"/>
    <w:rsid w:val="00AA5643"/>
    <w:rsid w:val="00AB26B8"/>
    <w:rsid w:val="00AB292D"/>
    <w:rsid w:val="00AB2A7D"/>
    <w:rsid w:val="00AB725D"/>
    <w:rsid w:val="00AB75C4"/>
    <w:rsid w:val="00AB762B"/>
    <w:rsid w:val="00AC07E9"/>
    <w:rsid w:val="00AC33EF"/>
    <w:rsid w:val="00AD2BAE"/>
    <w:rsid w:val="00AD42E4"/>
    <w:rsid w:val="00AD5487"/>
    <w:rsid w:val="00AE0297"/>
    <w:rsid w:val="00AE1DDD"/>
    <w:rsid w:val="00AE514C"/>
    <w:rsid w:val="00AF413C"/>
    <w:rsid w:val="00AF418D"/>
    <w:rsid w:val="00AF6B39"/>
    <w:rsid w:val="00B00A60"/>
    <w:rsid w:val="00B01ECD"/>
    <w:rsid w:val="00B046D0"/>
    <w:rsid w:val="00B05DA1"/>
    <w:rsid w:val="00B06BBA"/>
    <w:rsid w:val="00B0756C"/>
    <w:rsid w:val="00B07C92"/>
    <w:rsid w:val="00B07CFB"/>
    <w:rsid w:val="00B13BCD"/>
    <w:rsid w:val="00B13D7D"/>
    <w:rsid w:val="00B141B2"/>
    <w:rsid w:val="00B152A0"/>
    <w:rsid w:val="00B16918"/>
    <w:rsid w:val="00B170D0"/>
    <w:rsid w:val="00B209A5"/>
    <w:rsid w:val="00B21F8F"/>
    <w:rsid w:val="00B21FF2"/>
    <w:rsid w:val="00B22D2C"/>
    <w:rsid w:val="00B26397"/>
    <w:rsid w:val="00B27465"/>
    <w:rsid w:val="00B27A21"/>
    <w:rsid w:val="00B30C49"/>
    <w:rsid w:val="00B313D2"/>
    <w:rsid w:val="00B31531"/>
    <w:rsid w:val="00B31B30"/>
    <w:rsid w:val="00B31B75"/>
    <w:rsid w:val="00B327BE"/>
    <w:rsid w:val="00B35E3F"/>
    <w:rsid w:val="00B3626C"/>
    <w:rsid w:val="00B36DA1"/>
    <w:rsid w:val="00B373C6"/>
    <w:rsid w:val="00B375F1"/>
    <w:rsid w:val="00B4088D"/>
    <w:rsid w:val="00B41B15"/>
    <w:rsid w:val="00B42288"/>
    <w:rsid w:val="00B431DF"/>
    <w:rsid w:val="00B43AED"/>
    <w:rsid w:val="00B441D0"/>
    <w:rsid w:val="00B46575"/>
    <w:rsid w:val="00B5312C"/>
    <w:rsid w:val="00B535F1"/>
    <w:rsid w:val="00B56E9F"/>
    <w:rsid w:val="00B60DBA"/>
    <w:rsid w:val="00B61D8B"/>
    <w:rsid w:val="00B62322"/>
    <w:rsid w:val="00B63B69"/>
    <w:rsid w:val="00B65A78"/>
    <w:rsid w:val="00B65BE6"/>
    <w:rsid w:val="00B67FAA"/>
    <w:rsid w:val="00B72239"/>
    <w:rsid w:val="00B73CCA"/>
    <w:rsid w:val="00B77613"/>
    <w:rsid w:val="00B77989"/>
    <w:rsid w:val="00B77F6F"/>
    <w:rsid w:val="00B8041C"/>
    <w:rsid w:val="00B826A9"/>
    <w:rsid w:val="00B87217"/>
    <w:rsid w:val="00B87A0E"/>
    <w:rsid w:val="00B90993"/>
    <w:rsid w:val="00B91535"/>
    <w:rsid w:val="00B929BE"/>
    <w:rsid w:val="00B92F47"/>
    <w:rsid w:val="00B95438"/>
    <w:rsid w:val="00B97B38"/>
    <w:rsid w:val="00BA1350"/>
    <w:rsid w:val="00BA1406"/>
    <w:rsid w:val="00BA311A"/>
    <w:rsid w:val="00BA348C"/>
    <w:rsid w:val="00BB01F9"/>
    <w:rsid w:val="00BB0378"/>
    <w:rsid w:val="00BB14BA"/>
    <w:rsid w:val="00BB220B"/>
    <w:rsid w:val="00BB2DE9"/>
    <w:rsid w:val="00BB5431"/>
    <w:rsid w:val="00BB54AC"/>
    <w:rsid w:val="00BC0695"/>
    <w:rsid w:val="00BC3EA2"/>
    <w:rsid w:val="00BC4BE0"/>
    <w:rsid w:val="00BD2D54"/>
    <w:rsid w:val="00BD4619"/>
    <w:rsid w:val="00BD54AD"/>
    <w:rsid w:val="00BD770A"/>
    <w:rsid w:val="00BE0861"/>
    <w:rsid w:val="00BE1311"/>
    <w:rsid w:val="00BE2447"/>
    <w:rsid w:val="00BE3AA0"/>
    <w:rsid w:val="00BF058E"/>
    <w:rsid w:val="00BF15C5"/>
    <w:rsid w:val="00BF1BE7"/>
    <w:rsid w:val="00BF5761"/>
    <w:rsid w:val="00BF5B5F"/>
    <w:rsid w:val="00C00EB2"/>
    <w:rsid w:val="00C01173"/>
    <w:rsid w:val="00C020EB"/>
    <w:rsid w:val="00C03210"/>
    <w:rsid w:val="00C052A0"/>
    <w:rsid w:val="00C0583C"/>
    <w:rsid w:val="00C16661"/>
    <w:rsid w:val="00C17267"/>
    <w:rsid w:val="00C21A0A"/>
    <w:rsid w:val="00C21EA0"/>
    <w:rsid w:val="00C248C9"/>
    <w:rsid w:val="00C2647B"/>
    <w:rsid w:val="00C269E3"/>
    <w:rsid w:val="00C27CB5"/>
    <w:rsid w:val="00C32932"/>
    <w:rsid w:val="00C32F9F"/>
    <w:rsid w:val="00C34D0B"/>
    <w:rsid w:val="00C425E8"/>
    <w:rsid w:val="00C434BE"/>
    <w:rsid w:val="00C442F5"/>
    <w:rsid w:val="00C45F25"/>
    <w:rsid w:val="00C47C0F"/>
    <w:rsid w:val="00C50FE4"/>
    <w:rsid w:val="00C51AB1"/>
    <w:rsid w:val="00C625B7"/>
    <w:rsid w:val="00C648E7"/>
    <w:rsid w:val="00C64BCA"/>
    <w:rsid w:val="00C65E0B"/>
    <w:rsid w:val="00C705D1"/>
    <w:rsid w:val="00C73D7F"/>
    <w:rsid w:val="00C76EA5"/>
    <w:rsid w:val="00C770AC"/>
    <w:rsid w:val="00C77292"/>
    <w:rsid w:val="00C77BA9"/>
    <w:rsid w:val="00C80DE5"/>
    <w:rsid w:val="00C83BAE"/>
    <w:rsid w:val="00C8544E"/>
    <w:rsid w:val="00C855B6"/>
    <w:rsid w:val="00C85E44"/>
    <w:rsid w:val="00C86BC4"/>
    <w:rsid w:val="00C8757A"/>
    <w:rsid w:val="00C90829"/>
    <w:rsid w:val="00C91106"/>
    <w:rsid w:val="00C92141"/>
    <w:rsid w:val="00C95208"/>
    <w:rsid w:val="00C966A7"/>
    <w:rsid w:val="00CA1928"/>
    <w:rsid w:val="00CA1AC7"/>
    <w:rsid w:val="00CA42F1"/>
    <w:rsid w:val="00CB0D94"/>
    <w:rsid w:val="00CB21FB"/>
    <w:rsid w:val="00CB77B4"/>
    <w:rsid w:val="00CC194F"/>
    <w:rsid w:val="00CC337B"/>
    <w:rsid w:val="00CC3F0E"/>
    <w:rsid w:val="00CC4636"/>
    <w:rsid w:val="00CD0011"/>
    <w:rsid w:val="00CD08B0"/>
    <w:rsid w:val="00CD2857"/>
    <w:rsid w:val="00CD76EF"/>
    <w:rsid w:val="00CD7E4E"/>
    <w:rsid w:val="00CE064A"/>
    <w:rsid w:val="00CE08C4"/>
    <w:rsid w:val="00CE0B97"/>
    <w:rsid w:val="00CE0DAB"/>
    <w:rsid w:val="00CE12AB"/>
    <w:rsid w:val="00CE252A"/>
    <w:rsid w:val="00CE2675"/>
    <w:rsid w:val="00CE49BE"/>
    <w:rsid w:val="00CE54BC"/>
    <w:rsid w:val="00CE71F4"/>
    <w:rsid w:val="00CF0456"/>
    <w:rsid w:val="00CF2F5B"/>
    <w:rsid w:val="00CF5401"/>
    <w:rsid w:val="00CF70A0"/>
    <w:rsid w:val="00CF712A"/>
    <w:rsid w:val="00D02A84"/>
    <w:rsid w:val="00D03997"/>
    <w:rsid w:val="00D044DB"/>
    <w:rsid w:val="00D073CA"/>
    <w:rsid w:val="00D07541"/>
    <w:rsid w:val="00D11547"/>
    <w:rsid w:val="00D117E0"/>
    <w:rsid w:val="00D124B3"/>
    <w:rsid w:val="00D150A1"/>
    <w:rsid w:val="00D16C93"/>
    <w:rsid w:val="00D17ACB"/>
    <w:rsid w:val="00D23878"/>
    <w:rsid w:val="00D23A05"/>
    <w:rsid w:val="00D248FA"/>
    <w:rsid w:val="00D27E98"/>
    <w:rsid w:val="00D30E0E"/>
    <w:rsid w:val="00D32F9A"/>
    <w:rsid w:val="00D342B7"/>
    <w:rsid w:val="00D35517"/>
    <w:rsid w:val="00D368FA"/>
    <w:rsid w:val="00D404F7"/>
    <w:rsid w:val="00D41E4E"/>
    <w:rsid w:val="00D46603"/>
    <w:rsid w:val="00D469FB"/>
    <w:rsid w:val="00D51A84"/>
    <w:rsid w:val="00D523DB"/>
    <w:rsid w:val="00D53AFD"/>
    <w:rsid w:val="00D55948"/>
    <w:rsid w:val="00D56C21"/>
    <w:rsid w:val="00D60957"/>
    <w:rsid w:val="00D61690"/>
    <w:rsid w:val="00D63DC1"/>
    <w:rsid w:val="00D64A65"/>
    <w:rsid w:val="00D64B50"/>
    <w:rsid w:val="00D664F8"/>
    <w:rsid w:val="00D67588"/>
    <w:rsid w:val="00D7041A"/>
    <w:rsid w:val="00D733B3"/>
    <w:rsid w:val="00D743E3"/>
    <w:rsid w:val="00D7534B"/>
    <w:rsid w:val="00D7655A"/>
    <w:rsid w:val="00D77E4F"/>
    <w:rsid w:val="00D80B0B"/>
    <w:rsid w:val="00D81E1D"/>
    <w:rsid w:val="00D83D88"/>
    <w:rsid w:val="00D85922"/>
    <w:rsid w:val="00D85FF5"/>
    <w:rsid w:val="00D92BDD"/>
    <w:rsid w:val="00D95DE6"/>
    <w:rsid w:val="00D97247"/>
    <w:rsid w:val="00DA0826"/>
    <w:rsid w:val="00DA1E0C"/>
    <w:rsid w:val="00DA4BB9"/>
    <w:rsid w:val="00DA6E51"/>
    <w:rsid w:val="00DA727E"/>
    <w:rsid w:val="00DB002A"/>
    <w:rsid w:val="00DB2ED7"/>
    <w:rsid w:val="00DB37D0"/>
    <w:rsid w:val="00DB454F"/>
    <w:rsid w:val="00DB4DC5"/>
    <w:rsid w:val="00DB529B"/>
    <w:rsid w:val="00DB6EA4"/>
    <w:rsid w:val="00DC0C5B"/>
    <w:rsid w:val="00DC1A89"/>
    <w:rsid w:val="00DC327E"/>
    <w:rsid w:val="00DC3927"/>
    <w:rsid w:val="00DC3E2B"/>
    <w:rsid w:val="00DC4963"/>
    <w:rsid w:val="00DD1296"/>
    <w:rsid w:val="00DD1E6A"/>
    <w:rsid w:val="00DD35F9"/>
    <w:rsid w:val="00DD6A81"/>
    <w:rsid w:val="00DD6E1A"/>
    <w:rsid w:val="00DE18F4"/>
    <w:rsid w:val="00DE207B"/>
    <w:rsid w:val="00DE3CC3"/>
    <w:rsid w:val="00DE4825"/>
    <w:rsid w:val="00DE5C7E"/>
    <w:rsid w:val="00DE6B3C"/>
    <w:rsid w:val="00DF356E"/>
    <w:rsid w:val="00DF4178"/>
    <w:rsid w:val="00DF5EA6"/>
    <w:rsid w:val="00E0120D"/>
    <w:rsid w:val="00E018C0"/>
    <w:rsid w:val="00E02237"/>
    <w:rsid w:val="00E03025"/>
    <w:rsid w:val="00E03309"/>
    <w:rsid w:val="00E03C92"/>
    <w:rsid w:val="00E049C9"/>
    <w:rsid w:val="00E06FD8"/>
    <w:rsid w:val="00E07185"/>
    <w:rsid w:val="00E15675"/>
    <w:rsid w:val="00E15DA8"/>
    <w:rsid w:val="00E17318"/>
    <w:rsid w:val="00E175F1"/>
    <w:rsid w:val="00E1776B"/>
    <w:rsid w:val="00E2296B"/>
    <w:rsid w:val="00E2471D"/>
    <w:rsid w:val="00E24D82"/>
    <w:rsid w:val="00E271D3"/>
    <w:rsid w:val="00E31245"/>
    <w:rsid w:val="00E31DB3"/>
    <w:rsid w:val="00E36D4A"/>
    <w:rsid w:val="00E453CA"/>
    <w:rsid w:val="00E470B5"/>
    <w:rsid w:val="00E5065F"/>
    <w:rsid w:val="00E50A97"/>
    <w:rsid w:val="00E525CF"/>
    <w:rsid w:val="00E5614F"/>
    <w:rsid w:val="00E563BB"/>
    <w:rsid w:val="00E60519"/>
    <w:rsid w:val="00E60E5E"/>
    <w:rsid w:val="00E638BF"/>
    <w:rsid w:val="00E64262"/>
    <w:rsid w:val="00E65C76"/>
    <w:rsid w:val="00E66FA3"/>
    <w:rsid w:val="00E6777A"/>
    <w:rsid w:val="00E70962"/>
    <w:rsid w:val="00E72623"/>
    <w:rsid w:val="00E7393A"/>
    <w:rsid w:val="00E73DD4"/>
    <w:rsid w:val="00E81422"/>
    <w:rsid w:val="00E817EA"/>
    <w:rsid w:val="00E81CBC"/>
    <w:rsid w:val="00E8425E"/>
    <w:rsid w:val="00E84B60"/>
    <w:rsid w:val="00E84CA1"/>
    <w:rsid w:val="00E84E20"/>
    <w:rsid w:val="00E950D0"/>
    <w:rsid w:val="00E9553C"/>
    <w:rsid w:val="00E956F6"/>
    <w:rsid w:val="00E95F02"/>
    <w:rsid w:val="00E962DB"/>
    <w:rsid w:val="00E96C9A"/>
    <w:rsid w:val="00E97054"/>
    <w:rsid w:val="00EA105E"/>
    <w:rsid w:val="00EA278F"/>
    <w:rsid w:val="00EA28D8"/>
    <w:rsid w:val="00EA2DA2"/>
    <w:rsid w:val="00EA4426"/>
    <w:rsid w:val="00EA684C"/>
    <w:rsid w:val="00EA6A0F"/>
    <w:rsid w:val="00EA763A"/>
    <w:rsid w:val="00EB194F"/>
    <w:rsid w:val="00EB23C0"/>
    <w:rsid w:val="00EB3066"/>
    <w:rsid w:val="00EB3CC3"/>
    <w:rsid w:val="00EB6BDB"/>
    <w:rsid w:val="00EC1F43"/>
    <w:rsid w:val="00EC2622"/>
    <w:rsid w:val="00EC2E06"/>
    <w:rsid w:val="00EC3FE6"/>
    <w:rsid w:val="00EC4E93"/>
    <w:rsid w:val="00EC64CD"/>
    <w:rsid w:val="00EC6745"/>
    <w:rsid w:val="00EC6DBD"/>
    <w:rsid w:val="00EC7341"/>
    <w:rsid w:val="00EC7C65"/>
    <w:rsid w:val="00ED0BC1"/>
    <w:rsid w:val="00ED6C29"/>
    <w:rsid w:val="00EF1569"/>
    <w:rsid w:val="00EF1BFD"/>
    <w:rsid w:val="00EF262D"/>
    <w:rsid w:val="00EF6DEA"/>
    <w:rsid w:val="00EF7A94"/>
    <w:rsid w:val="00F01898"/>
    <w:rsid w:val="00F02120"/>
    <w:rsid w:val="00F0335E"/>
    <w:rsid w:val="00F038B3"/>
    <w:rsid w:val="00F03EDA"/>
    <w:rsid w:val="00F04E90"/>
    <w:rsid w:val="00F17013"/>
    <w:rsid w:val="00F1726A"/>
    <w:rsid w:val="00F17F49"/>
    <w:rsid w:val="00F232DE"/>
    <w:rsid w:val="00F24CB7"/>
    <w:rsid w:val="00F256B0"/>
    <w:rsid w:val="00F33C35"/>
    <w:rsid w:val="00F35878"/>
    <w:rsid w:val="00F36302"/>
    <w:rsid w:val="00F37224"/>
    <w:rsid w:val="00F37488"/>
    <w:rsid w:val="00F41C20"/>
    <w:rsid w:val="00F43C32"/>
    <w:rsid w:val="00F454A2"/>
    <w:rsid w:val="00F4780E"/>
    <w:rsid w:val="00F47BA5"/>
    <w:rsid w:val="00F5407F"/>
    <w:rsid w:val="00F55BC7"/>
    <w:rsid w:val="00F57796"/>
    <w:rsid w:val="00F57921"/>
    <w:rsid w:val="00F600B5"/>
    <w:rsid w:val="00F61A14"/>
    <w:rsid w:val="00F61E14"/>
    <w:rsid w:val="00F62A20"/>
    <w:rsid w:val="00F643EA"/>
    <w:rsid w:val="00F646CD"/>
    <w:rsid w:val="00F64B96"/>
    <w:rsid w:val="00F67535"/>
    <w:rsid w:val="00F67EF7"/>
    <w:rsid w:val="00F70BDB"/>
    <w:rsid w:val="00F7173A"/>
    <w:rsid w:val="00F725EC"/>
    <w:rsid w:val="00F731FD"/>
    <w:rsid w:val="00F84A31"/>
    <w:rsid w:val="00F85CDA"/>
    <w:rsid w:val="00F86005"/>
    <w:rsid w:val="00F878B4"/>
    <w:rsid w:val="00F9203C"/>
    <w:rsid w:val="00F96BD5"/>
    <w:rsid w:val="00FA03C2"/>
    <w:rsid w:val="00FA5181"/>
    <w:rsid w:val="00FA6F9F"/>
    <w:rsid w:val="00FB5E7F"/>
    <w:rsid w:val="00FB6B51"/>
    <w:rsid w:val="00FB7341"/>
    <w:rsid w:val="00FC2906"/>
    <w:rsid w:val="00FC2F01"/>
    <w:rsid w:val="00FC2F0D"/>
    <w:rsid w:val="00FC6A89"/>
    <w:rsid w:val="00FC7B92"/>
    <w:rsid w:val="00FC7F41"/>
    <w:rsid w:val="00FD1CE4"/>
    <w:rsid w:val="00FD2071"/>
    <w:rsid w:val="00FD4FA6"/>
    <w:rsid w:val="00FD54E1"/>
    <w:rsid w:val="00FD7449"/>
    <w:rsid w:val="00FD7FBB"/>
    <w:rsid w:val="00FE1F32"/>
    <w:rsid w:val="00FE3D9C"/>
    <w:rsid w:val="00FE7DCF"/>
    <w:rsid w:val="00FF0A06"/>
    <w:rsid w:val="00FF31F4"/>
    <w:rsid w:val="00FF46E9"/>
    <w:rsid w:val="00FF5EA9"/>
    <w:rsid w:val="00FF6270"/>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uiPriority w:val="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iPriority w:val="99"/>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uiPriority w:val="34"/>
    <w:qFormat/>
    <w:rsid w:val="002E7847"/>
    <w:pPr>
      <w:ind w:left="720"/>
      <w:contextualSpacing/>
    </w:pPr>
  </w:style>
  <w:style w:type="character" w:customStyle="1" w:styleId="10">
    <w:name w:val="Заголовок 1 Знак"/>
    <w:basedOn w:val="a0"/>
    <w:link w:val="1"/>
    <w:uiPriority w:val="9"/>
    <w:rsid w:val="001F4BCA"/>
    <w:rPr>
      <w:rFonts w:ascii="Times New Roman" w:eastAsia="Times New Roman" w:hAnsi="Times New Roman" w:cs="Times New Roman"/>
      <w:sz w:val="28"/>
      <w:szCs w:val="24"/>
      <w:lang w:val="uk-UA" w:eastAsia="ru-RU"/>
    </w:rPr>
  </w:style>
  <w:style w:type="paragraph" w:styleId="a8">
    <w:name w:val="Body Text"/>
    <w:basedOn w:val="a"/>
    <w:link w:val="a9"/>
    <w:uiPriority w:val="9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uiPriority w:val="99"/>
    <w:rsid w:val="001F4BCA"/>
    <w:rPr>
      <w:rFonts w:ascii="Times New Roman" w:eastAsia="Times New Roman" w:hAnsi="Times New Roman" w:cs="Times New Roman"/>
      <w:sz w:val="28"/>
      <w:szCs w:val="28"/>
      <w:lang w:val="uk-UA" w:eastAsia="ru-RU"/>
    </w:rPr>
  </w:style>
  <w:style w:type="paragraph" w:styleId="21">
    <w:name w:val="Body Text 2"/>
    <w:basedOn w:val="a"/>
    <w:link w:val="22"/>
    <w:uiPriority w:val="99"/>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uiPriority w:val="99"/>
    <w:rsid w:val="001F4BCA"/>
    <w:rPr>
      <w:rFonts w:ascii="Times New Roman" w:eastAsia="Times New Roman" w:hAnsi="Times New Roman" w:cs="Times New Roman"/>
      <w:sz w:val="28"/>
      <w:szCs w:val="24"/>
      <w:lang w:val="uk-UA" w:eastAsia="ru-RU"/>
    </w:rPr>
  </w:style>
  <w:style w:type="paragraph" w:styleId="aa">
    <w:name w:val="Body Text Indent"/>
    <w:basedOn w:val="a"/>
    <w:link w:val="ab"/>
    <w:uiPriority w:val="99"/>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uiPriority w:val="99"/>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20">
    <w:name w:val="Заголовок 2 Знак"/>
    <w:basedOn w:val="a0"/>
    <w:link w:val="2"/>
    <w:uiPriority w:val="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7173A"/>
    <w:rPr>
      <w:rFonts w:asciiTheme="majorHAnsi" w:eastAsiaTheme="majorEastAsia" w:hAnsiTheme="majorHAnsi" w:cstheme="majorBidi"/>
      <w:b/>
      <w:bCs/>
      <w:i/>
      <w:iCs/>
      <w:color w:val="4F81BD" w:themeColor="accent1"/>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iPriority w:val="99"/>
    <w:semiHidden/>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uiPriority w:val="2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iPriority w:val="99"/>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character" w:customStyle="1" w:styleId="70">
    <w:name w:val="Заголовок 7 Знак"/>
    <w:basedOn w:val="a0"/>
    <w:link w:val="7"/>
    <w:uiPriority w:val="9"/>
    <w:semiHidden/>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f6">
    <w:name w:val="Revision"/>
    <w:hidden/>
    <w:uiPriority w:val="99"/>
    <w:semiHidden/>
    <w:rsid w:val="00B8041C"/>
    <w:pPr>
      <w:spacing w:after="0" w:line="240" w:lineRule="auto"/>
    </w:pPr>
  </w:style>
  <w:style w:type="character" w:styleId="af7">
    <w:name w:val="FollowedHyperlink"/>
    <w:basedOn w:val="a0"/>
    <w:uiPriority w:val="99"/>
    <w:semiHidden/>
    <w:unhideWhenUsed/>
    <w:rsid w:val="0095608E"/>
    <w:rPr>
      <w:color w:val="800080" w:themeColor="followedHyperlink"/>
      <w:u w:val="single"/>
    </w:rPr>
  </w:style>
  <w:style w:type="character" w:customStyle="1" w:styleId="y2iqfc">
    <w:name w:val="y2iqfc"/>
    <w:basedOn w:val="a0"/>
    <w:rsid w:val="00262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uiPriority w:val="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iPriority w:val="99"/>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uiPriority w:val="34"/>
    <w:qFormat/>
    <w:rsid w:val="002E7847"/>
    <w:pPr>
      <w:ind w:left="720"/>
      <w:contextualSpacing/>
    </w:pPr>
  </w:style>
  <w:style w:type="character" w:customStyle="1" w:styleId="10">
    <w:name w:val="Заголовок 1 Знак"/>
    <w:basedOn w:val="a0"/>
    <w:link w:val="1"/>
    <w:uiPriority w:val="9"/>
    <w:rsid w:val="001F4BCA"/>
    <w:rPr>
      <w:rFonts w:ascii="Times New Roman" w:eastAsia="Times New Roman" w:hAnsi="Times New Roman" w:cs="Times New Roman"/>
      <w:sz w:val="28"/>
      <w:szCs w:val="24"/>
      <w:lang w:val="uk-UA" w:eastAsia="ru-RU"/>
    </w:rPr>
  </w:style>
  <w:style w:type="paragraph" w:styleId="a8">
    <w:name w:val="Body Text"/>
    <w:basedOn w:val="a"/>
    <w:link w:val="a9"/>
    <w:uiPriority w:val="9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uiPriority w:val="99"/>
    <w:rsid w:val="001F4BCA"/>
    <w:rPr>
      <w:rFonts w:ascii="Times New Roman" w:eastAsia="Times New Roman" w:hAnsi="Times New Roman" w:cs="Times New Roman"/>
      <w:sz w:val="28"/>
      <w:szCs w:val="28"/>
      <w:lang w:val="uk-UA" w:eastAsia="ru-RU"/>
    </w:rPr>
  </w:style>
  <w:style w:type="paragraph" w:styleId="21">
    <w:name w:val="Body Text 2"/>
    <w:basedOn w:val="a"/>
    <w:link w:val="22"/>
    <w:uiPriority w:val="99"/>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uiPriority w:val="99"/>
    <w:rsid w:val="001F4BCA"/>
    <w:rPr>
      <w:rFonts w:ascii="Times New Roman" w:eastAsia="Times New Roman" w:hAnsi="Times New Roman" w:cs="Times New Roman"/>
      <w:sz w:val="28"/>
      <w:szCs w:val="24"/>
      <w:lang w:val="uk-UA" w:eastAsia="ru-RU"/>
    </w:rPr>
  </w:style>
  <w:style w:type="paragraph" w:styleId="aa">
    <w:name w:val="Body Text Indent"/>
    <w:basedOn w:val="a"/>
    <w:link w:val="ab"/>
    <w:uiPriority w:val="99"/>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uiPriority w:val="99"/>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20">
    <w:name w:val="Заголовок 2 Знак"/>
    <w:basedOn w:val="a0"/>
    <w:link w:val="2"/>
    <w:uiPriority w:val="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7173A"/>
    <w:rPr>
      <w:rFonts w:asciiTheme="majorHAnsi" w:eastAsiaTheme="majorEastAsia" w:hAnsiTheme="majorHAnsi" w:cstheme="majorBidi"/>
      <w:b/>
      <w:bCs/>
      <w:i/>
      <w:iCs/>
      <w:color w:val="4F81BD" w:themeColor="accent1"/>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iPriority w:val="99"/>
    <w:semiHidden/>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uiPriority w:val="2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iPriority w:val="99"/>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character" w:customStyle="1" w:styleId="70">
    <w:name w:val="Заголовок 7 Знак"/>
    <w:basedOn w:val="a0"/>
    <w:link w:val="7"/>
    <w:uiPriority w:val="9"/>
    <w:semiHidden/>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f6">
    <w:name w:val="Revision"/>
    <w:hidden/>
    <w:uiPriority w:val="99"/>
    <w:semiHidden/>
    <w:rsid w:val="00B8041C"/>
    <w:pPr>
      <w:spacing w:after="0" w:line="240" w:lineRule="auto"/>
    </w:pPr>
  </w:style>
  <w:style w:type="character" w:styleId="af7">
    <w:name w:val="FollowedHyperlink"/>
    <w:basedOn w:val="a0"/>
    <w:uiPriority w:val="99"/>
    <w:semiHidden/>
    <w:unhideWhenUsed/>
    <w:rsid w:val="0095608E"/>
    <w:rPr>
      <w:color w:val="800080" w:themeColor="followedHyperlink"/>
      <w:u w:val="single"/>
    </w:rPr>
  </w:style>
  <w:style w:type="character" w:customStyle="1" w:styleId="y2iqfc">
    <w:name w:val="y2iqfc"/>
    <w:basedOn w:val="a0"/>
    <w:rsid w:val="00262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295">
      <w:bodyDiv w:val="1"/>
      <w:marLeft w:val="0"/>
      <w:marRight w:val="0"/>
      <w:marTop w:val="0"/>
      <w:marBottom w:val="0"/>
      <w:divBdr>
        <w:top w:val="none" w:sz="0" w:space="0" w:color="auto"/>
        <w:left w:val="none" w:sz="0" w:space="0" w:color="auto"/>
        <w:bottom w:val="none" w:sz="0" w:space="0" w:color="auto"/>
        <w:right w:val="none" w:sz="0" w:space="0" w:color="auto"/>
      </w:divBdr>
    </w:div>
    <w:div w:id="34698237">
      <w:bodyDiv w:val="1"/>
      <w:marLeft w:val="0"/>
      <w:marRight w:val="0"/>
      <w:marTop w:val="0"/>
      <w:marBottom w:val="0"/>
      <w:divBdr>
        <w:top w:val="none" w:sz="0" w:space="0" w:color="auto"/>
        <w:left w:val="none" w:sz="0" w:space="0" w:color="auto"/>
        <w:bottom w:val="none" w:sz="0" w:space="0" w:color="auto"/>
        <w:right w:val="none" w:sz="0" w:space="0" w:color="auto"/>
      </w:divBdr>
    </w:div>
    <w:div w:id="40132312">
      <w:bodyDiv w:val="1"/>
      <w:marLeft w:val="0"/>
      <w:marRight w:val="0"/>
      <w:marTop w:val="0"/>
      <w:marBottom w:val="0"/>
      <w:divBdr>
        <w:top w:val="none" w:sz="0" w:space="0" w:color="auto"/>
        <w:left w:val="none" w:sz="0" w:space="0" w:color="auto"/>
        <w:bottom w:val="none" w:sz="0" w:space="0" w:color="auto"/>
        <w:right w:val="none" w:sz="0" w:space="0" w:color="auto"/>
      </w:divBdr>
    </w:div>
    <w:div w:id="65693584">
      <w:bodyDiv w:val="1"/>
      <w:marLeft w:val="0"/>
      <w:marRight w:val="0"/>
      <w:marTop w:val="0"/>
      <w:marBottom w:val="0"/>
      <w:divBdr>
        <w:top w:val="none" w:sz="0" w:space="0" w:color="auto"/>
        <w:left w:val="none" w:sz="0" w:space="0" w:color="auto"/>
        <w:bottom w:val="none" w:sz="0" w:space="0" w:color="auto"/>
        <w:right w:val="none" w:sz="0" w:space="0" w:color="auto"/>
      </w:divBdr>
    </w:div>
    <w:div w:id="75909297">
      <w:bodyDiv w:val="1"/>
      <w:marLeft w:val="0"/>
      <w:marRight w:val="0"/>
      <w:marTop w:val="0"/>
      <w:marBottom w:val="0"/>
      <w:divBdr>
        <w:top w:val="none" w:sz="0" w:space="0" w:color="auto"/>
        <w:left w:val="none" w:sz="0" w:space="0" w:color="auto"/>
        <w:bottom w:val="none" w:sz="0" w:space="0" w:color="auto"/>
        <w:right w:val="none" w:sz="0" w:space="0" w:color="auto"/>
      </w:divBdr>
    </w:div>
    <w:div w:id="113911557">
      <w:bodyDiv w:val="1"/>
      <w:marLeft w:val="0"/>
      <w:marRight w:val="0"/>
      <w:marTop w:val="0"/>
      <w:marBottom w:val="0"/>
      <w:divBdr>
        <w:top w:val="none" w:sz="0" w:space="0" w:color="auto"/>
        <w:left w:val="none" w:sz="0" w:space="0" w:color="auto"/>
        <w:bottom w:val="none" w:sz="0" w:space="0" w:color="auto"/>
        <w:right w:val="none" w:sz="0" w:space="0" w:color="auto"/>
      </w:divBdr>
    </w:div>
    <w:div w:id="139735672">
      <w:bodyDiv w:val="1"/>
      <w:marLeft w:val="0"/>
      <w:marRight w:val="0"/>
      <w:marTop w:val="0"/>
      <w:marBottom w:val="0"/>
      <w:divBdr>
        <w:top w:val="none" w:sz="0" w:space="0" w:color="auto"/>
        <w:left w:val="none" w:sz="0" w:space="0" w:color="auto"/>
        <w:bottom w:val="none" w:sz="0" w:space="0" w:color="auto"/>
        <w:right w:val="none" w:sz="0" w:space="0" w:color="auto"/>
      </w:divBdr>
    </w:div>
    <w:div w:id="144322809">
      <w:bodyDiv w:val="1"/>
      <w:marLeft w:val="0"/>
      <w:marRight w:val="0"/>
      <w:marTop w:val="0"/>
      <w:marBottom w:val="0"/>
      <w:divBdr>
        <w:top w:val="none" w:sz="0" w:space="0" w:color="auto"/>
        <w:left w:val="none" w:sz="0" w:space="0" w:color="auto"/>
        <w:bottom w:val="none" w:sz="0" w:space="0" w:color="auto"/>
        <w:right w:val="none" w:sz="0" w:space="0" w:color="auto"/>
      </w:divBdr>
      <w:divsChild>
        <w:div w:id="1502164232">
          <w:marLeft w:val="0"/>
          <w:marRight w:val="0"/>
          <w:marTop w:val="0"/>
          <w:marBottom w:val="0"/>
          <w:divBdr>
            <w:top w:val="none" w:sz="0" w:space="0" w:color="auto"/>
            <w:left w:val="none" w:sz="0" w:space="0" w:color="auto"/>
            <w:bottom w:val="none" w:sz="0" w:space="0" w:color="auto"/>
            <w:right w:val="none" w:sz="0" w:space="0" w:color="auto"/>
          </w:divBdr>
          <w:divsChild>
            <w:div w:id="867909175">
              <w:marLeft w:val="0"/>
              <w:marRight w:val="0"/>
              <w:marTop w:val="0"/>
              <w:marBottom w:val="0"/>
              <w:divBdr>
                <w:top w:val="none" w:sz="0" w:space="0" w:color="auto"/>
                <w:left w:val="none" w:sz="0" w:space="0" w:color="auto"/>
                <w:bottom w:val="none" w:sz="0" w:space="0" w:color="auto"/>
                <w:right w:val="none" w:sz="0" w:space="0" w:color="auto"/>
              </w:divBdr>
              <w:divsChild>
                <w:div w:id="1777142302">
                  <w:marLeft w:val="0"/>
                  <w:marRight w:val="0"/>
                  <w:marTop w:val="0"/>
                  <w:marBottom w:val="0"/>
                  <w:divBdr>
                    <w:top w:val="none" w:sz="0" w:space="0" w:color="auto"/>
                    <w:left w:val="none" w:sz="0" w:space="0" w:color="auto"/>
                    <w:bottom w:val="none" w:sz="0" w:space="0" w:color="auto"/>
                    <w:right w:val="none" w:sz="0" w:space="0" w:color="auto"/>
                  </w:divBdr>
                  <w:divsChild>
                    <w:div w:id="2037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2682">
      <w:bodyDiv w:val="1"/>
      <w:marLeft w:val="0"/>
      <w:marRight w:val="0"/>
      <w:marTop w:val="0"/>
      <w:marBottom w:val="0"/>
      <w:divBdr>
        <w:top w:val="none" w:sz="0" w:space="0" w:color="auto"/>
        <w:left w:val="none" w:sz="0" w:space="0" w:color="auto"/>
        <w:bottom w:val="none" w:sz="0" w:space="0" w:color="auto"/>
        <w:right w:val="none" w:sz="0" w:space="0" w:color="auto"/>
      </w:divBdr>
    </w:div>
    <w:div w:id="161436022">
      <w:bodyDiv w:val="1"/>
      <w:marLeft w:val="0"/>
      <w:marRight w:val="0"/>
      <w:marTop w:val="0"/>
      <w:marBottom w:val="0"/>
      <w:divBdr>
        <w:top w:val="none" w:sz="0" w:space="0" w:color="auto"/>
        <w:left w:val="none" w:sz="0" w:space="0" w:color="auto"/>
        <w:bottom w:val="none" w:sz="0" w:space="0" w:color="auto"/>
        <w:right w:val="none" w:sz="0" w:space="0" w:color="auto"/>
      </w:divBdr>
    </w:div>
    <w:div w:id="163326466">
      <w:bodyDiv w:val="1"/>
      <w:marLeft w:val="0"/>
      <w:marRight w:val="0"/>
      <w:marTop w:val="0"/>
      <w:marBottom w:val="0"/>
      <w:divBdr>
        <w:top w:val="none" w:sz="0" w:space="0" w:color="auto"/>
        <w:left w:val="none" w:sz="0" w:space="0" w:color="auto"/>
        <w:bottom w:val="none" w:sz="0" w:space="0" w:color="auto"/>
        <w:right w:val="none" w:sz="0" w:space="0" w:color="auto"/>
      </w:divBdr>
    </w:div>
    <w:div w:id="167335474">
      <w:bodyDiv w:val="1"/>
      <w:marLeft w:val="0"/>
      <w:marRight w:val="0"/>
      <w:marTop w:val="0"/>
      <w:marBottom w:val="0"/>
      <w:divBdr>
        <w:top w:val="none" w:sz="0" w:space="0" w:color="auto"/>
        <w:left w:val="none" w:sz="0" w:space="0" w:color="auto"/>
        <w:bottom w:val="none" w:sz="0" w:space="0" w:color="auto"/>
        <w:right w:val="none" w:sz="0" w:space="0" w:color="auto"/>
      </w:divBdr>
    </w:div>
    <w:div w:id="168915154">
      <w:bodyDiv w:val="1"/>
      <w:marLeft w:val="0"/>
      <w:marRight w:val="0"/>
      <w:marTop w:val="0"/>
      <w:marBottom w:val="0"/>
      <w:divBdr>
        <w:top w:val="none" w:sz="0" w:space="0" w:color="auto"/>
        <w:left w:val="none" w:sz="0" w:space="0" w:color="auto"/>
        <w:bottom w:val="none" w:sz="0" w:space="0" w:color="auto"/>
        <w:right w:val="none" w:sz="0" w:space="0" w:color="auto"/>
      </w:divBdr>
    </w:div>
    <w:div w:id="169224276">
      <w:bodyDiv w:val="1"/>
      <w:marLeft w:val="0"/>
      <w:marRight w:val="0"/>
      <w:marTop w:val="0"/>
      <w:marBottom w:val="0"/>
      <w:divBdr>
        <w:top w:val="none" w:sz="0" w:space="0" w:color="auto"/>
        <w:left w:val="none" w:sz="0" w:space="0" w:color="auto"/>
        <w:bottom w:val="none" w:sz="0" w:space="0" w:color="auto"/>
        <w:right w:val="none" w:sz="0" w:space="0" w:color="auto"/>
      </w:divBdr>
    </w:div>
    <w:div w:id="191038507">
      <w:bodyDiv w:val="1"/>
      <w:marLeft w:val="0"/>
      <w:marRight w:val="0"/>
      <w:marTop w:val="0"/>
      <w:marBottom w:val="0"/>
      <w:divBdr>
        <w:top w:val="none" w:sz="0" w:space="0" w:color="auto"/>
        <w:left w:val="none" w:sz="0" w:space="0" w:color="auto"/>
        <w:bottom w:val="none" w:sz="0" w:space="0" w:color="auto"/>
        <w:right w:val="none" w:sz="0" w:space="0" w:color="auto"/>
      </w:divBdr>
    </w:div>
    <w:div w:id="230434586">
      <w:bodyDiv w:val="1"/>
      <w:marLeft w:val="0"/>
      <w:marRight w:val="0"/>
      <w:marTop w:val="0"/>
      <w:marBottom w:val="0"/>
      <w:divBdr>
        <w:top w:val="none" w:sz="0" w:space="0" w:color="auto"/>
        <w:left w:val="none" w:sz="0" w:space="0" w:color="auto"/>
        <w:bottom w:val="none" w:sz="0" w:space="0" w:color="auto"/>
        <w:right w:val="none" w:sz="0" w:space="0" w:color="auto"/>
      </w:divBdr>
    </w:div>
    <w:div w:id="231161854">
      <w:bodyDiv w:val="1"/>
      <w:marLeft w:val="0"/>
      <w:marRight w:val="0"/>
      <w:marTop w:val="0"/>
      <w:marBottom w:val="0"/>
      <w:divBdr>
        <w:top w:val="none" w:sz="0" w:space="0" w:color="auto"/>
        <w:left w:val="none" w:sz="0" w:space="0" w:color="auto"/>
        <w:bottom w:val="none" w:sz="0" w:space="0" w:color="auto"/>
        <w:right w:val="none" w:sz="0" w:space="0" w:color="auto"/>
      </w:divBdr>
    </w:div>
    <w:div w:id="275406105">
      <w:bodyDiv w:val="1"/>
      <w:marLeft w:val="0"/>
      <w:marRight w:val="0"/>
      <w:marTop w:val="0"/>
      <w:marBottom w:val="0"/>
      <w:divBdr>
        <w:top w:val="none" w:sz="0" w:space="0" w:color="auto"/>
        <w:left w:val="none" w:sz="0" w:space="0" w:color="auto"/>
        <w:bottom w:val="none" w:sz="0" w:space="0" w:color="auto"/>
        <w:right w:val="none" w:sz="0" w:space="0" w:color="auto"/>
      </w:divBdr>
    </w:div>
    <w:div w:id="283007381">
      <w:bodyDiv w:val="1"/>
      <w:marLeft w:val="0"/>
      <w:marRight w:val="0"/>
      <w:marTop w:val="0"/>
      <w:marBottom w:val="0"/>
      <w:divBdr>
        <w:top w:val="none" w:sz="0" w:space="0" w:color="auto"/>
        <w:left w:val="none" w:sz="0" w:space="0" w:color="auto"/>
        <w:bottom w:val="none" w:sz="0" w:space="0" w:color="auto"/>
        <w:right w:val="none" w:sz="0" w:space="0" w:color="auto"/>
      </w:divBdr>
    </w:div>
    <w:div w:id="285426489">
      <w:bodyDiv w:val="1"/>
      <w:marLeft w:val="0"/>
      <w:marRight w:val="0"/>
      <w:marTop w:val="0"/>
      <w:marBottom w:val="0"/>
      <w:divBdr>
        <w:top w:val="none" w:sz="0" w:space="0" w:color="auto"/>
        <w:left w:val="none" w:sz="0" w:space="0" w:color="auto"/>
        <w:bottom w:val="none" w:sz="0" w:space="0" w:color="auto"/>
        <w:right w:val="none" w:sz="0" w:space="0" w:color="auto"/>
      </w:divBdr>
      <w:divsChild>
        <w:div w:id="889460114">
          <w:marLeft w:val="0"/>
          <w:marRight w:val="0"/>
          <w:marTop w:val="0"/>
          <w:marBottom w:val="0"/>
          <w:divBdr>
            <w:top w:val="none" w:sz="0" w:space="0" w:color="auto"/>
            <w:left w:val="none" w:sz="0" w:space="0" w:color="auto"/>
            <w:bottom w:val="none" w:sz="0" w:space="0" w:color="auto"/>
            <w:right w:val="none" w:sz="0" w:space="0" w:color="auto"/>
          </w:divBdr>
          <w:divsChild>
            <w:div w:id="209075379">
              <w:marLeft w:val="0"/>
              <w:marRight w:val="0"/>
              <w:marTop w:val="0"/>
              <w:marBottom w:val="0"/>
              <w:divBdr>
                <w:top w:val="none" w:sz="0" w:space="0" w:color="auto"/>
                <w:left w:val="none" w:sz="0" w:space="0" w:color="auto"/>
                <w:bottom w:val="none" w:sz="0" w:space="0" w:color="auto"/>
                <w:right w:val="none" w:sz="0" w:space="0" w:color="auto"/>
              </w:divBdr>
              <w:divsChild>
                <w:div w:id="1597665328">
                  <w:marLeft w:val="0"/>
                  <w:marRight w:val="0"/>
                  <w:marTop w:val="0"/>
                  <w:marBottom w:val="0"/>
                  <w:divBdr>
                    <w:top w:val="none" w:sz="0" w:space="0" w:color="auto"/>
                    <w:left w:val="none" w:sz="0" w:space="0" w:color="auto"/>
                    <w:bottom w:val="none" w:sz="0" w:space="0" w:color="auto"/>
                    <w:right w:val="none" w:sz="0" w:space="0" w:color="auto"/>
                  </w:divBdr>
                  <w:divsChild>
                    <w:div w:id="14582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09844">
      <w:bodyDiv w:val="1"/>
      <w:marLeft w:val="0"/>
      <w:marRight w:val="0"/>
      <w:marTop w:val="0"/>
      <w:marBottom w:val="0"/>
      <w:divBdr>
        <w:top w:val="none" w:sz="0" w:space="0" w:color="auto"/>
        <w:left w:val="none" w:sz="0" w:space="0" w:color="auto"/>
        <w:bottom w:val="none" w:sz="0" w:space="0" w:color="auto"/>
        <w:right w:val="none" w:sz="0" w:space="0" w:color="auto"/>
      </w:divBdr>
    </w:div>
    <w:div w:id="336158883">
      <w:bodyDiv w:val="1"/>
      <w:marLeft w:val="0"/>
      <w:marRight w:val="0"/>
      <w:marTop w:val="0"/>
      <w:marBottom w:val="0"/>
      <w:divBdr>
        <w:top w:val="none" w:sz="0" w:space="0" w:color="auto"/>
        <w:left w:val="none" w:sz="0" w:space="0" w:color="auto"/>
        <w:bottom w:val="none" w:sz="0" w:space="0" w:color="auto"/>
        <w:right w:val="none" w:sz="0" w:space="0" w:color="auto"/>
      </w:divBdr>
    </w:div>
    <w:div w:id="354430209">
      <w:bodyDiv w:val="1"/>
      <w:marLeft w:val="0"/>
      <w:marRight w:val="0"/>
      <w:marTop w:val="0"/>
      <w:marBottom w:val="0"/>
      <w:divBdr>
        <w:top w:val="none" w:sz="0" w:space="0" w:color="auto"/>
        <w:left w:val="none" w:sz="0" w:space="0" w:color="auto"/>
        <w:bottom w:val="none" w:sz="0" w:space="0" w:color="auto"/>
        <w:right w:val="none" w:sz="0" w:space="0" w:color="auto"/>
      </w:divBdr>
    </w:div>
    <w:div w:id="361370066">
      <w:bodyDiv w:val="1"/>
      <w:marLeft w:val="0"/>
      <w:marRight w:val="0"/>
      <w:marTop w:val="0"/>
      <w:marBottom w:val="0"/>
      <w:divBdr>
        <w:top w:val="none" w:sz="0" w:space="0" w:color="auto"/>
        <w:left w:val="none" w:sz="0" w:space="0" w:color="auto"/>
        <w:bottom w:val="none" w:sz="0" w:space="0" w:color="auto"/>
        <w:right w:val="none" w:sz="0" w:space="0" w:color="auto"/>
      </w:divBdr>
    </w:div>
    <w:div w:id="381906800">
      <w:bodyDiv w:val="1"/>
      <w:marLeft w:val="0"/>
      <w:marRight w:val="0"/>
      <w:marTop w:val="0"/>
      <w:marBottom w:val="0"/>
      <w:divBdr>
        <w:top w:val="none" w:sz="0" w:space="0" w:color="auto"/>
        <w:left w:val="none" w:sz="0" w:space="0" w:color="auto"/>
        <w:bottom w:val="none" w:sz="0" w:space="0" w:color="auto"/>
        <w:right w:val="none" w:sz="0" w:space="0" w:color="auto"/>
      </w:divBdr>
    </w:div>
    <w:div w:id="405610809">
      <w:bodyDiv w:val="1"/>
      <w:marLeft w:val="0"/>
      <w:marRight w:val="0"/>
      <w:marTop w:val="0"/>
      <w:marBottom w:val="0"/>
      <w:divBdr>
        <w:top w:val="none" w:sz="0" w:space="0" w:color="auto"/>
        <w:left w:val="none" w:sz="0" w:space="0" w:color="auto"/>
        <w:bottom w:val="none" w:sz="0" w:space="0" w:color="auto"/>
        <w:right w:val="none" w:sz="0" w:space="0" w:color="auto"/>
      </w:divBdr>
    </w:div>
    <w:div w:id="411242072">
      <w:bodyDiv w:val="1"/>
      <w:marLeft w:val="0"/>
      <w:marRight w:val="0"/>
      <w:marTop w:val="0"/>
      <w:marBottom w:val="0"/>
      <w:divBdr>
        <w:top w:val="none" w:sz="0" w:space="0" w:color="auto"/>
        <w:left w:val="none" w:sz="0" w:space="0" w:color="auto"/>
        <w:bottom w:val="none" w:sz="0" w:space="0" w:color="auto"/>
        <w:right w:val="none" w:sz="0" w:space="0" w:color="auto"/>
      </w:divBdr>
      <w:divsChild>
        <w:div w:id="762258973">
          <w:marLeft w:val="0"/>
          <w:marRight w:val="0"/>
          <w:marTop w:val="0"/>
          <w:marBottom w:val="0"/>
          <w:divBdr>
            <w:top w:val="none" w:sz="0" w:space="0" w:color="auto"/>
            <w:left w:val="none" w:sz="0" w:space="0" w:color="auto"/>
            <w:bottom w:val="none" w:sz="0" w:space="0" w:color="auto"/>
            <w:right w:val="none" w:sz="0" w:space="0" w:color="auto"/>
          </w:divBdr>
          <w:divsChild>
            <w:div w:id="2092771779">
              <w:marLeft w:val="0"/>
              <w:marRight w:val="0"/>
              <w:marTop w:val="0"/>
              <w:marBottom w:val="300"/>
              <w:divBdr>
                <w:top w:val="none" w:sz="0" w:space="0" w:color="auto"/>
                <w:left w:val="none" w:sz="0" w:space="0" w:color="auto"/>
                <w:bottom w:val="none" w:sz="0" w:space="0" w:color="auto"/>
                <w:right w:val="none" w:sz="0" w:space="0" w:color="auto"/>
              </w:divBdr>
            </w:div>
          </w:divsChild>
        </w:div>
        <w:div w:id="858474088">
          <w:marLeft w:val="0"/>
          <w:marRight w:val="0"/>
          <w:marTop w:val="0"/>
          <w:marBottom w:val="0"/>
          <w:divBdr>
            <w:top w:val="none" w:sz="0" w:space="0" w:color="auto"/>
            <w:left w:val="none" w:sz="0" w:space="0" w:color="auto"/>
            <w:bottom w:val="none" w:sz="0" w:space="0" w:color="auto"/>
            <w:right w:val="none" w:sz="0" w:space="0" w:color="auto"/>
          </w:divBdr>
          <w:divsChild>
            <w:div w:id="440956334">
              <w:marLeft w:val="0"/>
              <w:marRight w:val="0"/>
              <w:marTop w:val="0"/>
              <w:marBottom w:val="0"/>
              <w:divBdr>
                <w:top w:val="none" w:sz="0" w:space="0" w:color="auto"/>
                <w:left w:val="none" w:sz="0" w:space="0" w:color="auto"/>
                <w:bottom w:val="none" w:sz="0" w:space="0" w:color="auto"/>
                <w:right w:val="none" w:sz="0" w:space="0" w:color="auto"/>
              </w:divBdr>
              <w:divsChild>
                <w:div w:id="777918908">
                  <w:marLeft w:val="0"/>
                  <w:marRight w:val="0"/>
                  <w:marTop w:val="0"/>
                  <w:marBottom w:val="0"/>
                  <w:divBdr>
                    <w:top w:val="none" w:sz="0" w:space="0" w:color="auto"/>
                    <w:left w:val="none" w:sz="0" w:space="0" w:color="auto"/>
                    <w:bottom w:val="none" w:sz="0" w:space="0" w:color="auto"/>
                    <w:right w:val="none" w:sz="0" w:space="0" w:color="auto"/>
                  </w:divBdr>
                </w:div>
                <w:div w:id="348413237">
                  <w:marLeft w:val="0"/>
                  <w:marRight w:val="0"/>
                  <w:marTop w:val="300"/>
                  <w:marBottom w:val="300"/>
                  <w:divBdr>
                    <w:top w:val="none" w:sz="0" w:space="0" w:color="auto"/>
                    <w:left w:val="none" w:sz="0" w:space="0" w:color="auto"/>
                    <w:bottom w:val="none" w:sz="0" w:space="0" w:color="auto"/>
                    <w:right w:val="none" w:sz="0" w:space="0" w:color="auto"/>
                  </w:divBdr>
                  <w:divsChild>
                    <w:div w:id="956713936">
                      <w:marLeft w:val="0"/>
                      <w:marRight w:val="0"/>
                      <w:marTop w:val="0"/>
                      <w:marBottom w:val="0"/>
                      <w:divBdr>
                        <w:top w:val="none" w:sz="0" w:space="0" w:color="auto"/>
                        <w:left w:val="none" w:sz="0" w:space="0" w:color="auto"/>
                        <w:bottom w:val="none" w:sz="0" w:space="0" w:color="auto"/>
                        <w:right w:val="none" w:sz="0" w:space="0" w:color="auto"/>
                      </w:divBdr>
                      <w:divsChild>
                        <w:div w:id="1057783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7641727">
                  <w:marLeft w:val="0"/>
                  <w:marRight w:val="0"/>
                  <w:marTop w:val="0"/>
                  <w:marBottom w:val="0"/>
                  <w:divBdr>
                    <w:top w:val="none" w:sz="0" w:space="0" w:color="auto"/>
                    <w:left w:val="none" w:sz="0" w:space="0" w:color="auto"/>
                    <w:bottom w:val="none" w:sz="0" w:space="0" w:color="auto"/>
                    <w:right w:val="none" w:sz="0" w:space="0" w:color="auto"/>
                  </w:divBdr>
                </w:div>
                <w:div w:id="1189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8089">
      <w:bodyDiv w:val="1"/>
      <w:marLeft w:val="0"/>
      <w:marRight w:val="0"/>
      <w:marTop w:val="0"/>
      <w:marBottom w:val="0"/>
      <w:divBdr>
        <w:top w:val="none" w:sz="0" w:space="0" w:color="auto"/>
        <w:left w:val="none" w:sz="0" w:space="0" w:color="auto"/>
        <w:bottom w:val="none" w:sz="0" w:space="0" w:color="auto"/>
        <w:right w:val="none" w:sz="0" w:space="0" w:color="auto"/>
      </w:divBdr>
    </w:div>
    <w:div w:id="423764611">
      <w:bodyDiv w:val="1"/>
      <w:marLeft w:val="0"/>
      <w:marRight w:val="0"/>
      <w:marTop w:val="0"/>
      <w:marBottom w:val="0"/>
      <w:divBdr>
        <w:top w:val="none" w:sz="0" w:space="0" w:color="auto"/>
        <w:left w:val="none" w:sz="0" w:space="0" w:color="auto"/>
        <w:bottom w:val="none" w:sz="0" w:space="0" w:color="auto"/>
        <w:right w:val="none" w:sz="0" w:space="0" w:color="auto"/>
      </w:divBdr>
      <w:divsChild>
        <w:div w:id="390231695">
          <w:marLeft w:val="0"/>
          <w:marRight w:val="0"/>
          <w:marTop w:val="0"/>
          <w:marBottom w:val="0"/>
          <w:divBdr>
            <w:top w:val="none" w:sz="0" w:space="0" w:color="auto"/>
            <w:left w:val="none" w:sz="0" w:space="0" w:color="auto"/>
            <w:bottom w:val="none" w:sz="0" w:space="0" w:color="auto"/>
            <w:right w:val="none" w:sz="0" w:space="0" w:color="auto"/>
          </w:divBdr>
          <w:divsChild>
            <w:div w:id="1219900697">
              <w:marLeft w:val="0"/>
              <w:marRight w:val="0"/>
              <w:marTop w:val="0"/>
              <w:marBottom w:val="0"/>
              <w:divBdr>
                <w:top w:val="none" w:sz="0" w:space="0" w:color="auto"/>
                <w:left w:val="none" w:sz="0" w:space="0" w:color="auto"/>
                <w:bottom w:val="none" w:sz="0" w:space="0" w:color="auto"/>
                <w:right w:val="none" w:sz="0" w:space="0" w:color="auto"/>
              </w:divBdr>
              <w:divsChild>
                <w:div w:id="4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7066">
          <w:marLeft w:val="0"/>
          <w:marRight w:val="0"/>
          <w:marTop w:val="0"/>
          <w:marBottom w:val="0"/>
          <w:divBdr>
            <w:top w:val="none" w:sz="0" w:space="0" w:color="auto"/>
            <w:left w:val="none" w:sz="0" w:space="0" w:color="auto"/>
            <w:bottom w:val="none" w:sz="0" w:space="0" w:color="auto"/>
            <w:right w:val="none" w:sz="0" w:space="0" w:color="auto"/>
          </w:divBdr>
          <w:divsChild>
            <w:div w:id="104278246">
              <w:marLeft w:val="0"/>
              <w:marRight w:val="0"/>
              <w:marTop w:val="0"/>
              <w:marBottom w:val="300"/>
              <w:divBdr>
                <w:top w:val="none" w:sz="0" w:space="0" w:color="auto"/>
                <w:left w:val="none" w:sz="0" w:space="0" w:color="auto"/>
                <w:bottom w:val="none" w:sz="0" w:space="0" w:color="auto"/>
                <w:right w:val="none" w:sz="0" w:space="0" w:color="auto"/>
              </w:divBdr>
              <w:divsChild>
                <w:div w:id="576401081">
                  <w:marLeft w:val="0"/>
                  <w:marRight w:val="0"/>
                  <w:marTop w:val="0"/>
                  <w:marBottom w:val="0"/>
                  <w:divBdr>
                    <w:top w:val="none" w:sz="0" w:space="0" w:color="auto"/>
                    <w:left w:val="none" w:sz="0" w:space="0" w:color="auto"/>
                    <w:bottom w:val="none" w:sz="0" w:space="0" w:color="auto"/>
                    <w:right w:val="none" w:sz="0" w:space="0" w:color="auto"/>
                  </w:divBdr>
                  <w:divsChild>
                    <w:div w:id="2140873221">
                      <w:marLeft w:val="0"/>
                      <w:marRight w:val="0"/>
                      <w:marTop w:val="0"/>
                      <w:marBottom w:val="0"/>
                      <w:divBdr>
                        <w:top w:val="none" w:sz="0" w:space="0" w:color="auto"/>
                        <w:left w:val="none" w:sz="0" w:space="0" w:color="auto"/>
                        <w:bottom w:val="none" w:sz="0" w:space="0" w:color="auto"/>
                        <w:right w:val="none" w:sz="0" w:space="0" w:color="auto"/>
                      </w:divBdr>
                    </w:div>
                    <w:div w:id="609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48064">
      <w:bodyDiv w:val="1"/>
      <w:marLeft w:val="0"/>
      <w:marRight w:val="0"/>
      <w:marTop w:val="0"/>
      <w:marBottom w:val="0"/>
      <w:divBdr>
        <w:top w:val="none" w:sz="0" w:space="0" w:color="auto"/>
        <w:left w:val="none" w:sz="0" w:space="0" w:color="auto"/>
        <w:bottom w:val="none" w:sz="0" w:space="0" w:color="auto"/>
        <w:right w:val="none" w:sz="0" w:space="0" w:color="auto"/>
      </w:divBdr>
    </w:div>
    <w:div w:id="429551522">
      <w:bodyDiv w:val="1"/>
      <w:marLeft w:val="0"/>
      <w:marRight w:val="0"/>
      <w:marTop w:val="0"/>
      <w:marBottom w:val="0"/>
      <w:divBdr>
        <w:top w:val="none" w:sz="0" w:space="0" w:color="auto"/>
        <w:left w:val="none" w:sz="0" w:space="0" w:color="auto"/>
        <w:bottom w:val="none" w:sz="0" w:space="0" w:color="auto"/>
        <w:right w:val="none" w:sz="0" w:space="0" w:color="auto"/>
      </w:divBdr>
    </w:div>
    <w:div w:id="450826491">
      <w:bodyDiv w:val="1"/>
      <w:marLeft w:val="0"/>
      <w:marRight w:val="0"/>
      <w:marTop w:val="0"/>
      <w:marBottom w:val="0"/>
      <w:divBdr>
        <w:top w:val="none" w:sz="0" w:space="0" w:color="auto"/>
        <w:left w:val="none" w:sz="0" w:space="0" w:color="auto"/>
        <w:bottom w:val="none" w:sz="0" w:space="0" w:color="auto"/>
        <w:right w:val="none" w:sz="0" w:space="0" w:color="auto"/>
      </w:divBdr>
    </w:div>
    <w:div w:id="473064615">
      <w:bodyDiv w:val="1"/>
      <w:marLeft w:val="0"/>
      <w:marRight w:val="0"/>
      <w:marTop w:val="0"/>
      <w:marBottom w:val="0"/>
      <w:divBdr>
        <w:top w:val="none" w:sz="0" w:space="0" w:color="auto"/>
        <w:left w:val="none" w:sz="0" w:space="0" w:color="auto"/>
        <w:bottom w:val="none" w:sz="0" w:space="0" w:color="auto"/>
        <w:right w:val="none" w:sz="0" w:space="0" w:color="auto"/>
      </w:divBdr>
      <w:divsChild>
        <w:div w:id="1180579571">
          <w:marLeft w:val="0"/>
          <w:marRight w:val="0"/>
          <w:marTop w:val="0"/>
          <w:marBottom w:val="0"/>
          <w:divBdr>
            <w:top w:val="none" w:sz="0" w:space="0" w:color="auto"/>
            <w:left w:val="none" w:sz="0" w:space="0" w:color="auto"/>
            <w:bottom w:val="none" w:sz="0" w:space="0" w:color="auto"/>
            <w:right w:val="none" w:sz="0" w:space="0" w:color="auto"/>
          </w:divBdr>
          <w:divsChild>
            <w:div w:id="13113087">
              <w:marLeft w:val="0"/>
              <w:marRight w:val="0"/>
              <w:marTop w:val="0"/>
              <w:marBottom w:val="0"/>
              <w:divBdr>
                <w:top w:val="none" w:sz="0" w:space="0" w:color="auto"/>
                <w:left w:val="none" w:sz="0" w:space="0" w:color="auto"/>
                <w:bottom w:val="none" w:sz="0" w:space="0" w:color="auto"/>
                <w:right w:val="none" w:sz="0" w:space="0" w:color="auto"/>
              </w:divBdr>
              <w:divsChild>
                <w:div w:id="1703095906">
                  <w:marLeft w:val="0"/>
                  <w:marRight w:val="0"/>
                  <w:marTop w:val="0"/>
                  <w:marBottom w:val="0"/>
                  <w:divBdr>
                    <w:top w:val="none" w:sz="0" w:space="0" w:color="auto"/>
                    <w:left w:val="none" w:sz="0" w:space="0" w:color="auto"/>
                    <w:bottom w:val="none" w:sz="0" w:space="0" w:color="auto"/>
                    <w:right w:val="none" w:sz="0" w:space="0" w:color="auto"/>
                  </w:divBdr>
                  <w:divsChild>
                    <w:div w:id="3446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8140">
      <w:bodyDiv w:val="1"/>
      <w:marLeft w:val="0"/>
      <w:marRight w:val="0"/>
      <w:marTop w:val="0"/>
      <w:marBottom w:val="0"/>
      <w:divBdr>
        <w:top w:val="none" w:sz="0" w:space="0" w:color="auto"/>
        <w:left w:val="none" w:sz="0" w:space="0" w:color="auto"/>
        <w:bottom w:val="none" w:sz="0" w:space="0" w:color="auto"/>
        <w:right w:val="none" w:sz="0" w:space="0" w:color="auto"/>
      </w:divBdr>
    </w:div>
    <w:div w:id="486021141">
      <w:bodyDiv w:val="1"/>
      <w:marLeft w:val="0"/>
      <w:marRight w:val="0"/>
      <w:marTop w:val="0"/>
      <w:marBottom w:val="0"/>
      <w:divBdr>
        <w:top w:val="none" w:sz="0" w:space="0" w:color="auto"/>
        <w:left w:val="none" w:sz="0" w:space="0" w:color="auto"/>
        <w:bottom w:val="none" w:sz="0" w:space="0" w:color="auto"/>
        <w:right w:val="none" w:sz="0" w:space="0" w:color="auto"/>
      </w:divBdr>
    </w:div>
    <w:div w:id="509411678">
      <w:bodyDiv w:val="1"/>
      <w:marLeft w:val="0"/>
      <w:marRight w:val="0"/>
      <w:marTop w:val="0"/>
      <w:marBottom w:val="0"/>
      <w:divBdr>
        <w:top w:val="none" w:sz="0" w:space="0" w:color="auto"/>
        <w:left w:val="none" w:sz="0" w:space="0" w:color="auto"/>
        <w:bottom w:val="none" w:sz="0" w:space="0" w:color="auto"/>
        <w:right w:val="none" w:sz="0" w:space="0" w:color="auto"/>
      </w:divBdr>
      <w:divsChild>
        <w:div w:id="1775243932">
          <w:marLeft w:val="0"/>
          <w:marRight w:val="0"/>
          <w:marTop w:val="0"/>
          <w:marBottom w:val="480"/>
          <w:divBdr>
            <w:top w:val="none" w:sz="0" w:space="0" w:color="auto"/>
            <w:left w:val="none" w:sz="0" w:space="0" w:color="auto"/>
            <w:bottom w:val="none" w:sz="0" w:space="0" w:color="auto"/>
            <w:right w:val="none" w:sz="0" w:space="0" w:color="auto"/>
          </w:divBdr>
        </w:div>
        <w:div w:id="1809663238">
          <w:marLeft w:val="0"/>
          <w:marRight w:val="0"/>
          <w:marTop w:val="0"/>
          <w:marBottom w:val="0"/>
          <w:divBdr>
            <w:top w:val="none" w:sz="0" w:space="0" w:color="auto"/>
            <w:left w:val="none" w:sz="0" w:space="0" w:color="auto"/>
            <w:bottom w:val="none" w:sz="0" w:space="0" w:color="auto"/>
            <w:right w:val="none" w:sz="0" w:space="0" w:color="auto"/>
          </w:divBdr>
        </w:div>
      </w:divsChild>
    </w:div>
    <w:div w:id="510489233">
      <w:bodyDiv w:val="1"/>
      <w:marLeft w:val="0"/>
      <w:marRight w:val="0"/>
      <w:marTop w:val="0"/>
      <w:marBottom w:val="0"/>
      <w:divBdr>
        <w:top w:val="none" w:sz="0" w:space="0" w:color="auto"/>
        <w:left w:val="none" w:sz="0" w:space="0" w:color="auto"/>
        <w:bottom w:val="none" w:sz="0" w:space="0" w:color="auto"/>
        <w:right w:val="none" w:sz="0" w:space="0" w:color="auto"/>
      </w:divBdr>
    </w:div>
    <w:div w:id="512451124">
      <w:bodyDiv w:val="1"/>
      <w:marLeft w:val="0"/>
      <w:marRight w:val="0"/>
      <w:marTop w:val="0"/>
      <w:marBottom w:val="0"/>
      <w:divBdr>
        <w:top w:val="none" w:sz="0" w:space="0" w:color="auto"/>
        <w:left w:val="none" w:sz="0" w:space="0" w:color="auto"/>
        <w:bottom w:val="none" w:sz="0" w:space="0" w:color="auto"/>
        <w:right w:val="none" w:sz="0" w:space="0" w:color="auto"/>
      </w:divBdr>
    </w:div>
    <w:div w:id="535586072">
      <w:bodyDiv w:val="1"/>
      <w:marLeft w:val="0"/>
      <w:marRight w:val="0"/>
      <w:marTop w:val="0"/>
      <w:marBottom w:val="0"/>
      <w:divBdr>
        <w:top w:val="none" w:sz="0" w:space="0" w:color="auto"/>
        <w:left w:val="none" w:sz="0" w:space="0" w:color="auto"/>
        <w:bottom w:val="none" w:sz="0" w:space="0" w:color="auto"/>
        <w:right w:val="none" w:sz="0" w:space="0" w:color="auto"/>
      </w:divBdr>
    </w:div>
    <w:div w:id="548154932">
      <w:bodyDiv w:val="1"/>
      <w:marLeft w:val="0"/>
      <w:marRight w:val="0"/>
      <w:marTop w:val="0"/>
      <w:marBottom w:val="0"/>
      <w:divBdr>
        <w:top w:val="none" w:sz="0" w:space="0" w:color="auto"/>
        <w:left w:val="none" w:sz="0" w:space="0" w:color="auto"/>
        <w:bottom w:val="none" w:sz="0" w:space="0" w:color="auto"/>
        <w:right w:val="none" w:sz="0" w:space="0" w:color="auto"/>
      </w:divBdr>
      <w:divsChild>
        <w:div w:id="627900780">
          <w:marLeft w:val="0"/>
          <w:marRight w:val="0"/>
          <w:marTop w:val="0"/>
          <w:marBottom w:val="0"/>
          <w:divBdr>
            <w:top w:val="none" w:sz="0" w:space="0" w:color="auto"/>
            <w:left w:val="none" w:sz="0" w:space="0" w:color="auto"/>
            <w:bottom w:val="none" w:sz="0" w:space="0" w:color="auto"/>
            <w:right w:val="none" w:sz="0" w:space="0" w:color="auto"/>
          </w:divBdr>
        </w:div>
      </w:divsChild>
    </w:div>
    <w:div w:id="629168134">
      <w:bodyDiv w:val="1"/>
      <w:marLeft w:val="0"/>
      <w:marRight w:val="0"/>
      <w:marTop w:val="0"/>
      <w:marBottom w:val="0"/>
      <w:divBdr>
        <w:top w:val="none" w:sz="0" w:space="0" w:color="auto"/>
        <w:left w:val="none" w:sz="0" w:space="0" w:color="auto"/>
        <w:bottom w:val="none" w:sz="0" w:space="0" w:color="auto"/>
        <w:right w:val="none" w:sz="0" w:space="0" w:color="auto"/>
      </w:divBdr>
    </w:div>
    <w:div w:id="641232881">
      <w:bodyDiv w:val="1"/>
      <w:marLeft w:val="0"/>
      <w:marRight w:val="0"/>
      <w:marTop w:val="0"/>
      <w:marBottom w:val="0"/>
      <w:divBdr>
        <w:top w:val="none" w:sz="0" w:space="0" w:color="auto"/>
        <w:left w:val="none" w:sz="0" w:space="0" w:color="auto"/>
        <w:bottom w:val="none" w:sz="0" w:space="0" w:color="auto"/>
        <w:right w:val="none" w:sz="0" w:space="0" w:color="auto"/>
      </w:divBdr>
    </w:div>
    <w:div w:id="643779471">
      <w:bodyDiv w:val="1"/>
      <w:marLeft w:val="0"/>
      <w:marRight w:val="0"/>
      <w:marTop w:val="0"/>
      <w:marBottom w:val="0"/>
      <w:divBdr>
        <w:top w:val="none" w:sz="0" w:space="0" w:color="auto"/>
        <w:left w:val="none" w:sz="0" w:space="0" w:color="auto"/>
        <w:bottom w:val="none" w:sz="0" w:space="0" w:color="auto"/>
        <w:right w:val="none" w:sz="0" w:space="0" w:color="auto"/>
      </w:divBdr>
    </w:div>
    <w:div w:id="645669773">
      <w:bodyDiv w:val="1"/>
      <w:marLeft w:val="0"/>
      <w:marRight w:val="0"/>
      <w:marTop w:val="0"/>
      <w:marBottom w:val="0"/>
      <w:divBdr>
        <w:top w:val="none" w:sz="0" w:space="0" w:color="auto"/>
        <w:left w:val="none" w:sz="0" w:space="0" w:color="auto"/>
        <w:bottom w:val="none" w:sz="0" w:space="0" w:color="auto"/>
        <w:right w:val="none" w:sz="0" w:space="0" w:color="auto"/>
      </w:divBdr>
    </w:div>
    <w:div w:id="648286596">
      <w:bodyDiv w:val="1"/>
      <w:marLeft w:val="0"/>
      <w:marRight w:val="0"/>
      <w:marTop w:val="0"/>
      <w:marBottom w:val="0"/>
      <w:divBdr>
        <w:top w:val="none" w:sz="0" w:space="0" w:color="auto"/>
        <w:left w:val="none" w:sz="0" w:space="0" w:color="auto"/>
        <w:bottom w:val="none" w:sz="0" w:space="0" w:color="auto"/>
        <w:right w:val="none" w:sz="0" w:space="0" w:color="auto"/>
      </w:divBdr>
    </w:div>
    <w:div w:id="648754733">
      <w:bodyDiv w:val="1"/>
      <w:marLeft w:val="0"/>
      <w:marRight w:val="0"/>
      <w:marTop w:val="0"/>
      <w:marBottom w:val="0"/>
      <w:divBdr>
        <w:top w:val="none" w:sz="0" w:space="0" w:color="auto"/>
        <w:left w:val="none" w:sz="0" w:space="0" w:color="auto"/>
        <w:bottom w:val="none" w:sz="0" w:space="0" w:color="auto"/>
        <w:right w:val="none" w:sz="0" w:space="0" w:color="auto"/>
      </w:divBdr>
    </w:div>
    <w:div w:id="679619954">
      <w:bodyDiv w:val="1"/>
      <w:marLeft w:val="0"/>
      <w:marRight w:val="0"/>
      <w:marTop w:val="0"/>
      <w:marBottom w:val="0"/>
      <w:divBdr>
        <w:top w:val="none" w:sz="0" w:space="0" w:color="auto"/>
        <w:left w:val="none" w:sz="0" w:space="0" w:color="auto"/>
        <w:bottom w:val="none" w:sz="0" w:space="0" w:color="auto"/>
        <w:right w:val="none" w:sz="0" w:space="0" w:color="auto"/>
      </w:divBdr>
    </w:div>
    <w:div w:id="689726290">
      <w:bodyDiv w:val="1"/>
      <w:marLeft w:val="0"/>
      <w:marRight w:val="0"/>
      <w:marTop w:val="0"/>
      <w:marBottom w:val="0"/>
      <w:divBdr>
        <w:top w:val="none" w:sz="0" w:space="0" w:color="auto"/>
        <w:left w:val="none" w:sz="0" w:space="0" w:color="auto"/>
        <w:bottom w:val="none" w:sz="0" w:space="0" w:color="auto"/>
        <w:right w:val="none" w:sz="0" w:space="0" w:color="auto"/>
      </w:divBdr>
      <w:divsChild>
        <w:div w:id="1746300875">
          <w:marLeft w:val="0"/>
          <w:marRight w:val="0"/>
          <w:marTop w:val="0"/>
          <w:marBottom w:val="0"/>
          <w:divBdr>
            <w:top w:val="none" w:sz="0" w:space="0" w:color="auto"/>
            <w:left w:val="none" w:sz="0" w:space="0" w:color="auto"/>
            <w:bottom w:val="none" w:sz="0" w:space="0" w:color="auto"/>
            <w:right w:val="none" w:sz="0" w:space="0" w:color="auto"/>
          </w:divBdr>
          <w:divsChild>
            <w:div w:id="1600134926">
              <w:marLeft w:val="0"/>
              <w:marRight w:val="0"/>
              <w:marTop w:val="0"/>
              <w:marBottom w:val="0"/>
              <w:divBdr>
                <w:top w:val="none" w:sz="0" w:space="0" w:color="auto"/>
                <w:left w:val="none" w:sz="0" w:space="0" w:color="auto"/>
                <w:bottom w:val="none" w:sz="0" w:space="0" w:color="auto"/>
                <w:right w:val="none" w:sz="0" w:space="0" w:color="auto"/>
              </w:divBdr>
              <w:divsChild>
                <w:div w:id="245116210">
                  <w:marLeft w:val="0"/>
                  <w:marRight w:val="0"/>
                  <w:marTop w:val="0"/>
                  <w:marBottom w:val="0"/>
                  <w:divBdr>
                    <w:top w:val="none" w:sz="0" w:space="0" w:color="auto"/>
                    <w:left w:val="none" w:sz="0" w:space="0" w:color="auto"/>
                    <w:bottom w:val="none" w:sz="0" w:space="0" w:color="auto"/>
                    <w:right w:val="none" w:sz="0" w:space="0" w:color="auto"/>
                  </w:divBdr>
                  <w:divsChild>
                    <w:div w:id="211313131">
                      <w:marLeft w:val="0"/>
                      <w:marRight w:val="0"/>
                      <w:marTop w:val="0"/>
                      <w:marBottom w:val="0"/>
                      <w:divBdr>
                        <w:top w:val="none" w:sz="0" w:space="0" w:color="auto"/>
                        <w:left w:val="none" w:sz="0" w:space="0" w:color="auto"/>
                        <w:bottom w:val="none" w:sz="0" w:space="0" w:color="auto"/>
                        <w:right w:val="none" w:sz="0" w:space="0" w:color="auto"/>
                      </w:divBdr>
                      <w:divsChild>
                        <w:div w:id="2842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2671">
          <w:marLeft w:val="0"/>
          <w:marRight w:val="0"/>
          <w:marTop w:val="0"/>
          <w:marBottom w:val="0"/>
          <w:divBdr>
            <w:top w:val="none" w:sz="0" w:space="0" w:color="auto"/>
            <w:left w:val="none" w:sz="0" w:space="0" w:color="auto"/>
            <w:bottom w:val="none" w:sz="0" w:space="0" w:color="auto"/>
            <w:right w:val="none" w:sz="0" w:space="0" w:color="auto"/>
          </w:divBdr>
        </w:div>
        <w:div w:id="1408067491">
          <w:marLeft w:val="0"/>
          <w:marRight w:val="0"/>
          <w:marTop w:val="0"/>
          <w:marBottom w:val="300"/>
          <w:divBdr>
            <w:top w:val="none" w:sz="0" w:space="0" w:color="auto"/>
            <w:left w:val="none" w:sz="0" w:space="0" w:color="auto"/>
            <w:bottom w:val="none" w:sz="0" w:space="0" w:color="auto"/>
            <w:right w:val="none" w:sz="0" w:space="0" w:color="auto"/>
          </w:divBdr>
          <w:divsChild>
            <w:div w:id="592471016">
              <w:marLeft w:val="75"/>
              <w:marRight w:val="75"/>
              <w:marTop w:val="0"/>
              <w:marBottom w:val="75"/>
              <w:divBdr>
                <w:top w:val="none" w:sz="0" w:space="0" w:color="auto"/>
                <w:left w:val="none" w:sz="0" w:space="0" w:color="auto"/>
                <w:bottom w:val="none" w:sz="0" w:space="0" w:color="auto"/>
                <w:right w:val="none" w:sz="0" w:space="0" w:color="auto"/>
              </w:divBdr>
            </w:div>
          </w:divsChild>
        </w:div>
        <w:div w:id="1847789406">
          <w:marLeft w:val="0"/>
          <w:marRight w:val="0"/>
          <w:marTop w:val="0"/>
          <w:marBottom w:val="0"/>
          <w:divBdr>
            <w:top w:val="none" w:sz="0" w:space="0" w:color="auto"/>
            <w:left w:val="none" w:sz="0" w:space="0" w:color="auto"/>
            <w:bottom w:val="none" w:sz="0" w:space="0" w:color="auto"/>
            <w:right w:val="none" w:sz="0" w:space="0" w:color="auto"/>
          </w:divBdr>
          <w:divsChild>
            <w:div w:id="133840229">
              <w:marLeft w:val="0"/>
              <w:marRight w:val="0"/>
              <w:marTop w:val="0"/>
              <w:marBottom w:val="300"/>
              <w:divBdr>
                <w:top w:val="none" w:sz="0" w:space="0" w:color="auto"/>
                <w:left w:val="none" w:sz="0" w:space="0" w:color="auto"/>
                <w:bottom w:val="none" w:sz="0" w:space="0" w:color="auto"/>
                <w:right w:val="none" w:sz="0" w:space="0" w:color="auto"/>
              </w:divBdr>
              <w:divsChild>
                <w:div w:id="1978342582">
                  <w:marLeft w:val="0"/>
                  <w:marRight w:val="0"/>
                  <w:marTop w:val="75"/>
                  <w:marBottom w:val="0"/>
                  <w:divBdr>
                    <w:top w:val="none" w:sz="0" w:space="0" w:color="auto"/>
                    <w:left w:val="none" w:sz="0" w:space="0" w:color="auto"/>
                    <w:bottom w:val="none" w:sz="0" w:space="0" w:color="auto"/>
                    <w:right w:val="none" w:sz="0" w:space="0" w:color="auto"/>
                  </w:divBdr>
                </w:div>
              </w:divsChild>
            </w:div>
            <w:div w:id="1957564433">
              <w:marLeft w:val="0"/>
              <w:marRight w:val="0"/>
              <w:marTop w:val="0"/>
              <w:marBottom w:val="300"/>
              <w:divBdr>
                <w:top w:val="none" w:sz="0" w:space="0" w:color="auto"/>
                <w:left w:val="none" w:sz="0" w:space="0" w:color="auto"/>
                <w:bottom w:val="none" w:sz="0" w:space="0" w:color="auto"/>
                <w:right w:val="none" w:sz="0" w:space="0" w:color="auto"/>
              </w:divBdr>
              <w:divsChild>
                <w:div w:id="1721979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3020243">
      <w:bodyDiv w:val="1"/>
      <w:marLeft w:val="0"/>
      <w:marRight w:val="0"/>
      <w:marTop w:val="0"/>
      <w:marBottom w:val="0"/>
      <w:divBdr>
        <w:top w:val="none" w:sz="0" w:space="0" w:color="auto"/>
        <w:left w:val="none" w:sz="0" w:space="0" w:color="auto"/>
        <w:bottom w:val="none" w:sz="0" w:space="0" w:color="auto"/>
        <w:right w:val="none" w:sz="0" w:space="0" w:color="auto"/>
      </w:divBdr>
      <w:divsChild>
        <w:div w:id="36320120">
          <w:marLeft w:val="0"/>
          <w:marRight w:val="0"/>
          <w:marTop w:val="0"/>
          <w:marBottom w:val="0"/>
          <w:divBdr>
            <w:top w:val="none" w:sz="0" w:space="0" w:color="auto"/>
            <w:left w:val="none" w:sz="0" w:space="0" w:color="auto"/>
            <w:bottom w:val="none" w:sz="0" w:space="0" w:color="auto"/>
            <w:right w:val="none" w:sz="0" w:space="0" w:color="auto"/>
          </w:divBdr>
        </w:div>
      </w:divsChild>
    </w:div>
    <w:div w:id="719716422">
      <w:bodyDiv w:val="1"/>
      <w:marLeft w:val="0"/>
      <w:marRight w:val="0"/>
      <w:marTop w:val="0"/>
      <w:marBottom w:val="0"/>
      <w:divBdr>
        <w:top w:val="none" w:sz="0" w:space="0" w:color="auto"/>
        <w:left w:val="none" w:sz="0" w:space="0" w:color="auto"/>
        <w:bottom w:val="none" w:sz="0" w:space="0" w:color="auto"/>
        <w:right w:val="none" w:sz="0" w:space="0" w:color="auto"/>
      </w:divBdr>
    </w:div>
    <w:div w:id="729157383">
      <w:bodyDiv w:val="1"/>
      <w:marLeft w:val="0"/>
      <w:marRight w:val="0"/>
      <w:marTop w:val="0"/>
      <w:marBottom w:val="0"/>
      <w:divBdr>
        <w:top w:val="none" w:sz="0" w:space="0" w:color="auto"/>
        <w:left w:val="none" w:sz="0" w:space="0" w:color="auto"/>
        <w:bottom w:val="none" w:sz="0" w:space="0" w:color="auto"/>
        <w:right w:val="none" w:sz="0" w:space="0" w:color="auto"/>
      </w:divBdr>
    </w:div>
    <w:div w:id="789663336">
      <w:bodyDiv w:val="1"/>
      <w:marLeft w:val="0"/>
      <w:marRight w:val="0"/>
      <w:marTop w:val="0"/>
      <w:marBottom w:val="0"/>
      <w:divBdr>
        <w:top w:val="none" w:sz="0" w:space="0" w:color="auto"/>
        <w:left w:val="none" w:sz="0" w:space="0" w:color="auto"/>
        <w:bottom w:val="none" w:sz="0" w:space="0" w:color="auto"/>
        <w:right w:val="none" w:sz="0" w:space="0" w:color="auto"/>
      </w:divBdr>
    </w:div>
    <w:div w:id="795832222">
      <w:bodyDiv w:val="1"/>
      <w:marLeft w:val="0"/>
      <w:marRight w:val="0"/>
      <w:marTop w:val="0"/>
      <w:marBottom w:val="0"/>
      <w:divBdr>
        <w:top w:val="none" w:sz="0" w:space="0" w:color="auto"/>
        <w:left w:val="none" w:sz="0" w:space="0" w:color="auto"/>
        <w:bottom w:val="none" w:sz="0" w:space="0" w:color="auto"/>
        <w:right w:val="none" w:sz="0" w:space="0" w:color="auto"/>
      </w:divBdr>
    </w:div>
    <w:div w:id="796410801">
      <w:bodyDiv w:val="1"/>
      <w:marLeft w:val="0"/>
      <w:marRight w:val="0"/>
      <w:marTop w:val="0"/>
      <w:marBottom w:val="0"/>
      <w:divBdr>
        <w:top w:val="none" w:sz="0" w:space="0" w:color="auto"/>
        <w:left w:val="none" w:sz="0" w:space="0" w:color="auto"/>
        <w:bottom w:val="none" w:sz="0" w:space="0" w:color="auto"/>
        <w:right w:val="none" w:sz="0" w:space="0" w:color="auto"/>
      </w:divBdr>
    </w:div>
    <w:div w:id="805660823">
      <w:bodyDiv w:val="1"/>
      <w:marLeft w:val="0"/>
      <w:marRight w:val="0"/>
      <w:marTop w:val="0"/>
      <w:marBottom w:val="0"/>
      <w:divBdr>
        <w:top w:val="none" w:sz="0" w:space="0" w:color="auto"/>
        <w:left w:val="none" w:sz="0" w:space="0" w:color="auto"/>
        <w:bottom w:val="none" w:sz="0" w:space="0" w:color="auto"/>
        <w:right w:val="none" w:sz="0" w:space="0" w:color="auto"/>
      </w:divBdr>
    </w:div>
    <w:div w:id="818807041">
      <w:bodyDiv w:val="1"/>
      <w:marLeft w:val="0"/>
      <w:marRight w:val="0"/>
      <w:marTop w:val="0"/>
      <w:marBottom w:val="0"/>
      <w:divBdr>
        <w:top w:val="none" w:sz="0" w:space="0" w:color="auto"/>
        <w:left w:val="none" w:sz="0" w:space="0" w:color="auto"/>
        <w:bottom w:val="none" w:sz="0" w:space="0" w:color="auto"/>
        <w:right w:val="none" w:sz="0" w:space="0" w:color="auto"/>
      </w:divBdr>
    </w:div>
    <w:div w:id="845941671">
      <w:bodyDiv w:val="1"/>
      <w:marLeft w:val="0"/>
      <w:marRight w:val="0"/>
      <w:marTop w:val="0"/>
      <w:marBottom w:val="0"/>
      <w:divBdr>
        <w:top w:val="none" w:sz="0" w:space="0" w:color="auto"/>
        <w:left w:val="none" w:sz="0" w:space="0" w:color="auto"/>
        <w:bottom w:val="none" w:sz="0" w:space="0" w:color="auto"/>
        <w:right w:val="none" w:sz="0" w:space="0" w:color="auto"/>
      </w:divBdr>
    </w:div>
    <w:div w:id="855844095">
      <w:bodyDiv w:val="1"/>
      <w:marLeft w:val="0"/>
      <w:marRight w:val="0"/>
      <w:marTop w:val="0"/>
      <w:marBottom w:val="0"/>
      <w:divBdr>
        <w:top w:val="none" w:sz="0" w:space="0" w:color="auto"/>
        <w:left w:val="none" w:sz="0" w:space="0" w:color="auto"/>
        <w:bottom w:val="none" w:sz="0" w:space="0" w:color="auto"/>
        <w:right w:val="none" w:sz="0" w:space="0" w:color="auto"/>
      </w:divBdr>
    </w:div>
    <w:div w:id="868760731">
      <w:bodyDiv w:val="1"/>
      <w:marLeft w:val="0"/>
      <w:marRight w:val="0"/>
      <w:marTop w:val="0"/>
      <w:marBottom w:val="0"/>
      <w:divBdr>
        <w:top w:val="none" w:sz="0" w:space="0" w:color="auto"/>
        <w:left w:val="none" w:sz="0" w:space="0" w:color="auto"/>
        <w:bottom w:val="none" w:sz="0" w:space="0" w:color="auto"/>
        <w:right w:val="none" w:sz="0" w:space="0" w:color="auto"/>
      </w:divBdr>
    </w:div>
    <w:div w:id="900991412">
      <w:bodyDiv w:val="1"/>
      <w:marLeft w:val="0"/>
      <w:marRight w:val="0"/>
      <w:marTop w:val="0"/>
      <w:marBottom w:val="0"/>
      <w:divBdr>
        <w:top w:val="none" w:sz="0" w:space="0" w:color="auto"/>
        <w:left w:val="none" w:sz="0" w:space="0" w:color="auto"/>
        <w:bottom w:val="none" w:sz="0" w:space="0" w:color="auto"/>
        <w:right w:val="none" w:sz="0" w:space="0" w:color="auto"/>
      </w:divBdr>
    </w:div>
    <w:div w:id="903639778">
      <w:bodyDiv w:val="1"/>
      <w:marLeft w:val="0"/>
      <w:marRight w:val="0"/>
      <w:marTop w:val="0"/>
      <w:marBottom w:val="0"/>
      <w:divBdr>
        <w:top w:val="none" w:sz="0" w:space="0" w:color="auto"/>
        <w:left w:val="none" w:sz="0" w:space="0" w:color="auto"/>
        <w:bottom w:val="none" w:sz="0" w:space="0" w:color="auto"/>
        <w:right w:val="none" w:sz="0" w:space="0" w:color="auto"/>
      </w:divBdr>
    </w:div>
    <w:div w:id="929309807">
      <w:bodyDiv w:val="1"/>
      <w:marLeft w:val="0"/>
      <w:marRight w:val="0"/>
      <w:marTop w:val="0"/>
      <w:marBottom w:val="0"/>
      <w:divBdr>
        <w:top w:val="none" w:sz="0" w:space="0" w:color="auto"/>
        <w:left w:val="none" w:sz="0" w:space="0" w:color="auto"/>
        <w:bottom w:val="none" w:sz="0" w:space="0" w:color="auto"/>
        <w:right w:val="none" w:sz="0" w:space="0" w:color="auto"/>
      </w:divBdr>
    </w:div>
    <w:div w:id="962922842">
      <w:bodyDiv w:val="1"/>
      <w:marLeft w:val="0"/>
      <w:marRight w:val="0"/>
      <w:marTop w:val="0"/>
      <w:marBottom w:val="0"/>
      <w:divBdr>
        <w:top w:val="none" w:sz="0" w:space="0" w:color="auto"/>
        <w:left w:val="none" w:sz="0" w:space="0" w:color="auto"/>
        <w:bottom w:val="none" w:sz="0" w:space="0" w:color="auto"/>
        <w:right w:val="none" w:sz="0" w:space="0" w:color="auto"/>
      </w:divBdr>
      <w:divsChild>
        <w:div w:id="864633553">
          <w:marLeft w:val="0"/>
          <w:marRight w:val="0"/>
          <w:marTop w:val="0"/>
          <w:marBottom w:val="360"/>
          <w:divBdr>
            <w:top w:val="none" w:sz="0" w:space="0" w:color="auto"/>
            <w:left w:val="none" w:sz="0" w:space="0" w:color="auto"/>
            <w:bottom w:val="none" w:sz="0" w:space="0" w:color="auto"/>
            <w:right w:val="none" w:sz="0" w:space="0" w:color="auto"/>
          </w:divBdr>
          <w:divsChild>
            <w:div w:id="379398562">
              <w:marLeft w:val="0"/>
              <w:marRight w:val="0"/>
              <w:marTop w:val="240"/>
              <w:marBottom w:val="0"/>
              <w:divBdr>
                <w:top w:val="single" w:sz="36" w:space="12" w:color="E4E8EA"/>
                <w:left w:val="single" w:sz="36" w:space="6" w:color="E4E8EA"/>
                <w:bottom w:val="single" w:sz="36" w:space="12" w:color="E4E8EA"/>
                <w:right w:val="single" w:sz="36" w:space="6" w:color="E4E8EA"/>
              </w:divBdr>
              <w:divsChild>
                <w:div w:id="15728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4749">
          <w:marLeft w:val="0"/>
          <w:marRight w:val="0"/>
          <w:marTop w:val="0"/>
          <w:marBottom w:val="0"/>
          <w:divBdr>
            <w:top w:val="none" w:sz="0" w:space="0" w:color="auto"/>
            <w:left w:val="none" w:sz="0" w:space="0" w:color="auto"/>
            <w:bottom w:val="none" w:sz="0" w:space="0" w:color="auto"/>
            <w:right w:val="none" w:sz="0" w:space="0" w:color="auto"/>
          </w:divBdr>
        </w:div>
      </w:divsChild>
    </w:div>
    <w:div w:id="968320182">
      <w:bodyDiv w:val="1"/>
      <w:marLeft w:val="0"/>
      <w:marRight w:val="0"/>
      <w:marTop w:val="0"/>
      <w:marBottom w:val="0"/>
      <w:divBdr>
        <w:top w:val="none" w:sz="0" w:space="0" w:color="auto"/>
        <w:left w:val="none" w:sz="0" w:space="0" w:color="auto"/>
        <w:bottom w:val="none" w:sz="0" w:space="0" w:color="auto"/>
        <w:right w:val="none" w:sz="0" w:space="0" w:color="auto"/>
      </w:divBdr>
    </w:div>
    <w:div w:id="985358715">
      <w:bodyDiv w:val="1"/>
      <w:marLeft w:val="0"/>
      <w:marRight w:val="0"/>
      <w:marTop w:val="0"/>
      <w:marBottom w:val="0"/>
      <w:divBdr>
        <w:top w:val="none" w:sz="0" w:space="0" w:color="auto"/>
        <w:left w:val="none" w:sz="0" w:space="0" w:color="auto"/>
        <w:bottom w:val="none" w:sz="0" w:space="0" w:color="auto"/>
        <w:right w:val="none" w:sz="0" w:space="0" w:color="auto"/>
      </w:divBdr>
    </w:div>
    <w:div w:id="1043595818">
      <w:bodyDiv w:val="1"/>
      <w:marLeft w:val="0"/>
      <w:marRight w:val="0"/>
      <w:marTop w:val="0"/>
      <w:marBottom w:val="0"/>
      <w:divBdr>
        <w:top w:val="none" w:sz="0" w:space="0" w:color="auto"/>
        <w:left w:val="none" w:sz="0" w:space="0" w:color="auto"/>
        <w:bottom w:val="none" w:sz="0" w:space="0" w:color="auto"/>
        <w:right w:val="none" w:sz="0" w:space="0" w:color="auto"/>
      </w:divBdr>
    </w:div>
    <w:div w:id="1045251045">
      <w:bodyDiv w:val="1"/>
      <w:marLeft w:val="0"/>
      <w:marRight w:val="0"/>
      <w:marTop w:val="0"/>
      <w:marBottom w:val="0"/>
      <w:divBdr>
        <w:top w:val="none" w:sz="0" w:space="0" w:color="auto"/>
        <w:left w:val="none" w:sz="0" w:space="0" w:color="auto"/>
        <w:bottom w:val="none" w:sz="0" w:space="0" w:color="auto"/>
        <w:right w:val="none" w:sz="0" w:space="0" w:color="auto"/>
      </w:divBdr>
    </w:div>
    <w:div w:id="1047142269">
      <w:bodyDiv w:val="1"/>
      <w:marLeft w:val="0"/>
      <w:marRight w:val="0"/>
      <w:marTop w:val="0"/>
      <w:marBottom w:val="0"/>
      <w:divBdr>
        <w:top w:val="none" w:sz="0" w:space="0" w:color="auto"/>
        <w:left w:val="none" w:sz="0" w:space="0" w:color="auto"/>
        <w:bottom w:val="none" w:sz="0" w:space="0" w:color="auto"/>
        <w:right w:val="none" w:sz="0" w:space="0" w:color="auto"/>
      </w:divBdr>
    </w:div>
    <w:div w:id="1052969118">
      <w:bodyDiv w:val="1"/>
      <w:marLeft w:val="0"/>
      <w:marRight w:val="0"/>
      <w:marTop w:val="0"/>
      <w:marBottom w:val="0"/>
      <w:divBdr>
        <w:top w:val="none" w:sz="0" w:space="0" w:color="auto"/>
        <w:left w:val="none" w:sz="0" w:space="0" w:color="auto"/>
        <w:bottom w:val="none" w:sz="0" w:space="0" w:color="auto"/>
        <w:right w:val="none" w:sz="0" w:space="0" w:color="auto"/>
      </w:divBdr>
    </w:div>
    <w:div w:id="1083455241">
      <w:bodyDiv w:val="1"/>
      <w:marLeft w:val="0"/>
      <w:marRight w:val="0"/>
      <w:marTop w:val="0"/>
      <w:marBottom w:val="0"/>
      <w:divBdr>
        <w:top w:val="none" w:sz="0" w:space="0" w:color="auto"/>
        <w:left w:val="none" w:sz="0" w:space="0" w:color="auto"/>
        <w:bottom w:val="none" w:sz="0" w:space="0" w:color="auto"/>
        <w:right w:val="none" w:sz="0" w:space="0" w:color="auto"/>
      </w:divBdr>
    </w:div>
    <w:div w:id="1098453869">
      <w:bodyDiv w:val="1"/>
      <w:marLeft w:val="0"/>
      <w:marRight w:val="0"/>
      <w:marTop w:val="0"/>
      <w:marBottom w:val="0"/>
      <w:divBdr>
        <w:top w:val="none" w:sz="0" w:space="0" w:color="auto"/>
        <w:left w:val="none" w:sz="0" w:space="0" w:color="auto"/>
        <w:bottom w:val="none" w:sz="0" w:space="0" w:color="auto"/>
        <w:right w:val="none" w:sz="0" w:space="0" w:color="auto"/>
      </w:divBdr>
    </w:div>
    <w:div w:id="1101871956">
      <w:bodyDiv w:val="1"/>
      <w:marLeft w:val="0"/>
      <w:marRight w:val="0"/>
      <w:marTop w:val="0"/>
      <w:marBottom w:val="0"/>
      <w:divBdr>
        <w:top w:val="none" w:sz="0" w:space="0" w:color="auto"/>
        <w:left w:val="none" w:sz="0" w:space="0" w:color="auto"/>
        <w:bottom w:val="none" w:sz="0" w:space="0" w:color="auto"/>
        <w:right w:val="none" w:sz="0" w:space="0" w:color="auto"/>
      </w:divBdr>
    </w:div>
    <w:div w:id="1104768742">
      <w:bodyDiv w:val="1"/>
      <w:marLeft w:val="0"/>
      <w:marRight w:val="0"/>
      <w:marTop w:val="0"/>
      <w:marBottom w:val="0"/>
      <w:divBdr>
        <w:top w:val="none" w:sz="0" w:space="0" w:color="auto"/>
        <w:left w:val="none" w:sz="0" w:space="0" w:color="auto"/>
        <w:bottom w:val="none" w:sz="0" w:space="0" w:color="auto"/>
        <w:right w:val="none" w:sz="0" w:space="0" w:color="auto"/>
      </w:divBdr>
      <w:divsChild>
        <w:div w:id="1006136132">
          <w:marLeft w:val="0"/>
          <w:marRight w:val="0"/>
          <w:marTop w:val="0"/>
          <w:marBottom w:val="0"/>
          <w:divBdr>
            <w:top w:val="none" w:sz="0" w:space="0" w:color="auto"/>
            <w:left w:val="none" w:sz="0" w:space="0" w:color="auto"/>
            <w:bottom w:val="none" w:sz="0" w:space="0" w:color="auto"/>
            <w:right w:val="none" w:sz="0" w:space="0" w:color="auto"/>
          </w:divBdr>
          <w:divsChild>
            <w:div w:id="1866945401">
              <w:marLeft w:val="0"/>
              <w:marRight w:val="0"/>
              <w:marTop w:val="0"/>
              <w:marBottom w:val="0"/>
              <w:divBdr>
                <w:top w:val="none" w:sz="0" w:space="0" w:color="auto"/>
                <w:left w:val="single" w:sz="12" w:space="0" w:color="5A7C7D"/>
                <w:bottom w:val="none" w:sz="0" w:space="0" w:color="auto"/>
                <w:right w:val="none" w:sz="0" w:space="0" w:color="auto"/>
              </w:divBdr>
            </w:div>
            <w:div w:id="232469814">
              <w:marLeft w:val="0"/>
              <w:marRight w:val="0"/>
              <w:marTop w:val="0"/>
              <w:marBottom w:val="0"/>
              <w:divBdr>
                <w:top w:val="none" w:sz="0" w:space="0" w:color="auto"/>
                <w:left w:val="single" w:sz="12" w:space="0" w:color="5A7C7D"/>
                <w:bottom w:val="none" w:sz="0" w:space="0" w:color="auto"/>
                <w:right w:val="none" w:sz="0" w:space="0" w:color="auto"/>
              </w:divBdr>
              <w:divsChild>
                <w:div w:id="5471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0136">
      <w:bodyDiv w:val="1"/>
      <w:marLeft w:val="0"/>
      <w:marRight w:val="0"/>
      <w:marTop w:val="0"/>
      <w:marBottom w:val="0"/>
      <w:divBdr>
        <w:top w:val="none" w:sz="0" w:space="0" w:color="auto"/>
        <w:left w:val="none" w:sz="0" w:space="0" w:color="auto"/>
        <w:bottom w:val="none" w:sz="0" w:space="0" w:color="auto"/>
        <w:right w:val="none" w:sz="0" w:space="0" w:color="auto"/>
      </w:divBdr>
      <w:divsChild>
        <w:div w:id="91438092">
          <w:marLeft w:val="0"/>
          <w:marRight w:val="0"/>
          <w:marTop w:val="0"/>
          <w:marBottom w:val="0"/>
          <w:divBdr>
            <w:top w:val="none" w:sz="0" w:space="0" w:color="auto"/>
            <w:left w:val="none" w:sz="0" w:space="0" w:color="auto"/>
            <w:bottom w:val="none" w:sz="0" w:space="0" w:color="auto"/>
            <w:right w:val="none" w:sz="0" w:space="0" w:color="auto"/>
          </w:divBdr>
          <w:divsChild>
            <w:div w:id="1284582770">
              <w:marLeft w:val="0"/>
              <w:marRight w:val="0"/>
              <w:marTop w:val="0"/>
              <w:marBottom w:val="0"/>
              <w:divBdr>
                <w:top w:val="none" w:sz="0" w:space="0" w:color="auto"/>
                <w:left w:val="none" w:sz="0" w:space="0" w:color="auto"/>
                <w:bottom w:val="none" w:sz="0" w:space="0" w:color="auto"/>
                <w:right w:val="none" w:sz="0" w:space="0" w:color="auto"/>
              </w:divBdr>
              <w:divsChild>
                <w:div w:id="934629197">
                  <w:marLeft w:val="0"/>
                  <w:marRight w:val="0"/>
                  <w:marTop w:val="0"/>
                  <w:marBottom w:val="0"/>
                  <w:divBdr>
                    <w:top w:val="none" w:sz="0" w:space="0" w:color="auto"/>
                    <w:left w:val="none" w:sz="0" w:space="0" w:color="auto"/>
                    <w:bottom w:val="none" w:sz="0" w:space="0" w:color="auto"/>
                    <w:right w:val="none" w:sz="0" w:space="0" w:color="auto"/>
                  </w:divBdr>
                  <w:divsChild>
                    <w:div w:id="306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5889">
      <w:bodyDiv w:val="1"/>
      <w:marLeft w:val="0"/>
      <w:marRight w:val="0"/>
      <w:marTop w:val="0"/>
      <w:marBottom w:val="0"/>
      <w:divBdr>
        <w:top w:val="none" w:sz="0" w:space="0" w:color="auto"/>
        <w:left w:val="none" w:sz="0" w:space="0" w:color="auto"/>
        <w:bottom w:val="none" w:sz="0" w:space="0" w:color="auto"/>
        <w:right w:val="none" w:sz="0" w:space="0" w:color="auto"/>
      </w:divBdr>
    </w:div>
    <w:div w:id="1217283712">
      <w:bodyDiv w:val="1"/>
      <w:marLeft w:val="0"/>
      <w:marRight w:val="0"/>
      <w:marTop w:val="0"/>
      <w:marBottom w:val="0"/>
      <w:divBdr>
        <w:top w:val="none" w:sz="0" w:space="0" w:color="auto"/>
        <w:left w:val="none" w:sz="0" w:space="0" w:color="auto"/>
        <w:bottom w:val="none" w:sz="0" w:space="0" w:color="auto"/>
        <w:right w:val="none" w:sz="0" w:space="0" w:color="auto"/>
      </w:divBdr>
    </w:div>
    <w:div w:id="1227110782">
      <w:bodyDiv w:val="1"/>
      <w:marLeft w:val="0"/>
      <w:marRight w:val="0"/>
      <w:marTop w:val="0"/>
      <w:marBottom w:val="0"/>
      <w:divBdr>
        <w:top w:val="none" w:sz="0" w:space="0" w:color="auto"/>
        <w:left w:val="none" w:sz="0" w:space="0" w:color="auto"/>
        <w:bottom w:val="none" w:sz="0" w:space="0" w:color="auto"/>
        <w:right w:val="none" w:sz="0" w:space="0" w:color="auto"/>
      </w:divBdr>
      <w:divsChild>
        <w:div w:id="1497839925">
          <w:marLeft w:val="0"/>
          <w:marRight w:val="0"/>
          <w:marTop w:val="0"/>
          <w:marBottom w:val="0"/>
          <w:divBdr>
            <w:top w:val="none" w:sz="0" w:space="0" w:color="auto"/>
            <w:left w:val="none" w:sz="0" w:space="0" w:color="auto"/>
            <w:bottom w:val="none" w:sz="0" w:space="0" w:color="auto"/>
            <w:right w:val="none" w:sz="0" w:space="0" w:color="auto"/>
          </w:divBdr>
          <w:divsChild>
            <w:div w:id="1735855147">
              <w:marLeft w:val="0"/>
              <w:marRight w:val="0"/>
              <w:marTop w:val="0"/>
              <w:marBottom w:val="0"/>
              <w:divBdr>
                <w:top w:val="none" w:sz="0" w:space="0" w:color="auto"/>
                <w:left w:val="none" w:sz="0" w:space="0" w:color="auto"/>
                <w:bottom w:val="none" w:sz="0" w:space="0" w:color="auto"/>
                <w:right w:val="none" w:sz="0" w:space="0" w:color="auto"/>
              </w:divBdr>
              <w:divsChild>
                <w:div w:id="51659750">
                  <w:marLeft w:val="0"/>
                  <w:marRight w:val="0"/>
                  <w:marTop w:val="0"/>
                  <w:marBottom w:val="0"/>
                  <w:divBdr>
                    <w:top w:val="none" w:sz="0" w:space="0" w:color="auto"/>
                    <w:left w:val="none" w:sz="0" w:space="0" w:color="auto"/>
                    <w:bottom w:val="none" w:sz="0" w:space="0" w:color="auto"/>
                    <w:right w:val="none" w:sz="0" w:space="0" w:color="auto"/>
                  </w:divBdr>
                  <w:divsChild>
                    <w:div w:id="4500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80700">
      <w:bodyDiv w:val="1"/>
      <w:marLeft w:val="0"/>
      <w:marRight w:val="0"/>
      <w:marTop w:val="0"/>
      <w:marBottom w:val="0"/>
      <w:divBdr>
        <w:top w:val="none" w:sz="0" w:space="0" w:color="auto"/>
        <w:left w:val="none" w:sz="0" w:space="0" w:color="auto"/>
        <w:bottom w:val="none" w:sz="0" w:space="0" w:color="auto"/>
        <w:right w:val="none" w:sz="0" w:space="0" w:color="auto"/>
      </w:divBdr>
      <w:divsChild>
        <w:div w:id="1858078636">
          <w:marLeft w:val="0"/>
          <w:marRight w:val="0"/>
          <w:marTop w:val="0"/>
          <w:marBottom w:val="0"/>
          <w:divBdr>
            <w:top w:val="none" w:sz="0" w:space="0" w:color="auto"/>
            <w:left w:val="none" w:sz="0" w:space="0" w:color="auto"/>
            <w:bottom w:val="none" w:sz="0" w:space="0" w:color="auto"/>
            <w:right w:val="none" w:sz="0" w:space="0" w:color="auto"/>
          </w:divBdr>
          <w:divsChild>
            <w:div w:id="1959796297">
              <w:marLeft w:val="0"/>
              <w:marRight w:val="0"/>
              <w:marTop w:val="0"/>
              <w:marBottom w:val="0"/>
              <w:divBdr>
                <w:top w:val="none" w:sz="0" w:space="0" w:color="auto"/>
                <w:left w:val="none" w:sz="0" w:space="0" w:color="auto"/>
                <w:bottom w:val="none" w:sz="0" w:space="0" w:color="auto"/>
                <w:right w:val="none" w:sz="0" w:space="0" w:color="auto"/>
              </w:divBdr>
              <w:divsChild>
                <w:div w:id="673459196">
                  <w:marLeft w:val="0"/>
                  <w:marRight w:val="0"/>
                  <w:marTop w:val="0"/>
                  <w:marBottom w:val="0"/>
                  <w:divBdr>
                    <w:top w:val="none" w:sz="0" w:space="0" w:color="auto"/>
                    <w:left w:val="none" w:sz="0" w:space="0" w:color="auto"/>
                    <w:bottom w:val="none" w:sz="0" w:space="0" w:color="auto"/>
                    <w:right w:val="none" w:sz="0" w:space="0" w:color="auto"/>
                  </w:divBdr>
                  <w:divsChild>
                    <w:div w:id="13395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6024">
      <w:bodyDiv w:val="1"/>
      <w:marLeft w:val="0"/>
      <w:marRight w:val="0"/>
      <w:marTop w:val="0"/>
      <w:marBottom w:val="0"/>
      <w:divBdr>
        <w:top w:val="none" w:sz="0" w:space="0" w:color="auto"/>
        <w:left w:val="none" w:sz="0" w:space="0" w:color="auto"/>
        <w:bottom w:val="none" w:sz="0" w:space="0" w:color="auto"/>
        <w:right w:val="none" w:sz="0" w:space="0" w:color="auto"/>
      </w:divBdr>
    </w:div>
    <w:div w:id="1250843900">
      <w:bodyDiv w:val="1"/>
      <w:marLeft w:val="0"/>
      <w:marRight w:val="0"/>
      <w:marTop w:val="0"/>
      <w:marBottom w:val="0"/>
      <w:divBdr>
        <w:top w:val="none" w:sz="0" w:space="0" w:color="auto"/>
        <w:left w:val="none" w:sz="0" w:space="0" w:color="auto"/>
        <w:bottom w:val="none" w:sz="0" w:space="0" w:color="auto"/>
        <w:right w:val="none" w:sz="0" w:space="0" w:color="auto"/>
      </w:divBdr>
    </w:div>
    <w:div w:id="1311638900">
      <w:bodyDiv w:val="1"/>
      <w:marLeft w:val="0"/>
      <w:marRight w:val="0"/>
      <w:marTop w:val="0"/>
      <w:marBottom w:val="0"/>
      <w:divBdr>
        <w:top w:val="none" w:sz="0" w:space="0" w:color="auto"/>
        <w:left w:val="none" w:sz="0" w:space="0" w:color="auto"/>
        <w:bottom w:val="none" w:sz="0" w:space="0" w:color="auto"/>
        <w:right w:val="none" w:sz="0" w:space="0" w:color="auto"/>
      </w:divBdr>
    </w:div>
    <w:div w:id="1313171963">
      <w:bodyDiv w:val="1"/>
      <w:marLeft w:val="0"/>
      <w:marRight w:val="0"/>
      <w:marTop w:val="0"/>
      <w:marBottom w:val="0"/>
      <w:divBdr>
        <w:top w:val="none" w:sz="0" w:space="0" w:color="auto"/>
        <w:left w:val="none" w:sz="0" w:space="0" w:color="auto"/>
        <w:bottom w:val="none" w:sz="0" w:space="0" w:color="auto"/>
        <w:right w:val="none" w:sz="0" w:space="0" w:color="auto"/>
      </w:divBdr>
    </w:div>
    <w:div w:id="1313218653">
      <w:bodyDiv w:val="1"/>
      <w:marLeft w:val="0"/>
      <w:marRight w:val="0"/>
      <w:marTop w:val="0"/>
      <w:marBottom w:val="0"/>
      <w:divBdr>
        <w:top w:val="none" w:sz="0" w:space="0" w:color="auto"/>
        <w:left w:val="none" w:sz="0" w:space="0" w:color="auto"/>
        <w:bottom w:val="none" w:sz="0" w:space="0" w:color="auto"/>
        <w:right w:val="none" w:sz="0" w:space="0" w:color="auto"/>
      </w:divBdr>
    </w:div>
    <w:div w:id="1323463795">
      <w:bodyDiv w:val="1"/>
      <w:marLeft w:val="0"/>
      <w:marRight w:val="0"/>
      <w:marTop w:val="0"/>
      <w:marBottom w:val="0"/>
      <w:divBdr>
        <w:top w:val="none" w:sz="0" w:space="0" w:color="auto"/>
        <w:left w:val="none" w:sz="0" w:space="0" w:color="auto"/>
        <w:bottom w:val="none" w:sz="0" w:space="0" w:color="auto"/>
        <w:right w:val="none" w:sz="0" w:space="0" w:color="auto"/>
      </w:divBdr>
    </w:div>
    <w:div w:id="1323772576">
      <w:bodyDiv w:val="1"/>
      <w:marLeft w:val="0"/>
      <w:marRight w:val="0"/>
      <w:marTop w:val="0"/>
      <w:marBottom w:val="0"/>
      <w:divBdr>
        <w:top w:val="none" w:sz="0" w:space="0" w:color="auto"/>
        <w:left w:val="none" w:sz="0" w:space="0" w:color="auto"/>
        <w:bottom w:val="none" w:sz="0" w:space="0" w:color="auto"/>
        <w:right w:val="none" w:sz="0" w:space="0" w:color="auto"/>
      </w:divBdr>
    </w:div>
    <w:div w:id="1324048997">
      <w:bodyDiv w:val="1"/>
      <w:marLeft w:val="0"/>
      <w:marRight w:val="0"/>
      <w:marTop w:val="0"/>
      <w:marBottom w:val="0"/>
      <w:divBdr>
        <w:top w:val="none" w:sz="0" w:space="0" w:color="auto"/>
        <w:left w:val="none" w:sz="0" w:space="0" w:color="auto"/>
        <w:bottom w:val="none" w:sz="0" w:space="0" w:color="auto"/>
        <w:right w:val="none" w:sz="0" w:space="0" w:color="auto"/>
      </w:divBdr>
    </w:div>
    <w:div w:id="1375815951">
      <w:bodyDiv w:val="1"/>
      <w:marLeft w:val="0"/>
      <w:marRight w:val="0"/>
      <w:marTop w:val="0"/>
      <w:marBottom w:val="0"/>
      <w:divBdr>
        <w:top w:val="none" w:sz="0" w:space="0" w:color="auto"/>
        <w:left w:val="none" w:sz="0" w:space="0" w:color="auto"/>
        <w:bottom w:val="none" w:sz="0" w:space="0" w:color="auto"/>
        <w:right w:val="none" w:sz="0" w:space="0" w:color="auto"/>
      </w:divBdr>
    </w:div>
    <w:div w:id="1385713815">
      <w:bodyDiv w:val="1"/>
      <w:marLeft w:val="0"/>
      <w:marRight w:val="0"/>
      <w:marTop w:val="0"/>
      <w:marBottom w:val="0"/>
      <w:divBdr>
        <w:top w:val="none" w:sz="0" w:space="0" w:color="auto"/>
        <w:left w:val="none" w:sz="0" w:space="0" w:color="auto"/>
        <w:bottom w:val="none" w:sz="0" w:space="0" w:color="auto"/>
        <w:right w:val="none" w:sz="0" w:space="0" w:color="auto"/>
      </w:divBdr>
    </w:div>
    <w:div w:id="1392534126">
      <w:bodyDiv w:val="1"/>
      <w:marLeft w:val="0"/>
      <w:marRight w:val="0"/>
      <w:marTop w:val="0"/>
      <w:marBottom w:val="0"/>
      <w:divBdr>
        <w:top w:val="none" w:sz="0" w:space="0" w:color="auto"/>
        <w:left w:val="none" w:sz="0" w:space="0" w:color="auto"/>
        <w:bottom w:val="none" w:sz="0" w:space="0" w:color="auto"/>
        <w:right w:val="none" w:sz="0" w:space="0" w:color="auto"/>
      </w:divBdr>
    </w:div>
    <w:div w:id="1393426765">
      <w:bodyDiv w:val="1"/>
      <w:marLeft w:val="0"/>
      <w:marRight w:val="0"/>
      <w:marTop w:val="0"/>
      <w:marBottom w:val="0"/>
      <w:divBdr>
        <w:top w:val="none" w:sz="0" w:space="0" w:color="auto"/>
        <w:left w:val="none" w:sz="0" w:space="0" w:color="auto"/>
        <w:bottom w:val="none" w:sz="0" w:space="0" w:color="auto"/>
        <w:right w:val="none" w:sz="0" w:space="0" w:color="auto"/>
      </w:divBdr>
    </w:div>
    <w:div w:id="1399983662">
      <w:bodyDiv w:val="1"/>
      <w:marLeft w:val="0"/>
      <w:marRight w:val="0"/>
      <w:marTop w:val="0"/>
      <w:marBottom w:val="0"/>
      <w:divBdr>
        <w:top w:val="none" w:sz="0" w:space="0" w:color="auto"/>
        <w:left w:val="none" w:sz="0" w:space="0" w:color="auto"/>
        <w:bottom w:val="none" w:sz="0" w:space="0" w:color="auto"/>
        <w:right w:val="none" w:sz="0" w:space="0" w:color="auto"/>
      </w:divBdr>
    </w:div>
    <w:div w:id="1405644444">
      <w:bodyDiv w:val="1"/>
      <w:marLeft w:val="0"/>
      <w:marRight w:val="0"/>
      <w:marTop w:val="0"/>
      <w:marBottom w:val="0"/>
      <w:divBdr>
        <w:top w:val="none" w:sz="0" w:space="0" w:color="auto"/>
        <w:left w:val="none" w:sz="0" w:space="0" w:color="auto"/>
        <w:bottom w:val="none" w:sz="0" w:space="0" w:color="auto"/>
        <w:right w:val="none" w:sz="0" w:space="0" w:color="auto"/>
      </w:divBdr>
      <w:divsChild>
        <w:div w:id="923610634">
          <w:marLeft w:val="0"/>
          <w:marRight w:val="0"/>
          <w:marTop w:val="0"/>
          <w:marBottom w:val="0"/>
          <w:divBdr>
            <w:top w:val="none" w:sz="0" w:space="0" w:color="auto"/>
            <w:left w:val="none" w:sz="0" w:space="0" w:color="auto"/>
            <w:bottom w:val="none" w:sz="0" w:space="0" w:color="auto"/>
            <w:right w:val="none" w:sz="0" w:space="0" w:color="auto"/>
          </w:divBdr>
          <w:divsChild>
            <w:div w:id="637420226">
              <w:marLeft w:val="0"/>
              <w:marRight w:val="0"/>
              <w:marTop w:val="0"/>
              <w:marBottom w:val="0"/>
              <w:divBdr>
                <w:top w:val="none" w:sz="0" w:space="0" w:color="auto"/>
                <w:left w:val="none" w:sz="0" w:space="0" w:color="auto"/>
                <w:bottom w:val="none" w:sz="0" w:space="0" w:color="auto"/>
                <w:right w:val="none" w:sz="0" w:space="0" w:color="auto"/>
              </w:divBdr>
              <w:divsChild>
                <w:div w:id="1809785112">
                  <w:marLeft w:val="0"/>
                  <w:marRight w:val="0"/>
                  <w:marTop w:val="0"/>
                  <w:marBottom w:val="0"/>
                  <w:divBdr>
                    <w:top w:val="none" w:sz="0" w:space="0" w:color="auto"/>
                    <w:left w:val="none" w:sz="0" w:space="0" w:color="auto"/>
                    <w:bottom w:val="none" w:sz="0" w:space="0" w:color="auto"/>
                    <w:right w:val="none" w:sz="0" w:space="0" w:color="auto"/>
                  </w:divBdr>
                  <w:divsChild>
                    <w:div w:id="1149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42442">
      <w:bodyDiv w:val="1"/>
      <w:marLeft w:val="0"/>
      <w:marRight w:val="0"/>
      <w:marTop w:val="0"/>
      <w:marBottom w:val="0"/>
      <w:divBdr>
        <w:top w:val="none" w:sz="0" w:space="0" w:color="auto"/>
        <w:left w:val="none" w:sz="0" w:space="0" w:color="auto"/>
        <w:bottom w:val="none" w:sz="0" w:space="0" w:color="auto"/>
        <w:right w:val="none" w:sz="0" w:space="0" w:color="auto"/>
      </w:divBdr>
    </w:div>
    <w:div w:id="1418214571">
      <w:bodyDiv w:val="1"/>
      <w:marLeft w:val="0"/>
      <w:marRight w:val="0"/>
      <w:marTop w:val="0"/>
      <w:marBottom w:val="0"/>
      <w:divBdr>
        <w:top w:val="none" w:sz="0" w:space="0" w:color="auto"/>
        <w:left w:val="none" w:sz="0" w:space="0" w:color="auto"/>
        <w:bottom w:val="none" w:sz="0" w:space="0" w:color="auto"/>
        <w:right w:val="none" w:sz="0" w:space="0" w:color="auto"/>
      </w:divBdr>
    </w:div>
    <w:div w:id="1428693812">
      <w:bodyDiv w:val="1"/>
      <w:marLeft w:val="0"/>
      <w:marRight w:val="0"/>
      <w:marTop w:val="0"/>
      <w:marBottom w:val="0"/>
      <w:divBdr>
        <w:top w:val="none" w:sz="0" w:space="0" w:color="auto"/>
        <w:left w:val="none" w:sz="0" w:space="0" w:color="auto"/>
        <w:bottom w:val="none" w:sz="0" w:space="0" w:color="auto"/>
        <w:right w:val="none" w:sz="0" w:space="0" w:color="auto"/>
      </w:divBdr>
    </w:div>
    <w:div w:id="1440031310">
      <w:bodyDiv w:val="1"/>
      <w:marLeft w:val="0"/>
      <w:marRight w:val="0"/>
      <w:marTop w:val="0"/>
      <w:marBottom w:val="0"/>
      <w:divBdr>
        <w:top w:val="none" w:sz="0" w:space="0" w:color="auto"/>
        <w:left w:val="none" w:sz="0" w:space="0" w:color="auto"/>
        <w:bottom w:val="none" w:sz="0" w:space="0" w:color="auto"/>
        <w:right w:val="none" w:sz="0" w:space="0" w:color="auto"/>
      </w:divBdr>
      <w:divsChild>
        <w:div w:id="147669255">
          <w:marLeft w:val="0"/>
          <w:marRight w:val="0"/>
          <w:marTop w:val="0"/>
          <w:marBottom w:val="0"/>
          <w:divBdr>
            <w:top w:val="none" w:sz="0" w:space="0" w:color="auto"/>
            <w:left w:val="none" w:sz="0" w:space="0" w:color="auto"/>
            <w:bottom w:val="none" w:sz="0" w:space="0" w:color="auto"/>
            <w:right w:val="none" w:sz="0" w:space="0" w:color="auto"/>
          </w:divBdr>
          <w:divsChild>
            <w:div w:id="230039624">
              <w:marLeft w:val="0"/>
              <w:marRight w:val="0"/>
              <w:marTop w:val="0"/>
              <w:marBottom w:val="0"/>
              <w:divBdr>
                <w:top w:val="none" w:sz="0" w:space="0" w:color="auto"/>
                <w:left w:val="none" w:sz="0" w:space="0" w:color="auto"/>
                <w:bottom w:val="none" w:sz="0" w:space="0" w:color="auto"/>
                <w:right w:val="none" w:sz="0" w:space="0" w:color="auto"/>
              </w:divBdr>
              <w:divsChild>
                <w:div w:id="1185629232">
                  <w:marLeft w:val="0"/>
                  <w:marRight w:val="0"/>
                  <w:marTop w:val="0"/>
                  <w:marBottom w:val="0"/>
                  <w:divBdr>
                    <w:top w:val="none" w:sz="0" w:space="0" w:color="auto"/>
                    <w:left w:val="none" w:sz="0" w:space="0" w:color="auto"/>
                    <w:bottom w:val="none" w:sz="0" w:space="0" w:color="auto"/>
                    <w:right w:val="none" w:sz="0" w:space="0" w:color="auto"/>
                  </w:divBdr>
                  <w:divsChild>
                    <w:div w:id="13982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208822">
      <w:bodyDiv w:val="1"/>
      <w:marLeft w:val="0"/>
      <w:marRight w:val="0"/>
      <w:marTop w:val="0"/>
      <w:marBottom w:val="0"/>
      <w:divBdr>
        <w:top w:val="none" w:sz="0" w:space="0" w:color="auto"/>
        <w:left w:val="none" w:sz="0" w:space="0" w:color="auto"/>
        <w:bottom w:val="none" w:sz="0" w:space="0" w:color="auto"/>
        <w:right w:val="none" w:sz="0" w:space="0" w:color="auto"/>
      </w:divBdr>
    </w:div>
    <w:div w:id="1548643738">
      <w:bodyDiv w:val="1"/>
      <w:marLeft w:val="0"/>
      <w:marRight w:val="0"/>
      <w:marTop w:val="0"/>
      <w:marBottom w:val="0"/>
      <w:divBdr>
        <w:top w:val="none" w:sz="0" w:space="0" w:color="auto"/>
        <w:left w:val="none" w:sz="0" w:space="0" w:color="auto"/>
        <w:bottom w:val="none" w:sz="0" w:space="0" w:color="auto"/>
        <w:right w:val="none" w:sz="0" w:space="0" w:color="auto"/>
      </w:divBdr>
    </w:div>
    <w:div w:id="1564289096">
      <w:bodyDiv w:val="1"/>
      <w:marLeft w:val="0"/>
      <w:marRight w:val="0"/>
      <w:marTop w:val="0"/>
      <w:marBottom w:val="0"/>
      <w:divBdr>
        <w:top w:val="none" w:sz="0" w:space="0" w:color="auto"/>
        <w:left w:val="none" w:sz="0" w:space="0" w:color="auto"/>
        <w:bottom w:val="none" w:sz="0" w:space="0" w:color="auto"/>
        <w:right w:val="none" w:sz="0" w:space="0" w:color="auto"/>
      </w:divBdr>
      <w:divsChild>
        <w:div w:id="1147475642">
          <w:marLeft w:val="0"/>
          <w:marRight w:val="0"/>
          <w:marTop w:val="0"/>
          <w:marBottom w:val="0"/>
          <w:divBdr>
            <w:top w:val="none" w:sz="0" w:space="0" w:color="auto"/>
            <w:left w:val="none" w:sz="0" w:space="0" w:color="auto"/>
            <w:bottom w:val="none" w:sz="0" w:space="0" w:color="auto"/>
            <w:right w:val="none" w:sz="0" w:space="0" w:color="auto"/>
          </w:divBdr>
          <w:divsChild>
            <w:div w:id="921371436">
              <w:marLeft w:val="0"/>
              <w:marRight w:val="0"/>
              <w:marTop w:val="0"/>
              <w:marBottom w:val="0"/>
              <w:divBdr>
                <w:top w:val="none" w:sz="0" w:space="0" w:color="auto"/>
                <w:left w:val="none" w:sz="0" w:space="0" w:color="auto"/>
                <w:bottom w:val="none" w:sz="0" w:space="0" w:color="auto"/>
                <w:right w:val="none" w:sz="0" w:space="0" w:color="auto"/>
              </w:divBdr>
              <w:divsChild>
                <w:div w:id="1037242160">
                  <w:marLeft w:val="0"/>
                  <w:marRight w:val="0"/>
                  <w:marTop w:val="0"/>
                  <w:marBottom w:val="0"/>
                  <w:divBdr>
                    <w:top w:val="none" w:sz="0" w:space="0" w:color="auto"/>
                    <w:left w:val="none" w:sz="0" w:space="0" w:color="auto"/>
                    <w:bottom w:val="none" w:sz="0" w:space="0" w:color="auto"/>
                    <w:right w:val="none" w:sz="0" w:space="0" w:color="auto"/>
                  </w:divBdr>
                  <w:divsChild>
                    <w:div w:id="20282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13125">
      <w:bodyDiv w:val="1"/>
      <w:marLeft w:val="0"/>
      <w:marRight w:val="0"/>
      <w:marTop w:val="0"/>
      <w:marBottom w:val="0"/>
      <w:divBdr>
        <w:top w:val="none" w:sz="0" w:space="0" w:color="auto"/>
        <w:left w:val="none" w:sz="0" w:space="0" w:color="auto"/>
        <w:bottom w:val="none" w:sz="0" w:space="0" w:color="auto"/>
        <w:right w:val="none" w:sz="0" w:space="0" w:color="auto"/>
      </w:divBdr>
    </w:div>
    <w:div w:id="1628198561">
      <w:bodyDiv w:val="1"/>
      <w:marLeft w:val="0"/>
      <w:marRight w:val="0"/>
      <w:marTop w:val="0"/>
      <w:marBottom w:val="0"/>
      <w:divBdr>
        <w:top w:val="none" w:sz="0" w:space="0" w:color="auto"/>
        <w:left w:val="none" w:sz="0" w:space="0" w:color="auto"/>
        <w:bottom w:val="none" w:sz="0" w:space="0" w:color="auto"/>
        <w:right w:val="none" w:sz="0" w:space="0" w:color="auto"/>
      </w:divBdr>
    </w:div>
    <w:div w:id="1642732355">
      <w:bodyDiv w:val="1"/>
      <w:marLeft w:val="0"/>
      <w:marRight w:val="0"/>
      <w:marTop w:val="0"/>
      <w:marBottom w:val="0"/>
      <w:divBdr>
        <w:top w:val="none" w:sz="0" w:space="0" w:color="auto"/>
        <w:left w:val="none" w:sz="0" w:space="0" w:color="auto"/>
        <w:bottom w:val="none" w:sz="0" w:space="0" w:color="auto"/>
        <w:right w:val="none" w:sz="0" w:space="0" w:color="auto"/>
      </w:divBdr>
    </w:div>
    <w:div w:id="1700810228">
      <w:bodyDiv w:val="1"/>
      <w:marLeft w:val="0"/>
      <w:marRight w:val="0"/>
      <w:marTop w:val="0"/>
      <w:marBottom w:val="0"/>
      <w:divBdr>
        <w:top w:val="none" w:sz="0" w:space="0" w:color="auto"/>
        <w:left w:val="none" w:sz="0" w:space="0" w:color="auto"/>
        <w:bottom w:val="none" w:sz="0" w:space="0" w:color="auto"/>
        <w:right w:val="none" w:sz="0" w:space="0" w:color="auto"/>
      </w:divBdr>
    </w:div>
    <w:div w:id="1703551729">
      <w:bodyDiv w:val="1"/>
      <w:marLeft w:val="0"/>
      <w:marRight w:val="0"/>
      <w:marTop w:val="0"/>
      <w:marBottom w:val="0"/>
      <w:divBdr>
        <w:top w:val="none" w:sz="0" w:space="0" w:color="auto"/>
        <w:left w:val="none" w:sz="0" w:space="0" w:color="auto"/>
        <w:bottom w:val="none" w:sz="0" w:space="0" w:color="auto"/>
        <w:right w:val="none" w:sz="0" w:space="0" w:color="auto"/>
      </w:divBdr>
      <w:divsChild>
        <w:div w:id="680936208">
          <w:marLeft w:val="0"/>
          <w:marRight w:val="0"/>
          <w:marTop w:val="0"/>
          <w:marBottom w:val="0"/>
          <w:divBdr>
            <w:top w:val="none" w:sz="0" w:space="0" w:color="auto"/>
            <w:left w:val="none" w:sz="0" w:space="0" w:color="auto"/>
            <w:bottom w:val="none" w:sz="0" w:space="0" w:color="auto"/>
            <w:right w:val="none" w:sz="0" w:space="0" w:color="auto"/>
          </w:divBdr>
          <w:divsChild>
            <w:div w:id="462164220">
              <w:marLeft w:val="0"/>
              <w:marRight w:val="0"/>
              <w:marTop w:val="0"/>
              <w:marBottom w:val="0"/>
              <w:divBdr>
                <w:top w:val="none" w:sz="0" w:space="0" w:color="auto"/>
                <w:left w:val="none" w:sz="0" w:space="0" w:color="auto"/>
                <w:bottom w:val="none" w:sz="0" w:space="0" w:color="auto"/>
                <w:right w:val="none" w:sz="0" w:space="0" w:color="auto"/>
              </w:divBdr>
              <w:divsChild>
                <w:div w:id="1043824182">
                  <w:marLeft w:val="0"/>
                  <w:marRight w:val="0"/>
                  <w:marTop w:val="0"/>
                  <w:marBottom w:val="0"/>
                  <w:divBdr>
                    <w:top w:val="none" w:sz="0" w:space="0" w:color="auto"/>
                    <w:left w:val="none" w:sz="0" w:space="0" w:color="auto"/>
                    <w:bottom w:val="none" w:sz="0" w:space="0" w:color="auto"/>
                    <w:right w:val="none" w:sz="0" w:space="0" w:color="auto"/>
                  </w:divBdr>
                  <w:divsChild>
                    <w:div w:id="8568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739460">
      <w:bodyDiv w:val="1"/>
      <w:marLeft w:val="0"/>
      <w:marRight w:val="0"/>
      <w:marTop w:val="0"/>
      <w:marBottom w:val="0"/>
      <w:divBdr>
        <w:top w:val="none" w:sz="0" w:space="0" w:color="auto"/>
        <w:left w:val="none" w:sz="0" w:space="0" w:color="auto"/>
        <w:bottom w:val="none" w:sz="0" w:space="0" w:color="auto"/>
        <w:right w:val="none" w:sz="0" w:space="0" w:color="auto"/>
      </w:divBdr>
    </w:div>
    <w:div w:id="1778938070">
      <w:bodyDiv w:val="1"/>
      <w:marLeft w:val="0"/>
      <w:marRight w:val="0"/>
      <w:marTop w:val="0"/>
      <w:marBottom w:val="0"/>
      <w:divBdr>
        <w:top w:val="none" w:sz="0" w:space="0" w:color="auto"/>
        <w:left w:val="none" w:sz="0" w:space="0" w:color="auto"/>
        <w:bottom w:val="none" w:sz="0" w:space="0" w:color="auto"/>
        <w:right w:val="none" w:sz="0" w:space="0" w:color="auto"/>
      </w:divBdr>
    </w:div>
    <w:div w:id="1844055058">
      <w:bodyDiv w:val="1"/>
      <w:marLeft w:val="0"/>
      <w:marRight w:val="0"/>
      <w:marTop w:val="0"/>
      <w:marBottom w:val="0"/>
      <w:divBdr>
        <w:top w:val="none" w:sz="0" w:space="0" w:color="auto"/>
        <w:left w:val="none" w:sz="0" w:space="0" w:color="auto"/>
        <w:bottom w:val="none" w:sz="0" w:space="0" w:color="auto"/>
        <w:right w:val="none" w:sz="0" w:space="0" w:color="auto"/>
      </w:divBdr>
    </w:div>
    <w:div w:id="1845438300">
      <w:bodyDiv w:val="1"/>
      <w:marLeft w:val="0"/>
      <w:marRight w:val="0"/>
      <w:marTop w:val="0"/>
      <w:marBottom w:val="0"/>
      <w:divBdr>
        <w:top w:val="none" w:sz="0" w:space="0" w:color="auto"/>
        <w:left w:val="none" w:sz="0" w:space="0" w:color="auto"/>
        <w:bottom w:val="none" w:sz="0" w:space="0" w:color="auto"/>
        <w:right w:val="none" w:sz="0" w:space="0" w:color="auto"/>
      </w:divBdr>
      <w:divsChild>
        <w:div w:id="1440687880">
          <w:marLeft w:val="0"/>
          <w:marRight w:val="0"/>
          <w:marTop w:val="0"/>
          <w:marBottom w:val="0"/>
          <w:divBdr>
            <w:top w:val="none" w:sz="0" w:space="0" w:color="auto"/>
            <w:left w:val="none" w:sz="0" w:space="0" w:color="auto"/>
            <w:bottom w:val="none" w:sz="0" w:space="0" w:color="auto"/>
            <w:right w:val="none" w:sz="0" w:space="0" w:color="auto"/>
          </w:divBdr>
          <w:divsChild>
            <w:div w:id="1886675263">
              <w:marLeft w:val="0"/>
              <w:marRight w:val="0"/>
              <w:marTop w:val="0"/>
              <w:marBottom w:val="0"/>
              <w:divBdr>
                <w:top w:val="none" w:sz="0" w:space="0" w:color="auto"/>
                <w:left w:val="none" w:sz="0" w:space="0" w:color="auto"/>
                <w:bottom w:val="none" w:sz="0" w:space="0" w:color="auto"/>
                <w:right w:val="none" w:sz="0" w:space="0" w:color="auto"/>
              </w:divBdr>
              <w:divsChild>
                <w:div w:id="417215328">
                  <w:marLeft w:val="0"/>
                  <w:marRight w:val="0"/>
                  <w:marTop w:val="0"/>
                  <w:marBottom w:val="0"/>
                  <w:divBdr>
                    <w:top w:val="none" w:sz="0" w:space="0" w:color="auto"/>
                    <w:left w:val="none" w:sz="0" w:space="0" w:color="auto"/>
                    <w:bottom w:val="none" w:sz="0" w:space="0" w:color="auto"/>
                    <w:right w:val="none" w:sz="0" w:space="0" w:color="auto"/>
                  </w:divBdr>
                  <w:divsChild>
                    <w:div w:id="9145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6103">
      <w:bodyDiv w:val="1"/>
      <w:marLeft w:val="0"/>
      <w:marRight w:val="0"/>
      <w:marTop w:val="0"/>
      <w:marBottom w:val="0"/>
      <w:divBdr>
        <w:top w:val="none" w:sz="0" w:space="0" w:color="auto"/>
        <w:left w:val="none" w:sz="0" w:space="0" w:color="auto"/>
        <w:bottom w:val="none" w:sz="0" w:space="0" w:color="auto"/>
        <w:right w:val="none" w:sz="0" w:space="0" w:color="auto"/>
      </w:divBdr>
    </w:div>
    <w:div w:id="1895240698">
      <w:bodyDiv w:val="1"/>
      <w:marLeft w:val="0"/>
      <w:marRight w:val="0"/>
      <w:marTop w:val="0"/>
      <w:marBottom w:val="0"/>
      <w:divBdr>
        <w:top w:val="none" w:sz="0" w:space="0" w:color="auto"/>
        <w:left w:val="none" w:sz="0" w:space="0" w:color="auto"/>
        <w:bottom w:val="none" w:sz="0" w:space="0" w:color="auto"/>
        <w:right w:val="none" w:sz="0" w:space="0" w:color="auto"/>
      </w:divBdr>
    </w:div>
    <w:div w:id="1916233864">
      <w:bodyDiv w:val="1"/>
      <w:marLeft w:val="0"/>
      <w:marRight w:val="0"/>
      <w:marTop w:val="0"/>
      <w:marBottom w:val="0"/>
      <w:divBdr>
        <w:top w:val="none" w:sz="0" w:space="0" w:color="auto"/>
        <w:left w:val="none" w:sz="0" w:space="0" w:color="auto"/>
        <w:bottom w:val="none" w:sz="0" w:space="0" w:color="auto"/>
        <w:right w:val="none" w:sz="0" w:space="0" w:color="auto"/>
      </w:divBdr>
    </w:div>
    <w:div w:id="1923251319">
      <w:bodyDiv w:val="1"/>
      <w:marLeft w:val="0"/>
      <w:marRight w:val="0"/>
      <w:marTop w:val="0"/>
      <w:marBottom w:val="0"/>
      <w:divBdr>
        <w:top w:val="none" w:sz="0" w:space="0" w:color="auto"/>
        <w:left w:val="none" w:sz="0" w:space="0" w:color="auto"/>
        <w:bottom w:val="none" w:sz="0" w:space="0" w:color="auto"/>
        <w:right w:val="none" w:sz="0" w:space="0" w:color="auto"/>
      </w:divBdr>
      <w:divsChild>
        <w:div w:id="1649625246">
          <w:marLeft w:val="0"/>
          <w:marRight w:val="0"/>
          <w:marTop w:val="0"/>
          <w:marBottom w:val="0"/>
          <w:divBdr>
            <w:top w:val="none" w:sz="0" w:space="0" w:color="auto"/>
            <w:left w:val="none" w:sz="0" w:space="0" w:color="auto"/>
            <w:bottom w:val="none" w:sz="0" w:space="0" w:color="auto"/>
            <w:right w:val="none" w:sz="0" w:space="0" w:color="auto"/>
          </w:divBdr>
          <w:divsChild>
            <w:div w:id="601835944">
              <w:marLeft w:val="0"/>
              <w:marRight w:val="0"/>
              <w:marTop w:val="0"/>
              <w:marBottom w:val="0"/>
              <w:divBdr>
                <w:top w:val="none" w:sz="0" w:space="0" w:color="auto"/>
                <w:left w:val="none" w:sz="0" w:space="0" w:color="auto"/>
                <w:bottom w:val="none" w:sz="0" w:space="0" w:color="auto"/>
                <w:right w:val="none" w:sz="0" w:space="0" w:color="auto"/>
              </w:divBdr>
              <w:divsChild>
                <w:div w:id="2132361755">
                  <w:marLeft w:val="0"/>
                  <w:marRight w:val="0"/>
                  <w:marTop w:val="0"/>
                  <w:marBottom w:val="0"/>
                  <w:divBdr>
                    <w:top w:val="none" w:sz="0" w:space="0" w:color="auto"/>
                    <w:left w:val="none" w:sz="0" w:space="0" w:color="auto"/>
                    <w:bottom w:val="none" w:sz="0" w:space="0" w:color="auto"/>
                    <w:right w:val="none" w:sz="0" w:space="0" w:color="auto"/>
                  </w:divBdr>
                  <w:divsChild>
                    <w:div w:id="11644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3117">
      <w:bodyDiv w:val="1"/>
      <w:marLeft w:val="0"/>
      <w:marRight w:val="0"/>
      <w:marTop w:val="0"/>
      <w:marBottom w:val="0"/>
      <w:divBdr>
        <w:top w:val="none" w:sz="0" w:space="0" w:color="auto"/>
        <w:left w:val="none" w:sz="0" w:space="0" w:color="auto"/>
        <w:bottom w:val="none" w:sz="0" w:space="0" w:color="auto"/>
        <w:right w:val="none" w:sz="0" w:space="0" w:color="auto"/>
      </w:divBdr>
    </w:div>
    <w:div w:id="1970816207">
      <w:bodyDiv w:val="1"/>
      <w:marLeft w:val="0"/>
      <w:marRight w:val="0"/>
      <w:marTop w:val="0"/>
      <w:marBottom w:val="0"/>
      <w:divBdr>
        <w:top w:val="none" w:sz="0" w:space="0" w:color="auto"/>
        <w:left w:val="none" w:sz="0" w:space="0" w:color="auto"/>
        <w:bottom w:val="none" w:sz="0" w:space="0" w:color="auto"/>
        <w:right w:val="none" w:sz="0" w:space="0" w:color="auto"/>
      </w:divBdr>
      <w:divsChild>
        <w:div w:id="73402064">
          <w:marLeft w:val="0"/>
          <w:marRight w:val="0"/>
          <w:marTop w:val="0"/>
          <w:marBottom w:val="0"/>
          <w:divBdr>
            <w:top w:val="none" w:sz="0" w:space="0" w:color="auto"/>
            <w:left w:val="none" w:sz="0" w:space="0" w:color="auto"/>
            <w:bottom w:val="none" w:sz="0" w:space="0" w:color="auto"/>
            <w:right w:val="none" w:sz="0" w:space="0" w:color="auto"/>
          </w:divBdr>
        </w:div>
      </w:divsChild>
    </w:div>
    <w:div w:id="1993295926">
      <w:bodyDiv w:val="1"/>
      <w:marLeft w:val="0"/>
      <w:marRight w:val="0"/>
      <w:marTop w:val="0"/>
      <w:marBottom w:val="0"/>
      <w:divBdr>
        <w:top w:val="none" w:sz="0" w:space="0" w:color="auto"/>
        <w:left w:val="none" w:sz="0" w:space="0" w:color="auto"/>
        <w:bottom w:val="none" w:sz="0" w:space="0" w:color="auto"/>
        <w:right w:val="none" w:sz="0" w:space="0" w:color="auto"/>
      </w:divBdr>
    </w:div>
    <w:div w:id="1994866254">
      <w:bodyDiv w:val="1"/>
      <w:marLeft w:val="0"/>
      <w:marRight w:val="0"/>
      <w:marTop w:val="0"/>
      <w:marBottom w:val="0"/>
      <w:divBdr>
        <w:top w:val="none" w:sz="0" w:space="0" w:color="auto"/>
        <w:left w:val="none" w:sz="0" w:space="0" w:color="auto"/>
        <w:bottom w:val="none" w:sz="0" w:space="0" w:color="auto"/>
        <w:right w:val="none" w:sz="0" w:space="0" w:color="auto"/>
      </w:divBdr>
    </w:div>
    <w:div w:id="1997148268">
      <w:bodyDiv w:val="1"/>
      <w:marLeft w:val="0"/>
      <w:marRight w:val="0"/>
      <w:marTop w:val="0"/>
      <w:marBottom w:val="0"/>
      <w:divBdr>
        <w:top w:val="none" w:sz="0" w:space="0" w:color="auto"/>
        <w:left w:val="none" w:sz="0" w:space="0" w:color="auto"/>
        <w:bottom w:val="none" w:sz="0" w:space="0" w:color="auto"/>
        <w:right w:val="none" w:sz="0" w:space="0" w:color="auto"/>
      </w:divBdr>
    </w:div>
    <w:div w:id="2002344257">
      <w:bodyDiv w:val="1"/>
      <w:marLeft w:val="0"/>
      <w:marRight w:val="0"/>
      <w:marTop w:val="0"/>
      <w:marBottom w:val="0"/>
      <w:divBdr>
        <w:top w:val="none" w:sz="0" w:space="0" w:color="auto"/>
        <w:left w:val="none" w:sz="0" w:space="0" w:color="auto"/>
        <w:bottom w:val="none" w:sz="0" w:space="0" w:color="auto"/>
        <w:right w:val="none" w:sz="0" w:space="0" w:color="auto"/>
      </w:divBdr>
    </w:div>
    <w:div w:id="2007778244">
      <w:bodyDiv w:val="1"/>
      <w:marLeft w:val="0"/>
      <w:marRight w:val="0"/>
      <w:marTop w:val="0"/>
      <w:marBottom w:val="0"/>
      <w:divBdr>
        <w:top w:val="none" w:sz="0" w:space="0" w:color="auto"/>
        <w:left w:val="none" w:sz="0" w:space="0" w:color="auto"/>
        <w:bottom w:val="none" w:sz="0" w:space="0" w:color="auto"/>
        <w:right w:val="none" w:sz="0" w:space="0" w:color="auto"/>
      </w:divBdr>
      <w:divsChild>
        <w:div w:id="178617766">
          <w:marLeft w:val="0"/>
          <w:marRight w:val="0"/>
          <w:marTop w:val="0"/>
          <w:marBottom w:val="0"/>
          <w:divBdr>
            <w:top w:val="none" w:sz="0" w:space="0" w:color="auto"/>
            <w:left w:val="none" w:sz="0" w:space="0" w:color="auto"/>
            <w:bottom w:val="none" w:sz="0" w:space="0" w:color="auto"/>
            <w:right w:val="none" w:sz="0" w:space="0" w:color="auto"/>
          </w:divBdr>
        </w:div>
      </w:divsChild>
    </w:div>
    <w:div w:id="2027167675">
      <w:bodyDiv w:val="1"/>
      <w:marLeft w:val="0"/>
      <w:marRight w:val="0"/>
      <w:marTop w:val="0"/>
      <w:marBottom w:val="0"/>
      <w:divBdr>
        <w:top w:val="none" w:sz="0" w:space="0" w:color="auto"/>
        <w:left w:val="none" w:sz="0" w:space="0" w:color="auto"/>
        <w:bottom w:val="none" w:sz="0" w:space="0" w:color="auto"/>
        <w:right w:val="none" w:sz="0" w:space="0" w:color="auto"/>
      </w:divBdr>
    </w:div>
    <w:div w:id="2086414091">
      <w:bodyDiv w:val="1"/>
      <w:marLeft w:val="0"/>
      <w:marRight w:val="0"/>
      <w:marTop w:val="0"/>
      <w:marBottom w:val="0"/>
      <w:divBdr>
        <w:top w:val="none" w:sz="0" w:space="0" w:color="auto"/>
        <w:left w:val="none" w:sz="0" w:space="0" w:color="auto"/>
        <w:bottom w:val="none" w:sz="0" w:space="0" w:color="auto"/>
        <w:right w:val="none" w:sz="0" w:space="0" w:color="auto"/>
      </w:divBdr>
    </w:div>
    <w:div w:id="2089377499">
      <w:bodyDiv w:val="1"/>
      <w:marLeft w:val="0"/>
      <w:marRight w:val="0"/>
      <w:marTop w:val="0"/>
      <w:marBottom w:val="0"/>
      <w:divBdr>
        <w:top w:val="none" w:sz="0" w:space="0" w:color="auto"/>
        <w:left w:val="none" w:sz="0" w:space="0" w:color="auto"/>
        <w:bottom w:val="none" w:sz="0" w:space="0" w:color="auto"/>
        <w:right w:val="none" w:sz="0" w:space="0" w:color="auto"/>
      </w:divBdr>
      <w:divsChild>
        <w:div w:id="1157262283">
          <w:marLeft w:val="0"/>
          <w:marRight w:val="0"/>
          <w:marTop w:val="0"/>
          <w:marBottom w:val="0"/>
          <w:divBdr>
            <w:top w:val="none" w:sz="0" w:space="0" w:color="auto"/>
            <w:left w:val="none" w:sz="0" w:space="0" w:color="auto"/>
            <w:bottom w:val="none" w:sz="0" w:space="0" w:color="auto"/>
            <w:right w:val="none" w:sz="0" w:space="0" w:color="auto"/>
          </w:divBdr>
          <w:divsChild>
            <w:div w:id="1948078651">
              <w:marLeft w:val="0"/>
              <w:marRight w:val="0"/>
              <w:marTop w:val="0"/>
              <w:marBottom w:val="0"/>
              <w:divBdr>
                <w:top w:val="none" w:sz="0" w:space="0" w:color="auto"/>
                <w:left w:val="none" w:sz="0" w:space="0" w:color="auto"/>
                <w:bottom w:val="none" w:sz="0" w:space="0" w:color="auto"/>
                <w:right w:val="none" w:sz="0" w:space="0" w:color="auto"/>
              </w:divBdr>
              <w:divsChild>
                <w:div w:id="2137986666">
                  <w:marLeft w:val="0"/>
                  <w:marRight w:val="0"/>
                  <w:marTop w:val="0"/>
                  <w:marBottom w:val="0"/>
                  <w:divBdr>
                    <w:top w:val="none" w:sz="0" w:space="0" w:color="auto"/>
                    <w:left w:val="none" w:sz="0" w:space="0" w:color="auto"/>
                    <w:bottom w:val="none" w:sz="0" w:space="0" w:color="auto"/>
                    <w:right w:val="none" w:sz="0" w:space="0" w:color="auto"/>
                  </w:divBdr>
                  <w:divsChild>
                    <w:div w:id="321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3518">
      <w:bodyDiv w:val="1"/>
      <w:marLeft w:val="0"/>
      <w:marRight w:val="0"/>
      <w:marTop w:val="0"/>
      <w:marBottom w:val="0"/>
      <w:divBdr>
        <w:top w:val="none" w:sz="0" w:space="0" w:color="auto"/>
        <w:left w:val="none" w:sz="0" w:space="0" w:color="auto"/>
        <w:bottom w:val="none" w:sz="0" w:space="0" w:color="auto"/>
        <w:right w:val="none" w:sz="0" w:space="0" w:color="auto"/>
      </w:divBdr>
    </w:div>
    <w:div w:id="2120836698">
      <w:bodyDiv w:val="1"/>
      <w:marLeft w:val="0"/>
      <w:marRight w:val="0"/>
      <w:marTop w:val="0"/>
      <w:marBottom w:val="0"/>
      <w:divBdr>
        <w:top w:val="none" w:sz="0" w:space="0" w:color="auto"/>
        <w:left w:val="none" w:sz="0" w:space="0" w:color="auto"/>
        <w:bottom w:val="none" w:sz="0" w:space="0" w:color="auto"/>
        <w:right w:val="none" w:sz="0" w:space="0" w:color="auto"/>
      </w:divBdr>
    </w:div>
    <w:div w:id="2132168073">
      <w:bodyDiv w:val="1"/>
      <w:marLeft w:val="0"/>
      <w:marRight w:val="0"/>
      <w:marTop w:val="0"/>
      <w:marBottom w:val="0"/>
      <w:divBdr>
        <w:top w:val="none" w:sz="0" w:space="0" w:color="auto"/>
        <w:left w:val="none" w:sz="0" w:space="0" w:color="auto"/>
        <w:bottom w:val="none" w:sz="0" w:space="0" w:color="auto"/>
        <w:right w:val="none" w:sz="0" w:space="0" w:color="auto"/>
      </w:divBdr>
    </w:div>
    <w:div w:id="21425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A1B18-9716-48CC-A723-43CB2F86A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10137</Words>
  <Characters>57782</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Баева Илона Александровна</dc:creator>
  <cp:lastModifiedBy>Пользователь Windows</cp:lastModifiedBy>
  <cp:revision>4</cp:revision>
  <cp:lastPrinted>2021-05-13T13:10:00Z</cp:lastPrinted>
  <dcterms:created xsi:type="dcterms:W3CDTF">2023-03-30T11:29:00Z</dcterms:created>
  <dcterms:modified xsi:type="dcterms:W3CDTF">2023-03-30T11:31:00Z</dcterms:modified>
</cp:coreProperties>
</file>