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E4" w:rsidRPr="00242908" w:rsidRDefault="00AC4EE4" w:rsidP="00AC4EE4">
      <w:pPr>
        <w:spacing w:after="0" w:line="240" w:lineRule="auto"/>
        <w:jc w:val="center"/>
        <w:rPr>
          <w:rFonts w:ascii="Times New Roman" w:hAnsi="Times New Roman"/>
          <w:bCs/>
          <w:sz w:val="28"/>
          <w:szCs w:val="20"/>
        </w:rPr>
      </w:pPr>
      <w:r w:rsidRPr="00242908">
        <w:rPr>
          <w:rFonts w:ascii="Times New Roman" w:hAnsi="Times New Roman"/>
          <w:bCs/>
          <w:sz w:val="28"/>
          <w:szCs w:val="20"/>
        </w:rPr>
        <w:t>СХІДНОУКРАЇНСЬКИЙ НАЦІОНАЛЬНИЙ УНІВЕРСИТЕТ</w:t>
      </w:r>
    </w:p>
    <w:p w:rsidR="00AC4EE4" w:rsidRPr="00242908" w:rsidRDefault="00AC4EE4" w:rsidP="00AC4EE4">
      <w:pPr>
        <w:spacing w:after="0" w:line="240" w:lineRule="auto"/>
        <w:jc w:val="center"/>
        <w:rPr>
          <w:rFonts w:ascii="Times New Roman" w:hAnsi="Times New Roman"/>
          <w:bCs/>
          <w:sz w:val="28"/>
          <w:szCs w:val="20"/>
        </w:rPr>
      </w:pPr>
      <w:r w:rsidRPr="00242908">
        <w:rPr>
          <w:rFonts w:ascii="Times New Roman" w:hAnsi="Times New Roman"/>
          <w:bCs/>
          <w:sz w:val="28"/>
          <w:szCs w:val="20"/>
        </w:rPr>
        <w:t>ІМЕНІ ВОЛОДИМИРА ДАЛЯ</w:t>
      </w:r>
    </w:p>
    <w:p w:rsidR="00AC4EE4" w:rsidRPr="00242908" w:rsidRDefault="00AC4EE4" w:rsidP="00AC4EE4">
      <w:pPr>
        <w:spacing w:after="0" w:line="240" w:lineRule="auto"/>
        <w:rPr>
          <w:rFonts w:ascii="Times New Roman" w:hAnsi="Times New Roman"/>
          <w:b/>
          <w:bCs/>
          <w:sz w:val="28"/>
          <w:szCs w:val="20"/>
        </w:rPr>
      </w:pPr>
    </w:p>
    <w:p w:rsidR="00AC4EE4" w:rsidRPr="00242908" w:rsidRDefault="00AC4EE4" w:rsidP="00AC4EE4">
      <w:pPr>
        <w:keepNext/>
        <w:shd w:val="clear" w:color="auto" w:fill="FFFFFF"/>
        <w:spacing w:after="0" w:line="360" w:lineRule="auto"/>
        <w:jc w:val="center"/>
        <w:outlineLvl w:val="0"/>
        <w:rPr>
          <w:rFonts w:ascii="Times New Roman" w:hAnsi="Times New Roman"/>
          <w:snapToGrid w:val="0"/>
          <w:sz w:val="28"/>
          <w:szCs w:val="20"/>
        </w:rPr>
      </w:pPr>
      <w:r w:rsidRPr="00242908">
        <w:rPr>
          <w:rFonts w:ascii="Times New Roman" w:hAnsi="Times New Roman"/>
          <w:bCs/>
          <w:snapToGrid w:val="0"/>
          <w:sz w:val="28"/>
          <w:szCs w:val="28"/>
        </w:rPr>
        <w:t>Юридичний факультет</w:t>
      </w:r>
    </w:p>
    <w:p w:rsidR="00AC4EE4" w:rsidRPr="00242908" w:rsidRDefault="00AC4EE4" w:rsidP="00AC4EE4">
      <w:pPr>
        <w:keepNext/>
        <w:shd w:val="clear" w:color="auto" w:fill="FFFFFF"/>
        <w:spacing w:after="0" w:line="360" w:lineRule="auto"/>
        <w:outlineLvl w:val="0"/>
        <w:rPr>
          <w:rFonts w:ascii="Times New Roman" w:hAnsi="Times New Roman"/>
          <w:b/>
          <w:bCs/>
          <w:snapToGrid w:val="0"/>
          <w:sz w:val="28"/>
          <w:szCs w:val="20"/>
        </w:rPr>
      </w:pPr>
    </w:p>
    <w:p w:rsidR="00AC4EE4" w:rsidRPr="00242908" w:rsidRDefault="00AC4EE4" w:rsidP="00AC4EE4">
      <w:pPr>
        <w:keepNext/>
        <w:shd w:val="clear" w:color="auto" w:fill="FFFFFF"/>
        <w:spacing w:after="0" w:line="360" w:lineRule="auto"/>
        <w:jc w:val="center"/>
        <w:outlineLvl w:val="0"/>
        <w:rPr>
          <w:rFonts w:ascii="Times New Roman" w:hAnsi="Times New Roman"/>
          <w:snapToGrid w:val="0"/>
          <w:sz w:val="20"/>
          <w:szCs w:val="20"/>
        </w:rPr>
      </w:pPr>
      <w:r w:rsidRPr="00242908">
        <w:rPr>
          <w:rFonts w:ascii="Times New Roman" w:hAnsi="Times New Roman"/>
          <w:snapToGrid w:val="0"/>
          <w:sz w:val="28"/>
          <w:szCs w:val="20"/>
        </w:rPr>
        <w:t>Кафедра Історії та археології</w:t>
      </w:r>
    </w:p>
    <w:p w:rsidR="00AC4EE4" w:rsidRPr="00242908" w:rsidRDefault="00AC4EE4" w:rsidP="00AC4EE4">
      <w:pPr>
        <w:spacing w:after="0" w:line="240" w:lineRule="auto"/>
        <w:jc w:val="center"/>
        <w:rPr>
          <w:rFonts w:ascii="Times New Roman" w:hAnsi="Times New Roman"/>
          <w:sz w:val="16"/>
          <w:szCs w:val="20"/>
        </w:rPr>
      </w:pPr>
    </w:p>
    <w:p w:rsidR="00AC4EE4" w:rsidRPr="00242908" w:rsidRDefault="00AC4EE4" w:rsidP="00AC4EE4">
      <w:pPr>
        <w:spacing w:after="0" w:line="240" w:lineRule="auto"/>
        <w:jc w:val="center"/>
        <w:rPr>
          <w:rFonts w:ascii="Times New Roman" w:hAnsi="Times New Roman"/>
          <w:sz w:val="16"/>
          <w:szCs w:val="20"/>
        </w:rPr>
      </w:pPr>
    </w:p>
    <w:p w:rsidR="00AC4EE4" w:rsidRPr="00242908" w:rsidRDefault="00AC4EE4" w:rsidP="00AC4EE4">
      <w:pPr>
        <w:keepNext/>
        <w:spacing w:after="0" w:line="360" w:lineRule="auto"/>
        <w:ind w:right="68"/>
        <w:jc w:val="center"/>
        <w:outlineLvl w:val="1"/>
        <w:rPr>
          <w:rFonts w:ascii="Times New Roman" w:hAnsi="Times New Roman"/>
          <w:bCs/>
          <w:spacing w:val="-5"/>
          <w:sz w:val="36"/>
          <w:szCs w:val="36"/>
          <w:u w:val="single"/>
        </w:rPr>
      </w:pPr>
      <w:r w:rsidRPr="00242908">
        <w:rPr>
          <w:rFonts w:ascii="Times New Roman" w:hAnsi="Times New Roman"/>
          <w:bCs/>
          <w:spacing w:val="-5"/>
          <w:sz w:val="36"/>
          <w:szCs w:val="36"/>
          <w:u w:val="single"/>
        </w:rPr>
        <w:t>ПОЯСНЮВАЛЬНА ЗАПИСКА</w:t>
      </w:r>
    </w:p>
    <w:p w:rsidR="00AC4EE4" w:rsidRPr="00242908" w:rsidRDefault="00AC4EE4" w:rsidP="00AC4EE4">
      <w:pPr>
        <w:spacing w:after="0" w:line="240" w:lineRule="auto"/>
        <w:jc w:val="center"/>
        <w:rPr>
          <w:rFonts w:ascii="Times New Roman" w:hAnsi="Times New Roman"/>
          <w:b/>
          <w:sz w:val="28"/>
          <w:szCs w:val="28"/>
        </w:rPr>
      </w:pPr>
      <w:r>
        <w:rPr>
          <w:rFonts w:ascii="Times New Roman" w:hAnsi="Times New Roman"/>
          <w:sz w:val="28"/>
          <w:szCs w:val="20"/>
        </w:rPr>
        <w:t>до магістерської</w:t>
      </w:r>
      <w:r w:rsidRPr="00242908">
        <w:rPr>
          <w:rFonts w:ascii="Times New Roman" w:hAnsi="Times New Roman"/>
          <w:sz w:val="28"/>
          <w:szCs w:val="20"/>
        </w:rPr>
        <w:t xml:space="preserve"> роботи</w:t>
      </w:r>
    </w:p>
    <w:p w:rsidR="00AC4EE4" w:rsidRPr="00242908" w:rsidRDefault="00AC4EE4" w:rsidP="00AC4EE4">
      <w:pPr>
        <w:spacing w:after="0" w:line="240" w:lineRule="auto"/>
        <w:jc w:val="center"/>
        <w:rPr>
          <w:rFonts w:ascii="Times New Roman" w:hAnsi="Times New Roman"/>
          <w:b/>
          <w:sz w:val="28"/>
          <w:szCs w:val="28"/>
        </w:rPr>
      </w:pPr>
    </w:p>
    <w:p w:rsidR="00AC4EE4" w:rsidRPr="00242908" w:rsidRDefault="00AC4EE4" w:rsidP="00AC4EE4">
      <w:pPr>
        <w:spacing w:after="0" w:line="240" w:lineRule="auto"/>
        <w:ind w:firstLine="567"/>
        <w:rPr>
          <w:rFonts w:ascii="Times New Roman" w:hAnsi="Times New Roman"/>
          <w:sz w:val="28"/>
          <w:szCs w:val="20"/>
        </w:rPr>
      </w:pPr>
      <w:r w:rsidRPr="00242908">
        <w:rPr>
          <w:rFonts w:ascii="Times New Roman" w:hAnsi="Times New Roman"/>
          <w:sz w:val="28"/>
          <w:szCs w:val="28"/>
        </w:rPr>
        <w:t>освітній ступінь магістр</w:t>
      </w:r>
    </w:p>
    <w:p w:rsidR="00AC4EE4" w:rsidRPr="00242908" w:rsidRDefault="00AC4EE4" w:rsidP="00AC4EE4">
      <w:pPr>
        <w:spacing w:after="0" w:line="240" w:lineRule="auto"/>
        <w:jc w:val="center"/>
        <w:rPr>
          <w:rFonts w:ascii="Times New Roman" w:hAnsi="Times New Roman"/>
          <w:sz w:val="20"/>
          <w:szCs w:val="20"/>
        </w:rPr>
      </w:pPr>
    </w:p>
    <w:p w:rsidR="00AC4EE4" w:rsidRPr="00242908" w:rsidRDefault="00AC4EE4" w:rsidP="00AC4EE4">
      <w:pPr>
        <w:spacing w:after="0" w:line="240" w:lineRule="auto"/>
        <w:jc w:val="center"/>
        <w:rPr>
          <w:rFonts w:ascii="Times New Roman" w:hAnsi="Times New Roman"/>
          <w:sz w:val="20"/>
          <w:szCs w:val="20"/>
        </w:rPr>
      </w:pPr>
    </w:p>
    <w:p w:rsidR="00AC4EE4" w:rsidRPr="00242908" w:rsidRDefault="00AC4EE4" w:rsidP="00AC4EE4">
      <w:pPr>
        <w:spacing w:after="0" w:line="240" w:lineRule="auto"/>
        <w:jc w:val="both"/>
        <w:rPr>
          <w:rFonts w:ascii="Times New Roman" w:hAnsi="Times New Roman"/>
          <w:sz w:val="16"/>
          <w:szCs w:val="20"/>
        </w:rPr>
      </w:pPr>
    </w:p>
    <w:p w:rsidR="00AC4EE4" w:rsidRPr="00242908" w:rsidRDefault="00AC4EE4" w:rsidP="00AC4EE4">
      <w:pPr>
        <w:spacing w:after="0" w:line="240" w:lineRule="auto"/>
        <w:ind w:left="284" w:hanging="284"/>
        <w:jc w:val="both"/>
        <w:rPr>
          <w:rFonts w:ascii="Times New Roman" w:hAnsi="Times New Roman"/>
          <w:sz w:val="16"/>
          <w:szCs w:val="20"/>
        </w:rPr>
      </w:pPr>
      <w:r w:rsidRPr="00242908">
        <w:rPr>
          <w:rFonts w:ascii="Times New Roman" w:hAnsi="Times New Roman"/>
          <w:sz w:val="28"/>
          <w:szCs w:val="20"/>
        </w:rPr>
        <w:t xml:space="preserve">        спеціальності            </w:t>
      </w:r>
      <w:r w:rsidR="00F0129F">
        <w:rPr>
          <w:rFonts w:ascii="Times New Roman" w:hAnsi="Times New Roman"/>
          <w:sz w:val="28"/>
          <w:szCs w:val="28"/>
        </w:rPr>
        <w:t>014.03 – Середня освіта (Історія)</w:t>
      </w:r>
    </w:p>
    <w:p w:rsidR="00AC4EE4" w:rsidRPr="00242908" w:rsidRDefault="00AC4EE4" w:rsidP="00AC4EE4">
      <w:pPr>
        <w:spacing w:after="0" w:line="240" w:lineRule="auto"/>
        <w:ind w:left="284" w:hanging="284"/>
        <w:jc w:val="both"/>
        <w:rPr>
          <w:rFonts w:ascii="Times New Roman" w:hAnsi="Times New Roman"/>
          <w:sz w:val="28"/>
          <w:szCs w:val="28"/>
        </w:rPr>
      </w:pPr>
      <w:r w:rsidRPr="00242908">
        <w:rPr>
          <w:rFonts w:ascii="Times New Roman" w:hAnsi="Times New Roman"/>
          <w:sz w:val="16"/>
          <w:szCs w:val="20"/>
        </w:rPr>
        <w:tab/>
      </w:r>
      <w:r w:rsidRPr="00242908">
        <w:rPr>
          <w:rFonts w:ascii="Times New Roman" w:hAnsi="Times New Roman"/>
          <w:sz w:val="16"/>
          <w:szCs w:val="20"/>
        </w:rPr>
        <w:tab/>
      </w:r>
      <w:r w:rsidRPr="00242908">
        <w:rPr>
          <w:rFonts w:ascii="Times New Roman" w:hAnsi="Times New Roman"/>
          <w:sz w:val="16"/>
          <w:szCs w:val="20"/>
        </w:rPr>
        <w:tab/>
      </w:r>
      <w:r w:rsidRPr="00242908">
        <w:rPr>
          <w:rFonts w:ascii="Times New Roman" w:hAnsi="Times New Roman"/>
          <w:sz w:val="16"/>
          <w:szCs w:val="20"/>
        </w:rPr>
        <w:tab/>
      </w:r>
      <w:r w:rsidRPr="00242908">
        <w:rPr>
          <w:rFonts w:ascii="Times New Roman" w:hAnsi="Times New Roman"/>
          <w:sz w:val="16"/>
          <w:szCs w:val="20"/>
        </w:rPr>
        <w:tab/>
      </w:r>
    </w:p>
    <w:p w:rsidR="00AC4EE4" w:rsidRPr="00242908" w:rsidRDefault="00AC4EE4" w:rsidP="00AC4EE4">
      <w:pPr>
        <w:spacing w:after="0" w:line="240" w:lineRule="auto"/>
        <w:rPr>
          <w:rFonts w:ascii="Times New Roman" w:hAnsi="Times New Roman"/>
          <w:sz w:val="28"/>
          <w:szCs w:val="28"/>
        </w:rPr>
      </w:pPr>
    </w:p>
    <w:p w:rsidR="00AC4EE4" w:rsidRPr="00242908" w:rsidRDefault="00AC4EE4" w:rsidP="00AC4EE4">
      <w:pPr>
        <w:spacing w:after="0" w:line="240" w:lineRule="auto"/>
        <w:rPr>
          <w:rFonts w:ascii="Times New Roman" w:hAnsi="Times New Roman"/>
          <w:sz w:val="16"/>
          <w:szCs w:val="20"/>
        </w:rPr>
      </w:pPr>
    </w:p>
    <w:p w:rsidR="00AC4EE4" w:rsidRPr="00242908" w:rsidRDefault="00AC4EE4" w:rsidP="00AC4EE4">
      <w:pPr>
        <w:spacing w:after="0" w:line="240" w:lineRule="auto"/>
        <w:jc w:val="center"/>
        <w:rPr>
          <w:rFonts w:ascii="Times New Roman" w:hAnsi="Times New Roman"/>
          <w:sz w:val="16"/>
          <w:szCs w:val="20"/>
        </w:rPr>
      </w:pPr>
    </w:p>
    <w:p w:rsidR="00AC4EE4" w:rsidRPr="005B48E6" w:rsidRDefault="00AC4EE4" w:rsidP="00AC4EE4">
      <w:pPr>
        <w:jc w:val="center"/>
        <w:rPr>
          <w:rFonts w:ascii="Times New Roman" w:hAnsi="Times New Roman"/>
          <w:b/>
          <w:color w:val="000000"/>
          <w:sz w:val="28"/>
          <w:szCs w:val="28"/>
          <w:shd w:val="clear" w:color="auto" w:fill="FFFFFF"/>
        </w:rPr>
      </w:pPr>
      <w:r w:rsidRPr="00242908">
        <w:rPr>
          <w:rFonts w:ascii="Times New Roman" w:hAnsi="Times New Roman"/>
          <w:sz w:val="28"/>
          <w:szCs w:val="20"/>
        </w:rPr>
        <w:t xml:space="preserve">на тему: </w:t>
      </w:r>
      <w:r w:rsidRPr="005B48E6">
        <w:rPr>
          <w:rFonts w:ascii="Times New Roman" w:hAnsi="Times New Roman"/>
          <w:b/>
          <w:color w:val="000000"/>
          <w:sz w:val="28"/>
          <w:szCs w:val="28"/>
          <w:shd w:val="clear" w:color="auto" w:fill="FFFFFF"/>
        </w:rPr>
        <w:t xml:space="preserve">СВЯТА, ЗВИЧАЇ ТА ОБРЯДИ СЛОБОЖАНЩИНИ </w:t>
      </w:r>
    </w:p>
    <w:p w:rsidR="00AC4EE4" w:rsidRPr="005B48E6" w:rsidRDefault="00AC4EE4" w:rsidP="00AC4EE4">
      <w:pPr>
        <w:spacing w:after="0" w:line="240" w:lineRule="auto"/>
        <w:jc w:val="center"/>
        <w:rPr>
          <w:rFonts w:ascii="Times New Roman" w:hAnsi="Times New Roman"/>
          <w:b/>
          <w:bCs/>
          <w:sz w:val="28"/>
          <w:szCs w:val="20"/>
        </w:rPr>
      </w:pPr>
      <w:r w:rsidRPr="005B48E6">
        <w:rPr>
          <w:rFonts w:ascii="Times New Roman" w:hAnsi="Times New Roman"/>
          <w:b/>
          <w:color w:val="000000"/>
          <w:sz w:val="28"/>
          <w:szCs w:val="28"/>
          <w:shd w:val="clear" w:color="auto" w:fill="FFFFFF"/>
        </w:rPr>
        <w:t>В УКРАЇНСЬКІЙ ШКІЛЬНІЙ ІСТОРИЧНІЙ ОСВІТІ </w:t>
      </w:r>
    </w:p>
    <w:p w:rsidR="00AC4EE4" w:rsidRPr="00242908" w:rsidRDefault="00AC4EE4" w:rsidP="00AC4EE4">
      <w:pPr>
        <w:spacing w:after="0" w:line="240" w:lineRule="auto"/>
        <w:rPr>
          <w:rFonts w:ascii="Times New Roman" w:hAnsi="Times New Roman"/>
          <w:sz w:val="28"/>
          <w:szCs w:val="20"/>
        </w:rPr>
      </w:pPr>
    </w:p>
    <w:p w:rsidR="00AC4EE4" w:rsidRPr="00242908" w:rsidRDefault="00AC4EE4" w:rsidP="00AC4EE4">
      <w:pPr>
        <w:spacing w:after="0" w:line="240" w:lineRule="auto"/>
        <w:rPr>
          <w:rFonts w:ascii="Times New Roman" w:hAnsi="Times New Roman"/>
          <w:sz w:val="28"/>
          <w:szCs w:val="20"/>
        </w:rPr>
      </w:pPr>
      <w:r>
        <w:rPr>
          <w:rFonts w:ascii="Times New Roman" w:hAnsi="Times New Roman"/>
          <w:bCs/>
          <w:sz w:val="28"/>
          <w:szCs w:val="20"/>
        </w:rPr>
        <w:t>Виконала</w:t>
      </w:r>
      <w:r w:rsidRPr="00242908">
        <w:rPr>
          <w:rFonts w:ascii="Times New Roman" w:hAnsi="Times New Roman"/>
          <w:bCs/>
          <w:sz w:val="28"/>
          <w:szCs w:val="20"/>
        </w:rPr>
        <w:t>:</w:t>
      </w:r>
      <w:r w:rsidRPr="00242908">
        <w:rPr>
          <w:rFonts w:ascii="Times New Roman" w:hAnsi="Times New Roman"/>
          <w:sz w:val="28"/>
          <w:szCs w:val="20"/>
        </w:rPr>
        <w:t xml:space="preserve"> студент</w:t>
      </w:r>
      <w:r>
        <w:rPr>
          <w:rFonts w:ascii="Times New Roman" w:hAnsi="Times New Roman"/>
          <w:sz w:val="28"/>
          <w:szCs w:val="20"/>
        </w:rPr>
        <w:t>ка</w:t>
      </w:r>
      <w:r w:rsidRPr="00242908">
        <w:rPr>
          <w:rFonts w:ascii="Times New Roman" w:hAnsi="Times New Roman"/>
          <w:sz w:val="28"/>
          <w:szCs w:val="20"/>
        </w:rPr>
        <w:t xml:space="preserve"> групи </w:t>
      </w:r>
      <w:r>
        <w:rPr>
          <w:rFonts w:ascii="Times New Roman" w:hAnsi="Times New Roman"/>
          <w:sz w:val="28"/>
          <w:szCs w:val="20"/>
        </w:rPr>
        <w:t>СОІ</w:t>
      </w:r>
      <w:r w:rsidRPr="00242908">
        <w:rPr>
          <w:rFonts w:ascii="Times New Roman" w:hAnsi="Times New Roman"/>
          <w:sz w:val="28"/>
          <w:szCs w:val="20"/>
        </w:rPr>
        <w:t>–18</w:t>
      </w:r>
      <w:r>
        <w:rPr>
          <w:rFonts w:ascii="Times New Roman" w:hAnsi="Times New Roman"/>
          <w:sz w:val="28"/>
          <w:szCs w:val="20"/>
        </w:rPr>
        <w:t xml:space="preserve"> з</w:t>
      </w:r>
      <w:r w:rsidRPr="00242908">
        <w:rPr>
          <w:rFonts w:ascii="Times New Roman" w:hAnsi="Times New Roman"/>
          <w:sz w:val="28"/>
          <w:szCs w:val="20"/>
        </w:rPr>
        <w:t>м</w:t>
      </w:r>
    </w:p>
    <w:p w:rsidR="00AC4EE4" w:rsidRPr="00242908" w:rsidRDefault="00AC4EE4" w:rsidP="00AC4EE4">
      <w:pPr>
        <w:spacing w:after="0" w:line="240" w:lineRule="auto"/>
        <w:rPr>
          <w:rFonts w:ascii="Times New Roman" w:hAnsi="Times New Roman"/>
          <w:sz w:val="16"/>
          <w:szCs w:val="20"/>
        </w:rPr>
      </w:pPr>
    </w:p>
    <w:p w:rsidR="00AC4EE4" w:rsidRPr="00242908" w:rsidRDefault="00AC4EE4" w:rsidP="00AC4EE4">
      <w:pPr>
        <w:spacing w:after="0" w:line="240" w:lineRule="auto"/>
        <w:rPr>
          <w:rFonts w:ascii="Times New Roman" w:hAnsi="Times New Roman"/>
          <w:sz w:val="16"/>
          <w:szCs w:val="20"/>
        </w:rPr>
      </w:pPr>
      <w:r>
        <w:rPr>
          <w:rFonts w:ascii="Times New Roman" w:hAnsi="Times New Roman"/>
          <w:bCs/>
          <w:sz w:val="28"/>
          <w:szCs w:val="28"/>
        </w:rPr>
        <w:t>Білан  І. І</w:t>
      </w:r>
      <w:r w:rsidRPr="00242908">
        <w:rPr>
          <w:rFonts w:ascii="Times New Roman" w:hAnsi="Times New Roman"/>
          <w:bCs/>
          <w:sz w:val="28"/>
          <w:szCs w:val="28"/>
        </w:rPr>
        <w:t>.</w:t>
      </w:r>
      <w:r w:rsidRPr="00242908">
        <w:rPr>
          <w:rFonts w:ascii="Times New Roman" w:hAnsi="Times New Roman"/>
          <w:sz w:val="16"/>
          <w:szCs w:val="20"/>
        </w:rPr>
        <w:t xml:space="preserve"> </w:t>
      </w:r>
      <w:r>
        <w:rPr>
          <w:rFonts w:ascii="Times New Roman" w:hAnsi="Times New Roman"/>
          <w:sz w:val="16"/>
          <w:szCs w:val="20"/>
        </w:rPr>
        <w:t xml:space="preserve">     </w:t>
      </w:r>
      <w:r w:rsidR="0019791D">
        <w:rPr>
          <w:rFonts w:ascii="Times New Roman" w:hAnsi="Times New Roman"/>
          <w:sz w:val="16"/>
          <w:szCs w:val="20"/>
          <w:lang w:val="ru-RU"/>
        </w:rPr>
        <w:t xml:space="preserve">                                                                           </w:t>
      </w:r>
      <w:r>
        <w:rPr>
          <w:rFonts w:ascii="Times New Roman" w:hAnsi="Times New Roman"/>
          <w:sz w:val="16"/>
          <w:szCs w:val="20"/>
        </w:rPr>
        <w:t xml:space="preserve"> </w:t>
      </w:r>
      <w:r w:rsidRPr="00242908">
        <w:rPr>
          <w:rFonts w:ascii="Times New Roman" w:hAnsi="Times New Roman"/>
          <w:sz w:val="16"/>
          <w:szCs w:val="20"/>
        </w:rPr>
        <w:t>……………………….</w:t>
      </w:r>
    </w:p>
    <w:p w:rsidR="00AC4EE4" w:rsidRPr="00242908" w:rsidRDefault="00AC4EE4" w:rsidP="00AC4EE4">
      <w:pPr>
        <w:spacing w:after="0" w:line="240" w:lineRule="auto"/>
        <w:rPr>
          <w:rFonts w:ascii="Times New Roman" w:hAnsi="Times New Roman"/>
          <w:sz w:val="16"/>
          <w:szCs w:val="20"/>
        </w:rPr>
      </w:pPr>
      <w:r w:rsidRPr="00242908">
        <w:rPr>
          <w:rFonts w:ascii="Times New Roman" w:hAnsi="Times New Roman"/>
          <w:sz w:val="16"/>
          <w:szCs w:val="20"/>
        </w:rPr>
        <w:t xml:space="preserve">                                                                                                                               (підпис)</w:t>
      </w:r>
    </w:p>
    <w:p w:rsidR="00AC4EE4" w:rsidRPr="00242908" w:rsidRDefault="00AC4EE4" w:rsidP="00AC4EE4">
      <w:pPr>
        <w:spacing w:after="0" w:line="240" w:lineRule="auto"/>
        <w:rPr>
          <w:rFonts w:ascii="Times New Roman" w:hAnsi="Times New Roman"/>
          <w:sz w:val="28"/>
          <w:szCs w:val="20"/>
        </w:rPr>
      </w:pPr>
    </w:p>
    <w:p w:rsidR="00AC4EE4" w:rsidRPr="00242908" w:rsidRDefault="00AC4EE4" w:rsidP="00AC4EE4">
      <w:pPr>
        <w:spacing w:after="0" w:line="240" w:lineRule="auto"/>
        <w:rPr>
          <w:rFonts w:ascii="Times New Roman" w:hAnsi="Times New Roman"/>
          <w:sz w:val="16"/>
          <w:szCs w:val="20"/>
        </w:rPr>
      </w:pPr>
      <w:r w:rsidRPr="00242908">
        <w:rPr>
          <w:rFonts w:ascii="Times New Roman" w:hAnsi="Times New Roman"/>
          <w:bCs/>
          <w:sz w:val="28"/>
          <w:szCs w:val="20"/>
        </w:rPr>
        <w:t>Керівник:</w:t>
      </w:r>
      <w:r>
        <w:rPr>
          <w:rFonts w:ascii="Times New Roman" w:hAnsi="Times New Roman"/>
          <w:bCs/>
          <w:sz w:val="28"/>
          <w:szCs w:val="20"/>
        </w:rPr>
        <w:t xml:space="preserve"> </w:t>
      </w:r>
      <w:r w:rsidRPr="00DB42F7">
        <w:rPr>
          <w:rFonts w:ascii="Times New Roman" w:hAnsi="Times New Roman"/>
          <w:sz w:val="28"/>
          <w:szCs w:val="20"/>
        </w:rPr>
        <w:t>Сергієнко С. Ю</w:t>
      </w:r>
      <w:r>
        <w:rPr>
          <w:rFonts w:ascii="Times New Roman" w:hAnsi="Times New Roman"/>
          <w:sz w:val="28"/>
          <w:szCs w:val="20"/>
        </w:rPr>
        <w:t>.</w:t>
      </w:r>
      <w:r w:rsidR="0019791D">
        <w:rPr>
          <w:rFonts w:ascii="Times New Roman" w:hAnsi="Times New Roman"/>
          <w:sz w:val="28"/>
          <w:szCs w:val="20"/>
          <w:lang w:val="ru-RU"/>
        </w:rPr>
        <w:t xml:space="preserve">                  </w:t>
      </w:r>
      <w:r w:rsidRPr="00242908">
        <w:rPr>
          <w:rFonts w:ascii="Times New Roman" w:hAnsi="Times New Roman"/>
          <w:sz w:val="16"/>
          <w:szCs w:val="20"/>
        </w:rPr>
        <w:t>……………………….</w:t>
      </w:r>
    </w:p>
    <w:p w:rsidR="00AC4EE4" w:rsidRPr="00242908" w:rsidRDefault="00AC4EE4" w:rsidP="00AC4EE4">
      <w:pPr>
        <w:spacing w:after="0" w:line="240" w:lineRule="auto"/>
        <w:rPr>
          <w:rFonts w:ascii="Times New Roman" w:hAnsi="Times New Roman"/>
          <w:sz w:val="28"/>
          <w:szCs w:val="20"/>
        </w:rPr>
      </w:pPr>
      <w:r w:rsidRPr="00242908">
        <w:rPr>
          <w:rFonts w:ascii="Times New Roman" w:hAnsi="Times New Roman"/>
          <w:sz w:val="16"/>
          <w:szCs w:val="20"/>
        </w:rPr>
        <w:t xml:space="preserve">                                                                                                                                (підпис)</w:t>
      </w:r>
    </w:p>
    <w:p w:rsidR="00AC4EE4" w:rsidRPr="00242908" w:rsidRDefault="00AC4EE4" w:rsidP="00AC4EE4">
      <w:pPr>
        <w:spacing w:after="0" w:line="240" w:lineRule="auto"/>
        <w:rPr>
          <w:rFonts w:ascii="Times New Roman" w:hAnsi="Times New Roman"/>
          <w:sz w:val="16"/>
          <w:szCs w:val="20"/>
        </w:rPr>
      </w:pPr>
    </w:p>
    <w:p w:rsidR="00AC4EE4" w:rsidRPr="00242908" w:rsidRDefault="00AC4EE4" w:rsidP="00AC4EE4">
      <w:pPr>
        <w:spacing w:after="0" w:line="240" w:lineRule="auto"/>
        <w:rPr>
          <w:rFonts w:ascii="Times New Roman" w:hAnsi="Times New Roman"/>
          <w:sz w:val="16"/>
          <w:szCs w:val="20"/>
        </w:rPr>
      </w:pPr>
    </w:p>
    <w:p w:rsidR="00AC4EE4" w:rsidRPr="00242908" w:rsidRDefault="00AC4EE4" w:rsidP="00AC4EE4">
      <w:pPr>
        <w:spacing w:after="0" w:line="240" w:lineRule="auto"/>
        <w:rPr>
          <w:rFonts w:ascii="Times New Roman" w:hAnsi="Times New Roman"/>
          <w:sz w:val="16"/>
          <w:szCs w:val="20"/>
        </w:rPr>
      </w:pPr>
      <w:r w:rsidRPr="00242908">
        <w:rPr>
          <w:rFonts w:ascii="Times New Roman" w:hAnsi="Times New Roman"/>
          <w:bCs/>
          <w:sz w:val="28"/>
          <w:szCs w:val="28"/>
        </w:rPr>
        <w:t>Завідувач кафедри:</w:t>
      </w:r>
      <w:r>
        <w:rPr>
          <w:rFonts w:ascii="Times New Roman" w:hAnsi="Times New Roman"/>
          <w:bCs/>
          <w:sz w:val="28"/>
          <w:szCs w:val="28"/>
        </w:rPr>
        <w:t xml:space="preserve"> </w:t>
      </w:r>
      <w:r w:rsidRPr="00242908">
        <w:rPr>
          <w:rFonts w:ascii="Times New Roman" w:hAnsi="Times New Roman"/>
          <w:sz w:val="28"/>
          <w:szCs w:val="28"/>
        </w:rPr>
        <w:t>Михайлюк В.П.</w:t>
      </w:r>
      <w:r w:rsidR="0019791D">
        <w:rPr>
          <w:rFonts w:ascii="Times New Roman" w:hAnsi="Times New Roman"/>
          <w:sz w:val="28"/>
          <w:szCs w:val="28"/>
          <w:lang w:val="ru-RU"/>
        </w:rPr>
        <w:t xml:space="preserve">   </w:t>
      </w:r>
      <w:r w:rsidRPr="00242908">
        <w:rPr>
          <w:rFonts w:ascii="Times New Roman" w:hAnsi="Times New Roman"/>
          <w:sz w:val="16"/>
          <w:szCs w:val="20"/>
        </w:rPr>
        <w:t>……………………….</w:t>
      </w:r>
    </w:p>
    <w:p w:rsidR="00AC4EE4" w:rsidRPr="00242908" w:rsidRDefault="00AC4EE4" w:rsidP="00AC4EE4">
      <w:pPr>
        <w:spacing w:after="0" w:line="240" w:lineRule="auto"/>
        <w:rPr>
          <w:rFonts w:ascii="Times New Roman" w:hAnsi="Times New Roman"/>
          <w:sz w:val="28"/>
          <w:szCs w:val="20"/>
        </w:rPr>
      </w:pPr>
      <w:r w:rsidRPr="00242908">
        <w:rPr>
          <w:rFonts w:ascii="Times New Roman" w:hAnsi="Times New Roman"/>
          <w:sz w:val="16"/>
          <w:szCs w:val="20"/>
        </w:rPr>
        <w:t xml:space="preserve">                                                                                                                                 (підпис)</w:t>
      </w:r>
    </w:p>
    <w:p w:rsidR="00AC4EE4" w:rsidRPr="00242908" w:rsidRDefault="00AC4EE4" w:rsidP="00AC4EE4">
      <w:pPr>
        <w:spacing w:after="0" w:line="240" w:lineRule="auto"/>
        <w:rPr>
          <w:rFonts w:ascii="Times New Roman" w:hAnsi="Times New Roman"/>
          <w:sz w:val="28"/>
          <w:szCs w:val="28"/>
        </w:rPr>
      </w:pPr>
    </w:p>
    <w:p w:rsidR="00AC4EE4" w:rsidRPr="00242908" w:rsidRDefault="00AC4EE4" w:rsidP="00AC4EE4">
      <w:pPr>
        <w:spacing w:after="0" w:line="240" w:lineRule="auto"/>
        <w:jc w:val="right"/>
        <w:rPr>
          <w:rFonts w:ascii="Times New Roman" w:hAnsi="Times New Roman"/>
          <w:sz w:val="28"/>
          <w:szCs w:val="20"/>
        </w:rPr>
      </w:pPr>
    </w:p>
    <w:p w:rsidR="00AC4EE4" w:rsidRPr="00242908" w:rsidRDefault="00AC4EE4" w:rsidP="00AC4EE4">
      <w:pPr>
        <w:spacing w:after="0" w:line="240" w:lineRule="auto"/>
        <w:rPr>
          <w:rFonts w:ascii="Times New Roman" w:hAnsi="Times New Roman"/>
          <w:sz w:val="28"/>
          <w:szCs w:val="20"/>
        </w:rPr>
      </w:pPr>
      <w:r w:rsidRPr="00242908">
        <w:rPr>
          <w:rFonts w:ascii="Times New Roman" w:hAnsi="Times New Roman"/>
          <w:bCs/>
          <w:sz w:val="28"/>
          <w:szCs w:val="20"/>
        </w:rPr>
        <w:t>Рецензент</w:t>
      </w:r>
      <w:r w:rsidRPr="00242908">
        <w:rPr>
          <w:rFonts w:ascii="Times New Roman" w:hAnsi="Times New Roman"/>
          <w:sz w:val="28"/>
          <w:szCs w:val="20"/>
        </w:rPr>
        <w:t>_________________</w:t>
      </w:r>
    </w:p>
    <w:p w:rsidR="00AC4EE4" w:rsidRPr="00242908" w:rsidRDefault="00AC4EE4" w:rsidP="00AC4EE4">
      <w:pPr>
        <w:spacing w:after="0" w:line="240" w:lineRule="auto"/>
        <w:rPr>
          <w:rFonts w:ascii="Times New Roman" w:hAnsi="Times New Roman"/>
          <w:sz w:val="16"/>
          <w:szCs w:val="20"/>
        </w:rPr>
      </w:pPr>
      <w:r w:rsidRPr="00242908">
        <w:rPr>
          <w:rFonts w:ascii="Times New Roman" w:hAnsi="Times New Roman"/>
          <w:sz w:val="16"/>
          <w:szCs w:val="20"/>
        </w:rPr>
        <w:t xml:space="preserve">                                        (прізвище та ініціали)</w:t>
      </w:r>
    </w:p>
    <w:p w:rsidR="00AC4EE4" w:rsidRPr="00242908" w:rsidRDefault="00AC4EE4" w:rsidP="00AC4EE4">
      <w:pPr>
        <w:spacing w:after="0" w:line="240" w:lineRule="auto"/>
        <w:jc w:val="right"/>
        <w:rPr>
          <w:rFonts w:ascii="Times New Roman" w:hAnsi="Times New Roman"/>
          <w:sz w:val="28"/>
          <w:szCs w:val="20"/>
        </w:rPr>
      </w:pPr>
    </w:p>
    <w:p w:rsidR="00AC4EE4" w:rsidRPr="00242908" w:rsidRDefault="00AC4EE4" w:rsidP="00AC4EE4">
      <w:pPr>
        <w:spacing w:after="0" w:line="240" w:lineRule="auto"/>
        <w:jc w:val="right"/>
        <w:rPr>
          <w:rFonts w:ascii="Times New Roman" w:hAnsi="Times New Roman"/>
          <w:sz w:val="28"/>
          <w:szCs w:val="20"/>
        </w:rPr>
      </w:pPr>
    </w:p>
    <w:p w:rsidR="00AC4EE4" w:rsidRPr="00242908" w:rsidRDefault="00AC4EE4" w:rsidP="00AC4EE4">
      <w:pPr>
        <w:spacing w:after="0" w:line="240" w:lineRule="auto"/>
        <w:jc w:val="right"/>
        <w:rPr>
          <w:rFonts w:ascii="Times New Roman" w:hAnsi="Times New Roman"/>
          <w:sz w:val="28"/>
          <w:szCs w:val="20"/>
        </w:rPr>
      </w:pPr>
    </w:p>
    <w:p w:rsidR="00AC4EE4" w:rsidRPr="00242908" w:rsidRDefault="00AC4EE4" w:rsidP="00AC4EE4">
      <w:pPr>
        <w:spacing w:after="0" w:line="240" w:lineRule="auto"/>
        <w:jc w:val="right"/>
        <w:rPr>
          <w:rFonts w:ascii="Times New Roman" w:hAnsi="Times New Roman"/>
          <w:sz w:val="28"/>
          <w:szCs w:val="20"/>
        </w:rPr>
      </w:pPr>
    </w:p>
    <w:p w:rsidR="00AC4EE4" w:rsidRPr="00242908" w:rsidRDefault="00AC4EE4" w:rsidP="00AC4EE4">
      <w:pPr>
        <w:spacing w:after="0" w:line="240" w:lineRule="auto"/>
        <w:jc w:val="center"/>
        <w:rPr>
          <w:rFonts w:ascii="Times New Roman" w:hAnsi="Times New Roman"/>
          <w:sz w:val="20"/>
          <w:szCs w:val="20"/>
        </w:rPr>
      </w:pPr>
      <w:r w:rsidRPr="00242908">
        <w:rPr>
          <w:rFonts w:ascii="Times New Roman" w:hAnsi="Times New Roman"/>
          <w:sz w:val="28"/>
          <w:szCs w:val="20"/>
        </w:rPr>
        <w:t>Сєвєродонецьк  – 20</w:t>
      </w:r>
      <w:r>
        <w:rPr>
          <w:rFonts w:ascii="Times New Roman" w:hAnsi="Times New Roman"/>
          <w:sz w:val="28"/>
          <w:szCs w:val="20"/>
        </w:rPr>
        <w:t>20</w:t>
      </w:r>
      <w:r w:rsidRPr="00242908">
        <w:rPr>
          <w:rFonts w:ascii="Times New Roman" w:hAnsi="Times New Roman"/>
          <w:sz w:val="20"/>
          <w:szCs w:val="20"/>
        </w:rPr>
        <w:tab/>
      </w:r>
    </w:p>
    <w:p w:rsidR="00AC4EE4" w:rsidRPr="00242908" w:rsidRDefault="00AC4EE4" w:rsidP="00AC4EE4">
      <w:pPr>
        <w:jc w:val="center"/>
        <w:rPr>
          <w:rFonts w:ascii="Times New Roman" w:hAnsi="Times New Roman"/>
          <w:bCs/>
          <w:sz w:val="28"/>
          <w:szCs w:val="20"/>
        </w:rPr>
      </w:pPr>
      <w:r w:rsidRPr="00242908">
        <w:rPr>
          <w:rFonts w:ascii="Times New Roman" w:hAnsi="Times New Roman"/>
          <w:snapToGrid w:val="0"/>
          <w:sz w:val="28"/>
          <w:szCs w:val="20"/>
        </w:rPr>
        <w:br w:type="page"/>
      </w:r>
      <w:r w:rsidRPr="00242908">
        <w:rPr>
          <w:rFonts w:ascii="Times New Roman" w:hAnsi="Times New Roman"/>
          <w:bCs/>
          <w:sz w:val="28"/>
          <w:szCs w:val="20"/>
        </w:rPr>
        <w:lastRenderedPageBreak/>
        <w:t>СХІДНОУКРАЇНСЬКИЙ НАЦІОНАЛЬНИЙ УНІВЕРСИТЕТ</w:t>
      </w:r>
    </w:p>
    <w:p w:rsidR="00AC4EE4" w:rsidRPr="00242908" w:rsidRDefault="00AC4EE4" w:rsidP="00AC4EE4">
      <w:pPr>
        <w:spacing w:after="0" w:line="240" w:lineRule="auto"/>
        <w:jc w:val="center"/>
        <w:rPr>
          <w:rFonts w:ascii="Times New Roman" w:hAnsi="Times New Roman"/>
          <w:bCs/>
          <w:sz w:val="28"/>
          <w:szCs w:val="20"/>
        </w:rPr>
      </w:pPr>
      <w:r w:rsidRPr="00242908">
        <w:rPr>
          <w:rFonts w:ascii="Times New Roman" w:hAnsi="Times New Roman"/>
          <w:bCs/>
          <w:sz w:val="28"/>
          <w:szCs w:val="20"/>
        </w:rPr>
        <w:t>ІМЕНІ ВОЛОДИМИРА ДАЛЯ</w:t>
      </w:r>
    </w:p>
    <w:p w:rsidR="00AC4EE4" w:rsidRDefault="00AC4EE4" w:rsidP="00AC4EE4">
      <w:pPr>
        <w:keepNext/>
        <w:shd w:val="clear" w:color="auto" w:fill="FFFFFF"/>
        <w:spacing w:after="0" w:line="360" w:lineRule="auto"/>
        <w:outlineLvl w:val="0"/>
        <w:rPr>
          <w:rFonts w:ascii="Times New Roman" w:hAnsi="Times New Roman"/>
          <w:b/>
          <w:bCs/>
          <w:snapToGrid w:val="0"/>
          <w:sz w:val="28"/>
          <w:szCs w:val="20"/>
        </w:rPr>
      </w:pPr>
    </w:p>
    <w:p w:rsidR="00AC4EE4" w:rsidRPr="00680A0B" w:rsidRDefault="00AC4EE4" w:rsidP="00AC4EE4">
      <w:pPr>
        <w:keepNext/>
        <w:shd w:val="clear" w:color="auto" w:fill="FFFFFF"/>
        <w:spacing w:after="0" w:line="360" w:lineRule="auto"/>
        <w:jc w:val="center"/>
        <w:outlineLvl w:val="0"/>
        <w:rPr>
          <w:rFonts w:ascii="Times New Roman" w:hAnsi="Times New Roman"/>
          <w:snapToGrid w:val="0"/>
          <w:sz w:val="28"/>
          <w:szCs w:val="20"/>
        </w:rPr>
      </w:pPr>
      <w:r w:rsidRPr="00680A0B">
        <w:rPr>
          <w:rFonts w:ascii="Times New Roman" w:hAnsi="Times New Roman"/>
          <w:b/>
          <w:bCs/>
          <w:snapToGrid w:val="0"/>
          <w:sz w:val="28"/>
          <w:szCs w:val="20"/>
        </w:rPr>
        <w:t>Факультет</w:t>
      </w:r>
      <w:r>
        <w:rPr>
          <w:rFonts w:ascii="Times New Roman" w:hAnsi="Times New Roman"/>
          <w:b/>
          <w:bCs/>
          <w:snapToGrid w:val="0"/>
          <w:sz w:val="28"/>
          <w:szCs w:val="20"/>
        </w:rPr>
        <w:t xml:space="preserve"> ____</w:t>
      </w:r>
      <w:r w:rsidRPr="00680A0B">
        <w:rPr>
          <w:rFonts w:ascii="Times New Roman" w:hAnsi="Times New Roman"/>
          <w:b/>
          <w:bCs/>
          <w:snapToGrid w:val="0"/>
          <w:sz w:val="28"/>
          <w:szCs w:val="20"/>
        </w:rPr>
        <w:t>_____</w:t>
      </w:r>
      <w:r w:rsidRPr="00680A0B">
        <w:rPr>
          <w:rFonts w:ascii="Times New Roman" w:hAnsi="Times New Roman"/>
          <w:snapToGrid w:val="0"/>
          <w:sz w:val="28"/>
          <w:szCs w:val="20"/>
        </w:rPr>
        <w:t>______Юридичний______________________________</w:t>
      </w:r>
    </w:p>
    <w:p w:rsidR="00AC4EE4" w:rsidRPr="00680A0B" w:rsidRDefault="00AC4EE4" w:rsidP="00AC4EE4">
      <w:pPr>
        <w:keepNext/>
        <w:shd w:val="clear" w:color="auto" w:fill="FFFFFF"/>
        <w:spacing w:after="0" w:line="360" w:lineRule="auto"/>
        <w:jc w:val="center"/>
        <w:outlineLvl w:val="0"/>
        <w:rPr>
          <w:rFonts w:ascii="Times New Roman" w:hAnsi="Times New Roman"/>
          <w:b/>
          <w:bCs/>
          <w:snapToGrid w:val="0"/>
          <w:sz w:val="28"/>
          <w:szCs w:val="20"/>
        </w:rPr>
      </w:pPr>
      <w:r w:rsidRPr="00680A0B">
        <w:rPr>
          <w:rFonts w:ascii="Times New Roman" w:hAnsi="Times New Roman"/>
          <w:b/>
          <w:bCs/>
          <w:snapToGrid w:val="0"/>
          <w:sz w:val="28"/>
          <w:szCs w:val="20"/>
        </w:rPr>
        <w:t>Кафедра__________________Історії та археології______________________</w:t>
      </w:r>
    </w:p>
    <w:p w:rsidR="00AC4EE4" w:rsidRPr="00680A0B" w:rsidRDefault="00AC4EE4" w:rsidP="00AC4EE4">
      <w:pPr>
        <w:spacing w:after="0" w:line="240" w:lineRule="auto"/>
        <w:jc w:val="center"/>
        <w:rPr>
          <w:rFonts w:ascii="Times New Roman" w:hAnsi="Times New Roman"/>
          <w:sz w:val="28"/>
          <w:szCs w:val="20"/>
        </w:rPr>
      </w:pPr>
      <w:r w:rsidRPr="00680A0B">
        <w:rPr>
          <w:rFonts w:ascii="Times New Roman" w:hAnsi="Times New Roman"/>
          <w:sz w:val="28"/>
          <w:szCs w:val="20"/>
        </w:rPr>
        <w:t xml:space="preserve">Освітній ступінь </w:t>
      </w:r>
      <w:r>
        <w:rPr>
          <w:rFonts w:ascii="Times New Roman" w:hAnsi="Times New Roman"/>
          <w:sz w:val="28"/>
          <w:szCs w:val="20"/>
        </w:rPr>
        <w:t>___________</w:t>
      </w:r>
      <w:r w:rsidRPr="00680A0B">
        <w:rPr>
          <w:rFonts w:ascii="Times New Roman" w:hAnsi="Times New Roman"/>
          <w:sz w:val="28"/>
          <w:szCs w:val="20"/>
        </w:rPr>
        <w:t>__магістр________________________________</w:t>
      </w:r>
    </w:p>
    <w:p w:rsidR="00AC4EE4" w:rsidRPr="00680A0B" w:rsidRDefault="00AC4EE4" w:rsidP="00AC4EE4">
      <w:pPr>
        <w:keepNext/>
        <w:shd w:val="clear" w:color="auto" w:fill="FFFFFF"/>
        <w:spacing w:after="0" w:line="360" w:lineRule="auto"/>
        <w:jc w:val="center"/>
        <w:outlineLvl w:val="0"/>
        <w:rPr>
          <w:rFonts w:ascii="Times New Roman" w:hAnsi="Times New Roman"/>
          <w:b/>
          <w:bCs/>
          <w:snapToGrid w:val="0"/>
          <w:sz w:val="28"/>
          <w:szCs w:val="20"/>
        </w:rPr>
      </w:pPr>
      <w:r w:rsidRPr="00680A0B">
        <w:rPr>
          <w:rFonts w:ascii="Times New Roman" w:hAnsi="Times New Roman"/>
          <w:b/>
          <w:bCs/>
          <w:snapToGrid w:val="0"/>
          <w:sz w:val="16"/>
          <w:szCs w:val="20"/>
        </w:rPr>
        <w:t>(бакалавр, магістр)</w:t>
      </w:r>
    </w:p>
    <w:p w:rsidR="00AC4EE4" w:rsidRPr="00680A0B" w:rsidRDefault="00AC4EE4" w:rsidP="00AC4EE4">
      <w:pPr>
        <w:keepNext/>
        <w:shd w:val="clear" w:color="auto" w:fill="FFFFFF"/>
        <w:spacing w:after="0" w:line="360" w:lineRule="auto"/>
        <w:jc w:val="center"/>
        <w:outlineLvl w:val="0"/>
        <w:rPr>
          <w:rFonts w:ascii="Times New Roman" w:hAnsi="Times New Roman"/>
          <w:snapToGrid w:val="0"/>
          <w:sz w:val="28"/>
          <w:szCs w:val="20"/>
        </w:rPr>
      </w:pPr>
      <w:r w:rsidRPr="00680A0B">
        <w:rPr>
          <w:rFonts w:ascii="Times New Roman" w:hAnsi="Times New Roman"/>
          <w:b/>
          <w:bCs/>
          <w:snapToGrid w:val="0"/>
          <w:sz w:val="28"/>
          <w:szCs w:val="20"/>
        </w:rPr>
        <w:t>Спеціальність</w:t>
      </w:r>
      <w:r>
        <w:rPr>
          <w:rFonts w:ascii="Times New Roman" w:hAnsi="Times New Roman"/>
          <w:bCs/>
          <w:snapToGrid w:val="0"/>
          <w:sz w:val="28"/>
          <w:szCs w:val="20"/>
        </w:rPr>
        <w:t xml:space="preserve"> ______</w:t>
      </w:r>
      <w:r w:rsidRPr="00680A0B">
        <w:rPr>
          <w:rFonts w:ascii="Times New Roman" w:hAnsi="Times New Roman"/>
          <w:bCs/>
          <w:snapToGrid w:val="0"/>
          <w:sz w:val="28"/>
          <w:szCs w:val="20"/>
        </w:rPr>
        <w:t>_____</w:t>
      </w:r>
      <w:r w:rsidR="00F0129F">
        <w:rPr>
          <w:rFonts w:ascii="Times New Roman" w:hAnsi="Times New Roman"/>
          <w:sz w:val="28"/>
          <w:szCs w:val="28"/>
        </w:rPr>
        <w:t>014.03 – Середня освіта (Історія)</w:t>
      </w:r>
      <w:r>
        <w:rPr>
          <w:rFonts w:ascii="Times New Roman" w:hAnsi="Times New Roman"/>
          <w:bCs/>
          <w:snapToGrid w:val="0"/>
          <w:sz w:val="28"/>
          <w:szCs w:val="20"/>
        </w:rPr>
        <w:t>_____</w:t>
      </w:r>
      <w:r w:rsidR="00F0129F">
        <w:rPr>
          <w:rFonts w:ascii="Times New Roman" w:hAnsi="Times New Roman"/>
          <w:bCs/>
          <w:snapToGrid w:val="0"/>
          <w:sz w:val="28"/>
          <w:szCs w:val="20"/>
        </w:rPr>
        <w:t>________</w:t>
      </w:r>
    </w:p>
    <w:p w:rsidR="00AC4EE4" w:rsidRDefault="00AC4EE4" w:rsidP="00AC4EE4">
      <w:pPr>
        <w:spacing w:after="0" w:line="240" w:lineRule="auto"/>
        <w:jc w:val="center"/>
        <w:rPr>
          <w:rFonts w:ascii="Times New Roman" w:hAnsi="Times New Roman"/>
          <w:b/>
          <w:bCs/>
          <w:sz w:val="16"/>
          <w:szCs w:val="20"/>
        </w:rPr>
      </w:pPr>
      <w:r w:rsidRPr="00680A0B">
        <w:rPr>
          <w:rFonts w:ascii="Times New Roman" w:hAnsi="Times New Roman"/>
          <w:b/>
          <w:bCs/>
          <w:sz w:val="16"/>
          <w:szCs w:val="20"/>
        </w:rPr>
        <w:t>(шифр і назва</w:t>
      </w:r>
      <w:r>
        <w:rPr>
          <w:rFonts w:ascii="Times New Roman" w:hAnsi="Times New Roman"/>
          <w:b/>
          <w:bCs/>
          <w:sz w:val="16"/>
          <w:szCs w:val="20"/>
        </w:rPr>
        <w:t>)</w:t>
      </w:r>
    </w:p>
    <w:p w:rsidR="00AC4EE4" w:rsidRDefault="00AC4EE4" w:rsidP="00AC4EE4">
      <w:pPr>
        <w:spacing w:after="0" w:line="240" w:lineRule="auto"/>
        <w:jc w:val="center"/>
        <w:rPr>
          <w:rFonts w:ascii="Times New Roman" w:hAnsi="Times New Roman"/>
          <w:b/>
          <w:bCs/>
          <w:sz w:val="16"/>
          <w:szCs w:val="20"/>
        </w:rPr>
      </w:pPr>
    </w:p>
    <w:p w:rsidR="00AC4EE4" w:rsidRDefault="00AC4EE4" w:rsidP="00AC4EE4">
      <w:pPr>
        <w:pStyle w:val="1"/>
        <w:ind w:firstLine="6096"/>
        <w:rPr>
          <w:sz w:val="24"/>
          <w:szCs w:val="24"/>
        </w:rPr>
      </w:pPr>
      <w:r w:rsidRPr="00912203">
        <w:rPr>
          <w:sz w:val="24"/>
          <w:szCs w:val="24"/>
        </w:rPr>
        <w:t>ЗАТВЕРДЖУЮ</w:t>
      </w:r>
    </w:p>
    <w:p w:rsidR="00AC4EE4" w:rsidRPr="006B74A3" w:rsidRDefault="00AC4EE4" w:rsidP="00AC4EE4">
      <w:pPr>
        <w:ind w:firstLine="6096"/>
      </w:pPr>
    </w:p>
    <w:p w:rsidR="00AC4EE4" w:rsidRPr="006B74A3" w:rsidRDefault="00AC4EE4" w:rsidP="00AC4EE4">
      <w:pPr>
        <w:ind w:firstLine="6096"/>
        <w:jc w:val="center"/>
        <w:rPr>
          <w:rFonts w:ascii="Times New Roman" w:hAnsi="Times New Roman"/>
          <w:b/>
          <w:sz w:val="24"/>
          <w:szCs w:val="24"/>
        </w:rPr>
      </w:pPr>
      <w:r w:rsidRPr="006B74A3">
        <w:rPr>
          <w:rFonts w:ascii="Times New Roman" w:hAnsi="Times New Roman"/>
          <w:b/>
          <w:sz w:val="24"/>
          <w:szCs w:val="24"/>
        </w:rPr>
        <w:t>Завідувач кафедри</w:t>
      </w:r>
    </w:p>
    <w:p w:rsidR="00AC4EE4" w:rsidRPr="00912203" w:rsidRDefault="00AC4EE4" w:rsidP="00AC4EE4">
      <w:pPr>
        <w:pStyle w:val="1"/>
        <w:ind w:firstLine="6096"/>
        <w:rPr>
          <w:b w:val="0"/>
        </w:rPr>
      </w:pPr>
      <w:r w:rsidRPr="00912203">
        <w:rPr>
          <w:b w:val="0"/>
        </w:rPr>
        <w:t>_______________________</w:t>
      </w:r>
    </w:p>
    <w:p w:rsidR="00AC4EE4" w:rsidRDefault="00AC4EE4" w:rsidP="00AC4EE4">
      <w:pPr>
        <w:ind w:firstLine="6096"/>
        <w:jc w:val="center"/>
        <w:rPr>
          <w:rFonts w:ascii="Times New Roman" w:hAnsi="Times New Roman"/>
          <w:bCs/>
          <w:sz w:val="24"/>
        </w:rPr>
      </w:pPr>
      <w:r>
        <w:rPr>
          <w:bCs/>
          <w:sz w:val="24"/>
        </w:rPr>
        <w:t>“____” ___________</w:t>
      </w:r>
      <w:r w:rsidRPr="006B74A3">
        <w:rPr>
          <w:rFonts w:ascii="Times New Roman" w:hAnsi="Times New Roman"/>
          <w:bCs/>
          <w:sz w:val="24"/>
        </w:rPr>
        <w:t>20___року</w:t>
      </w:r>
    </w:p>
    <w:p w:rsidR="00AC4EE4" w:rsidRDefault="00AC4EE4" w:rsidP="00AC4EE4">
      <w:pPr>
        <w:ind w:firstLine="6096"/>
        <w:jc w:val="center"/>
        <w:rPr>
          <w:rFonts w:ascii="Times New Roman" w:hAnsi="Times New Roman"/>
          <w:bCs/>
          <w:sz w:val="24"/>
        </w:rPr>
      </w:pPr>
    </w:p>
    <w:p w:rsidR="00AC4EE4" w:rsidRPr="006B74A3" w:rsidRDefault="00AC4EE4" w:rsidP="00AC4EE4">
      <w:pPr>
        <w:keepNext/>
        <w:spacing w:after="0" w:line="360" w:lineRule="auto"/>
        <w:ind w:right="68" w:firstLine="601"/>
        <w:jc w:val="center"/>
        <w:outlineLvl w:val="1"/>
        <w:rPr>
          <w:rFonts w:ascii="Times New Roman" w:hAnsi="Times New Roman"/>
          <w:b/>
          <w:spacing w:val="-5"/>
          <w:sz w:val="28"/>
          <w:szCs w:val="20"/>
          <w:u w:val="single"/>
        </w:rPr>
      </w:pPr>
      <w:r w:rsidRPr="006B74A3">
        <w:rPr>
          <w:rFonts w:ascii="Times New Roman" w:hAnsi="Times New Roman"/>
          <w:b/>
          <w:spacing w:val="-5"/>
          <w:sz w:val="28"/>
          <w:szCs w:val="20"/>
          <w:u w:val="single"/>
        </w:rPr>
        <w:t>З  А  В  Д  А  Н  Н  Я</w:t>
      </w:r>
    </w:p>
    <w:p w:rsidR="00AC4EE4" w:rsidRPr="006B74A3" w:rsidRDefault="00AC4EE4" w:rsidP="00AC4EE4">
      <w:pPr>
        <w:keepNext/>
        <w:shd w:val="clear" w:color="auto" w:fill="FFFFFF"/>
        <w:spacing w:after="0" w:line="360" w:lineRule="auto"/>
        <w:jc w:val="center"/>
        <w:outlineLvl w:val="2"/>
        <w:rPr>
          <w:rFonts w:ascii="Times New Roman" w:hAnsi="Times New Roman"/>
          <w:b/>
          <w:snapToGrid w:val="0"/>
          <w:sz w:val="28"/>
          <w:szCs w:val="20"/>
        </w:rPr>
      </w:pPr>
      <w:r w:rsidRPr="006B74A3">
        <w:rPr>
          <w:rFonts w:ascii="Times New Roman" w:hAnsi="Times New Roman"/>
          <w:b/>
          <w:snapToGrid w:val="0"/>
          <w:sz w:val="28"/>
          <w:szCs w:val="20"/>
        </w:rPr>
        <w:t xml:space="preserve">НА </w:t>
      </w:r>
      <w:r>
        <w:rPr>
          <w:rFonts w:ascii="Times New Roman" w:hAnsi="Times New Roman"/>
          <w:b/>
          <w:snapToGrid w:val="0"/>
          <w:sz w:val="28"/>
          <w:szCs w:val="20"/>
        </w:rPr>
        <w:t>МАГІСТЕРСЬКУ</w:t>
      </w:r>
      <w:r w:rsidRPr="006B74A3">
        <w:rPr>
          <w:rFonts w:ascii="Times New Roman" w:hAnsi="Times New Roman"/>
          <w:b/>
          <w:snapToGrid w:val="0"/>
          <w:sz w:val="28"/>
          <w:szCs w:val="20"/>
        </w:rPr>
        <w:t xml:space="preserve"> РОБОТУ СТУДЕНТ</w:t>
      </w:r>
      <w:r>
        <w:rPr>
          <w:rFonts w:ascii="Times New Roman" w:hAnsi="Times New Roman"/>
          <w:b/>
          <w:snapToGrid w:val="0"/>
          <w:sz w:val="28"/>
          <w:szCs w:val="20"/>
        </w:rPr>
        <w:t>ЦІ</w:t>
      </w:r>
    </w:p>
    <w:p w:rsidR="00AC4EE4" w:rsidRPr="006B74A3" w:rsidRDefault="00AC4EE4" w:rsidP="00AC4EE4">
      <w:pPr>
        <w:spacing w:after="0" w:line="240" w:lineRule="auto"/>
        <w:rPr>
          <w:rFonts w:ascii="Times New Roman" w:hAnsi="Times New Roman"/>
          <w:sz w:val="20"/>
          <w:szCs w:val="20"/>
        </w:rPr>
      </w:pPr>
    </w:p>
    <w:p w:rsidR="00AC4EE4" w:rsidRDefault="00AC4EE4" w:rsidP="00AC4EE4">
      <w:pPr>
        <w:ind w:firstLine="3402"/>
        <w:rPr>
          <w:rFonts w:ascii="Times New Roman" w:hAnsi="Times New Roman"/>
          <w:b/>
          <w:bCs/>
          <w:sz w:val="28"/>
          <w:szCs w:val="28"/>
          <w:u w:val="single"/>
        </w:rPr>
      </w:pPr>
      <w:r>
        <w:rPr>
          <w:rFonts w:ascii="Times New Roman" w:hAnsi="Times New Roman"/>
          <w:b/>
          <w:bCs/>
          <w:sz w:val="28"/>
          <w:szCs w:val="28"/>
          <w:u w:val="single"/>
        </w:rPr>
        <w:t>Білан  Ірині  Іванівні</w:t>
      </w:r>
    </w:p>
    <w:p w:rsidR="00AC4EE4" w:rsidRDefault="00AC4EE4" w:rsidP="00AC4EE4">
      <w:pPr>
        <w:rPr>
          <w:rFonts w:ascii="Times New Roman" w:hAnsi="Times New Roman"/>
          <w:bCs/>
          <w:sz w:val="28"/>
          <w:szCs w:val="28"/>
        </w:rPr>
      </w:pPr>
      <w:r>
        <w:rPr>
          <w:rFonts w:ascii="Times New Roman" w:hAnsi="Times New Roman"/>
          <w:bCs/>
          <w:sz w:val="28"/>
          <w:szCs w:val="28"/>
        </w:rPr>
        <w:t>1. Тема проекту роботи</w:t>
      </w:r>
      <w:r w:rsidRPr="006B74A3">
        <w:rPr>
          <w:rFonts w:ascii="Times New Roman" w:hAnsi="Times New Roman"/>
          <w:bCs/>
          <w:sz w:val="28"/>
          <w:szCs w:val="28"/>
        </w:rPr>
        <w:t>:</w:t>
      </w:r>
      <w:r>
        <w:rPr>
          <w:rFonts w:ascii="Times New Roman" w:hAnsi="Times New Roman"/>
          <w:bCs/>
          <w:sz w:val="28"/>
          <w:szCs w:val="28"/>
        </w:rPr>
        <w:t xml:space="preserve"> Свята, звичаї та обряди Слобожанщини в українській шкільній історичній освіті.</w:t>
      </w:r>
    </w:p>
    <w:p w:rsidR="00AC4EE4" w:rsidRDefault="00AC4EE4" w:rsidP="00AC4EE4">
      <w:pPr>
        <w:rPr>
          <w:rFonts w:ascii="Times New Roman" w:hAnsi="Times New Roman"/>
          <w:bCs/>
          <w:sz w:val="28"/>
          <w:szCs w:val="28"/>
        </w:rPr>
      </w:pPr>
    </w:p>
    <w:p w:rsidR="00AC4EE4" w:rsidRDefault="00AC4EE4" w:rsidP="00AC4EE4">
      <w:pPr>
        <w:rPr>
          <w:rFonts w:ascii="Times New Roman" w:hAnsi="Times New Roman"/>
          <w:b/>
          <w:bCs/>
          <w:sz w:val="28"/>
          <w:szCs w:val="28"/>
          <w:u w:val="single"/>
        </w:rPr>
      </w:pPr>
      <w:r>
        <w:rPr>
          <w:rFonts w:ascii="Times New Roman" w:hAnsi="Times New Roman"/>
          <w:bCs/>
          <w:sz w:val="28"/>
          <w:szCs w:val="28"/>
        </w:rPr>
        <w:t xml:space="preserve">Керівник роботи </w:t>
      </w:r>
      <w:r w:rsidRPr="00EA0218">
        <w:rPr>
          <w:rFonts w:ascii="Times New Roman" w:hAnsi="Times New Roman"/>
          <w:b/>
          <w:bCs/>
          <w:sz w:val="28"/>
          <w:szCs w:val="28"/>
          <w:u w:val="single"/>
        </w:rPr>
        <w:t>Сергієнко С. Ю. к.і.н., доцент</w:t>
      </w:r>
    </w:p>
    <w:p w:rsidR="00AC4EE4" w:rsidRDefault="00AC4EE4" w:rsidP="00AC4EE4">
      <w:pPr>
        <w:spacing w:after="0" w:line="240" w:lineRule="auto"/>
        <w:jc w:val="center"/>
        <w:rPr>
          <w:rFonts w:ascii="Times New Roman" w:hAnsi="Times New Roman"/>
          <w:sz w:val="16"/>
          <w:szCs w:val="16"/>
        </w:rPr>
      </w:pPr>
      <w:r w:rsidRPr="00EA0218">
        <w:rPr>
          <w:rFonts w:ascii="Times New Roman" w:hAnsi="Times New Roman"/>
          <w:sz w:val="16"/>
          <w:szCs w:val="16"/>
        </w:rPr>
        <w:t>( прізвище, ім’я, по батькові, науковий ступінь, вчене звання)</w:t>
      </w:r>
    </w:p>
    <w:p w:rsidR="00AC4EE4" w:rsidRDefault="00AC4EE4" w:rsidP="00AC4EE4">
      <w:pPr>
        <w:spacing w:after="0" w:line="240" w:lineRule="auto"/>
        <w:rPr>
          <w:rFonts w:ascii="Times New Roman" w:hAnsi="Times New Roman"/>
          <w:sz w:val="28"/>
          <w:szCs w:val="28"/>
        </w:rPr>
      </w:pPr>
      <w:r w:rsidRPr="00EA0218">
        <w:rPr>
          <w:rFonts w:ascii="Times New Roman" w:hAnsi="Times New Roman"/>
          <w:sz w:val="28"/>
          <w:szCs w:val="28"/>
        </w:rPr>
        <w:t>затверджений наказом університету</w:t>
      </w:r>
      <w:r w:rsidR="000515BE">
        <w:rPr>
          <w:rFonts w:ascii="Times New Roman" w:hAnsi="Times New Roman"/>
          <w:sz w:val="28"/>
          <w:szCs w:val="28"/>
        </w:rPr>
        <w:t xml:space="preserve"> </w:t>
      </w:r>
      <w:r w:rsidRPr="00EA0218">
        <w:rPr>
          <w:rFonts w:ascii="Times New Roman" w:hAnsi="Times New Roman"/>
          <w:sz w:val="28"/>
          <w:szCs w:val="28"/>
        </w:rPr>
        <w:t>від “___”__________20__року №___</w:t>
      </w:r>
    </w:p>
    <w:p w:rsidR="00AC4EE4" w:rsidRDefault="00AC4EE4" w:rsidP="00AC4EE4">
      <w:pPr>
        <w:spacing w:after="0" w:line="240" w:lineRule="auto"/>
        <w:rPr>
          <w:rFonts w:ascii="Times New Roman" w:hAnsi="Times New Roman"/>
          <w:sz w:val="28"/>
          <w:szCs w:val="28"/>
        </w:rPr>
      </w:pPr>
    </w:p>
    <w:p w:rsidR="00AC4EE4" w:rsidRPr="00EA0218" w:rsidRDefault="00AC4EE4" w:rsidP="00AC4EE4">
      <w:pPr>
        <w:spacing w:after="0" w:line="240" w:lineRule="auto"/>
        <w:jc w:val="both"/>
        <w:rPr>
          <w:rFonts w:ascii="Times New Roman" w:hAnsi="Times New Roman"/>
          <w:sz w:val="28"/>
          <w:szCs w:val="28"/>
        </w:rPr>
      </w:pPr>
      <w:r w:rsidRPr="00EA0218">
        <w:rPr>
          <w:rFonts w:ascii="Times New Roman" w:hAnsi="Times New Roman"/>
          <w:sz w:val="28"/>
          <w:szCs w:val="28"/>
        </w:rPr>
        <w:t>2. Строк подання студентом роботи____________________</w:t>
      </w:r>
    </w:p>
    <w:p w:rsidR="00AC4EE4" w:rsidRDefault="00AC4EE4" w:rsidP="00AC4EE4">
      <w:pPr>
        <w:spacing w:after="0"/>
        <w:jc w:val="both"/>
        <w:rPr>
          <w:rFonts w:ascii="Times New Roman" w:hAnsi="Times New Roman"/>
          <w:sz w:val="28"/>
          <w:szCs w:val="28"/>
        </w:rPr>
      </w:pPr>
      <w:r w:rsidRPr="008A7814">
        <w:rPr>
          <w:rFonts w:ascii="Times New Roman" w:hAnsi="Times New Roman"/>
          <w:bCs/>
          <w:sz w:val="28"/>
          <w:szCs w:val="28"/>
        </w:rPr>
        <w:t>3. Вихідні</w:t>
      </w:r>
      <w:r>
        <w:rPr>
          <w:rFonts w:ascii="Times New Roman" w:hAnsi="Times New Roman"/>
          <w:bCs/>
          <w:sz w:val="28"/>
          <w:szCs w:val="28"/>
        </w:rPr>
        <w:t xml:space="preserve"> </w:t>
      </w:r>
      <w:r w:rsidRPr="008A7814">
        <w:rPr>
          <w:rFonts w:ascii="Times New Roman" w:hAnsi="Times New Roman"/>
          <w:bCs/>
          <w:sz w:val="28"/>
          <w:szCs w:val="28"/>
        </w:rPr>
        <w:t>дані до роботи</w:t>
      </w:r>
      <w:r>
        <w:rPr>
          <w:rFonts w:ascii="Times New Roman" w:hAnsi="Times New Roman"/>
          <w:bCs/>
          <w:sz w:val="28"/>
          <w:szCs w:val="28"/>
        </w:rPr>
        <w:t xml:space="preserve">. Мета роботи магістрантки – </w:t>
      </w:r>
      <w:r w:rsidR="00C53DD0" w:rsidRPr="00DF3285">
        <w:rPr>
          <w:rFonts w:ascii="Times New Roman" w:hAnsi="Times New Roman"/>
          <w:sz w:val="28"/>
          <w:szCs w:val="28"/>
        </w:rPr>
        <w:t xml:space="preserve">дослідити </w:t>
      </w:r>
      <w:r w:rsidR="00C53DD0" w:rsidRPr="00DF3285">
        <w:rPr>
          <w:rFonts w:ascii="Times New Roman" w:hAnsi="Times New Roman"/>
          <w:sz w:val="28"/>
          <w:szCs w:val="28"/>
          <w:shd w:val="clear" w:color="auto" w:fill="FFFFFF"/>
        </w:rPr>
        <w:t>свята, звичаї та обряди</w:t>
      </w:r>
      <w:r w:rsidR="00C53DD0" w:rsidRPr="00DF3285">
        <w:rPr>
          <w:rFonts w:ascii="Times New Roman" w:hAnsi="Times New Roman"/>
          <w:b/>
          <w:sz w:val="28"/>
          <w:szCs w:val="28"/>
          <w:shd w:val="clear" w:color="auto" w:fill="FFFFFF"/>
        </w:rPr>
        <w:t> </w:t>
      </w:r>
      <w:r w:rsidR="00C53DD0" w:rsidRPr="00DF3285">
        <w:rPr>
          <w:rFonts w:ascii="Times New Roman" w:hAnsi="Times New Roman"/>
          <w:sz w:val="28"/>
          <w:szCs w:val="28"/>
        </w:rPr>
        <w:t xml:space="preserve"> населення Слобожанщини і на основі історичного досвіду дати практичні рекомендації щодо їх використання </w:t>
      </w:r>
      <w:r w:rsidR="00C53DD0" w:rsidRPr="00DF3285">
        <w:rPr>
          <w:rFonts w:ascii="Times New Roman" w:hAnsi="Times New Roman"/>
          <w:sz w:val="28"/>
          <w:szCs w:val="28"/>
          <w:shd w:val="clear" w:color="auto" w:fill="FFFFFF"/>
        </w:rPr>
        <w:t>в українській шкільній історичній освіті</w:t>
      </w:r>
      <w:r w:rsidRPr="00D907DB">
        <w:rPr>
          <w:rFonts w:ascii="Times New Roman" w:hAnsi="Times New Roman"/>
          <w:sz w:val="28"/>
          <w:szCs w:val="28"/>
        </w:rPr>
        <w:t>.</w:t>
      </w:r>
    </w:p>
    <w:p w:rsidR="00AC4EE4" w:rsidRDefault="00AC4EE4" w:rsidP="00AC4EE4">
      <w:pPr>
        <w:spacing w:after="0"/>
        <w:jc w:val="both"/>
        <w:rPr>
          <w:rFonts w:ascii="Times New Roman" w:hAnsi="Times New Roman"/>
          <w:sz w:val="28"/>
          <w:szCs w:val="28"/>
        </w:rPr>
      </w:pPr>
      <w:r>
        <w:rPr>
          <w:rFonts w:ascii="Times New Roman" w:hAnsi="Times New Roman"/>
          <w:sz w:val="28"/>
          <w:szCs w:val="28"/>
        </w:rPr>
        <w:lastRenderedPageBreak/>
        <w:t xml:space="preserve">4. </w:t>
      </w:r>
      <w:r w:rsidRPr="00CB15CE">
        <w:rPr>
          <w:rFonts w:ascii="Times New Roman" w:hAnsi="Times New Roman"/>
          <w:sz w:val="28"/>
          <w:szCs w:val="28"/>
        </w:rPr>
        <w:t>Зміст розрахунково-пояснювальної записки</w:t>
      </w:r>
      <w:r>
        <w:rPr>
          <w:rFonts w:ascii="Times New Roman" w:hAnsi="Times New Roman"/>
          <w:sz w:val="28"/>
          <w:szCs w:val="28"/>
        </w:rPr>
        <w:t xml:space="preserve"> </w:t>
      </w:r>
      <w:r w:rsidRPr="00CB15CE">
        <w:rPr>
          <w:rFonts w:ascii="Times New Roman" w:hAnsi="Times New Roman"/>
          <w:sz w:val="28"/>
          <w:szCs w:val="28"/>
        </w:rPr>
        <w:t>(перелік питань, які потрібно розробити)</w:t>
      </w:r>
      <w:r>
        <w:rPr>
          <w:rFonts w:ascii="Times New Roman" w:hAnsi="Times New Roman"/>
          <w:sz w:val="28"/>
          <w:szCs w:val="28"/>
        </w:rPr>
        <w:t>.</w:t>
      </w:r>
      <w:r w:rsidRPr="006C2B15">
        <w:rPr>
          <w:rFonts w:ascii="Times New Roman" w:hAnsi="Times New Roman"/>
          <w:sz w:val="28"/>
          <w:szCs w:val="28"/>
          <w:u w:val="single"/>
        </w:rPr>
        <w:t xml:space="preserve"> Вступ. Розділ 1. Історіографія та джерельна база дослідження. Розділ 2. </w:t>
      </w:r>
      <w:r>
        <w:rPr>
          <w:rFonts w:ascii="Times New Roman" w:hAnsi="Times New Roman"/>
          <w:sz w:val="28"/>
          <w:szCs w:val="28"/>
          <w:u w:val="single"/>
        </w:rPr>
        <w:t>Народні традиції населення Слобожанщини</w:t>
      </w:r>
      <w:r w:rsidRPr="006C2B15">
        <w:rPr>
          <w:rFonts w:ascii="Times New Roman" w:hAnsi="Times New Roman"/>
          <w:sz w:val="28"/>
          <w:szCs w:val="28"/>
          <w:u w:val="single"/>
        </w:rPr>
        <w:t xml:space="preserve">. Розділ 3. </w:t>
      </w:r>
      <w:r>
        <w:rPr>
          <w:rFonts w:ascii="Times New Roman" w:hAnsi="Times New Roman"/>
          <w:sz w:val="28"/>
          <w:szCs w:val="28"/>
          <w:u w:val="single"/>
        </w:rPr>
        <w:t>Вивчення свят, звичаїв та обрядів Слобожанщини на уроках історії в Україні</w:t>
      </w:r>
      <w:r w:rsidRPr="006C2B15">
        <w:rPr>
          <w:rFonts w:ascii="Times New Roman" w:hAnsi="Times New Roman"/>
          <w:sz w:val="28"/>
          <w:szCs w:val="28"/>
          <w:u w:val="single"/>
        </w:rPr>
        <w:t>.. Висновки. Список використаних джерел та літератури.</w:t>
      </w:r>
      <w:r>
        <w:rPr>
          <w:rFonts w:ascii="Times New Roman" w:hAnsi="Times New Roman"/>
          <w:sz w:val="28"/>
          <w:szCs w:val="28"/>
          <w:u w:val="single"/>
        </w:rPr>
        <w:t xml:space="preserve"> Додатки.</w:t>
      </w:r>
    </w:p>
    <w:p w:rsidR="00AC4EE4" w:rsidRPr="006C2B15" w:rsidRDefault="00AC4EE4" w:rsidP="00AC4EE4">
      <w:pPr>
        <w:shd w:val="clear" w:color="auto" w:fill="FFFFFF"/>
        <w:spacing w:after="0" w:line="360" w:lineRule="auto"/>
        <w:jc w:val="both"/>
        <w:rPr>
          <w:rFonts w:ascii="Times New Roman" w:hAnsi="Times New Roman"/>
          <w:snapToGrid w:val="0"/>
          <w:sz w:val="28"/>
          <w:szCs w:val="20"/>
        </w:rPr>
      </w:pPr>
      <w:r w:rsidRPr="006C2B15">
        <w:rPr>
          <w:rFonts w:ascii="Times New Roman" w:hAnsi="Times New Roman"/>
          <w:b/>
          <w:snapToGrid w:val="0"/>
          <w:sz w:val="28"/>
          <w:szCs w:val="20"/>
        </w:rPr>
        <w:t>6. Консультанти розділів роботи</w:t>
      </w:r>
    </w:p>
    <w:tbl>
      <w:tblPr>
        <w:tblW w:w="1034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244"/>
        <w:gridCol w:w="1843"/>
        <w:gridCol w:w="1701"/>
      </w:tblGrid>
      <w:tr w:rsidR="00AC4EE4" w:rsidRPr="00650E6C" w:rsidTr="009679D2">
        <w:trPr>
          <w:cantSplit/>
        </w:trPr>
        <w:tc>
          <w:tcPr>
            <w:tcW w:w="1560" w:type="dxa"/>
            <w:vMerge w:val="restart"/>
            <w:vAlign w:val="center"/>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Розділ</w:t>
            </w:r>
          </w:p>
        </w:tc>
        <w:tc>
          <w:tcPr>
            <w:tcW w:w="5244" w:type="dxa"/>
            <w:vMerge w:val="restart"/>
            <w:vAlign w:val="center"/>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 xml:space="preserve">Прізвище, ініціали та посада </w:t>
            </w:r>
          </w:p>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консультанта</w:t>
            </w:r>
          </w:p>
        </w:tc>
        <w:tc>
          <w:tcPr>
            <w:tcW w:w="3544" w:type="dxa"/>
            <w:gridSpan w:val="2"/>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Підпис, дата</w:t>
            </w:r>
          </w:p>
        </w:tc>
      </w:tr>
      <w:tr w:rsidR="00AC4EE4" w:rsidRPr="00650E6C" w:rsidTr="009679D2">
        <w:trPr>
          <w:cantSplit/>
        </w:trPr>
        <w:tc>
          <w:tcPr>
            <w:tcW w:w="1560" w:type="dxa"/>
            <w:vMerge/>
          </w:tcPr>
          <w:p w:rsidR="00AC4EE4" w:rsidRPr="006C2B15" w:rsidRDefault="00AC4EE4" w:rsidP="009679D2">
            <w:pPr>
              <w:spacing w:after="0" w:line="240" w:lineRule="auto"/>
              <w:jc w:val="center"/>
              <w:rPr>
                <w:rFonts w:ascii="Times New Roman" w:hAnsi="Times New Roman"/>
                <w:sz w:val="28"/>
                <w:szCs w:val="20"/>
              </w:rPr>
            </w:pPr>
          </w:p>
        </w:tc>
        <w:tc>
          <w:tcPr>
            <w:tcW w:w="5244" w:type="dxa"/>
            <w:vMerge/>
          </w:tcPr>
          <w:p w:rsidR="00AC4EE4" w:rsidRPr="006C2B15" w:rsidRDefault="00AC4EE4" w:rsidP="009679D2">
            <w:pPr>
              <w:spacing w:after="0" w:line="240" w:lineRule="auto"/>
              <w:jc w:val="center"/>
              <w:rPr>
                <w:rFonts w:ascii="Times New Roman" w:hAnsi="Times New Roman"/>
                <w:sz w:val="28"/>
                <w:szCs w:val="20"/>
              </w:rPr>
            </w:pPr>
          </w:p>
        </w:tc>
        <w:tc>
          <w:tcPr>
            <w:tcW w:w="1843" w:type="dxa"/>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завдання</w:t>
            </w:r>
          </w:p>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 xml:space="preserve"> видав</w:t>
            </w:r>
          </w:p>
        </w:tc>
        <w:tc>
          <w:tcPr>
            <w:tcW w:w="1701" w:type="dxa"/>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завдання</w:t>
            </w:r>
          </w:p>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прийняв</w:t>
            </w:r>
          </w:p>
        </w:tc>
      </w:tr>
      <w:tr w:rsidR="00AC4EE4" w:rsidRPr="00650E6C" w:rsidTr="009679D2">
        <w:tc>
          <w:tcPr>
            <w:tcW w:w="1560"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1</w:t>
            </w:r>
          </w:p>
        </w:tc>
        <w:tc>
          <w:tcPr>
            <w:tcW w:w="5244" w:type="dxa"/>
          </w:tcPr>
          <w:p w:rsidR="00AC4EE4" w:rsidRPr="006C2B15" w:rsidRDefault="00AC4EE4" w:rsidP="009679D2">
            <w:pPr>
              <w:spacing w:after="0" w:line="240" w:lineRule="auto"/>
              <w:jc w:val="center"/>
              <w:rPr>
                <w:rFonts w:ascii="Times New Roman" w:hAnsi="Times New Roman"/>
                <w:b/>
                <w:sz w:val="28"/>
                <w:szCs w:val="20"/>
              </w:rPr>
            </w:pPr>
            <w:r w:rsidRPr="006C2B15">
              <w:rPr>
                <w:rFonts w:ascii="Times New Roman" w:hAnsi="Times New Roman"/>
                <w:b/>
                <w:sz w:val="28"/>
                <w:szCs w:val="20"/>
              </w:rPr>
              <w:t>Сергієнко С. Ю. к.і.н., доцент</w:t>
            </w:r>
          </w:p>
        </w:tc>
        <w:tc>
          <w:tcPr>
            <w:tcW w:w="1843" w:type="dxa"/>
          </w:tcPr>
          <w:p w:rsidR="00AC4EE4" w:rsidRPr="006C2B15" w:rsidRDefault="00AC4EE4" w:rsidP="009679D2">
            <w:pPr>
              <w:spacing w:after="0" w:line="240" w:lineRule="auto"/>
              <w:jc w:val="center"/>
              <w:rPr>
                <w:rFonts w:ascii="Times New Roman" w:hAnsi="Times New Roman"/>
                <w:b/>
                <w:sz w:val="28"/>
                <w:szCs w:val="20"/>
              </w:rPr>
            </w:pPr>
          </w:p>
        </w:tc>
        <w:tc>
          <w:tcPr>
            <w:tcW w:w="1701"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1560"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2</w:t>
            </w:r>
          </w:p>
        </w:tc>
        <w:tc>
          <w:tcPr>
            <w:tcW w:w="5244" w:type="dxa"/>
          </w:tcPr>
          <w:p w:rsidR="00AC4EE4" w:rsidRPr="006C2B15" w:rsidRDefault="00AC4EE4" w:rsidP="009679D2">
            <w:pPr>
              <w:spacing w:after="0" w:line="240" w:lineRule="auto"/>
              <w:jc w:val="center"/>
              <w:rPr>
                <w:rFonts w:ascii="Times New Roman" w:hAnsi="Times New Roman"/>
                <w:b/>
                <w:sz w:val="28"/>
                <w:szCs w:val="20"/>
              </w:rPr>
            </w:pPr>
            <w:r w:rsidRPr="006C2B15">
              <w:rPr>
                <w:rFonts w:ascii="Times New Roman" w:hAnsi="Times New Roman"/>
                <w:b/>
                <w:sz w:val="28"/>
                <w:szCs w:val="20"/>
              </w:rPr>
              <w:t>Сергієнко С. Ю. к.і.н., доцент</w:t>
            </w:r>
          </w:p>
        </w:tc>
        <w:tc>
          <w:tcPr>
            <w:tcW w:w="1843" w:type="dxa"/>
          </w:tcPr>
          <w:p w:rsidR="00AC4EE4" w:rsidRPr="006C2B15" w:rsidRDefault="00AC4EE4" w:rsidP="009679D2">
            <w:pPr>
              <w:spacing w:after="0" w:line="240" w:lineRule="auto"/>
              <w:jc w:val="center"/>
              <w:rPr>
                <w:rFonts w:ascii="Times New Roman" w:hAnsi="Times New Roman"/>
                <w:b/>
                <w:sz w:val="28"/>
                <w:szCs w:val="20"/>
              </w:rPr>
            </w:pPr>
          </w:p>
        </w:tc>
        <w:tc>
          <w:tcPr>
            <w:tcW w:w="1701"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1560"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3</w:t>
            </w:r>
          </w:p>
        </w:tc>
        <w:tc>
          <w:tcPr>
            <w:tcW w:w="5244" w:type="dxa"/>
          </w:tcPr>
          <w:p w:rsidR="00AC4EE4" w:rsidRPr="006C2B15" w:rsidRDefault="00AC4EE4" w:rsidP="009679D2">
            <w:pPr>
              <w:spacing w:after="0" w:line="240" w:lineRule="auto"/>
              <w:jc w:val="center"/>
              <w:rPr>
                <w:rFonts w:ascii="Times New Roman" w:hAnsi="Times New Roman"/>
                <w:b/>
                <w:sz w:val="28"/>
                <w:szCs w:val="20"/>
              </w:rPr>
            </w:pPr>
            <w:r w:rsidRPr="006C2B15">
              <w:rPr>
                <w:rFonts w:ascii="Times New Roman" w:hAnsi="Times New Roman"/>
                <w:b/>
                <w:sz w:val="28"/>
                <w:szCs w:val="20"/>
              </w:rPr>
              <w:t>Сергієнко С. Ю. к.і.н., доцент</w:t>
            </w:r>
          </w:p>
        </w:tc>
        <w:tc>
          <w:tcPr>
            <w:tcW w:w="1843" w:type="dxa"/>
          </w:tcPr>
          <w:p w:rsidR="00AC4EE4" w:rsidRPr="006C2B15" w:rsidRDefault="00AC4EE4" w:rsidP="009679D2">
            <w:pPr>
              <w:spacing w:after="0" w:line="240" w:lineRule="auto"/>
              <w:jc w:val="center"/>
              <w:rPr>
                <w:rFonts w:ascii="Times New Roman" w:hAnsi="Times New Roman"/>
                <w:b/>
                <w:sz w:val="28"/>
                <w:szCs w:val="20"/>
              </w:rPr>
            </w:pPr>
          </w:p>
        </w:tc>
        <w:tc>
          <w:tcPr>
            <w:tcW w:w="1701"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1560" w:type="dxa"/>
          </w:tcPr>
          <w:p w:rsidR="00AC4EE4" w:rsidRPr="006C2B15" w:rsidRDefault="00AC4EE4" w:rsidP="009679D2">
            <w:pPr>
              <w:spacing w:after="0" w:line="240" w:lineRule="auto"/>
              <w:jc w:val="center"/>
              <w:rPr>
                <w:rFonts w:ascii="Times New Roman" w:hAnsi="Times New Roman"/>
                <w:b/>
                <w:sz w:val="28"/>
                <w:szCs w:val="20"/>
              </w:rPr>
            </w:pPr>
          </w:p>
        </w:tc>
        <w:tc>
          <w:tcPr>
            <w:tcW w:w="5244" w:type="dxa"/>
          </w:tcPr>
          <w:p w:rsidR="00AC4EE4" w:rsidRPr="006C2B15" w:rsidRDefault="00AC4EE4" w:rsidP="009679D2">
            <w:pPr>
              <w:spacing w:after="0" w:line="240" w:lineRule="auto"/>
              <w:jc w:val="center"/>
              <w:rPr>
                <w:rFonts w:ascii="Times New Roman" w:hAnsi="Times New Roman"/>
                <w:b/>
                <w:sz w:val="28"/>
                <w:szCs w:val="20"/>
              </w:rPr>
            </w:pPr>
          </w:p>
        </w:tc>
        <w:tc>
          <w:tcPr>
            <w:tcW w:w="1843" w:type="dxa"/>
          </w:tcPr>
          <w:p w:rsidR="00AC4EE4" w:rsidRPr="006C2B15" w:rsidRDefault="00AC4EE4" w:rsidP="009679D2">
            <w:pPr>
              <w:spacing w:after="0" w:line="240" w:lineRule="auto"/>
              <w:jc w:val="center"/>
              <w:rPr>
                <w:rFonts w:ascii="Times New Roman" w:hAnsi="Times New Roman"/>
                <w:b/>
                <w:sz w:val="28"/>
                <w:szCs w:val="20"/>
              </w:rPr>
            </w:pPr>
          </w:p>
        </w:tc>
        <w:tc>
          <w:tcPr>
            <w:tcW w:w="1701"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1560" w:type="dxa"/>
          </w:tcPr>
          <w:p w:rsidR="00AC4EE4" w:rsidRPr="006C2B15" w:rsidRDefault="00AC4EE4" w:rsidP="009679D2">
            <w:pPr>
              <w:spacing w:after="0" w:line="240" w:lineRule="auto"/>
              <w:jc w:val="center"/>
              <w:rPr>
                <w:rFonts w:ascii="Times New Roman" w:hAnsi="Times New Roman"/>
                <w:b/>
                <w:sz w:val="28"/>
                <w:szCs w:val="20"/>
              </w:rPr>
            </w:pPr>
          </w:p>
        </w:tc>
        <w:tc>
          <w:tcPr>
            <w:tcW w:w="5244" w:type="dxa"/>
          </w:tcPr>
          <w:p w:rsidR="00AC4EE4" w:rsidRPr="006C2B15" w:rsidRDefault="00AC4EE4" w:rsidP="009679D2">
            <w:pPr>
              <w:spacing w:after="0" w:line="240" w:lineRule="auto"/>
              <w:jc w:val="center"/>
              <w:rPr>
                <w:rFonts w:ascii="Times New Roman" w:hAnsi="Times New Roman"/>
                <w:b/>
                <w:sz w:val="28"/>
                <w:szCs w:val="20"/>
              </w:rPr>
            </w:pPr>
          </w:p>
        </w:tc>
        <w:tc>
          <w:tcPr>
            <w:tcW w:w="1843" w:type="dxa"/>
          </w:tcPr>
          <w:p w:rsidR="00AC4EE4" w:rsidRPr="006C2B15" w:rsidRDefault="00AC4EE4" w:rsidP="009679D2">
            <w:pPr>
              <w:spacing w:after="0" w:line="240" w:lineRule="auto"/>
              <w:jc w:val="center"/>
              <w:rPr>
                <w:rFonts w:ascii="Times New Roman" w:hAnsi="Times New Roman"/>
                <w:b/>
                <w:sz w:val="28"/>
                <w:szCs w:val="20"/>
              </w:rPr>
            </w:pPr>
          </w:p>
        </w:tc>
        <w:tc>
          <w:tcPr>
            <w:tcW w:w="1701"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1560" w:type="dxa"/>
          </w:tcPr>
          <w:p w:rsidR="00AC4EE4" w:rsidRPr="006C2B15" w:rsidRDefault="00AC4EE4" w:rsidP="009679D2">
            <w:pPr>
              <w:spacing w:after="0" w:line="240" w:lineRule="auto"/>
              <w:jc w:val="center"/>
              <w:rPr>
                <w:rFonts w:ascii="Times New Roman" w:hAnsi="Times New Roman"/>
                <w:b/>
                <w:sz w:val="28"/>
                <w:szCs w:val="20"/>
              </w:rPr>
            </w:pPr>
          </w:p>
        </w:tc>
        <w:tc>
          <w:tcPr>
            <w:tcW w:w="5244" w:type="dxa"/>
          </w:tcPr>
          <w:p w:rsidR="00AC4EE4" w:rsidRPr="006C2B15" w:rsidRDefault="00AC4EE4" w:rsidP="009679D2">
            <w:pPr>
              <w:spacing w:after="0" w:line="240" w:lineRule="auto"/>
              <w:jc w:val="center"/>
              <w:rPr>
                <w:rFonts w:ascii="Times New Roman" w:hAnsi="Times New Roman"/>
                <w:b/>
                <w:sz w:val="28"/>
                <w:szCs w:val="20"/>
              </w:rPr>
            </w:pPr>
          </w:p>
        </w:tc>
        <w:tc>
          <w:tcPr>
            <w:tcW w:w="1843" w:type="dxa"/>
          </w:tcPr>
          <w:p w:rsidR="00AC4EE4" w:rsidRPr="006C2B15" w:rsidRDefault="00AC4EE4" w:rsidP="009679D2">
            <w:pPr>
              <w:spacing w:after="0" w:line="240" w:lineRule="auto"/>
              <w:jc w:val="center"/>
              <w:rPr>
                <w:rFonts w:ascii="Times New Roman" w:hAnsi="Times New Roman"/>
                <w:b/>
                <w:sz w:val="28"/>
                <w:szCs w:val="20"/>
              </w:rPr>
            </w:pPr>
          </w:p>
        </w:tc>
        <w:tc>
          <w:tcPr>
            <w:tcW w:w="1701"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1560" w:type="dxa"/>
          </w:tcPr>
          <w:p w:rsidR="00AC4EE4" w:rsidRPr="006C2B15" w:rsidRDefault="00AC4EE4" w:rsidP="009679D2">
            <w:pPr>
              <w:spacing w:after="0" w:line="240" w:lineRule="auto"/>
              <w:jc w:val="center"/>
              <w:rPr>
                <w:rFonts w:ascii="Times New Roman" w:hAnsi="Times New Roman"/>
                <w:b/>
                <w:sz w:val="28"/>
                <w:szCs w:val="20"/>
              </w:rPr>
            </w:pPr>
          </w:p>
        </w:tc>
        <w:tc>
          <w:tcPr>
            <w:tcW w:w="5244" w:type="dxa"/>
          </w:tcPr>
          <w:p w:rsidR="00AC4EE4" w:rsidRPr="006C2B15" w:rsidRDefault="00AC4EE4" w:rsidP="009679D2">
            <w:pPr>
              <w:spacing w:after="0" w:line="240" w:lineRule="auto"/>
              <w:jc w:val="center"/>
              <w:rPr>
                <w:rFonts w:ascii="Times New Roman" w:hAnsi="Times New Roman"/>
                <w:b/>
                <w:sz w:val="28"/>
                <w:szCs w:val="20"/>
              </w:rPr>
            </w:pPr>
          </w:p>
        </w:tc>
        <w:tc>
          <w:tcPr>
            <w:tcW w:w="1843" w:type="dxa"/>
          </w:tcPr>
          <w:p w:rsidR="00AC4EE4" w:rsidRPr="006C2B15" w:rsidRDefault="00AC4EE4" w:rsidP="009679D2">
            <w:pPr>
              <w:spacing w:after="0" w:line="240" w:lineRule="auto"/>
              <w:jc w:val="center"/>
              <w:rPr>
                <w:rFonts w:ascii="Times New Roman" w:hAnsi="Times New Roman"/>
                <w:b/>
                <w:sz w:val="28"/>
                <w:szCs w:val="20"/>
              </w:rPr>
            </w:pPr>
          </w:p>
        </w:tc>
        <w:tc>
          <w:tcPr>
            <w:tcW w:w="1701" w:type="dxa"/>
          </w:tcPr>
          <w:p w:rsidR="00AC4EE4" w:rsidRPr="006C2B15" w:rsidRDefault="00AC4EE4" w:rsidP="009679D2">
            <w:pPr>
              <w:spacing w:after="0" w:line="240" w:lineRule="auto"/>
              <w:jc w:val="center"/>
              <w:rPr>
                <w:rFonts w:ascii="Times New Roman" w:hAnsi="Times New Roman"/>
                <w:b/>
                <w:sz w:val="28"/>
                <w:szCs w:val="20"/>
              </w:rPr>
            </w:pPr>
          </w:p>
        </w:tc>
      </w:tr>
    </w:tbl>
    <w:p w:rsidR="00AC4EE4" w:rsidRPr="006C2B15" w:rsidRDefault="00AC4EE4" w:rsidP="00AC4EE4">
      <w:pPr>
        <w:spacing w:after="0" w:line="240" w:lineRule="auto"/>
        <w:jc w:val="center"/>
        <w:rPr>
          <w:rFonts w:ascii="Times New Roman" w:hAnsi="Times New Roman"/>
          <w:b/>
          <w:sz w:val="28"/>
          <w:szCs w:val="20"/>
        </w:rPr>
      </w:pPr>
    </w:p>
    <w:p w:rsidR="00AC4EE4" w:rsidRDefault="00AC4EE4" w:rsidP="00AC4EE4">
      <w:pPr>
        <w:spacing w:after="0" w:line="240" w:lineRule="auto"/>
        <w:jc w:val="both"/>
        <w:rPr>
          <w:rFonts w:ascii="Times New Roman" w:hAnsi="Times New Roman"/>
          <w:b/>
          <w:sz w:val="28"/>
          <w:szCs w:val="20"/>
        </w:rPr>
      </w:pPr>
      <w:r w:rsidRPr="006C2B15">
        <w:rPr>
          <w:rFonts w:ascii="Times New Roman" w:hAnsi="Times New Roman"/>
          <w:sz w:val="28"/>
          <w:szCs w:val="20"/>
        </w:rPr>
        <w:t>7. Дата видачі завдання_________</w:t>
      </w:r>
      <w:r w:rsidRPr="006C2B15">
        <w:rPr>
          <w:rFonts w:ascii="Times New Roman" w:hAnsi="Times New Roman"/>
          <w:b/>
          <w:sz w:val="28"/>
          <w:szCs w:val="20"/>
        </w:rPr>
        <w:t>__________</w:t>
      </w:r>
      <w:r>
        <w:rPr>
          <w:rFonts w:ascii="Times New Roman" w:hAnsi="Times New Roman"/>
          <w:b/>
          <w:sz w:val="28"/>
          <w:szCs w:val="20"/>
        </w:rPr>
        <w:t>___________________________</w:t>
      </w:r>
    </w:p>
    <w:p w:rsidR="00AC4EE4" w:rsidRDefault="00AC4EE4" w:rsidP="00AC4EE4">
      <w:pPr>
        <w:spacing w:after="0" w:line="240" w:lineRule="auto"/>
        <w:jc w:val="both"/>
        <w:rPr>
          <w:rFonts w:ascii="Times New Roman" w:hAnsi="Times New Roman"/>
          <w:b/>
          <w:sz w:val="28"/>
          <w:szCs w:val="20"/>
        </w:rPr>
      </w:pPr>
    </w:p>
    <w:p w:rsidR="00AC4EE4" w:rsidRPr="008A7814" w:rsidRDefault="00AC4EE4" w:rsidP="00AC4EE4">
      <w:pPr>
        <w:spacing w:after="0" w:line="240" w:lineRule="auto"/>
        <w:jc w:val="both"/>
        <w:rPr>
          <w:rFonts w:ascii="Times New Roman" w:hAnsi="Times New Roman"/>
          <w:b/>
          <w:sz w:val="28"/>
          <w:szCs w:val="20"/>
        </w:rPr>
      </w:pPr>
      <w:r w:rsidRPr="006C2B15">
        <w:rPr>
          <w:rFonts w:ascii="Times New Roman" w:hAnsi="Times New Roman"/>
          <w:b/>
          <w:spacing w:val="-5"/>
          <w:sz w:val="28"/>
          <w:szCs w:val="20"/>
        </w:rPr>
        <w:t>КАЛЕНДАРНИЙ ПЛАН</w:t>
      </w:r>
    </w:p>
    <w:tbl>
      <w:tblPr>
        <w:tblpPr w:leftFromText="180" w:rightFromText="180" w:vertAnchor="text" w:horzAnchor="page" w:tblpX="1291" w:tblpY="421"/>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6521"/>
        <w:gridCol w:w="1984"/>
        <w:gridCol w:w="1276"/>
      </w:tblGrid>
      <w:tr w:rsidR="00AC4EE4" w:rsidRPr="00650E6C" w:rsidTr="009679D2">
        <w:trPr>
          <w:cantSplit/>
          <w:trHeight w:val="460"/>
        </w:trPr>
        <w:tc>
          <w:tcPr>
            <w:tcW w:w="557" w:type="dxa"/>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w:t>
            </w:r>
          </w:p>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з/п</w:t>
            </w:r>
          </w:p>
        </w:tc>
        <w:tc>
          <w:tcPr>
            <w:tcW w:w="6521" w:type="dxa"/>
            <w:vAlign w:val="center"/>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z w:val="24"/>
                <w:szCs w:val="20"/>
              </w:rPr>
              <w:t>Назва етапів виконання кваліфікаційної випускної роботи</w:t>
            </w:r>
          </w:p>
        </w:tc>
        <w:tc>
          <w:tcPr>
            <w:tcW w:w="1984" w:type="dxa"/>
          </w:tcPr>
          <w:p w:rsidR="00AC4EE4" w:rsidRPr="006C2B15" w:rsidRDefault="00AC4EE4" w:rsidP="009679D2">
            <w:pPr>
              <w:spacing w:after="0" w:line="240" w:lineRule="auto"/>
              <w:jc w:val="center"/>
              <w:rPr>
                <w:rFonts w:ascii="Times New Roman" w:hAnsi="Times New Roman"/>
                <w:sz w:val="24"/>
                <w:szCs w:val="20"/>
              </w:rPr>
            </w:pPr>
            <w:r w:rsidRPr="006C2B15">
              <w:rPr>
                <w:rFonts w:ascii="Times New Roman" w:hAnsi="Times New Roman"/>
                <w:spacing w:val="-20"/>
                <w:sz w:val="24"/>
                <w:szCs w:val="20"/>
              </w:rPr>
              <w:t xml:space="preserve">Строк  </w:t>
            </w:r>
            <w:r w:rsidRPr="006C2B15">
              <w:rPr>
                <w:rFonts w:ascii="Times New Roman" w:hAnsi="Times New Roman"/>
                <w:spacing w:val="-20"/>
                <w:sz w:val="24"/>
                <w:szCs w:val="24"/>
              </w:rPr>
              <w:t>виконання</w:t>
            </w:r>
            <w:r w:rsidRPr="006C2B15">
              <w:rPr>
                <w:rFonts w:ascii="Times New Roman" w:hAnsi="Times New Roman"/>
                <w:sz w:val="24"/>
                <w:szCs w:val="20"/>
              </w:rPr>
              <w:t xml:space="preserve"> етапів</w:t>
            </w:r>
          </w:p>
        </w:tc>
        <w:tc>
          <w:tcPr>
            <w:tcW w:w="1276" w:type="dxa"/>
          </w:tcPr>
          <w:p w:rsidR="00AC4EE4" w:rsidRPr="006C2B15" w:rsidRDefault="00AC4EE4" w:rsidP="009679D2">
            <w:pPr>
              <w:keepNext/>
              <w:shd w:val="clear" w:color="auto" w:fill="FFFFFF"/>
              <w:spacing w:after="0" w:line="360" w:lineRule="auto"/>
              <w:jc w:val="center"/>
              <w:outlineLvl w:val="2"/>
              <w:rPr>
                <w:rFonts w:ascii="Times New Roman" w:hAnsi="Times New Roman"/>
                <w:snapToGrid w:val="0"/>
                <w:spacing w:val="-20"/>
                <w:sz w:val="28"/>
                <w:szCs w:val="20"/>
              </w:rPr>
            </w:pPr>
            <w:r w:rsidRPr="006C2B15">
              <w:rPr>
                <w:rFonts w:ascii="Times New Roman" w:hAnsi="Times New Roman"/>
                <w:snapToGrid w:val="0"/>
                <w:spacing w:val="-20"/>
                <w:sz w:val="28"/>
                <w:szCs w:val="20"/>
              </w:rPr>
              <w:t>Примітка</w:t>
            </w: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1</w:t>
            </w:r>
          </w:p>
        </w:tc>
        <w:tc>
          <w:tcPr>
            <w:tcW w:w="6521"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Збір та аналіз джерел</w:t>
            </w:r>
          </w:p>
        </w:tc>
        <w:tc>
          <w:tcPr>
            <w:tcW w:w="1984" w:type="dxa"/>
          </w:tcPr>
          <w:p w:rsidR="00AC4EE4" w:rsidRPr="00F20DDD" w:rsidRDefault="00AC4EE4" w:rsidP="009679D2">
            <w:pPr>
              <w:spacing w:after="0" w:line="240" w:lineRule="auto"/>
              <w:jc w:val="center"/>
              <w:rPr>
                <w:rFonts w:ascii="Times New Roman" w:hAnsi="Times New Roman"/>
                <w:sz w:val="28"/>
                <w:szCs w:val="20"/>
              </w:rPr>
            </w:pPr>
            <w:r w:rsidRPr="00F20DDD">
              <w:rPr>
                <w:rFonts w:ascii="Times New Roman" w:hAnsi="Times New Roman"/>
                <w:sz w:val="28"/>
                <w:szCs w:val="20"/>
              </w:rPr>
              <w:t>17.10.2019</w:t>
            </w: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2</w:t>
            </w:r>
          </w:p>
        </w:tc>
        <w:tc>
          <w:tcPr>
            <w:tcW w:w="6521"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Написання вступу</w:t>
            </w:r>
          </w:p>
        </w:tc>
        <w:tc>
          <w:tcPr>
            <w:tcW w:w="1984" w:type="dxa"/>
          </w:tcPr>
          <w:p w:rsidR="00AC4EE4" w:rsidRPr="00F20DDD" w:rsidRDefault="00AC4EE4" w:rsidP="009679D2">
            <w:pPr>
              <w:spacing w:after="0" w:line="240" w:lineRule="auto"/>
              <w:jc w:val="center"/>
              <w:rPr>
                <w:rFonts w:ascii="Times New Roman" w:hAnsi="Times New Roman"/>
                <w:sz w:val="28"/>
                <w:szCs w:val="20"/>
              </w:rPr>
            </w:pPr>
            <w:r>
              <w:rPr>
                <w:rFonts w:ascii="Times New Roman" w:hAnsi="Times New Roman"/>
                <w:sz w:val="28"/>
                <w:szCs w:val="20"/>
              </w:rPr>
              <w:t>31.10.2019</w:t>
            </w: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3</w:t>
            </w:r>
          </w:p>
        </w:tc>
        <w:tc>
          <w:tcPr>
            <w:tcW w:w="6521" w:type="dxa"/>
          </w:tcPr>
          <w:p w:rsidR="00AC4EE4" w:rsidRPr="006C2B15" w:rsidRDefault="00AC4EE4" w:rsidP="009679D2">
            <w:pPr>
              <w:spacing w:after="0" w:line="240" w:lineRule="auto"/>
              <w:jc w:val="center"/>
              <w:rPr>
                <w:rFonts w:ascii="Times New Roman" w:hAnsi="Times New Roman"/>
                <w:b/>
                <w:sz w:val="28"/>
                <w:szCs w:val="20"/>
              </w:rPr>
            </w:pPr>
            <w:r w:rsidRPr="006C2B15">
              <w:rPr>
                <w:rFonts w:ascii="Times New Roman" w:hAnsi="Times New Roman"/>
                <w:b/>
                <w:sz w:val="28"/>
                <w:szCs w:val="20"/>
              </w:rPr>
              <w:t>Написання</w:t>
            </w:r>
            <w:r>
              <w:rPr>
                <w:rFonts w:ascii="Times New Roman" w:hAnsi="Times New Roman"/>
                <w:b/>
                <w:sz w:val="28"/>
                <w:szCs w:val="20"/>
              </w:rPr>
              <w:t xml:space="preserve"> першого розділу</w:t>
            </w:r>
          </w:p>
        </w:tc>
        <w:tc>
          <w:tcPr>
            <w:tcW w:w="1984" w:type="dxa"/>
          </w:tcPr>
          <w:p w:rsidR="00AC4EE4" w:rsidRPr="00F20DDD" w:rsidRDefault="00AC4EE4" w:rsidP="009679D2">
            <w:pPr>
              <w:spacing w:after="0" w:line="240" w:lineRule="auto"/>
              <w:jc w:val="center"/>
              <w:rPr>
                <w:rFonts w:ascii="Times New Roman" w:hAnsi="Times New Roman"/>
                <w:sz w:val="28"/>
                <w:szCs w:val="20"/>
              </w:rPr>
            </w:pPr>
            <w:r>
              <w:rPr>
                <w:rFonts w:ascii="Times New Roman" w:hAnsi="Times New Roman"/>
                <w:sz w:val="28"/>
                <w:szCs w:val="20"/>
              </w:rPr>
              <w:t>14.11.2019</w:t>
            </w: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4</w:t>
            </w:r>
          </w:p>
        </w:tc>
        <w:tc>
          <w:tcPr>
            <w:tcW w:w="6521" w:type="dxa"/>
          </w:tcPr>
          <w:p w:rsidR="00AC4EE4" w:rsidRPr="006C2B15" w:rsidRDefault="00AC4EE4" w:rsidP="009679D2">
            <w:pPr>
              <w:spacing w:after="0" w:line="240" w:lineRule="auto"/>
              <w:jc w:val="center"/>
              <w:rPr>
                <w:rFonts w:ascii="Times New Roman" w:hAnsi="Times New Roman"/>
                <w:b/>
                <w:sz w:val="28"/>
                <w:szCs w:val="20"/>
              </w:rPr>
            </w:pPr>
            <w:r w:rsidRPr="006C2B15">
              <w:rPr>
                <w:rFonts w:ascii="Times New Roman" w:hAnsi="Times New Roman"/>
                <w:b/>
                <w:sz w:val="28"/>
                <w:szCs w:val="20"/>
              </w:rPr>
              <w:t>Написання</w:t>
            </w:r>
            <w:r>
              <w:rPr>
                <w:rFonts w:ascii="Times New Roman" w:hAnsi="Times New Roman"/>
                <w:b/>
                <w:sz w:val="28"/>
                <w:szCs w:val="20"/>
              </w:rPr>
              <w:t xml:space="preserve"> другого розділу</w:t>
            </w:r>
          </w:p>
        </w:tc>
        <w:tc>
          <w:tcPr>
            <w:tcW w:w="1984" w:type="dxa"/>
          </w:tcPr>
          <w:p w:rsidR="00AC4EE4" w:rsidRPr="00F20DDD" w:rsidRDefault="00AC4EE4" w:rsidP="009679D2">
            <w:pPr>
              <w:spacing w:after="0" w:line="240" w:lineRule="auto"/>
              <w:jc w:val="center"/>
              <w:rPr>
                <w:rFonts w:ascii="Times New Roman" w:hAnsi="Times New Roman"/>
                <w:sz w:val="28"/>
                <w:szCs w:val="20"/>
              </w:rPr>
            </w:pPr>
            <w:r>
              <w:rPr>
                <w:rFonts w:ascii="Times New Roman" w:hAnsi="Times New Roman"/>
                <w:sz w:val="28"/>
                <w:szCs w:val="20"/>
              </w:rPr>
              <w:t>28.11.2019</w:t>
            </w: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5</w:t>
            </w:r>
          </w:p>
        </w:tc>
        <w:tc>
          <w:tcPr>
            <w:tcW w:w="6521" w:type="dxa"/>
          </w:tcPr>
          <w:p w:rsidR="00AC4EE4" w:rsidRPr="006C2B15" w:rsidRDefault="00AC4EE4" w:rsidP="009679D2">
            <w:pPr>
              <w:spacing w:after="0" w:line="240" w:lineRule="auto"/>
              <w:jc w:val="center"/>
              <w:rPr>
                <w:rFonts w:ascii="Times New Roman" w:hAnsi="Times New Roman"/>
                <w:b/>
                <w:sz w:val="28"/>
                <w:szCs w:val="20"/>
              </w:rPr>
            </w:pPr>
            <w:r w:rsidRPr="006C2B15">
              <w:rPr>
                <w:rFonts w:ascii="Times New Roman" w:hAnsi="Times New Roman"/>
                <w:b/>
                <w:sz w:val="28"/>
                <w:szCs w:val="20"/>
              </w:rPr>
              <w:t>Написання</w:t>
            </w:r>
            <w:r>
              <w:rPr>
                <w:rFonts w:ascii="Times New Roman" w:hAnsi="Times New Roman"/>
                <w:b/>
                <w:sz w:val="28"/>
                <w:szCs w:val="20"/>
              </w:rPr>
              <w:t xml:space="preserve"> третього розділу</w:t>
            </w:r>
          </w:p>
        </w:tc>
        <w:tc>
          <w:tcPr>
            <w:tcW w:w="1984" w:type="dxa"/>
          </w:tcPr>
          <w:p w:rsidR="00AC4EE4" w:rsidRPr="00F20DDD" w:rsidRDefault="00AC4EE4" w:rsidP="009679D2">
            <w:pPr>
              <w:spacing w:after="0" w:line="240" w:lineRule="auto"/>
              <w:jc w:val="center"/>
              <w:rPr>
                <w:rFonts w:ascii="Times New Roman" w:hAnsi="Times New Roman"/>
                <w:sz w:val="28"/>
                <w:szCs w:val="20"/>
              </w:rPr>
            </w:pPr>
            <w:r>
              <w:rPr>
                <w:rFonts w:ascii="Times New Roman" w:hAnsi="Times New Roman"/>
                <w:sz w:val="28"/>
                <w:szCs w:val="20"/>
              </w:rPr>
              <w:t>12.12.2019</w:t>
            </w: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6</w:t>
            </w:r>
          </w:p>
        </w:tc>
        <w:tc>
          <w:tcPr>
            <w:tcW w:w="6521"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 xml:space="preserve">Технічне оформлення роботи </w:t>
            </w:r>
          </w:p>
        </w:tc>
        <w:tc>
          <w:tcPr>
            <w:tcW w:w="1984" w:type="dxa"/>
          </w:tcPr>
          <w:p w:rsidR="00AC4EE4" w:rsidRPr="00F20DDD" w:rsidRDefault="00AC4EE4" w:rsidP="009679D2">
            <w:pPr>
              <w:spacing w:after="0" w:line="240" w:lineRule="auto"/>
              <w:jc w:val="center"/>
              <w:rPr>
                <w:rFonts w:ascii="Times New Roman" w:hAnsi="Times New Roman"/>
                <w:sz w:val="28"/>
                <w:szCs w:val="20"/>
              </w:rPr>
            </w:pPr>
            <w:r>
              <w:rPr>
                <w:rFonts w:ascii="Times New Roman" w:hAnsi="Times New Roman"/>
                <w:sz w:val="28"/>
                <w:szCs w:val="20"/>
              </w:rPr>
              <w:t>26.12.2019</w:t>
            </w: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7</w:t>
            </w:r>
          </w:p>
        </w:tc>
        <w:tc>
          <w:tcPr>
            <w:tcW w:w="6521" w:type="dxa"/>
          </w:tcPr>
          <w:p w:rsidR="00AC4EE4" w:rsidRPr="006C2B15" w:rsidRDefault="00AC4EE4" w:rsidP="009679D2">
            <w:pPr>
              <w:spacing w:after="0" w:line="240" w:lineRule="auto"/>
              <w:jc w:val="center"/>
              <w:rPr>
                <w:rFonts w:ascii="Times New Roman" w:hAnsi="Times New Roman"/>
                <w:b/>
                <w:sz w:val="28"/>
                <w:szCs w:val="20"/>
              </w:rPr>
            </w:pPr>
            <w:r>
              <w:rPr>
                <w:rFonts w:ascii="Times New Roman" w:hAnsi="Times New Roman"/>
                <w:b/>
                <w:sz w:val="28"/>
                <w:szCs w:val="20"/>
              </w:rPr>
              <w:t>Здача роботи на кафедру</w:t>
            </w:r>
          </w:p>
        </w:tc>
        <w:tc>
          <w:tcPr>
            <w:tcW w:w="1984" w:type="dxa"/>
          </w:tcPr>
          <w:p w:rsidR="00AC4EE4" w:rsidRPr="00F20DDD" w:rsidRDefault="00AC4EE4" w:rsidP="009679D2">
            <w:pPr>
              <w:spacing w:after="0" w:line="240" w:lineRule="auto"/>
              <w:jc w:val="center"/>
              <w:rPr>
                <w:rFonts w:ascii="Times New Roman" w:hAnsi="Times New Roman"/>
                <w:sz w:val="28"/>
                <w:szCs w:val="20"/>
              </w:rPr>
            </w:pPr>
            <w:r>
              <w:rPr>
                <w:rFonts w:ascii="Times New Roman" w:hAnsi="Times New Roman"/>
                <w:sz w:val="28"/>
                <w:szCs w:val="20"/>
              </w:rPr>
              <w:t>15.01.2020</w:t>
            </w: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p>
        </w:tc>
        <w:tc>
          <w:tcPr>
            <w:tcW w:w="6521" w:type="dxa"/>
          </w:tcPr>
          <w:p w:rsidR="00AC4EE4" w:rsidRPr="006C2B15" w:rsidRDefault="00AC4EE4" w:rsidP="009679D2">
            <w:pPr>
              <w:spacing w:after="0" w:line="240" w:lineRule="auto"/>
              <w:jc w:val="center"/>
              <w:rPr>
                <w:rFonts w:ascii="Times New Roman" w:hAnsi="Times New Roman"/>
                <w:b/>
                <w:sz w:val="28"/>
                <w:szCs w:val="20"/>
              </w:rPr>
            </w:pPr>
          </w:p>
        </w:tc>
        <w:tc>
          <w:tcPr>
            <w:tcW w:w="1984" w:type="dxa"/>
          </w:tcPr>
          <w:p w:rsidR="00AC4EE4" w:rsidRPr="006C2B15" w:rsidRDefault="00AC4EE4" w:rsidP="009679D2">
            <w:pPr>
              <w:spacing w:after="0" w:line="240" w:lineRule="auto"/>
              <w:jc w:val="center"/>
              <w:rPr>
                <w:rFonts w:ascii="Times New Roman" w:hAnsi="Times New Roman"/>
                <w:b/>
                <w:sz w:val="28"/>
                <w:szCs w:val="20"/>
              </w:rPr>
            </w:pP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p>
        </w:tc>
        <w:tc>
          <w:tcPr>
            <w:tcW w:w="6521" w:type="dxa"/>
          </w:tcPr>
          <w:p w:rsidR="00AC4EE4" w:rsidRPr="006C2B15" w:rsidRDefault="00AC4EE4" w:rsidP="009679D2">
            <w:pPr>
              <w:spacing w:after="0" w:line="240" w:lineRule="auto"/>
              <w:jc w:val="center"/>
              <w:rPr>
                <w:rFonts w:ascii="Times New Roman" w:hAnsi="Times New Roman"/>
                <w:b/>
                <w:sz w:val="28"/>
                <w:szCs w:val="20"/>
              </w:rPr>
            </w:pPr>
          </w:p>
        </w:tc>
        <w:tc>
          <w:tcPr>
            <w:tcW w:w="1984" w:type="dxa"/>
          </w:tcPr>
          <w:p w:rsidR="00AC4EE4" w:rsidRPr="006C2B15" w:rsidRDefault="00AC4EE4" w:rsidP="009679D2">
            <w:pPr>
              <w:spacing w:after="0" w:line="240" w:lineRule="auto"/>
              <w:jc w:val="center"/>
              <w:rPr>
                <w:rFonts w:ascii="Times New Roman" w:hAnsi="Times New Roman"/>
                <w:b/>
                <w:sz w:val="28"/>
                <w:szCs w:val="20"/>
              </w:rPr>
            </w:pP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p>
        </w:tc>
        <w:tc>
          <w:tcPr>
            <w:tcW w:w="6521" w:type="dxa"/>
          </w:tcPr>
          <w:p w:rsidR="00AC4EE4" w:rsidRPr="006C2B15" w:rsidRDefault="00AC4EE4" w:rsidP="009679D2">
            <w:pPr>
              <w:spacing w:after="0" w:line="240" w:lineRule="auto"/>
              <w:jc w:val="center"/>
              <w:rPr>
                <w:rFonts w:ascii="Times New Roman" w:hAnsi="Times New Roman"/>
                <w:b/>
                <w:sz w:val="28"/>
                <w:szCs w:val="20"/>
              </w:rPr>
            </w:pPr>
          </w:p>
        </w:tc>
        <w:tc>
          <w:tcPr>
            <w:tcW w:w="1984" w:type="dxa"/>
          </w:tcPr>
          <w:p w:rsidR="00AC4EE4" w:rsidRPr="006C2B15" w:rsidRDefault="00AC4EE4" w:rsidP="009679D2">
            <w:pPr>
              <w:spacing w:after="0" w:line="240" w:lineRule="auto"/>
              <w:jc w:val="center"/>
              <w:rPr>
                <w:rFonts w:ascii="Times New Roman" w:hAnsi="Times New Roman"/>
                <w:b/>
                <w:sz w:val="28"/>
                <w:szCs w:val="20"/>
              </w:rPr>
            </w:pP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p>
        </w:tc>
        <w:tc>
          <w:tcPr>
            <w:tcW w:w="6521" w:type="dxa"/>
          </w:tcPr>
          <w:p w:rsidR="00AC4EE4" w:rsidRPr="006C2B15" w:rsidRDefault="00AC4EE4" w:rsidP="009679D2">
            <w:pPr>
              <w:spacing w:after="0" w:line="240" w:lineRule="auto"/>
              <w:jc w:val="center"/>
              <w:rPr>
                <w:rFonts w:ascii="Times New Roman" w:hAnsi="Times New Roman"/>
                <w:b/>
                <w:sz w:val="28"/>
                <w:szCs w:val="20"/>
              </w:rPr>
            </w:pPr>
          </w:p>
        </w:tc>
        <w:tc>
          <w:tcPr>
            <w:tcW w:w="1984" w:type="dxa"/>
          </w:tcPr>
          <w:p w:rsidR="00AC4EE4" w:rsidRPr="006C2B15" w:rsidRDefault="00AC4EE4" w:rsidP="009679D2">
            <w:pPr>
              <w:spacing w:after="0" w:line="240" w:lineRule="auto"/>
              <w:jc w:val="center"/>
              <w:rPr>
                <w:rFonts w:ascii="Times New Roman" w:hAnsi="Times New Roman"/>
                <w:b/>
                <w:sz w:val="28"/>
                <w:szCs w:val="20"/>
              </w:rPr>
            </w:pP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p>
        </w:tc>
        <w:tc>
          <w:tcPr>
            <w:tcW w:w="6521" w:type="dxa"/>
          </w:tcPr>
          <w:p w:rsidR="00AC4EE4" w:rsidRPr="006C2B15" w:rsidRDefault="00AC4EE4" w:rsidP="009679D2">
            <w:pPr>
              <w:spacing w:after="0" w:line="240" w:lineRule="auto"/>
              <w:jc w:val="center"/>
              <w:rPr>
                <w:rFonts w:ascii="Times New Roman" w:hAnsi="Times New Roman"/>
                <w:b/>
                <w:sz w:val="28"/>
                <w:szCs w:val="20"/>
              </w:rPr>
            </w:pPr>
          </w:p>
        </w:tc>
        <w:tc>
          <w:tcPr>
            <w:tcW w:w="1984" w:type="dxa"/>
          </w:tcPr>
          <w:p w:rsidR="00AC4EE4" w:rsidRPr="006C2B15" w:rsidRDefault="00AC4EE4" w:rsidP="009679D2">
            <w:pPr>
              <w:spacing w:after="0" w:line="240" w:lineRule="auto"/>
              <w:jc w:val="center"/>
              <w:rPr>
                <w:rFonts w:ascii="Times New Roman" w:hAnsi="Times New Roman"/>
                <w:b/>
                <w:sz w:val="28"/>
                <w:szCs w:val="20"/>
              </w:rPr>
            </w:pP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r w:rsidR="00AC4EE4" w:rsidRPr="00650E6C" w:rsidTr="009679D2">
        <w:tc>
          <w:tcPr>
            <w:tcW w:w="557" w:type="dxa"/>
          </w:tcPr>
          <w:p w:rsidR="00AC4EE4" w:rsidRPr="006C2B15" w:rsidRDefault="00AC4EE4" w:rsidP="009679D2">
            <w:pPr>
              <w:spacing w:after="0" w:line="240" w:lineRule="auto"/>
              <w:jc w:val="center"/>
              <w:rPr>
                <w:rFonts w:ascii="Times New Roman" w:hAnsi="Times New Roman"/>
                <w:b/>
                <w:sz w:val="28"/>
                <w:szCs w:val="20"/>
              </w:rPr>
            </w:pPr>
          </w:p>
        </w:tc>
        <w:tc>
          <w:tcPr>
            <w:tcW w:w="6521" w:type="dxa"/>
          </w:tcPr>
          <w:p w:rsidR="00AC4EE4" w:rsidRPr="006C2B15" w:rsidRDefault="00AC4EE4" w:rsidP="009679D2">
            <w:pPr>
              <w:spacing w:after="0" w:line="240" w:lineRule="auto"/>
              <w:jc w:val="center"/>
              <w:rPr>
                <w:rFonts w:ascii="Times New Roman" w:hAnsi="Times New Roman"/>
                <w:b/>
                <w:sz w:val="28"/>
                <w:szCs w:val="20"/>
              </w:rPr>
            </w:pPr>
          </w:p>
        </w:tc>
        <w:tc>
          <w:tcPr>
            <w:tcW w:w="1984" w:type="dxa"/>
          </w:tcPr>
          <w:p w:rsidR="00AC4EE4" w:rsidRPr="006C2B15" w:rsidRDefault="00AC4EE4" w:rsidP="009679D2">
            <w:pPr>
              <w:spacing w:after="0" w:line="240" w:lineRule="auto"/>
              <w:jc w:val="center"/>
              <w:rPr>
                <w:rFonts w:ascii="Times New Roman" w:hAnsi="Times New Roman"/>
                <w:b/>
                <w:sz w:val="28"/>
                <w:szCs w:val="20"/>
              </w:rPr>
            </w:pPr>
          </w:p>
        </w:tc>
        <w:tc>
          <w:tcPr>
            <w:tcW w:w="1276" w:type="dxa"/>
          </w:tcPr>
          <w:p w:rsidR="00AC4EE4" w:rsidRPr="006C2B15" w:rsidRDefault="00AC4EE4" w:rsidP="009679D2">
            <w:pPr>
              <w:spacing w:after="0" w:line="240" w:lineRule="auto"/>
              <w:jc w:val="center"/>
              <w:rPr>
                <w:rFonts w:ascii="Times New Roman" w:hAnsi="Times New Roman"/>
                <w:b/>
                <w:sz w:val="28"/>
                <w:szCs w:val="20"/>
              </w:rPr>
            </w:pPr>
          </w:p>
        </w:tc>
      </w:tr>
    </w:tbl>
    <w:p w:rsidR="00AC4EE4" w:rsidRPr="006C2B15" w:rsidRDefault="00AC4EE4" w:rsidP="00AC4EE4">
      <w:pPr>
        <w:spacing w:after="0" w:line="240" w:lineRule="auto"/>
        <w:rPr>
          <w:rFonts w:ascii="Times New Roman" w:hAnsi="Times New Roman"/>
          <w:b/>
          <w:sz w:val="20"/>
          <w:szCs w:val="20"/>
        </w:rPr>
      </w:pPr>
    </w:p>
    <w:p w:rsidR="00AC4EE4" w:rsidRPr="006C2B15" w:rsidRDefault="00AC4EE4" w:rsidP="00AC4EE4">
      <w:pPr>
        <w:spacing w:after="0" w:line="240" w:lineRule="auto"/>
        <w:rPr>
          <w:rFonts w:ascii="Times New Roman" w:hAnsi="Times New Roman"/>
          <w:b/>
          <w:sz w:val="20"/>
          <w:szCs w:val="20"/>
        </w:rPr>
      </w:pPr>
    </w:p>
    <w:p w:rsidR="00AC4EE4" w:rsidRPr="00EA0218" w:rsidRDefault="00AC4EE4" w:rsidP="00AC4EE4">
      <w:pPr>
        <w:spacing w:after="0"/>
        <w:rPr>
          <w:rFonts w:ascii="Times New Roman" w:hAnsi="Times New Roman"/>
          <w:bCs/>
          <w:sz w:val="28"/>
          <w:szCs w:val="28"/>
        </w:rPr>
      </w:pPr>
    </w:p>
    <w:p w:rsidR="00AC4EE4" w:rsidRPr="00792E72" w:rsidRDefault="00AC4EE4" w:rsidP="00AC4EE4">
      <w:pPr>
        <w:spacing w:after="0" w:line="240" w:lineRule="auto"/>
        <w:rPr>
          <w:rFonts w:ascii="Times New Roman" w:hAnsi="Times New Roman"/>
          <w:b/>
          <w:sz w:val="24"/>
          <w:szCs w:val="20"/>
        </w:rPr>
      </w:pPr>
      <w:r w:rsidRPr="00792E72">
        <w:rPr>
          <w:rFonts w:ascii="Times New Roman" w:hAnsi="Times New Roman"/>
          <w:b/>
          <w:sz w:val="24"/>
          <w:szCs w:val="20"/>
        </w:rPr>
        <w:t>Студент          _</w:t>
      </w:r>
      <w:r>
        <w:rPr>
          <w:rFonts w:ascii="Times New Roman" w:hAnsi="Times New Roman"/>
          <w:b/>
          <w:sz w:val="24"/>
          <w:szCs w:val="20"/>
        </w:rPr>
        <w:t xml:space="preserve">________  </w:t>
      </w:r>
      <w:bookmarkStart w:id="0" w:name="_GoBack"/>
      <w:bookmarkEnd w:id="0"/>
      <w:r>
        <w:rPr>
          <w:rFonts w:ascii="Times New Roman" w:hAnsi="Times New Roman"/>
          <w:b/>
          <w:sz w:val="24"/>
          <w:szCs w:val="20"/>
          <w:u w:val="single"/>
        </w:rPr>
        <w:t>Білан І. І</w:t>
      </w:r>
      <w:r w:rsidRPr="00416354">
        <w:rPr>
          <w:rFonts w:ascii="Times New Roman" w:hAnsi="Times New Roman"/>
          <w:b/>
          <w:sz w:val="24"/>
          <w:szCs w:val="20"/>
          <w:u w:val="single"/>
        </w:rPr>
        <w:t>.</w:t>
      </w:r>
    </w:p>
    <w:p w:rsidR="00AC4EE4" w:rsidRPr="00792E72" w:rsidRDefault="00AC4EE4" w:rsidP="00AC4EE4">
      <w:pPr>
        <w:spacing w:after="0" w:line="240" w:lineRule="auto"/>
        <w:rPr>
          <w:rFonts w:ascii="Times New Roman" w:hAnsi="Times New Roman"/>
          <w:b/>
          <w:sz w:val="24"/>
          <w:szCs w:val="20"/>
        </w:rPr>
      </w:pPr>
      <w:r w:rsidRPr="00792E72">
        <w:rPr>
          <w:rFonts w:ascii="Times New Roman" w:hAnsi="Times New Roman"/>
          <w:bCs/>
          <w:sz w:val="24"/>
          <w:szCs w:val="20"/>
          <w:vertAlign w:val="superscript"/>
        </w:rPr>
        <w:t xml:space="preserve">( підпис </w:t>
      </w:r>
      <w:r>
        <w:rPr>
          <w:rFonts w:ascii="Times New Roman" w:hAnsi="Times New Roman"/>
          <w:bCs/>
          <w:sz w:val="24"/>
          <w:szCs w:val="20"/>
          <w:vertAlign w:val="superscript"/>
        </w:rPr>
        <w:t xml:space="preserve">)         </w:t>
      </w:r>
      <w:r w:rsidRPr="00792E72">
        <w:rPr>
          <w:rFonts w:ascii="Times New Roman" w:hAnsi="Times New Roman"/>
          <w:bCs/>
          <w:sz w:val="24"/>
          <w:szCs w:val="20"/>
          <w:vertAlign w:val="superscript"/>
        </w:rPr>
        <w:t>(ініціали і прізвище)</w:t>
      </w:r>
    </w:p>
    <w:p w:rsidR="00AC4EE4" w:rsidRPr="00792E72" w:rsidRDefault="00AC4EE4" w:rsidP="00AC4EE4">
      <w:pPr>
        <w:spacing w:after="0" w:line="240" w:lineRule="auto"/>
        <w:jc w:val="both"/>
        <w:rPr>
          <w:rFonts w:ascii="Times New Roman" w:hAnsi="Times New Roman"/>
          <w:b/>
          <w:sz w:val="24"/>
          <w:szCs w:val="20"/>
          <w:u w:val="single"/>
        </w:rPr>
      </w:pPr>
      <w:r w:rsidRPr="00792E72">
        <w:rPr>
          <w:rFonts w:ascii="Times New Roman" w:hAnsi="Times New Roman"/>
          <w:b/>
          <w:sz w:val="24"/>
          <w:szCs w:val="20"/>
        </w:rPr>
        <w:t>Керівник роботи ____________</w:t>
      </w:r>
      <w:r>
        <w:rPr>
          <w:rFonts w:ascii="Times New Roman" w:hAnsi="Times New Roman"/>
          <w:b/>
          <w:sz w:val="24"/>
          <w:szCs w:val="20"/>
        </w:rPr>
        <w:t xml:space="preserve">________  </w:t>
      </w:r>
      <w:r w:rsidRPr="00416354">
        <w:rPr>
          <w:rFonts w:ascii="Times New Roman" w:hAnsi="Times New Roman"/>
          <w:b/>
          <w:sz w:val="24"/>
          <w:szCs w:val="20"/>
          <w:u w:val="single"/>
        </w:rPr>
        <w:t>Сергієнко С. Ю</w:t>
      </w:r>
    </w:p>
    <w:p w:rsidR="00AC4EE4" w:rsidRPr="00D646F4" w:rsidRDefault="00AC4EE4" w:rsidP="00AC4EE4">
      <w:pPr>
        <w:spacing w:after="0" w:line="240" w:lineRule="auto"/>
        <w:jc w:val="both"/>
        <w:rPr>
          <w:rFonts w:ascii="Times New Roman" w:hAnsi="Times New Roman"/>
          <w:bCs/>
          <w:sz w:val="24"/>
          <w:szCs w:val="20"/>
        </w:rPr>
      </w:pPr>
      <w:r w:rsidRPr="00792E72">
        <w:rPr>
          <w:rFonts w:ascii="Times New Roman" w:hAnsi="Times New Roman"/>
          <w:bCs/>
          <w:sz w:val="24"/>
          <w:szCs w:val="20"/>
          <w:vertAlign w:val="superscript"/>
        </w:rPr>
        <w:t>( підпис )                       (ініціали і прізвище)</w:t>
      </w:r>
    </w:p>
    <w:p w:rsidR="00AC4EE4" w:rsidRDefault="00AC4EE4" w:rsidP="005C596A">
      <w:pPr>
        <w:pStyle w:val="a6"/>
        <w:ind w:firstLine="0"/>
        <w:jc w:val="center"/>
        <w:rPr>
          <w:b/>
          <w:szCs w:val="28"/>
        </w:rPr>
      </w:pPr>
    </w:p>
    <w:tbl>
      <w:tblPr>
        <w:tblW w:w="0" w:type="auto"/>
        <w:tblCellSpacing w:w="15" w:type="dxa"/>
        <w:tblLook w:val="00A0"/>
      </w:tblPr>
      <w:tblGrid>
        <w:gridCol w:w="1122"/>
        <w:gridCol w:w="480"/>
        <w:gridCol w:w="7348"/>
        <w:gridCol w:w="495"/>
      </w:tblGrid>
      <w:tr w:rsidR="004E27C9" w:rsidRPr="00DF3285" w:rsidTr="009679D2">
        <w:trPr>
          <w:tblCellSpacing w:w="15" w:type="dxa"/>
        </w:trPr>
        <w:tc>
          <w:tcPr>
            <w:tcW w:w="0" w:type="auto"/>
            <w:gridSpan w:val="4"/>
            <w:tcMar>
              <w:top w:w="15" w:type="dxa"/>
              <w:left w:w="15" w:type="dxa"/>
              <w:bottom w:w="15" w:type="dxa"/>
              <w:right w:w="15" w:type="dxa"/>
            </w:tcMar>
            <w:vAlign w:val="cente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lastRenderedPageBreak/>
              <w:t>ЗМІСТ</w:t>
            </w:r>
          </w:p>
        </w:tc>
      </w:tr>
      <w:tr w:rsidR="004E27C9" w:rsidRPr="00DF3285" w:rsidTr="009679D2">
        <w:trPr>
          <w:tblCellSpacing w:w="15" w:type="dxa"/>
        </w:trPr>
        <w:tc>
          <w:tcPr>
            <w:tcW w:w="8905" w:type="dxa"/>
            <w:gridSpan w:val="3"/>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b/>
                <w:sz w:val="28"/>
                <w:szCs w:val="28"/>
                <w:lang w:val="ru-RU" w:eastAsia="ru-RU"/>
              </w:rPr>
            </w:pPr>
            <w:r w:rsidRPr="00DF3285">
              <w:rPr>
                <w:rFonts w:ascii="Times New Roman" w:hAnsi="Times New Roman"/>
                <w:b/>
                <w:sz w:val="28"/>
                <w:szCs w:val="28"/>
                <w:lang w:val="ru-RU" w:eastAsia="ru-RU"/>
              </w:rPr>
              <w:t>ВСТУП</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b/>
                <w:sz w:val="28"/>
                <w:szCs w:val="28"/>
                <w:lang w:val="ru-RU" w:eastAsia="ru-RU"/>
              </w:rPr>
            </w:pPr>
            <w:r w:rsidRPr="00DF3285">
              <w:rPr>
                <w:rFonts w:ascii="Times New Roman" w:hAnsi="Times New Roman"/>
                <w:b/>
                <w:sz w:val="28"/>
                <w:szCs w:val="28"/>
                <w:lang w:val="ru-RU" w:eastAsia="ru-RU"/>
              </w:rPr>
              <w:t>РОЗДІЛ</w:t>
            </w: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1.</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b/>
                <w:sz w:val="28"/>
                <w:szCs w:val="28"/>
                <w:lang w:val="ru-RU" w:eastAsia="ru-RU"/>
              </w:rPr>
            </w:pPr>
            <w:r w:rsidRPr="00DF3285">
              <w:rPr>
                <w:rFonts w:ascii="Times New Roman" w:hAnsi="Times New Roman"/>
                <w:b/>
                <w:sz w:val="28"/>
                <w:szCs w:val="28"/>
              </w:rPr>
              <w:t xml:space="preserve">ІСТОРІОГРАФІЯ ТА ДЖЕРЕЛЬНА БАЗА ДОСЛІДЖЕННЯ </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10</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1.1.</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lang w:val="ru-RU" w:eastAsia="ru-RU"/>
              </w:rPr>
            </w:pPr>
            <w:r w:rsidRPr="00DF3285">
              <w:rPr>
                <w:rFonts w:ascii="Times New Roman" w:hAnsi="Times New Roman"/>
                <w:sz w:val="28"/>
                <w:szCs w:val="28"/>
              </w:rPr>
              <w:t>Історіографічний огляд</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10</w:t>
            </w:r>
          </w:p>
        </w:tc>
      </w:tr>
      <w:tr w:rsidR="004E27C9" w:rsidRPr="00DF3285" w:rsidTr="009679D2">
        <w:trPr>
          <w:trHeight w:val="448"/>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1.2.</w:t>
            </w:r>
          </w:p>
        </w:tc>
        <w:tc>
          <w:tcPr>
            <w:tcW w:w="7318" w:type="dxa"/>
            <w:tcMar>
              <w:top w:w="15" w:type="dxa"/>
              <w:left w:w="15" w:type="dxa"/>
              <w:bottom w:w="15" w:type="dxa"/>
              <w:right w:w="15" w:type="dxa"/>
            </w:tcMar>
          </w:tcPr>
          <w:p w:rsidR="004E27C9" w:rsidRPr="00DF3285" w:rsidRDefault="004E27C9" w:rsidP="009679D2">
            <w:pPr>
              <w:spacing w:after="0" w:line="360" w:lineRule="auto"/>
              <w:rPr>
                <w:rFonts w:ascii="Times New Roman" w:hAnsi="Times New Roman"/>
                <w:sz w:val="28"/>
                <w:szCs w:val="28"/>
                <w:lang w:val="ru-RU" w:eastAsia="ru-RU"/>
              </w:rPr>
            </w:pPr>
            <w:r w:rsidRPr="00DF3285">
              <w:rPr>
                <w:rFonts w:ascii="Times New Roman" w:hAnsi="Times New Roman"/>
                <w:sz w:val="28"/>
                <w:szCs w:val="28"/>
              </w:rPr>
              <w:t>Джерельна база</w:t>
            </w:r>
            <w:r w:rsidRPr="00DF3285">
              <w:rPr>
                <w:rFonts w:ascii="Times New Roman" w:hAnsi="Times New Roman"/>
                <w:sz w:val="28"/>
                <w:szCs w:val="28"/>
                <w:lang w:val="ru-RU"/>
              </w:rPr>
              <w:t xml:space="preserve"> </w:t>
            </w:r>
            <w:r w:rsidRPr="00DF3285">
              <w:rPr>
                <w:rFonts w:ascii="Times New Roman" w:hAnsi="Times New Roman"/>
                <w:sz w:val="28"/>
                <w:szCs w:val="28"/>
              </w:rPr>
              <w:t xml:space="preserve">дослідження </w:t>
            </w:r>
          </w:p>
        </w:tc>
        <w:tc>
          <w:tcPr>
            <w:tcW w:w="450" w:type="dxa"/>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1</w:t>
            </w:r>
            <w:r w:rsidR="00BF473F">
              <w:rPr>
                <w:rFonts w:ascii="Times New Roman" w:hAnsi="Times New Roman"/>
                <w:sz w:val="28"/>
                <w:szCs w:val="28"/>
                <w:lang w:val="ru-RU" w:eastAsia="ru-RU"/>
              </w:rPr>
              <w:t>9</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b/>
                <w:sz w:val="28"/>
                <w:szCs w:val="28"/>
                <w:lang w:val="ru-RU" w:eastAsia="ru-RU"/>
              </w:rPr>
            </w:pPr>
            <w:r w:rsidRPr="00DF3285">
              <w:rPr>
                <w:rFonts w:ascii="Times New Roman" w:hAnsi="Times New Roman"/>
                <w:b/>
                <w:sz w:val="28"/>
                <w:szCs w:val="28"/>
                <w:lang w:val="ru-RU" w:eastAsia="ru-RU"/>
              </w:rPr>
              <w:t>РОЗДІЛ</w:t>
            </w: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2</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b/>
                <w:sz w:val="28"/>
                <w:szCs w:val="28"/>
                <w:lang w:eastAsia="ru-RU"/>
              </w:rPr>
            </w:pPr>
            <w:r w:rsidRPr="00DF3285">
              <w:rPr>
                <w:rFonts w:ascii="Times New Roman" w:hAnsi="Times New Roman"/>
                <w:b/>
                <w:sz w:val="28"/>
                <w:szCs w:val="28"/>
                <w:shd w:val="clear" w:color="auto" w:fill="FFFFFF"/>
              </w:rPr>
              <w:t>НАРОДНІ ТРАДИЦІЇ НАСЕЛЕННЯ СЛОБОЖАНЩИНИ</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27</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b/>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2.1.</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lang w:val="ru-RU" w:eastAsia="ru-RU"/>
              </w:rPr>
            </w:pPr>
            <w:r w:rsidRPr="00DF3285">
              <w:rPr>
                <w:rFonts w:ascii="Times New Roman" w:hAnsi="Times New Roman"/>
                <w:sz w:val="28"/>
                <w:szCs w:val="28"/>
                <w:lang w:val="ru-RU" w:eastAsia="ru-RU"/>
              </w:rPr>
              <w:t>Заселення Слобожанщини</w:t>
            </w:r>
          </w:p>
        </w:tc>
        <w:tc>
          <w:tcPr>
            <w:tcW w:w="450" w:type="dxa"/>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2</w:t>
            </w:r>
            <w:r w:rsidR="00BF473F">
              <w:rPr>
                <w:rFonts w:ascii="Times New Roman" w:hAnsi="Times New Roman"/>
                <w:sz w:val="28"/>
                <w:szCs w:val="28"/>
                <w:lang w:val="ru-RU" w:eastAsia="ru-RU"/>
              </w:rPr>
              <w:t>7</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b/>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2.2.</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lang w:val="ru-RU" w:eastAsia="ru-RU"/>
              </w:rPr>
            </w:pPr>
            <w:r w:rsidRPr="00DF3285">
              <w:rPr>
                <w:rFonts w:ascii="Times New Roman" w:hAnsi="Times New Roman"/>
                <w:sz w:val="28"/>
                <w:szCs w:val="28"/>
                <w:lang w:val="ru-RU" w:eastAsia="ru-RU"/>
              </w:rPr>
              <w:t>Слобожанський побут</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32</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b/>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2.3.</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lang w:val="ru-RU" w:eastAsia="ru-RU"/>
              </w:rPr>
            </w:pPr>
            <w:r w:rsidRPr="00DF3285">
              <w:rPr>
                <w:rFonts w:ascii="Times New Roman" w:hAnsi="Times New Roman"/>
                <w:sz w:val="28"/>
                <w:szCs w:val="28"/>
              </w:rPr>
              <w:t>Сімейні звичаї та обряди</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43</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b/>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2.4</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rPr>
            </w:pPr>
            <w:r w:rsidRPr="00DF3285">
              <w:rPr>
                <w:rFonts w:ascii="Times New Roman" w:hAnsi="Times New Roman"/>
                <w:sz w:val="28"/>
                <w:szCs w:val="28"/>
                <w:lang w:val="ru-RU" w:eastAsia="ru-RU"/>
              </w:rPr>
              <w:t>Свята та обряди календарного циклу</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54</w:t>
            </w:r>
          </w:p>
        </w:tc>
      </w:tr>
      <w:tr w:rsidR="004E27C9" w:rsidRPr="00DF3285" w:rsidTr="009679D2">
        <w:trPr>
          <w:tblCellSpacing w:w="15" w:type="dxa"/>
        </w:trPr>
        <w:tc>
          <w:tcPr>
            <w:tcW w:w="0" w:type="auto"/>
            <w:tcMar>
              <w:top w:w="15" w:type="dxa"/>
              <w:left w:w="15" w:type="dxa"/>
              <w:bottom w:w="15" w:type="dxa"/>
              <w:right w:w="15" w:type="dxa"/>
            </w:tcMar>
          </w:tcPr>
          <w:p w:rsidR="004E27C9" w:rsidRPr="00DF3285" w:rsidRDefault="004E27C9" w:rsidP="009679D2">
            <w:pPr>
              <w:spacing w:after="0" w:line="360" w:lineRule="auto"/>
              <w:rPr>
                <w:rFonts w:ascii="Times New Roman" w:hAnsi="Times New Roman"/>
                <w:b/>
                <w:sz w:val="28"/>
                <w:szCs w:val="28"/>
                <w:lang w:val="ru-RU" w:eastAsia="ru-RU"/>
              </w:rPr>
            </w:pPr>
            <w:r w:rsidRPr="00DF3285">
              <w:rPr>
                <w:rFonts w:ascii="Times New Roman" w:hAnsi="Times New Roman"/>
                <w:b/>
                <w:sz w:val="28"/>
                <w:szCs w:val="28"/>
                <w:lang w:val="ru-RU" w:eastAsia="ru-RU"/>
              </w:rPr>
              <w:t>РОЗДІЛ</w:t>
            </w: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3.</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b/>
                <w:sz w:val="28"/>
                <w:szCs w:val="28"/>
                <w:lang w:eastAsia="ru-RU"/>
              </w:rPr>
            </w:pPr>
            <w:r w:rsidRPr="00DF3285">
              <w:rPr>
                <w:rFonts w:ascii="Times New Roman" w:hAnsi="Times New Roman"/>
                <w:b/>
                <w:sz w:val="28"/>
                <w:szCs w:val="28"/>
                <w:lang w:eastAsia="ru-RU"/>
              </w:rPr>
              <w:t>ВИВЧЕННЯ СВЯТ, ЗВИЧАЇВ ТА ОБРЯДІВ СЛОБОЖАНЩИНИ НА УРОКАХ ІСТОРІЇ В УКРАЇНІ</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75</w:t>
            </w:r>
          </w:p>
        </w:tc>
      </w:tr>
      <w:tr w:rsidR="004E27C9" w:rsidRPr="00DF3285" w:rsidTr="009679D2">
        <w:trPr>
          <w:tblCellSpacing w:w="15" w:type="dxa"/>
        </w:trPr>
        <w:tc>
          <w:tcPr>
            <w:tcW w:w="0" w:type="auto"/>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3.1</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jc w:val="both"/>
              <w:rPr>
                <w:rFonts w:ascii="Times New Roman" w:hAnsi="Times New Roman"/>
                <w:sz w:val="28"/>
                <w:szCs w:val="28"/>
              </w:rPr>
            </w:pPr>
            <w:r w:rsidRPr="00DF3285">
              <w:rPr>
                <w:rFonts w:ascii="Times New Roman" w:hAnsi="Times New Roman"/>
                <w:sz w:val="28"/>
                <w:szCs w:val="28"/>
              </w:rPr>
              <w:t>Українська шкільна</w:t>
            </w:r>
            <w:r w:rsidRPr="00DF3285">
              <w:rPr>
                <w:rFonts w:ascii="Times New Roman" w:hAnsi="Times New Roman"/>
                <w:sz w:val="28"/>
                <w:szCs w:val="28"/>
                <w:lang w:val="ru-RU"/>
              </w:rPr>
              <w:t xml:space="preserve"> історична</w:t>
            </w:r>
            <w:r w:rsidRPr="00DF3285">
              <w:rPr>
                <w:rFonts w:ascii="Times New Roman" w:hAnsi="Times New Roman"/>
                <w:sz w:val="28"/>
                <w:szCs w:val="28"/>
              </w:rPr>
              <w:t xml:space="preserve"> освіта часів незалежності в контексті традицій населення Слобожанщини </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75</w:t>
            </w:r>
          </w:p>
        </w:tc>
      </w:tr>
      <w:tr w:rsidR="004E27C9" w:rsidRPr="00DF3285" w:rsidTr="009679D2">
        <w:trPr>
          <w:tblCellSpacing w:w="15" w:type="dxa"/>
        </w:trPr>
        <w:tc>
          <w:tcPr>
            <w:tcW w:w="0" w:type="auto"/>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lang w:val="ru-RU" w:eastAsia="ru-RU"/>
              </w:rPr>
            </w:pPr>
          </w:p>
        </w:tc>
        <w:tc>
          <w:tcPr>
            <w:tcW w:w="0" w:type="auto"/>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b/>
                <w:sz w:val="28"/>
                <w:szCs w:val="28"/>
                <w:lang w:val="ru-RU" w:eastAsia="ru-RU"/>
              </w:rPr>
            </w:pPr>
            <w:r w:rsidRPr="00DF3285">
              <w:rPr>
                <w:rFonts w:ascii="Times New Roman" w:hAnsi="Times New Roman"/>
                <w:b/>
                <w:sz w:val="28"/>
                <w:szCs w:val="28"/>
                <w:lang w:val="ru-RU" w:eastAsia="ru-RU"/>
              </w:rPr>
              <w:t>3.2</w:t>
            </w:r>
          </w:p>
        </w:tc>
        <w:tc>
          <w:tcPr>
            <w:tcW w:w="7318" w:type="dxa"/>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sz w:val="28"/>
                <w:szCs w:val="28"/>
                <w:lang w:val="ru-RU" w:eastAsia="ru-RU"/>
              </w:rPr>
            </w:pPr>
            <w:r w:rsidRPr="00DF3285">
              <w:rPr>
                <w:rFonts w:ascii="Times New Roman" w:hAnsi="Times New Roman"/>
                <w:sz w:val="28"/>
                <w:szCs w:val="28"/>
                <w:lang w:val="ru-RU" w:eastAsia="ru-RU"/>
              </w:rPr>
              <w:t>Практичні рекомендації щодо вивчення традицій населення Слобожанщини на уроках історії</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95</w:t>
            </w:r>
          </w:p>
        </w:tc>
      </w:tr>
      <w:tr w:rsidR="004E27C9" w:rsidRPr="00DF3285" w:rsidTr="009679D2">
        <w:trPr>
          <w:tblCellSpacing w:w="15" w:type="dxa"/>
        </w:trPr>
        <w:tc>
          <w:tcPr>
            <w:tcW w:w="8905" w:type="dxa"/>
            <w:gridSpan w:val="3"/>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b/>
                <w:sz w:val="28"/>
                <w:szCs w:val="28"/>
                <w:lang w:val="ru-RU" w:eastAsia="ru-RU"/>
              </w:rPr>
            </w:pPr>
            <w:r w:rsidRPr="00DF3285">
              <w:rPr>
                <w:rFonts w:ascii="Times New Roman" w:hAnsi="Times New Roman"/>
                <w:b/>
                <w:sz w:val="28"/>
                <w:szCs w:val="28"/>
                <w:lang w:val="ru-RU" w:eastAsia="ru-RU"/>
              </w:rPr>
              <w:t>ВИСНОВКИ</w:t>
            </w:r>
          </w:p>
        </w:tc>
        <w:tc>
          <w:tcPr>
            <w:tcW w:w="450" w:type="dxa"/>
            <w:tcMar>
              <w:top w:w="15" w:type="dxa"/>
              <w:left w:w="15" w:type="dxa"/>
              <w:bottom w:w="15" w:type="dxa"/>
              <w:right w:w="15" w:type="dxa"/>
            </w:tcMar>
          </w:tcPr>
          <w:p w:rsidR="004E27C9" w:rsidRPr="00DF3285"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101</w:t>
            </w:r>
          </w:p>
        </w:tc>
      </w:tr>
      <w:tr w:rsidR="004E27C9" w:rsidRPr="00DF3285" w:rsidTr="009679D2">
        <w:trPr>
          <w:tblCellSpacing w:w="15" w:type="dxa"/>
        </w:trPr>
        <w:tc>
          <w:tcPr>
            <w:tcW w:w="8905" w:type="dxa"/>
            <w:gridSpan w:val="3"/>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b/>
                <w:sz w:val="28"/>
                <w:szCs w:val="28"/>
                <w:lang w:val="ru-RU" w:eastAsia="ru-RU"/>
              </w:rPr>
            </w:pPr>
            <w:r w:rsidRPr="00DF3285">
              <w:rPr>
                <w:rFonts w:ascii="Times New Roman" w:hAnsi="Times New Roman"/>
                <w:b/>
                <w:sz w:val="28"/>
                <w:szCs w:val="28"/>
                <w:lang w:val="ru-RU" w:eastAsia="ru-RU"/>
              </w:rPr>
              <w:t>СПИСОК ВИКОРИСТАНИХ ДЖЕРЕЛ ТА ЛІТЕРАТУРИ</w:t>
            </w:r>
          </w:p>
        </w:tc>
        <w:tc>
          <w:tcPr>
            <w:tcW w:w="450" w:type="dxa"/>
            <w:tcMar>
              <w:top w:w="15" w:type="dxa"/>
              <w:left w:w="15" w:type="dxa"/>
              <w:bottom w:w="15" w:type="dxa"/>
              <w:right w:w="15" w:type="dxa"/>
            </w:tcMar>
          </w:tcPr>
          <w:p w:rsidR="004E27C9" w:rsidRPr="00DF3285" w:rsidRDefault="004E27C9"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10</w:t>
            </w:r>
            <w:r w:rsidR="00BF473F">
              <w:rPr>
                <w:rFonts w:ascii="Times New Roman" w:hAnsi="Times New Roman"/>
                <w:sz w:val="28"/>
                <w:szCs w:val="28"/>
                <w:lang w:val="ru-RU" w:eastAsia="ru-RU"/>
              </w:rPr>
              <w:t>7</w:t>
            </w:r>
          </w:p>
        </w:tc>
      </w:tr>
      <w:tr w:rsidR="004E27C9" w:rsidRPr="00DF3285" w:rsidTr="009679D2">
        <w:trPr>
          <w:tblCellSpacing w:w="15" w:type="dxa"/>
        </w:trPr>
        <w:tc>
          <w:tcPr>
            <w:tcW w:w="8905" w:type="dxa"/>
            <w:gridSpan w:val="3"/>
            <w:tcMar>
              <w:top w:w="15" w:type="dxa"/>
              <w:left w:w="15" w:type="dxa"/>
              <w:bottom w:w="15" w:type="dxa"/>
              <w:right w:w="15" w:type="dxa"/>
            </w:tcMar>
            <w:vAlign w:val="center"/>
          </w:tcPr>
          <w:p w:rsidR="004E27C9" w:rsidRPr="00DF3285" w:rsidRDefault="004E27C9" w:rsidP="009679D2">
            <w:pPr>
              <w:spacing w:after="0" w:line="360" w:lineRule="auto"/>
              <w:rPr>
                <w:rFonts w:ascii="Times New Roman" w:hAnsi="Times New Roman"/>
                <w:b/>
                <w:sz w:val="28"/>
                <w:szCs w:val="28"/>
                <w:lang w:val="ru-RU" w:eastAsia="ru-RU"/>
              </w:rPr>
            </w:pPr>
            <w:r>
              <w:rPr>
                <w:rFonts w:ascii="Times New Roman" w:hAnsi="Times New Roman"/>
                <w:b/>
                <w:sz w:val="28"/>
                <w:szCs w:val="28"/>
                <w:lang w:val="ru-RU" w:eastAsia="ru-RU"/>
              </w:rPr>
              <w:t>ДОДАТКИ</w:t>
            </w:r>
          </w:p>
        </w:tc>
        <w:tc>
          <w:tcPr>
            <w:tcW w:w="450" w:type="dxa"/>
            <w:tcMar>
              <w:top w:w="15" w:type="dxa"/>
              <w:left w:w="15" w:type="dxa"/>
              <w:bottom w:w="15" w:type="dxa"/>
              <w:right w:w="15" w:type="dxa"/>
            </w:tcMar>
          </w:tcPr>
          <w:p w:rsidR="004E27C9" w:rsidRDefault="00BF473F" w:rsidP="009679D2">
            <w:pPr>
              <w:spacing w:after="0" w:line="360" w:lineRule="auto"/>
              <w:jc w:val="center"/>
              <w:rPr>
                <w:rFonts w:ascii="Times New Roman" w:hAnsi="Times New Roman"/>
                <w:sz w:val="28"/>
                <w:szCs w:val="28"/>
                <w:lang w:val="ru-RU" w:eastAsia="ru-RU"/>
              </w:rPr>
            </w:pPr>
            <w:r>
              <w:rPr>
                <w:rFonts w:ascii="Times New Roman" w:hAnsi="Times New Roman"/>
                <w:sz w:val="28"/>
                <w:szCs w:val="28"/>
                <w:lang w:val="ru-RU" w:eastAsia="ru-RU"/>
              </w:rPr>
              <w:t>112</w:t>
            </w:r>
          </w:p>
        </w:tc>
      </w:tr>
    </w:tbl>
    <w:p w:rsidR="00AC4EE4" w:rsidRDefault="00AC4EE4" w:rsidP="005C596A">
      <w:pPr>
        <w:pStyle w:val="a6"/>
        <w:ind w:firstLine="0"/>
        <w:jc w:val="center"/>
        <w:rPr>
          <w:b/>
          <w:szCs w:val="28"/>
        </w:rPr>
      </w:pPr>
    </w:p>
    <w:p w:rsidR="00EE78E2" w:rsidRDefault="00EE78E2" w:rsidP="005C596A">
      <w:pPr>
        <w:pStyle w:val="a6"/>
        <w:ind w:firstLine="0"/>
        <w:jc w:val="center"/>
        <w:rPr>
          <w:b/>
          <w:szCs w:val="28"/>
        </w:rPr>
      </w:pPr>
    </w:p>
    <w:p w:rsidR="00EE78E2" w:rsidRDefault="00EE78E2" w:rsidP="005C596A">
      <w:pPr>
        <w:pStyle w:val="a6"/>
        <w:ind w:firstLine="0"/>
        <w:jc w:val="center"/>
        <w:rPr>
          <w:b/>
          <w:szCs w:val="28"/>
        </w:rPr>
      </w:pPr>
    </w:p>
    <w:p w:rsidR="00EE78E2" w:rsidRDefault="00EE78E2" w:rsidP="005C596A">
      <w:pPr>
        <w:pStyle w:val="a6"/>
        <w:ind w:firstLine="0"/>
        <w:jc w:val="center"/>
        <w:rPr>
          <w:b/>
          <w:szCs w:val="28"/>
        </w:rPr>
      </w:pPr>
    </w:p>
    <w:p w:rsidR="00EE78E2" w:rsidRDefault="00EE78E2" w:rsidP="005C596A">
      <w:pPr>
        <w:pStyle w:val="a6"/>
        <w:ind w:firstLine="0"/>
        <w:jc w:val="center"/>
        <w:rPr>
          <w:b/>
          <w:szCs w:val="28"/>
        </w:rPr>
      </w:pPr>
    </w:p>
    <w:p w:rsidR="00EE78E2" w:rsidRDefault="00EE78E2" w:rsidP="005C596A">
      <w:pPr>
        <w:pStyle w:val="a6"/>
        <w:ind w:firstLine="0"/>
        <w:jc w:val="center"/>
        <w:rPr>
          <w:b/>
          <w:szCs w:val="28"/>
        </w:rPr>
      </w:pPr>
    </w:p>
    <w:p w:rsidR="00EE78E2" w:rsidRDefault="00EE78E2" w:rsidP="005C596A">
      <w:pPr>
        <w:pStyle w:val="a6"/>
        <w:ind w:firstLine="0"/>
        <w:jc w:val="center"/>
        <w:rPr>
          <w:b/>
          <w:szCs w:val="28"/>
        </w:rPr>
      </w:pPr>
    </w:p>
    <w:p w:rsidR="005C596A" w:rsidRDefault="005C596A" w:rsidP="005C596A">
      <w:pPr>
        <w:pStyle w:val="a6"/>
        <w:ind w:firstLine="0"/>
        <w:jc w:val="center"/>
        <w:rPr>
          <w:b/>
          <w:szCs w:val="28"/>
          <w:lang w:val="ru-RU"/>
        </w:rPr>
      </w:pPr>
      <w:r w:rsidRPr="00DF3285">
        <w:rPr>
          <w:b/>
          <w:szCs w:val="28"/>
        </w:rPr>
        <w:lastRenderedPageBreak/>
        <w:t>ВСТУП</w:t>
      </w:r>
    </w:p>
    <w:p w:rsidR="005C596A" w:rsidRPr="005C596A" w:rsidRDefault="005C596A" w:rsidP="005C596A">
      <w:pPr>
        <w:pStyle w:val="a6"/>
        <w:ind w:firstLine="0"/>
        <w:jc w:val="center"/>
        <w:rPr>
          <w:b/>
          <w:szCs w:val="28"/>
          <w:lang w:val="ru-RU"/>
        </w:rPr>
      </w:pP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b/>
          <w:bCs/>
          <w:sz w:val="28"/>
          <w:szCs w:val="28"/>
          <w:shd w:val="clear" w:color="auto" w:fill="FFFFFF"/>
        </w:rPr>
        <w:t>Актуальність теми</w:t>
      </w:r>
      <w:r w:rsidRPr="00DF3285">
        <w:rPr>
          <w:rFonts w:ascii="Times New Roman" w:hAnsi="Times New Roman"/>
          <w:sz w:val="28"/>
          <w:szCs w:val="28"/>
          <w:shd w:val="clear" w:color="auto" w:fill="FFFFFF"/>
        </w:rPr>
        <w:t xml:space="preserve">. </w:t>
      </w:r>
      <w:r w:rsidRPr="00DF3285">
        <w:rPr>
          <w:rFonts w:ascii="Times New Roman" w:hAnsi="Times New Roman"/>
          <w:sz w:val="28"/>
          <w:szCs w:val="28"/>
        </w:rPr>
        <w:t>Тенденції глобалізації та стрімкий розвиток ринкових відносин в нашому суспільстві призвели до дисбалансу співвідношення матеріального та духовного в житті людини. Сучасний світ характеризується високими досягненнями в сфері науки та техніки, але переживає глибоку кризу, яка, перш за все сконцентрована в його духовно-моральному аспекті. Загострюється проблема реалізації істинних потреб людини, а не нав’язаних образів споживацької культури, що в своїй суті руйнують відчуття самоцінності особистості. В Україні зазначені проблеми ускладнені власною специфікою соціально-економічних процесів, що склалися в результаті її історичного розвитку.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Криза українського суспільства, перш за все, проявляється у втраті ціннісних основ життя, а причина порушення наступності в культурі – у певному розриві, що утворюється між сучасною та традиційною культурою українців, яка з давніх часів будувалась на основі релігійних, духовних цінностей. В сучасній вітчизняній науці все більше уваги приділяється дослідженням духовності українців. При цьому духовність розуміється як невід’ємна, найважливіша частина життя людини й суспільства.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Саме тому стає актуальною проблема збереження національно-культурної ідентичності, національної неповторності, що виражена в традиційній культурі. Вивчення традиційної культури відкриває шлях до розуміння культури, формування сфери духовності та моральності, а в підсумку – саме це визначає ставлення людини до розуміння інших культур, саме вона є умовою формування толерантності, абсолютно необхідною в умовах глобалізації. Не останню роль у цьому відіграють і особисті цінності певної людини. Адже завдяки тому наскільки сильно буде розвинена ціннісна свідомість кожного індивіда, залежить ставлення людини до різних цінностей сучасного світу, можливість бути повноправним учасником ціннісного діалогу. В той же час ієрархія особливих цінностей певного індивіда і </w:t>
      </w:r>
      <w:r w:rsidRPr="00DF3285">
        <w:rPr>
          <w:rFonts w:ascii="Times New Roman" w:hAnsi="Times New Roman"/>
          <w:sz w:val="28"/>
          <w:szCs w:val="28"/>
        </w:rPr>
        <w:lastRenderedPageBreak/>
        <w:t>домінування в них тих чи інших цінностей формуватимуть поле життєвих цінностей людини, само актуалізацію та життєтворчість, що в кінцевому підсумку впливає на життєздатність народу.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Осмислення накопиченого досвіду в області історичних реконструкцій культурогенези дозволить визначити стратегічні принципи моделювання, проектування і прогнозування процесів розвитку культури в сучасних умовах.</w:t>
      </w:r>
    </w:p>
    <w:p w:rsidR="005C596A" w:rsidRPr="00DF3285" w:rsidRDefault="005C596A" w:rsidP="005C596A">
      <w:pPr>
        <w:spacing w:after="0" w:line="360" w:lineRule="auto"/>
        <w:ind w:right="68" w:firstLine="601"/>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В останні роки до традиційної духовної культури слов’янських народів помітно посилився інтерес представників різних наук – істориків і археологів, філологів і філософів, етнографів і мистецтвознавців. Такими найбільш стійкими традиційними елементами духовної культури є, наприклад, свята, звичаї та обряди, в яких виявляється, по-перше, етнічна специфіка того чи іншого регіону, по-друге, риси, що засвідчують генетичну спільність та однакові чи подібні закономірності історичного розвитку певних етносів.</w:t>
      </w:r>
    </w:p>
    <w:p w:rsidR="005C596A" w:rsidRPr="00DF3285" w:rsidRDefault="005C596A" w:rsidP="005C596A">
      <w:pPr>
        <w:spacing w:after="0" w:line="360" w:lineRule="auto"/>
        <w:ind w:right="68" w:firstLine="601"/>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В умовах духовного відродження </w:t>
      </w:r>
      <w:r>
        <w:rPr>
          <w:rFonts w:ascii="Times New Roman" w:hAnsi="Times New Roman"/>
          <w:sz w:val="28"/>
          <w:szCs w:val="28"/>
          <w:shd w:val="clear" w:color="auto" w:fill="FFFFFF"/>
        </w:rPr>
        <w:t xml:space="preserve">нашого </w:t>
      </w:r>
      <w:r w:rsidRPr="00DF3285">
        <w:rPr>
          <w:rFonts w:ascii="Times New Roman" w:hAnsi="Times New Roman"/>
          <w:sz w:val="28"/>
          <w:szCs w:val="28"/>
          <w:shd w:val="clear" w:color="auto" w:fill="FFFFFF"/>
        </w:rPr>
        <w:t xml:space="preserve">суспільства роль виховної роботи </w:t>
      </w:r>
      <w:r>
        <w:rPr>
          <w:rFonts w:ascii="Times New Roman" w:hAnsi="Times New Roman"/>
          <w:sz w:val="28"/>
          <w:szCs w:val="28"/>
          <w:shd w:val="clear" w:color="auto" w:fill="FFFFFF"/>
        </w:rPr>
        <w:t>щодо</w:t>
      </w:r>
      <w:r w:rsidRPr="00DF3285">
        <w:rPr>
          <w:rFonts w:ascii="Times New Roman" w:hAnsi="Times New Roman"/>
          <w:sz w:val="28"/>
          <w:szCs w:val="28"/>
          <w:shd w:val="clear" w:color="auto" w:fill="FFFFFF"/>
        </w:rPr>
        <w:t xml:space="preserve"> формуванн</w:t>
      </w:r>
      <w:r>
        <w:rPr>
          <w:rFonts w:ascii="Times New Roman" w:hAnsi="Times New Roman"/>
          <w:sz w:val="28"/>
          <w:szCs w:val="28"/>
          <w:shd w:val="clear" w:color="auto" w:fill="FFFFFF"/>
        </w:rPr>
        <w:t>я</w:t>
      </w:r>
      <w:r w:rsidRPr="00DF3285">
        <w:rPr>
          <w:rFonts w:ascii="Times New Roman" w:hAnsi="Times New Roman"/>
          <w:sz w:val="28"/>
          <w:szCs w:val="28"/>
          <w:shd w:val="clear" w:color="auto" w:fill="FFFFFF"/>
        </w:rPr>
        <w:t xml:space="preserve"> високоморальної особистості</w:t>
      </w:r>
      <w:r>
        <w:rPr>
          <w:rFonts w:ascii="Times New Roman" w:hAnsi="Times New Roman"/>
          <w:sz w:val="28"/>
          <w:szCs w:val="28"/>
          <w:shd w:val="clear" w:color="auto" w:fill="FFFFFF"/>
        </w:rPr>
        <w:t xml:space="preserve"> </w:t>
      </w:r>
      <w:r w:rsidRPr="00DF3285">
        <w:rPr>
          <w:rFonts w:ascii="Times New Roman" w:hAnsi="Times New Roman"/>
          <w:sz w:val="28"/>
          <w:szCs w:val="28"/>
          <w:shd w:val="clear" w:color="auto" w:fill="FFFFFF"/>
        </w:rPr>
        <w:t xml:space="preserve">все більше зростає. </w:t>
      </w:r>
      <w:r>
        <w:rPr>
          <w:rFonts w:ascii="Times New Roman" w:hAnsi="Times New Roman"/>
          <w:sz w:val="28"/>
          <w:szCs w:val="28"/>
          <w:shd w:val="clear" w:color="auto" w:fill="FFFFFF"/>
        </w:rPr>
        <w:t>П</w:t>
      </w:r>
      <w:r w:rsidRPr="00DF3285">
        <w:rPr>
          <w:rFonts w:ascii="Times New Roman" w:hAnsi="Times New Roman"/>
          <w:sz w:val="28"/>
          <w:szCs w:val="28"/>
          <w:shd w:val="clear" w:color="auto" w:fill="FFFFFF"/>
        </w:rPr>
        <w:t xml:space="preserve">ідростаюче покоління </w:t>
      </w:r>
      <w:r>
        <w:rPr>
          <w:rFonts w:ascii="Times New Roman" w:hAnsi="Times New Roman"/>
          <w:sz w:val="28"/>
          <w:szCs w:val="28"/>
          <w:shd w:val="clear" w:color="auto" w:fill="FFFFFF"/>
        </w:rPr>
        <w:t>ми маємо</w:t>
      </w:r>
      <w:r w:rsidRPr="00DF3285">
        <w:rPr>
          <w:rFonts w:ascii="Times New Roman" w:hAnsi="Times New Roman"/>
          <w:sz w:val="28"/>
          <w:szCs w:val="28"/>
          <w:shd w:val="clear" w:color="auto" w:fill="FFFFFF"/>
        </w:rPr>
        <w:t xml:space="preserve"> готувати до добропорядного життя, при цьому використовуючи національні </w:t>
      </w:r>
      <w:r>
        <w:rPr>
          <w:rFonts w:ascii="Times New Roman" w:hAnsi="Times New Roman"/>
          <w:sz w:val="28"/>
          <w:szCs w:val="28"/>
          <w:shd w:val="clear" w:color="auto" w:fill="FFFFFF"/>
        </w:rPr>
        <w:t>та</w:t>
      </w:r>
      <w:r w:rsidRPr="00DF3285">
        <w:rPr>
          <w:rFonts w:ascii="Times New Roman" w:hAnsi="Times New Roman"/>
          <w:sz w:val="28"/>
          <w:szCs w:val="28"/>
          <w:shd w:val="clear" w:color="auto" w:fill="FFFFFF"/>
        </w:rPr>
        <w:t xml:space="preserve"> загаль</w:t>
      </w:r>
      <w:r>
        <w:rPr>
          <w:rFonts w:ascii="Times New Roman" w:hAnsi="Times New Roman"/>
          <w:sz w:val="28"/>
          <w:szCs w:val="28"/>
          <w:shd w:val="clear" w:color="auto" w:fill="FFFFFF"/>
        </w:rPr>
        <w:t>нолюдські духовні цінності. Одним</w:t>
      </w:r>
      <w:r w:rsidRPr="00DF3285">
        <w:rPr>
          <w:rFonts w:ascii="Times New Roman" w:hAnsi="Times New Roman"/>
          <w:sz w:val="28"/>
          <w:szCs w:val="28"/>
          <w:shd w:val="clear" w:color="auto" w:fill="FFFFFF"/>
        </w:rPr>
        <w:t xml:space="preserve"> із склад</w:t>
      </w:r>
      <w:r>
        <w:rPr>
          <w:rFonts w:ascii="Times New Roman" w:hAnsi="Times New Roman"/>
          <w:sz w:val="28"/>
          <w:szCs w:val="28"/>
          <w:shd w:val="clear" w:color="auto" w:fill="FFFFFF"/>
        </w:rPr>
        <w:t>ників</w:t>
      </w:r>
      <w:r w:rsidRPr="00DF3285">
        <w:rPr>
          <w:rFonts w:ascii="Times New Roman" w:hAnsi="Times New Roman"/>
          <w:sz w:val="28"/>
          <w:szCs w:val="28"/>
          <w:shd w:val="clear" w:color="auto" w:fill="FFFFFF"/>
        </w:rPr>
        <w:t xml:space="preserve"> багатовікової культури українського народу </w:t>
      </w:r>
      <w:r>
        <w:rPr>
          <w:rFonts w:ascii="Times New Roman" w:hAnsi="Times New Roman"/>
          <w:sz w:val="28"/>
          <w:szCs w:val="28"/>
          <w:shd w:val="clear" w:color="auto" w:fill="FFFFFF"/>
        </w:rPr>
        <w:t xml:space="preserve">являється </w:t>
      </w:r>
      <w:r w:rsidRPr="00DF3285">
        <w:rPr>
          <w:rFonts w:ascii="Times New Roman" w:hAnsi="Times New Roman"/>
          <w:sz w:val="28"/>
          <w:szCs w:val="28"/>
          <w:shd w:val="clear" w:color="auto" w:fill="FFFFFF"/>
        </w:rPr>
        <w:t>національна</w:t>
      </w:r>
      <w:r>
        <w:rPr>
          <w:rFonts w:ascii="Times New Roman" w:hAnsi="Times New Roman"/>
          <w:sz w:val="28"/>
          <w:szCs w:val="28"/>
          <w:shd w:val="clear" w:color="auto" w:fill="FFFFFF"/>
        </w:rPr>
        <w:t xml:space="preserve"> система виховання, що є </w:t>
      </w:r>
      <w:r w:rsidRPr="00DF3285">
        <w:rPr>
          <w:rFonts w:ascii="Times New Roman" w:hAnsi="Times New Roman"/>
          <w:sz w:val="28"/>
          <w:szCs w:val="28"/>
          <w:shd w:val="clear" w:color="auto" w:fill="FFFFFF"/>
        </w:rPr>
        <w:t>надійни</w:t>
      </w:r>
      <w:r>
        <w:rPr>
          <w:rFonts w:ascii="Times New Roman" w:hAnsi="Times New Roman"/>
          <w:sz w:val="28"/>
          <w:szCs w:val="28"/>
          <w:shd w:val="clear" w:color="auto" w:fill="FFFFFF"/>
        </w:rPr>
        <w:t>м</w:t>
      </w:r>
      <w:r w:rsidRPr="00DF3285">
        <w:rPr>
          <w:rFonts w:ascii="Times New Roman" w:hAnsi="Times New Roman"/>
          <w:sz w:val="28"/>
          <w:szCs w:val="28"/>
          <w:shd w:val="clear" w:color="auto" w:fill="FFFFFF"/>
        </w:rPr>
        <w:t xml:space="preserve"> гарант</w:t>
      </w:r>
      <w:r>
        <w:rPr>
          <w:rFonts w:ascii="Times New Roman" w:hAnsi="Times New Roman"/>
          <w:sz w:val="28"/>
          <w:szCs w:val="28"/>
          <w:shd w:val="clear" w:color="auto" w:fill="FFFFFF"/>
        </w:rPr>
        <w:t>ом</w:t>
      </w:r>
      <w:r w:rsidRPr="00DF3285">
        <w:rPr>
          <w:rFonts w:ascii="Times New Roman" w:hAnsi="Times New Roman"/>
          <w:sz w:val="28"/>
          <w:szCs w:val="28"/>
          <w:shd w:val="clear" w:color="auto" w:fill="FFFFFF"/>
        </w:rPr>
        <w:t xml:space="preserve"> громадського загартування </w:t>
      </w:r>
      <w:r>
        <w:rPr>
          <w:rFonts w:ascii="Times New Roman" w:hAnsi="Times New Roman"/>
          <w:sz w:val="28"/>
          <w:szCs w:val="28"/>
          <w:shd w:val="clear" w:color="auto" w:fill="FFFFFF"/>
        </w:rPr>
        <w:t xml:space="preserve">нашого </w:t>
      </w:r>
      <w:r w:rsidRPr="00DF3285">
        <w:rPr>
          <w:rFonts w:ascii="Times New Roman" w:hAnsi="Times New Roman"/>
          <w:sz w:val="28"/>
          <w:szCs w:val="28"/>
          <w:shd w:val="clear" w:color="auto" w:fill="FFFFFF"/>
        </w:rPr>
        <w:t xml:space="preserve">підростаючого покоління, </w:t>
      </w:r>
      <w:r>
        <w:rPr>
          <w:rFonts w:ascii="Times New Roman" w:hAnsi="Times New Roman"/>
          <w:sz w:val="28"/>
          <w:szCs w:val="28"/>
          <w:shd w:val="clear" w:color="auto" w:fill="FFFFFF"/>
        </w:rPr>
        <w:t>адже вона</w:t>
      </w:r>
      <w:r w:rsidRPr="00DF3285">
        <w:rPr>
          <w:rFonts w:ascii="Times New Roman" w:hAnsi="Times New Roman"/>
          <w:sz w:val="28"/>
          <w:szCs w:val="28"/>
          <w:shd w:val="clear" w:color="auto" w:fill="FFFFFF"/>
        </w:rPr>
        <w:t xml:space="preserve"> постійно черпає животворний виховний потенціал з життя, </w:t>
      </w:r>
      <w:r>
        <w:rPr>
          <w:rFonts w:ascii="Times New Roman" w:hAnsi="Times New Roman"/>
          <w:sz w:val="28"/>
          <w:szCs w:val="28"/>
          <w:shd w:val="clear" w:color="auto" w:fill="FFFFFF"/>
        </w:rPr>
        <w:t xml:space="preserve">з його національного характеру та трудового змісту, традицій та звичаїв українського народу, </w:t>
      </w:r>
      <w:r w:rsidRPr="00DF3285">
        <w:rPr>
          <w:rFonts w:ascii="Times New Roman" w:hAnsi="Times New Roman"/>
          <w:sz w:val="28"/>
          <w:szCs w:val="28"/>
          <w:shd w:val="clear" w:color="auto" w:fill="FFFFFF"/>
        </w:rPr>
        <w:t xml:space="preserve">з </w:t>
      </w:r>
      <w:r>
        <w:rPr>
          <w:rFonts w:ascii="Times New Roman" w:hAnsi="Times New Roman"/>
          <w:sz w:val="28"/>
          <w:szCs w:val="28"/>
          <w:shd w:val="clear" w:color="auto" w:fill="FFFFFF"/>
        </w:rPr>
        <w:t xml:space="preserve">його </w:t>
      </w:r>
      <w:r w:rsidRPr="00DF3285">
        <w:rPr>
          <w:rFonts w:ascii="Times New Roman" w:hAnsi="Times New Roman"/>
          <w:sz w:val="28"/>
          <w:szCs w:val="28"/>
          <w:shd w:val="clear" w:color="auto" w:fill="FFFFFF"/>
        </w:rPr>
        <w:t>фольклору</w:t>
      </w:r>
      <w:r>
        <w:rPr>
          <w:rFonts w:ascii="Times New Roman" w:hAnsi="Times New Roman"/>
          <w:sz w:val="28"/>
          <w:szCs w:val="28"/>
          <w:shd w:val="clear" w:color="auto" w:fill="FFFFFF"/>
        </w:rPr>
        <w:t>.</w:t>
      </w:r>
      <w:r w:rsidRPr="00DF3285">
        <w:rPr>
          <w:rFonts w:ascii="Times New Roman" w:hAnsi="Times New Roman"/>
          <w:sz w:val="28"/>
          <w:szCs w:val="28"/>
          <w:shd w:val="clear" w:color="auto" w:fill="FFFFFF"/>
        </w:rPr>
        <w:t xml:space="preserve"> Адже пізнавально-виховний потенціал свят, звичаїв і обрядів –  </w:t>
      </w:r>
      <w:r>
        <w:rPr>
          <w:rFonts w:ascii="Times New Roman" w:hAnsi="Times New Roman"/>
          <w:sz w:val="28"/>
          <w:szCs w:val="28"/>
          <w:shd w:val="clear" w:color="auto" w:fill="FFFFFF"/>
        </w:rPr>
        <w:t xml:space="preserve">є </w:t>
      </w:r>
      <w:r w:rsidRPr="00DF3285">
        <w:rPr>
          <w:rFonts w:ascii="Times New Roman" w:hAnsi="Times New Roman"/>
          <w:sz w:val="28"/>
          <w:szCs w:val="28"/>
          <w:shd w:val="clear" w:color="auto" w:fill="FFFFFF"/>
        </w:rPr>
        <w:t>т</w:t>
      </w:r>
      <w:r>
        <w:rPr>
          <w:rFonts w:ascii="Times New Roman" w:hAnsi="Times New Roman"/>
          <w:sz w:val="28"/>
          <w:szCs w:val="28"/>
          <w:shd w:val="clear" w:color="auto" w:fill="FFFFFF"/>
        </w:rPr>
        <w:t>им</w:t>
      </w:r>
      <w:r w:rsidRPr="00DF3285">
        <w:rPr>
          <w:rFonts w:ascii="Times New Roman" w:hAnsi="Times New Roman"/>
          <w:sz w:val="28"/>
          <w:szCs w:val="28"/>
          <w:shd w:val="clear" w:color="auto" w:fill="FFFFFF"/>
        </w:rPr>
        <w:t xml:space="preserve"> найдорожчи</w:t>
      </w:r>
      <w:r>
        <w:rPr>
          <w:rFonts w:ascii="Times New Roman" w:hAnsi="Times New Roman"/>
          <w:sz w:val="28"/>
          <w:szCs w:val="28"/>
          <w:shd w:val="clear" w:color="auto" w:fill="FFFFFF"/>
        </w:rPr>
        <w:t>м</w:t>
      </w:r>
      <w:r w:rsidRPr="00DF3285">
        <w:rPr>
          <w:rFonts w:ascii="Times New Roman" w:hAnsi="Times New Roman"/>
          <w:sz w:val="28"/>
          <w:szCs w:val="28"/>
          <w:shd w:val="clear" w:color="auto" w:fill="FFFFFF"/>
        </w:rPr>
        <w:t xml:space="preserve"> скарб</w:t>
      </w:r>
      <w:r>
        <w:rPr>
          <w:rFonts w:ascii="Times New Roman" w:hAnsi="Times New Roman"/>
          <w:sz w:val="28"/>
          <w:szCs w:val="28"/>
          <w:shd w:val="clear" w:color="auto" w:fill="FFFFFF"/>
        </w:rPr>
        <w:t>ом</w:t>
      </w:r>
      <w:r w:rsidRPr="00DF3285">
        <w:rPr>
          <w:rFonts w:ascii="Times New Roman" w:hAnsi="Times New Roman"/>
          <w:sz w:val="28"/>
          <w:szCs w:val="28"/>
          <w:shd w:val="clear" w:color="auto" w:fill="FFFFFF"/>
        </w:rPr>
        <w:t xml:space="preserve">, який </w:t>
      </w:r>
      <w:r>
        <w:rPr>
          <w:rFonts w:ascii="Times New Roman" w:hAnsi="Times New Roman"/>
          <w:sz w:val="28"/>
          <w:szCs w:val="28"/>
          <w:shd w:val="clear" w:color="auto" w:fill="FFFFFF"/>
        </w:rPr>
        <w:t xml:space="preserve">сьогодні </w:t>
      </w:r>
      <w:r w:rsidRPr="00DF3285">
        <w:rPr>
          <w:rFonts w:ascii="Times New Roman" w:hAnsi="Times New Roman"/>
          <w:sz w:val="28"/>
          <w:szCs w:val="28"/>
          <w:shd w:val="clear" w:color="auto" w:fill="FFFFFF"/>
        </w:rPr>
        <w:t>допомагає в</w:t>
      </w:r>
      <w:r>
        <w:rPr>
          <w:rFonts w:ascii="Times New Roman" w:hAnsi="Times New Roman"/>
          <w:sz w:val="28"/>
          <w:szCs w:val="28"/>
          <w:shd w:val="clear" w:color="auto" w:fill="FFFFFF"/>
        </w:rPr>
        <w:t xml:space="preserve">ижити нашій нації, зберегти свої неповторі традиції та </w:t>
      </w:r>
      <w:r w:rsidRPr="00DF3285">
        <w:rPr>
          <w:rFonts w:ascii="Times New Roman" w:hAnsi="Times New Roman"/>
          <w:sz w:val="28"/>
          <w:szCs w:val="28"/>
          <w:shd w:val="clear" w:color="auto" w:fill="FFFFFF"/>
        </w:rPr>
        <w:t xml:space="preserve">розвиватися </w:t>
      </w:r>
      <w:r>
        <w:rPr>
          <w:rFonts w:ascii="Times New Roman" w:hAnsi="Times New Roman"/>
          <w:sz w:val="28"/>
          <w:szCs w:val="28"/>
          <w:shd w:val="clear" w:color="auto" w:fill="FFFFFF"/>
        </w:rPr>
        <w:t xml:space="preserve">серед </w:t>
      </w:r>
      <w:r w:rsidRPr="00DF3285">
        <w:rPr>
          <w:rFonts w:ascii="Times New Roman" w:hAnsi="Times New Roman"/>
          <w:sz w:val="28"/>
          <w:szCs w:val="28"/>
          <w:shd w:val="clear" w:color="auto" w:fill="FFFFFF"/>
        </w:rPr>
        <w:t>народів світової співдружності. А</w:t>
      </w:r>
      <w:r>
        <w:rPr>
          <w:rFonts w:ascii="Times New Roman" w:hAnsi="Times New Roman"/>
          <w:sz w:val="28"/>
          <w:szCs w:val="28"/>
          <w:shd w:val="clear" w:color="auto" w:fill="FFFFFF"/>
        </w:rPr>
        <w:t>дже</w:t>
      </w:r>
      <w:r w:rsidRPr="00DF32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народні </w:t>
      </w:r>
      <w:r w:rsidRPr="00DF3285">
        <w:rPr>
          <w:rFonts w:ascii="Times New Roman" w:hAnsi="Times New Roman"/>
          <w:sz w:val="28"/>
          <w:szCs w:val="28"/>
          <w:shd w:val="clear" w:color="auto" w:fill="FFFFFF"/>
        </w:rPr>
        <w:t>традиції – це досвід, норми поведінки,</w:t>
      </w:r>
      <w:r>
        <w:rPr>
          <w:rFonts w:ascii="Times New Roman" w:hAnsi="Times New Roman"/>
          <w:sz w:val="28"/>
          <w:szCs w:val="28"/>
          <w:shd w:val="clear" w:color="auto" w:fill="FFFFFF"/>
        </w:rPr>
        <w:t xml:space="preserve"> </w:t>
      </w:r>
      <w:r w:rsidRPr="00DF3285">
        <w:rPr>
          <w:rFonts w:ascii="Times New Roman" w:hAnsi="Times New Roman"/>
          <w:sz w:val="28"/>
          <w:szCs w:val="28"/>
          <w:shd w:val="clear" w:color="auto" w:fill="FFFFFF"/>
        </w:rPr>
        <w:t>погляди, смаки, що історично склалися і пере</w:t>
      </w:r>
      <w:r>
        <w:rPr>
          <w:rFonts w:ascii="Times New Roman" w:hAnsi="Times New Roman"/>
          <w:sz w:val="28"/>
          <w:szCs w:val="28"/>
          <w:shd w:val="clear" w:color="auto" w:fill="FFFFFF"/>
        </w:rPr>
        <w:t>даються з покоління в покоління, від батька до сина.</w:t>
      </w:r>
      <w:r w:rsidRPr="00DF3285">
        <w:rPr>
          <w:rFonts w:ascii="Times New Roman" w:hAnsi="Times New Roman"/>
          <w:sz w:val="28"/>
          <w:szCs w:val="28"/>
          <w:shd w:val="clear" w:color="auto" w:fill="FFFFFF"/>
        </w:rPr>
        <w:t xml:space="preserve"> Всі </w:t>
      </w:r>
      <w:r>
        <w:rPr>
          <w:rFonts w:ascii="Times New Roman" w:hAnsi="Times New Roman"/>
          <w:sz w:val="28"/>
          <w:szCs w:val="28"/>
          <w:shd w:val="clear" w:color="auto" w:fill="FFFFFF"/>
        </w:rPr>
        <w:t xml:space="preserve">існуючі </w:t>
      </w:r>
      <w:r w:rsidRPr="00DF3285">
        <w:rPr>
          <w:rFonts w:ascii="Times New Roman" w:hAnsi="Times New Roman"/>
          <w:sz w:val="28"/>
          <w:szCs w:val="28"/>
          <w:shd w:val="clear" w:color="auto" w:fill="FFFFFF"/>
        </w:rPr>
        <w:t xml:space="preserve">компоненти духовності </w:t>
      </w:r>
      <w:r w:rsidRPr="00DF3285">
        <w:rPr>
          <w:rFonts w:ascii="Times New Roman" w:hAnsi="Times New Roman"/>
          <w:sz w:val="28"/>
          <w:szCs w:val="28"/>
          <w:shd w:val="clear" w:color="auto" w:fill="FFFFFF"/>
        </w:rPr>
        <w:lastRenderedPageBreak/>
        <w:t xml:space="preserve">українського народу, </w:t>
      </w:r>
      <w:r>
        <w:rPr>
          <w:rFonts w:ascii="Times New Roman" w:hAnsi="Times New Roman"/>
          <w:sz w:val="28"/>
          <w:szCs w:val="28"/>
          <w:shd w:val="clear" w:color="auto" w:fill="FFFFFF"/>
        </w:rPr>
        <w:t xml:space="preserve">так саме </w:t>
      </w:r>
      <w:r w:rsidRPr="00DF3285">
        <w:rPr>
          <w:rFonts w:ascii="Times New Roman" w:hAnsi="Times New Roman"/>
          <w:sz w:val="28"/>
          <w:szCs w:val="28"/>
          <w:shd w:val="clear" w:color="auto" w:fill="FFFFFF"/>
        </w:rPr>
        <w:t xml:space="preserve">як і його матеріальної культури, становлять національні цінності, які є серцевиною освіти </w:t>
      </w:r>
      <w:r>
        <w:rPr>
          <w:rFonts w:ascii="Times New Roman" w:hAnsi="Times New Roman"/>
          <w:sz w:val="28"/>
          <w:szCs w:val="28"/>
          <w:shd w:val="clear" w:color="auto" w:fill="FFFFFF"/>
        </w:rPr>
        <w:t>та</w:t>
      </w:r>
      <w:r w:rsidRPr="00DF3285">
        <w:rPr>
          <w:rFonts w:ascii="Times New Roman" w:hAnsi="Times New Roman"/>
          <w:sz w:val="28"/>
          <w:szCs w:val="28"/>
          <w:shd w:val="clear" w:color="auto" w:fill="FFFFFF"/>
        </w:rPr>
        <w:t xml:space="preserve"> виховання</w:t>
      </w:r>
      <w:r>
        <w:rPr>
          <w:rFonts w:ascii="Times New Roman" w:hAnsi="Times New Roman"/>
          <w:sz w:val="28"/>
          <w:szCs w:val="28"/>
          <w:shd w:val="clear" w:color="auto" w:fill="FFFFFF"/>
        </w:rPr>
        <w:t xml:space="preserve"> підростаючого покоління</w:t>
      </w:r>
      <w:r w:rsidRPr="00DF32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Духовні та м</w:t>
      </w:r>
      <w:r w:rsidRPr="00DF3285">
        <w:rPr>
          <w:rFonts w:ascii="Times New Roman" w:hAnsi="Times New Roman"/>
          <w:sz w:val="28"/>
          <w:szCs w:val="28"/>
          <w:shd w:val="clear" w:color="auto" w:fill="FFFFFF"/>
        </w:rPr>
        <w:t xml:space="preserve">атеріальні надбання </w:t>
      </w:r>
      <w:r>
        <w:rPr>
          <w:rFonts w:ascii="Times New Roman" w:hAnsi="Times New Roman"/>
          <w:sz w:val="28"/>
          <w:szCs w:val="28"/>
          <w:shd w:val="clear" w:color="auto" w:fill="FFFFFF"/>
        </w:rPr>
        <w:t xml:space="preserve">ми </w:t>
      </w:r>
      <w:r w:rsidRPr="00DF3285">
        <w:rPr>
          <w:rFonts w:ascii="Times New Roman" w:hAnsi="Times New Roman"/>
          <w:sz w:val="28"/>
          <w:szCs w:val="28"/>
          <w:shd w:val="clear" w:color="auto" w:fill="FFFFFF"/>
        </w:rPr>
        <w:t>пізна</w:t>
      </w:r>
      <w:r>
        <w:rPr>
          <w:rFonts w:ascii="Times New Roman" w:hAnsi="Times New Roman"/>
          <w:sz w:val="28"/>
          <w:szCs w:val="28"/>
          <w:shd w:val="clear" w:color="auto" w:fill="FFFFFF"/>
        </w:rPr>
        <w:t>ємо</w:t>
      </w:r>
      <w:r w:rsidRPr="00DF3285">
        <w:rPr>
          <w:rFonts w:ascii="Times New Roman" w:hAnsi="Times New Roman"/>
          <w:sz w:val="28"/>
          <w:szCs w:val="28"/>
          <w:shd w:val="clear" w:color="auto" w:fill="FFFFFF"/>
        </w:rPr>
        <w:t>, шану</w:t>
      </w:r>
      <w:r>
        <w:rPr>
          <w:rFonts w:ascii="Times New Roman" w:hAnsi="Times New Roman"/>
          <w:sz w:val="28"/>
          <w:szCs w:val="28"/>
          <w:shd w:val="clear" w:color="auto" w:fill="FFFFFF"/>
        </w:rPr>
        <w:t>ємо і примножуємо</w:t>
      </w:r>
      <w:r w:rsidRPr="00DF3285">
        <w:rPr>
          <w:rFonts w:ascii="Times New Roman" w:hAnsi="Times New Roman"/>
          <w:sz w:val="28"/>
          <w:szCs w:val="28"/>
          <w:shd w:val="clear" w:color="auto" w:fill="FFFFFF"/>
        </w:rPr>
        <w:t xml:space="preserve"> працею рук, зусиллями мозку </w:t>
      </w:r>
      <w:r>
        <w:rPr>
          <w:rFonts w:ascii="Times New Roman" w:hAnsi="Times New Roman"/>
          <w:sz w:val="28"/>
          <w:szCs w:val="28"/>
          <w:shd w:val="clear" w:color="auto" w:fill="FFFFFF"/>
        </w:rPr>
        <w:t>та</w:t>
      </w:r>
      <w:r w:rsidRPr="00DF3285">
        <w:rPr>
          <w:rFonts w:ascii="Times New Roman" w:hAnsi="Times New Roman"/>
          <w:sz w:val="28"/>
          <w:szCs w:val="28"/>
          <w:shd w:val="clear" w:color="auto" w:fill="FFFFFF"/>
        </w:rPr>
        <w:t xml:space="preserve"> енергією серця, теплотою і багатством душі кожного вихованця – господаря своєї долі, своєї країни. </w:t>
      </w:r>
      <w:r>
        <w:rPr>
          <w:rFonts w:ascii="Times New Roman" w:hAnsi="Times New Roman"/>
          <w:sz w:val="28"/>
          <w:szCs w:val="28"/>
          <w:shd w:val="clear" w:color="auto" w:fill="FFFFFF"/>
        </w:rPr>
        <w:t>Впродовж</w:t>
      </w:r>
      <w:r w:rsidRPr="00DF3285">
        <w:rPr>
          <w:rFonts w:ascii="Times New Roman" w:hAnsi="Times New Roman"/>
          <w:sz w:val="28"/>
          <w:szCs w:val="28"/>
          <w:shd w:val="clear" w:color="auto" w:fill="FFFFFF"/>
        </w:rPr>
        <w:t xml:space="preserve"> віків діти вихову</w:t>
      </w:r>
      <w:r>
        <w:rPr>
          <w:rFonts w:ascii="Times New Roman" w:hAnsi="Times New Roman"/>
          <w:sz w:val="28"/>
          <w:szCs w:val="28"/>
          <w:shd w:val="clear" w:color="auto" w:fill="FFFFFF"/>
        </w:rPr>
        <w:t>ються</w:t>
      </w:r>
      <w:r w:rsidRPr="00DF3285">
        <w:rPr>
          <w:rFonts w:ascii="Times New Roman" w:hAnsi="Times New Roman"/>
          <w:sz w:val="28"/>
          <w:szCs w:val="28"/>
          <w:shd w:val="clear" w:color="auto" w:fill="FFFFFF"/>
        </w:rPr>
        <w:t xml:space="preserve"> у національному середовищі, зміст та форми функціонування якого відображають культурно-історичний досвід народу. </w:t>
      </w:r>
      <w:r>
        <w:rPr>
          <w:rFonts w:ascii="Times New Roman" w:hAnsi="Times New Roman"/>
          <w:sz w:val="28"/>
          <w:szCs w:val="28"/>
          <w:shd w:val="clear" w:color="auto" w:fill="FFFFFF"/>
        </w:rPr>
        <w:t>Дитина</w:t>
      </w:r>
      <w:r w:rsidRPr="00DF32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з молоком матері </w:t>
      </w:r>
      <w:r w:rsidRPr="00DF3285">
        <w:rPr>
          <w:rFonts w:ascii="Times New Roman" w:hAnsi="Times New Roman"/>
          <w:sz w:val="28"/>
          <w:szCs w:val="28"/>
          <w:shd w:val="clear" w:color="auto" w:fill="FFFFFF"/>
        </w:rPr>
        <w:t>вбира</w:t>
      </w:r>
      <w:r>
        <w:rPr>
          <w:rFonts w:ascii="Times New Roman" w:hAnsi="Times New Roman"/>
          <w:sz w:val="28"/>
          <w:szCs w:val="28"/>
          <w:shd w:val="clear" w:color="auto" w:fill="FFFFFF"/>
        </w:rPr>
        <w:t>є</w:t>
      </w:r>
      <w:r w:rsidRPr="00DF3285">
        <w:rPr>
          <w:rFonts w:ascii="Times New Roman" w:hAnsi="Times New Roman"/>
          <w:sz w:val="28"/>
          <w:szCs w:val="28"/>
          <w:shd w:val="clear" w:color="auto" w:fill="FFFFFF"/>
        </w:rPr>
        <w:t xml:space="preserve"> у себе той національний дух, який формує в н</w:t>
      </w:r>
      <w:r>
        <w:rPr>
          <w:rFonts w:ascii="Times New Roman" w:hAnsi="Times New Roman"/>
          <w:sz w:val="28"/>
          <w:szCs w:val="28"/>
          <w:shd w:val="clear" w:color="auto" w:fill="FFFFFF"/>
        </w:rPr>
        <w:t>еї</w:t>
      </w:r>
      <w:r w:rsidRPr="00DF3285">
        <w:rPr>
          <w:rFonts w:ascii="Times New Roman" w:hAnsi="Times New Roman"/>
          <w:sz w:val="28"/>
          <w:szCs w:val="28"/>
          <w:shd w:val="clear" w:color="auto" w:fill="FFFFFF"/>
        </w:rPr>
        <w:t xml:space="preserve"> типов</w:t>
      </w:r>
      <w:r>
        <w:rPr>
          <w:rFonts w:ascii="Times New Roman" w:hAnsi="Times New Roman"/>
          <w:sz w:val="28"/>
          <w:szCs w:val="28"/>
          <w:shd w:val="clear" w:color="auto" w:fill="FFFFFF"/>
        </w:rPr>
        <w:t>ого</w:t>
      </w:r>
      <w:r w:rsidRPr="00DF3285">
        <w:rPr>
          <w:rFonts w:ascii="Times New Roman" w:hAnsi="Times New Roman"/>
          <w:sz w:val="28"/>
          <w:szCs w:val="28"/>
          <w:shd w:val="clear" w:color="auto" w:fill="FFFFFF"/>
        </w:rPr>
        <w:t xml:space="preserve"> представник</w:t>
      </w:r>
      <w:r>
        <w:rPr>
          <w:rFonts w:ascii="Times New Roman" w:hAnsi="Times New Roman"/>
          <w:sz w:val="28"/>
          <w:szCs w:val="28"/>
          <w:shd w:val="clear" w:color="auto" w:fill="FFFFFF"/>
        </w:rPr>
        <w:t>а</w:t>
      </w:r>
      <w:r w:rsidRPr="00DF3285">
        <w:rPr>
          <w:rFonts w:ascii="Times New Roman" w:hAnsi="Times New Roman"/>
          <w:sz w:val="28"/>
          <w:szCs w:val="28"/>
          <w:shd w:val="clear" w:color="auto" w:fill="FFFFFF"/>
        </w:rPr>
        <w:t xml:space="preserve"> свого народу. Національн</w:t>
      </w:r>
      <w:r>
        <w:rPr>
          <w:rFonts w:ascii="Times New Roman" w:hAnsi="Times New Roman"/>
          <w:sz w:val="28"/>
          <w:szCs w:val="28"/>
          <w:shd w:val="clear" w:color="auto" w:fill="FFFFFF"/>
        </w:rPr>
        <w:t>о-духовне</w:t>
      </w:r>
      <w:r w:rsidRPr="00DF3285">
        <w:rPr>
          <w:rFonts w:ascii="Times New Roman" w:hAnsi="Times New Roman"/>
          <w:sz w:val="28"/>
          <w:szCs w:val="28"/>
          <w:shd w:val="clear" w:color="auto" w:fill="FFFFFF"/>
        </w:rPr>
        <w:t xml:space="preserve"> виховання поступово формує в підростаючих поколінь всі компоненти духовності, яка передається дітям від </w:t>
      </w:r>
      <w:r>
        <w:rPr>
          <w:rFonts w:ascii="Times New Roman" w:hAnsi="Times New Roman"/>
          <w:sz w:val="28"/>
          <w:szCs w:val="28"/>
          <w:shd w:val="clear" w:color="auto" w:fill="FFFFFF"/>
        </w:rPr>
        <w:t xml:space="preserve">їх </w:t>
      </w:r>
      <w:r w:rsidRPr="00DF3285">
        <w:rPr>
          <w:rFonts w:ascii="Times New Roman" w:hAnsi="Times New Roman"/>
          <w:sz w:val="28"/>
          <w:szCs w:val="28"/>
          <w:shd w:val="clear" w:color="auto" w:fill="FFFFFF"/>
        </w:rPr>
        <w:t xml:space="preserve">батьків, дідів і прадідів і, яка посилюється в умовах теперішнього </w:t>
      </w:r>
      <w:r>
        <w:rPr>
          <w:rFonts w:ascii="Times New Roman" w:hAnsi="Times New Roman"/>
          <w:sz w:val="28"/>
          <w:szCs w:val="28"/>
          <w:shd w:val="clear" w:color="auto" w:fill="FFFFFF"/>
        </w:rPr>
        <w:t>національного буття</w:t>
      </w:r>
      <w:r w:rsidRPr="00DF3285">
        <w:rPr>
          <w:rFonts w:ascii="Times New Roman" w:hAnsi="Times New Roman"/>
          <w:sz w:val="28"/>
          <w:szCs w:val="28"/>
          <w:shd w:val="clear" w:color="auto" w:fill="FFFFFF"/>
        </w:rPr>
        <w:t>.</w:t>
      </w:r>
    </w:p>
    <w:p w:rsidR="005C596A" w:rsidRPr="00DF3285" w:rsidRDefault="005C596A" w:rsidP="005C596A">
      <w:pPr>
        <w:spacing w:after="0" w:line="360" w:lineRule="auto"/>
        <w:ind w:right="68" w:firstLine="601"/>
        <w:jc w:val="both"/>
        <w:rPr>
          <w:rFonts w:ascii="Times New Roman" w:hAnsi="Times New Roman"/>
          <w:b/>
          <w:spacing w:val="-3"/>
          <w:sz w:val="28"/>
          <w:szCs w:val="28"/>
        </w:rPr>
      </w:pPr>
      <w:r w:rsidRPr="00DF3285">
        <w:rPr>
          <w:rFonts w:ascii="Times New Roman" w:hAnsi="Times New Roman"/>
          <w:b/>
          <w:sz w:val="28"/>
          <w:szCs w:val="28"/>
        </w:rPr>
        <w:t xml:space="preserve">Зв’язок роботи з науковими програмами, планами, темами. </w:t>
      </w:r>
      <w:r w:rsidRPr="00DF3285">
        <w:rPr>
          <w:rFonts w:ascii="Times New Roman" w:hAnsi="Times New Roman"/>
          <w:spacing w:val="-2"/>
          <w:sz w:val="28"/>
          <w:szCs w:val="28"/>
        </w:rPr>
        <w:t xml:space="preserve">Магістерська робота  виконана відповідно </w:t>
      </w:r>
      <w:r w:rsidRPr="00DF3285">
        <w:rPr>
          <w:rFonts w:ascii="Times New Roman" w:hAnsi="Times New Roman"/>
          <w:spacing w:val="-3"/>
          <w:sz w:val="28"/>
          <w:szCs w:val="28"/>
        </w:rPr>
        <w:t>до плану науково-дослідних робіт кафедри історії та археології юридичного факультету Східноукраїнського національного університету імені Володимира Даля.</w:t>
      </w:r>
    </w:p>
    <w:p w:rsidR="005C596A" w:rsidRPr="00DF3285" w:rsidRDefault="005C596A" w:rsidP="005C596A">
      <w:pPr>
        <w:spacing w:after="0" w:line="360" w:lineRule="auto"/>
        <w:ind w:right="68" w:firstLine="601"/>
        <w:jc w:val="both"/>
        <w:rPr>
          <w:rFonts w:ascii="Times New Roman" w:hAnsi="Times New Roman"/>
          <w:sz w:val="28"/>
          <w:szCs w:val="28"/>
        </w:rPr>
      </w:pPr>
      <w:r w:rsidRPr="00DF3285">
        <w:rPr>
          <w:rFonts w:ascii="Times New Roman" w:hAnsi="Times New Roman"/>
          <w:b/>
          <w:bCs/>
          <w:sz w:val="28"/>
          <w:szCs w:val="28"/>
        </w:rPr>
        <w:t>Мета дослідження</w:t>
      </w:r>
      <w:r w:rsidRPr="00DF3285">
        <w:rPr>
          <w:rFonts w:ascii="Times New Roman" w:hAnsi="Times New Roman"/>
          <w:sz w:val="28"/>
          <w:szCs w:val="28"/>
        </w:rPr>
        <w:t xml:space="preserve">: дослідити </w:t>
      </w:r>
      <w:r w:rsidRPr="00DF3285">
        <w:rPr>
          <w:rFonts w:ascii="Times New Roman" w:hAnsi="Times New Roman"/>
          <w:sz w:val="28"/>
          <w:szCs w:val="28"/>
          <w:shd w:val="clear" w:color="auto" w:fill="FFFFFF"/>
        </w:rPr>
        <w:t>свята, звичаї та обряди</w:t>
      </w:r>
      <w:r w:rsidRPr="00DF3285">
        <w:rPr>
          <w:rFonts w:ascii="Times New Roman" w:hAnsi="Times New Roman"/>
          <w:b/>
          <w:sz w:val="28"/>
          <w:szCs w:val="28"/>
          <w:shd w:val="clear" w:color="auto" w:fill="FFFFFF"/>
        </w:rPr>
        <w:t> </w:t>
      </w:r>
      <w:r w:rsidRPr="00DF3285">
        <w:rPr>
          <w:rFonts w:ascii="Times New Roman" w:hAnsi="Times New Roman"/>
          <w:sz w:val="28"/>
          <w:szCs w:val="28"/>
        </w:rPr>
        <w:t xml:space="preserve"> населення Слобожанщини і на основі історичного досвіду дати практичні рекомендації щодо їх використання </w:t>
      </w:r>
      <w:r w:rsidRPr="00DF3285">
        <w:rPr>
          <w:rFonts w:ascii="Times New Roman" w:hAnsi="Times New Roman"/>
          <w:sz w:val="28"/>
          <w:szCs w:val="28"/>
          <w:shd w:val="clear" w:color="auto" w:fill="FFFFFF"/>
        </w:rPr>
        <w:t>в українській шкільній історичній освіті.</w:t>
      </w:r>
    </w:p>
    <w:p w:rsidR="005C596A" w:rsidRPr="00DF3285" w:rsidRDefault="005C596A" w:rsidP="005C596A">
      <w:pPr>
        <w:shd w:val="clear" w:color="auto" w:fill="FFFFFF"/>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Для досягнення мети було висунуто такі </w:t>
      </w:r>
      <w:r w:rsidRPr="00DF3285">
        <w:rPr>
          <w:rFonts w:ascii="Times New Roman" w:hAnsi="Times New Roman"/>
          <w:b/>
          <w:bCs/>
          <w:sz w:val="28"/>
          <w:szCs w:val="28"/>
        </w:rPr>
        <w:t>завдання дослідження:</w:t>
      </w:r>
    </w:p>
    <w:p w:rsidR="005C596A" w:rsidRPr="00DF3285" w:rsidRDefault="005C596A" w:rsidP="005C596A">
      <w:pPr>
        <w:shd w:val="clear" w:color="auto" w:fill="FFFFFF"/>
        <w:spacing w:after="0" w:line="360" w:lineRule="auto"/>
        <w:ind w:firstLine="540"/>
        <w:jc w:val="both"/>
        <w:rPr>
          <w:rFonts w:ascii="Times New Roman" w:hAnsi="Times New Roman"/>
          <w:sz w:val="28"/>
          <w:szCs w:val="28"/>
        </w:rPr>
      </w:pPr>
      <w:r w:rsidRPr="00DF3285">
        <w:rPr>
          <w:rFonts w:ascii="Times New Roman" w:hAnsi="Times New Roman"/>
          <w:sz w:val="28"/>
          <w:szCs w:val="28"/>
        </w:rPr>
        <w:t>1. Провести теоретичний аналіз і стан наукової розробки проблеми.</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lang w:val="ru-RU"/>
        </w:rPr>
        <w:t>2</w:t>
      </w:r>
      <w:r w:rsidRPr="00DF3285">
        <w:rPr>
          <w:rFonts w:ascii="Times New Roman" w:hAnsi="Times New Roman"/>
          <w:sz w:val="28"/>
          <w:szCs w:val="28"/>
        </w:rPr>
        <w:t>. Охарактеризувати народні традиції населення Слобожанщини.</w:t>
      </w:r>
    </w:p>
    <w:p w:rsidR="005C596A" w:rsidRPr="00DF3285" w:rsidRDefault="005C596A" w:rsidP="005C596A">
      <w:pPr>
        <w:shd w:val="clear" w:color="auto" w:fill="FFFFFF"/>
        <w:spacing w:after="0" w:line="360" w:lineRule="auto"/>
        <w:ind w:firstLine="540"/>
        <w:jc w:val="both"/>
        <w:rPr>
          <w:rFonts w:ascii="Times New Roman" w:hAnsi="Times New Roman"/>
          <w:sz w:val="28"/>
          <w:szCs w:val="28"/>
        </w:rPr>
      </w:pPr>
      <w:r>
        <w:rPr>
          <w:rFonts w:ascii="Times New Roman" w:hAnsi="Times New Roman"/>
          <w:sz w:val="28"/>
          <w:szCs w:val="28"/>
          <w:lang w:val="ru-RU"/>
        </w:rPr>
        <w:t>3</w:t>
      </w:r>
      <w:r w:rsidRPr="00DF3285">
        <w:rPr>
          <w:rFonts w:ascii="Times New Roman" w:hAnsi="Times New Roman"/>
          <w:sz w:val="28"/>
          <w:szCs w:val="28"/>
        </w:rPr>
        <w:t>. Дослідити вивчення свят, звичаїв та обрядів Слобожанщини на уроках історії в Україні.</w:t>
      </w:r>
    </w:p>
    <w:p w:rsidR="005C596A" w:rsidRPr="00DF3285" w:rsidRDefault="005C596A" w:rsidP="005C596A">
      <w:pPr>
        <w:spacing w:after="0" w:line="360" w:lineRule="auto"/>
        <w:ind w:right="68" w:firstLine="601"/>
        <w:jc w:val="both"/>
        <w:rPr>
          <w:rFonts w:ascii="Times New Roman" w:hAnsi="Times New Roman"/>
          <w:snapToGrid w:val="0"/>
          <w:sz w:val="28"/>
          <w:szCs w:val="28"/>
        </w:rPr>
      </w:pPr>
      <w:r w:rsidRPr="00DF3285">
        <w:rPr>
          <w:rFonts w:ascii="Times New Roman" w:hAnsi="Times New Roman"/>
          <w:b/>
          <w:spacing w:val="-5"/>
          <w:sz w:val="28"/>
          <w:szCs w:val="28"/>
        </w:rPr>
        <w:t>Об’єкт дослідження</w:t>
      </w:r>
      <w:r w:rsidRPr="00DF3285">
        <w:rPr>
          <w:rFonts w:ascii="Times New Roman" w:hAnsi="Times New Roman"/>
          <w:spacing w:val="-5"/>
          <w:sz w:val="28"/>
          <w:szCs w:val="28"/>
        </w:rPr>
        <w:t xml:space="preserve"> –</w:t>
      </w:r>
      <w:r w:rsidRPr="00DF3285">
        <w:rPr>
          <w:rFonts w:ascii="Times New Roman" w:hAnsi="Times New Roman"/>
          <w:sz w:val="28"/>
          <w:szCs w:val="28"/>
          <w:shd w:val="clear" w:color="auto" w:fill="FFFFFF"/>
        </w:rPr>
        <w:t xml:space="preserve"> </w:t>
      </w:r>
      <w:r w:rsidRPr="00DF3285">
        <w:rPr>
          <w:rFonts w:ascii="Times New Roman" w:hAnsi="Times New Roman"/>
          <w:sz w:val="28"/>
          <w:szCs w:val="28"/>
        </w:rPr>
        <w:t>культура Слобожанщини</w:t>
      </w:r>
      <w:r w:rsidRPr="00DF3285">
        <w:rPr>
          <w:rFonts w:ascii="Times New Roman" w:hAnsi="Times New Roman"/>
          <w:snapToGrid w:val="0"/>
          <w:sz w:val="28"/>
          <w:szCs w:val="28"/>
        </w:rPr>
        <w:t>.</w:t>
      </w:r>
    </w:p>
    <w:p w:rsidR="005C596A" w:rsidRPr="005C596A" w:rsidRDefault="005C596A" w:rsidP="005C596A">
      <w:pPr>
        <w:spacing w:after="0" w:line="360" w:lineRule="auto"/>
        <w:ind w:right="68" w:firstLine="601"/>
        <w:jc w:val="both"/>
        <w:rPr>
          <w:rFonts w:ascii="Times New Roman" w:hAnsi="Times New Roman"/>
          <w:snapToGrid w:val="0"/>
          <w:color w:val="FF0000"/>
          <w:sz w:val="28"/>
          <w:szCs w:val="28"/>
        </w:rPr>
      </w:pPr>
      <w:r w:rsidRPr="00DF3285">
        <w:rPr>
          <w:rFonts w:ascii="Times New Roman" w:hAnsi="Times New Roman"/>
          <w:b/>
          <w:snapToGrid w:val="0"/>
          <w:sz w:val="28"/>
        </w:rPr>
        <w:t>Предмет дослідження</w:t>
      </w:r>
      <w:r w:rsidRPr="00DF3285">
        <w:rPr>
          <w:rFonts w:ascii="Times New Roman" w:hAnsi="Times New Roman"/>
          <w:i/>
          <w:snapToGrid w:val="0"/>
          <w:sz w:val="28"/>
        </w:rPr>
        <w:t xml:space="preserve"> </w:t>
      </w:r>
      <w:r w:rsidRPr="00DF3285">
        <w:rPr>
          <w:rFonts w:ascii="Times New Roman" w:hAnsi="Times New Roman"/>
          <w:spacing w:val="-5"/>
          <w:sz w:val="28"/>
        </w:rPr>
        <w:t xml:space="preserve">– </w:t>
      </w:r>
      <w:r w:rsidRPr="00433A5E">
        <w:rPr>
          <w:rFonts w:ascii="Times New Roman" w:hAnsi="Times New Roman"/>
          <w:spacing w:val="-5"/>
          <w:sz w:val="28"/>
          <w:szCs w:val="28"/>
        </w:rPr>
        <w:t>свята, звичаї й обряди Слобожанщини та їх роль в українській шкільній історичній освіті</w:t>
      </w:r>
      <w:r w:rsidRPr="00433A5E">
        <w:rPr>
          <w:rFonts w:ascii="Times New Roman" w:hAnsi="Times New Roman"/>
          <w:snapToGrid w:val="0"/>
          <w:sz w:val="28"/>
          <w:szCs w:val="28"/>
        </w:rPr>
        <w:t>.</w:t>
      </w:r>
    </w:p>
    <w:p w:rsidR="005C596A" w:rsidRPr="00433A5E" w:rsidRDefault="005C596A" w:rsidP="005C596A">
      <w:pPr>
        <w:spacing w:after="0" w:line="360" w:lineRule="auto"/>
        <w:ind w:right="68" w:firstLine="601"/>
        <w:jc w:val="both"/>
        <w:rPr>
          <w:rFonts w:ascii="Times New Roman" w:hAnsi="Times New Roman"/>
          <w:sz w:val="28"/>
          <w:szCs w:val="28"/>
        </w:rPr>
      </w:pPr>
      <w:r w:rsidRPr="00433A5E">
        <w:rPr>
          <w:rFonts w:ascii="Times New Roman" w:hAnsi="Times New Roman"/>
          <w:b/>
          <w:sz w:val="28"/>
          <w:szCs w:val="28"/>
        </w:rPr>
        <w:t xml:space="preserve">Територіальні межі </w:t>
      </w:r>
      <w:r w:rsidRPr="00433A5E">
        <w:rPr>
          <w:rFonts w:ascii="Times New Roman" w:hAnsi="Times New Roman"/>
          <w:sz w:val="28"/>
          <w:szCs w:val="28"/>
        </w:rPr>
        <w:t>обумовлені  територією історико-етнографічного району Слобожанщини.</w:t>
      </w:r>
    </w:p>
    <w:p w:rsidR="005C596A" w:rsidRPr="00DF3285" w:rsidRDefault="005C596A" w:rsidP="005C596A">
      <w:pPr>
        <w:pStyle w:val="2"/>
        <w:rPr>
          <w:szCs w:val="28"/>
        </w:rPr>
      </w:pPr>
      <w:r w:rsidRPr="00DF3285">
        <w:rPr>
          <w:szCs w:val="28"/>
        </w:rPr>
        <w:lastRenderedPageBreak/>
        <w:t>Територія дослідження загалом охоплює історико-етнографічний регіон Слобожанщини в межах сучасного адміністративно-територіального поділу України. За усталеною в етнографічній літературі схемою це сучасні Харківська область, південно-східні райони Сумщини, східні райони Полтавщини, північні райони Донеччини, Луганщина, північно-східні райони Дніпропетровщини. Північні й східні межі Слобожанщини збігаються з державним кордоном України й Російської Федерації, західні й південні визначає умовна лінія, яка історично окреслювала територію Харківської губернії (до 1925 р.).</w:t>
      </w:r>
    </w:p>
    <w:p w:rsidR="005C596A" w:rsidRPr="00DF3285" w:rsidRDefault="005C596A" w:rsidP="005C596A">
      <w:pPr>
        <w:pStyle w:val="2"/>
        <w:rPr>
          <w:szCs w:val="28"/>
        </w:rPr>
      </w:pPr>
      <w:r w:rsidRPr="00DF3285">
        <w:rPr>
          <w:b/>
          <w:szCs w:val="28"/>
        </w:rPr>
        <w:t xml:space="preserve">Хронологічні межі </w:t>
      </w:r>
      <w:r w:rsidRPr="001E11C1">
        <w:rPr>
          <w:szCs w:val="28"/>
        </w:rPr>
        <w:t>охоплюють період від</w:t>
      </w:r>
      <w:r w:rsidRPr="00DF3285">
        <w:rPr>
          <w:b/>
          <w:szCs w:val="28"/>
        </w:rPr>
        <w:t xml:space="preserve"> </w:t>
      </w:r>
      <w:r w:rsidRPr="00DF3285">
        <w:rPr>
          <w:szCs w:val="28"/>
        </w:rPr>
        <w:t>з кінця XVI століття</w:t>
      </w:r>
      <w:r w:rsidRPr="001E11C1">
        <w:rPr>
          <w:szCs w:val="28"/>
        </w:rPr>
        <w:t>, коли</w:t>
      </w:r>
      <w:r w:rsidRPr="00DF3285">
        <w:rPr>
          <w:szCs w:val="28"/>
        </w:rPr>
        <w:t xml:space="preserve"> починається ре</w:t>
      </w:r>
      <w:r>
        <w:rPr>
          <w:szCs w:val="28"/>
        </w:rPr>
        <w:t xml:space="preserve">гулярне і масове заселення </w:t>
      </w:r>
      <w:r w:rsidRPr="001E11C1">
        <w:rPr>
          <w:szCs w:val="28"/>
        </w:rPr>
        <w:t>Слобожанщини</w:t>
      </w:r>
      <w:r w:rsidRPr="005C596A">
        <w:rPr>
          <w:szCs w:val="28"/>
        </w:rPr>
        <w:t xml:space="preserve">, до </w:t>
      </w:r>
      <w:r>
        <w:rPr>
          <w:szCs w:val="28"/>
        </w:rPr>
        <w:t>сьогодення.</w:t>
      </w:r>
    </w:p>
    <w:p w:rsidR="005C596A" w:rsidRPr="00DF3285" w:rsidRDefault="005C596A" w:rsidP="005C596A">
      <w:pPr>
        <w:spacing w:after="0" w:line="360" w:lineRule="auto"/>
        <w:ind w:firstLine="601"/>
        <w:jc w:val="both"/>
        <w:rPr>
          <w:rFonts w:ascii="Times New Roman" w:hAnsi="Times New Roman"/>
          <w:sz w:val="28"/>
          <w:szCs w:val="28"/>
        </w:rPr>
      </w:pPr>
      <w:r w:rsidRPr="005946BC">
        <w:rPr>
          <w:rFonts w:ascii="Times New Roman" w:hAnsi="Times New Roman"/>
          <w:b/>
          <w:snapToGrid w:val="0"/>
          <w:sz w:val="28"/>
          <w:szCs w:val="28"/>
        </w:rPr>
        <w:t>Методологія та методи дослідження</w:t>
      </w:r>
      <w:r w:rsidRPr="005946BC">
        <w:rPr>
          <w:rFonts w:ascii="Times New Roman" w:hAnsi="Times New Roman"/>
          <w:i/>
          <w:snapToGrid w:val="0"/>
          <w:sz w:val="28"/>
          <w:szCs w:val="28"/>
        </w:rPr>
        <w:t xml:space="preserve">. </w:t>
      </w:r>
      <w:r w:rsidRPr="005946BC">
        <w:rPr>
          <w:rFonts w:ascii="Times New Roman" w:hAnsi="Times New Roman"/>
          <w:sz w:val="28"/>
          <w:szCs w:val="28"/>
          <w:shd w:val="clear" w:color="auto" w:fill="FFFFFF"/>
        </w:rPr>
        <w:t xml:space="preserve">Для розвязування поставлених завдань використано такі методи наукового дослідження: під час роботи над першим розділом «Історіографія та джерельна база дослідження» був використаний теоретичний аналіз наукових літературних джерел; під час роботи над другим розділом «Народні традиції населення Слобожанщини» використані </w:t>
      </w:r>
      <w:r w:rsidRPr="005946BC">
        <w:rPr>
          <w:rFonts w:ascii="Times New Roman" w:hAnsi="Times New Roman"/>
          <w:sz w:val="28"/>
          <w:szCs w:val="28"/>
        </w:rPr>
        <w:t xml:space="preserve">історико-генетичний та історико-системний методи;  під час роботи над третім розділом «Вивчення свят, звичаїв та обрядів Слобожанщини на уроках історії в Україні» використані такі методи наукового дослідження, як аналіз, </w:t>
      </w:r>
      <w:r w:rsidRPr="005946BC">
        <w:rPr>
          <w:rFonts w:ascii="Times New Roman" w:hAnsi="Times New Roman"/>
          <w:sz w:val="28"/>
          <w:szCs w:val="28"/>
          <w:shd w:val="clear" w:color="auto" w:fill="FFFFFF"/>
        </w:rPr>
        <w:t>синтез, порівняння, узагальнення, конкретизація.</w:t>
      </w:r>
    </w:p>
    <w:p w:rsidR="005C596A" w:rsidRPr="00DF3285" w:rsidRDefault="005C596A" w:rsidP="005C596A">
      <w:pPr>
        <w:spacing w:after="0" w:line="360" w:lineRule="auto"/>
        <w:ind w:firstLine="601"/>
        <w:jc w:val="both"/>
        <w:rPr>
          <w:rFonts w:ascii="Times New Roman" w:hAnsi="Times New Roman"/>
          <w:bCs/>
          <w:sz w:val="28"/>
          <w:szCs w:val="28"/>
        </w:rPr>
      </w:pPr>
      <w:r w:rsidRPr="00DF3285">
        <w:rPr>
          <w:rFonts w:ascii="Times New Roman" w:hAnsi="Times New Roman"/>
          <w:b/>
          <w:snapToGrid w:val="0"/>
          <w:sz w:val="28"/>
          <w:szCs w:val="28"/>
        </w:rPr>
        <w:t xml:space="preserve">Наукова новизна одержаних результатів </w:t>
      </w:r>
      <w:r w:rsidRPr="00DF3285">
        <w:rPr>
          <w:rFonts w:ascii="Times New Roman" w:hAnsi="Times New Roman"/>
          <w:bCs/>
          <w:sz w:val="28"/>
          <w:szCs w:val="28"/>
        </w:rPr>
        <w:t>дослідження полягає в тому, що:</w:t>
      </w:r>
    </w:p>
    <w:p w:rsidR="005C596A" w:rsidRPr="00DF3285" w:rsidRDefault="005C596A" w:rsidP="005C596A">
      <w:pPr>
        <w:spacing w:after="0" w:line="360" w:lineRule="auto"/>
        <w:ind w:firstLine="601"/>
        <w:jc w:val="both"/>
        <w:rPr>
          <w:rFonts w:ascii="Times New Roman" w:hAnsi="Times New Roman"/>
          <w:sz w:val="28"/>
          <w:szCs w:val="28"/>
        </w:rPr>
      </w:pPr>
      <w:r w:rsidRPr="00DF3285">
        <w:rPr>
          <w:rFonts w:ascii="Times New Roman" w:hAnsi="Times New Roman"/>
          <w:sz w:val="28"/>
          <w:szCs w:val="28"/>
        </w:rPr>
        <w:noBreakHyphen/>
        <w:t xml:space="preserve"> узагальнено, систематизовано та визначено свята, звичаї та обряди Слобожанщини;</w:t>
      </w:r>
    </w:p>
    <w:p w:rsidR="005C596A" w:rsidRPr="00DF3285" w:rsidRDefault="005C596A" w:rsidP="005C596A">
      <w:pPr>
        <w:spacing w:after="0" w:line="360" w:lineRule="auto"/>
        <w:ind w:firstLine="601"/>
        <w:jc w:val="both"/>
        <w:rPr>
          <w:rFonts w:ascii="Times New Roman" w:hAnsi="Times New Roman"/>
          <w:sz w:val="28"/>
          <w:szCs w:val="28"/>
        </w:rPr>
      </w:pPr>
      <w:r w:rsidRPr="00DF3285">
        <w:rPr>
          <w:rFonts w:ascii="Times New Roman" w:hAnsi="Times New Roman"/>
          <w:sz w:val="28"/>
          <w:szCs w:val="28"/>
        </w:rPr>
        <w:noBreakHyphen/>
        <w:t xml:space="preserve"> набули подальшого розвитку практичні рекомендації щодо вивчення традицій населення Слобожанщини на уроках історії.</w:t>
      </w:r>
    </w:p>
    <w:p w:rsidR="005C596A" w:rsidRPr="00DF3285" w:rsidRDefault="005C596A" w:rsidP="005C596A">
      <w:pPr>
        <w:shd w:val="clear" w:color="auto" w:fill="FFFFFF"/>
        <w:spacing w:after="0" w:line="360" w:lineRule="auto"/>
        <w:ind w:firstLine="540"/>
        <w:jc w:val="both"/>
        <w:rPr>
          <w:rFonts w:ascii="Times New Roman" w:hAnsi="Times New Roman"/>
          <w:sz w:val="28"/>
          <w:szCs w:val="28"/>
        </w:rPr>
      </w:pPr>
      <w:r w:rsidRPr="00DF3285">
        <w:rPr>
          <w:rFonts w:ascii="Times New Roman" w:hAnsi="Times New Roman"/>
          <w:b/>
          <w:snapToGrid w:val="0"/>
          <w:sz w:val="28"/>
          <w:szCs w:val="28"/>
        </w:rPr>
        <w:t xml:space="preserve">Практичне значення одержаних результатів </w:t>
      </w:r>
      <w:r w:rsidRPr="00DF3285">
        <w:rPr>
          <w:rFonts w:ascii="Times New Roman" w:hAnsi="Times New Roman"/>
          <w:sz w:val="28"/>
          <w:szCs w:val="28"/>
        </w:rPr>
        <w:t xml:space="preserve">полягає в можливості використання основних узагальнень, висновків, результатів дослідження для подальшого використання в освітньому процесі; в можливості використання </w:t>
      </w:r>
      <w:r w:rsidRPr="00DF3285">
        <w:rPr>
          <w:rFonts w:ascii="Times New Roman" w:hAnsi="Times New Roman"/>
          <w:sz w:val="28"/>
          <w:szCs w:val="28"/>
        </w:rPr>
        <w:lastRenderedPageBreak/>
        <w:t>матеріалів дослідження при підготовці та проведенні уроків історії в школі, а</w:t>
      </w:r>
      <w:r>
        <w:rPr>
          <w:rFonts w:ascii="Times New Roman" w:hAnsi="Times New Roman"/>
          <w:sz w:val="28"/>
          <w:szCs w:val="28"/>
          <w:lang w:val="ru-RU"/>
        </w:rPr>
        <w:t xml:space="preserve"> також </w:t>
      </w:r>
      <w:r w:rsidRPr="00DF3285">
        <w:rPr>
          <w:rFonts w:ascii="Times New Roman" w:hAnsi="Times New Roman"/>
          <w:sz w:val="28"/>
          <w:szCs w:val="28"/>
        </w:rPr>
        <w:t xml:space="preserve"> у позаурочній та позашкільній діяльності.  </w:t>
      </w:r>
    </w:p>
    <w:p w:rsidR="005C596A" w:rsidRPr="005946BC"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b/>
          <w:snapToGrid w:val="0"/>
          <w:sz w:val="28"/>
          <w:szCs w:val="28"/>
        </w:rPr>
        <w:t>Апробація результатів роботи.</w:t>
      </w:r>
      <w:r w:rsidRPr="00DF3285">
        <w:rPr>
          <w:rFonts w:ascii="Times New Roman" w:hAnsi="Times New Roman"/>
          <w:snapToGrid w:val="0"/>
          <w:sz w:val="28"/>
          <w:szCs w:val="28"/>
        </w:rPr>
        <w:t xml:space="preserve"> </w:t>
      </w:r>
      <w:r w:rsidRPr="00DF3285">
        <w:rPr>
          <w:rFonts w:ascii="Times New Roman" w:hAnsi="Times New Roman"/>
          <w:sz w:val="28"/>
          <w:szCs w:val="28"/>
        </w:rPr>
        <w:t>Основні теоретичні результати дослідження було представлено</w:t>
      </w:r>
      <w:r w:rsidRPr="00DF3285">
        <w:rPr>
          <w:rFonts w:ascii="Times New Roman" w:hAnsi="Times New Roman"/>
          <w:snapToGrid w:val="0"/>
          <w:sz w:val="28"/>
          <w:szCs w:val="28"/>
        </w:rPr>
        <w:t xml:space="preserve"> на </w:t>
      </w:r>
      <w:r w:rsidRPr="00DF3285">
        <w:rPr>
          <w:rFonts w:ascii="Times New Roman" w:hAnsi="Times New Roman"/>
          <w:sz w:val="28"/>
          <w:szCs w:val="28"/>
        </w:rPr>
        <w:t xml:space="preserve"> ХІІ Міжнародній науковій конференції: «Актуальні питання історії, археології, науки і техніки» 25-26 квітня 2019 року та Всеукраїнській конференції  здобувачів вищої освіти та молодих вчених: «Світ і Україна в дзеркалі сучасної історії: актуальність діалогу» 28-29 листопада 2019 року.</w:t>
      </w:r>
    </w:p>
    <w:p w:rsidR="005C596A" w:rsidRPr="00DF3285" w:rsidRDefault="005C596A" w:rsidP="005C596A">
      <w:pPr>
        <w:pStyle w:val="a5"/>
        <w:spacing w:line="360" w:lineRule="auto"/>
        <w:ind w:firstLine="340"/>
        <w:rPr>
          <w:color w:val="auto"/>
          <w:szCs w:val="28"/>
        </w:rPr>
      </w:pPr>
      <w:r w:rsidRPr="00DF3285">
        <w:rPr>
          <w:b/>
          <w:color w:val="auto"/>
          <w:szCs w:val="28"/>
        </w:rPr>
        <w:t>Структура і обсяг роботи.</w:t>
      </w:r>
      <w:r w:rsidRPr="00DF3285">
        <w:rPr>
          <w:color w:val="auto"/>
          <w:szCs w:val="28"/>
        </w:rPr>
        <w:t xml:space="preserve"> Магістерська робота складається зі вступу, </w:t>
      </w:r>
      <w:r w:rsidR="00AC639C">
        <w:rPr>
          <w:color w:val="auto"/>
          <w:szCs w:val="28"/>
        </w:rPr>
        <w:t>3</w:t>
      </w:r>
      <w:r w:rsidRPr="00DF3285">
        <w:rPr>
          <w:color w:val="auto"/>
          <w:szCs w:val="28"/>
        </w:rPr>
        <w:t xml:space="preserve"> розділів, </w:t>
      </w:r>
      <w:r w:rsidR="00AC639C">
        <w:rPr>
          <w:color w:val="auto"/>
          <w:szCs w:val="28"/>
        </w:rPr>
        <w:t>8</w:t>
      </w:r>
      <w:r w:rsidR="0005627F">
        <w:rPr>
          <w:color w:val="auto"/>
          <w:szCs w:val="28"/>
        </w:rPr>
        <w:t xml:space="preserve"> підрозділів, </w:t>
      </w:r>
      <w:r w:rsidRPr="00DF3285">
        <w:rPr>
          <w:color w:val="auto"/>
          <w:szCs w:val="28"/>
        </w:rPr>
        <w:t>висновків, списку використаних джерел та літератури</w:t>
      </w:r>
      <w:r w:rsidR="0005627F">
        <w:rPr>
          <w:color w:val="auto"/>
          <w:szCs w:val="28"/>
        </w:rPr>
        <w:t>, додатків</w:t>
      </w:r>
      <w:r w:rsidRPr="00DF3285">
        <w:rPr>
          <w:color w:val="auto"/>
          <w:szCs w:val="28"/>
        </w:rPr>
        <w:t xml:space="preserve">. Список використаних джерел та літератури складається з </w:t>
      </w:r>
      <w:r>
        <w:rPr>
          <w:color w:val="auto"/>
          <w:szCs w:val="28"/>
          <w:lang w:val="ru-RU"/>
        </w:rPr>
        <w:t>50</w:t>
      </w:r>
      <w:r w:rsidRPr="00DF3285">
        <w:rPr>
          <w:color w:val="auto"/>
          <w:szCs w:val="28"/>
        </w:rPr>
        <w:t xml:space="preserve"> найменувань на </w:t>
      </w:r>
      <w:r>
        <w:rPr>
          <w:color w:val="auto"/>
          <w:szCs w:val="28"/>
          <w:lang w:val="ru-RU"/>
        </w:rPr>
        <w:t>5</w:t>
      </w:r>
      <w:r w:rsidRPr="00DF3285">
        <w:rPr>
          <w:color w:val="auto"/>
          <w:szCs w:val="28"/>
        </w:rPr>
        <w:t xml:space="preserve"> сторінках. </w:t>
      </w:r>
      <w:r w:rsidR="00AC639C">
        <w:rPr>
          <w:color w:val="auto"/>
          <w:szCs w:val="28"/>
        </w:rPr>
        <w:t xml:space="preserve">Робота має 1 додаток на 4 сторінках. </w:t>
      </w:r>
      <w:r w:rsidRPr="00DF3285">
        <w:rPr>
          <w:color w:val="auto"/>
          <w:szCs w:val="28"/>
        </w:rPr>
        <w:t xml:space="preserve">Загальний обсяг становить – </w:t>
      </w:r>
      <w:r>
        <w:rPr>
          <w:color w:val="auto"/>
          <w:szCs w:val="28"/>
          <w:lang w:val="ru-RU"/>
        </w:rPr>
        <w:t>1</w:t>
      </w:r>
      <w:r w:rsidR="00AC639C">
        <w:rPr>
          <w:color w:val="auto"/>
          <w:szCs w:val="28"/>
          <w:lang w:val="ru-RU"/>
        </w:rPr>
        <w:t>16</w:t>
      </w:r>
      <w:r>
        <w:rPr>
          <w:color w:val="auto"/>
          <w:szCs w:val="28"/>
        </w:rPr>
        <w:t xml:space="preserve"> сторі</w:t>
      </w:r>
      <w:r>
        <w:rPr>
          <w:color w:val="auto"/>
          <w:szCs w:val="28"/>
          <w:lang w:val="ru-RU"/>
        </w:rPr>
        <w:t>нок</w:t>
      </w:r>
      <w:r w:rsidRPr="00DF3285">
        <w:rPr>
          <w:color w:val="auto"/>
          <w:szCs w:val="28"/>
        </w:rPr>
        <w:t xml:space="preserve">, з них основного тексту </w:t>
      </w:r>
      <w:r>
        <w:rPr>
          <w:color w:val="auto"/>
          <w:szCs w:val="28"/>
          <w:lang w:val="ru-RU"/>
        </w:rPr>
        <w:t>10</w:t>
      </w:r>
      <w:r w:rsidR="00BF473F">
        <w:rPr>
          <w:color w:val="auto"/>
          <w:szCs w:val="28"/>
          <w:lang w:val="ru-RU"/>
        </w:rPr>
        <w:t>1</w:t>
      </w:r>
      <w:r w:rsidR="00BF473F">
        <w:rPr>
          <w:color w:val="auto"/>
          <w:szCs w:val="28"/>
        </w:rPr>
        <w:t xml:space="preserve"> сторінка</w:t>
      </w:r>
      <w:r w:rsidRPr="00DF3285">
        <w:rPr>
          <w:color w:val="auto"/>
          <w:szCs w:val="28"/>
        </w:rPr>
        <w:t>.</w:t>
      </w:r>
    </w:p>
    <w:p w:rsidR="005C596A" w:rsidRPr="00DF3285" w:rsidRDefault="005C596A" w:rsidP="005C596A">
      <w:pPr>
        <w:spacing w:after="0" w:line="360" w:lineRule="auto"/>
        <w:rPr>
          <w:rFonts w:ascii="Times New Roman" w:hAnsi="Times New Roman"/>
          <w:sz w:val="28"/>
          <w:szCs w:val="28"/>
        </w:rPr>
      </w:pPr>
    </w:p>
    <w:p w:rsidR="005C596A" w:rsidRPr="00DF3285" w:rsidRDefault="005C596A" w:rsidP="005C596A">
      <w:pPr>
        <w:spacing w:after="0" w:line="360" w:lineRule="auto"/>
        <w:rPr>
          <w:rFonts w:ascii="Times New Roman" w:hAnsi="Times New Roman"/>
          <w:b/>
          <w:snapToGrid w:val="0"/>
          <w:sz w:val="28"/>
          <w:szCs w:val="28"/>
        </w:rPr>
      </w:pPr>
    </w:p>
    <w:p w:rsidR="005C596A" w:rsidRPr="00DF3285"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rPr>
          <w:rFonts w:ascii="Times New Roman" w:hAnsi="Times New Roman"/>
          <w:sz w:val="28"/>
          <w:szCs w:val="28"/>
          <w:lang w:val="ru-RU"/>
        </w:rPr>
      </w:pPr>
    </w:p>
    <w:p w:rsidR="005C596A" w:rsidRPr="005C596A" w:rsidRDefault="005C596A" w:rsidP="005C596A">
      <w:pPr>
        <w:spacing w:after="0" w:line="360" w:lineRule="auto"/>
        <w:rPr>
          <w:rFonts w:ascii="Times New Roman" w:hAnsi="Times New Roman"/>
          <w:sz w:val="28"/>
          <w:szCs w:val="28"/>
          <w:lang w:val="ru-RU"/>
        </w:rPr>
      </w:pPr>
    </w:p>
    <w:p w:rsidR="005C596A" w:rsidRPr="00DF3285" w:rsidRDefault="005C596A" w:rsidP="005C596A">
      <w:pPr>
        <w:spacing w:after="0" w:line="360" w:lineRule="auto"/>
        <w:rPr>
          <w:rFonts w:ascii="Times New Roman" w:hAnsi="Times New Roman"/>
          <w:sz w:val="28"/>
          <w:szCs w:val="28"/>
        </w:rPr>
      </w:pPr>
    </w:p>
    <w:p w:rsidR="005C596A" w:rsidRPr="00DF3285" w:rsidRDefault="005C596A" w:rsidP="005C596A">
      <w:pPr>
        <w:spacing w:after="0" w:line="360" w:lineRule="auto"/>
        <w:ind w:firstLine="540"/>
        <w:jc w:val="center"/>
        <w:rPr>
          <w:rFonts w:ascii="Times New Roman" w:hAnsi="Times New Roman"/>
          <w:b/>
          <w:sz w:val="28"/>
          <w:szCs w:val="28"/>
        </w:rPr>
      </w:pPr>
      <w:r w:rsidRPr="00DF3285">
        <w:rPr>
          <w:rFonts w:ascii="Times New Roman" w:hAnsi="Times New Roman"/>
          <w:b/>
          <w:sz w:val="28"/>
          <w:szCs w:val="28"/>
        </w:rPr>
        <w:lastRenderedPageBreak/>
        <w:t>РОЗДІЛ 1</w:t>
      </w:r>
    </w:p>
    <w:p w:rsidR="005C596A" w:rsidRPr="00DF3285" w:rsidRDefault="005C596A" w:rsidP="005C596A">
      <w:pPr>
        <w:spacing w:after="0" w:line="360" w:lineRule="auto"/>
        <w:ind w:firstLine="540"/>
        <w:jc w:val="center"/>
        <w:rPr>
          <w:rFonts w:ascii="Times New Roman" w:hAnsi="Times New Roman"/>
          <w:b/>
          <w:sz w:val="28"/>
          <w:szCs w:val="28"/>
        </w:rPr>
      </w:pPr>
      <w:r w:rsidRPr="00DF3285">
        <w:rPr>
          <w:rFonts w:ascii="Times New Roman" w:hAnsi="Times New Roman"/>
          <w:b/>
          <w:sz w:val="28"/>
          <w:szCs w:val="28"/>
        </w:rPr>
        <w:t>ІСТОРІОГРАФІЯ ТА ДЖЕРЕЛЬНА БАЗА ДОСЛІДЖЕННЯ</w:t>
      </w:r>
    </w:p>
    <w:p w:rsidR="005C596A" w:rsidRPr="00DF3285" w:rsidRDefault="005C596A" w:rsidP="005C596A">
      <w:pPr>
        <w:spacing w:after="0" w:line="360" w:lineRule="auto"/>
        <w:ind w:firstLine="540"/>
        <w:jc w:val="both"/>
        <w:rPr>
          <w:rFonts w:ascii="Times New Roman" w:hAnsi="Times New Roman"/>
          <w:b/>
          <w:sz w:val="28"/>
          <w:szCs w:val="28"/>
        </w:rPr>
      </w:pPr>
    </w:p>
    <w:p w:rsidR="005C596A" w:rsidRPr="00DF3285" w:rsidRDefault="005C596A" w:rsidP="005C596A">
      <w:pPr>
        <w:numPr>
          <w:ilvl w:val="1"/>
          <w:numId w:val="1"/>
        </w:numPr>
        <w:spacing w:after="0" w:line="360" w:lineRule="auto"/>
        <w:ind w:firstLine="540"/>
        <w:jc w:val="both"/>
        <w:rPr>
          <w:rFonts w:ascii="Times New Roman" w:hAnsi="Times New Roman"/>
          <w:b/>
          <w:sz w:val="28"/>
          <w:szCs w:val="28"/>
        </w:rPr>
      </w:pPr>
      <w:r w:rsidRPr="00DF3285">
        <w:rPr>
          <w:rFonts w:ascii="Times New Roman" w:hAnsi="Times New Roman"/>
          <w:b/>
          <w:sz w:val="28"/>
          <w:szCs w:val="28"/>
        </w:rPr>
        <w:t>Історіографічний огляд</w:t>
      </w:r>
    </w:p>
    <w:p w:rsidR="005C596A" w:rsidRPr="00DF3285" w:rsidRDefault="005C596A" w:rsidP="005C596A">
      <w:pPr>
        <w:spacing w:after="0" w:line="360" w:lineRule="auto"/>
        <w:ind w:firstLine="540"/>
        <w:jc w:val="both"/>
        <w:rPr>
          <w:rFonts w:ascii="Times New Roman" w:hAnsi="Times New Roman"/>
          <w:b/>
          <w:sz w:val="28"/>
          <w:szCs w:val="28"/>
        </w:rPr>
      </w:pP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rPr>
      </w:pPr>
      <w:r w:rsidRPr="00DF3285">
        <w:rPr>
          <w:sz w:val="28"/>
          <w:szCs w:val="28"/>
          <w:lang w:val="uk-UA"/>
        </w:rPr>
        <w:t xml:space="preserve">Аналіз літератури </w:t>
      </w:r>
      <w:r>
        <w:rPr>
          <w:sz w:val="28"/>
          <w:szCs w:val="28"/>
          <w:lang w:val="uk-UA"/>
        </w:rPr>
        <w:t xml:space="preserve">історичного спрямування </w:t>
      </w:r>
      <w:r w:rsidRPr="00DF3285">
        <w:rPr>
          <w:sz w:val="28"/>
          <w:szCs w:val="28"/>
          <w:lang w:val="uk-UA"/>
        </w:rPr>
        <w:t>засвідчує, що сучасні дослідження національної культур</w:t>
      </w:r>
      <w:r>
        <w:rPr>
          <w:sz w:val="28"/>
          <w:szCs w:val="28"/>
          <w:lang w:val="uk-UA"/>
        </w:rPr>
        <w:t>ної спадщини</w:t>
      </w:r>
      <w:r w:rsidRPr="00DF3285">
        <w:rPr>
          <w:sz w:val="28"/>
          <w:szCs w:val="28"/>
          <w:lang w:val="uk-UA"/>
        </w:rPr>
        <w:t xml:space="preserve"> зосереджені переважно на традиційно-побутовій сфері – звича</w:t>
      </w:r>
      <w:r>
        <w:rPr>
          <w:sz w:val="28"/>
          <w:szCs w:val="28"/>
          <w:lang w:val="uk-UA"/>
        </w:rPr>
        <w:t>ях</w:t>
      </w:r>
      <w:r w:rsidRPr="00DF3285">
        <w:rPr>
          <w:sz w:val="28"/>
          <w:szCs w:val="28"/>
          <w:lang w:val="uk-UA"/>
        </w:rPr>
        <w:t>, обряд</w:t>
      </w:r>
      <w:r>
        <w:rPr>
          <w:sz w:val="28"/>
          <w:szCs w:val="28"/>
          <w:lang w:val="uk-UA"/>
        </w:rPr>
        <w:t>ах</w:t>
      </w:r>
      <w:r w:rsidRPr="00DF3285">
        <w:rPr>
          <w:sz w:val="28"/>
          <w:szCs w:val="28"/>
          <w:lang w:val="uk-UA"/>
        </w:rPr>
        <w:t>, народн</w:t>
      </w:r>
      <w:r>
        <w:rPr>
          <w:sz w:val="28"/>
          <w:szCs w:val="28"/>
          <w:lang w:val="uk-UA"/>
        </w:rPr>
        <w:t>ому</w:t>
      </w:r>
      <w:r w:rsidRPr="00DF3285">
        <w:rPr>
          <w:sz w:val="28"/>
          <w:szCs w:val="28"/>
          <w:lang w:val="uk-UA"/>
        </w:rPr>
        <w:t xml:space="preserve"> мистецтв</w:t>
      </w:r>
      <w:r>
        <w:rPr>
          <w:sz w:val="28"/>
          <w:szCs w:val="28"/>
          <w:lang w:val="uk-UA"/>
        </w:rPr>
        <w:t>і</w:t>
      </w:r>
      <w:r w:rsidRPr="00DF3285">
        <w:rPr>
          <w:sz w:val="28"/>
          <w:szCs w:val="28"/>
          <w:lang w:val="uk-UA"/>
        </w:rPr>
        <w:t>, фольклор</w:t>
      </w:r>
      <w:r>
        <w:rPr>
          <w:sz w:val="28"/>
          <w:szCs w:val="28"/>
          <w:lang w:val="uk-UA"/>
        </w:rPr>
        <w:t>і</w:t>
      </w:r>
      <w:r w:rsidRPr="00DF3285">
        <w:rPr>
          <w:sz w:val="28"/>
          <w:szCs w:val="28"/>
          <w:lang w:val="uk-UA"/>
        </w:rPr>
        <w:t xml:space="preserve"> тощо. </w:t>
      </w:r>
      <w:r w:rsidRPr="00DF3285">
        <w:rPr>
          <w:sz w:val="28"/>
          <w:szCs w:val="28"/>
        </w:rPr>
        <w:t xml:space="preserve">І це виправдано. Адже пам’ятки культури створюються віками, </w:t>
      </w:r>
      <w:r>
        <w:rPr>
          <w:sz w:val="28"/>
          <w:szCs w:val="28"/>
          <w:lang w:val="uk-UA"/>
        </w:rPr>
        <w:t>але</w:t>
      </w:r>
      <w:r w:rsidRPr="00DF3285">
        <w:rPr>
          <w:sz w:val="28"/>
          <w:szCs w:val="28"/>
        </w:rPr>
        <w:t xml:space="preserve">, на </w:t>
      </w:r>
      <w:r>
        <w:rPr>
          <w:sz w:val="28"/>
          <w:szCs w:val="28"/>
          <w:lang w:val="uk-UA"/>
        </w:rPr>
        <w:t xml:space="preserve">привеликий </w:t>
      </w:r>
      <w:r w:rsidRPr="00DF3285">
        <w:rPr>
          <w:sz w:val="28"/>
          <w:szCs w:val="28"/>
        </w:rPr>
        <w:t xml:space="preserve">жаль, не на віки. Простежуючи еволюцію звичаїв, традицій, ми помічаємо, як зникає </w:t>
      </w:r>
      <w:r w:rsidRPr="00DF3285">
        <w:rPr>
          <w:sz w:val="28"/>
          <w:szCs w:val="28"/>
          <w:lang w:val="uk-UA"/>
        </w:rPr>
        <w:t>–</w:t>
      </w:r>
      <w:r w:rsidRPr="00DF3285">
        <w:rPr>
          <w:sz w:val="28"/>
          <w:szCs w:val="28"/>
        </w:rPr>
        <w:t xml:space="preserve"> іноді незворотно </w:t>
      </w:r>
      <w:r w:rsidRPr="00DF3285">
        <w:rPr>
          <w:sz w:val="28"/>
          <w:szCs w:val="28"/>
          <w:lang w:val="uk-UA"/>
        </w:rPr>
        <w:t>–</w:t>
      </w:r>
      <w:r w:rsidRPr="00DF3285">
        <w:rPr>
          <w:sz w:val="28"/>
          <w:szCs w:val="28"/>
        </w:rPr>
        <w:t xml:space="preserve"> чимало елементів, а то й цілих комплексів традиційної </w:t>
      </w:r>
      <w:r>
        <w:rPr>
          <w:sz w:val="28"/>
          <w:szCs w:val="28"/>
          <w:lang w:val="uk-UA"/>
        </w:rPr>
        <w:t xml:space="preserve">національної </w:t>
      </w:r>
      <w:r w:rsidRPr="00DF3285">
        <w:rPr>
          <w:sz w:val="28"/>
          <w:szCs w:val="28"/>
        </w:rPr>
        <w:t xml:space="preserve">культури та побуту. Проте духовність народу </w:t>
      </w:r>
      <w:r w:rsidRPr="00DF3285">
        <w:rPr>
          <w:sz w:val="28"/>
          <w:szCs w:val="28"/>
          <w:lang w:val="uk-UA"/>
        </w:rPr>
        <w:t>–</w:t>
      </w:r>
      <w:r w:rsidRPr="00DF3285">
        <w:rPr>
          <w:sz w:val="28"/>
          <w:szCs w:val="28"/>
        </w:rPr>
        <w:t xml:space="preserve"> явище не минуще: </w:t>
      </w:r>
      <w:r>
        <w:rPr>
          <w:sz w:val="28"/>
          <w:szCs w:val="28"/>
          <w:lang w:val="uk-UA"/>
        </w:rPr>
        <w:t xml:space="preserve">вона </w:t>
      </w:r>
      <w:r w:rsidRPr="00DF3285">
        <w:rPr>
          <w:sz w:val="28"/>
          <w:szCs w:val="28"/>
        </w:rPr>
        <w:t>традиційн</w:t>
      </w:r>
      <w:r>
        <w:rPr>
          <w:sz w:val="28"/>
          <w:szCs w:val="28"/>
          <w:lang w:val="uk-UA"/>
        </w:rPr>
        <w:t>о</w:t>
      </w:r>
      <w:r w:rsidRPr="00DF3285">
        <w:rPr>
          <w:sz w:val="28"/>
          <w:szCs w:val="28"/>
        </w:rPr>
        <w:t xml:space="preserve"> органічно входить у сучасн</w:t>
      </w:r>
      <w:r>
        <w:rPr>
          <w:sz w:val="28"/>
          <w:szCs w:val="28"/>
          <w:lang w:val="uk-UA"/>
        </w:rPr>
        <w:t>ість</w:t>
      </w:r>
      <w:r w:rsidRPr="00DF3285">
        <w:rPr>
          <w:sz w:val="28"/>
          <w:szCs w:val="28"/>
        </w:rPr>
        <w:t>, сьогоденне. Вивчення звичаїв, традицій має надзвичайно важливе значення для вирішення проблем спів</w:t>
      </w:r>
      <w:r>
        <w:rPr>
          <w:sz w:val="28"/>
          <w:szCs w:val="28"/>
        </w:rPr>
        <w:t>відношення, взаємодії сучасної</w:t>
      </w:r>
      <w:r>
        <w:rPr>
          <w:sz w:val="28"/>
          <w:szCs w:val="28"/>
          <w:lang w:val="uk-UA"/>
        </w:rPr>
        <w:t xml:space="preserve"> (</w:t>
      </w:r>
      <w:r w:rsidRPr="00DF3285">
        <w:rPr>
          <w:sz w:val="28"/>
          <w:szCs w:val="28"/>
        </w:rPr>
        <w:t>міської та сільської</w:t>
      </w:r>
      <w:r>
        <w:rPr>
          <w:sz w:val="28"/>
          <w:szCs w:val="28"/>
          <w:lang w:val="uk-UA"/>
        </w:rPr>
        <w:t>)</w:t>
      </w:r>
      <w:r w:rsidRPr="00DF3285">
        <w:rPr>
          <w:sz w:val="28"/>
          <w:szCs w:val="28"/>
        </w:rPr>
        <w:t xml:space="preserve"> культури з давньою</w:t>
      </w:r>
      <w:r>
        <w:rPr>
          <w:sz w:val="28"/>
          <w:szCs w:val="28"/>
          <w:lang w:val="uk-UA"/>
        </w:rPr>
        <w:t xml:space="preserve"> культурою</w:t>
      </w:r>
      <w:r w:rsidRPr="00DF3285">
        <w:rPr>
          <w:sz w:val="28"/>
          <w:szCs w:val="28"/>
        </w:rPr>
        <w:t>, ролі традицій у морально-побутовій та художній</w:t>
      </w:r>
      <w:r>
        <w:rPr>
          <w:sz w:val="28"/>
          <w:szCs w:val="28"/>
          <w:lang w:val="uk-UA"/>
        </w:rPr>
        <w:t xml:space="preserve"> </w:t>
      </w:r>
      <w:r w:rsidRPr="00DF3285">
        <w:rPr>
          <w:sz w:val="28"/>
          <w:szCs w:val="28"/>
        </w:rPr>
        <w:t>сферах</w:t>
      </w:r>
      <w:r>
        <w:rPr>
          <w:sz w:val="28"/>
          <w:szCs w:val="28"/>
          <w:lang w:val="uk-UA"/>
        </w:rPr>
        <w:t xml:space="preserve"> життя</w:t>
      </w:r>
      <w:r w:rsidRPr="00DF3285">
        <w:rPr>
          <w:sz w:val="28"/>
          <w:szCs w:val="28"/>
        </w:rPr>
        <w:t>.</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rPr>
      </w:pPr>
      <w:r w:rsidRPr="00DF3285">
        <w:rPr>
          <w:sz w:val="28"/>
          <w:szCs w:val="28"/>
        </w:rPr>
        <w:t xml:space="preserve">У науковій літературі зазначена проблема </w:t>
      </w:r>
      <w:r>
        <w:rPr>
          <w:sz w:val="28"/>
          <w:szCs w:val="28"/>
          <w:lang w:val="uk-UA"/>
        </w:rPr>
        <w:t>вивчається</w:t>
      </w:r>
      <w:r w:rsidRPr="00DF3285">
        <w:rPr>
          <w:sz w:val="28"/>
          <w:szCs w:val="28"/>
        </w:rPr>
        <w:t xml:space="preserve"> в різних аспектах. Так, А.</w:t>
      </w:r>
      <w:r w:rsidRPr="00DF3285">
        <w:rPr>
          <w:sz w:val="28"/>
          <w:szCs w:val="28"/>
          <w:lang w:val="uk-UA"/>
        </w:rPr>
        <w:t xml:space="preserve"> </w:t>
      </w:r>
      <w:r w:rsidRPr="00DF3285">
        <w:rPr>
          <w:sz w:val="28"/>
          <w:szCs w:val="28"/>
        </w:rPr>
        <w:t>Арнольдов, О.</w:t>
      </w:r>
      <w:r>
        <w:rPr>
          <w:sz w:val="28"/>
          <w:szCs w:val="28"/>
          <w:lang w:val="uk-UA"/>
        </w:rPr>
        <w:t xml:space="preserve"> </w:t>
      </w:r>
      <w:r w:rsidRPr="00DF3285">
        <w:rPr>
          <w:sz w:val="28"/>
          <w:szCs w:val="28"/>
        </w:rPr>
        <w:t>Колесник</w:t>
      </w:r>
      <w:r>
        <w:rPr>
          <w:sz w:val="28"/>
          <w:szCs w:val="28"/>
          <w:lang w:val="uk-UA"/>
        </w:rPr>
        <w:t>,</w:t>
      </w:r>
      <w:r w:rsidRPr="00DF3285">
        <w:rPr>
          <w:sz w:val="28"/>
          <w:szCs w:val="28"/>
        </w:rPr>
        <w:t xml:space="preserve"> К.</w:t>
      </w:r>
      <w:r w:rsidRPr="00DF3285">
        <w:rPr>
          <w:sz w:val="28"/>
          <w:szCs w:val="28"/>
          <w:lang w:val="uk-UA"/>
        </w:rPr>
        <w:t xml:space="preserve"> </w:t>
      </w:r>
      <w:r w:rsidRPr="00DF3285">
        <w:rPr>
          <w:sz w:val="28"/>
          <w:szCs w:val="28"/>
        </w:rPr>
        <w:t xml:space="preserve">Давлетшин, та інші </w:t>
      </w:r>
      <w:r>
        <w:rPr>
          <w:sz w:val="28"/>
          <w:szCs w:val="28"/>
          <w:lang w:val="uk-UA"/>
        </w:rPr>
        <w:t xml:space="preserve">вчені </w:t>
      </w:r>
      <w:r w:rsidRPr="00DF3285">
        <w:rPr>
          <w:sz w:val="28"/>
          <w:szCs w:val="28"/>
        </w:rPr>
        <w:t xml:space="preserve">досліджують особливості національної культури як соціокультурного феномена, </w:t>
      </w:r>
      <w:r w:rsidRPr="00DF3285">
        <w:rPr>
          <w:sz w:val="28"/>
          <w:szCs w:val="28"/>
          <w:lang w:val="uk-UA"/>
        </w:rPr>
        <w:t xml:space="preserve">                               </w:t>
      </w:r>
      <w:r w:rsidRPr="00DF3285">
        <w:rPr>
          <w:sz w:val="28"/>
          <w:szCs w:val="28"/>
        </w:rPr>
        <w:t>Ю.</w:t>
      </w:r>
      <w:r w:rsidRPr="00DF3285">
        <w:rPr>
          <w:sz w:val="28"/>
          <w:szCs w:val="28"/>
          <w:lang w:val="uk-UA"/>
        </w:rPr>
        <w:t xml:space="preserve"> </w:t>
      </w:r>
      <w:r w:rsidRPr="00DF3285">
        <w:rPr>
          <w:sz w:val="28"/>
          <w:szCs w:val="28"/>
        </w:rPr>
        <w:t>Аратюнян, В.</w:t>
      </w:r>
      <w:r w:rsidRPr="00DF3285">
        <w:rPr>
          <w:sz w:val="28"/>
          <w:szCs w:val="28"/>
          <w:lang w:val="uk-UA"/>
        </w:rPr>
        <w:t xml:space="preserve"> </w:t>
      </w:r>
      <w:r w:rsidRPr="00DF3285">
        <w:rPr>
          <w:sz w:val="28"/>
          <w:szCs w:val="28"/>
        </w:rPr>
        <w:t>Мухіна, М.</w:t>
      </w:r>
      <w:r w:rsidRPr="00DF3285">
        <w:rPr>
          <w:sz w:val="28"/>
          <w:szCs w:val="28"/>
          <w:lang w:val="uk-UA"/>
        </w:rPr>
        <w:t xml:space="preserve"> </w:t>
      </w:r>
      <w:r w:rsidRPr="00DF3285">
        <w:rPr>
          <w:sz w:val="28"/>
          <w:szCs w:val="28"/>
        </w:rPr>
        <w:t>Шульга аналізують її роль у сучасному поліетнічному суспільному житті</w:t>
      </w:r>
      <w:r>
        <w:rPr>
          <w:sz w:val="28"/>
          <w:szCs w:val="28"/>
          <w:lang w:val="uk-UA"/>
        </w:rPr>
        <w:t>,</w:t>
      </w:r>
      <w:r w:rsidRPr="00DF3285">
        <w:rPr>
          <w:sz w:val="28"/>
          <w:szCs w:val="28"/>
        </w:rPr>
        <w:t xml:space="preserve"> тощо.</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rPr>
      </w:pPr>
      <w:r w:rsidRPr="00DF3285">
        <w:rPr>
          <w:sz w:val="28"/>
          <w:szCs w:val="28"/>
        </w:rPr>
        <w:t>Проблема національно-культурного відродження привертає увагу</w:t>
      </w:r>
      <w:r>
        <w:rPr>
          <w:sz w:val="28"/>
          <w:szCs w:val="28"/>
        </w:rPr>
        <w:t xml:space="preserve"> багатьох сучасних</w:t>
      </w:r>
      <w:r w:rsidRPr="008B26E5">
        <w:rPr>
          <w:sz w:val="28"/>
          <w:szCs w:val="28"/>
        </w:rPr>
        <w:t xml:space="preserve"> </w:t>
      </w:r>
      <w:r w:rsidRPr="00DF3285">
        <w:rPr>
          <w:sz w:val="28"/>
          <w:szCs w:val="28"/>
        </w:rPr>
        <w:t>науковців</w:t>
      </w:r>
      <w:r>
        <w:rPr>
          <w:sz w:val="28"/>
          <w:szCs w:val="28"/>
          <w:lang w:val="uk-UA"/>
        </w:rPr>
        <w:t xml:space="preserve"> і</w:t>
      </w:r>
      <w:r>
        <w:rPr>
          <w:sz w:val="28"/>
          <w:szCs w:val="28"/>
        </w:rPr>
        <w:t xml:space="preserve"> дослідників</w:t>
      </w:r>
      <w:r w:rsidRPr="00DF3285">
        <w:rPr>
          <w:sz w:val="28"/>
          <w:szCs w:val="28"/>
        </w:rPr>
        <w:t xml:space="preserve">, діячів культури </w:t>
      </w:r>
      <w:r>
        <w:rPr>
          <w:sz w:val="28"/>
          <w:szCs w:val="28"/>
          <w:lang w:val="uk-UA"/>
        </w:rPr>
        <w:t>та</w:t>
      </w:r>
      <w:r w:rsidRPr="00DF3285">
        <w:rPr>
          <w:sz w:val="28"/>
          <w:szCs w:val="28"/>
        </w:rPr>
        <w:t xml:space="preserve"> освіти, зокрема </w:t>
      </w:r>
      <w:r w:rsidRPr="00DF3285">
        <w:rPr>
          <w:sz w:val="28"/>
          <w:szCs w:val="28"/>
          <w:lang w:val="uk-UA"/>
        </w:rPr>
        <w:t>–</w:t>
      </w:r>
      <w:r w:rsidRPr="00DF3285">
        <w:rPr>
          <w:sz w:val="28"/>
          <w:szCs w:val="28"/>
        </w:rPr>
        <w:t xml:space="preserve"> С.</w:t>
      </w:r>
      <w:r w:rsidRPr="00DF3285">
        <w:rPr>
          <w:sz w:val="28"/>
          <w:szCs w:val="28"/>
          <w:lang w:val="uk-UA"/>
        </w:rPr>
        <w:t xml:space="preserve"> </w:t>
      </w:r>
      <w:r w:rsidRPr="00DF3285">
        <w:rPr>
          <w:sz w:val="28"/>
          <w:szCs w:val="28"/>
        </w:rPr>
        <w:t>Килимника, Ю.</w:t>
      </w:r>
      <w:r w:rsidRPr="00DF3285">
        <w:rPr>
          <w:sz w:val="28"/>
          <w:szCs w:val="28"/>
          <w:lang w:val="uk-UA"/>
        </w:rPr>
        <w:t xml:space="preserve"> </w:t>
      </w:r>
      <w:r w:rsidRPr="00DF3285">
        <w:rPr>
          <w:sz w:val="28"/>
          <w:szCs w:val="28"/>
        </w:rPr>
        <w:t>Чорі, О.</w:t>
      </w:r>
      <w:r w:rsidRPr="00DF3285">
        <w:rPr>
          <w:sz w:val="28"/>
          <w:szCs w:val="28"/>
          <w:lang w:val="uk-UA"/>
        </w:rPr>
        <w:t xml:space="preserve"> </w:t>
      </w:r>
      <w:r w:rsidRPr="00DF3285">
        <w:rPr>
          <w:sz w:val="28"/>
          <w:szCs w:val="28"/>
        </w:rPr>
        <w:t>Курочкіна, І.</w:t>
      </w:r>
      <w:r w:rsidRPr="00DF3285">
        <w:rPr>
          <w:sz w:val="28"/>
          <w:szCs w:val="28"/>
          <w:lang w:val="uk-UA"/>
        </w:rPr>
        <w:t xml:space="preserve"> </w:t>
      </w:r>
      <w:r w:rsidRPr="00DF3285">
        <w:rPr>
          <w:sz w:val="28"/>
          <w:szCs w:val="28"/>
        </w:rPr>
        <w:t>Суханова та ін.</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lang w:val="uk-UA"/>
        </w:rPr>
      </w:pPr>
      <w:r w:rsidRPr="00DF3285">
        <w:rPr>
          <w:sz w:val="28"/>
          <w:szCs w:val="28"/>
        </w:rPr>
        <w:t>При всебічному дослідженні народних традицій та звичаїв ряд учених надають першорядного значення з’ясування таких феноменів, як «національна свідомість» (П.</w:t>
      </w:r>
      <w:r w:rsidRPr="00DF3285">
        <w:rPr>
          <w:sz w:val="28"/>
          <w:szCs w:val="28"/>
          <w:lang w:val="uk-UA"/>
        </w:rPr>
        <w:t xml:space="preserve"> </w:t>
      </w:r>
      <w:r w:rsidRPr="00DF3285">
        <w:rPr>
          <w:sz w:val="28"/>
          <w:szCs w:val="28"/>
        </w:rPr>
        <w:t>Ігнатенко</w:t>
      </w:r>
      <w:r>
        <w:rPr>
          <w:sz w:val="28"/>
          <w:szCs w:val="28"/>
          <w:lang w:val="uk-UA"/>
        </w:rPr>
        <w:t>,</w:t>
      </w:r>
      <w:r w:rsidRPr="00DF3285">
        <w:rPr>
          <w:sz w:val="28"/>
          <w:szCs w:val="28"/>
        </w:rPr>
        <w:t xml:space="preserve"> М.</w:t>
      </w:r>
      <w:r w:rsidRPr="00DF3285">
        <w:rPr>
          <w:sz w:val="28"/>
          <w:szCs w:val="28"/>
          <w:lang w:val="uk-UA"/>
        </w:rPr>
        <w:t xml:space="preserve"> </w:t>
      </w:r>
      <w:r>
        <w:rPr>
          <w:sz w:val="28"/>
          <w:szCs w:val="28"/>
        </w:rPr>
        <w:t>Боришевський</w:t>
      </w:r>
      <w:r w:rsidRPr="00DF3285">
        <w:rPr>
          <w:sz w:val="28"/>
          <w:szCs w:val="28"/>
        </w:rPr>
        <w:t>), «національний характер» (С.</w:t>
      </w:r>
      <w:r w:rsidRPr="00DF3285">
        <w:rPr>
          <w:sz w:val="28"/>
          <w:szCs w:val="28"/>
          <w:lang w:val="uk-UA"/>
        </w:rPr>
        <w:t xml:space="preserve"> </w:t>
      </w:r>
      <w:r>
        <w:rPr>
          <w:sz w:val="28"/>
          <w:szCs w:val="28"/>
        </w:rPr>
        <w:t>Безклубенко,</w:t>
      </w:r>
      <w:r>
        <w:rPr>
          <w:sz w:val="28"/>
          <w:szCs w:val="28"/>
          <w:lang w:val="uk-UA"/>
        </w:rPr>
        <w:t xml:space="preserve"> </w:t>
      </w:r>
      <w:r w:rsidRPr="00DF3285">
        <w:rPr>
          <w:sz w:val="28"/>
          <w:szCs w:val="28"/>
        </w:rPr>
        <w:t>І.</w:t>
      </w:r>
      <w:r w:rsidRPr="00DF3285">
        <w:rPr>
          <w:sz w:val="28"/>
          <w:szCs w:val="28"/>
          <w:lang w:val="uk-UA"/>
        </w:rPr>
        <w:t xml:space="preserve"> </w:t>
      </w:r>
      <w:r>
        <w:rPr>
          <w:sz w:val="28"/>
          <w:szCs w:val="28"/>
        </w:rPr>
        <w:t>Кон)</w:t>
      </w:r>
      <w:r>
        <w:rPr>
          <w:sz w:val="28"/>
          <w:szCs w:val="28"/>
          <w:lang w:val="uk-UA"/>
        </w:rPr>
        <w:t xml:space="preserve">, </w:t>
      </w:r>
      <w:r w:rsidRPr="00DF3285">
        <w:rPr>
          <w:sz w:val="28"/>
          <w:szCs w:val="28"/>
          <w:lang w:val="uk-UA"/>
        </w:rPr>
        <w:t xml:space="preserve"> «</w:t>
      </w:r>
      <w:r w:rsidRPr="00DF3285">
        <w:rPr>
          <w:sz w:val="28"/>
          <w:szCs w:val="28"/>
        </w:rPr>
        <w:t>менталітет</w:t>
      </w:r>
      <w:r w:rsidRPr="00DF3285">
        <w:rPr>
          <w:sz w:val="28"/>
          <w:szCs w:val="28"/>
          <w:lang w:val="uk-UA"/>
        </w:rPr>
        <w:t xml:space="preserve">»  </w:t>
      </w:r>
      <w:r w:rsidRPr="00DF3285">
        <w:rPr>
          <w:sz w:val="28"/>
          <w:szCs w:val="28"/>
        </w:rPr>
        <w:t>(Л.</w:t>
      </w:r>
      <w:r w:rsidRPr="00DF3285">
        <w:rPr>
          <w:sz w:val="28"/>
          <w:szCs w:val="28"/>
          <w:lang w:val="uk-UA"/>
        </w:rPr>
        <w:t xml:space="preserve"> </w:t>
      </w:r>
      <w:r w:rsidRPr="00DF3285">
        <w:rPr>
          <w:sz w:val="28"/>
          <w:szCs w:val="28"/>
        </w:rPr>
        <w:t>Гумільов, Н.</w:t>
      </w:r>
      <w:r w:rsidRPr="00DF3285">
        <w:rPr>
          <w:sz w:val="28"/>
          <w:szCs w:val="28"/>
          <w:lang w:val="uk-UA"/>
        </w:rPr>
        <w:t xml:space="preserve"> </w:t>
      </w:r>
      <w:r w:rsidRPr="00DF3285">
        <w:rPr>
          <w:sz w:val="28"/>
          <w:szCs w:val="28"/>
        </w:rPr>
        <w:t>Моісєєва)</w:t>
      </w:r>
      <w:r>
        <w:rPr>
          <w:sz w:val="28"/>
          <w:szCs w:val="28"/>
          <w:lang w:val="uk-UA"/>
        </w:rPr>
        <w:t>.</w:t>
      </w:r>
      <w:r w:rsidRPr="00DF3285">
        <w:rPr>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lastRenderedPageBreak/>
        <w:t xml:space="preserve">Поняття «звичай» і «обряд» (і особливо «обряд») </w:t>
      </w:r>
      <w:r>
        <w:rPr>
          <w:rFonts w:ascii="Times New Roman" w:hAnsi="Times New Roman"/>
          <w:sz w:val="28"/>
          <w:szCs w:val="28"/>
        </w:rPr>
        <w:t>відповідають</w:t>
      </w:r>
      <w:r w:rsidRPr="00DF3285">
        <w:rPr>
          <w:rFonts w:ascii="Times New Roman" w:hAnsi="Times New Roman"/>
          <w:sz w:val="28"/>
          <w:szCs w:val="28"/>
        </w:rPr>
        <w:t xml:space="preserve"> </w:t>
      </w:r>
      <w:r>
        <w:rPr>
          <w:rFonts w:ascii="Times New Roman" w:hAnsi="Times New Roman"/>
          <w:sz w:val="28"/>
          <w:szCs w:val="28"/>
        </w:rPr>
        <w:t>самим різним</w:t>
      </w:r>
      <w:r w:rsidRPr="00DF3285">
        <w:rPr>
          <w:rFonts w:ascii="Times New Roman" w:hAnsi="Times New Roman"/>
          <w:sz w:val="28"/>
          <w:szCs w:val="28"/>
        </w:rPr>
        <w:t xml:space="preserve"> буденними асоціаціями, уявленнями, часом суто популістського трактування.</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Традиційна звичаєва культура як історично сформована система становить найважливішу ланку або навіть ядро всієї традиційної культури. Вона в значній мірі сприяє організації господарської та побутової практики.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Постановка загальних питань вивчення традиційної звичаєвої культури можлива завдяки двом обставинам. По-перше, робота кількох поколінь етнографів, фольклористів, лінгвістів, істориків, філософів, філологів. Тут не тільки накопичений і систематизований величезний матеріал, але й дослідження різних аспектів традиційної звичаєвої культури як у генетичному, так і типологічному планах. Роботи Дж. Фрезера, К. Леві-Строса, Е. Тейлора, А. Ван-Геннепа, О. Потебні, П. Чубинського,                             О. Веселовського, Б. Малиновського, М. Еліаде, С. Топорова, В. Чичерова, М. Грушевського, В. Борисенко стали надійними орієнтирами в зараз вже безмежному морі літератури, присвяченій нашій тематиці.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По-друге, і це стосується, насамперед, ситуації в нашій країні, змінилися погляди на звичаї і обряди, прийшло (або повернулося, але вже на новому рівні) розуміння його виняткової важливості. З’явилися не тільки численні збірники статей, в яких звичайне місце займають питання вивчення звичаїв, обрядів, традицій, свят (особливо у збірниках наукових праць, затверджених Департаментом атестації кадрів Міністерства освіти і науки, молоді та спорту України).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Спеціально календарним і родинним звичаям присвячені дисертаційні дослідження О. Лиманської «Календарне свято як складова української обрядової культури (на матеріалі Слобожанщини)», А. Гоцалюк «Традиції та новації в різдвяно-новорічній обрядовості українцій карпатського регіону (друга половина </w:t>
      </w:r>
      <w:r w:rsidRPr="00DF3285">
        <w:rPr>
          <w:rFonts w:ascii="Times New Roman" w:hAnsi="Times New Roman"/>
          <w:sz w:val="28"/>
          <w:szCs w:val="28"/>
          <w:lang w:val="en-US"/>
        </w:rPr>
        <w:t>XX</w:t>
      </w:r>
      <w:r w:rsidRPr="00DF3285">
        <w:rPr>
          <w:rFonts w:ascii="Times New Roman" w:hAnsi="Times New Roman"/>
          <w:sz w:val="28"/>
          <w:szCs w:val="28"/>
        </w:rPr>
        <w:t xml:space="preserve"> – початок </w:t>
      </w:r>
      <w:r w:rsidRPr="00DF3285">
        <w:rPr>
          <w:rFonts w:ascii="Times New Roman" w:hAnsi="Times New Roman"/>
          <w:sz w:val="28"/>
          <w:szCs w:val="28"/>
          <w:lang w:val="en-US"/>
        </w:rPr>
        <w:t>XXI</w:t>
      </w:r>
      <w:r>
        <w:rPr>
          <w:rFonts w:ascii="Times New Roman" w:hAnsi="Times New Roman"/>
          <w:sz w:val="28"/>
          <w:szCs w:val="28"/>
        </w:rPr>
        <w:t xml:space="preserve"> ст.</w:t>
      </w:r>
      <w:r w:rsidRPr="00DF3285">
        <w:rPr>
          <w:rFonts w:ascii="Times New Roman" w:hAnsi="Times New Roman"/>
          <w:sz w:val="28"/>
          <w:szCs w:val="28"/>
        </w:rPr>
        <w:t>)», М. Маєрчик «Українські обряди родинного циклу крізь призму моделі переходу» та ін., в яких особливу увагу приділено інтерпретації звичаєвої термінології, що дало можливість по-новому поглянути на усталені трактовки, в тому числі на структуру і семантику обрядів.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Для робіт у цьому напрямку істотним є те, що розширює коло нових введених у науковий обіг джерел.</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Звертання до традицій зовсім не означає нехтування сьогоденням. Тільки осмисливши минуле, пізнавши витоки своєї культури та історії, можна й чіткіше зрозуміти сьогодення, і уявити майбутнє. «Той, хто не знає свого минулого, – любив повторювати Максим Рильський, – не вартий майбутнього».</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Ця ідея і об’єднує </w:t>
      </w:r>
      <w:r>
        <w:rPr>
          <w:rFonts w:ascii="Times New Roman" w:hAnsi="Times New Roman"/>
          <w:sz w:val="28"/>
          <w:szCs w:val="28"/>
        </w:rPr>
        <w:t>різних вчених:</w:t>
      </w:r>
      <w:r w:rsidRPr="00DF3285">
        <w:rPr>
          <w:rFonts w:ascii="Times New Roman" w:hAnsi="Times New Roman"/>
          <w:sz w:val="28"/>
          <w:szCs w:val="28"/>
        </w:rPr>
        <w:t xml:space="preserve"> </w:t>
      </w:r>
      <w:r>
        <w:rPr>
          <w:rFonts w:ascii="Times New Roman" w:hAnsi="Times New Roman"/>
          <w:sz w:val="28"/>
          <w:szCs w:val="28"/>
        </w:rPr>
        <w:t xml:space="preserve">як </w:t>
      </w:r>
      <w:r w:rsidRPr="00DF3285">
        <w:rPr>
          <w:rFonts w:ascii="Times New Roman" w:hAnsi="Times New Roman"/>
          <w:sz w:val="28"/>
          <w:szCs w:val="28"/>
        </w:rPr>
        <w:t>істориків, мистецтвознавців,</w:t>
      </w:r>
      <w:r>
        <w:rPr>
          <w:rFonts w:ascii="Times New Roman" w:hAnsi="Times New Roman"/>
          <w:sz w:val="28"/>
          <w:szCs w:val="28"/>
        </w:rPr>
        <w:t xml:space="preserve"> </w:t>
      </w:r>
      <w:r w:rsidRPr="00DF3285">
        <w:rPr>
          <w:rFonts w:ascii="Times New Roman" w:hAnsi="Times New Roman"/>
          <w:sz w:val="28"/>
          <w:szCs w:val="28"/>
        </w:rPr>
        <w:t>соціологів, філологів,</w:t>
      </w:r>
      <w:r>
        <w:rPr>
          <w:rFonts w:ascii="Times New Roman" w:hAnsi="Times New Roman"/>
          <w:sz w:val="28"/>
          <w:szCs w:val="28"/>
        </w:rPr>
        <w:t xml:space="preserve"> </w:t>
      </w:r>
      <w:r w:rsidRPr="00DF3285">
        <w:rPr>
          <w:rFonts w:ascii="Times New Roman" w:hAnsi="Times New Roman"/>
          <w:sz w:val="28"/>
          <w:szCs w:val="28"/>
        </w:rPr>
        <w:t xml:space="preserve">музикознавців, так і </w:t>
      </w:r>
      <w:r>
        <w:rPr>
          <w:rFonts w:ascii="Times New Roman" w:hAnsi="Times New Roman"/>
          <w:sz w:val="28"/>
          <w:szCs w:val="28"/>
        </w:rPr>
        <w:t>саме</w:t>
      </w:r>
      <w:r w:rsidRPr="00DF3285">
        <w:rPr>
          <w:rFonts w:ascii="Times New Roman" w:hAnsi="Times New Roman"/>
          <w:sz w:val="28"/>
          <w:szCs w:val="28"/>
        </w:rPr>
        <w:t xml:space="preserve"> етнологів, предметом свого дослідження які обрали </w:t>
      </w:r>
      <w:r>
        <w:rPr>
          <w:rFonts w:ascii="Times New Roman" w:hAnsi="Times New Roman"/>
          <w:sz w:val="28"/>
          <w:szCs w:val="28"/>
        </w:rPr>
        <w:t xml:space="preserve">саме </w:t>
      </w:r>
      <w:r w:rsidRPr="00DF3285">
        <w:rPr>
          <w:rFonts w:ascii="Times New Roman" w:hAnsi="Times New Roman"/>
          <w:sz w:val="28"/>
          <w:szCs w:val="28"/>
        </w:rPr>
        <w:t xml:space="preserve">цей </w:t>
      </w:r>
      <w:r>
        <w:rPr>
          <w:rFonts w:ascii="Times New Roman" w:hAnsi="Times New Roman"/>
          <w:sz w:val="28"/>
          <w:szCs w:val="28"/>
        </w:rPr>
        <w:t>історичний</w:t>
      </w:r>
      <w:r w:rsidRPr="00DF3285">
        <w:rPr>
          <w:rFonts w:ascii="Times New Roman" w:hAnsi="Times New Roman"/>
          <w:sz w:val="28"/>
          <w:szCs w:val="28"/>
        </w:rPr>
        <w:t xml:space="preserve"> регіон, у вивченні традицій населення Слобожанщини.</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Аналіз</w:t>
      </w:r>
      <w:r w:rsidRPr="00DF3285">
        <w:rPr>
          <w:rFonts w:ascii="Times New Roman" w:hAnsi="Times New Roman"/>
          <w:sz w:val="28"/>
          <w:szCs w:val="28"/>
        </w:rPr>
        <w:t xml:space="preserve"> етнографічних розвідок </w:t>
      </w:r>
      <w:r>
        <w:rPr>
          <w:rFonts w:ascii="Times New Roman" w:hAnsi="Times New Roman"/>
          <w:sz w:val="28"/>
          <w:szCs w:val="28"/>
        </w:rPr>
        <w:t xml:space="preserve">історичного району </w:t>
      </w:r>
      <w:r w:rsidRPr="00DF3285">
        <w:rPr>
          <w:rFonts w:ascii="Times New Roman" w:hAnsi="Times New Roman"/>
          <w:sz w:val="28"/>
          <w:szCs w:val="28"/>
        </w:rPr>
        <w:t>Слобожанщин</w:t>
      </w:r>
      <w:r>
        <w:rPr>
          <w:rFonts w:ascii="Times New Roman" w:hAnsi="Times New Roman"/>
          <w:sz w:val="28"/>
          <w:szCs w:val="28"/>
        </w:rPr>
        <w:t>и</w:t>
      </w:r>
      <w:r w:rsidRPr="00DF3285">
        <w:rPr>
          <w:rFonts w:ascii="Times New Roman" w:hAnsi="Times New Roman"/>
          <w:sz w:val="28"/>
          <w:szCs w:val="28"/>
        </w:rPr>
        <w:t xml:space="preserve"> розглядалася в багатьох роботах, які </w:t>
      </w:r>
      <w:r>
        <w:rPr>
          <w:rFonts w:ascii="Times New Roman" w:hAnsi="Times New Roman"/>
          <w:sz w:val="28"/>
          <w:szCs w:val="28"/>
        </w:rPr>
        <w:t>приділялися</w:t>
      </w:r>
      <w:r w:rsidRPr="00DF3285">
        <w:rPr>
          <w:rFonts w:ascii="Times New Roman" w:hAnsi="Times New Roman"/>
          <w:sz w:val="28"/>
          <w:szCs w:val="28"/>
        </w:rPr>
        <w:t xml:space="preserve"> </w:t>
      </w:r>
      <w:r>
        <w:rPr>
          <w:rFonts w:ascii="Times New Roman" w:hAnsi="Times New Roman"/>
          <w:sz w:val="28"/>
          <w:szCs w:val="28"/>
        </w:rPr>
        <w:t xml:space="preserve">процесу </w:t>
      </w:r>
      <w:r w:rsidRPr="00DF3285">
        <w:rPr>
          <w:rFonts w:ascii="Times New Roman" w:hAnsi="Times New Roman"/>
          <w:sz w:val="28"/>
          <w:szCs w:val="28"/>
        </w:rPr>
        <w:t xml:space="preserve">інституалізації досліджень </w:t>
      </w:r>
      <w:r>
        <w:rPr>
          <w:rFonts w:ascii="Times New Roman" w:hAnsi="Times New Roman"/>
          <w:sz w:val="28"/>
          <w:szCs w:val="28"/>
        </w:rPr>
        <w:t>життя людей  саме цього регіону</w:t>
      </w:r>
      <w:r w:rsidRPr="00DF3285">
        <w:rPr>
          <w:rFonts w:ascii="Times New Roman" w:hAnsi="Times New Roman"/>
          <w:sz w:val="28"/>
          <w:szCs w:val="28"/>
        </w:rPr>
        <w:t xml:space="preserve"> </w:t>
      </w:r>
      <w:r w:rsidRPr="00BB5C37">
        <w:rPr>
          <w:rFonts w:ascii="Times New Roman" w:hAnsi="Times New Roman"/>
          <w:sz w:val="28"/>
          <w:szCs w:val="28"/>
        </w:rPr>
        <w:t>[10; 11; 12; 13].</w:t>
      </w:r>
      <w:r w:rsidRPr="00DF3285">
        <w:rPr>
          <w:rFonts w:ascii="Times New Roman" w:hAnsi="Times New Roman"/>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Історія етнографічного вивчення </w:t>
      </w:r>
      <w:r>
        <w:rPr>
          <w:rFonts w:ascii="Times New Roman" w:hAnsi="Times New Roman"/>
          <w:sz w:val="28"/>
          <w:szCs w:val="28"/>
        </w:rPr>
        <w:t xml:space="preserve">території </w:t>
      </w:r>
      <w:r w:rsidRPr="00DF3285">
        <w:rPr>
          <w:rFonts w:ascii="Times New Roman" w:hAnsi="Times New Roman"/>
          <w:sz w:val="28"/>
          <w:szCs w:val="28"/>
        </w:rPr>
        <w:t xml:space="preserve">Слобідської України, </w:t>
      </w:r>
      <w:r>
        <w:rPr>
          <w:rFonts w:ascii="Times New Roman" w:hAnsi="Times New Roman"/>
          <w:sz w:val="28"/>
          <w:szCs w:val="28"/>
        </w:rPr>
        <w:t xml:space="preserve">а </w:t>
      </w:r>
      <w:r w:rsidRPr="00DF3285">
        <w:rPr>
          <w:rFonts w:ascii="Times New Roman" w:hAnsi="Times New Roman"/>
          <w:sz w:val="28"/>
          <w:szCs w:val="28"/>
        </w:rPr>
        <w:t>особливо наприкінці XVIII ст. ще до</w:t>
      </w:r>
      <w:r>
        <w:rPr>
          <w:rFonts w:ascii="Times New Roman" w:hAnsi="Times New Roman"/>
          <w:sz w:val="28"/>
          <w:szCs w:val="28"/>
        </w:rPr>
        <w:t xml:space="preserve"> </w:t>
      </w:r>
      <w:r w:rsidRPr="00DF3285">
        <w:rPr>
          <w:rFonts w:ascii="Times New Roman" w:hAnsi="Times New Roman"/>
          <w:sz w:val="28"/>
          <w:szCs w:val="28"/>
        </w:rPr>
        <w:t>недавн</w:t>
      </w:r>
      <w:r>
        <w:rPr>
          <w:rFonts w:ascii="Times New Roman" w:hAnsi="Times New Roman"/>
          <w:sz w:val="28"/>
          <w:szCs w:val="28"/>
        </w:rPr>
        <w:t>ього часу</w:t>
      </w:r>
      <w:r w:rsidRPr="00DF3285">
        <w:rPr>
          <w:rFonts w:ascii="Times New Roman" w:hAnsi="Times New Roman"/>
          <w:sz w:val="28"/>
          <w:szCs w:val="28"/>
        </w:rPr>
        <w:t xml:space="preserve"> залишалася малодослідженою.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Значні зрушення відбулися</w:t>
      </w:r>
      <w:r w:rsidRPr="00BE1E7F">
        <w:rPr>
          <w:rFonts w:ascii="Times New Roman" w:hAnsi="Times New Roman"/>
          <w:sz w:val="28"/>
          <w:szCs w:val="28"/>
        </w:rPr>
        <w:t xml:space="preserve"> </w:t>
      </w:r>
      <w:r w:rsidRPr="00DF3285">
        <w:rPr>
          <w:rFonts w:ascii="Times New Roman" w:hAnsi="Times New Roman"/>
          <w:sz w:val="28"/>
          <w:szCs w:val="28"/>
        </w:rPr>
        <w:t>у цій галузі в кінці 80-х – на початку 90-х років ХХ ст.</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 xml:space="preserve">Першим дослідженням </w:t>
      </w:r>
      <w:r w:rsidRPr="00DF3285">
        <w:rPr>
          <w:rFonts w:ascii="Times New Roman" w:hAnsi="Times New Roman"/>
          <w:sz w:val="28"/>
          <w:szCs w:val="28"/>
        </w:rPr>
        <w:t xml:space="preserve">з етнографії Слобожанщини </w:t>
      </w:r>
      <w:r>
        <w:rPr>
          <w:rFonts w:ascii="Times New Roman" w:hAnsi="Times New Roman"/>
          <w:sz w:val="28"/>
          <w:szCs w:val="28"/>
        </w:rPr>
        <w:t>вважають</w:t>
      </w:r>
      <w:r w:rsidRPr="00DF3285">
        <w:rPr>
          <w:rFonts w:ascii="Times New Roman" w:hAnsi="Times New Roman"/>
          <w:sz w:val="28"/>
          <w:szCs w:val="28"/>
        </w:rPr>
        <w:t xml:space="preserve"> огляд праці Г. Калиновського, </w:t>
      </w:r>
      <w:r>
        <w:rPr>
          <w:rFonts w:ascii="Times New Roman" w:hAnsi="Times New Roman"/>
          <w:sz w:val="28"/>
          <w:szCs w:val="28"/>
        </w:rPr>
        <w:t>яка</w:t>
      </w:r>
      <w:r w:rsidRPr="00DF3285">
        <w:rPr>
          <w:rFonts w:ascii="Times New Roman" w:hAnsi="Times New Roman"/>
          <w:sz w:val="28"/>
          <w:szCs w:val="28"/>
        </w:rPr>
        <w:t xml:space="preserve"> неодноразово </w:t>
      </w:r>
      <w:r>
        <w:rPr>
          <w:rFonts w:ascii="Times New Roman" w:hAnsi="Times New Roman"/>
          <w:sz w:val="28"/>
          <w:szCs w:val="28"/>
        </w:rPr>
        <w:t>була передрукованою</w:t>
      </w:r>
      <w:r w:rsidRPr="00DF3285">
        <w:rPr>
          <w:rFonts w:ascii="Times New Roman" w:hAnsi="Times New Roman"/>
          <w:sz w:val="28"/>
          <w:szCs w:val="28"/>
        </w:rPr>
        <w:t xml:space="preserve">, «Описание свадебных украинских простонародных обрядов, в Малой России и в Слободской Украинской губернии, также и в великороссийских слободах, населенных малороссами, употребляемых, сочиненное Григорием Калиновским» (1777 р.) </w:t>
      </w:r>
      <w:r>
        <w:rPr>
          <w:rFonts w:ascii="Times New Roman" w:hAnsi="Times New Roman"/>
          <w:sz w:val="28"/>
          <w:szCs w:val="28"/>
        </w:rPr>
        <w:t xml:space="preserve">автором якої був </w:t>
      </w:r>
      <w:r w:rsidRPr="00DF3285">
        <w:rPr>
          <w:rFonts w:ascii="Times New Roman" w:hAnsi="Times New Roman"/>
          <w:sz w:val="28"/>
          <w:szCs w:val="28"/>
        </w:rPr>
        <w:t>Володимиро</w:t>
      </w:r>
      <w:r>
        <w:rPr>
          <w:rFonts w:ascii="Times New Roman" w:hAnsi="Times New Roman"/>
          <w:sz w:val="28"/>
          <w:szCs w:val="28"/>
        </w:rPr>
        <w:t xml:space="preserve"> Горленко</w:t>
      </w:r>
      <w:r w:rsidRPr="00DF3285">
        <w:rPr>
          <w:rFonts w:ascii="Times New Roman" w:hAnsi="Times New Roman"/>
          <w:sz w:val="28"/>
          <w:szCs w:val="28"/>
        </w:rPr>
        <w:t xml:space="preserve">. Він </w:t>
      </w:r>
      <w:r>
        <w:rPr>
          <w:rFonts w:ascii="Times New Roman" w:hAnsi="Times New Roman"/>
          <w:sz w:val="28"/>
          <w:szCs w:val="28"/>
        </w:rPr>
        <w:t>дав їй високу оцінку</w:t>
      </w:r>
      <w:r w:rsidRPr="00DF3285">
        <w:rPr>
          <w:rFonts w:ascii="Times New Roman" w:hAnsi="Times New Roman"/>
          <w:sz w:val="28"/>
          <w:szCs w:val="28"/>
        </w:rPr>
        <w:t xml:space="preserve"> </w:t>
      </w:r>
      <w:r>
        <w:rPr>
          <w:rFonts w:ascii="Times New Roman" w:hAnsi="Times New Roman"/>
          <w:sz w:val="28"/>
          <w:szCs w:val="28"/>
        </w:rPr>
        <w:t>та</w:t>
      </w:r>
      <w:r w:rsidRPr="00DF3285">
        <w:rPr>
          <w:rFonts w:ascii="Times New Roman" w:hAnsi="Times New Roman"/>
          <w:sz w:val="28"/>
          <w:szCs w:val="28"/>
        </w:rPr>
        <w:t xml:space="preserve"> відніс </w:t>
      </w:r>
      <w:r>
        <w:rPr>
          <w:rFonts w:ascii="Times New Roman" w:hAnsi="Times New Roman"/>
          <w:sz w:val="28"/>
          <w:szCs w:val="28"/>
        </w:rPr>
        <w:t>цю працю</w:t>
      </w:r>
      <w:r w:rsidRPr="00DF3285">
        <w:rPr>
          <w:rFonts w:ascii="Times New Roman" w:hAnsi="Times New Roman"/>
          <w:sz w:val="28"/>
          <w:szCs w:val="28"/>
        </w:rPr>
        <w:t xml:space="preserve"> до перших прац</w:t>
      </w:r>
      <w:r>
        <w:rPr>
          <w:rFonts w:ascii="Times New Roman" w:hAnsi="Times New Roman"/>
          <w:sz w:val="28"/>
          <w:szCs w:val="28"/>
        </w:rPr>
        <w:t>ь з дослідження українського етносу, проаналізувавши</w:t>
      </w:r>
      <w:r w:rsidRPr="00DF3285">
        <w:rPr>
          <w:rFonts w:ascii="Times New Roman" w:hAnsi="Times New Roman"/>
          <w:sz w:val="28"/>
          <w:szCs w:val="28"/>
        </w:rPr>
        <w:t xml:space="preserve"> у </w:t>
      </w:r>
      <w:r>
        <w:rPr>
          <w:rFonts w:ascii="Times New Roman" w:hAnsi="Times New Roman"/>
          <w:sz w:val="28"/>
          <w:szCs w:val="28"/>
        </w:rPr>
        <w:t xml:space="preserve">своїй </w:t>
      </w:r>
      <w:r w:rsidRPr="00DF3285">
        <w:rPr>
          <w:rFonts w:ascii="Times New Roman" w:hAnsi="Times New Roman"/>
          <w:sz w:val="28"/>
          <w:szCs w:val="28"/>
        </w:rPr>
        <w:t>статті</w:t>
      </w:r>
      <w:r>
        <w:rPr>
          <w:rFonts w:ascii="Times New Roman" w:hAnsi="Times New Roman"/>
          <w:sz w:val="28"/>
          <w:szCs w:val="28"/>
        </w:rPr>
        <w:t>, яка має назву</w:t>
      </w:r>
      <w:r w:rsidRPr="00DF3285">
        <w:rPr>
          <w:rFonts w:ascii="Times New Roman" w:hAnsi="Times New Roman"/>
          <w:sz w:val="28"/>
          <w:szCs w:val="28"/>
        </w:rPr>
        <w:t xml:space="preserve"> «Сто семь лет южнорусской этнографии»</w:t>
      </w:r>
      <w:r w:rsidRPr="00C33695">
        <w:rPr>
          <w:rFonts w:ascii="Times New Roman" w:hAnsi="Times New Roman"/>
          <w:sz w:val="28"/>
          <w:szCs w:val="28"/>
        </w:rPr>
        <w:t>.</w:t>
      </w:r>
    </w:p>
    <w:p w:rsidR="005C596A" w:rsidRPr="00DF3285" w:rsidRDefault="005C596A" w:rsidP="005C596A">
      <w:pPr>
        <w:pStyle w:val="style1"/>
        <w:spacing w:before="0" w:beforeAutospacing="0" w:after="0" w:afterAutospacing="0" w:line="360" w:lineRule="auto"/>
        <w:ind w:firstLine="540"/>
        <w:jc w:val="both"/>
        <w:rPr>
          <w:sz w:val="28"/>
          <w:szCs w:val="28"/>
          <w:lang w:val="uk-UA"/>
        </w:rPr>
      </w:pPr>
      <w:r w:rsidRPr="00DF3285">
        <w:rPr>
          <w:sz w:val="28"/>
          <w:szCs w:val="28"/>
          <w:lang w:val="uk-UA"/>
        </w:rPr>
        <w:t xml:space="preserve">Вагомий внесок у етнографічне </w:t>
      </w:r>
      <w:r>
        <w:rPr>
          <w:sz w:val="28"/>
          <w:szCs w:val="28"/>
          <w:lang w:val="uk-UA"/>
        </w:rPr>
        <w:t>дослідження</w:t>
      </w:r>
      <w:r w:rsidRPr="00DF3285">
        <w:rPr>
          <w:sz w:val="28"/>
          <w:szCs w:val="28"/>
          <w:lang w:val="uk-UA"/>
        </w:rPr>
        <w:t xml:space="preserve"> Слобідської України зробила Велика академічна експедиція 1768–1774 рр., яку ініціювала Академія наук. Територію України досліджував загін, який очолював відомий вчений, академік Іоган Гільденштедт. Відповідно до інструкції Академії наук головну увагу вчений та члени його експедиції зосередили на вивченні природніх багатств, топографії, економіки, особливостей господарського життя населення краю, його занять, предметів матеріальної культури районів, які він досліджував. </w:t>
      </w:r>
      <w:r w:rsidRPr="00DF3285">
        <w:rPr>
          <w:sz w:val="28"/>
          <w:szCs w:val="28"/>
        </w:rPr>
        <w:t>У листі І. Гільденштедта</w:t>
      </w:r>
      <w:r w:rsidRPr="00DF3285">
        <w:rPr>
          <w:sz w:val="28"/>
          <w:szCs w:val="28"/>
          <w:lang w:val="uk-UA"/>
        </w:rPr>
        <w:t>, яке він направив</w:t>
      </w:r>
      <w:r w:rsidRPr="00DF3285">
        <w:rPr>
          <w:sz w:val="28"/>
          <w:szCs w:val="28"/>
        </w:rPr>
        <w:t xml:space="preserve"> до канцелярії Слобідсько-Української губернії, читаємо: </w:t>
      </w:r>
      <w:r w:rsidRPr="00DF3285">
        <w:rPr>
          <w:sz w:val="28"/>
          <w:szCs w:val="28"/>
          <w:lang w:val="uk-UA"/>
        </w:rPr>
        <w:t>«</w:t>
      </w:r>
      <w:r w:rsidRPr="00DF3285">
        <w:rPr>
          <w:sz w:val="28"/>
          <w:szCs w:val="28"/>
        </w:rPr>
        <w:t>По высочайшему именному ее императорского величества повелению с другими разными Академии наук членами и я от императорской Академии наук в разные Российской империи места отправлен для описания натуральной истории и географии и особенно мне Слободская Украинская губерния препоручена</w:t>
      </w:r>
      <w:r w:rsidRPr="00DF3285">
        <w:rPr>
          <w:sz w:val="28"/>
          <w:szCs w:val="28"/>
          <w:lang w:val="uk-UA"/>
        </w:rPr>
        <w:t>»</w:t>
      </w:r>
      <w:r>
        <w:rPr>
          <w:sz w:val="28"/>
          <w:szCs w:val="28"/>
        </w:rPr>
        <w:t xml:space="preserve">. </w:t>
      </w:r>
      <w:r w:rsidRPr="00DF3285">
        <w:rPr>
          <w:sz w:val="28"/>
          <w:szCs w:val="28"/>
          <w:lang w:val="uk-UA"/>
        </w:rPr>
        <w:t xml:space="preserve">Цей лист </w:t>
      </w:r>
      <w:r w:rsidRPr="00DF3285">
        <w:rPr>
          <w:sz w:val="28"/>
          <w:szCs w:val="28"/>
        </w:rPr>
        <w:t>зберігається в Харківському філіалі Центрального історичного архіву України</w:t>
      </w:r>
      <w:r w:rsidRPr="00DF3285">
        <w:rPr>
          <w:sz w:val="28"/>
          <w:szCs w:val="28"/>
          <w:lang w:val="uk-UA"/>
        </w:rPr>
        <w:t>.</w:t>
      </w:r>
    </w:p>
    <w:p w:rsidR="005C596A" w:rsidRPr="00DF3285" w:rsidRDefault="005C596A" w:rsidP="005C596A">
      <w:pPr>
        <w:pStyle w:val="style1"/>
        <w:spacing w:before="0" w:beforeAutospacing="0" w:after="0" w:afterAutospacing="0" w:line="360" w:lineRule="auto"/>
        <w:ind w:firstLine="540"/>
        <w:jc w:val="both"/>
        <w:rPr>
          <w:i/>
          <w:sz w:val="28"/>
          <w:szCs w:val="28"/>
          <w:lang w:val="uk-UA"/>
        </w:rPr>
      </w:pPr>
      <w:r w:rsidRPr="00DF3285">
        <w:rPr>
          <w:sz w:val="28"/>
          <w:szCs w:val="28"/>
        </w:rPr>
        <w:t xml:space="preserve">У 1781 році Слобожанщину відвідав ще один </w:t>
      </w:r>
      <w:r>
        <w:rPr>
          <w:sz w:val="28"/>
          <w:szCs w:val="28"/>
          <w:lang w:val="uk-UA"/>
        </w:rPr>
        <w:t xml:space="preserve">із </w:t>
      </w:r>
      <w:r w:rsidRPr="00DF3285">
        <w:rPr>
          <w:sz w:val="28"/>
          <w:szCs w:val="28"/>
        </w:rPr>
        <w:t>представник</w:t>
      </w:r>
      <w:r>
        <w:rPr>
          <w:sz w:val="28"/>
          <w:szCs w:val="28"/>
          <w:lang w:val="uk-UA"/>
        </w:rPr>
        <w:t>ів</w:t>
      </w:r>
      <w:r w:rsidRPr="00DF3285">
        <w:rPr>
          <w:sz w:val="28"/>
          <w:szCs w:val="28"/>
        </w:rPr>
        <w:t xml:space="preserve"> Академії наук</w:t>
      </w:r>
      <w:r w:rsidRPr="00DF3285">
        <w:rPr>
          <w:sz w:val="28"/>
          <w:szCs w:val="28"/>
          <w:lang w:val="uk-UA"/>
        </w:rPr>
        <w:t xml:space="preserve"> </w:t>
      </w:r>
      <w:r w:rsidRPr="00DF3285">
        <w:rPr>
          <w:sz w:val="28"/>
          <w:szCs w:val="28"/>
        </w:rPr>
        <w:t xml:space="preserve"> –</w:t>
      </w:r>
      <w:r w:rsidRPr="00DF3285">
        <w:rPr>
          <w:sz w:val="28"/>
          <w:szCs w:val="28"/>
          <w:lang w:val="uk-UA"/>
        </w:rPr>
        <w:t xml:space="preserve"> </w:t>
      </w:r>
      <w:r w:rsidRPr="00DF3285">
        <w:rPr>
          <w:sz w:val="28"/>
          <w:szCs w:val="28"/>
        </w:rPr>
        <w:t xml:space="preserve">Василь Зуєв. </w:t>
      </w:r>
      <w:r w:rsidRPr="00DF3285">
        <w:rPr>
          <w:sz w:val="28"/>
          <w:szCs w:val="28"/>
          <w:lang w:val="uk-UA"/>
        </w:rPr>
        <w:t>В о</w:t>
      </w:r>
      <w:r w:rsidRPr="00DF3285">
        <w:rPr>
          <w:sz w:val="28"/>
          <w:szCs w:val="28"/>
        </w:rPr>
        <w:t>пис</w:t>
      </w:r>
      <w:r w:rsidRPr="00DF3285">
        <w:rPr>
          <w:sz w:val="28"/>
          <w:szCs w:val="28"/>
          <w:lang w:val="uk-UA"/>
        </w:rPr>
        <w:t>і</w:t>
      </w:r>
      <w:r w:rsidRPr="00DF3285">
        <w:rPr>
          <w:sz w:val="28"/>
          <w:szCs w:val="28"/>
        </w:rPr>
        <w:t xml:space="preserve"> </w:t>
      </w:r>
      <w:r w:rsidRPr="00DF3285">
        <w:rPr>
          <w:sz w:val="28"/>
          <w:szCs w:val="28"/>
          <w:lang w:val="uk-UA"/>
        </w:rPr>
        <w:t>його</w:t>
      </w:r>
      <w:r w:rsidRPr="00DF3285">
        <w:rPr>
          <w:sz w:val="28"/>
          <w:szCs w:val="28"/>
        </w:rPr>
        <w:t xml:space="preserve"> подорожі наведено чимало цінних етнографічних матеріалів, серед яких опис слободи Липці, де </w:t>
      </w:r>
      <w:r>
        <w:rPr>
          <w:sz w:val="28"/>
          <w:szCs w:val="28"/>
          <w:lang w:val="uk-UA"/>
        </w:rPr>
        <w:t xml:space="preserve">було </w:t>
      </w:r>
      <w:r w:rsidRPr="00DF3285">
        <w:rPr>
          <w:sz w:val="28"/>
          <w:szCs w:val="28"/>
        </w:rPr>
        <w:t xml:space="preserve">представлено забудову українського села, </w:t>
      </w:r>
      <w:r>
        <w:rPr>
          <w:sz w:val="28"/>
          <w:szCs w:val="28"/>
          <w:lang w:val="uk-UA"/>
        </w:rPr>
        <w:t>по</w:t>
      </w:r>
      <w:r w:rsidRPr="00DF3285">
        <w:rPr>
          <w:sz w:val="28"/>
          <w:szCs w:val="28"/>
        </w:rPr>
        <w:t>да</w:t>
      </w:r>
      <w:r>
        <w:rPr>
          <w:sz w:val="28"/>
          <w:szCs w:val="28"/>
        </w:rPr>
        <w:t>но характеристику його жителів</w:t>
      </w:r>
      <w:r>
        <w:rPr>
          <w:sz w:val="28"/>
          <w:szCs w:val="28"/>
          <w:lang w:val="uk-UA"/>
        </w:rPr>
        <w:t xml:space="preserve"> та </w:t>
      </w:r>
      <w:r w:rsidRPr="00DF3285">
        <w:rPr>
          <w:sz w:val="28"/>
          <w:szCs w:val="28"/>
        </w:rPr>
        <w:t xml:space="preserve">детально змальовано український ярмарок </w:t>
      </w:r>
      <w:r>
        <w:rPr>
          <w:sz w:val="28"/>
          <w:szCs w:val="28"/>
          <w:lang w:val="uk-UA"/>
        </w:rPr>
        <w:t xml:space="preserve">разом </w:t>
      </w:r>
      <w:r w:rsidRPr="00DF3285">
        <w:rPr>
          <w:sz w:val="28"/>
          <w:szCs w:val="28"/>
        </w:rPr>
        <w:t>з усіма притаманними йому деталями</w:t>
      </w:r>
      <w:r>
        <w:rPr>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Микол</w:t>
      </w:r>
      <w:r>
        <w:rPr>
          <w:rFonts w:ascii="Times New Roman" w:hAnsi="Times New Roman"/>
          <w:sz w:val="28"/>
          <w:szCs w:val="28"/>
        </w:rPr>
        <w:t>а</w:t>
      </w:r>
      <w:r w:rsidRPr="00DF3285">
        <w:rPr>
          <w:rFonts w:ascii="Times New Roman" w:hAnsi="Times New Roman"/>
          <w:sz w:val="28"/>
          <w:szCs w:val="28"/>
        </w:rPr>
        <w:t xml:space="preserve"> Дяченк</w:t>
      </w:r>
      <w:r>
        <w:rPr>
          <w:rFonts w:ascii="Times New Roman" w:hAnsi="Times New Roman"/>
          <w:sz w:val="28"/>
          <w:szCs w:val="28"/>
        </w:rPr>
        <w:t>о в своїй</w:t>
      </w:r>
      <w:r w:rsidRPr="00DF3285">
        <w:rPr>
          <w:rFonts w:ascii="Times New Roman" w:hAnsi="Times New Roman"/>
          <w:sz w:val="28"/>
          <w:szCs w:val="28"/>
        </w:rPr>
        <w:t xml:space="preserve"> кандидатськ</w:t>
      </w:r>
      <w:r>
        <w:rPr>
          <w:rFonts w:ascii="Times New Roman" w:hAnsi="Times New Roman"/>
          <w:sz w:val="28"/>
          <w:szCs w:val="28"/>
        </w:rPr>
        <w:t>ій</w:t>
      </w:r>
      <w:r w:rsidRPr="00DF3285">
        <w:rPr>
          <w:rFonts w:ascii="Times New Roman" w:hAnsi="Times New Roman"/>
          <w:sz w:val="28"/>
          <w:szCs w:val="28"/>
        </w:rPr>
        <w:t xml:space="preserve"> дисертаці</w:t>
      </w:r>
      <w:r>
        <w:rPr>
          <w:rFonts w:ascii="Times New Roman" w:hAnsi="Times New Roman"/>
          <w:sz w:val="28"/>
          <w:szCs w:val="28"/>
        </w:rPr>
        <w:t xml:space="preserve">ї під назвою </w:t>
      </w:r>
      <w:r w:rsidRPr="00DF3285">
        <w:rPr>
          <w:rFonts w:ascii="Times New Roman" w:hAnsi="Times New Roman"/>
          <w:sz w:val="28"/>
          <w:szCs w:val="28"/>
        </w:rPr>
        <w:t xml:space="preserve"> «Этнографические исследования Слободской Украины в XVIII – первой половине XIX ст. (Историко-этнографическое исследование)» </w:t>
      </w:r>
      <w:r>
        <w:rPr>
          <w:rFonts w:ascii="Times New Roman" w:hAnsi="Times New Roman"/>
          <w:sz w:val="28"/>
          <w:szCs w:val="28"/>
        </w:rPr>
        <w:t>вдало</w:t>
      </w:r>
      <w:r w:rsidRPr="00DF3285">
        <w:rPr>
          <w:rFonts w:ascii="Times New Roman" w:hAnsi="Times New Roman"/>
          <w:sz w:val="28"/>
          <w:szCs w:val="28"/>
        </w:rPr>
        <w:t xml:space="preserve"> </w:t>
      </w:r>
      <w:r>
        <w:rPr>
          <w:rFonts w:ascii="Times New Roman" w:hAnsi="Times New Roman"/>
          <w:sz w:val="28"/>
          <w:szCs w:val="28"/>
        </w:rPr>
        <w:t>починає</w:t>
      </w:r>
      <w:r w:rsidRPr="00DF3285">
        <w:rPr>
          <w:rFonts w:ascii="Times New Roman" w:hAnsi="Times New Roman"/>
          <w:sz w:val="28"/>
          <w:szCs w:val="28"/>
        </w:rPr>
        <w:t xml:space="preserve"> комплексне дослідження цієї проблеми потрібно вважати </w:t>
      </w:r>
      <w:r w:rsidRPr="00D76C0A">
        <w:rPr>
          <w:rFonts w:ascii="Times New Roman" w:hAnsi="Times New Roman"/>
          <w:sz w:val="28"/>
          <w:szCs w:val="28"/>
        </w:rPr>
        <w:t>[</w:t>
      </w:r>
      <w:r w:rsidRPr="00D76C0A">
        <w:rPr>
          <w:rFonts w:ascii="Times New Roman" w:hAnsi="Times New Roman"/>
          <w:sz w:val="28"/>
          <w:szCs w:val="28"/>
          <w:lang w:val="ru-RU"/>
        </w:rPr>
        <w:t>15</w:t>
      </w:r>
      <w:r w:rsidRPr="00D76C0A">
        <w:rPr>
          <w:rFonts w:ascii="Times New Roman" w:hAnsi="Times New Roman"/>
          <w:sz w:val="28"/>
          <w:szCs w:val="28"/>
        </w:rPr>
        <w:t>].</w:t>
      </w:r>
      <w:r w:rsidRPr="00DF3285">
        <w:rPr>
          <w:rFonts w:ascii="Times New Roman" w:hAnsi="Times New Roman"/>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Більш широко поглянути на формування етнографічних знань щодо Слобожанщини автор зміг у своїй невеликій розвідці.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Важливу роль </w:t>
      </w:r>
      <w:r>
        <w:rPr>
          <w:rFonts w:ascii="Times New Roman" w:hAnsi="Times New Roman"/>
          <w:sz w:val="28"/>
          <w:szCs w:val="28"/>
        </w:rPr>
        <w:t>в процесі</w:t>
      </w:r>
      <w:r w:rsidRPr="00DF3285">
        <w:rPr>
          <w:rFonts w:ascii="Times New Roman" w:hAnsi="Times New Roman"/>
          <w:sz w:val="28"/>
          <w:szCs w:val="28"/>
        </w:rPr>
        <w:t xml:space="preserve"> розвитку етнографічних досліджень </w:t>
      </w:r>
      <w:r>
        <w:rPr>
          <w:rFonts w:ascii="Times New Roman" w:hAnsi="Times New Roman"/>
          <w:sz w:val="28"/>
          <w:szCs w:val="28"/>
        </w:rPr>
        <w:t>Слобожанщини</w:t>
      </w:r>
      <w:r w:rsidRPr="00DF3285">
        <w:rPr>
          <w:rFonts w:ascii="Times New Roman" w:hAnsi="Times New Roman"/>
          <w:sz w:val="28"/>
          <w:szCs w:val="28"/>
        </w:rPr>
        <w:t xml:space="preserve"> в другій половині ХVIІІ ст. відігра</w:t>
      </w:r>
      <w:r>
        <w:rPr>
          <w:rFonts w:ascii="Times New Roman" w:hAnsi="Times New Roman"/>
          <w:sz w:val="28"/>
          <w:szCs w:val="28"/>
        </w:rPr>
        <w:t>ва</w:t>
      </w:r>
      <w:r w:rsidRPr="00DF3285">
        <w:rPr>
          <w:rFonts w:ascii="Times New Roman" w:hAnsi="Times New Roman"/>
          <w:sz w:val="28"/>
          <w:szCs w:val="28"/>
        </w:rPr>
        <w:t xml:space="preserve">ла популяризація накопичених </w:t>
      </w:r>
      <w:r>
        <w:rPr>
          <w:rFonts w:ascii="Times New Roman" w:hAnsi="Times New Roman"/>
          <w:sz w:val="28"/>
          <w:szCs w:val="28"/>
        </w:rPr>
        <w:t xml:space="preserve">історичних </w:t>
      </w:r>
      <w:r w:rsidRPr="00DF3285">
        <w:rPr>
          <w:rFonts w:ascii="Times New Roman" w:hAnsi="Times New Roman"/>
          <w:sz w:val="28"/>
          <w:szCs w:val="28"/>
        </w:rPr>
        <w:t>знань у загальнодоступній</w:t>
      </w:r>
      <w:r>
        <w:rPr>
          <w:rFonts w:ascii="Times New Roman" w:hAnsi="Times New Roman"/>
          <w:sz w:val="28"/>
          <w:szCs w:val="28"/>
        </w:rPr>
        <w:t xml:space="preserve"> літературі. Такі процеси, як економічне </w:t>
      </w:r>
      <w:r w:rsidRPr="00DF3285">
        <w:rPr>
          <w:rFonts w:ascii="Times New Roman" w:hAnsi="Times New Roman"/>
          <w:sz w:val="28"/>
          <w:szCs w:val="28"/>
        </w:rPr>
        <w:t>зростання</w:t>
      </w:r>
      <w:r>
        <w:rPr>
          <w:rFonts w:ascii="Times New Roman" w:hAnsi="Times New Roman"/>
          <w:sz w:val="28"/>
          <w:szCs w:val="28"/>
        </w:rPr>
        <w:t xml:space="preserve"> і</w:t>
      </w:r>
      <w:r w:rsidRPr="00DF3285">
        <w:rPr>
          <w:rFonts w:ascii="Times New Roman" w:hAnsi="Times New Roman"/>
          <w:sz w:val="28"/>
          <w:szCs w:val="28"/>
        </w:rPr>
        <w:t xml:space="preserve"> </w:t>
      </w:r>
      <w:r>
        <w:rPr>
          <w:rFonts w:ascii="Times New Roman" w:hAnsi="Times New Roman"/>
          <w:sz w:val="28"/>
          <w:szCs w:val="28"/>
        </w:rPr>
        <w:t>культ</w:t>
      </w:r>
      <w:r w:rsidRPr="00DF3285">
        <w:rPr>
          <w:rFonts w:ascii="Times New Roman" w:hAnsi="Times New Roman"/>
          <w:sz w:val="28"/>
          <w:szCs w:val="28"/>
        </w:rPr>
        <w:t>урн</w:t>
      </w:r>
      <w:r>
        <w:rPr>
          <w:rFonts w:ascii="Times New Roman" w:hAnsi="Times New Roman"/>
          <w:sz w:val="28"/>
          <w:szCs w:val="28"/>
        </w:rPr>
        <w:t>ий розвиток</w:t>
      </w:r>
      <w:r w:rsidRPr="00DF3285">
        <w:rPr>
          <w:rFonts w:ascii="Times New Roman" w:hAnsi="Times New Roman"/>
          <w:sz w:val="28"/>
          <w:szCs w:val="28"/>
        </w:rPr>
        <w:t xml:space="preserve"> Слобідської України на початку ХІХ ст</w:t>
      </w:r>
      <w:r>
        <w:rPr>
          <w:rFonts w:ascii="Times New Roman" w:hAnsi="Times New Roman"/>
          <w:sz w:val="28"/>
          <w:szCs w:val="28"/>
        </w:rPr>
        <w:t>оліття</w:t>
      </w:r>
      <w:r w:rsidRPr="00DF3285">
        <w:rPr>
          <w:rFonts w:ascii="Times New Roman" w:hAnsi="Times New Roman"/>
          <w:sz w:val="28"/>
          <w:szCs w:val="28"/>
        </w:rPr>
        <w:t>, відкриття університету</w:t>
      </w:r>
      <w:r>
        <w:rPr>
          <w:rFonts w:ascii="Times New Roman" w:hAnsi="Times New Roman"/>
          <w:sz w:val="28"/>
          <w:szCs w:val="28"/>
        </w:rPr>
        <w:t xml:space="preserve"> в Харкові</w:t>
      </w:r>
      <w:r w:rsidRPr="00DF3285">
        <w:rPr>
          <w:rFonts w:ascii="Times New Roman" w:hAnsi="Times New Roman"/>
          <w:sz w:val="28"/>
          <w:szCs w:val="28"/>
        </w:rPr>
        <w:t xml:space="preserve">, а </w:t>
      </w:r>
      <w:r>
        <w:rPr>
          <w:rFonts w:ascii="Times New Roman" w:hAnsi="Times New Roman"/>
          <w:sz w:val="28"/>
          <w:szCs w:val="28"/>
        </w:rPr>
        <w:t>відповідно до цього</w:t>
      </w:r>
      <w:r w:rsidRPr="00DF3285">
        <w:rPr>
          <w:rFonts w:ascii="Times New Roman" w:hAnsi="Times New Roman"/>
          <w:sz w:val="28"/>
          <w:szCs w:val="28"/>
        </w:rPr>
        <w:t xml:space="preserve"> розвиток етнографії і, </w:t>
      </w:r>
      <w:r>
        <w:rPr>
          <w:rFonts w:ascii="Times New Roman" w:hAnsi="Times New Roman"/>
          <w:sz w:val="28"/>
          <w:szCs w:val="28"/>
        </w:rPr>
        <w:t>саме</w:t>
      </w:r>
      <w:r w:rsidRPr="00DF3285">
        <w:rPr>
          <w:rFonts w:ascii="Times New Roman" w:hAnsi="Times New Roman"/>
          <w:sz w:val="28"/>
          <w:szCs w:val="28"/>
        </w:rPr>
        <w:t>, української – все це вплину</w:t>
      </w:r>
      <w:r>
        <w:rPr>
          <w:rFonts w:ascii="Times New Roman" w:hAnsi="Times New Roman"/>
          <w:sz w:val="28"/>
          <w:szCs w:val="28"/>
        </w:rPr>
        <w:t>ло</w:t>
      </w:r>
      <w:r w:rsidRPr="00DF3285">
        <w:rPr>
          <w:rFonts w:ascii="Times New Roman" w:hAnsi="Times New Roman"/>
          <w:sz w:val="28"/>
          <w:szCs w:val="28"/>
        </w:rPr>
        <w:t xml:space="preserve"> на </w:t>
      </w:r>
      <w:r>
        <w:rPr>
          <w:rFonts w:ascii="Times New Roman" w:hAnsi="Times New Roman"/>
          <w:sz w:val="28"/>
          <w:szCs w:val="28"/>
        </w:rPr>
        <w:t xml:space="preserve">активне </w:t>
      </w:r>
      <w:r w:rsidRPr="00DF3285">
        <w:rPr>
          <w:rFonts w:ascii="Times New Roman" w:hAnsi="Times New Roman"/>
          <w:sz w:val="28"/>
          <w:szCs w:val="28"/>
        </w:rPr>
        <w:t xml:space="preserve">розгортання етнографічних досліджень. </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Розглянемо статті</w:t>
      </w:r>
      <w:r w:rsidRPr="00DF3285">
        <w:rPr>
          <w:rFonts w:ascii="Times New Roman" w:hAnsi="Times New Roman"/>
          <w:sz w:val="28"/>
          <w:szCs w:val="28"/>
        </w:rPr>
        <w:t xml:space="preserve"> Валентини Сушко </w:t>
      </w:r>
      <w:r w:rsidRPr="00BB5C37">
        <w:rPr>
          <w:rFonts w:ascii="Times New Roman" w:hAnsi="Times New Roman"/>
          <w:sz w:val="28"/>
          <w:szCs w:val="28"/>
        </w:rPr>
        <w:t>[</w:t>
      </w:r>
      <w:r w:rsidRPr="009A68FF">
        <w:rPr>
          <w:rFonts w:ascii="Times New Roman" w:hAnsi="Times New Roman"/>
          <w:sz w:val="28"/>
          <w:szCs w:val="28"/>
        </w:rPr>
        <w:t>40</w:t>
      </w:r>
      <w:r>
        <w:rPr>
          <w:rFonts w:ascii="Times New Roman" w:hAnsi="Times New Roman"/>
          <w:sz w:val="28"/>
          <w:szCs w:val="28"/>
        </w:rPr>
        <w:t>]</w:t>
      </w:r>
      <w:r w:rsidRPr="00BE248A">
        <w:rPr>
          <w:rFonts w:ascii="Times New Roman" w:hAnsi="Times New Roman"/>
          <w:sz w:val="28"/>
          <w:szCs w:val="28"/>
        </w:rPr>
        <w:t xml:space="preserve"> </w:t>
      </w:r>
      <w:r>
        <w:rPr>
          <w:rFonts w:ascii="Times New Roman" w:hAnsi="Times New Roman"/>
          <w:sz w:val="28"/>
          <w:szCs w:val="28"/>
        </w:rPr>
        <w:t xml:space="preserve">та </w:t>
      </w:r>
      <w:r w:rsidRPr="00DF3285">
        <w:rPr>
          <w:rFonts w:ascii="Times New Roman" w:hAnsi="Times New Roman"/>
          <w:sz w:val="28"/>
          <w:szCs w:val="28"/>
        </w:rPr>
        <w:t xml:space="preserve">Наталії Олійник </w:t>
      </w:r>
      <w:r w:rsidRPr="00BB5C37">
        <w:rPr>
          <w:rFonts w:ascii="Times New Roman" w:hAnsi="Times New Roman"/>
          <w:sz w:val="28"/>
          <w:szCs w:val="28"/>
        </w:rPr>
        <w:t>[</w:t>
      </w:r>
      <w:r w:rsidRPr="009A68FF">
        <w:rPr>
          <w:rFonts w:ascii="Times New Roman" w:hAnsi="Times New Roman"/>
          <w:sz w:val="28"/>
          <w:szCs w:val="28"/>
        </w:rPr>
        <w:t>27</w:t>
      </w:r>
      <w:r w:rsidRPr="00BB5C37">
        <w:rPr>
          <w:rFonts w:ascii="Times New Roman" w:hAnsi="Times New Roman"/>
          <w:sz w:val="28"/>
          <w:szCs w:val="28"/>
        </w:rPr>
        <w:t>]</w:t>
      </w:r>
      <w:r>
        <w:rPr>
          <w:rFonts w:ascii="Times New Roman" w:hAnsi="Times New Roman"/>
          <w:sz w:val="28"/>
          <w:szCs w:val="28"/>
        </w:rPr>
        <w:t>, які присвячені новітньому</w:t>
      </w:r>
      <w:r w:rsidRPr="00DF3285">
        <w:rPr>
          <w:rFonts w:ascii="Times New Roman" w:hAnsi="Times New Roman"/>
          <w:sz w:val="28"/>
          <w:szCs w:val="28"/>
        </w:rPr>
        <w:t xml:space="preserve"> періоду проведення етнографічних ро</w:t>
      </w:r>
      <w:r>
        <w:rPr>
          <w:rFonts w:ascii="Times New Roman" w:hAnsi="Times New Roman"/>
          <w:sz w:val="28"/>
          <w:szCs w:val="28"/>
        </w:rPr>
        <w:t xml:space="preserve">звідок на території Слобожанщини та дещо </w:t>
      </w:r>
      <w:r w:rsidRPr="00DF3285">
        <w:rPr>
          <w:rFonts w:ascii="Times New Roman" w:hAnsi="Times New Roman"/>
          <w:sz w:val="28"/>
          <w:szCs w:val="28"/>
        </w:rPr>
        <w:t>пере</w:t>
      </w:r>
      <w:r>
        <w:rPr>
          <w:rFonts w:ascii="Times New Roman" w:hAnsi="Times New Roman"/>
          <w:sz w:val="28"/>
          <w:szCs w:val="28"/>
        </w:rPr>
        <w:t>кликаються</w:t>
      </w:r>
      <w:r w:rsidRPr="00DF3285">
        <w:rPr>
          <w:rFonts w:ascii="Times New Roman" w:hAnsi="Times New Roman"/>
          <w:sz w:val="28"/>
          <w:szCs w:val="28"/>
        </w:rPr>
        <w:t xml:space="preserve"> між собою</w:t>
      </w:r>
      <w:r>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Наталія Олійник в своїй роботі розглядає </w:t>
      </w:r>
      <w:r>
        <w:rPr>
          <w:rFonts w:ascii="Times New Roman" w:hAnsi="Times New Roman"/>
          <w:sz w:val="28"/>
          <w:szCs w:val="28"/>
        </w:rPr>
        <w:t>початок діяльності</w:t>
      </w:r>
      <w:r w:rsidRPr="00DF3285">
        <w:rPr>
          <w:rFonts w:ascii="Times New Roman" w:hAnsi="Times New Roman"/>
          <w:sz w:val="28"/>
          <w:szCs w:val="28"/>
        </w:rPr>
        <w:t xml:space="preserve"> Спілки етнологів та фольклористів</w:t>
      </w:r>
      <w:r>
        <w:rPr>
          <w:rFonts w:ascii="Times New Roman" w:hAnsi="Times New Roman"/>
          <w:sz w:val="28"/>
          <w:szCs w:val="28"/>
        </w:rPr>
        <w:t>, яка діяла в  м. Харків</w:t>
      </w:r>
      <w:r w:rsidRPr="00DF3285">
        <w:rPr>
          <w:rFonts w:ascii="Times New Roman" w:hAnsi="Times New Roman"/>
          <w:sz w:val="28"/>
          <w:szCs w:val="28"/>
        </w:rPr>
        <w:t>, початок ними експедиційної роботи, педагогічної та просвітницької роботи серед учнів. Валент</w:t>
      </w:r>
      <w:r>
        <w:rPr>
          <w:rFonts w:ascii="Times New Roman" w:hAnsi="Times New Roman"/>
          <w:sz w:val="28"/>
          <w:szCs w:val="28"/>
        </w:rPr>
        <w:t>ина Сушко у своїй роботі подає</w:t>
      </w:r>
      <w:r w:rsidRPr="00DF3285">
        <w:rPr>
          <w:rFonts w:ascii="Times New Roman" w:hAnsi="Times New Roman"/>
          <w:sz w:val="28"/>
          <w:szCs w:val="28"/>
        </w:rPr>
        <w:t xml:space="preserve"> коротку історію етнографічних досліджень на </w:t>
      </w:r>
      <w:r>
        <w:rPr>
          <w:rFonts w:ascii="Times New Roman" w:hAnsi="Times New Roman"/>
          <w:sz w:val="28"/>
          <w:szCs w:val="28"/>
        </w:rPr>
        <w:t>території</w:t>
      </w:r>
      <w:r w:rsidRPr="00DF3285">
        <w:rPr>
          <w:rFonts w:ascii="Times New Roman" w:hAnsi="Times New Roman"/>
          <w:sz w:val="28"/>
          <w:szCs w:val="28"/>
        </w:rPr>
        <w:t xml:space="preserve"> регіону в ХІХ і ХХ ст</w:t>
      </w:r>
      <w:r>
        <w:rPr>
          <w:rFonts w:ascii="Times New Roman" w:hAnsi="Times New Roman"/>
          <w:sz w:val="28"/>
          <w:szCs w:val="28"/>
        </w:rPr>
        <w:t>оліттях</w:t>
      </w:r>
      <w:r w:rsidRPr="00DF3285">
        <w:rPr>
          <w:rFonts w:ascii="Times New Roman" w:hAnsi="Times New Roman"/>
          <w:sz w:val="28"/>
          <w:szCs w:val="28"/>
        </w:rPr>
        <w:t xml:space="preserve">. </w:t>
      </w:r>
      <w:r>
        <w:rPr>
          <w:rFonts w:ascii="Times New Roman" w:hAnsi="Times New Roman"/>
          <w:sz w:val="28"/>
          <w:szCs w:val="28"/>
        </w:rPr>
        <w:t>Авторка</w:t>
      </w:r>
      <w:r w:rsidRPr="00DF3285">
        <w:rPr>
          <w:rFonts w:ascii="Times New Roman" w:hAnsi="Times New Roman"/>
          <w:sz w:val="28"/>
          <w:szCs w:val="28"/>
        </w:rPr>
        <w:t xml:space="preserve"> детально розглядає експедиційні дослідження останніх 20 років, які були проведені як Спілкою етнологів та фольклористів </w:t>
      </w:r>
      <w:r>
        <w:rPr>
          <w:rFonts w:ascii="Times New Roman" w:hAnsi="Times New Roman"/>
          <w:sz w:val="28"/>
          <w:szCs w:val="28"/>
        </w:rPr>
        <w:t xml:space="preserve"> </w:t>
      </w:r>
      <w:r w:rsidRPr="00DF3285">
        <w:rPr>
          <w:rFonts w:ascii="Times New Roman" w:hAnsi="Times New Roman"/>
          <w:sz w:val="28"/>
          <w:szCs w:val="28"/>
        </w:rPr>
        <w:t>м. Харкова (</w:t>
      </w:r>
      <w:r>
        <w:rPr>
          <w:rFonts w:ascii="Times New Roman" w:hAnsi="Times New Roman"/>
          <w:sz w:val="28"/>
          <w:szCs w:val="28"/>
        </w:rPr>
        <w:t>аналізується</w:t>
      </w:r>
      <w:r w:rsidRPr="00DF3285">
        <w:rPr>
          <w:rFonts w:ascii="Times New Roman" w:hAnsi="Times New Roman"/>
          <w:sz w:val="28"/>
          <w:szCs w:val="28"/>
        </w:rPr>
        <w:t xml:space="preserve"> кожна з експедицій «Муравський шлях» та </w:t>
      </w:r>
      <w:r>
        <w:rPr>
          <w:rFonts w:ascii="Times New Roman" w:hAnsi="Times New Roman"/>
          <w:sz w:val="28"/>
          <w:szCs w:val="28"/>
        </w:rPr>
        <w:t>зібрані</w:t>
      </w:r>
      <w:r w:rsidRPr="00DF3285">
        <w:rPr>
          <w:rFonts w:ascii="Times New Roman" w:hAnsi="Times New Roman"/>
          <w:sz w:val="28"/>
          <w:szCs w:val="28"/>
        </w:rPr>
        <w:t xml:space="preserve"> </w:t>
      </w:r>
      <w:r>
        <w:rPr>
          <w:rFonts w:ascii="Times New Roman" w:hAnsi="Times New Roman"/>
          <w:sz w:val="28"/>
          <w:szCs w:val="28"/>
        </w:rPr>
        <w:t>результати</w:t>
      </w:r>
      <w:r w:rsidRPr="00DF3285">
        <w:rPr>
          <w:rFonts w:ascii="Times New Roman" w:hAnsi="Times New Roman"/>
          <w:sz w:val="28"/>
          <w:szCs w:val="28"/>
        </w:rPr>
        <w:t xml:space="preserve"> експедицій), так і виїзн</w:t>
      </w:r>
      <w:r>
        <w:rPr>
          <w:rFonts w:ascii="Times New Roman" w:hAnsi="Times New Roman"/>
          <w:sz w:val="28"/>
          <w:szCs w:val="28"/>
        </w:rPr>
        <w:t>ою</w:t>
      </w:r>
      <w:r w:rsidRPr="00DF3285">
        <w:rPr>
          <w:rFonts w:ascii="Times New Roman" w:hAnsi="Times New Roman"/>
          <w:sz w:val="28"/>
          <w:szCs w:val="28"/>
        </w:rPr>
        <w:t xml:space="preserve"> експедиці</w:t>
      </w:r>
      <w:r>
        <w:rPr>
          <w:rFonts w:ascii="Times New Roman" w:hAnsi="Times New Roman"/>
          <w:sz w:val="28"/>
          <w:szCs w:val="28"/>
        </w:rPr>
        <w:t xml:space="preserve">єю вченими </w:t>
      </w:r>
      <w:r w:rsidRPr="00DF3285">
        <w:rPr>
          <w:rFonts w:ascii="Times New Roman" w:hAnsi="Times New Roman"/>
          <w:sz w:val="28"/>
          <w:szCs w:val="28"/>
        </w:rPr>
        <w:t xml:space="preserve"> Інституту мистецтвознавства, фольклористики та етнології </w:t>
      </w:r>
      <w:r>
        <w:rPr>
          <w:rFonts w:ascii="Times New Roman" w:hAnsi="Times New Roman"/>
          <w:sz w:val="28"/>
          <w:szCs w:val="28"/>
        </w:rPr>
        <w:t>Національної академії наук</w:t>
      </w:r>
      <w:r w:rsidRPr="00DF3285">
        <w:rPr>
          <w:rFonts w:ascii="Times New Roman" w:hAnsi="Times New Roman"/>
          <w:sz w:val="28"/>
          <w:szCs w:val="28"/>
        </w:rPr>
        <w:t xml:space="preserve"> України (1996, 2001, 2003 рр.). </w:t>
      </w:r>
      <w:r>
        <w:rPr>
          <w:rFonts w:ascii="Times New Roman" w:hAnsi="Times New Roman"/>
          <w:sz w:val="28"/>
          <w:szCs w:val="28"/>
        </w:rPr>
        <w:t>Відповідно до</w:t>
      </w:r>
      <w:r w:rsidRPr="00DF3285">
        <w:rPr>
          <w:rFonts w:ascii="Times New Roman" w:hAnsi="Times New Roman"/>
          <w:sz w:val="28"/>
          <w:szCs w:val="28"/>
        </w:rPr>
        <w:t xml:space="preserve"> цього, дослідниця акцентує увагу на проблемі створення </w:t>
      </w:r>
      <w:r>
        <w:rPr>
          <w:rFonts w:ascii="Times New Roman" w:hAnsi="Times New Roman"/>
          <w:sz w:val="28"/>
          <w:szCs w:val="28"/>
        </w:rPr>
        <w:t>основної</w:t>
      </w:r>
      <w:r w:rsidRPr="00DF3285">
        <w:rPr>
          <w:rFonts w:ascii="Times New Roman" w:hAnsi="Times New Roman"/>
          <w:sz w:val="28"/>
          <w:szCs w:val="28"/>
        </w:rPr>
        <w:t xml:space="preserve"> бази даних </w:t>
      </w:r>
      <w:r>
        <w:rPr>
          <w:rFonts w:ascii="Times New Roman" w:hAnsi="Times New Roman"/>
          <w:sz w:val="28"/>
          <w:szCs w:val="28"/>
        </w:rPr>
        <w:t xml:space="preserve">стосовно </w:t>
      </w:r>
      <w:r w:rsidRPr="00DF3285">
        <w:rPr>
          <w:rFonts w:ascii="Times New Roman" w:hAnsi="Times New Roman"/>
          <w:sz w:val="28"/>
          <w:szCs w:val="28"/>
        </w:rPr>
        <w:t xml:space="preserve">етнографічної спадщини Слобожанщини </w:t>
      </w:r>
      <w:r w:rsidRPr="00D76C0A">
        <w:rPr>
          <w:rFonts w:ascii="Times New Roman" w:hAnsi="Times New Roman"/>
          <w:sz w:val="28"/>
          <w:szCs w:val="28"/>
        </w:rPr>
        <w:t>[38, с. 32].</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 своїй ще одній статті «Слобожанщина в етнологічних дослідженнях XVIII</w:t>
      </w:r>
      <w:r>
        <w:rPr>
          <w:rFonts w:ascii="Times New Roman" w:hAnsi="Times New Roman"/>
          <w:sz w:val="28"/>
          <w:szCs w:val="28"/>
        </w:rPr>
        <w:t>–</w:t>
      </w:r>
      <w:r w:rsidRPr="00DF3285">
        <w:rPr>
          <w:rFonts w:ascii="Times New Roman" w:hAnsi="Times New Roman"/>
          <w:sz w:val="28"/>
          <w:szCs w:val="28"/>
        </w:rPr>
        <w:t>ХХІ ст</w:t>
      </w:r>
      <w:r>
        <w:rPr>
          <w:rFonts w:ascii="Times New Roman" w:hAnsi="Times New Roman"/>
          <w:sz w:val="28"/>
          <w:szCs w:val="28"/>
        </w:rPr>
        <w:t>оліттях</w:t>
      </w:r>
      <w:r w:rsidRPr="00DF3285">
        <w:rPr>
          <w:rFonts w:ascii="Times New Roman" w:hAnsi="Times New Roman"/>
          <w:sz w:val="28"/>
          <w:szCs w:val="28"/>
        </w:rPr>
        <w:t>» Валентин</w:t>
      </w:r>
      <w:r>
        <w:rPr>
          <w:rFonts w:ascii="Times New Roman" w:hAnsi="Times New Roman"/>
          <w:sz w:val="28"/>
          <w:szCs w:val="28"/>
        </w:rPr>
        <w:t>а</w:t>
      </w:r>
      <w:r w:rsidRPr="00DF3285">
        <w:rPr>
          <w:rFonts w:ascii="Times New Roman" w:hAnsi="Times New Roman"/>
          <w:sz w:val="28"/>
          <w:szCs w:val="28"/>
        </w:rPr>
        <w:t xml:space="preserve"> Сушко описує всі п</w:t>
      </w:r>
      <w:r>
        <w:rPr>
          <w:rFonts w:ascii="Times New Roman" w:hAnsi="Times New Roman"/>
          <w:sz w:val="28"/>
          <w:szCs w:val="28"/>
        </w:rPr>
        <w:t>еріоди дослідження Слобожанщини</w:t>
      </w:r>
      <w:r w:rsidRPr="00DF3285">
        <w:rPr>
          <w:rFonts w:ascii="Times New Roman" w:hAnsi="Times New Roman"/>
          <w:sz w:val="28"/>
          <w:szCs w:val="28"/>
        </w:rPr>
        <w:t xml:space="preserve">. В роботі автор узагальнює відомості про етнографічні пошуки на Слобожанщині </w:t>
      </w:r>
      <w:r>
        <w:rPr>
          <w:rFonts w:ascii="Times New Roman" w:hAnsi="Times New Roman"/>
          <w:sz w:val="28"/>
          <w:szCs w:val="28"/>
        </w:rPr>
        <w:t xml:space="preserve">починаючи </w:t>
      </w:r>
      <w:r w:rsidRPr="00DF3285">
        <w:rPr>
          <w:rFonts w:ascii="Times New Roman" w:hAnsi="Times New Roman"/>
          <w:sz w:val="28"/>
          <w:szCs w:val="28"/>
        </w:rPr>
        <w:t xml:space="preserve">від перших спроб </w:t>
      </w:r>
      <w:r>
        <w:rPr>
          <w:rFonts w:ascii="Times New Roman" w:hAnsi="Times New Roman"/>
          <w:sz w:val="28"/>
          <w:szCs w:val="28"/>
        </w:rPr>
        <w:t>закінчуючи</w:t>
      </w:r>
      <w:r w:rsidRPr="00DF3285">
        <w:rPr>
          <w:rFonts w:ascii="Times New Roman" w:hAnsi="Times New Roman"/>
          <w:sz w:val="28"/>
          <w:szCs w:val="28"/>
        </w:rPr>
        <w:t xml:space="preserve"> сьогодення</w:t>
      </w:r>
      <w:r>
        <w:rPr>
          <w:rFonts w:ascii="Times New Roman" w:hAnsi="Times New Roman"/>
          <w:sz w:val="28"/>
          <w:szCs w:val="28"/>
        </w:rPr>
        <w:t>м</w:t>
      </w:r>
      <w:r w:rsidRPr="00DF3285">
        <w:rPr>
          <w:rFonts w:ascii="Times New Roman" w:hAnsi="Times New Roman"/>
          <w:sz w:val="28"/>
          <w:szCs w:val="28"/>
        </w:rPr>
        <w:t xml:space="preserve"> на </w:t>
      </w:r>
      <w:r>
        <w:rPr>
          <w:rFonts w:ascii="Times New Roman" w:hAnsi="Times New Roman"/>
          <w:sz w:val="28"/>
          <w:szCs w:val="28"/>
        </w:rPr>
        <w:t>в</w:t>
      </w:r>
      <w:r w:rsidRPr="00DF3285">
        <w:rPr>
          <w:rFonts w:ascii="Times New Roman" w:hAnsi="Times New Roman"/>
          <w:sz w:val="28"/>
          <w:szCs w:val="28"/>
        </w:rPr>
        <w:t xml:space="preserve">сій її території. </w:t>
      </w:r>
      <w:r>
        <w:rPr>
          <w:rFonts w:ascii="Times New Roman" w:hAnsi="Times New Roman"/>
          <w:sz w:val="28"/>
          <w:szCs w:val="28"/>
        </w:rPr>
        <w:t>Але</w:t>
      </w:r>
      <w:r w:rsidRPr="00DF3285">
        <w:rPr>
          <w:rFonts w:ascii="Times New Roman" w:hAnsi="Times New Roman"/>
          <w:sz w:val="28"/>
          <w:szCs w:val="28"/>
        </w:rPr>
        <w:t xml:space="preserve"> дослідниця розглядає у своїй статті  </w:t>
      </w:r>
      <w:r>
        <w:rPr>
          <w:rFonts w:ascii="Times New Roman" w:hAnsi="Times New Roman"/>
          <w:sz w:val="28"/>
          <w:szCs w:val="28"/>
        </w:rPr>
        <w:t>в основному</w:t>
      </w:r>
      <w:r w:rsidRPr="00DF3285">
        <w:rPr>
          <w:rFonts w:ascii="Times New Roman" w:hAnsi="Times New Roman"/>
          <w:sz w:val="28"/>
          <w:szCs w:val="28"/>
        </w:rPr>
        <w:t xml:space="preserve"> </w:t>
      </w:r>
      <w:r>
        <w:rPr>
          <w:rFonts w:ascii="Times New Roman" w:hAnsi="Times New Roman"/>
          <w:sz w:val="28"/>
          <w:szCs w:val="28"/>
        </w:rPr>
        <w:t xml:space="preserve">історичні джерела, що стосуються </w:t>
      </w:r>
      <w:r w:rsidRPr="00DF3285">
        <w:rPr>
          <w:rFonts w:ascii="Times New Roman" w:hAnsi="Times New Roman"/>
          <w:sz w:val="28"/>
          <w:szCs w:val="28"/>
        </w:rPr>
        <w:t>етнографі</w:t>
      </w:r>
      <w:r>
        <w:rPr>
          <w:rFonts w:ascii="Times New Roman" w:hAnsi="Times New Roman"/>
          <w:sz w:val="28"/>
          <w:szCs w:val="28"/>
        </w:rPr>
        <w:t>чного дослідження</w:t>
      </w:r>
      <w:r w:rsidRPr="00DF3285">
        <w:rPr>
          <w:rFonts w:ascii="Times New Roman" w:hAnsi="Times New Roman"/>
          <w:sz w:val="28"/>
          <w:szCs w:val="28"/>
        </w:rPr>
        <w:t xml:space="preserve"> Слобожанщини. Потрібно зазначити, що в роботі вперше </w:t>
      </w:r>
      <w:r>
        <w:rPr>
          <w:rFonts w:ascii="Times New Roman" w:hAnsi="Times New Roman"/>
          <w:sz w:val="28"/>
          <w:szCs w:val="28"/>
        </w:rPr>
        <w:t>було про</w:t>
      </w:r>
      <w:r w:rsidRPr="00DF3285">
        <w:rPr>
          <w:rFonts w:ascii="Times New Roman" w:hAnsi="Times New Roman"/>
          <w:sz w:val="28"/>
          <w:szCs w:val="28"/>
        </w:rPr>
        <w:t>аналіз</w:t>
      </w:r>
      <w:r>
        <w:rPr>
          <w:rFonts w:ascii="Times New Roman" w:hAnsi="Times New Roman"/>
          <w:sz w:val="28"/>
          <w:szCs w:val="28"/>
        </w:rPr>
        <w:t>овано</w:t>
      </w:r>
      <w:r w:rsidRPr="00DF3285">
        <w:rPr>
          <w:rFonts w:ascii="Times New Roman" w:hAnsi="Times New Roman"/>
          <w:sz w:val="28"/>
          <w:szCs w:val="28"/>
        </w:rPr>
        <w:t xml:space="preserve"> історіографічні дослідження </w:t>
      </w:r>
      <w:r>
        <w:rPr>
          <w:rFonts w:ascii="Times New Roman" w:hAnsi="Times New Roman"/>
          <w:sz w:val="28"/>
          <w:szCs w:val="28"/>
        </w:rPr>
        <w:t xml:space="preserve">вченого </w:t>
      </w:r>
      <w:r w:rsidRPr="00DF3285">
        <w:rPr>
          <w:rFonts w:ascii="Times New Roman" w:hAnsi="Times New Roman"/>
          <w:sz w:val="28"/>
          <w:szCs w:val="28"/>
        </w:rPr>
        <w:t xml:space="preserve">Миколи Дяченка. </w:t>
      </w:r>
      <w:r>
        <w:rPr>
          <w:rFonts w:ascii="Times New Roman" w:hAnsi="Times New Roman"/>
          <w:sz w:val="28"/>
          <w:szCs w:val="28"/>
        </w:rPr>
        <w:t>Також</w:t>
      </w:r>
      <w:r w:rsidRPr="00DF3285">
        <w:rPr>
          <w:rFonts w:ascii="Times New Roman" w:hAnsi="Times New Roman"/>
          <w:sz w:val="28"/>
          <w:szCs w:val="28"/>
        </w:rPr>
        <w:t xml:space="preserve"> поверхово </w:t>
      </w:r>
      <w:r>
        <w:rPr>
          <w:rFonts w:ascii="Times New Roman" w:hAnsi="Times New Roman"/>
          <w:sz w:val="28"/>
          <w:szCs w:val="28"/>
        </w:rPr>
        <w:t>окреслюються основні</w:t>
      </w:r>
      <w:r w:rsidRPr="00DF3285">
        <w:rPr>
          <w:rFonts w:ascii="Times New Roman" w:hAnsi="Times New Roman"/>
          <w:sz w:val="28"/>
          <w:szCs w:val="28"/>
        </w:rPr>
        <w:t xml:space="preserve"> етапи етнологічного вивчення </w:t>
      </w:r>
      <w:r>
        <w:rPr>
          <w:rFonts w:ascii="Times New Roman" w:hAnsi="Times New Roman"/>
          <w:sz w:val="28"/>
          <w:szCs w:val="28"/>
        </w:rPr>
        <w:t>Слобожанщини</w:t>
      </w:r>
      <w:r w:rsidRPr="00DF3285">
        <w:rPr>
          <w:rFonts w:ascii="Times New Roman" w:hAnsi="Times New Roman"/>
          <w:sz w:val="28"/>
          <w:szCs w:val="28"/>
        </w:rPr>
        <w:t xml:space="preserve">, в яких подаються </w:t>
      </w:r>
      <w:r>
        <w:rPr>
          <w:rFonts w:ascii="Times New Roman" w:hAnsi="Times New Roman"/>
          <w:sz w:val="28"/>
          <w:szCs w:val="28"/>
        </w:rPr>
        <w:t>головні</w:t>
      </w:r>
      <w:r w:rsidRPr="00DF3285">
        <w:rPr>
          <w:rFonts w:ascii="Times New Roman" w:hAnsi="Times New Roman"/>
          <w:sz w:val="28"/>
          <w:szCs w:val="28"/>
        </w:rPr>
        <w:t xml:space="preserve"> роботи, що характеризують </w:t>
      </w:r>
      <w:r>
        <w:rPr>
          <w:rFonts w:ascii="Times New Roman" w:hAnsi="Times New Roman"/>
          <w:sz w:val="28"/>
          <w:szCs w:val="28"/>
        </w:rPr>
        <w:t>іісторичні джерела, які присвячені</w:t>
      </w:r>
      <w:r w:rsidRPr="00DF3285">
        <w:rPr>
          <w:rFonts w:ascii="Times New Roman" w:hAnsi="Times New Roman"/>
          <w:sz w:val="28"/>
          <w:szCs w:val="28"/>
        </w:rPr>
        <w:t xml:space="preserve"> етнографії слобожан,  приділялється увага видатним </w:t>
      </w:r>
      <w:r>
        <w:rPr>
          <w:rFonts w:ascii="Times New Roman" w:hAnsi="Times New Roman"/>
          <w:sz w:val="28"/>
          <w:szCs w:val="28"/>
        </w:rPr>
        <w:t xml:space="preserve">на той час </w:t>
      </w:r>
      <w:r w:rsidRPr="00DF3285">
        <w:rPr>
          <w:rFonts w:ascii="Times New Roman" w:hAnsi="Times New Roman"/>
          <w:sz w:val="28"/>
          <w:szCs w:val="28"/>
        </w:rPr>
        <w:t>етнографам-аматорам</w:t>
      </w:r>
      <w:r>
        <w:rPr>
          <w:rFonts w:ascii="Times New Roman" w:hAnsi="Times New Roman"/>
          <w:sz w:val="28"/>
          <w:szCs w:val="28"/>
        </w:rPr>
        <w:t>, таким як</w:t>
      </w:r>
      <w:r w:rsidRPr="00DF3285">
        <w:rPr>
          <w:rFonts w:ascii="Times New Roman" w:hAnsi="Times New Roman"/>
          <w:sz w:val="28"/>
          <w:szCs w:val="28"/>
        </w:rPr>
        <w:t xml:space="preserve">  Васил</w:t>
      </w:r>
      <w:r>
        <w:rPr>
          <w:rFonts w:ascii="Times New Roman" w:hAnsi="Times New Roman"/>
          <w:sz w:val="28"/>
          <w:szCs w:val="28"/>
        </w:rPr>
        <w:t xml:space="preserve">ь </w:t>
      </w:r>
      <w:r w:rsidRPr="00DF3285">
        <w:rPr>
          <w:rFonts w:ascii="Times New Roman" w:hAnsi="Times New Roman"/>
          <w:sz w:val="28"/>
          <w:szCs w:val="28"/>
        </w:rPr>
        <w:t>Бабенк</w:t>
      </w:r>
      <w:r>
        <w:rPr>
          <w:rFonts w:ascii="Times New Roman" w:hAnsi="Times New Roman"/>
          <w:sz w:val="28"/>
          <w:szCs w:val="28"/>
        </w:rPr>
        <w:t>о</w:t>
      </w:r>
      <w:r w:rsidRPr="00DF3285">
        <w:rPr>
          <w:rFonts w:ascii="Times New Roman" w:hAnsi="Times New Roman"/>
          <w:sz w:val="28"/>
          <w:szCs w:val="28"/>
        </w:rPr>
        <w:t xml:space="preserve"> та Петр</w:t>
      </w:r>
      <w:r>
        <w:rPr>
          <w:rFonts w:ascii="Times New Roman" w:hAnsi="Times New Roman"/>
          <w:sz w:val="28"/>
          <w:szCs w:val="28"/>
        </w:rPr>
        <w:t>о Іванов</w:t>
      </w:r>
      <w:r w:rsidRPr="00DF3285">
        <w:rPr>
          <w:rFonts w:ascii="Times New Roman" w:hAnsi="Times New Roman"/>
          <w:sz w:val="28"/>
          <w:szCs w:val="28"/>
        </w:rPr>
        <w:t>, але б</w:t>
      </w:r>
      <w:r>
        <w:rPr>
          <w:rFonts w:ascii="Times New Roman" w:hAnsi="Times New Roman"/>
          <w:sz w:val="28"/>
          <w:szCs w:val="28"/>
        </w:rPr>
        <w:t xml:space="preserve">ез жодного посилання на наукову сторону </w:t>
      </w:r>
      <w:r w:rsidRPr="00DF3285">
        <w:rPr>
          <w:rFonts w:ascii="Times New Roman" w:hAnsi="Times New Roman"/>
          <w:sz w:val="28"/>
          <w:szCs w:val="28"/>
        </w:rPr>
        <w:t xml:space="preserve">їхньої діяльності. Також автор надаєт поверхову оцінку діяльності </w:t>
      </w:r>
      <w:r>
        <w:rPr>
          <w:rFonts w:ascii="Times New Roman" w:hAnsi="Times New Roman"/>
          <w:sz w:val="28"/>
          <w:szCs w:val="28"/>
        </w:rPr>
        <w:t>Харківського історико-філологічного товариства</w:t>
      </w:r>
      <w:r w:rsidRPr="00DF3285">
        <w:rPr>
          <w:rFonts w:ascii="Times New Roman" w:hAnsi="Times New Roman"/>
          <w:sz w:val="28"/>
          <w:szCs w:val="28"/>
        </w:rPr>
        <w:t>, зокрема Музею Слобідської України ім</w:t>
      </w:r>
      <w:r>
        <w:rPr>
          <w:rFonts w:ascii="Times New Roman" w:hAnsi="Times New Roman"/>
          <w:sz w:val="28"/>
          <w:szCs w:val="28"/>
        </w:rPr>
        <w:t xml:space="preserve">ені </w:t>
      </w:r>
      <w:r w:rsidRPr="00DF3285">
        <w:rPr>
          <w:rFonts w:ascii="Times New Roman" w:hAnsi="Times New Roman"/>
          <w:sz w:val="28"/>
          <w:szCs w:val="28"/>
        </w:rPr>
        <w:t>Г. С. Сковороди,  Етнографічному музею при товаристві, експедиції «Муравський шлях» (</w:t>
      </w:r>
      <w:r>
        <w:rPr>
          <w:rFonts w:ascii="Times New Roman" w:hAnsi="Times New Roman"/>
          <w:sz w:val="28"/>
          <w:szCs w:val="28"/>
        </w:rPr>
        <w:t xml:space="preserve">не використовуючи </w:t>
      </w:r>
      <w:r w:rsidRPr="00DF3285">
        <w:rPr>
          <w:rFonts w:ascii="Times New Roman" w:hAnsi="Times New Roman"/>
          <w:sz w:val="28"/>
          <w:szCs w:val="28"/>
        </w:rPr>
        <w:t xml:space="preserve"> посилання на </w:t>
      </w:r>
      <w:r>
        <w:rPr>
          <w:rFonts w:ascii="Times New Roman" w:hAnsi="Times New Roman"/>
          <w:sz w:val="28"/>
          <w:szCs w:val="28"/>
        </w:rPr>
        <w:t xml:space="preserve">їх </w:t>
      </w:r>
      <w:r w:rsidRPr="00DF3285">
        <w:rPr>
          <w:rFonts w:ascii="Times New Roman" w:hAnsi="Times New Roman"/>
          <w:sz w:val="28"/>
          <w:szCs w:val="28"/>
        </w:rPr>
        <w:t xml:space="preserve">дослідження), в яких докладно </w:t>
      </w:r>
      <w:r>
        <w:rPr>
          <w:rFonts w:ascii="Times New Roman" w:hAnsi="Times New Roman"/>
          <w:sz w:val="28"/>
          <w:szCs w:val="28"/>
        </w:rPr>
        <w:t>подаються етнографічні доробки вище зазначених</w:t>
      </w:r>
      <w:r w:rsidRPr="00DF3285">
        <w:rPr>
          <w:rFonts w:ascii="Times New Roman" w:hAnsi="Times New Roman"/>
          <w:sz w:val="28"/>
          <w:szCs w:val="28"/>
        </w:rPr>
        <w:t xml:space="preserve"> установ. Під час дослідження етнологічних досліджень</w:t>
      </w:r>
      <w:r>
        <w:rPr>
          <w:rFonts w:ascii="Times New Roman" w:hAnsi="Times New Roman"/>
          <w:sz w:val="28"/>
          <w:szCs w:val="28"/>
        </w:rPr>
        <w:t xml:space="preserve"> сучасності</w:t>
      </w:r>
      <w:r w:rsidRPr="00DF3285">
        <w:rPr>
          <w:rFonts w:ascii="Times New Roman" w:hAnsi="Times New Roman"/>
          <w:sz w:val="28"/>
          <w:szCs w:val="28"/>
        </w:rPr>
        <w:t xml:space="preserve"> Валентина Сушко </w:t>
      </w:r>
      <w:r>
        <w:rPr>
          <w:rFonts w:ascii="Times New Roman" w:hAnsi="Times New Roman"/>
          <w:sz w:val="28"/>
          <w:szCs w:val="28"/>
        </w:rPr>
        <w:t>підсумовує</w:t>
      </w:r>
      <w:r w:rsidRPr="00DF3285">
        <w:rPr>
          <w:rFonts w:ascii="Times New Roman" w:hAnsi="Times New Roman"/>
          <w:sz w:val="28"/>
          <w:szCs w:val="28"/>
        </w:rPr>
        <w:t xml:space="preserve">, що «значним недоліком етнографічних студій на </w:t>
      </w:r>
      <w:r>
        <w:rPr>
          <w:rFonts w:ascii="Times New Roman" w:hAnsi="Times New Roman"/>
          <w:sz w:val="28"/>
          <w:szCs w:val="28"/>
        </w:rPr>
        <w:t xml:space="preserve">території </w:t>
      </w:r>
      <w:r w:rsidRPr="00DF3285">
        <w:rPr>
          <w:rFonts w:ascii="Times New Roman" w:hAnsi="Times New Roman"/>
          <w:sz w:val="28"/>
          <w:szCs w:val="28"/>
        </w:rPr>
        <w:t>Слобожанщин</w:t>
      </w:r>
      <w:r>
        <w:rPr>
          <w:rFonts w:ascii="Times New Roman" w:hAnsi="Times New Roman"/>
          <w:sz w:val="28"/>
          <w:szCs w:val="28"/>
        </w:rPr>
        <w:t>и</w:t>
      </w:r>
      <w:r w:rsidRPr="00DF3285">
        <w:rPr>
          <w:rFonts w:ascii="Times New Roman" w:hAnsi="Times New Roman"/>
          <w:sz w:val="28"/>
          <w:szCs w:val="28"/>
        </w:rPr>
        <w:t xml:space="preserve"> є відсутність спеціальної профільної наукової установи в </w:t>
      </w:r>
      <w:r>
        <w:rPr>
          <w:rFonts w:ascii="Times New Roman" w:hAnsi="Times New Roman"/>
          <w:sz w:val="28"/>
          <w:szCs w:val="28"/>
        </w:rPr>
        <w:t xml:space="preserve">даному </w:t>
      </w:r>
      <w:r w:rsidRPr="00DF3285">
        <w:rPr>
          <w:rFonts w:ascii="Times New Roman" w:hAnsi="Times New Roman"/>
          <w:sz w:val="28"/>
          <w:szCs w:val="28"/>
        </w:rPr>
        <w:t xml:space="preserve">регіоні» </w:t>
      </w:r>
      <w:r w:rsidRPr="005C7043">
        <w:rPr>
          <w:rFonts w:ascii="Times New Roman" w:hAnsi="Times New Roman"/>
          <w:sz w:val="28"/>
          <w:szCs w:val="28"/>
        </w:rPr>
        <w:t>[40, с. 138].</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Особливе місце у процесі </w:t>
      </w:r>
      <w:r>
        <w:rPr>
          <w:rFonts w:ascii="Times New Roman" w:hAnsi="Times New Roman"/>
          <w:sz w:val="28"/>
          <w:szCs w:val="28"/>
        </w:rPr>
        <w:t>вивчення</w:t>
      </w:r>
      <w:r w:rsidRPr="00DF3285">
        <w:rPr>
          <w:rFonts w:ascii="Times New Roman" w:hAnsi="Times New Roman"/>
          <w:sz w:val="28"/>
          <w:szCs w:val="28"/>
        </w:rPr>
        <w:t xml:space="preserve"> історії формування та заселення Слобожанщини </w:t>
      </w:r>
      <w:r>
        <w:rPr>
          <w:rFonts w:ascii="Times New Roman" w:hAnsi="Times New Roman"/>
          <w:sz w:val="28"/>
          <w:szCs w:val="28"/>
        </w:rPr>
        <w:t>можна відвести</w:t>
      </w:r>
      <w:r w:rsidRPr="00DF3285">
        <w:rPr>
          <w:rFonts w:ascii="Times New Roman" w:hAnsi="Times New Roman"/>
          <w:sz w:val="28"/>
          <w:szCs w:val="28"/>
        </w:rPr>
        <w:t xml:space="preserve"> заслуженому професору Харківського університету, академіку В</w:t>
      </w:r>
      <w:r>
        <w:rPr>
          <w:rFonts w:ascii="Times New Roman" w:hAnsi="Times New Roman"/>
          <w:sz w:val="28"/>
          <w:szCs w:val="28"/>
        </w:rPr>
        <w:t>сеукраїнської академії наук</w:t>
      </w:r>
      <w:r w:rsidRPr="00DF3285">
        <w:rPr>
          <w:rFonts w:ascii="Times New Roman" w:hAnsi="Times New Roman"/>
          <w:sz w:val="28"/>
          <w:szCs w:val="28"/>
        </w:rPr>
        <w:t xml:space="preserve">, вченому-енциклопедисту зі світовим ім’ям, видатному етнографу та фольклористу, мово-, літературо- та мистецтвознавцю,  музеєзнавцеві, культурологу, громадському діячеві </w:t>
      </w:r>
      <w:r>
        <w:rPr>
          <w:rFonts w:ascii="Times New Roman" w:hAnsi="Times New Roman"/>
          <w:sz w:val="28"/>
          <w:szCs w:val="28"/>
        </w:rPr>
        <w:t xml:space="preserve">та педагогу </w:t>
      </w:r>
      <w:r w:rsidRPr="00DF3285">
        <w:rPr>
          <w:rFonts w:ascii="Times New Roman" w:hAnsi="Times New Roman"/>
          <w:sz w:val="28"/>
          <w:szCs w:val="28"/>
        </w:rPr>
        <w:t xml:space="preserve">Сумцову Миколі Федоровичу.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 своїй роботі він зазначав: «Про слобожан, їх побут і вірування надруковано чимало розвідок за старі й нові часи – Каразина, Квітки-Основ’яненка, Касперова, В. Іванова, Мезенцова, Зайкевича, П. Іванова, Редина, Сокальського, Твердохлібова, Шиманова, Іларіонова, Багалія і інших; але – зовсім мало таких праць, автори котрих пильнували осягти по можливості усе життя слобожан, а не ту або іншу його окрему галузь. Можна сказати, що таких загальних розвідок ми маємо тільки дві: одну дуже стару – «Топографическое описание» Загоровського 1788 р. і другу, теж дуже перестарілу, хоч і добре в свій час оброблену книжку – «Военно-статистическое обозрение» капитана Мочульського 1850 р.» </w:t>
      </w:r>
      <w:r w:rsidRPr="005C7043">
        <w:rPr>
          <w:rFonts w:ascii="Times New Roman" w:hAnsi="Times New Roman"/>
          <w:sz w:val="28"/>
          <w:szCs w:val="28"/>
        </w:rPr>
        <w:t>[37, с. 10].</w:t>
      </w:r>
      <w:r w:rsidRPr="00DF3285">
        <w:rPr>
          <w:rFonts w:ascii="Times New Roman" w:hAnsi="Times New Roman"/>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монографії «Слобожани: Історико-етнографічна розвідка» [</w:t>
      </w:r>
      <w:r w:rsidRPr="005C7043">
        <w:rPr>
          <w:rFonts w:ascii="Times New Roman" w:hAnsi="Times New Roman"/>
          <w:sz w:val="28"/>
          <w:szCs w:val="28"/>
        </w:rPr>
        <w:t>37</w:t>
      </w:r>
      <w:r w:rsidRPr="00DF3285">
        <w:rPr>
          <w:rFonts w:ascii="Times New Roman" w:hAnsi="Times New Roman"/>
          <w:sz w:val="28"/>
          <w:szCs w:val="28"/>
        </w:rPr>
        <w:t xml:space="preserve">] науковець окреслює напрямки та основні етапи заселення території </w:t>
      </w:r>
      <w:r>
        <w:rPr>
          <w:rFonts w:ascii="Times New Roman" w:hAnsi="Times New Roman"/>
          <w:sz w:val="28"/>
          <w:szCs w:val="28"/>
        </w:rPr>
        <w:t>Слобожанщини</w:t>
      </w:r>
      <w:r w:rsidRPr="00DF3285">
        <w:rPr>
          <w:rFonts w:ascii="Times New Roman" w:hAnsi="Times New Roman"/>
          <w:sz w:val="28"/>
          <w:szCs w:val="28"/>
        </w:rPr>
        <w:t xml:space="preserve">, заснування міст. </w:t>
      </w:r>
      <w:r>
        <w:rPr>
          <w:rFonts w:ascii="Times New Roman" w:hAnsi="Times New Roman"/>
          <w:sz w:val="28"/>
          <w:szCs w:val="28"/>
        </w:rPr>
        <w:t>Автор з</w:t>
      </w:r>
      <w:r w:rsidRPr="00DF3285">
        <w:rPr>
          <w:rFonts w:ascii="Times New Roman" w:hAnsi="Times New Roman"/>
          <w:sz w:val="28"/>
          <w:szCs w:val="28"/>
        </w:rPr>
        <w:t xml:space="preserve">азначає (на основі реєстру харківських мешканців за 1655 р.), що основну частину населення </w:t>
      </w:r>
      <w:r>
        <w:rPr>
          <w:rFonts w:ascii="Times New Roman" w:hAnsi="Times New Roman"/>
          <w:sz w:val="28"/>
          <w:szCs w:val="28"/>
        </w:rPr>
        <w:t xml:space="preserve">на той час </w:t>
      </w:r>
      <w:r w:rsidRPr="00DF3285">
        <w:rPr>
          <w:rFonts w:ascii="Times New Roman" w:hAnsi="Times New Roman"/>
          <w:sz w:val="28"/>
          <w:szCs w:val="28"/>
        </w:rPr>
        <w:t xml:space="preserve">складали українці: «імення й прізвища суто українські, здебільшого на – ко, багато з ремісницького приводу – Коваль, Котляр, Кравець, багато виразних або гострих – Юско Хороший, Юско Кривий, Васка Хміль, Леско Дитина» [9, с. 17].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Велике значення для </w:t>
      </w:r>
      <w:r>
        <w:rPr>
          <w:rFonts w:ascii="Times New Roman" w:hAnsi="Times New Roman"/>
          <w:sz w:val="28"/>
          <w:szCs w:val="28"/>
        </w:rPr>
        <w:t>дослідження</w:t>
      </w:r>
      <w:r w:rsidRPr="00DF3285">
        <w:rPr>
          <w:rFonts w:ascii="Times New Roman" w:hAnsi="Times New Roman"/>
          <w:sz w:val="28"/>
          <w:szCs w:val="28"/>
        </w:rPr>
        <w:t xml:space="preserve"> історії Слобожанщини має наукова спадщина академіка </w:t>
      </w:r>
      <w:r>
        <w:rPr>
          <w:rFonts w:ascii="Times New Roman" w:hAnsi="Times New Roman"/>
          <w:sz w:val="28"/>
          <w:szCs w:val="28"/>
        </w:rPr>
        <w:t>Всеукраїнської академії наук</w:t>
      </w:r>
      <w:r w:rsidRPr="00DF3285">
        <w:rPr>
          <w:rFonts w:ascii="Times New Roman" w:hAnsi="Times New Roman"/>
          <w:sz w:val="28"/>
          <w:szCs w:val="28"/>
        </w:rPr>
        <w:t xml:space="preserve"> Багалія Дмитра Івановича – видатного українського історика та архівіста. У своїх розвідках він подає історію заснування Слобідських полків, шляхи переселення народів, </w:t>
      </w:r>
      <w:r>
        <w:rPr>
          <w:rFonts w:ascii="Times New Roman" w:hAnsi="Times New Roman"/>
          <w:sz w:val="28"/>
          <w:szCs w:val="28"/>
        </w:rPr>
        <w:t>характеризує</w:t>
      </w:r>
      <w:r w:rsidRPr="00DF3285">
        <w:rPr>
          <w:rFonts w:ascii="Times New Roman" w:hAnsi="Times New Roman"/>
          <w:sz w:val="28"/>
          <w:szCs w:val="28"/>
        </w:rPr>
        <w:t xml:space="preserve"> важливість виникнення Харківського університету для краю.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розвідці «Історія Слобідської України» [</w:t>
      </w:r>
      <w:r w:rsidRPr="005C7043">
        <w:rPr>
          <w:rFonts w:ascii="Times New Roman" w:hAnsi="Times New Roman"/>
          <w:sz w:val="28"/>
          <w:szCs w:val="28"/>
        </w:rPr>
        <w:t>3</w:t>
      </w:r>
      <w:r w:rsidRPr="00DF3285">
        <w:rPr>
          <w:rFonts w:ascii="Times New Roman" w:hAnsi="Times New Roman"/>
          <w:sz w:val="28"/>
          <w:szCs w:val="28"/>
        </w:rPr>
        <w:t xml:space="preserve">] дослідник </w:t>
      </w:r>
      <w:r>
        <w:rPr>
          <w:rFonts w:ascii="Times New Roman" w:hAnsi="Times New Roman"/>
          <w:sz w:val="28"/>
          <w:szCs w:val="28"/>
        </w:rPr>
        <w:t>визначає</w:t>
      </w:r>
      <w:r w:rsidRPr="00DF3285">
        <w:rPr>
          <w:rFonts w:ascii="Times New Roman" w:hAnsi="Times New Roman"/>
          <w:sz w:val="28"/>
          <w:szCs w:val="28"/>
        </w:rPr>
        <w:t xml:space="preserve"> хронологію заснування поселень на території так званого «Дикого Поля», надає інформацію </w:t>
      </w:r>
      <w:r>
        <w:rPr>
          <w:rFonts w:ascii="Times New Roman" w:hAnsi="Times New Roman"/>
          <w:sz w:val="28"/>
          <w:szCs w:val="28"/>
        </w:rPr>
        <w:t>про</w:t>
      </w:r>
      <w:r w:rsidRPr="00DF3285">
        <w:rPr>
          <w:rFonts w:ascii="Times New Roman" w:hAnsi="Times New Roman"/>
          <w:sz w:val="28"/>
          <w:szCs w:val="28"/>
        </w:rPr>
        <w:t xml:space="preserve"> ролі</w:t>
      </w:r>
      <w:r>
        <w:rPr>
          <w:rFonts w:ascii="Times New Roman" w:hAnsi="Times New Roman"/>
          <w:sz w:val="28"/>
          <w:szCs w:val="28"/>
        </w:rPr>
        <w:t>ь</w:t>
      </w:r>
      <w:r w:rsidRPr="00DF3285">
        <w:rPr>
          <w:rFonts w:ascii="Times New Roman" w:hAnsi="Times New Roman"/>
          <w:sz w:val="28"/>
          <w:szCs w:val="28"/>
        </w:rPr>
        <w:t xml:space="preserve"> річок у процесі </w:t>
      </w:r>
      <w:r>
        <w:rPr>
          <w:rFonts w:ascii="Times New Roman" w:hAnsi="Times New Roman"/>
          <w:sz w:val="28"/>
          <w:szCs w:val="28"/>
        </w:rPr>
        <w:t>за</w:t>
      </w:r>
      <w:r w:rsidRPr="00DF3285">
        <w:rPr>
          <w:rFonts w:ascii="Times New Roman" w:hAnsi="Times New Roman"/>
          <w:sz w:val="28"/>
          <w:szCs w:val="28"/>
        </w:rPr>
        <w:t>зселення</w:t>
      </w:r>
      <w:r>
        <w:rPr>
          <w:rFonts w:ascii="Times New Roman" w:hAnsi="Times New Roman"/>
          <w:sz w:val="28"/>
          <w:szCs w:val="28"/>
        </w:rPr>
        <w:t xml:space="preserve"> краю</w:t>
      </w:r>
      <w:r w:rsidRPr="00DF3285">
        <w:rPr>
          <w:rFonts w:ascii="Times New Roman" w:hAnsi="Times New Roman"/>
          <w:sz w:val="28"/>
          <w:szCs w:val="28"/>
        </w:rPr>
        <w:t>, зв’язку між містами. Також автор описав особливості соціальної структури</w:t>
      </w:r>
      <w:r>
        <w:rPr>
          <w:rFonts w:ascii="Times New Roman" w:hAnsi="Times New Roman"/>
          <w:sz w:val="28"/>
          <w:szCs w:val="28"/>
        </w:rPr>
        <w:t xml:space="preserve"> тогочасного суспільства</w:t>
      </w:r>
      <w:r w:rsidRPr="00DF3285">
        <w:rPr>
          <w:rFonts w:ascii="Times New Roman" w:hAnsi="Times New Roman"/>
          <w:sz w:val="28"/>
          <w:szCs w:val="28"/>
        </w:rPr>
        <w:t>, характерно</w:t>
      </w:r>
      <w:r>
        <w:rPr>
          <w:rFonts w:ascii="Times New Roman" w:hAnsi="Times New Roman"/>
          <w:sz w:val="28"/>
          <w:szCs w:val="28"/>
        </w:rPr>
        <w:t>го</w:t>
      </w:r>
      <w:r w:rsidRPr="00DF3285">
        <w:rPr>
          <w:rFonts w:ascii="Times New Roman" w:hAnsi="Times New Roman"/>
          <w:sz w:val="28"/>
          <w:szCs w:val="28"/>
        </w:rPr>
        <w:t xml:space="preserve"> для Слобожанщини.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Значну увагу зосереджено на заснуванні Слобідських козачих полків</w:t>
      </w:r>
      <w:r>
        <w:rPr>
          <w:rFonts w:ascii="Times New Roman" w:hAnsi="Times New Roman"/>
          <w:sz w:val="28"/>
          <w:szCs w:val="28"/>
        </w:rPr>
        <w:t xml:space="preserve"> та їх</w:t>
      </w:r>
      <w:r w:rsidRPr="00DF3285">
        <w:rPr>
          <w:rFonts w:ascii="Times New Roman" w:hAnsi="Times New Roman"/>
          <w:sz w:val="28"/>
          <w:szCs w:val="28"/>
        </w:rPr>
        <w:t xml:space="preserve"> заселенні. </w:t>
      </w:r>
      <w:r>
        <w:rPr>
          <w:rFonts w:ascii="Times New Roman" w:hAnsi="Times New Roman"/>
          <w:sz w:val="28"/>
          <w:szCs w:val="28"/>
        </w:rPr>
        <w:t>Розкрито</w:t>
      </w:r>
      <w:r w:rsidRPr="00DF3285">
        <w:rPr>
          <w:rFonts w:ascii="Times New Roman" w:hAnsi="Times New Roman"/>
          <w:sz w:val="28"/>
          <w:szCs w:val="28"/>
        </w:rPr>
        <w:t xml:space="preserve"> заселення регіону волохам</w:t>
      </w:r>
      <w:r>
        <w:rPr>
          <w:rFonts w:ascii="Times New Roman" w:hAnsi="Times New Roman"/>
          <w:sz w:val="28"/>
          <w:szCs w:val="28"/>
        </w:rPr>
        <w:t xml:space="preserve">и, калмиками, сербами, </w:t>
      </w:r>
      <w:r w:rsidRPr="00DF3285">
        <w:rPr>
          <w:rFonts w:ascii="Times New Roman" w:hAnsi="Times New Roman"/>
          <w:sz w:val="28"/>
          <w:szCs w:val="28"/>
        </w:rPr>
        <w:t>євреями</w:t>
      </w:r>
      <w:r>
        <w:rPr>
          <w:rFonts w:ascii="Times New Roman" w:hAnsi="Times New Roman"/>
          <w:sz w:val="28"/>
          <w:szCs w:val="28"/>
        </w:rPr>
        <w:t>, циганами</w:t>
      </w:r>
      <w:r w:rsidRPr="00DF3285">
        <w:rPr>
          <w:rFonts w:ascii="Times New Roman" w:hAnsi="Times New Roman"/>
          <w:sz w:val="28"/>
          <w:szCs w:val="28"/>
        </w:rPr>
        <w:t>; вороже ставлення слобожан до чужинців. У другій половині XVIII ст. дуже бага</w:t>
      </w:r>
      <w:r>
        <w:rPr>
          <w:rFonts w:ascii="Times New Roman" w:hAnsi="Times New Roman"/>
          <w:sz w:val="28"/>
          <w:szCs w:val="28"/>
        </w:rPr>
        <w:t>то</w:t>
      </w:r>
      <w:r w:rsidRPr="00DF3285">
        <w:rPr>
          <w:rFonts w:ascii="Times New Roman" w:hAnsi="Times New Roman"/>
          <w:sz w:val="28"/>
          <w:szCs w:val="28"/>
        </w:rPr>
        <w:t xml:space="preserve"> народу з України стало виходити на Дін </w:t>
      </w:r>
      <w:r>
        <w:rPr>
          <w:rFonts w:ascii="Times New Roman" w:hAnsi="Times New Roman"/>
          <w:sz w:val="28"/>
          <w:szCs w:val="28"/>
        </w:rPr>
        <w:t>та в степи Воронежчини</w:t>
      </w:r>
      <w:r w:rsidRPr="00DF3285">
        <w:rPr>
          <w:rFonts w:ascii="Times New Roman" w:hAnsi="Times New Roman"/>
          <w:sz w:val="28"/>
          <w:szCs w:val="28"/>
        </w:rPr>
        <w:t xml:space="preserve">, куди йшли навіть козаки» </w:t>
      </w:r>
      <w:r w:rsidRPr="005C7043">
        <w:rPr>
          <w:rFonts w:ascii="Times New Roman" w:hAnsi="Times New Roman"/>
          <w:sz w:val="28"/>
          <w:szCs w:val="28"/>
        </w:rPr>
        <w:t>[</w:t>
      </w:r>
      <w:r w:rsidRPr="005C7043">
        <w:rPr>
          <w:rFonts w:ascii="Times New Roman" w:hAnsi="Times New Roman"/>
          <w:sz w:val="28"/>
          <w:szCs w:val="28"/>
          <w:lang w:val="ru-RU"/>
        </w:rPr>
        <w:t>3</w:t>
      </w:r>
      <w:r w:rsidRPr="005C7043">
        <w:rPr>
          <w:rFonts w:ascii="Times New Roman" w:hAnsi="Times New Roman"/>
          <w:sz w:val="28"/>
          <w:szCs w:val="28"/>
        </w:rPr>
        <w:t>, с. 51].</w:t>
      </w:r>
      <w:r w:rsidRPr="00DF3285">
        <w:rPr>
          <w:rFonts w:ascii="Times New Roman" w:hAnsi="Times New Roman"/>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праці «Заселение Харьковского края и общий ход его культурн</w:t>
      </w:r>
      <w:r>
        <w:rPr>
          <w:rFonts w:ascii="Times New Roman" w:hAnsi="Times New Roman"/>
          <w:sz w:val="28"/>
          <w:szCs w:val="28"/>
          <w:lang w:val="ru-RU"/>
        </w:rPr>
        <w:t>о</w:t>
      </w:r>
      <w:r w:rsidRPr="00DF3285">
        <w:rPr>
          <w:rFonts w:ascii="Times New Roman" w:hAnsi="Times New Roman"/>
          <w:sz w:val="28"/>
          <w:szCs w:val="28"/>
        </w:rPr>
        <w:t>го развития до открытия университета» [</w:t>
      </w:r>
      <w:r>
        <w:rPr>
          <w:rFonts w:ascii="Times New Roman" w:hAnsi="Times New Roman"/>
          <w:sz w:val="28"/>
          <w:szCs w:val="28"/>
          <w:lang w:val="ru-RU"/>
        </w:rPr>
        <w:t>3</w:t>
      </w:r>
      <w:r w:rsidRPr="00DF3285">
        <w:rPr>
          <w:rFonts w:ascii="Times New Roman" w:hAnsi="Times New Roman"/>
          <w:sz w:val="28"/>
          <w:szCs w:val="28"/>
        </w:rPr>
        <w:t xml:space="preserve">] автор відобразив заселення степової України </w:t>
      </w:r>
      <w:r>
        <w:rPr>
          <w:rFonts w:ascii="Times New Roman" w:hAnsi="Times New Roman"/>
          <w:sz w:val="28"/>
          <w:szCs w:val="28"/>
        </w:rPr>
        <w:t xml:space="preserve">людбми, які </w:t>
      </w:r>
      <w:r w:rsidRPr="00DF3285">
        <w:rPr>
          <w:rFonts w:ascii="Times New Roman" w:hAnsi="Times New Roman"/>
          <w:sz w:val="28"/>
          <w:szCs w:val="28"/>
        </w:rPr>
        <w:t>переселе</w:t>
      </w:r>
      <w:r>
        <w:rPr>
          <w:rFonts w:ascii="Times New Roman" w:hAnsi="Times New Roman"/>
          <w:sz w:val="28"/>
          <w:szCs w:val="28"/>
        </w:rPr>
        <w:t>ялися</w:t>
      </w:r>
      <w:r w:rsidRPr="00DF3285">
        <w:rPr>
          <w:rFonts w:ascii="Times New Roman" w:hAnsi="Times New Roman"/>
          <w:sz w:val="28"/>
          <w:szCs w:val="28"/>
        </w:rPr>
        <w:t xml:space="preserve"> з Польщі, проаналізовано </w:t>
      </w:r>
      <w:r>
        <w:rPr>
          <w:rFonts w:ascii="Times New Roman" w:hAnsi="Times New Roman"/>
          <w:sz w:val="28"/>
          <w:szCs w:val="28"/>
        </w:rPr>
        <w:t>роль</w:t>
      </w:r>
      <w:r w:rsidRPr="00DF3285">
        <w:rPr>
          <w:rFonts w:ascii="Times New Roman" w:hAnsi="Times New Roman"/>
          <w:sz w:val="28"/>
          <w:szCs w:val="28"/>
        </w:rPr>
        <w:t xml:space="preserve"> нових мешканців: 1) оборона краю від татар; 2) його заселення. </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Дмитро</w:t>
      </w:r>
      <w:r w:rsidRPr="00DF3285">
        <w:rPr>
          <w:rFonts w:ascii="Times New Roman" w:hAnsi="Times New Roman"/>
          <w:sz w:val="28"/>
          <w:szCs w:val="28"/>
        </w:rPr>
        <w:t xml:space="preserve"> І</w:t>
      </w:r>
      <w:r>
        <w:rPr>
          <w:rFonts w:ascii="Times New Roman" w:hAnsi="Times New Roman"/>
          <w:sz w:val="28"/>
          <w:szCs w:val="28"/>
        </w:rPr>
        <w:t>ванович</w:t>
      </w:r>
      <w:r w:rsidRPr="00DF3285">
        <w:rPr>
          <w:rFonts w:ascii="Times New Roman" w:hAnsi="Times New Roman"/>
          <w:sz w:val="28"/>
          <w:szCs w:val="28"/>
        </w:rPr>
        <w:t xml:space="preserve"> Багалій в своїй роботі </w:t>
      </w:r>
      <w:r>
        <w:rPr>
          <w:rFonts w:ascii="Times New Roman" w:hAnsi="Times New Roman"/>
          <w:sz w:val="28"/>
          <w:szCs w:val="28"/>
        </w:rPr>
        <w:t>назвав</w:t>
      </w:r>
      <w:r w:rsidRPr="00DF3285">
        <w:rPr>
          <w:rFonts w:ascii="Times New Roman" w:hAnsi="Times New Roman"/>
          <w:sz w:val="28"/>
          <w:szCs w:val="28"/>
        </w:rPr>
        <w:t xml:space="preserve"> три періоди масової української колонізації </w:t>
      </w:r>
      <w:r>
        <w:rPr>
          <w:rFonts w:ascii="Times New Roman" w:hAnsi="Times New Roman"/>
          <w:sz w:val="28"/>
          <w:szCs w:val="28"/>
        </w:rPr>
        <w:t xml:space="preserve">території </w:t>
      </w:r>
      <w:r w:rsidRPr="00DF3285">
        <w:rPr>
          <w:rFonts w:ascii="Times New Roman" w:hAnsi="Times New Roman"/>
          <w:sz w:val="28"/>
          <w:szCs w:val="28"/>
        </w:rPr>
        <w:t xml:space="preserve">Слобожанщини: 1651–1659, 1659–1663, 1663–1680 роки.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 перший історичний період припадає заселення прикордонних із Гетьманщиною (Лівобережною Україною) </w:t>
      </w:r>
      <w:r>
        <w:rPr>
          <w:rFonts w:ascii="Times New Roman" w:hAnsi="Times New Roman"/>
          <w:sz w:val="28"/>
          <w:szCs w:val="28"/>
        </w:rPr>
        <w:t>територій</w:t>
      </w:r>
      <w:r w:rsidRPr="00DF3285">
        <w:rPr>
          <w:rFonts w:ascii="Times New Roman" w:hAnsi="Times New Roman"/>
          <w:sz w:val="28"/>
          <w:szCs w:val="28"/>
        </w:rPr>
        <w:t xml:space="preserve">, а також тих, з яких сформувалася потім більша частина </w:t>
      </w:r>
      <w:r>
        <w:rPr>
          <w:rFonts w:ascii="Times New Roman" w:hAnsi="Times New Roman"/>
          <w:sz w:val="28"/>
          <w:szCs w:val="28"/>
        </w:rPr>
        <w:t>територій</w:t>
      </w:r>
      <w:r w:rsidRPr="00DF3285">
        <w:rPr>
          <w:rFonts w:ascii="Times New Roman" w:hAnsi="Times New Roman"/>
          <w:sz w:val="28"/>
          <w:szCs w:val="28"/>
        </w:rPr>
        <w:t xml:space="preserve"> Харківського, Сумського, Охтирського й слобідських полків.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Нова хвиля переселень прокотилася на початку 60-х років XVII сторіччя. У той період </w:t>
      </w:r>
      <w:r>
        <w:rPr>
          <w:rFonts w:ascii="Times New Roman" w:hAnsi="Times New Roman"/>
          <w:sz w:val="28"/>
          <w:szCs w:val="28"/>
        </w:rPr>
        <w:t>було заселено</w:t>
      </w:r>
      <w:r w:rsidRPr="00DF3285">
        <w:rPr>
          <w:rFonts w:ascii="Times New Roman" w:hAnsi="Times New Roman"/>
          <w:sz w:val="28"/>
          <w:szCs w:val="28"/>
        </w:rPr>
        <w:t xml:space="preserve"> велику територію між Дінцем і Осколом. </w:t>
      </w:r>
      <w:r>
        <w:rPr>
          <w:rFonts w:ascii="Times New Roman" w:hAnsi="Times New Roman"/>
          <w:sz w:val="28"/>
          <w:szCs w:val="28"/>
        </w:rPr>
        <w:t>Саме ч</w:t>
      </w:r>
      <w:r w:rsidRPr="00DF3285">
        <w:rPr>
          <w:rFonts w:ascii="Times New Roman" w:hAnsi="Times New Roman"/>
          <w:sz w:val="28"/>
          <w:szCs w:val="28"/>
        </w:rPr>
        <w:t xml:space="preserve">ерез ці землі пролягав один із головних шляхів, яким татари ходили на Московську державу –  Ізюмський. Тоді було засновано </w:t>
      </w:r>
      <w:r>
        <w:rPr>
          <w:rFonts w:ascii="Times New Roman" w:hAnsi="Times New Roman"/>
          <w:sz w:val="28"/>
          <w:szCs w:val="28"/>
        </w:rPr>
        <w:t xml:space="preserve">міста </w:t>
      </w:r>
      <w:r w:rsidRPr="00DF3285">
        <w:rPr>
          <w:rFonts w:ascii="Times New Roman" w:hAnsi="Times New Roman"/>
          <w:sz w:val="28"/>
          <w:szCs w:val="28"/>
        </w:rPr>
        <w:t xml:space="preserve">Салтів, Богодухів. </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w:t>
      </w:r>
      <w:r w:rsidRPr="00DF3285">
        <w:rPr>
          <w:rFonts w:ascii="Times New Roman" w:hAnsi="Times New Roman"/>
          <w:sz w:val="28"/>
          <w:szCs w:val="28"/>
        </w:rPr>
        <w:t>1663 ро</w:t>
      </w:r>
      <w:r>
        <w:rPr>
          <w:rFonts w:ascii="Times New Roman" w:hAnsi="Times New Roman"/>
          <w:sz w:val="28"/>
          <w:szCs w:val="28"/>
        </w:rPr>
        <w:t>ці</w:t>
      </w:r>
      <w:r w:rsidRPr="00DF3285">
        <w:rPr>
          <w:rFonts w:ascii="Times New Roman" w:hAnsi="Times New Roman"/>
          <w:sz w:val="28"/>
          <w:szCs w:val="28"/>
        </w:rPr>
        <w:t xml:space="preserve"> поча</w:t>
      </w:r>
      <w:r>
        <w:rPr>
          <w:rFonts w:ascii="Times New Roman" w:hAnsi="Times New Roman"/>
          <w:sz w:val="28"/>
          <w:szCs w:val="28"/>
        </w:rPr>
        <w:t>лася</w:t>
      </w:r>
      <w:r w:rsidRPr="00DF3285">
        <w:rPr>
          <w:rFonts w:ascii="Times New Roman" w:hAnsi="Times New Roman"/>
          <w:sz w:val="28"/>
          <w:szCs w:val="28"/>
        </w:rPr>
        <w:t xml:space="preserve"> треті</w:t>
      </w:r>
      <w:r>
        <w:rPr>
          <w:rFonts w:ascii="Times New Roman" w:hAnsi="Times New Roman"/>
          <w:sz w:val="28"/>
          <w:szCs w:val="28"/>
        </w:rPr>
        <w:t>я</w:t>
      </w:r>
      <w:r w:rsidRPr="00DF3285">
        <w:rPr>
          <w:rFonts w:ascii="Times New Roman" w:hAnsi="Times New Roman"/>
          <w:sz w:val="28"/>
          <w:szCs w:val="28"/>
        </w:rPr>
        <w:t xml:space="preserve"> </w:t>
      </w:r>
      <w:r>
        <w:rPr>
          <w:rFonts w:ascii="Times New Roman" w:hAnsi="Times New Roman"/>
          <w:sz w:val="28"/>
          <w:szCs w:val="28"/>
        </w:rPr>
        <w:t>хвиля</w:t>
      </w:r>
      <w:r w:rsidRPr="00DF3285">
        <w:rPr>
          <w:rFonts w:ascii="Times New Roman" w:hAnsi="Times New Roman"/>
          <w:sz w:val="28"/>
          <w:szCs w:val="28"/>
        </w:rPr>
        <w:t xml:space="preserve"> української колонізації Слобожанщини, особливо потужн</w:t>
      </w:r>
      <w:r>
        <w:rPr>
          <w:rFonts w:ascii="Times New Roman" w:hAnsi="Times New Roman"/>
          <w:sz w:val="28"/>
          <w:szCs w:val="28"/>
        </w:rPr>
        <w:t>а</w:t>
      </w:r>
      <w:r w:rsidRPr="00DF3285">
        <w:rPr>
          <w:rFonts w:ascii="Times New Roman" w:hAnsi="Times New Roman"/>
          <w:sz w:val="28"/>
          <w:szCs w:val="28"/>
        </w:rPr>
        <w:t xml:space="preserve"> у 1674–1675 та 1679–1680 роках</w:t>
      </w:r>
      <w:r>
        <w:rPr>
          <w:rFonts w:ascii="Times New Roman" w:hAnsi="Times New Roman"/>
          <w:sz w:val="28"/>
          <w:szCs w:val="28"/>
        </w:rPr>
        <w:t>.</w:t>
      </w:r>
      <w:r w:rsidRPr="00DF3285">
        <w:rPr>
          <w:rFonts w:ascii="Times New Roman" w:hAnsi="Times New Roman"/>
          <w:sz w:val="28"/>
          <w:szCs w:val="28"/>
        </w:rPr>
        <w:t xml:space="preserve"> Українці </w:t>
      </w:r>
      <w:r>
        <w:rPr>
          <w:rFonts w:ascii="Times New Roman" w:hAnsi="Times New Roman"/>
          <w:sz w:val="28"/>
          <w:szCs w:val="28"/>
        </w:rPr>
        <w:t>продовжували</w:t>
      </w:r>
      <w:r w:rsidRPr="00DF3285">
        <w:rPr>
          <w:rFonts w:ascii="Times New Roman" w:hAnsi="Times New Roman"/>
          <w:sz w:val="28"/>
          <w:szCs w:val="28"/>
        </w:rPr>
        <w:t xml:space="preserve"> освоювали межиріччя Дінця </w:t>
      </w:r>
      <w:r>
        <w:rPr>
          <w:rFonts w:ascii="Times New Roman" w:hAnsi="Times New Roman"/>
          <w:sz w:val="28"/>
          <w:szCs w:val="28"/>
        </w:rPr>
        <w:t>та</w:t>
      </w:r>
      <w:r w:rsidRPr="00DF3285">
        <w:rPr>
          <w:rFonts w:ascii="Times New Roman" w:hAnsi="Times New Roman"/>
          <w:sz w:val="28"/>
          <w:szCs w:val="28"/>
        </w:rPr>
        <w:t xml:space="preserve"> Осколу, заснували </w:t>
      </w:r>
      <w:r>
        <w:rPr>
          <w:rFonts w:ascii="Times New Roman" w:hAnsi="Times New Roman"/>
          <w:sz w:val="28"/>
          <w:szCs w:val="28"/>
        </w:rPr>
        <w:t xml:space="preserve">міста </w:t>
      </w:r>
      <w:r w:rsidRPr="00DF3285">
        <w:rPr>
          <w:rFonts w:ascii="Times New Roman" w:hAnsi="Times New Roman"/>
          <w:sz w:val="28"/>
          <w:szCs w:val="28"/>
        </w:rPr>
        <w:t>Балаклію, Савинці, Бишкин, Андрієві Лози (тепер містечко Андріївка Балаклійського району Харківської області), Лиман, Дворічну, Горохуватку, Вовчу (тепер – Вовчанськ), Хотімлю,</w:t>
      </w:r>
      <w:r>
        <w:rPr>
          <w:rFonts w:ascii="Times New Roman" w:hAnsi="Times New Roman"/>
          <w:sz w:val="28"/>
          <w:szCs w:val="28"/>
        </w:rPr>
        <w:t xml:space="preserve"> </w:t>
      </w:r>
      <w:r w:rsidRPr="00DF3285">
        <w:rPr>
          <w:rFonts w:ascii="Times New Roman" w:hAnsi="Times New Roman"/>
          <w:sz w:val="28"/>
          <w:szCs w:val="28"/>
        </w:rPr>
        <w:t xml:space="preserve">Бурлук, Куп’янку (тепер – Куп’янськ) тощо.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І. Срезневський</w:t>
      </w:r>
      <w:r>
        <w:rPr>
          <w:rFonts w:ascii="Times New Roman" w:hAnsi="Times New Roman"/>
          <w:sz w:val="28"/>
          <w:szCs w:val="28"/>
        </w:rPr>
        <w:t>, відомий історик нашого краю,</w:t>
      </w:r>
      <w:r w:rsidRPr="00DF3285">
        <w:rPr>
          <w:rFonts w:ascii="Times New Roman" w:hAnsi="Times New Roman"/>
          <w:sz w:val="28"/>
          <w:szCs w:val="28"/>
        </w:rPr>
        <w:t xml:space="preserve"> у своєму «Историческом обозреніи Гражданского устроенія Слободской Украины» називає три етапи переселення українців на Слобожанщину: в 1640-1645 рр., коли з-за Дніпра прибуло сюди до 10 тисяч чоловік; друге – до 1648, на початку царствування Олексія Михайловича, під час якого 1247 сімей та понад 2 тисячі козаків – Квітки, Захаржевські,</w:t>
      </w:r>
      <w:r>
        <w:rPr>
          <w:rFonts w:ascii="Times New Roman" w:hAnsi="Times New Roman"/>
          <w:sz w:val="28"/>
          <w:szCs w:val="28"/>
        </w:rPr>
        <w:t xml:space="preserve"> </w:t>
      </w:r>
      <w:r w:rsidRPr="00DF3285">
        <w:rPr>
          <w:rFonts w:ascii="Times New Roman" w:hAnsi="Times New Roman"/>
          <w:sz w:val="28"/>
          <w:szCs w:val="28"/>
        </w:rPr>
        <w:t xml:space="preserve">Шидловські, Лесевицькі – займали вершини </w:t>
      </w:r>
      <w:r>
        <w:rPr>
          <w:rFonts w:ascii="Times New Roman" w:hAnsi="Times New Roman"/>
          <w:sz w:val="28"/>
          <w:szCs w:val="28"/>
        </w:rPr>
        <w:t xml:space="preserve">від </w:t>
      </w:r>
      <w:r w:rsidRPr="00DF3285">
        <w:rPr>
          <w:rFonts w:ascii="Times New Roman" w:hAnsi="Times New Roman"/>
          <w:sz w:val="28"/>
          <w:szCs w:val="28"/>
        </w:rPr>
        <w:t xml:space="preserve">Сули до Оскола і Берки, прикриваючи собою Білгородську черту. Третя, найвизначніша, хвиля переселень, за </w:t>
      </w:r>
      <w:r>
        <w:rPr>
          <w:rFonts w:ascii="Times New Roman" w:hAnsi="Times New Roman"/>
          <w:sz w:val="28"/>
          <w:szCs w:val="28"/>
        </w:rPr>
        <w:t>словами автора</w:t>
      </w:r>
      <w:r w:rsidRPr="00DF3285">
        <w:rPr>
          <w:rFonts w:ascii="Times New Roman" w:hAnsi="Times New Roman"/>
          <w:sz w:val="28"/>
          <w:szCs w:val="28"/>
        </w:rPr>
        <w:t xml:space="preserve">, сталася в 1650-1651 рр., хоча точної </w:t>
      </w:r>
      <w:r>
        <w:rPr>
          <w:rFonts w:ascii="Times New Roman" w:hAnsi="Times New Roman"/>
          <w:sz w:val="28"/>
          <w:szCs w:val="28"/>
        </w:rPr>
        <w:t>цифри прибульців не називається</w:t>
      </w:r>
      <w:r w:rsidRPr="005C7043">
        <w:rPr>
          <w:rFonts w:ascii="Times New Roman" w:hAnsi="Times New Roman"/>
          <w:sz w:val="28"/>
          <w:szCs w:val="28"/>
        </w:rPr>
        <w:t>.</w:t>
      </w:r>
      <w:r w:rsidRPr="00DF3285">
        <w:rPr>
          <w:rFonts w:ascii="Times New Roman" w:hAnsi="Times New Roman"/>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 Швидкий [</w:t>
      </w:r>
      <w:r>
        <w:rPr>
          <w:rFonts w:ascii="Times New Roman" w:hAnsi="Times New Roman"/>
          <w:sz w:val="28"/>
          <w:szCs w:val="28"/>
          <w:lang w:val="ru-RU"/>
        </w:rPr>
        <w:t>45</w:t>
      </w:r>
      <w:r w:rsidRPr="00DF3285">
        <w:rPr>
          <w:rFonts w:ascii="Times New Roman" w:hAnsi="Times New Roman"/>
          <w:sz w:val="28"/>
          <w:szCs w:val="28"/>
        </w:rPr>
        <w:t>], [</w:t>
      </w:r>
      <w:r>
        <w:rPr>
          <w:rFonts w:ascii="Times New Roman" w:hAnsi="Times New Roman"/>
          <w:sz w:val="28"/>
          <w:szCs w:val="28"/>
          <w:lang w:val="ru-RU"/>
        </w:rPr>
        <w:t>46</w:t>
      </w:r>
      <w:r w:rsidRPr="00DF3285">
        <w:rPr>
          <w:rFonts w:ascii="Times New Roman" w:hAnsi="Times New Roman"/>
          <w:sz w:val="28"/>
          <w:szCs w:val="28"/>
        </w:rPr>
        <w:t>] розглядає процес переселення православних українців з-за Дніпра в степи, заснування Харківського</w:t>
      </w:r>
      <w:r>
        <w:rPr>
          <w:rFonts w:ascii="Times New Roman" w:hAnsi="Times New Roman"/>
          <w:sz w:val="28"/>
          <w:szCs w:val="28"/>
        </w:rPr>
        <w:t>,</w:t>
      </w:r>
      <w:r w:rsidRPr="00DF3285">
        <w:rPr>
          <w:rFonts w:ascii="Times New Roman" w:hAnsi="Times New Roman"/>
          <w:sz w:val="28"/>
          <w:szCs w:val="28"/>
        </w:rPr>
        <w:t xml:space="preserve"> Охтирського, Сумського, Ізюмського, полків, зображений Центральним статистичним комітетом Міністерства внутрішніх справ у роботі під назвою «Харьковская губернія. Список населенных мест по сведениям 1864 года». </w:t>
      </w:r>
      <w:r>
        <w:rPr>
          <w:rFonts w:ascii="Times New Roman" w:hAnsi="Times New Roman"/>
          <w:sz w:val="28"/>
          <w:szCs w:val="28"/>
        </w:rPr>
        <w:t>Автор з</w:t>
      </w:r>
      <w:r w:rsidRPr="00DF3285">
        <w:rPr>
          <w:rFonts w:ascii="Times New Roman" w:hAnsi="Times New Roman"/>
          <w:sz w:val="28"/>
          <w:szCs w:val="28"/>
        </w:rPr>
        <w:t>осереджує увагу на основних дослідниках регіону. Зазначає, що особливе значення для подальшого розвитку історії та культури Слобожанщини мали етнографічні студії, що розпочалися у XVIII ст. Цей період (1780–1840 рр.) характеризується науковою зацікавленістю вчених, інтелігенції та поодиноких мандрівників-ентузіастів збиранням фольклорно-етнографічної спадщини українського народу. Серед них варто відзначити Григорія Калиновського</w:t>
      </w:r>
      <w:r>
        <w:rPr>
          <w:rFonts w:ascii="Times New Roman" w:hAnsi="Times New Roman"/>
          <w:sz w:val="28"/>
          <w:szCs w:val="28"/>
        </w:rPr>
        <w:t xml:space="preserve">, </w:t>
      </w:r>
      <w:r w:rsidRPr="00DF3285">
        <w:rPr>
          <w:rFonts w:ascii="Times New Roman" w:hAnsi="Times New Roman"/>
          <w:sz w:val="28"/>
          <w:szCs w:val="28"/>
        </w:rPr>
        <w:t xml:space="preserve"> Васи</w:t>
      </w:r>
      <w:r>
        <w:rPr>
          <w:rFonts w:ascii="Times New Roman" w:hAnsi="Times New Roman"/>
          <w:sz w:val="28"/>
          <w:szCs w:val="28"/>
        </w:rPr>
        <w:t>ля Зуєва, Іоанна Гюльденштедта</w:t>
      </w:r>
      <w:r w:rsidRPr="00DF3285">
        <w:rPr>
          <w:rFonts w:ascii="Times New Roman" w:hAnsi="Times New Roman"/>
          <w:sz w:val="28"/>
          <w:szCs w:val="28"/>
        </w:rPr>
        <w:t>, Івана Переверзєва та ін. Їхні наукові розвідки відображають подробиці адміністративно-</w:t>
      </w:r>
      <w:r>
        <w:rPr>
          <w:rFonts w:ascii="Times New Roman" w:hAnsi="Times New Roman"/>
          <w:sz w:val="28"/>
          <w:szCs w:val="28"/>
        </w:rPr>
        <w:t xml:space="preserve">політичного устрою слобожан, </w:t>
      </w:r>
      <w:r w:rsidRPr="00DF3285">
        <w:rPr>
          <w:rFonts w:ascii="Times New Roman" w:hAnsi="Times New Roman"/>
          <w:sz w:val="28"/>
          <w:szCs w:val="28"/>
        </w:rPr>
        <w:t xml:space="preserve"> кількісний склад</w:t>
      </w:r>
      <w:r>
        <w:rPr>
          <w:rFonts w:ascii="Times New Roman" w:hAnsi="Times New Roman"/>
          <w:sz w:val="28"/>
          <w:szCs w:val="28"/>
        </w:rPr>
        <w:t xml:space="preserve"> населення</w:t>
      </w:r>
      <w:r w:rsidRPr="00DF3285">
        <w:rPr>
          <w:rFonts w:ascii="Times New Roman" w:hAnsi="Times New Roman"/>
          <w:sz w:val="28"/>
          <w:szCs w:val="28"/>
        </w:rPr>
        <w:t xml:space="preserve">, заняття, культуру тощо </w:t>
      </w:r>
      <w:r w:rsidRPr="005C7043">
        <w:rPr>
          <w:rFonts w:ascii="Times New Roman" w:hAnsi="Times New Roman"/>
          <w:sz w:val="28"/>
          <w:szCs w:val="28"/>
        </w:rPr>
        <w:t>[46, с. 35].</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І. Щербина </w:t>
      </w:r>
      <w:r w:rsidRPr="005C7043">
        <w:rPr>
          <w:rFonts w:ascii="Times New Roman" w:hAnsi="Times New Roman"/>
          <w:sz w:val="28"/>
          <w:szCs w:val="28"/>
        </w:rPr>
        <w:t>[47]</w:t>
      </w:r>
      <w:r w:rsidRPr="00DF3285">
        <w:rPr>
          <w:rFonts w:ascii="Times New Roman" w:hAnsi="Times New Roman"/>
          <w:sz w:val="28"/>
          <w:szCs w:val="28"/>
        </w:rPr>
        <w:t xml:space="preserve"> в своїй роботі розглянула основні етапи дослідження історичного та культурного минулого Слобожанського краю, подала вичерпну інформацію про першу спеціальну наукову екс</w:t>
      </w:r>
      <w:r>
        <w:rPr>
          <w:rFonts w:ascii="Times New Roman" w:hAnsi="Times New Roman"/>
          <w:sz w:val="28"/>
          <w:szCs w:val="28"/>
        </w:rPr>
        <w:t>педицію на Лівобережну Україну</w:t>
      </w:r>
      <w:r w:rsidRPr="00DF3285">
        <w:rPr>
          <w:rFonts w:ascii="Times New Roman" w:hAnsi="Times New Roman"/>
          <w:sz w:val="28"/>
          <w:szCs w:val="28"/>
        </w:rPr>
        <w:t xml:space="preserve">, зокрема, на Харківщину. Значну увагу у </w:t>
      </w:r>
      <w:r>
        <w:rPr>
          <w:rFonts w:ascii="Times New Roman" w:hAnsi="Times New Roman"/>
          <w:sz w:val="28"/>
          <w:szCs w:val="28"/>
        </w:rPr>
        <w:t xml:space="preserve">своїй </w:t>
      </w:r>
      <w:r w:rsidRPr="00DF3285">
        <w:rPr>
          <w:rFonts w:ascii="Times New Roman" w:hAnsi="Times New Roman"/>
          <w:sz w:val="28"/>
          <w:szCs w:val="28"/>
        </w:rPr>
        <w:t xml:space="preserve">статті </w:t>
      </w:r>
      <w:r>
        <w:rPr>
          <w:rFonts w:ascii="Times New Roman" w:hAnsi="Times New Roman"/>
          <w:sz w:val="28"/>
          <w:szCs w:val="28"/>
        </w:rPr>
        <w:t xml:space="preserve">авторка </w:t>
      </w:r>
      <w:r w:rsidRPr="00DF3285">
        <w:rPr>
          <w:rFonts w:ascii="Times New Roman" w:hAnsi="Times New Roman"/>
          <w:sz w:val="28"/>
          <w:szCs w:val="28"/>
        </w:rPr>
        <w:t>приділе</w:t>
      </w:r>
      <w:r>
        <w:rPr>
          <w:rFonts w:ascii="Times New Roman" w:hAnsi="Times New Roman"/>
          <w:sz w:val="28"/>
          <w:szCs w:val="28"/>
        </w:rPr>
        <w:t>ила</w:t>
      </w:r>
      <w:r w:rsidRPr="00DF3285">
        <w:rPr>
          <w:rFonts w:ascii="Times New Roman" w:hAnsi="Times New Roman"/>
          <w:sz w:val="28"/>
          <w:szCs w:val="28"/>
        </w:rPr>
        <w:t xml:space="preserve"> опису вивчення слобожансько-української історії істориками, етнографами, фольклористами, філологами з першої </w:t>
      </w:r>
      <w:r>
        <w:rPr>
          <w:rFonts w:ascii="Times New Roman" w:hAnsi="Times New Roman"/>
          <w:sz w:val="28"/>
          <w:szCs w:val="28"/>
        </w:rPr>
        <w:t xml:space="preserve">                          </w:t>
      </w:r>
      <w:r w:rsidRPr="00DF3285">
        <w:rPr>
          <w:rFonts w:ascii="Times New Roman" w:hAnsi="Times New Roman"/>
          <w:sz w:val="28"/>
          <w:szCs w:val="28"/>
        </w:rPr>
        <w:t xml:space="preserve">чверті ХІХ ст.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Варто зазначити, що у наш час проведення польових досліджень Слобожанщини стали регулярними. Спостерігається розширення кола та підвищення фахового рівня учасників, прагнення до обов’язкового доведення результатів до широкого кола науковців та громадськості. Позитивною є тенденція до поступового розширення географії досліджень до меж усього історико-етнографічного регіону Слобожанщини. Однак, на основі проаналізованих вище джерел, можемо зробити висновок, що Слобідська Україна вивчена недосконало. В основному увагу зосереджено на процесах колонізації території.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Проте у ХХІ ст. етнографічні дослідження Слобожанщини вийшли на якісно новий рівень. Вони ведуться за основними розділами етнографії (побут, обрядовість, світогляд,</w:t>
      </w:r>
      <w:r>
        <w:rPr>
          <w:rFonts w:ascii="Times New Roman" w:hAnsi="Times New Roman"/>
          <w:sz w:val="28"/>
          <w:szCs w:val="28"/>
        </w:rPr>
        <w:t xml:space="preserve"> </w:t>
      </w:r>
      <w:r w:rsidRPr="00DF3285">
        <w:rPr>
          <w:rFonts w:ascii="Times New Roman" w:hAnsi="Times New Roman"/>
          <w:sz w:val="28"/>
          <w:szCs w:val="28"/>
        </w:rPr>
        <w:t xml:space="preserve">фольклор, народні ремесла, народне мистецтво) як силами місцевих фахівців, так і спеціалістами провідних наукових установ. Збираються не лише оповіді інформаторів, а й речі матеріальної культури, що стають частиною Музейного фонду України та вводяться до наукового обігу.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Також цікавим для дослідження є краєзнавчий посібник «Природа и население Слободской Украины. Харьковская губерния», укладений                          Д. Педаєвим, О. Федоровським, М. Сумцовим,  В. Аверіним, В. Талієвим,                 В. Барвінським,  І. Ємельяновим, що давно вже став раритетним. У свій час ця праця харківських науковців користувалася попитом. Згідно з Відомістю розповсюдження видань книговидавництва «Союз» за 1918–1919 рр., книга вийшла друком 7 жовтня 1918 р. накладом 6 тисяч екземплярів, що повністю бу в реалізований. Деякі розділи книги уже в 1918 р були видані як окремі відбитки п’ятьма брошурами. Засновник видавництва «Союз» Харківський кредит</w:t>
      </w:r>
      <w:r>
        <w:rPr>
          <w:rFonts w:ascii="Times New Roman" w:hAnsi="Times New Roman"/>
          <w:sz w:val="28"/>
          <w:szCs w:val="28"/>
        </w:rPr>
        <w:t>ний союз кооперативів</w:t>
      </w:r>
      <w:r w:rsidRPr="00DF3285">
        <w:rPr>
          <w:rFonts w:ascii="Times New Roman" w:hAnsi="Times New Roman"/>
          <w:sz w:val="28"/>
          <w:szCs w:val="28"/>
        </w:rPr>
        <w:t>, рекламуючи свої видання, відзначав, що ці книги з різних галузей знань були необхідними для Просвіт, народних бібліотек і кооперативів. В наш час видання має зацікавити науковців, краєзнавців, студентів, викладачів освітніх закладів і всіх, хто цікавиться минулим рідного краю.</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 рамках дослідження свят, звичаїв та обрядів Слобожанщини найбільшої уваги заслуговує розділ «Этнографический очерк», в якому автори подають характеристику складу населення, українським поселенням, житлу, одягу, їжі та напоям, значенню в побуті землеробства, ремеслам та фабричному побуту. Також розповідається про особливості дитинства, вечорниць, шлюбу, свят, поетичної творчості, віруванням та народній медицині.</w:t>
      </w:r>
    </w:p>
    <w:p w:rsidR="005C596A" w:rsidRPr="00DF3285" w:rsidRDefault="005C596A" w:rsidP="005C596A">
      <w:pPr>
        <w:spacing w:after="0" w:line="360" w:lineRule="auto"/>
        <w:ind w:firstLine="540"/>
        <w:jc w:val="both"/>
        <w:rPr>
          <w:rFonts w:ascii="Times New Roman" w:hAnsi="Times New Roman"/>
          <w:sz w:val="28"/>
          <w:szCs w:val="28"/>
        </w:rPr>
      </w:pPr>
    </w:p>
    <w:p w:rsidR="005C596A" w:rsidRPr="00DF3285" w:rsidRDefault="005C596A" w:rsidP="005C596A">
      <w:pPr>
        <w:spacing w:after="0" w:line="360" w:lineRule="auto"/>
        <w:ind w:firstLine="540"/>
        <w:jc w:val="both"/>
        <w:rPr>
          <w:rFonts w:ascii="Times New Roman" w:hAnsi="Times New Roman"/>
          <w:b/>
          <w:sz w:val="28"/>
          <w:szCs w:val="28"/>
        </w:rPr>
      </w:pPr>
      <w:r w:rsidRPr="00DF3285">
        <w:rPr>
          <w:rFonts w:ascii="Times New Roman" w:hAnsi="Times New Roman"/>
          <w:b/>
          <w:sz w:val="28"/>
          <w:szCs w:val="28"/>
        </w:rPr>
        <w:t>1.2.  Джерельна база дослідження</w:t>
      </w:r>
    </w:p>
    <w:p w:rsidR="005C596A" w:rsidRPr="00DF3285" w:rsidRDefault="005C596A" w:rsidP="005C596A">
      <w:pPr>
        <w:spacing w:after="0" w:line="360" w:lineRule="auto"/>
        <w:ind w:firstLine="540"/>
        <w:jc w:val="both"/>
        <w:rPr>
          <w:rFonts w:ascii="Times New Roman" w:hAnsi="Times New Roman"/>
          <w:b/>
          <w:sz w:val="28"/>
          <w:szCs w:val="28"/>
        </w:rPr>
      </w:pP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Основною джерельною базою дослідження, і водночас історіографією, є етнографічні матеріали кінця ХІХ – початку ХХІ ст. таких істориків як                      Д. І. Багалій </w:t>
      </w:r>
      <w:r>
        <w:rPr>
          <w:rStyle w:val="28pt"/>
          <w:rFonts w:ascii="Times New Roman" w:hAnsi="Times New Roman"/>
          <w:b w:val="0"/>
          <w:sz w:val="28"/>
          <w:szCs w:val="28"/>
        </w:rPr>
        <w:t>[</w:t>
      </w:r>
      <w:r w:rsidRPr="005C7043">
        <w:rPr>
          <w:rStyle w:val="28pt"/>
          <w:rFonts w:ascii="Times New Roman" w:hAnsi="Times New Roman"/>
          <w:b w:val="0"/>
          <w:sz w:val="28"/>
          <w:szCs w:val="28"/>
        </w:rPr>
        <w:t>3</w:t>
      </w:r>
      <w:r w:rsidRPr="00DF3285">
        <w:rPr>
          <w:rStyle w:val="28pt"/>
          <w:rFonts w:ascii="Times New Roman" w:hAnsi="Times New Roman"/>
          <w:b w:val="0"/>
          <w:sz w:val="28"/>
          <w:szCs w:val="28"/>
        </w:rPr>
        <w:t>]</w:t>
      </w:r>
      <w:r w:rsidRPr="00DF3285">
        <w:rPr>
          <w:rFonts w:ascii="Times New Roman" w:hAnsi="Times New Roman"/>
          <w:sz w:val="28"/>
          <w:szCs w:val="28"/>
        </w:rPr>
        <w:t xml:space="preserve">,  М. Ф. Сумцов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36, 37</w:t>
      </w:r>
      <w:r w:rsidRPr="00DF3285">
        <w:rPr>
          <w:rStyle w:val="28pt"/>
          <w:rFonts w:ascii="Times New Roman" w:hAnsi="Times New Roman"/>
          <w:b w:val="0"/>
          <w:sz w:val="28"/>
          <w:szCs w:val="28"/>
        </w:rPr>
        <w:t>]</w:t>
      </w:r>
      <w:r w:rsidRPr="00DF3285">
        <w:rPr>
          <w:rFonts w:ascii="Times New Roman" w:hAnsi="Times New Roman"/>
          <w:sz w:val="28"/>
          <w:szCs w:val="28"/>
        </w:rPr>
        <w:t xml:space="preserve">,  </w:t>
      </w:r>
      <w:r w:rsidRPr="00DF3285">
        <w:rPr>
          <w:rFonts w:ascii="Times New Roman" w:hAnsi="Times New Roman"/>
          <w:sz w:val="28"/>
          <w:szCs w:val="28"/>
          <w:shd w:val="clear" w:color="auto" w:fill="FFFFFF"/>
        </w:rPr>
        <w:t xml:space="preserve">Астахова О. В </w:t>
      </w:r>
      <w:r>
        <w:rPr>
          <w:rStyle w:val="28pt"/>
          <w:rFonts w:ascii="Times New Roman" w:hAnsi="Times New Roman"/>
          <w:b w:val="0"/>
          <w:sz w:val="28"/>
          <w:szCs w:val="28"/>
        </w:rPr>
        <w:t>[</w:t>
      </w:r>
      <w:r w:rsidRPr="00C835A8">
        <w:rPr>
          <w:rStyle w:val="28pt"/>
          <w:rFonts w:ascii="Times New Roman" w:hAnsi="Times New Roman"/>
          <w:b w:val="0"/>
          <w:sz w:val="28"/>
          <w:szCs w:val="28"/>
        </w:rPr>
        <w:t>2</w:t>
      </w:r>
      <w:r w:rsidRPr="00DF3285">
        <w:rPr>
          <w:rStyle w:val="28pt"/>
          <w:rFonts w:ascii="Times New Roman" w:hAnsi="Times New Roman"/>
          <w:b w:val="0"/>
          <w:sz w:val="28"/>
          <w:szCs w:val="28"/>
        </w:rPr>
        <w:t>]</w:t>
      </w:r>
      <w:r w:rsidRPr="00DF3285">
        <w:rPr>
          <w:rFonts w:ascii="Times New Roman" w:hAnsi="Times New Roman"/>
          <w:sz w:val="28"/>
          <w:szCs w:val="28"/>
          <w:shd w:val="clear" w:color="auto" w:fill="FFFFFF"/>
        </w:rPr>
        <w:t xml:space="preserve">, </w:t>
      </w:r>
      <w:r w:rsidRPr="00DF3285">
        <w:rPr>
          <w:rFonts w:ascii="Times New Roman" w:hAnsi="Times New Roman"/>
          <w:sz w:val="28"/>
          <w:szCs w:val="28"/>
        </w:rPr>
        <w:t xml:space="preserve"> В. А. Сушко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38, 39, 40</w:t>
      </w:r>
      <w:r w:rsidRPr="00DF3285">
        <w:rPr>
          <w:rStyle w:val="28pt"/>
          <w:rFonts w:ascii="Times New Roman" w:hAnsi="Times New Roman"/>
          <w:b w:val="0"/>
          <w:sz w:val="28"/>
          <w:szCs w:val="28"/>
        </w:rPr>
        <w:t>]</w:t>
      </w:r>
      <w:r>
        <w:rPr>
          <w:rFonts w:ascii="Times New Roman" w:hAnsi="Times New Roman"/>
          <w:sz w:val="28"/>
          <w:szCs w:val="28"/>
        </w:rPr>
        <w:t xml:space="preserve">,  </w:t>
      </w:r>
      <w:r w:rsidRPr="00DF3285">
        <w:rPr>
          <w:rFonts w:ascii="Times New Roman" w:hAnsi="Times New Roman"/>
          <w:sz w:val="28"/>
          <w:szCs w:val="28"/>
        </w:rPr>
        <w:t xml:space="preserve">В. Д. Юркевич,  Л. М. Жванко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16</w:t>
      </w:r>
      <w:r w:rsidRPr="00DF3285">
        <w:rPr>
          <w:rStyle w:val="28pt"/>
          <w:rFonts w:ascii="Times New Roman" w:hAnsi="Times New Roman"/>
          <w:b w:val="0"/>
          <w:sz w:val="28"/>
          <w:szCs w:val="28"/>
        </w:rPr>
        <w:t>]</w:t>
      </w:r>
      <w:r w:rsidRPr="00DF3285">
        <w:rPr>
          <w:rFonts w:ascii="Times New Roman" w:hAnsi="Times New Roman"/>
          <w:sz w:val="28"/>
          <w:szCs w:val="28"/>
        </w:rPr>
        <w:t xml:space="preserve">, О. В. Титар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41</w:t>
      </w:r>
      <w:r w:rsidRPr="00DF3285">
        <w:rPr>
          <w:rStyle w:val="28pt"/>
          <w:rFonts w:ascii="Times New Roman" w:hAnsi="Times New Roman"/>
          <w:b w:val="0"/>
          <w:sz w:val="28"/>
          <w:szCs w:val="28"/>
        </w:rPr>
        <w:t>]</w:t>
      </w:r>
      <w:r w:rsidRPr="00DF3285">
        <w:rPr>
          <w:rFonts w:ascii="Times New Roman" w:hAnsi="Times New Roman"/>
          <w:sz w:val="28"/>
          <w:szCs w:val="28"/>
        </w:rPr>
        <w:t xml:space="preserve">, </w:t>
      </w:r>
      <w:r w:rsidRPr="001E11C1">
        <w:rPr>
          <w:rFonts w:ascii="Times New Roman" w:hAnsi="Times New Roman"/>
          <w:sz w:val="28"/>
          <w:szCs w:val="28"/>
        </w:rPr>
        <w:t xml:space="preserve">                            </w:t>
      </w:r>
      <w:r w:rsidRPr="00DF3285">
        <w:rPr>
          <w:rFonts w:ascii="Times New Roman" w:hAnsi="Times New Roman"/>
          <w:sz w:val="28"/>
          <w:szCs w:val="28"/>
        </w:rPr>
        <w:t xml:space="preserve">А. Г. Слюсарський та ін., дані Наукової бібліотеки Інституту соціології </w:t>
      </w:r>
      <w:r>
        <w:rPr>
          <w:rFonts w:ascii="Times New Roman" w:hAnsi="Times New Roman"/>
          <w:sz w:val="28"/>
          <w:szCs w:val="28"/>
        </w:rPr>
        <w:t>Національної академії наук</w:t>
      </w:r>
      <w:r w:rsidRPr="00DF3285">
        <w:rPr>
          <w:rFonts w:ascii="Times New Roman" w:hAnsi="Times New Roman"/>
          <w:sz w:val="28"/>
          <w:szCs w:val="28"/>
        </w:rPr>
        <w:t xml:space="preserve"> України, Наукової бібліотеки ім. </w:t>
      </w:r>
      <w:r>
        <w:rPr>
          <w:rFonts w:ascii="Times New Roman" w:hAnsi="Times New Roman"/>
          <w:sz w:val="28"/>
          <w:szCs w:val="28"/>
        </w:rPr>
        <w:t xml:space="preserve">                                       </w:t>
      </w:r>
      <w:r w:rsidRPr="00DF3285">
        <w:rPr>
          <w:rFonts w:ascii="Times New Roman" w:hAnsi="Times New Roman"/>
          <w:sz w:val="28"/>
          <w:szCs w:val="28"/>
        </w:rPr>
        <w:t>В. І. Вернадського, Архівних наукових фондів рукописів  та  фонозаписів  І</w:t>
      </w:r>
      <w:r>
        <w:rPr>
          <w:rFonts w:ascii="Times New Roman" w:hAnsi="Times New Roman"/>
          <w:sz w:val="28"/>
          <w:szCs w:val="28"/>
        </w:rPr>
        <w:t>нституту мистецтвознавства фольклористики та етнології</w:t>
      </w:r>
      <w:r w:rsidRPr="00DF3285">
        <w:rPr>
          <w:rFonts w:ascii="Times New Roman" w:hAnsi="Times New Roman"/>
          <w:sz w:val="28"/>
          <w:szCs w:val="28"/>
        </w:rPr>
        <w:t xml:space="preserve">  ім.  </w:t>
      </w:r>
      <w:r>
        <w:rPr>
          <w:rFonts w:ascii="Times New Roman" w:hAnsi="Times New Roman"/>
          <w:sz w:val="28"/>
          <w:szCs w:val="28"/>
        </w:rPr>
        <w:t xml:space="preserve">                                      </w:t>
      </w:r>
      <w:r w:rsidRPr="00DF3285">
        <w:rPr>
          <w:rFonts w:ascii="Times New Roman" w:hAnsi="Times New Roman"/>
          <w:sz w:val="28"/>
          <w:szCs w:val="28"/>
        </w:rPr>
        <w:t>М. Т. Рильського,  Наукової  бібліотеки  І</w:t>
      </w:r>
      <w:r>
        <w:rPr>
          <w:rFonts w:ascii="Times New Roman" w:hAnsi="Times New Roman"/>
          <w:sz w:val="28"/>
          <w:szCs w:val="28"/>
        </w:rPr>
        <w:t>нституту мистецтвознавства фольклористики та етнології</w:t>
      </w:r>
      <w:r w:rsidRPr="00DF3285">
        <w:rPr>
          <w:rFonts w:ascii="Times New Roman" w:hAnsi="Times New Roman"/>
          <w:sz w:val="28"/>
          <w:szCs w:val="28"/>
        </w:rPr>
        <w:t xml:space="preserve"> ім. М. Т. Рильського </w:t>
      </w:r>
      <w:r>
        <w:rPr>
          <w:rFonts w:ascii="Times New Roman" w:hAnsi="Times New Roman"/>
          <w:sz w:val="28"/>
          <w:szCs w:val="28"/>
        </w:rPr>
        <w:t>Національної академії наук</w:t>
      </w:r>
      <w:r w:rsidRPr="00DF3285">
        <w:rPr>
          <w:rFonts w:ascii="Times New Roman" w:hAnsi="Times New Roman"/>
          <w:sz w:val="28"/>
          <w:szCs w:val="28"/>
        </w:rPr>
        <w:t xml:space="preserve"> України, Харківської державної наукової бібліотеки ім. В. Г. Короленка, Центральної наукової бібліотеки Харківського національного університету ім. В. Н. Каразіна, публікації вітчизняних та зарубіжних дослідників, фондові та рукописні свідчення, матеріали наукових конференцій та польових досліджень, сучасна література з даної тематики.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Важливим етнографічним та теоретичним джерелом є матеріали спеціалізованих журналів:  «Народна  творчість  та  етнологія»,    «Матеріали  до  української  етнології», «Український  історичний  журнал», «Народознавчі  зошити».</w:t>
      </w:r>
    </w:p>
    <w:p w:rsidR="005C596A" w:rsidRPr="00DF3285" w:rsidRDefault="005C596A" w:rsidP="005C596A">
      <w:pPr>
        <w:spacing w:after="0" w:line="360" w:lineRule="auto"/>
        <w:ind w:firstLine="539"/>
        <w:jc w:val="both"/>
        <w:rPr>
          <w:rFonts w:ascii="Times New Roman" w:hAnsi="Times New Roman"/>
          <w:sz w:val="28"/>
          <w:szCs w:val="28"/>
        </w:rPr>
      </w:pPr>
      <w:r>
        <w:rPr>
          <w:rFonts w:ascii="Times New Roman" w:hAnsi="Times New Roman"/>
          <w:sz w:val="28"/>
          <w:szCs w:val="28"/>
        </w:rPr>
        <w:t>Аналізуючи</w:t>
      </w:r>
      <w:r w:rsidRPr="00DF3285">
        <w:rPr>
          <w:rFonts w:ascii="Times New Roman" w:hAnsi="Times New Roman"/>
          <w:sz w:val="28"/>
          <w:szCs w:val="28"/>
        </w:rPr>
        <w:t xml:space="preserve"> огляд праць кінця ХVIІІ – поч. ХІХ ст., </w:t>
      </w:r>
      <w:r>
        <w:rPr>
          <w:rFonts w:ascii="Times New Roman" w:hAnsi="Times New Roman"/>
          <w:sz w:val="28"/>
          <w:szCs w:val="28"/>
        </w:rPr>
        <w:t>потрібно</w:t>
      </w:r>
      <w:r w:rsidRPr="00DF3285">
        <w:rPr>
          <w:rFonts w:ascii="Times New Roman" w:hAnsi="Times New Roman"/>
          <w:sz w:val="28"/>
          <w:szCs w:val="28"/>
        </w:rPr>
        <w:t xml:space="preserve"> також </w:t>
      </w:r>
      <w:r>
        <w:rPr>
          <w:rFonts w:ascii="Times New Roman" w:hAnsi="Times New Roman"/>
          <w:sz w:val="28"/>
          <w:szCs w:val="28"/>
        </w:rPr>
        <w:t>назвати</w:t>
      </w:r>
      <w:r w:rsidRPr="00DF3285">
        <w:rPr>
          <w:rFonts w:ascii="Times New Roman" w:hAnsi="Times New Roman"/>
          <w:sz w:val="28"/>
          <w:szCs w:val="28"/>
        </w:rPr>
        <w:t xml:space="preserve"> опис </w:t>
      </w:r>
      <w:r>
        <w:rPr>
          <w:rFonts w:ascii="Times New Roman" w:hAnsi="Times New Roman"/>
          <w:sz w:val="28"/>
          <w:szCs w:val="28"/>
        </w:rPr>
        <w:t>таких слобод, як</w:t>
      </w:r>
      <w:r w:rsidRPr="00DF3285">
        <w:rPr>
          <w:rFonts w:ascii="Times New Roman" w:hAnsi="Times New Roman"/>
          <w:sz w:val="28"/>
          <w:szCs w:val="28"/>
        </w:rPr>
        <w:t xml:space="preserve"> Олександрівк</w:t>
      </w:r>
      <w:r>
        <w:rPr>
          <w:rFonts w:ascii="Times New Roman" w:hAnsi="Times New Roman"/>
          <w:sz w:val="28"/>
          <w:szCs w:val="28"/>
        </w:rPr>
        <w:t>а</w:t>
      </w:r>
      <w:r w:rsidRPr="00DF3285">
        <w:rPr>
          <w:rFonts w:ascii="Times New Roman" w:hAnsi="Times New Roman"/>
          <w:sz w:val="28"/>
          <w:szCs w:val="28"/>
        </w:rPr>
        <w:t>, Білокуракіно, Танюшевк</w:t>
      </w:r>
      <w:r>
        <w:rPr>
          <w:rFonts w:ascii="Times New Roman" w:hAnsi="Times New Roman"/>
          <w:sz w:val="28"/>
          <w:szCs w:val="28"/>
        </w:rPr>
        <w:t>а</w:t>
      </w:r>
      <w:r w:rsidRPr="00DF3285">
        <w:rPr>
          <w:rFonts w:ascii="Times New Roman" w:hAnsi="Times New Roman"/>
          <w:sz w:val="28"/>
          <w:szCs w:val="28"/>
        </w:rPr>
        <w:t xml:space="preserve">, які </w:t>
      </w:r>
      <w:r>
        <w:rPr>
          <w:rFonts w:ascii="Times New Roman" w:hAnsi="Times New Roman"/>
          <w:sz w:val="28"/>
          <w:szCs w:val="28"/>
        </w:rPr>
        <w:t xml:space="preserve">на той час </w:t>
      </w:r>
      <w:r w:rsidRPr="00DF3285">
        <w:rPr>
          <w:rFonts w:ascii="Times New Roman" w:hAnsi="Times New Roman"/>
          <w:sz w:val="28"/>
          <w:szCs w:val="28"/>
        </w:rPr>
        <w:t xml:space="preserve">входили до складу Старобільського повіту </w:t>
      </w:r>
      <w:r>
        <w:rPr>
          <w:rFonts w:ascii="Times New Roman" w:hAnsi="Times New Roman"/>
          <w:sz w:val="28"/>
          <w:szCs w:val="28"/>
        </w:rPr>
        <w:t>та</w:t>
      </w:r>
      <w:r w:rsidRPr="00DF3285">
        <w:rPr>
          <w:rFonts w:ascii="Times New Roman" w:hAnsi="Times New Roman"/>
          <w:sz w:val="28"/>
          <w:szCs w:val="28"/>
        </w:rPr>
        <w:t xml:space="preserve"> </w:t>
      </w:r>
      <w:r>
        <w:rPr>
          <w:rFonts w:ascii="Times New Roman" w:hAnsi="Times New Roman"/>
          <w:sz w:val="28"/>
          <w:szCs w:val="28"/>
        </w:rPr>
        <w:t>були у володінні</w:t>
      </w:r>
      <w:r w:rsidRPr="00DF3285">
        <w:rPr>
          <w:rFonts w:ascii="Times New Roman" w:hAnsi="Times New Roman"/>
          <w:sz w:val="28"/>
          <w:szCs w:val="28"/>
        </w:rPr>
        <w:t xml:space="preserve"> княз</w:t>
      </w:r>
      <w:r>
        <w:rPr>
          <w:rFonts w:ascii="Times New Roman" w:hAnsi="Times New Roman"/>
          <w:sz w:val="28"/>
          <w:szCs w:val="28"/>
        </w:rPr>
        <w:t>я</w:t>
      </w:r>
      <w:r w:rsidRPr="00DF3285">
        <w:rPr>
          <w:rFonts w:ascii="Times New Roman" w:hAnsi="Times New Roman"/>
          <w:sz w:val="28"/>
          <w:szCs w:val="28"/>
        </w:rPr>
        <w:t xml:space="preserve"> О. Б. Куракін</w:t>
      </w:r>
      <w:r>
        <w:rPr>
          <w:rFonts w:ascii="Times New Roman" w:hAnsi="Times New Roman"/>
          <w:sz w:val="28"/>
          <w:szCs w:val="28"/>
        </w:rPr>
        <w:t>а</w:t>
      </w:r>
      <w:r w:rsidRPr="00DF3285">
        <w:rPr>
          <w:rFonts w:ascii="Times New Roman" w:hAnsi="Times New Roman"/>
          <w:sz w:val="28"/>
          <w:szCs w:val="28"/>
        </w:rPr>
        <w:t xml:space="preserve">. Цей опис </w:t>
      </w:r>
      <w:r>
        <w:rPr>
          <w:rFonts w:ascii="Times New Roman" w:hAnsi="Times New Roman"/>
          <w:sz w:val="28"/>
          <w:szCs w:val="28"/>
        </w:rPr>
        <w:t>мав</w:t>
      </w:r>
      <w:r w:rsidRPr="00DF3285">
        <w:rPr>
          <w:rFonts w:ascii="Times New Roman" w:hAnsi="Times New Roman"/>
          <w:sz w:val="28"/>
          <w:szCs w:val="28"/>
        </w:rPr>
        <w:t xml:space="preserve"> назв</w:t>
      </w:r>
      <w:r>
        <w:rPr>
          <w:rFonts w:ascii="Times New Roman" w:hAnsi="Times New Roman"/>
          <w:sz w:val="28"/>
          <w:szCs w:val="28"/>
        </w:rPr>
        <w:t>у</w:t>
      </w:r>
      <w:r w:rsidRPr="00DF3285">
        <w:rPr>
          <w:rFonts w:ascii="Times New Roman" w:hAnsi="Times New Roman"/>
          <w:sz w:val="28"/>
          <w:szCs w:val="28"/>
        </w:rPr>
        <w:t xml:space="preserve"> «О валуйских черкасских слободах»</w:t>
      </w:r>
      <w:r>
        <w:rPr>
          <w:rFonts w:ascii="Times New Roman" w:hAnsi="Times New Roman"/>
          <w:sz w:val="28"/>
          <w:szCs w:val="28"/>
        </w:rPr>
        <w:t>, його</w:t>
      </w:r>
      <w:r w:rsidRPr="00DF3285">
        <w:rPr>
          <w:rFonts w:ascii="Times New Roman" w:hAnsi="Times New Roman"/>
          <w:sz w:val="28"/>
          <w:szCs w:val="28"/>
        </w:rPr>
        <w:t xml:space="preserve"> знайшов і опублікував Д</w:t>
      </w:r>
      <w:r>
        <w:rPr>
          <w:rFonts w:ascii="Times New Roman" w:hAnsi="Times New Roman"/>
          <w:sz w:val="28"/>
          <w:szCs w:val="28"/>
        </w:rPr>
        <w:t>митро</w:t>
      </w:r>
      <w:r w:rsidRPr="00DF3285">
        <w:rPr>
          <w:rFonts w:ascii="Times New Roman" w:hAnsi="Times New Roman"/>
          <w:sz w:val="28"/>
          <w:szCs w:val="28"/>
        </w:rPr>
        <w:t xml:space="preserve"> І</w:t>
      </w:r>
      <w:r>
        <w:rPr>
          <w:rFonts w:ascii="Times New Roman" w:hAnsi="Times New Roman"/>
          <w:sz w:val="28"/>
          <w:szCs w:val="28"/>
        </w:rPr>
        <w:t>ванович</w:t>
      </w:r>
      <w:r w:rsidRPr="00DF3285">
        <w:rPr>
          <w:rFonts w:ascii="Times New Roman" w:hAnsi="Times New Roman"/>
          <w:sz w:val="28"/>
          <w:szCs w:val="28"/>
        </w:rPr>
        <w:t xml:space="preserve"> Багалій 1887 р. в журналі «Киевская старина».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Особливість джерельної бази пропонованої роботи полягає в інформаційній значущості друкованих праць саме регіонального спрямування. Їх автори порушували широке коло питань, але майже всі їхні розвідки можна узагальнити як опис життя людності Слобожанщини, зокрема до них зараховуємо такі: Топографічні описи Харківського намісництва (1785 р., 1787 р.) [</w:t>
      </w:r>
      <w:r>
        <w:rPr>
          <w:rFonts w:ascii="Times New Roman" w:hAnsi="Times New Roman"/>
          <w:sz w:val="28"/>
          <w:szCs w:val="28"/>
          <w:lang w:val="ru-RU"/>
        </w:rPr>
        <w:t>28</w:t>
      </w:r>
      <w:r w:rsidRPr="00DF3285">
        <w:rPr>
          <w:rFonts w:ascii="Times New Roman" w:hAnsi="Times New Roman"/>
          <w:sz w:val="28"/>
          <w:szCs w:val="28"/>
        </w:rPr>
        <w:t>], «Описание Волчанского уезда Харьковской губернии в сельскохозяйственно-статистическом отношении» І. Клингена (1882 р.) тощо. У «Трудах этнографическостатистической экспедиции в Западно-русский край» (Т. 1, 1872 р.) П. Чубинського під заголовком «Харківська губернія» наявні численні матеріали про народний календар, ветеринарію, прогнозування погоди, опис лікарських рослин тощо.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Докладний опис побутування традицій, ґенеза народного життя були об’єктом наукових спостережень слобожанина П. Іванова, тому його комплексна праця «Жизнь и поверья крестьян Купянского уезда Харьковской области» (1907 р.), написана в популярному тоді жанрі «народного календаря», містить чимало прикмет, повір’їв, переказів, описів як господарської діяльності селянина, так і різноманітних магічних дій.</w:t>
      </w:r>
    </w:p>
    <w:p w:rsidR="005C596A" w:rsidRPr="00C835A8" w:rsidRDefault="005C596A" w:rsidP="005C596A">
      <w:pPr>
        <w:spacing w:after="0" w:line="360" w:lineRule="auto"/>
        <w:ind w:firstLine="539"/>
        <w:jc w:val="both"/>
        <w:rPr>
          <w:rFonts w:ascii="Times New Roman" w:hAnsi="Times New Roman"/>
          <w:sz w:val="28"/>
          <w:szCs w:val="28"/>
          <w:lang w:val="ru-RU"/>
        </w:rPr>
      </w:pPr>
      <w:r w:rsidRPr="00DF3285">
        <w:rPr>
          <w:rFonts w:ascii="Times New Roman" w:hAnsi="Times New Roman"/>
          <w:sz w:val="28"/>
          <w:szCs w:val="28"/>
        </w:rPr>
        <w:t>Вагомим джерелом емпіричного матеріалу слугували окремі етнографічні розвідки П. Іванова: «Народные представления и верования» (1888 р.) [</w:t>
      </w:r>
      <w:r>
        <w:rPr>
          <w:rFonts w:ascii="Times New Roman" w:hAnsi="Times New Roman"/>
          <w:sz w:val="28"/>
          <w:szCs w:val="28"/>
          <w:lang w:val="ru-RU"/>
        </w:rPr>
        <w:t>18</w:t>
      </w:r>
      <w:r w:rsidRPr="00DF3285">
        <w:rPr>
          <w:rFonts w:ascii="Times New Roman" w:hAnsi="Times New Roman"/>
          <w:sz w:val="28"/>
          <w:szCs w:val="28"/>
        </w:rPr>
        <w:t>], «Народные обычаи, поверья, приметы, пословицы и загадки, относящиеся к малорусской хате» (1889 p.) [</w:t>
      </w:r>
      <w:r>
        <w:rPr>
          <w:rFonts w:ascii="Times New Roman" w:hAnsi="Times New Roman"/>
          <w:sz w:val="28"/>
          <w:szCs w:val="28"/>
          <w:lang w:val="ru-RU"/>
        </w:rPr>
        <w:t>17</w:t>
      </w:r>
      <w:r w:rsidRPr="00DF3285">
        <w:rPr>
          <w:rFonts w:ascii="Times New Roman" w:hAnsi="Times New Roman"/>
          <w:sz w:val="28"/>
          <w:szCs w:val="28"/>
        </w:rPr>
        <w:t>], «Несколько заговоров из Старобельского уезда» (1913 р.) [</w:t>
      </w:r>
      <w:r>
        <w:rPr>
          <w:rFonts w:ascii="Times New Roman" w:hAnsi="Times New Roman"/>
          <w:sz w:val="28"/>
          <w:szCs w:val="28"/>
          <w:lang w:val="ru-RU"/>
        </w:rPr>
        <w:t>19</w:t>
      </w:r>
      <w:r w:rsidRPr="00DF3285">
        <w:rPr>
          <w:rFonts w:ascii="Times New Roman" w:hAnsi="Times New Roman"/>
          <w:sz w:val="28"/>
          <w:szCs w:val="28"/>
        </w:rPr>
        <w:t>]</w:t>
      </w:r>
      <w:r>
        <w:rPr>
          <w:rFonts w:ascii="Times New Roman" w:hAnsi="Times New Roman"/>
          <w:sz w:val="28"/>
          <w:szCs w:val="28"/>
          <w:lang w:val="ru-RU"/>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Ще у ХІХ ст. відомий історик Д. І. Багалій звернув увагу на етнографічний характер топографічного опису Харківського намісництва 1788 р., який містив матеріали про культуру сільського господарства, ремесла та промисли, житло, а також деякі відомості про сімейний і громадський побут.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Його книга «Історія Слобідської України» охоплює широке коло історико-географічних, соціально-економічних і культурних питань розвитку Слобожанщини починаючи від заселення краю до початку XX ст.</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 книзі автор приводить географічний нарис Слобідської України та початок її заселення, описує заселення Слобожанщини з другої половини XVII до кінця XVIII століття, характеризує період боротьби з татарами. Історик наводить характеристику соціальному устрою та суспільним станам населення,  промислам, ремеслам та торгівлі; описує слобожанський побут та освіту.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Збирання</w:t>
      </w:r>
      <w:r>
        <w:rPr>
          <w:rFonts w:ascii="Times New Roman" w:hAnsi="Times New Roman"/>
          <w:sz w:val="28"/>
          <w:szCs w:val="28"/>
        </w:rPr>
        <w:t xml:space="preserve"> інформації</w:t>
      </w:r>
      <w:r w:rsidRPr="00DF3285">
        <w:rPr>
          <w:rFonts w:ascii="Times New Roman" w:hAnsi="Times New Roman"/>
          <w:sz w:val="28"/>
          <w:szCs w:val="28"/>
        </w:rPr>
        <w:t xml:space="preserve">, вивчення </w:t>
      </w:r>
      <w:r>
        <w:rPr>
          <w:rFonts w:ascii="Times New Roman" w:hAnsi="Times New Roman"/>
          <w:sz w:val="28"/>
          <w:szCs w:val="28"/>
        </w:rPr>
        <w:t>та</w:t>
      </w:r>
      <w:r w:rsidRPr="00DF3285">
        <w:rPr>
          <w:rFonts w:ascii="Times New Roman" w:hAnsi="Times New Roman"/>
          <w:sz w:val="28"/>
          <w:szCs w:val="28"/>
        </w:rPr>
        <w:t xml:space="preserve"> публікація </w:t>
      </w:r>
      <w:r>
        <w:rPr>
          <w:rFonts w:ascii="Times New Roman" w:hAnsi="Times New Roman"/>
          <w:sz w:val="28"/>
          <w:szCs w:val="28"/>
        </w:rPr>
        <w:t xml:space="preserve">зібраних </w:t>
      </w:r>
      <w:r w:rsidRPr="00DF3285">
        <w:rPr>
          <w:rFonts w:ascii="Times New Roman" w:hAnsi="Times New Roman"/>
          <w:sz w:val="28"/>
          <w:szCs w:val="28"/>
        </w:rPr>
        <w:t>матеріалів</w:t>
      </w:r>
      <w:r>
        <w:rPr>
          <w:rFonts w:ascii="Times New Roman" w:hAnsi="Times New Roman"/>
          <w:sz w:val="28"/>
          <w:szCs w:val="28"/>
        </w:rPr>
        <w:t xml:space="preserve">, які розповідали </w:t>
      </w:r>
      <w:r w:rsidRPr="00DF3285">
        <w:rPr>
          <w:rFonts w:ascii="Times New Roman" w:hAnsi="Times New Roman"/>
          <w:sz w:val="28"/>
          <w:szCs w:val="28"/>
        </w:rPr>
        <w:t xml:space="preserve"> про культуру та побут населення краю в першій третині ХІХ століття мало свої особливості. </w:t>
      </w:r>
      <w:r>
        <w:rPr>
          <w:rFonts w:ascii="Times New Roman" w:hAnsi="Times New Roman"/>
          <w:sz w:val="28"/>
          <w:szCs w:val="28"/>
        </w:rPr>
        <w:t>Д</w:t>
      </w:r>
      <w:r w:rsidRPr="00DF3285">
        <w:rPr>
          <w:rFonts w:ascii="Times New Roman" w:hAnsi="Times New Roman"/>
          <w:sz w:val="28"/>
          <w:szCs w:val="28"/>
        </w:rPr>
        <w:t>ержавні установи країни</w:t>
      </w:r>
      <w:r>
        <w:rPr>
          <w:rFonts w:ascii="Times New Roman" w:hAnsi="Times New Roman"/>
          <w:sz w:val="28"/>
          <w:szCs w:val="28"/>
        </w:rPr>
        <w:t>,</w:t>
      </w:r>
      <w:r w:rsidRPr="005F58E8">
        <w:rPr>
          <w:rFonts w:ascii="Times New Roman" w:hAnsi="Times New Roman"/>
          <w:sz w:val="28"/>
          <w:szCs w:val="28"/>
        </w:rPr>
        <w:t xml:space="preserve"> </w:t>
      </w:r>
      <w:r>
        <w:rPr>
          <w:rFonts w:ascii="Times New Roman" w:hAnsi="Times New Roman"/>
          <w:sz w:val="28"/>
          <w:szCs w:val="28"/>
        </w:rPr>
        <w:t>я</w:t>
      </w:r>
      <w:r w:rsidRPr="00DF3285">
        <w:rPr>
          <w:rFonts w:ascii="Times New Roman" w:hAnsi="Times New Roman"/>
          <w:sz w:val="28"/>
          <w:szCs w:val="28"/>
        </w:rPr>
        <w:t>к і раніше,  проводили роботу</w:t>
      </w:r>
      <w:r>
        <w:rPr>
          <w:rFonts w:ascii="Times New Roman" w:hAnsi="Times New Roman"/>
          <w:sz w:val="28"/>
          <w:szCs w:val="28"/>
        </w:rPr>
        <w:t>, спрямовану</w:t>
      </w:r>
      <w:r w:rsidRPr="00DF3285">
        <w:rPr>
          <w:rFonts w:ascii="Times New Roman" w:hAnsi="Times New Roman"/>
          <w:sz w:val="28"/>
          <w:szCs w:val="28"/>
        </w:rPr>
        <w:t xml:space="preserve"> </w:t>
      </w:r>
      <w:r>
        <w:rPr>
          <w:rFonts w:ascii="Times New Roman" w:hAnsi="Times New Roman"/>
          <w:sz w:val="28"/>
          <w:szCs w:val="28"/>
        </w:rPr>
        <w:t>на</w:t>
      </w:r>
      <w:r w:rsidRPr="00DF3285">
        <w:rPr>
          <w:rFonts w:ascii="Times New Roman" w:hAnsi="Times New Roman"/>
          <w:sz w:val="28"/>
          <w:szCs w:val="28"/>
        </w:rPr>
        <w:t xml:space="preserve"> збирання різн</w:t>
      </w:r>
      <w:r>
        <w:rPr>
          <w:rFonts w:ascii="Times New Roman" w:hAnsi="Times New Roman"/>
          <w:sz w:val="28"/>
          <w:szCs w:val="28"/>
        </w:rPr>
        <w:t>их</w:t>
      </w:r>
      <w:r w:rsidRPr="00DF3285">
        <w:rPr>
          <w:rFonts w:ascii="Times New Roman" w:hAnsi="Times New Roman"/>
          <w:sz w:val="28"/>
          <w:szCs w:val="28"/>
        </w:rPr>
        <w:t xml:space="preserve"> даних про </w:t>
      </w:r>
      <w:r>
        <w:rPr>
          <w:rFonts w:ascii="Times New Roman" w:hAnsi="Times New Roman"/>
          <w:sz w:val="28"/>
          <w:szCs w:val="28"/>
        </w:rPr>
        <w:t>даний регіон</w:t>
      </w:r>
      <w:r w:rsidRPr="00DF3285">
        <w:rPr>
          <w:rFonts w:ascii="Times New Roman" w:hAnsi="Times New Roman"/>
          <w:sz w:val="28"/>
          <w:szCs w:val="28"/>
        </w:rPr>
        <w:t xml:space="preserve">, серед яких значна кількість </w:t>
      </w:r>
      <w:r>
        <w:rPr>
          <w:rFonts w:ascii="Times New Roman" w:hAnsi="Times New Roman"/>
          <w:sz w:val="28"/>
          <w:szCs w:val="28"/>
        </w:rPr>
        <w:t>носила</w:t>
      </w:r>
      <w:r w:rsidRPr="00DF3285">
        <w:rPr>
          <w:rFonts w:ascii="Times New Roman" w:hAnsi="Times New Roman"/>
          <w:sz w:val="28"/>
          <w:szCs w:val="28"/>
        </w:rPr>
        <w:t xml:space="preserve"> етнографічний характер і </w:t>
      </w:r>
      <w:r>
        <w:rPr>
          <w:rFonts w:ascii="Times New Roman" w:hAnsi="Times New Roman"/>
          <w:sz w:val="28"/>
          <w:szCs w:val="28"/>
        </w:rPr>
        <w:t>розповідала про</w:t>
      </w:r>
      <w:r w:rsidRPr="00DF3285">
        <w:rPr>
          <w:rFonts w:ascii="Times New Roman" w:hAnsi="Times New Roman"/>
          <w:sz w:val="28"/>
          <w:szCs w:val="28"/>
        </w:rPr>
        <w:t xml:space="preserve"> стан матеріальної культури </w:t>
      </w:r>
      <w:r>
        <w:rPr>
          <w:rFonts w:ascii="Times New Roman" w:hAnsi="Times New Roman"/>
          <w:sz w:val="28"/>
          <w:szCs w:val="28"/>
        </w:rPr>
        <w:t>Слобожанщини</w:t>
      </w:r>
      <w:r w:rsidRPr="00DF3285">
        <w:rPr>
          <w:rFonts w:ascii="Times New Roman" w:hAnsi="Times New Roman"/>
          <w:sz w:val="28"/>
          <w:szCs w:val="28"/>
        </w:rPr>
        <w:t xml:space="preserve">.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Аналіз</w:t>
      </w:r>
      <w:r>
        <w:rPr>
          <w:rFonts w:ascii="Times New Roman" w:hAnsi="Times New Roman"/>
          <w:sz w:val="28"/>
          <w:szCs w:val="28"/>
        </w:rPr>
        <w:t>уючи</w:t>
      </w:r>
      <w:r w:rsidRPr="00DF3285">
        <w:rPr>
          <w:rFonts w:ascii="Times New Roman" w:hAnsi="Times New Roman"/>
          <w:sz w:val="28"/>
          <w:szCs w:val="28"/>
        </w:rPr>
        <w:t xml:space="preserve"> етнографічн</w:t>
      </w:r>
      <w:r>
        <w:rPr>
          <w:rFonts w:ascii="Times New Roman" w:hAnsi="Times New Roman"/>
          <w:sz w:val="28"/>
          <w:szCs w:val="28"/>
        </w:rPr>
        <w:t>і</w:t>
      </w:r>
      <w:r w:rsidRPr="00DF3285">
        <w:rPr>
          <w:rFonts w:ascii="Times New Roman" w:hAnsi="Times New Roman"/>
          <w:sz w:val="28"/>
          <w:szCs w:val="28"/>
        </w:rPr>
        <w:t xml:space="preserve"> досліджен</w:t>
      </w:r>
      <w:r>
        <w:rPr>
          <w:rFonts w:ascii="Times New Roman" w:hAnsi="Times New Roman"/>
          <w:sz w:val="28"/>
          <w:szCs w:val="28"/>
        </w:rPr>
        <w:t>ня</w:t>
      </w:r>
      <w:r w:rsidRPr="00DF3285">
        <w:rPr>
          <w:rFonts w:ascii="Times New Roman" w:hAnsi="Times New Roman"/>
          <w:sz w:val="28"/>
          <w:szCs w:val="28"/>
        </w:rPr>
        <w:t xml:space="preserve"> </w:t>
      </w:r>
      <w:r>
        <w:rPr>
          <w:rFonts w:ascii="Times New Roman" w:hAnsi="Times New Roman"/>
          <w:sz w:val="28"/>
          <w:szCs w:val="28"/>
        </w:rPr>
        <w:t>краю</w:t>
      </w:r>
      <w:r w:rsidRPr="00DF3285">
        <w:rPr>
          <w:rFonts w:ascii="Times New Roman" w:hAnsi="Times New Roman"/>
          <w:sz w:val="28"/>
          <w:szCs w:val="28"/>
        </w:rPr>
        <w:t xml:space="preserve"> в 1800–1830 рр. </w:t>
      </w:r>
      <w:r>
        <w:rPr>
          <w:rFonts w:ascii="Times New Roman" w:hAnsi="Times New Roman"/>
          <w:sz w:val="28"/>
          <w:szCs w:val="28"/>
        </w:rPr>
        <w:t>можна зробити висновок</w:t>
      </w:r>
      <w:r w:rsidRPr="00DF3285">
        <w:rPr>
          <w:rFonts w:ascii="Times New Roman" w:hAnsi="Times New Roman"/>
          <w:sz w:val="28"/>
          <w:szCs w:val="28"/>
        </w:rPr>
        <w:t xml:space="preserve">, що появі в 20–30 рр. ХІХ ст. </w:t>
      </w:r>
      <w:r>
        <w:rPr>
          <w:rFonts w:ascii="Times New Roman" w:hAnsi="Times New Roman"/>
          <w:sz w:val="28"/>
          <w:szCs w:val="28"/>
        </w:rPr>
        <w:t>саме</w:t>
      </w:r>
      <w:r w:rsidRPr="00DF3285">
        <w:rPr>
          <w:rFonts w:ascii="Times New Roman" w:hAnsi="Times New Roman"/>
          <w:sz w:val="28"/>
          <w:szCs w:val="28"/>
        </w:rPr>
        <w:t xml:space="preserve"> етнографічних праць передували історичні, </w:t>
      </w:r>
      <w:r>
        <w:rPr>
          <w:rFonts w:ascii="Times New Roman" w:hAnsi="Times New Roman"/>
          <w:sz w:val="28"/>
          <w:szCs w:val="28"/>
        </w:rPr>
        <w:t xml:space="preserve">інколи і географічні праці, в яких присутній </w:t>
      </w:r>
      <w:r w:rsidRPr="00DF3285">
        <w:rPr>
          <w:rFonts w:ascii="Times New Roman" w:hAnsi="Times New Roman"/>
          <w:sz w:val="28"/>
          <w:szCs w:val="28"/>
        </w:rPr>
        <w:t xml:space="preserve"> етнографічни</w:t>
      </w:r>
      <w:r>
        <w:rPr>
          <w:rFonts w:ascii="Times New Roman" w:hAnsi="Times New Roman"/>
          <w:sz w:val="28"/>
          <w:szCs w:val="28"/>
        </w:rPr>
        <w:t>й матеріал</w:t>
      </w:r>
      <w:r w:rsidRPr="00DF3285">
        <w:rPr>
          <w:rFonts w:ascii="Times New Roman" w:hAnsi="Times New Roman"/>
          <w:sz w:val="28"/>
          <w:szCs w:val="28"/>
        </w:rPr>
        <w:t xml:space="preserve">. </w:t>
      </w:r>
      <w:r>
        <w:rPr>
          <w:rFonts w:ascii="Times New Roman" w:hAnsi="Times New Roman"/>
          <w:sz w:val="28"/>
          <w:szCs w:val="28"/>
        </w:rPr>
        <w:t>Одними з п</w:t>
      </w:r>
      <w:r w:rsidRPr="00DF3285">
        <w:rPr>
          <w:rFonts w:ascii="Times New Roman" w:hAnsi="Times New Roman"/>
          <w:sz w:val="28"/>
          <w:szCs w:val="28"/>
        </w:rPr>
        <w:t>ерши</w:t>
      </w:r>
      <w:r>
        <w:rPr>
          <w:rFonts w:ascii="Times New Roman" w:hAnsi="Times New Roman"/>
          <w:sz w:val="28"/>
          <w:szCs w:val="28"/>
        </w:rPr>
        <w:t>х</w:t>
      </w:r>
      <w:r w:rsidRPr="00DF3285">
        <w:rPr>
          <w:rFonts w:ascii="Times New Roman" w:hAnsi="Times New Roman"/>
          <w:sz w:val="28"/>
          <w:szCs w:val="28"/>
        </w:rPr>
        <w:t xml:space="preserve"> таки</w:t>
      </w:r>
      <w:r>
        <w:rPr>
          <w:rFonts w:ascii="Times New Roman" w:hAnsi="Times New Roman"/>
          <w:sz w:val="28"/>
          <w:szCs w:val="28"/>
        </w:rPr>
        <w:t>х</w:t>
      </w:r>
      <w:r w:rsidRPr="00DF3285">
        <w:rPr>
          <w:rFonts w:ascii="Times New Roman" w:hAnsi="Times New Roman"/>
          <w:sz w:val="28"/>
          <w:szCs w:val="28"/>
        </w:rPr>
        <w:t xml:space="preserve"> прац</w:t>
      </w:r>
      <w:r>
        <w:rPr>
          <w:rFonts w:ascii="Times New Roman" w:hAnsi="Times New Roman"/>
          <w:sz w:val="28"/>
          <w:szCs w:val="28"/>
        </w:rPr>
        <w:t>ь</w:t>
      </w:r>
      <w:r w:rsidRPr="00DF3285">
        <w:rPr>
          <w:rFonts w:ascii="Times New Roman" w:hAnsi="Times New Roman"/>
          <w:sz w:val="28"/>
          <w:szCs w:val="28"/>
        </w:rPr>
        <w:t xml:space="preserve"> </w:t>
      </w:r>
      <w:r>
        <w:rPr>
          <w:rFonts w:ascii="Times New Roman" w:hAnsi="Times New Roman"/>
          <w:sz w:val="28"/>
          <w:szCs w:val="28"/>
        </w:rPr>
        <w:t>можна назвати</w:t>
      </w:r>
      <w:r w:rsidRPr="00DF3285">
        <w:rPr>
          <w:rFonts w:ascii="Times New Roman" w:hAnsi="Times New Roman"/>
          <w:sz w:val="28"/>
          <w:szCs w:val="28"/>
        </w:rPr>
        <w:t xml:space="preserve"> календарі, вида</w:t>
      </w:r>
      <w:r>
        <w:rPr>
          <w:rFonts w:ascii="Times New Roman" w:hAnsi="Times New Roman"/>
          <w:sz w:val="28"/>
          <w:szCs w:val="28"/>
        </w:rPr>
        <w:t>ти</w:t>
      </w:r>
      <w:r w:rsidRPr="00DF3285">
        <w:rPr>
          <w:rFonts w:ascii="Times New Roman" w:hAnsi="Times New Roman"/>
          <w:sz w:val="28"/>
          <w:szCs w:val="28"/>
        </w:rPr>
        <w:t xml:space="preserve"> як</w:t>
      </w:r>
      <w:r>
        <w:rPr>
          <w:rFonts w:ascii="Times New Roman" w:hAnsi="Times New Roman"/>
          <w:sz w:val="28"/>
          <w:szCs w:val="28"/>
        </w:rPr>
        <w:t>і</w:t>
      </w:r>
      <w:r w:rsidRPr="00DF3285">
        <w:rPr>
          <w:rFonts w:ascii="Times New Roman" w:hAnsi="Times New Roman"/>
          <w:sz w:val="28"/>
          <w:szCs w:val="28"/>
        </w:rPr>
        <w:t xml:space="preserve"> </w:t>
      </w:r>
      <w:r>
        <w:rPr>
          <w:rFonts w:ascii="Times New Roman" w:hAnsi="Times New Roman"/>
          <w:sz w:val="28"/>
          <w:szCs w:val="28"/>
        </w:rPr>
        <w:t>більш активніш</w:t>
      </w:r>
      <w:r w:rsidRPr="00DF3285">
        <w:rPr>
          <w:rFonts w:ascii="Times New Roman" w:hAnsi="Times New Roman"/>
          <w:sz w:val="28"/>
          <w:szCs w:val="28"/>
        </w:rPr>
        <w:t xml:space="preserve"> по</w:t>
      </w:r>
      <w:r>
        <w:rPr>
          <w:rFonts w:ascii="Times New Roman" w:hAnsi="Times New Roman"/>
          <w:sz w:val="28"/>
          <w:szCs w:val="28"/>
        </w:rPr>
        <w:t>чали</w:t>
      </w:r>
      <w:r w:rsidRPr="00DF3285">
        <w:rPr>
          <w:rFonts w:ascii="Times New Roman" w:hAnsi="Times New Roman"/>
          <w:sz w:val="28"/>
          <w:szCs w:val="28"/>
        </w:rPr>
        <w:t xml:space="preserve"> із відкриттям університетської друкарні. </w:t>
      </w:r>
      <w:r>
        <w:rPr>
          <w:rFonts w:ascii="Times New Roman" w:hAnsi="Times New Roman"/>
          <w:sz w:val="28"/>
          <w:szCs w:val="28"/>
        </w:rPr>
        <w:t>Великий</w:t>
      </w:r>
      <w:r w:rsidRPr="00DF3285">
        <w:rPr>
          <w:rFonts w:ascii="Times New Roman" w:hAnsi="Times New Roman"/>
          <w:sz w:val="28"/>
          <w:szCs w:val="28"/>
        </w:rPr>
        <w:t xml:space="preserve"> внесок у справу розвитку етнографічних досліджень про </w:t>
      </w:r>
      <w:r>
        <w:rPr>
          <w:rFonts w:ascii="Times New Roman" w:hAnsi="Times New Roman"/>
          <w:sz w:val="28"/>
          <w:szCs w:val="28"/>
        </w:rPr>
        <w:t>Слобожанщину</w:t>
      </w:r>
      <w:r w:rsidRPr="00DF3285">
        <w:rPr>
          <w:rFonts w:ascii="Times New Roman" w:hAnsi="Times New Roman"/>
          <w:sz w:val="28"/>
          <w:szCs w:val="28"/>
        </w:rPr>
        <w:t xml:space="preserve"> на початку ХІХ ст. </w:t>
      </w:r>
      <w:r>
        <w:rPr>
          <w:rFonts w:ascii="Times New Roman" w:hAnsi="Times New Roman"/>
          <w:sz w:val="28"/>
          <w:szCs w:val="28"/>
        </w:rPr>
        <w:t xml:space="preserve">внесли такі вчені, як </w:t>
      </w:r>
      <w:r w:rsidRPr="00DF3285">
        <w:rPr>
          <w:rFonts w:ascii="Times New Roman" w:hAnsi="Times New Roman"/>
          <w:sz w:val="28"/>
          <w:szCs w:val="28"/>
        </w:rPr>
        <w:t xml:space="preserve"> Г. П. Успенський, </w:t>
      </w:r>
      <w:r>
        <w:rPr>
          <w:rFonts w:ascii="Times New Roman" w:hAnsi="Times New Roman"/>
          <w:sz w:val="28"/>
          <w:szCs w:val="28"/>
        </w:rPr>
        <w:t xml:space="preserve">         </w:t>
      </w:r>
      <w:r w:rsidRPr="00DF3285">
        <w:rPr>
          <w:rFonts w:ascii="Times New Roman" w:hAnsi="Times New Roman"/>
          <w:sz w:val="28"/>
          <w:szCs w:val="28"/>
        </w:rPr>
        <w:t>В. Н. Каразін, О. Дмитрюков, І. І. Срезневський, О. В. Скла</w:t>
      </w:r>
      <w:r>
        <w:rPr>
          <w:rFonts w:ascii="Times New Roman" w:hAnsi="Times New Roman"/>
          <w:sz w:val="28"/>
          <w:szCs w:val="28"/>
        </w:rPr>
        <w:t xml:space="preserve">бовський, </w:t>
      </w:r>
      <w:r w:rsidRPr="00DF3285">
        <w:rPr>
          <w:rFonts w:ascii="Times New Roman" w:hAnsi="Times New Roman"/>
          <w:sz w:val="28"/>
          <w:szCs w:val="28"/>
        </w:rPr>
        <w:t xml:space="preserve"> </w:t>
      </w:r>
      <w:r>
        <w:rPr>
          <w:rFonts w:ascii="Times New Roman" w:hAnsi="Times New Roman"/>
          <w:sz w:val="28"/>
          <w:szCs w:val="28"/>
        </w:rPr>
        <w:t xml:space="preserve">                        І. О. Переверзєв,</w:t>
      </w:r>
      <w:r w:rsidRPr="00796FF5">
        <w:rPr>
          <w:rFonts w:ascii="Times New Roman" w:hAnsi="Times New Roman"/>
          <w:sz w:val="28"/>
          <w:szCs w:val="28"/>
        </w:rPr>
        <w:t xml:space="preserve"> </w:t>
      </w:r>
      <w:r w:rsidRPr="00DF3285">
        <w:rPr>
          <w:rFonts w:ascii="Times New Roman" w:hAnsi="Times New Roman"/>
          <w:sz w:val="28"/>
          <w:szCs w:val="28"/>
        </w:rPr>
        <w:t>В. В. П</w:t>
      </w:r>
      <w:r>
        <w:rPr>
          <w:rFonts w:ascii="Times New Roman" w:hAnsi="Times New Roman"/>
          <w:sz w:val="28"/>
          <w:szCs w:val="28"/>
        </w:rPr>
        <w:t>ассек  та ін.</w:t>
      </w:r>
    </w:p>
    <w:p w:rsidR="005C596A" w:rsidRPr="00DF3285" w:rsidRDefault="005C596A" w:rsidP="005C596A">
      <w:pPr>
        <w:spacing w:after="0" w:line="360" w:lineRule="auto"/>
        <w:ind w:firstLine="539"/>
        <w:jc w:val="both"/>
        <w:rPr>
          <w:rFonts w:ascii="Times New Roman" w:hAnsi="Times New Roman"/>
          <w:sz w:val="28"/>
          <w:szCs w:val="28"/>
        </w:rPr>
      </w:pPr>
      <w:r>
        <w:rPr>
          <w:rFonts w:ascii="Times New Roman" w:hAnsi="Times New Roman"/>
          <w:sz w:val="28"/>
          <w:szCs w:val="28"/>
        </w:rPr>
        <w:t xml:space="preserve">Починаючи з </w:t>
      </w:r>
      <w:r w:rsidRPr="00DF3285">
        <w:rPr>
          <w:rFonts w:ascii="Times New Roman" w:hAnsi="Times New Roman"/>
          <w:sz w:val="28"/>
          <w:szCs w:val="28"/>
        </w:rPr>
        <w:t>30-х рр. ХІХ ст. кількість досліджень</w:t>
      </w:r>
      <w:r>
        <w:rPr>
          <w:rFonts w:ascii="Times New Roman" w:hAnsi="Times New Roman"/>
          <w:sz w:val="28"/>
          <w:szCs w:val="28"/>
        </w:rPr>
        <w:t xml:space="preserve"> з етнографії</w:t>
      </w:r>
      <w:r w:rsidRPr="00DF3285">
        <w:rPr>
          <w:rFonts w:ascii="Times New Roman" w:hAnsi="Times New Roman"/>
          <w:sz w:val="28"/>
          <w:szCs w:val="28"/>
        </w:rPr>
        <w:t xml:space="preserve">, </w:t>
      </w:r>
      <w:r>
        <w:rPr>
          <w:rFonts w:ascii="Times New Roman" w:hAnsi="Times New Roman"/>
          <w:sz w:val="28"/>
          <w:szCs w:val="28"/>
        </w:rPr>
        <w:t xml:space="preserve">які </w:t>
      </w:r>
      <w:r w:rsidRPr="00DF3285">
        <w:rPr>
          <w:rFonts w:ascii="Times New Roman" w:hAnsi="Times New Roman"/>
          <w:sz w:val="28"/>
          <w:szCs w:val="28"/>
        </w:rPr>
        <w:t>присвячен</w:t>
      </w:r>
      <w:r>
        <w:rPr>
          <w:rFonts w:ascii="Times New Roman" w:hAnsi="Times New Roman"/>
          <w:sz w:val="28"/>
          <w:szCs w:val="28"/>
        </w:rPr>
        <w:t>і</w:t>
      </w:r>
      <w:r w:rsidRPr="00DF3285">
        <w:rPr>
          <w:rFonts w:ascii="Times New Roman" w:hAnsi="Times New Roman"/>
          <w:sz w:val="28"/>
          <w:szCs w:val="28"/>
        </w:rPr>
        <w:t xml:space="preserve"> </w:t>
      </w:r>
      <w:r>
        <w:rPr>
          <w:rFonts w:ascii="Times New Roman" w:hAnsi="Times New Roman"/>
          <w:sz w:val="28"/>
          <w:szCs w:val="28"/>
        </w:rPr>
        <w:t xml:space="preserve">вивченню </w:t>
      </w:r>
      <w:r w:rsidRPr="00DF3285">
        <w:rPr>
          <w:rFonts w:ascii="Times New Roman" w:hAnsi="Times New Roman"/>
          <w:sz w:val="28"/>
          <w:szCs w:val="28"/>
        </w:rPr>
        <w:t>Слобідські</w:t>
      </w:r>
      <w:r>
        <w:rPr>
          <w:rFonts w:ascii="Times New Roman" w:hAnsi="Times New Roman"/>
          <w:sz w:val="28"/>
          <w:szCs w:val="28"/>
        </w:rPr>
        <w:t>ї</w:t>
      </w:r>
      <w:r w:rsidRPr="00DF3285">
        <w:rPr>
          <w:rFonts w:ascii="Times New Roman" w:hAnsi="Times New Roman"/>
          <w:sz w:val="28"/>
          <w:szCs w:val="28"/>
        </w:rPr>
        <w:t xml:space="preserve"> Україн</w:t>
      </w:r>
      <w:r>
        <w:rPr>
          <w:rFonts w:ascii="Times New Roman" w:hAnsi="Times New Roman"/>
          <w:sz w:val="28"/>
          <w:szCs w:val="28"/>
        </w:rPr>
        <w:t>и</w:t>
      </w:r>
      <w:r w:rsidRPr="00DF3285">
        <w:rPr>
          <w:rFonts w:ascii="Times New Roman" w:hAnsi="Times New Roman"/>
          <w:sz w:val="28"/>
          <w:szCs w:val="28"/>
        </w:rPr>
        <w:t>, зрос</w:t>
      </w:r>
      <w:r>
        <w:rPr>
          <w:rFonts w:ascii="Times New Roman" w:hAnsi="Times New Roman"/>
          <w:sz w:val="28"/>
          <w:szCs w:val="28"/>
        </w:rPr>
        <w:t>ла</w:t>
      </w:r>
      <w:r w:rsidRPr="00DF3285">
        <w:rPr>
          <w:rFonts w:ascii="Times New Roman" w:hAnsi="Times New Roman"/>
          <w:sz w:val="28"/>
          <w:szCs w:val="28"/>
        </w:rPr>
        <w:t xml:space="preserve"> </w:t>
      </w:r>
      <w:r>
        <w:rPr>
          <w:rFonts w:ascii="Times New Roman" w:hAnsi="Times New Roman"/>
          <w:sz w:val="28"/>
          <w:szCs w:val="28"/>
        </w:rPr>
        <w:t>та була</w:t>
      </w:r>
      <w:r w:rsidRPr="00DF3285">
        <w:rPr>
          <w:rFonts w:ascii="Times New Roman" w:hAnsi="Times New Roman"/>
          <w:sz w:val="28"/>
          <w:szCs w:val="28"/>
        </w:rPr>
        <w:t xml:space="preserve"> прий</w:t>
      </w:r>
      <w:r>
        <w:rPr>
          <w:rFonts w:ascii="Times New Roman" w:hAnsi="Times New Roman"/>
          <w:sz w:val="28"/>
          <w:szCs w:val="28"/>
        </w:rPr>
        <w:t>нята</w:t>
      </w:r>
      <w:r w:rsidRPr="00DF3285">
        <w:rPr>
          <w:rFonts w:ascii="Times New Roman" w:hAnsi="Times New Roman"/>
          <w:sz w:val="28"/>
          <w:szCs w:val="28"/>
        </w:rPr>
        <w:t xml:space="preserve"> громадськістю з велик</w:t>
      </w:r>
      <w:r>
        <w:rPr>
          <w:rFonts w:ascii="Times New Roman" w:hAnsi="Times New Roman"/>
          <w:sz w:val="28"/>
          <w:szCs w:val="28"/>
        </w:rPr>
        <w:t>им</w:t>
      </w:r>
      <w:r w:rsidRPr="00DF3285">
        <w:rPr>
          <w:rFonts w:ascii="Times New Roman" w:hAnsi="Times New Roman"/>
          <w:sz w:val="28"/>
          <w:szCs w:val="28"/>
        </w:rPr>
        <w:t xml:space="preserve"> </w:t>
      </w:r>
      <w:r>
        <w:rPr>
          <w:rFonts w:ascii="Times New Roman" w:hAnsi="Times New Roman"/>
          <w:sz w:val="28"/>
          <w:szCs w:val="28"/>
        </w:rPr>
        <w:t>зацікавленням</w:t>
      </w:r>
      <w:r w:rsidRPr="00DF3285">
        <w:rPr>
          <w:rFonts w:ascii="Times New Roman" w:hAnsi="Times New Roman"/>
          <w:sz w:val="28"/>
          <w:szCs w:val="28"/>
        </w:rPr>
        <w:t xml:space="preserve">, заохочуючи </w:t>
      </w:r>
      <w:r>
        <w:rPr>
          <w:rFonts w:ascii="Times New Roman" w:hAnsi="Times New Roman"/>
          <w:sz w:val="28"/>
          <w:szCs w:val="28"/>
        </w:rPr>
        <w:t xml:space="preserve">тим самим </w:t>
      </w:r>
      <w:r w:rsidRPr="00DF3285">
        <w:rPr>
          <w:rFonts w:ascii="Times New Roman" w:hAnsi="Times New Roman"/>
          <w:sz w:val="28"/>
          <w:szCs w:val="28"/>
        </w:rPr>
        <w:t xml:space="preserve">дослідників до нових пошуків. </w:t>
      </w:r>
      <w:r>
        <w:rPr>
          <w:rFonts w:ascii="Times New Roman" w:hAnsi="Times New Roman"/>
          <w:sz w:val="28"/>
          <w:szCs w:val="28"/>
        </w:rPr>
        <w:t>Також в</w:t>
      </w:r>
      <w:r w:rsidRPr="00DF3285">
        <w:rPr>
          <w:rFonts w:ascii="Times New Roman" w:hAnsi="Times New Roman"/>
          <w:sz w:val="28"/>
          <w:szCs w:val="28"/>
        </w:rPr>
        <w:t xml:space="preserve"> цей же час поряд з В. В. Пассеком вивч</w:t>
      </w:r>
      <w:r>
        <w:rPr>
          <w:rFonts w:ascii="Times New Roman" w:hAnsi="Times New Roman"/>
          <w:sz w:val="28"/>
          <w:szCs w:val="28"/>
        </w:rPr>
        <w:t>ати етнографію</w:t>
      </w:r>
      <w:r w:rsidRPr="00DF3285">
        <w:rPr>
          <w:rFonts w:ascii="Times New Roman" w:hAnsi="Times New Roman"/>
          <w:sz w:val="28"/>
          <w:szCs w:val="28"/>
        </w:rPr>
        <w:t xml:space="preserve"> краю </w:t>
      </w:r>
      <w:r>
        <w:rPr>
          <w:rFonts w:ascii="Times New Roman" w:hAnsi="Times New Roman"/>
          <w:sz w:val="28"/>
          <w:szCs w:val="28"/>
        </w:rPr>
        <w:t>почали</w:t>
      </w:r>
      <w:r w:rsidRPr="00DF3285">
        <w:rPr>
          <w:rFonts w:ascii="Times New Roman" w:hAnsi="Times New Roman"/>
          <w:sz w:val="28"/>
          <w:szCs w:val="28"/>
        </w:rPr>
        <w:t xml:space="preserve"> і такі діячі культури і науки, як Г. Ф. Квітка-Основ’яненко, А. Л</w:t>
      </w:r>
      <w:r>
        <w:rPr>
          <w:rFonts w:ascii="Times New Roman" w:hAnsi="Times New Roman"/>
          <w:sz w:val="28"/>
          <w:szCs w:val="28"/>
        </w:rPr>
        <w:t>. Метлинський,</w:t>
      </w:r>
      <w:r w:rsidRPr="00DF3285">
        <w:rPr>
          <w:rFonts w:ascii="Times New Roman" w:hAnsi="Times New Roman"/>
          <w:sz w:val="28"/>
          <w:szCs w:val="28"/>
        </w:rPr>
        <w:t xml:space="preserve">  М. І. Костомаров та ін. </w:t>
      </w:r>
    </w:p>
    <w:p w:rsidR="005C596A" w:rsidRPr="00DF3285" w:rsidRDefault="005C596A" w:rsidP="005C596A">
      <w:pPr>
        <w:spacing w:after="0" w:line="360" w:lineRule="auto"/>
        <w:ind w:firstLine="539"/>
        <w:jc w:val="both"/>
        <w:rPr>
          <w:rFonts w:ascii="Times New Roman" w:hAnsi="Times New Roman"/>
          <w:sz w:val="28"/>
          <w:szCs w:val="28"/>
          <w:shd w:val="clear" w:color="auto" w:fill="FFFFFF"/>
        </w:rPr>
      </w:pPr>
      <w:r w:rsidRPr="00DF3285">
        <w:rPr>
          <w:rFonts w:ascii="Times New Roman" w:hAnsi="Times New Roman"/>
          <w:sz w:val="28"/>
          <w:szCs w:val="28"/>
        </w:rPr>
        <w:t>Важливим джерелом для вивчення культури й побуту народу Слобожанщини, що особливо актуально для відродження й розвитку національних традиційних цінностей, є численні праці відомого фундатора наукового українознавства – етнографа, фольклориста та філолога, академіка НАН України Миколи Федоровича Сумцова.</w:t>
      </w:r>
    </w:p>
    <w:p w:rsidR="005C596A" w:rsidRPr="00DF3285" w:rsidRDefault="005C596A" w:rsidP="005C596A">
      <w:pPr>
        <w:spacing w:after="0" w:line="360" w:lineRule="auto"/>
        <w:ind w:firstLine="539"/>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Наукова спадщина М. Ф. Сумцова дуже різнобічна, грунтовна, глибока своїм науковим аналізом та постановкою наукової проблематики. Збірник наукових праць  М. Ф. Сумцова «Дослідження з етнографії та історії культури Слобідської України» </w:t>
      </w:r>
      <w:r w:rsidRPr="00DF3285">
        <w:rPr>
          <w:rFonts w:ascii="Times New Roman" w:hAnsi="Times New Roman"/>
          <w:sz w:val="28"/>
          <w:szCs w:val="28"/>
        </w:rPr>
        <w:t>[</w:t>
      </w:r>
      <w:r>
        <w:rPr>
          <w:rFonts w:ascii="Times New Roman" w:hAnsi="Times New Roman"/>
          <w:sz w:val="28"/>
          <w:szCs w:val="28"/>
          <w:lang w:val="ru-RU"/>
        </w:rPr>
        <w:t>36</w:t>
      </w:r>
      <w:r w:rsidRPr="00DF3285">
        <w:rPr>
          <w:rFonts w:ascii="Times New Roman" w:hAnsi="Times New Roman"/>
          <w:sz w:val="28"/>
          <w:szCs w:val="28"/>
        </w:rPr>
        <w:t>]</w:t>
      </w:r>
      <w:r w:rsidRPr="00DF3285">
        <w:rPr>
          <w:rFonts w:ascii="Times New Roman" w:hAnsi="Times New Roman"/>
          <w:sz w:val="28"/>
          <w:szCs w:val="28"/>
          <w:shd w:val="clear" w:color="auto" w:fill="FFFFFF"/>
        </w:rPr>
        <w:t>, підготовлений та упорядкований харківським дослідником М. М. Красиковим презентує нам лише невелику частину того значного творчого доробку вченого, який залишив нам у спадок час.</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До третього випуску серії «Студії з фольклору та етнографії Слобожанщини» ввійшла значна кількість наукових і науково-популярних історико-культурологічних праць та етнографічних розвідок, присвячених Слобідському краю.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Монографія «Слобожане. Історично-етнографічна розвідка» [</w:t>
      </w:r>
      <w:r>
        <w:rPr>
          <w:rFonts w:ascii="Times New Roman" w:hAnsi="Times New Roman"/>
          <w:sz w:val="28"/>
          <w:szCs w:val="28"/>
          <w:lang w:val="ru-RU"/>
        </w:rPr>
        <w:t>37</w:t>
      </w:r>
      <w:r w:rsidRPr="00DF3285">
        <w:rPr>
          <w:rFonts w:ascii="Times New Roman" w:hAnsi="Times New Roman"/>
          <w:sz w:val="28"/>
          <w:szCs w:val="28"/>
        </w:rPr>
        <w:t>,с. 57–193] є першим розділом збірки перевиданих наукових праць М. Сумцова. ЇЇ перше видання та перевидання мають певні недоліки, про які справедливо пише М. Красиков у передмові, післямові та примітках, акцентуючи, однак, унікальність і багатогранність цієї краєзнавчої праці, яку можна назвати, як і інші розвідки М. Сумцова, «н</w:t>
      </w:r>
      <w:r>
        <w:rPr>
          <w:rFonts w:ascii="Times New Roman" w:hAnsi="Times New Roman"/>
          <w:sz w:val="28"/>
          <w:szCs w:val="28"/>
        </w:rPr>
        <w:t>еінакше, як подвигом»</w:t>
      </w:r>
      <w:r w:rsidRPr="00DF3285">
        <w:rPr>
          <w:rFonts w:ascii="Times New Roman" w:hAnsi="Times New Roman"/>
          <w:sz w:val="28"/>
          <w:szCs w:val="28"/>
        </w:rPr>
        <w:t>. Ця універсальна енциклопедія звичаїв, побуту Слобідського краю, його культурного життя є дуже цінною не лише для краєзнавців і фольклористів, істориків таетнографів. Вона є всебічним інформативним джерелом дослідження й вивчення ментальності населення регіону на матеріально-економічному, соціальнополітичному та духовно-психологічному рівнях.</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У другому розділі «Повір’я, звичаї та побут слобожан» [</w:t>
      </w:r>
      <w:r>
        <w:rPr>
          <w:rFonts w:ascii="Times New Roman" w:hAnsi="Times New Roman"/>
          <w:sz w:val="28"/>
          <w:szCs w:val="28"/>
          <w:lang w:val="ru-RU"/>
        </w:rPr>
        <w:t>37</w:t>
      </w:r>
      <w:r w:rsidRPr="00DF3285">
        <w:rPr>
          <w:rFonts w:ascii="Times New Roman" w:hAnsi="Times New Roman"/>
          <w:sz w:val="28"/>
          <w:szCs w:val="28"/>
        </w:rPr>
        <w:t xml:space="preserve">] репродукуються такі розвідки М. Сумцова: «Слобідсько-українські історичні пісні», «Очерки народного быта (Из этнографической экскурсии </w:t>
      </w:r>
      <w:smartTag w:uri="urn:schemas-microsoft-com:office:smarttags" w:element="metricconverter">
        <w:smartTagPr>
          <w:attr w:name="ProductID" w:val="1901 г"/>
        </w:smartTagPr>
        <w:r w:rsidRPr="00DF3285">
          <w:rPr>
            <w:rFonts w:ascii="Times New Roman" w:hAnsi="Times New Roman"/>
            <w:sz w:val="28"/>
            <w:szCs w:val="28"/>
          </w:rPr>
          <w:t>1901 г</w:t>
        </w:r>
      </w:smartTag>
      <w:r w:rsidRPr="00DF3285">
        <w:rPr>
          <w:rFonts w:ascii="Times New Roman" w:hAnsi="Times New Roman"/>
          <w:sz w:val="28"/>
          <w:szCs w:val="28"/>
        </w:rPr>
        <w:t xml:space="preserve">. по Ахтырскому уезду Харьковской губернии)», «Шпиталь в м. Боромля», </w:t>
      </w:r>
      <w:r>
        <w:rPr>
          <w:rFonts w:ascii="Times New Roman" w:hAnsi="Times New Roman"/>
          <w:sz w:val="28"/>
          <w:szCs w:val="28"/>
        </w:rPr>
        <w:t xml:space="preserve">                    </w:t>
      </w:r>
      <w:r w:rsidRPr="00DF3285">
        <w:rPr>
          <w:rFonts w:ascii="Times New Roman" w:hAnsi="Times New Roman"/>
          <w:sz w:val="28"/>
          <w:szCs w:val="28"/>
        </w:rPr>
        <w:t>«К истории слободско-украинского чумачества», «Сл. Ново-Екатеринослав (Очерк слободского быта)», «Подгороднее село Григоровка (Дачные заметки)», «Поэзия и проза сельской жизни», «Деревенские вершины. Из личных наблюдений», «О мужицком франтовстве (По поводу одной газетной статьи)», «О грехах и грешниках (Из сельских наблюдений)», «О народном развлечении», «Чого бажають в селах на Новий рік», «Заметки о некоторых вредных свадебных поверьях и обычаях местных крестьян», «О том, какие сельские поверья и обычаи в особенности вредны». У цих працях професор М. Сумцов не лише описує побуті звичаї жителів Слобідського краю, але й характеризує їх відповідно до юридичних, історичних, а також міфологічних поглядів селян, проводячи паралелі з культурними традиціями інших народів світу.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Матеріали третього розділу «Слобідське кобзарство» («Заметка о кобзарях Харьковской губернии», «Современное изучение кобзарства», «Бандурист Кучеренко») [</w:t>
      </w:r>
      <w:r w:rsidRPr="008B554A">
        <w:rPr>
          <w:rFonts w:ascii="Times New Roman" w:hAnsi="Times New Roman"/>
          <w:sz w:val="28"/>
          <w:szCs w:val="28"/>
        </w:rPr>
        <w:t>37</w:t>
      </w:r>
      <w:r w:rsidRPr="00DF3285">
        <w:rPr>
          <w:rFonts w:ascii="Times New Roman" w:hAnsi="Times New Roman"/>
          <w:sz w:val="28"/>
          <w:szCs w:val="28"/>
        </w:rPr>
        <w:t>] хоча й не значні за обсягом, але є вагомими джерельними раритетами, дослідницьким підґрунтям у вивченнісутності явища української кобзарської культури як своєрідного незалежного народного погляду на історичні й суспільно-політичні події та соціальнопобутові реалії.</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Четвертий розділ «Письменники-слобожане – фольклористи та етнографи» складають такі праці: «К истории сочинений Г. Ф. Квитки», «Слободско-украинское дворянство в произведениях Г. Ф. Квитки», </w:t>
      </w:r>
      <w:r>
        <w:rPr>
          <w:rFonts w:ascii="Times New Roman" w:hAnsi="Times New Roman"/>
          <w:sz w:val="28"/>
          <w:szCs w:val="28"/>
          <w:lang w:val="ru-RU"/>
        </w:rPr>
        <w:t xml:space="preserve">                        </w:t>
      </w:r>
      <w:r w:rsidRPr="00DF3285">
        <w:rPr>
          <w:rFonts w:ascii="Times New Roman" w:hAnsi="Times New Roman"/>
          <w:sz w:val="28"/>
          <w:szCs w:val="28"/>
        </w:rPr>
        <w:t xml:space="preserve">«Г. Ф. Квитка как этнограф (По поводу пятидесятилетия со дня кончины его)», </w:t>
      </w:r>
      <w:r>
        <w:rPr>
          <w:rFonts w:ascii="Times New Roman" w:hAnsi="Times New Roman"/>
          <w:sz w:val="28"/>
          <w:szCs w:val="28"/>
          <w:lang w:val="ru-RU"/>
        </w:rPr>
        <w:t xml:space="preserve">  </w:t>
      </w:r>
      <w:r w:rsidRPr="00DF3285">
        <w:rPr>
          <w:rFonts w:ascii="Times New Roman" w:hAnsi="Times New Roman"/>
          <w:sz w:val="28"/>
          <w:szCs w:val="28"/>
        </w:rPr>
        <w:t xml:space="preserve">«А. Л. Метлинский», «Пятидесятилетие сборника А. Л. Метлинского </w:t>
      </w:r>
      <w:r>
        <w:rPr>
          <w:rFonts w:ascii="Times New Roman" w:hAnsi="Times New Roman"/>
          <w:sz w:val="28"/>
          <w:szCs w:val="28"/>
          <w:lang w:val="ru-RU"/>
        </w:rPr>
        <w:t>«</w:t>
      </w:r>
      <w:r>
        <w:rPr>
          <w:rFonts w:ascii="Times New Roman" w:hAnsi="Times New Roman"/>
          <w:sz w:val="28"/>
          <w:szCs w:val="28"/>
        </w:rPr>
        <w:t>Народные южнорусские песни</w:t>
      </w:r>
      <w:r w:rsidRPr="00DF3285">
        <w:rPr>
          <w:rFonts w:ascii="Times New Roman" w:hAnsi="Times New Roman"/>
          <w:sz w:val="28"/>
          <w:szCs w:val="28"/>
        </w:rPr>
        <w:t xml:space="preserve">», «Современная малорусская этнография. </w:t>
      </w:r>
      <w:r>
        <w:rPr>
          <w:rFonts w:ascii="Times New Roman" w:hAnsi="Times New Roman"/>
          <w:sz w:val="28"/>
          <w:szCs w:val="28"/>
        </w:rPr>
        <w:t xml:space="preserve">             </w:t>
      </w:r>
      <w:r w:rsidRPr="00DF3285">
        <w:rPr>
          <w:rFonts w:ascii="Times New Roman" w:hAnsi="Times New Roman"/>
          <w:sz w:val="28"/>
          <w:szCs w:val="28"/>
        </w:rPr>
        <w:t xml:space="preserve">И. И. Манжура», «Памяти И. И. Манжуры», «Життєпис Я. Щоголіва», </w:t>
      </w:r>
      <w:r>
        <w:rPr>
          <w:rFonts w:ascii="Times New Roman" w:hAnsi="Times New Roman"/>
          <w:sz w:val="28"/>
          <w:szCs w:val="28"/>
          <w:lang w:val="ru-RU"/>
        </w:rPr>
        <w:t xml:space="preserve">                     </w:t>
      </w:r>
      <w:r w:rsidRPr="00DF3285">
        <w:rPr>
          <w:rFonts w:ascii="Times New Roman" w:hAnsi="Times New Roman"/>
          <w:sz w:val="28"/>
          <w:szCs w:val="28"/>
        </w:rPr>
        <w:t>«Б. Д. Гринченко», «Д. И. Эварницкий» [</w:t>
      </w:r>
      <w:r>
        <w:rPr>
          <w:rFonts w:ascii="Times New Roman" w:hAnsi="Times New Roman"/>
          <w:sz w:val="28"/>
          <w:szCs w:val="28"/>
          <w:lang w:val="ru-RU"/>
        </w:rPr>
        <w:t>37</w:t>
      </w:r>
      <w:r w:rsidRPr="00DF3285">
        <w:rPr>
          <w:rFonts w:ascii="Times New Roman" w:hAnsi="Times New Roman"/>
          <w:sz w:val="28"/>
          <w:szCs w:val="28"/>
        </w:rPr>
        <w:t xml:space="preserve">]. У них М. Сумцов фактично першим аналізує особливості фольклоризму й етнографізму художніх творів згаданих вище письменників. До п’ятого розділу – «Дослідники народної культури Слобідської України» – належать розвідки: «Описание свадебных украинских простонародных обрядов. Предисловие», «Современная малорусская этнография. П. В. Иванов», «П. В. Иванов», «Елена Петровна Радакова (14 мая </w:t>
      </w:r>
      <w:smartTag w:uri="urn:schemas-microsoft-com:office:smarttags" w:element="metricconverter">
        <w:smartTagPr>
          <w:attr w:name="ProductID" w:val="1910 г"/>
        </w:smartTagPr>
        <w:r w:rsidRPr="00DF3285">
          <w:rPr>
            <w:rFonts w:ascii="Times New Roman" w:hAnsi="Times New Roman"/>
            <w:sz w:val="28"/>
            <w:szCs w:val="28"/>
          </w:rPr>
          <w:t>1910 г</w:t>
        </w:r>
      </w:smartTag>
      <w:r w:rsidRPr="00DF3285">
        <w:rPr>
          <w:rFonts w:ascii="Times New Roman" w:hAnsi="Times New Roman"/>
          <w:sz w:val="28"/>
          <w:szCs w:val="28"/>
        </w:rPr>
        <w:t>.)» [</w:t>
      </w:r>
      <w:r>
        <w:rPr>
          <w:rFonts w:ascii="Times New Roman" w:hAnsi="Times New Roman"/>
          <w:sz w:val="28"/>
          <w:szCs w:val="28"/>
          <w:lang w:val="ru-RU"/>
        </w:rPr>
        <w:t>37</w:t>
      </w:r>
      <w:r w:rsidRPr="00DF3285">
        <w:rPr>
          <w:rFonts w:ascii="Times New Roman" w:hAnsi="Times New Roman"/>
          <w:sz w:val="28"/>
          <w:szCs w:val="28"/>
        </w:rPr>
        <w:t>, с. 431–468]. У студіях, опублікованих у четвертому та п’ятому розділах, можна простежити основні етапи розвитку місцевої фольклористики й етнографії в кінці XVIII – на початку XX ст. До речі, саме опис слобожанського весілля, написаний Г. Калиновським (1777), учений назвав «первым по времени трудом по украинс</w:t>
      </w:r>
      <w:r>
        <w:rPr>
          <w:rFonts w:ascii="Times New Roman" w:hAnsi="Times New Roman"/>
          <w:sz w:val="28"/>
          <w:szCs w:val="28"/>
        </w:rPr>
        <w:t>кой этнографии»</w:t>
      </w:r>
      <w:r w:rsidRPr="00DF3285">
        <w:rPr>
          <w:rFonts w:ascii="Times New Roman" w:hAnsi="Times New Roman"/>
          <w:sz w:val="28"/>
          <w:szCs w:val="28"/>
        </w:rPr>
        <w:t>. Шостий розділ – «П</w:t>
      </w:r>
      <w:r>
        <w:rPr>
          <w:rFonts w:ascii="Times New Roman" w:hAnsi="Times New Roman"/>
          <w:sz w:val="28"/>
          <w:szCs w:val="28"/>
        </w:rPr>
        <w:t>росвіта і наука»</w:t>
      </w:r>
      <w:r w:rsidRPr="00DF3285">
        <w:rPr>
          <w:rFonts w:ascii="Times New Roman" w:hAnsi="Times New Roman"/>
          <w:sz w:val="28"/>
          <w:szCs w:val="28"/>
        </w:rPr>
        <w:t>, до якого входять такі праці М. Сумцова, як «Культурный уголок Харьковской губернии (Поповская Академия)», «Отголосок ХІІ археологического съезда в Харькове», «Из университетской жизни», «Городской музей», «А. А. Потебня (Некролог)», «Национальные симпатии проф. А. А. Потебни», – є логічним завершенням книги, оскільки сам М. Сумцов був просвітником і науковцем, багато зробив для практичного використання науки – і як організатор етнографічного музею, і як голова Харківського історико-філологічного товариства, і як педагог, і як національно-культурний діяч. Варто зауважити, що М. Красиков у передмові й післямові подає цінний фактологічний матеріал щодо сучасного рівня вивчення й наукових досліджень культури Слобідського краю, слушно зазначаючи, що «цей том історичних праць – стільки ж про минуле, скільки про наше сьогодення і про майбутнє» [</w:t>
      </w:r>
      <w:r w:rsidRPr="008B554A">
        <w:rPr>
          <w:rFonts w:ascii="Times New Roman" w:hAnsi="Times New Roman"/>
          <w:sz w:val="28"/>
          <w:szCs w:val="28"/>
        </w:rPr>
        <w:t>37</w:t>
      </w:r>
      <w:r w:rsidRPr="00DF3285">
        <w:rPr>
          <w:rFonts w:ascii="Times New Roman" w:hAnsi="Times New Roman"/>
          <w:sz w:val="28"/>
          <w:szCs w:val="28"/>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Перевидання праць М. Сумцова й науковий аналіз краєзнавчої діяльності вченого є вагомим внеском в українську етнологічну науку. «Дослідження з етнографії та історії культури Слобідської України» – дуже корисна не лише для науковців, але й для широкого загалу читачів книга, оскільки в ній ідеться про перевірені століттями цінності та їхню долю в сучасному світі.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Серед сучасних праць заслуговує на увагу збірник «Муравський шлях – 97: Матеріали комплексної фольклорно-етнографічної експедиції» (1998 р.), у якому представлено чимало записів про традиційні знання слобожан, праця підготовлена співпрацівниками Харківського обласного центру народної творчості [</w:t>
      </w:r>
      <w:r w:rsidRPr="008B554A">
        <w:rPr>
          <w:rFonts w:ascii="Times New Roman" w:hAnsi="Times New Roman"/>
          <w:sz w:val="28"/>
          <w:szCs w:val="28"/>
        </w:rPr>
        <w:t>24</w:t>
      </w:r>
      <w:r w:rsidRPr="00DF3285">
        <w:rPr>
          <w:rFonts w:ascii="Times New Roman" w:hAnsi="Times New Roman"/>
          <w:sz w:val="28"/>
          <w:szCs w:val="28"/>
        </w:rPr>
        <w:t>].</w:t>
      </w:r>
    </w:p>
    <w:p w:rsidR="005C596A" w:rsidRDefault="005C596A" w:rsidP="005C596A">
      <w:pPr>
        <w:spacing w:after="0" w:line="360" w:lineRule="auto"/>
        <w:ind w:firstLine="709"/>
        <w:jc w:val="both"/>
        <w:rPr>
          <w:rFonts w:ascii="Times New Roman" w:hAnsi="Times New Roman"/>
          <w:sz w:val="28"/>
          <w:szCs w:val="28"/>
          <w:lang w:val="ru-RU"/>
        </w:rPr>
      </w:pPr>
      <w:r w:rsidRPr="00DF3285">
        <w:rPr>
          <w:rFonts w:ascii="Times New Roman" w:hAnsi="Times New Roman"/>
          <w:sz w:val="28"/>
          <w:szCs w:val="28"/>
        </w:rPr>
        <w:t>Отже, для дослідження нам довелося провести значну пошукову роботу різнопланових джерел, щоб у комплексі охопити основні аспекти означеної теми. Ряд статей різних істориків є важливим джерельним матеріалом для дослідження обрядів та звичаїв народу Слобожанщини. Ми вважаємо, що джерельна база є достатньою. Проведений аналіз джерельної бази засвідчує, що у своїй сукупності зазначені вище групи джерел складають документальне забезпечення досліджуваної проблеми, а їх комплексне використання стало підставою для досягнення мети дослідження. Безперечно, використання опрацьованих документів і матеріалів потребують уважного, критичного підходу співставлення різних джерел, щоб уникнути неточностей і однобокості суджень.</w:t>
      </w: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Default="005C596A" w:rsidP="005C596A">
      <w:pPr>
        <w:spacing w:after="0" w:line="360" w:lineRule="auto"/>
        <w:ind w:firstLine="709"/>
        <w:jc w:val="both"/>
        <w:rPr>
          <w:rFonts w:ascii="Times New Roman" w:hAnsi="Times New Roman"/>
          <w:sz w:val="28"/>
          <w:szCs w:val="28"/>
          <w:lang w:val="ru-RU"/>
        </w:rPr>
      </w:pPr>
    </w:p>
    <w:p w:rsidR="005C596A" w:rsidRPr="008B554A" w:rsidRDefault="005C596A" w:rsidP="005C596A">
      <w:pPr>
        <w:spacing w:after="0" w:line="360" w:lineRule="auto"/>
        <w:ind w:firstLine="709"/>
        <w:jc w:val="both"/>
        <w:rPr>
          <w:rFonts w:ascii="Times New Roman" w:hAnsi="Times New Roman"/>
          <w:sz w:val="28"/>
          <w:szCs w:val="28"/>
          <w:lang w:val="ru-RU"/>
        </w:rPr>
      </w:pPr>
    </w:p>
    <w:p w:rsidR="005C596A" w:rsidRPr="00DF3285" w:rsidRDefault="005C596A" w:rsidP="005C596A">
      <w:pPr>
        <w:spacing w:after="0" w:line="360" w:lineRule="auto"/>
        <w:ind w:firstLine="539"/>
        <w:jc w:val="center"/>
        <w:rPr>
          <w:rFonts w:ascii="Times New Roman" w:hAnsi="Times New Roman"/>
          <w:b/>
          <w:sz w:val="28"/>
          <w:szCs w:val="28"/>
        </w:rPr>
      </w:pPr>
      <w:r w:rsidRPr="00DF3285">
        <w:rPr>
          <w:rFonts w:ascii="Times New Roman" w:hAnsi="Times New Roman"/>
          <w:b/>
          <w:sz w:val="28"/>
          <w:szCs w:val="28"/>
        </w:rPr>
        <w:t>РОЗДІЛ 2</w:t>
      </w:r>
    </w:p>
    <w:p w:rsidR="005C596A" w:rsidRPr="00DF3285" w:rsidRDefault="005C596A" w:rsidP="005C596A">
      <w:pPr>
        <w:spacing w:after="0" w:line="360" w:lineRule="auto"/>
        <w:ind w:firstLine="539"/>
        <w:jc w:val="center"/>
        <w:rPr>
          <w:rFonts w:ascii="Times New Roman" w:hAnsi="Times New Roman"/>
          <w:b/>
          <w:sz w:val="28"/>
          <w:szCs w:val="28"/>
          <w:shd w:val="clear" w:color="auto" w:fill="FFFFFF"/>
        </w:rPr>
      </w:pPr>
      <w:r w:rsidRPr="00DF3285">
        <w:rPr>
          <w:rFonts w:ascii="Times New Roman" w:hAnsi="Times New Roman"/>
          <w:b/>
          <w:sz w:val="28"/>
          <w:szCs w:val="28"/>
          <w:shd w:val="clear" w:color="auto" w:fill="FFFFFF"/>
        </w:rPr>
        <w:t>НАРОДНІ ТРАДИЦІЇ НАСЕЛЕННЯ СЛОБОЖАНЩИНИ</w:t>
      </w:r>
    </w:p>
    <w:p w:rsidR="005C596A" w:rsidRPr="00DF3285" w:rsidRDefault="005C596A" w:rsidP="005C596A">
      <w:pPr>
        <w:spacing w:after="0" w:line="360" w:lineRule="auto"/>
        <w:ind w:firstLine="539"/>
        <w:jc w:val="center"/>
        <w:rPr>
          <w:rFonts w:ascii="Times New Roman" w:hAnsi="Times New Roman"/>
          <w:b/>
          <w:sz w:val="28"/>
          <w:szCs w:val="28"/>
          <w:shd w:val="clear" w:color="auto" w:fill="FFFFFF"/>
        </w:rPr>
      </w:pPr>
    </w:p>
    <w:p w:rsidR="005C596A" w:rsidRPr="00DF3285" w:rsidRDefault="005C596A" w:rsidP="005C596A">
      <w:pPr>
        <w:numPr>
          <w:ilvl w:val="1"/>
          <w:numId w:val="2"/>
        </w:numPr>
        <w:spacing w:after="0" w:line="360" w:lineRule="auto"/>
        <w:jc w:val="both"/>
        <w:rPr>
          <w:rFonts w:ascii="Times New Roman" w:hAnsi="Times New Roman"/>
          <w:b/>
          <w:sz w:val="28"/>
          <w:szCs w:val="28"/>
        </w:rPr>
      </w:pPr>
      <w:r w:rsidRPr="00DF3285">
        <w:rPr>
          <w:rFonts w:ascii="Times New Roman" w:hAnsi="Times New Roman"/>
          <w:b/>
          <w:sz w:val="28"/>
          <w:szCs w:val="28"/>
        </w:rPr>
        <w:t>Заселення Слобожанщини</w:t>
      </w:r>
    </w:p>
    <w:p w:rsidR="005C596A" w:rsidRPr="00DF3285" w:rsidRDefault="005C596A" w:rsidP="005C596A">
      <w:pPr>
        <w:spacing w:after="0" w:line="360" w:lineRule="auto"/>
        <w:ind w:left="495"/>
        <w:jc w:val="both"/>
        <w:rPr>
          <w:rFonts w:ascii="Times New Roman" w:hAnsi="Times New Roman"/>
          <w:b/>
          <w:sz w:val="28"/>
          <w:szCs w:val="28"/>
          <w:lang w:val="ru-RU"/>
        </w:rPr>
      </w:pP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Слобідська Україна (інша назва – Слобожанщина) – це історична область, до якої входила територія сучасних Харківської, східна частина Сумської, північна частина Луганської та Донецької областей України; південно-західна частина Бєлгородської, південно-східна Воронезької та  південна частина Курської областей Росії.</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Засел</w:t>
      </w:r>
      <w:r w:rsidRPr="00DF3285">
        <w:rPr>
          <w:rFonts w:ascii="Times New Roman" w:hAnsi="Times New Roman"/>
          <w:sz w:val="28"/>
          <w:szCs w:val="28"/>
          <w:lang w:val="ru-RU"/>
        </w:rPr>
        <w:t>яти</w:t>
      </w:r>
      <w:r w:rsidRPr="00DF3285">
        <w:rPr>
          <w:rFonts w:ascii="Times New Roman" w:hAnsi="Times New Roman"/>
          <w:sz w:val="28"/>
          <w:szCs w:val="28"/>
        </w:rPr>
        <w:t xml:space="preserve"> Слобожанщин</w:t>
      </w:r>
      <w:r w:rsidRPr="00DF3285">
        <w:rPr>
          <w:rFonts w:ascii="Times New Roman" w:hAnsi="Times New Roman"/>
          <w:sz w:val="28"/>
          <w:szCs w:val="28"/>
          <w:lang w:val="ru-RU"/>
        </w:rPr>
        <w:t>у</w:t>
      </w:r>
      <w:r w:rsidRPr="00DF3285">
        <w:rPr>
          <w:rFonts w:ascii="Times New Roman" w:hAnsi="Times New Roman"/>
          <w:sz w:val="28"/>
          <w:szCs w:val="28"/>
        </w:rPr>
        <w:t xml:space="preserve"> почал</w:t>
      </w:r>
      <w:r w:rsidRPr="00DF3285">
        <w:rPr>
          <w:rFonts w:ascii="Times New Roman" w:hAnsi="Times New Roman"/>
          <w:sz w:val="28"/>
          <w:szCs w:val="28"/>
          <w:lang w:val="ru-RU"/>
        </w:rPr>
        <w:t>и</w:t>
      </w:r>
      <w:r w:rsidRPr="00DF3285">
        <w:rPr>
          <w:rFonts w:ascii="Times New Roman" w:hAnsi="Times New Roman"/>
          <w:sz w:val="28"/>
          <w:szCs w:val="28"/>
        </w:rPr>
        <w:t xml:space="preserve"> 15 тисяч років тому. </w:t>
      </w:r>
      <w:r w:rsidRPr="00DF3285">
        <w:rPr>
          <w:rFonts w:ascii="Times New Roman" w:hAnsi="Times New Roman"/>
          <w:sz w:val="28"/>
          <w:szCs w:val="28"/>
          <w:lang w:val="ru-RU"/>
        </w:rPr>
        <w:t>В цей</w:t>
      </w:r>
      <w:r w:rsidRPr="00DF3285">
        <w:rPr>
          <w:rFonts w:ascii="Times New Roman" w:hAnsi="Times New Roman"/>
          <w:sz w:val="28"/>
          <w:szCs w:val="28"/>
        </w:rPr>
        <w:t xml:space="preserve"> час посел</w:t>
      </w:r>
      <w:r w:rsidRPr="00DF3285">
        <w:rPr>
          <w:rFonts w:ascii="Times New Roman" w:hAnsi="Times New Roman"/>
          <w:sz w:val="28"/>
          <w:szCs w:val="28"/>
          <w:lang w:val="ru-RU"/>
        </w:rPr>
        <w:t>я</w:t>
      </w:r>
      <w:r w:rsidRPr="00DF3285">
        <w:rPr>
          <w:rFonts w:ascii="Times New Roman" w:hAnsi="Times New Roman"/>
          <w:sz w:val="28"/>
          <w:szCs w:val="28"/>
        </w:rPr>
        <w:t xml:space="preserve">лись тут різні племена, </w:t>
      </w:r>
      <w:r w:rsidRPr="00DF3285">
        <w:rPr>
          <w:rFonts w:ascii="Times New Roman" w:hAnsi="Times New Roman"/>
          <w:sz w:val="28"/>
          <w:szCs w:val="28"/>
          <w:lang w:val="ru-RU"/>
        </w:rPr>
        <w:t>основними заняттями яких</w:t>
      </w:r>
      <w:r w:rsidRPr="00DF3285">
        <w:rPr>
          <w:rFonts w:ascii="Times New Roman" w:hAnsi="Times New Roman"/>
          <w:sz w:val="28"/>
          <w:szCs w:val="28"/>
        </w:rPr>
        <w:t xml:space="preserve"> було переважно хліборобство та скотарство. Під час археологічних розкопок було виявлено немалу кількість стародавніх поселень. Основна частина яких була не довготривал</w:t>
      </w:r>
      <w:r w:rsidRPr="00DF3285">
        <w:rPr>
          <w:rFonts w:ascii="Times New Roman" w:hAnsi="Times New Roman"/>
          <w:sz w:val="28"/>
          <w:szCs w:val="28"/>
          <w:lang w:val="ru-RU"/>
        </w:rPr>
        <w:t>ою</w:t>
      </w:r>
      <w:r w:rsidRPr="00DF3285">
        <w:rPr>
          <w:rFonts w:ascii="Times New Roman" w:hAnsi="Times New Roman"/>
          <w:sz w:val="28"/>
          <w:szCs w:val="28"/>
        </w:rPr>
        <w:t>, тому що жити тут було небезпечно. Слобожанщина була, в основному, степовою територією, де було мало місць,  що придатні для відповідного захисту проти напасників. Також  через ці землі переходили різні кочові народи, серед яких були: кіммерійці, скити (скіфи), сармати, печеніги, половці, татари,  кожен з яких грабував і плюндрував, скільки міг ці землі. Про перебування тих народів на Слобожанщині свідчать кургани-могили, кам’яні баби, а також зразки стародавніх культур.</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Безліч слідів залишили в краю в різні часи різноетнічні племена черняхівської культури, серед яких були і предки слов</w:t>
      </w:r>
      <w:r w:rsidRPr="00DF3285">
        <w:rPr>
          <w:rFonts w:ascii="Times New Roman" w:hAnsi="Times New Roman"/>
          <w:sz w:val="28"/>
          <w:szCs w:val="28"/>
          <w:lang w:val="ru-RU"/>
        </w:rPr>
        <w:t>’</w:t>
      </w:r>
      <w:r w:rsidRPr="00DF3285">
        <w:rPr>
          <w:rFonts w:ascii="Times New Roman" w:hAnsi="Times New Roman"/>
          <w:sz w:val="28"/>
          <w:szCs w:val="28"/>
        </w:rPr>
        <w:t xml:space="preserve">ян.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Мабуть, слов</w:t>
      </w:r>
      <w:r w:rsidRPr="00DF3285">
        <w:rPr>
          <w:rFonts w:ascii="Times New Roman" w:hAnsi="Times New Roman"/>
          <w:sz w:val="28"/>
          <w:szCs w:val="28"/>
          <w:lang w:val="ru-RU"/>
        </w:rPr>
        <w:t>’</w:t>
      </w:r>
      <w:r w:rsidRPr="00DF3285">
        <w:rPr>
          <w:rFonts w:ascii="Times New Roman" w:hAnsi="Times New Roman"/>
          <w:sz w:val="28"/>
          <w:szCs w:val="28"/>
        </w:rPr>
        <w:t xml:space="preserve">яни стали переважаючим населенням краю досить давно.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З кінця IX-го століття частина території Слобожанщини увійшла до складу Київської держави. Після розпаду Київської Русі на удільні князівства ця земля належала Чернігівським князям. Деякі території належали Переяславському і Новгород-Сіверському князівствам.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У X-XII століттях поблизу сучасного Харкова розташовувалася давньоруська фортеця Донець –  один з найвіддаленіших форпостів Київської Русі в боротьбі зі степовиками.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Поло</w:t>
      </w:r>
      <w:r>
        <w:rPr>
          <w:rFonts w:ascii="Times New Roman" w:hAnsi="Times New Roman"/>
          <w:sz w:val="28"/>
          <w:szCs w:val="28"/>
        </w:rPr>
        <w:t xml:space="preserve">вецький натиск кінця XI – </w:t>
      </w:r>
      <w:r w:rsidRPr="00DF3285">
        <w:rPr>
          <w:rFonts w:ascii="Times New Roman" w:hAnsi="Times New Roman"/>
          <w:sz w:val="28"/>
          <w:szCs w:val="28"/>
        </w:rPr>
        <w:t>початку XII століть відкинув слов’янське населення під захист північних лісів. Територія майбутньої Слобідської України стала пограниччям між Половецьким Степом і Руссю. Зрозуміло, якесь різноплемінне населення тут залишалося, але в цілому цей край став нічийною територією.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У першій половині XIII століття під час монголо-татарської навали Донець та інші слов</w:t>
      </w:r>
      <w:r w:rsidRPr="00DF3285">
        <w:rPr>
          <w:rFonts w:ascii="Times New Roman" w:hAnsi="Times New Roman"/>
          <w:sz w:val="28"/>
          <w:szCs w:val="28"/>
          <w:lang w:val="ru-RU"/>
        </w:rPr>
        <w:t>’</w:t>
      </w:r>
      <w:r w:rsidRPr="00DF3285">
        <w:rPr>
          <w:rFonts w:ascii="Times New Roman" w:hAnsi="Times New Roman"/>
          <w:sz w:val="28"/>
          <w:szCs w:val="28"/>
        </w:rPr>
        <w:t>янські поселення були знищені, а край остаточно спустошений. Таким чином, перша слов</w:t>
      </w:r>
      <w:r w:rsidRPr="00DF3285">
        <w:rPr>
          <w:rFonts w:ascii="Times New Roman" w:hAnsi="Times New Roman"/>
          <w:sz w:val="28"/>
          <w:szCs w:val="28"/>
          <w:lang w:val="ru-RU"/>
        </w:rPr>
        <w:t>’</w:t>
      </w:r>
      <w:r w:rsidRPr="00DF3285">
        <w:rPr>
          <w:rFonts w:ascii="Times New Roman" w:hAnsi="Times New Roman"/>
          <w:sz w:val="28"/>
          <w:szCs w:val="28"/>
        </w:rPr>
        <w:t>янська спроба закріпитися на Сході закінчилася поразкою і на кілька століть майбутня Слобожанщина залишається безлюдним «Диким полем».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Дике поле було коридором для кочових татар між Донським козацтвом і Гетьманщиною. Через нього татари добре знали шляхи у заселену Русь і вибирали ті, за якими не доводилося переплавлятися через глибокі і широкі річки. Існувало одинадцять татарських бродів – Каганський, Абашкин, Шебелинський, Ізюмський, Татарський та ін.</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Протягом XV –  першої половини XVI століть, у міру ослаблення Золотої Орди, територія знову починає заселятися селянами і козаками. Однак тільки з кінця XVI століття починається регулярне і масове заселення краю. Ще в 1571 році Цар Іван Васильович Грозний влаштовує сторожову службу на Слобожанщині для захисту від татар. </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lang w:val="uk-UA"/>
        </w:rPr>
        <w:t>На початку</w:t>
      </w:r>
      <w:r w:rsidRPr="00DF3285">
        <w:rPr>
          <w:sz w:val="28"/>
          <w:szCs w:val="28"/>
        </w:rPr>
        <w:t xml:space="preserve"> </w:t>
      </w:r>
      <w:r w:rsidRPr="00DF3285">
        <w:rPr>
          <w:sz w:val="28"/>
          <w:szCs w:val="28"/>
          <w:lang w:val="uk-UA"/>
        </w:rPr>
        <w:t>2</w:t>
      </w:r>
      <w:r w:rsidRPr="00DF3285">
        <w:rPr>
          <w:sz w:val="28"/>
          <w:szCs w:val="28"/>
        </w:rPr>
        <w:t xml:space="preserve"> половини XVI ст., а особливо з 30-х pp. XVII ст., Слобожанщину поступово почали заселяти українські козаки</w:t>
      </w:r>
      <w:r w:rsidRPr="00DF3285">
        <w:rPr>
          <w:sz w:val="28"/>
          <w:szCs w:val="28"/>
          <w:lang w:val="uk-UA"/>
        </w:rPr>
        <w:t xml:space="preserve"> та</w:t>
      </w:r>
      <w:r w:rsidRPr="00DF3285">
        <w:rPr>
          <w:sz w:val="28"/>
          <w:szCs w:val="28"/>
        </w:rPr>
        <w:t xml:space="preserve"> селяни з Правобережної та Лівобережної України, </w:t>
      </w:r>
      <w:r w:rsidRPr="00DF3285">
        <w:rPr>
          <w:sz w:val="28"/>
          <w:szCs w:val="28"/>
          <w:lang w:val="uk-UA"/>
        </w:rPr>
        <w:t>що</w:t>
      </w:r>
      <w:r w:rsidRPr="00DF3285">
        <w:rPr>
          <w:sz w:val="28"/>
          <w:szCs w:val="28"/>
        </w:rPr>
        <w:t xml:space="preserve"> втікали від гноблення</w:t>
      </w:r>
      <w:r w:rsidRPr="00DF3285">
        <w:rPr>
          <w:sz w:val="28"/>
          <w:szCs w:val="28"/>
          <w:lang w:val="uk-UA"/>
        </w:rPr>
        <w:t xml:space="preserve"> польської шляхти</w:t>
      </w:r>
      <w:r w:rsidRPr="00DF3285">
        <w:rPr>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1617 році 10 тисяч козаків із Запоріжжя оселилися на річці Донець. У 1638 році запорізький гетьман Яків Остряниця зі своїми людьми, приблизно з 1 тисячею козаків, залишивши межі Речі Посполитої та оселився в Чугуєві.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1652 р. велика група козаків та селян Ніжинського та Чернігівського полків на чолі з І. Дзиковським заснувала Острогозьк і утворили перший і найбільший на Слобідській Україні Острогожський полк.</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 цьому ж році прибули переселенці з містечка Ставище Білоцерківського полку на чолі з Герасимом Кондратьєвим, заснувавши Суми, створили там Сумської полк. У 1654-му році переселенці з колишніх польських володінь заснувавши Охтирку, сформували Охтирський полк. У тому ж 1654 році будуються Зміїв, Печеніги, Хорошево.</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1654 (за іншими даними, в 1656 році) було засновано місто Харків, який став центром краю. Назву пов’язують з легендарним козаком Харько (Харитоном), який мав тут хутір, і загинув в бою з татарами. Харковом стала називатися місцева річка, і, мабуть, вже в честь річки і назвали місто. У свою чергу, в честь міста був названий Харківський полк.</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Масовий вихід дніпровських козаків на Слобожанщину почався в період визвольного повстання проти Польщі, піднятого Богданом Хмельницьким. Кількість переселенців з польських володінь тепер обчислювалася сотнями тисяч. У 1651-му році козаки з Корсуня заснували Краснокутськ. У 1652-му переселенці з Ніжинського та Чернігівського полків на чолі з полковником Іваном Дзінковскім заснували Острогожськ </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rPr>
        <w:t xml:space="preserve">Масове </w:t>
      </w:r>
      <w:r w:rsidRPr="00DF3285">
        <w:rPr>
          <w:sz w:val="28"/>
          <w:szCs w:val="28"/>
          <w:lang w:val="uk-UA"/>
        </w:rPr>
        <w:t>за</w:t>
      </w:r>
      <w:r w:rsidRPr="00DF3285">
        <w:rPr>
          <w:sz w:val="28"/>
          <w:szCs w:val="28"/>
        </w:rPr>
        <w:t>селення Слобожанщини українськ</w:t>
      </w:r>
      <w:r w:rsidRPr="00DF3285">
        <w:rPr>
          <w:sz w:val="28"/>
          <w:szCs w:val="28"/>
          <w:lang w:val="uk-UA"/>
        </w:rPr>
        <w:t>им</w:t>
      </w:r>
      <w:r w:rsidRPr="00DF3285">
        <w:rPr>
          <w:sz w:val="28"/>
          <w:szCs w:val="28"/>
        </w:rPr>
        <w:t xml:space="preserve"> населення</w:t>
      </w:r>
      <w:r w:rsidRPr="00DF3285">
        <w:rPr>
          <w:sz w:val="28"/>
          <w:szCs w:val="28"/>
          <w:lang w:val="uk-UA"/>
        </w:rPr>
        <w:t>м</w:t>
      </w:r>
      <w:r w:rsidRPr="00DF3285">
        <w:rPr>
          <w:sz w:val="28"/>
          <w:szCs w:val="28"/>
        </w:rPr>
        <w:t xml:space="preserve"> розпочалося у другій половині XVII ст. і було пов’язане з Руїною. У верхів’ях Ворскли, Псла</w:t>
      </w:r>
      <w:r w:rsidRPr="00DF3285">
        <w:rPr>
          <w:sz w:val="28"/>
          <w:szCs w:val="28"/>
          <w:lang w:val="uk-UA"/>
        </w:rPr>
        <w:t>,</w:t>
      </w:r>
      <w:r w:rsidRPr="00DF3285">
        <w:rPr>
          <w:sz w:val="28"/>
          <w:szCs w:val="28"/>
        </w:rPr>
        <w:t xml:space="preserve"> Сіверського Дінця та басейнах інших річок </w:t>
      </w:r>
      <w:r w:rsidRPr="00DF3285">
        <w:rPr>
          <w:sz w:val="28"/>
          <w:szCs w:val="28"/>
          <w:lang w:val="uk-UA"/>
        </w:rPr>
        <w:t>вони</w:t>
      </w:r>
      <w:r w:rsidRPr="00DF3285">
        <w:rPr>
          <w:sz w:val="28"/>
          <w:szCs w:val="28"/>
        </w:rPr>
        <w:t xml:space="preserve"> заснували </w:t>
      </w:r>
      <w:r w:rsidRPr="00DF3285">
        <w:rPr>
          <w:sz w:val="28"/>
          <w:szCs w:val="28"/>
          <w:lang w:val="uk-UA"/>
        </w:rPr>
        <w:t>багато</w:t>
      </w:r>
      <w:r w:rsidRPr="00DF3285">
        <w:rPr>
          <w:sz w:val="28"/>
          <w:szCs w:val="28"/>
        </w:rPr>
        <w:t xml:space="preserve"> нових поселень</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1659-му осадчим Іваном Семененко заснований Салтів. У 1660-х роках Яків Чернігівець засновує Балаклею. Поселення тривають і надалі: в 1674-му році запорожець Мартин Старочудний будує Вовчанськ.</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lang w:val="uk-UA"/>
        </w:rPr>
        <w:t xml:space="preserve">У 1680 році була споруджена фортеця Ізюм, що стала південним форпостом Слобідського війська. В Ізюм в 1682-му був перенесений центр Балаклійського полку. На базі Балаклійського та частини Харківського полків в 1685-м створений Ізюмський полк. До кінця 1680-х рр. населення Слобідської України перевищувало 250 тисяч </w:t>
      </w:r>
      <w:r w:rsidRPr="00DF3285">
        <w:rPr>
          <w:sz w:val="28"/>
          <w:szCs w:val="28"/>
        </w:rPr>
        <w:t>осіб, серед яких більш</w:t>
      </w:r>
      <w:r w:rsidRPr="00DF3285">
        <w:rPr>
          <w:sz w:val="28"/>
          <w:szCs w:val="28"/>
          <w:lang w:val="uk-UA"/>
        </w:rPr>
        <w:t xml:space="preserve">у частину </w:t>
      </w:r>
      <w:r w:rsidRPr="00DF3285">
        <w:rPr>
          <w:sz w:val="28"/>
          <w:szCs w:val="28"/>
        </w:rPr>
        <w:t>становили українці.</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rPr>
        <w:t xml:space="preserve">Поселення, які </w:t>
      </w:r>
      <w:r w:rsidRPr="00DF3285">
        <w:rPr>
          <w:sz w:val="28"/>
          <w:szCs w:val="28"/>
          <w:lang w:val="uk-UA"/>
        </w:rPr>
        <w:t>були засновані</w:t>
      </w:r>
      <w:r w:rsidRPr="00DF3285">
        <w:rPr>
          <w:sz w:val="28"/>
          <w:szCs w:val="28"/>
        </w:rPr>
        <w:t xml:space="preserve"> на нових землях, називалися </w:t>
      </w:r>
      <w:r w:rsidRPr="00DF3285">
        <w:rPr>
          <w:sz w:val="28"/>
          <w:szCs w:val="28"/>
          <w:lang w:val="uk-UA"/>
        </w:rPr>
        <w:t>«</w:t>
      </w:r>
      <w:r w:rsidRPr="00DF3285">
        <w:rPr>
          <w:sz w:val="28"/>
          <w:szCs w:val="28"/>
        </w:rPr>
        <w:t>слободами</w:t>
      </w:r>
      <w:r w:rsidRPr="00DF3285">
        <w:rPr>
          <w:sz w:val="28"/>
          <w:szCs w:val="28"/>
          <w:lang w:val="uk-UA"/>
        </w:rPr>
        <w:t>»</w:t>
      </w:r>
      <w:r w:rsidRPr="00DF3285">
        <w:rPr>
          <w:sz w:val="28"/>
          <w:szCs w:val="28"/>
        </w:rPr>
        <w:t xml:space="preserve"> (звідси й </w:t>
      </w:r>
      <w:r w:rsidRPr="00DF3285">
        <w:rPr>
          <w:sz w:val="28"/>
          <w:szCs w:val="28"/>
          <w:lang w:val="uk-UA"/>
        </w:rPr>
        <w:t xml:space="preserve">походить </w:t>
      </w:r>
      <w:r w:rsidRPr="00DF3285">
        <w:rPr>
          <w:sz w:val="28"/>
          <w:szCs w:val="28"/>
        </w:rPr>
        <w:t xml:space="preserve">назва </w:t>
      </w:r>
      <w:r w:rsidRPr="00DF3285">
        <w:rPr>
          <w:sz w:val="28"/>
          <w:szCs w:val="28"/>
          <w:lang w:val="uk-UA"/>
        </w:rPr>
        <w:t>«</w:t>
      </w:r>
      <w:r w:rsidRPr="00DF3285">
        <w:rPr>
          <w:sz w:val="28"/>
          <w:szCs w:val="28"/>
        </w:rPr>
        <w:t>Слобідська Україна</w:t>
      </w:r>
      <w:r w:rsidRPr="00DF3285">
        <w:rPr>
          <w:sz w:val="28"/>
          <w:szCs w:val="28"/>
          <w:lang w:val="uk-UA"/>
        </w:rPr>
        <w:t>»</w:t>
      </w:r>
      <w:r w:rsidRPr="00DF3285">
        <w:rPr>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Для своєчасного оповіщення про татарську загрозу біля кожного хутора споруджувалися, по древньому козацькому звичаю, маяки з хмизу і соломи, просочених смолою і дьогтем. Втім, аж до 1736 року кримські татари проникали на Слобожанщину, палили, грабували і вбивали.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1680-му році Слобожанщина піддалася особливо крупному масованому натиску кримських татар. Але в жорстокій битві під Золочевом їх вщент розбив Харківський полковник Григорій Донець-Захаржевський. У 1688 і 1692 роках татари підступали до Змієва, в 1697-м до Харкова, але всякий раз були відбиті. Останніми бойовими діями на Слобажанщині стали події 1736 року, коли татари втретє намагалися взяти Зміївску фортецю, але були розгромлені.</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lang w:val="uk-UA"/>
        </w:rPr>
        <w:t>На Слобожанщині</w:t>
      </w:r>
      <w:r w:rsidRPr="00DF3285">
        <w:rPr>
          <w:sz w:val="28"/>
          <w:szCs w:val="28"/>
        </w:rPr>
        <w:t xml:space="preserve"> існував козацький устрій. Полки були військовими козацькими підрозділами</w:t>
      </w:r>
      <w:r w:rsidRPr="00DF3285">
        <w:rPr>
          <w:sz w:val="28"/>
          <w:szCs w:val="28"/>
          <w:lang w:val="uk-UA"/>
        </w:rPr>
        <w:t xml:space="preserve"> та </w:t>
      </w:r>
      <w:r w:rsidRPr="00DF3285">
        <w:rPr>
          <w:sz w:val="28"/>
          <w:szCs w:val="28"/>
        </w:rPr>
        <w:t xml:space="preserve">адміністративно-територіальними одиницями. </w:t>
      </w:r>
      <w:r w:rsidRPr="00DF3285">
        <w:rPr>
          <w:sz w:val="28"/>
          <w:szCs w:val="28"/>
          <w:lang w:val="uk-UA"/>
        </w:rPr>
        <w:t>Н</w:t>
      </w:r>
      <w:r w:rsidRPr="00DF3285">
        <w:rPr>
          <w:sz w:val="28"/>
          <w:szCs w:val="28"/>
        </w:rPr>
        <w:t>а загальних козацьких радах</w:t>
      </w:r>
      <w:r w:rsidRPr="00DF3285">
        <w:rPr>
          <w:sz w:val="28"/>
          <w:szCs w:val="28"/>
          <w:lang w:val="uk-UA"/>
        </w:rPr>
        <w:t xml:space="preserve"> обирали старшину.</w:t>
      </w:r>
    </w:p>
    <w:p w:rsidR="005C596A" w:rsidRPr="00DF3285" w:rsidRDefault="005C596A" w:rsidP="005C596A">
      <w:pPr>
        <w:pStyle w:val="a7"/>
        <w:spacing w:before="0" w:beforeAutospacing="0" w:after="0" w:afterAutospacing="0" w:line="360" w:lineRule="auto"/>
        <w:ind w:firstLine="540"/>
        <w:jc w:val="both"/>
        <w:rPr>
          <w:sz w:val="28"/>
          <w:szCs w:val="28"/>
        </w:rPr>
      </w:pPr>
      <w:r w:rsidRPr="00DF3285">
        <w:rPr>
          <w:sz w:val="28"/>
          <w:szCs w:val="28"/>
          <w:lang w:val="uk-UA"/>
        </w:rPr>
        <w:t>У</w:t>
      </w:r>
      <w:r w:rsidRPr="00DF3285">
        <w:rPr>
          <w:sz w:val="28"/>
          <w:szCs w:val="28"/>
        </w:rPr>
        <w:t xml:space="preserve">правління </w:t>
      </w:r>
      <w:r w:rsidRPr="00DF3285">
        <w:rPr>
          <w:sz w:val="28"/>
          <w:szCs w:val="28"/>
          <w:lang w:val="uk-UA"/>
        </w:rPr>
        <w:t xml:space="preserve">полків </w:t>
      </w:r>
      <w:r w:rsidRPr="00DF3285">
        <w:rPr>
          <w:sz w:val="28"/>
          <w:szCs w:val="28"/>
        </w:rPr>
        <w:t xml:space="preserve">складалося з полковника </w:t>
      </w:r>
      <w:r w:rsidRPr="00DF3285">
        <w:rPr>
          <w:sz w:val="28"/>
          <w:szCs w:val="28"/>
          <w:lang w:val="uk-UA"/>
        </w:rPr>
        <w:t>та</w:t>
      </w:r>
      <w:r w:rsidRPr="00DF3285">
        <w:rPr>
          <w:sz w:val="28"/>
          <w:szCs w:val="28"/>
        </w:rPr>
        <w:t xml:space="preserve"> полкової старшини: обозного, осавула,</w:t>
      </w:r>
      <w:r w:rsidRPr="00DF3285">
        <w:rPr>
          <w:sz w:val="28"/>
          <w:szCs w:val="28"/>
          <w:lang w:val="uk-UA"/>
        </w:rPr>
        <w:t xml:space="preserve"> </w:t>
      </w:r>
      <w:r w:rsidRPr="00DF3285">
        <w:rPr>
          <w:sz w:val="28"/>
          <w:szCs w:val="28"/>
        </w:rPr>
        <w:t>судді, двох писарів</w:t>
      </w:r>
      <w:r w:rsidRPr="00DF3285">
        <w:rPr>
          <w:sz w:val="28"/>
          <w:szCs w:val="28"/>
          <w:lang w:val="uk-UA"/>
        </w:rPr>
        <w:t>,</w:t>
      </w:r>
      <w:r w:rsidRPr="00DF3285">
        <w:rPr>
          <w:sz w:val="28"/>
          <w:szCs w:val="28"/>
        </w:rPr>
        <w:t xml:space="preserve"> хорунжого. Полки </w:t>
      </w:r>
      <w:r w:rsidRPr="00DF3285">
        <w:rPr>
          <w:sz w:val="28"/>
          <w:szCs w:val="28"/>
          <w:lang w:val="uk-UA"/>
        </w:rPr>
        <w:t>ділилися</w:t>
      </w:r>
      <w:r w:rsidRPr="00DF3285">
        <w:rPr>
          <w:sz w:val="28"/>
          <w:szCs w:val="28"/>
        </w:rPr>
        <w:t xml:space="preserve"> на сотні</w:t>
      </w:r>
      <w:r w:rsidRPr="00DF3285">
        <w:rPr>
          <w:sz w:val="28"/>
          <w:szCs w:val="28"/>
          <w:lang w:val="uk-UA"/>
        </w:rPr>
        <w:t>,</w:t>
      </w:r>
      <w:r w:rsidRPr="00DF3285">
        <w:rPr>
          <w:sz w:val="28"/>
          <w:szCs w:val="28"/>
        </w:rPr>
        <w:t xml:space="preserve"> управління </w:t>
      </w:r>
      <w:r w:rsidRPr="00DF3285">
        <w:rPr>
          <w:sz w:val="28"/>
          <w:szCs w:val="28"/>
          <w:lang w:val="uk-UA"/>
        </w:rPr>
        <w:t xml:space="preserve">яких </w:t>
      </w:r>
      <w:r w:rsidRPr="00DF3285">
        <w:rPr>
          <w:sz w:val="28"/>
          <w:szCs w:val="28"/>
        </w:rPr>
        <w:t>складалося з сотника, отамана, хорунжого</w:t>
      </w:r>
      <w:r w:rsidRPr="00DF3285">
        <w:rPr>
          <w:sz w:val="28"/>
          <w:szCs w:val="28"/>
          <w:lang w:val="uk-UA"/>
        </w:rPr>
        <w:t>,</w:t>
      </w:r>
      <w:r w:rsidRPr="00DF3285">
        <w:rPr>
          <w:sz w:val="28"/>
          <w:szCs w:val="28"/>
        </w:rPr>
        <w:t xml:space="preserve"> осавула і писаря. </w:t>
      </w:r>
      <w:r w:rsidRPr="00DF3285">
        <w:rPr>
          <w:sz w:val="28"/>
          <w:szCs w:val="28"/>
          <w:lang w:val="uk-UA"/>
        </w:rPr>
        <w:t>Військовими, а</w:t>
      </w:r>
      <w:r w:rsidRPr="00DF3285">
        <w:rPr>
          <w:sz w:val="28"/>
          <w:szCs w:val="28"/>
        </w:rPr>
        <w:t>дміністративними, судовими</w:t>
      </w:r>
      <w:r w:rsidRPr="00DF3285">
        <w:rPr>
          <w:sz w:val="28"/>
          <w:szCs w:val="28"/>
          <w:lang w:val="uk-UA"/>
        </w:rPr>
        <w:t xml:space="preserve"> та </w:t>
      </w:r>
      <w:r w:rsidRPr="00DF3285">
        <w:rPr>
          <w:sz w:val="28"/>
          <w:szCs w:val="28"/>
        </w:rPr>
        <w:t xml:space="preserve">фінансовими справами в полках </w:t>
      </w:r>
      <w:r w:rsidRPr="00DF3285">
        <w:rPr>
          <w:sz w:val="28"/>
          <w:szCs w:val="28"/>
          <w:lang w:val="uk-UA"/>
        </w:rPr>
        <w:t>займалися</w:t>
      </w:r>
      <w:r w:rsidRPr="00DF3285">
        <w:rPr>
          <w:sz w:val="28"/>
          <w:szCs w:val="28"/>
        </w:rPr>
        <w:t xml:space="preserve"> полковники, у сотнях – сотники.</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rPr>
        <w:t>Полковник</w:t>
      </w:r>
      <w:r w:rsidRPr="00DF3285">
        <w:rPr>
          <w:sz w:val="28"/>
          <w:szCs w:val="28"/>
          <w:lang w:val="uk-UA"/>
        </w:rPr>
        <w:t>и</w:t>
      </w:r>
      <w:r w:rsidRPr="00DF3285">
        <w:rPr>
          <w:sz w:val="28"/>
          <w:szCs w:val="28"/>
        </w:rPr>
        <w:t xml:space="preserve"> обирали</w:t>
      </w:r>
      <w:r w:rsidRPr="00DF3285">
        <w:rPr>
          <w:sz w:val="28"/>
          <w:szCs w:val="28"/>
          <w:lang w:val="uk-UA"/>
        </w:rPr>
        <w:t>ся</w:t>
      </w:r>
      <w:r w:rsidRPr="00DF3285">
        <w:rPr>
          <w:sz w:val="28"/>
          <w:szCs w:val="28"/>
        </w:rPr>
        <w:t xml:space="preserve"> довічно. </w:t>
      </w:r>
      <w:r w:rsidRPr="00DF3285">
        <w:rPr>
          <w:sz w:val="28"/>
          <w:szCs w:val="28"/>
          <w:lang w:val="uk-UA"/>
        </w:rPr>
        <w:t>Н</w:t>
      </w:r>
      <w:r w:rsidRPr="00DF3285">
        <w:rPr>
          <w:sz w:val="28"/>
          <w:szCs w:val="28"/>
        </w:rPr>
        <w:t xml:space="preserve">а Слобожанщині </w:t>
      </w:r>
      <w:r w:rsidRPr="00DF3285">
        <w:rPr>
          <w:sz w:val="28"/>
          <w:szCs w:val="28"/>
          <w:lang w:val="uk-UA"/>
        </w:rPr>
        <w:t xml:space="preserve">також </w:t>
      </w:r>
      <w:r w:rsidRPr="00DF3285">
        <w:rPr>
          <w:sz w:val="28"/>
          <w:szCs w:val="28"/>
        </w:rPr>
        <w:t>нерідко траплялося успадкування посади полковника</w:t>
      </w:r>
      <w:r w:rsidRPr="00DF3285">
        <w:rPr>
          <w:sz w:val="28"/>
          <w:szCs w:val="28"/>
          <w:lang w:val="uk-UA"/>
        </w:rPr>
        <w:t>, що</w:t>
      </w:r>
      <w:r w:rsidRPr="00DF3285">
        <w:rPr>
          <w:sz w:val="28"/>
          <w:szCs w:val="28"/>
        </w:rPr>
        <w:t xml:space="preserve"> </w:t>
      </w:r>
      <w:r>
        <w:rPr>
          <w:sz w:val="28"/>
          <w:szCs w:val="28"/>
          <w:lang w:val="uk-UA"/>
        </w:rPr>
        <w:t>характерне</w:t>
      </w:r>
      <w:r w:rsidRPr="00DF3285">
        <w:rPr>
          <w:sz w:val="28"/>
          <w:szCs w:val="28"/>
        </w:rPr>
        <w:t xml:space="preserve"> </w:t>
      </w:r>
      <w:r>
        <w:rPr>
          <w:sz w:val="28"/>
          <w:szCs w:val="28"/>
          <w:lang w:val="uk-UA"/>
        </w:rPr>
        <w:t>для</w:t>
      </w:r>
      <w:r w:rsidRPr="00DF3285">
        <w:rPr>
          <w:sz w:val="28"/>
          <w:szCs w:val="28"/>
        </w:rPr>
        <w:t xml:space="preserve"> особли</w:t>
      </w:r>
      <w:r>
        <w:rPr>
          <w:sz w:val="28"/>
          <w:szCs w:val="28"/>
          <w:lang w:val="uk-UA"/>
        </w:rPr>
        <w:t>востей</w:t>
      </w:r>
      <w:r w:rsidRPr="00DF3285">
        <w:rPr>
          <w:sz w:val="28"/>
          <w:szCs w:val="28"/>
          <w:lang w:val="uk-UA"/>
        </w:rPr>
        <w:t xml:space="preserve"> процес</w:t>
      </w:r>
      <w:r>
        <w:rPr>
          <w:sz w:val="28"/>
          <w:szCs w:val="28"/>
          <w:lang w:val="uk-UA"/>
        </w:rPr>
        <w:t>у</w:t>
      </w:r>
      <w:r w:rsidRPr="00DF3285">
        <w:rPr>
          <w:sz w:val="28"/>
          <w:szCs w:val="28"/>
        </w:rPr>
        <w:t xml:space="preserve"> заселення </w:t>
      </w:r>
      <w:r w:rsidRPr="00DF3285">
        <w:rPr>
          <w:sz w:val="28"/>
          <w:szCs w:val="28"/>
          <w:lang w:val="uk-UA"/>
        </w:rPr>
        <w:t xml:space="preserve">даного </w:t>
      </w:r>
      <w:r w:rsidRPr="00DF3285">
        <w:rPr>
          <w:sz w:val="28"/>
          <w:szCs w:val="28"/>
        </w:rPr>
        <w:t xml:space="preserve">краю: полковники, </w:t>
      </w:r>
      <w:r w:rsidRPr="00DF3285">
        <w:rPr>
          <w:sz w:val="28"/>
          <w:szCs w:val="28"/>
          <w:lang w:val="uk-UA"/>
        </w:rPr>
        <w:t>в основному</w:t>
      </w:r>
      <w:r w:rsidRPr="00DF3285">
        <w:rPr>
          <w:sz w:val="28"/>
          <w:szCs w:val="28"/>
        </w:rPr>
        <w:t>, були ватажками групп</w:t>
      </w:r>
      <w:r w:rsidRPr="00DF3285">
        <w:rPr>
          <w:sz w:val="28"/>
          <w:szCs w:val="28"/>
          <w:lang w:val="uk-UA"/>
        </w:rPr>
        <w:t xml:space="preserve"> переселенців</w:t>
      </w:r>
      <w:r w:rsidRPr="00DF3285">
        <w:rPr>
          <w:sz w:val="28"/>
          <w:szCs w:val="28"/>
        </w:rPr>
        <w:t xml:space="preserve">. </w:t>
      </w:r>
      <w:r w:rsidRPr="00DF3285">
        <w:rPr>
          <w:sz w:val="28"/>
          <w:szCs w:val="28"/>
          <w:lang w:val="uk-UA"/>
        </w:rPr>
        <w:t>Такої п</w:t>
      </w:r>
      <w:r w:rsidRPr="00DF3285">
        <w:rPr>
          <w:sz w:val="28"/>
          <w:szCs w:val="28"/>
        </w:rPr>
        <w:t>осади</w:t>
      </w:r>
      <w:r w:rsidRPr="00DF3285">
        <w:rPr>
          <w:sz w:val="28"/>
          <w:szCs w:val="28"/>
          <w:lang w:val="uk-UA"/>
        </w:rPr>
        <w:t xml:space="preserve">, як </w:t>
      </w:r>
      <w:r w:rsidRPr="00DF3285">
        <w:rPr>
          <w:sz w:val="28"/>
          <w:szCs w:val="28"/>
        </w:rPr>
        <w:t xml:space="preserve"> гетьман на Слобожанщині не було.</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lang w:val="uk-UA"/>
        </w:rPr>
        <w:t>Остаточно як своєрідна етнічна територія Слобожанщина сформувалася в першій половині XVIII століття.</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Слобожанщина була продовженням засічних рис, жителі якої виступали як охорона південних кордонів царства від ногайських і кримських татар, саме тому царський уряд звільняло поселенців від сплати податків, дозволяло вільно займатися промислами. Люди безоплатно володіли вільною землею (право займанщини), за ними зберігалися козацькі привілеї та самоврядування.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 кінця XVII століття тут стали селитися старообрядці. Втім, скільки їх було насправді, порахувати неможливо, оскільки вони всіляко намагалися уникати переписувачів офіційної влади.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Нарешті, для заселення територій залучалися, у великій кількості, хрещені татари, чуваші, мордвини і інші народності, які переходили в підданство московського царя. Так, в 1696 році в Чугуєві оселилися 1,5 тисячі калмиків.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Як і Північ, південні степи активно освоювало і православне духовенство, яке заснувало ряд монастирів.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Поступово, у міру того, як зникла багатовікова небезпека з боку степів, край все більше втрачав свій військовий характер. Козацтво поступово перетворювалося в мирних хліборобів, ремісників, міських торговців.</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Розвивалася поступово в краї і освіта. У 1732-му році в чотирьох полках Слобожанщини діяли 124 школи. У Харківській колегії здобували знання близько 500 учнів. На Слобожанщині жив філософ Григорій Сковорода. Засновані в 2 половині XVII-го століття як фортеці Харків, Охтирка, Суми, Острогожськ перетворилися в XVIII-м в торгово-ремісничі центри.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Значного рівня розвитку Слобожанщина досягла завдяки козакам. Економічне життя на даних територіях розвивалось подібно до того, що існувало на землях, заселених козаками. Населення займалося тут в основному хліборобством та скотарством.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Також козаки розвинули тут садівництво, вівчарство, бджільництво, рибальство, млинарство, видобуток солі та різні промисли, також були засновані шкіряні, суконні, полотняні, шовкові заводи. У </w:t>
      </w:r>
      <w:r w:rsidRPr="00DF3285">
        <w:rPr>
          <w:rFonts w:ascii="Times New Roman" w:hAnsi="Times New Roman"/>
          <w:sz w:val="28"/>
          <w:szCs w:val="28"/>
          <w:lang w:val="en-US"/>
        </w:rPr>
        <w:t>XVII</w:t>
      </w:r>
      <w:r w:rsidRPr="00DF3285">
        <w:rPr>
          <w:rFonts w:ascii="Times New Roman" w:hAnsi="Times New Roman"/>
          <w:sz w:val="28"/>
          <w:szCs w:val="28"/>
        </w:rPr>
        <w:t xml:space="preserve"> столітті крім козацьких і селянських дрібних землеволодінь, з’явилися  володіння великих панів.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В містах Слобожанщини були значними осередками торгівлі. На </w:t>
      </w:r>
      <w:r w:rsidRPr="00DF3285">
        <w:rPr>
          <w:rFonts w:ascii="Times New Roman" w:hAnsi="Times New Roman"/>
          <w:sz w:val="28"/>
          <w:szCs w:val="28"/>
          <w:lang w:val="ru-RU"/>
        </w:rPr>
        <w:t>м</w:t>
      </w:r>
      <w:r w:rsidRPr="00DF3285">
        <w:rPr>
          <w:rFonts w:ascii="Times New Roman" w:hAnsi="Times New Roman"/>
          <w:sz w:val="28"/>
          <w:szCs w:val="28"/>
        </w:rPr>
        <w:t xml:space="preserve">ісцевих ярмарках продавалися місцеві та закордонні продукти. Важливе значення мав транзитний торгівельний шлях через Слобідську Україну, яка стала посередником у торгівлі між Росією, з одного боку, й Україною, Кавказом, Кримом, та Іраном – з другого.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З першої половини </w:t>
      </w:r>
      <w:r w:rsidRPr="00DF3285">
        <w:rPr>
          <w:rFonts w:ascii="Times New Roman" w:hAnsi="Times New Roman"/>
          <w:sz w:val="28"/>
          <w:szCs w:val="28"/>
          <w:lang w:val="en-US"/>
        </w:rPr>
        <w:t>XIX</w:t>
      </w:r>
      <w:r w:rsidRPr="00DF3285">
        <w:rPr>
          <w:rFonts w:ascii="Times New Roman" w:hAnsi="Times New Roman"/>
          <w:sz w:val="28"/>
          <w:szCs w:val="28"/>
        </w:rPr>
        <w:t xml:space="preserve"> століття на Сумщині широко розвинулося цукроваріння. Сумський повiт по кiлькостi розташованих на його територiї цукрових заводiв займав друге мiсце в Українi, а місто Суми називали цукровою столицею. Великі маєтки здобули собі із продукції цукру нащадки козацьких старшин Харитоненки та Терещенки, які щедро підтримували українські школи та музеї.</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Харківщина була одним з перших регіонів України, де розвивалася індустріалізація. З першої половини </w:t>
      </w:r>
      <w:r w:rsidRPr="00DF3285">
        <w:rPr>
          <w:rFonts w:ascii="Times New Roman" w:hAnsi="Times New Roman"/>
          <w:sz w:val="28"/>
          <w:szCs w:val="28"/>
          <w:lang w:val="en-US"/>
        </w:rPr>
        <w:t>XIX</w:t>
      </w:r>
      <w:r w:rsidRPr="00DF3285">
        <w:rPr>
          <w:rFonts w:ascii="Times New Roman" w:hAnsi="Times New Roman"/>
          <w:sz w:val="28"/>
          <w:szCs w:val="28"/>
        </w:rPr>
        <w:t xml:space="preserve"> століття почало з’являтися все більше число заводів-фабрик. Поступово Харків ставав одним з найбільших індустріальних міст України. Сьогодні в Харкові та інших містах Слобожанщини працює багато фабрик, заводів і комбінатів. </w:t>
      </w:r>
    </w:p>
    <w:p w:rsidR="005C596A" w:rsidRPr="00DF3285" w:rsidRDefault="005C596A" w:rsidP="005C596A">
      <w:pPr>
        <w:spacing w:after="0" w:line="360" w:lineRule="auto"/>
        <w:ind w:left="495"/>
        <w:jc w:val="both"/>
        <w:rPr>
          <w:rFonts w:ascii="Times New Roman" w:hAnsi="Times New Roman"/>
          <w:b/>
          <w:sz w:val="28"/>
          <w:szCs w:val="28"/>
        </w:rPr>
      </w:pPr>
    </w:p>
    <w:p w:rsidR="005C596A" w:rsidRPr="00DF3285" w:rsidRDefault="005C596A" w:rsidP="005C596A">
      <w:pPr>
        <w:numPr>
          <w:ilvl w:val="1"/>
          <w:numId w:val="2"/>
        </w:numPr>
        <w:spacing w:after="0" w:line="360" w:lineRule="auto"/>
        <w:jc w:val="both"/>
        <w:rPr>
          <w:rFonts w:ascii="Times New Roman" w:hAnsi="Times New Roman"/>
          <w:b/>
          <w:sz w:val="28"/>
          <w:szCs w:val="28"/>
        </w:rPr>
      </w:pPr>
      <w:r w:rsidRPr="00DF3285">
        <w:rPr>
          <w:rFonts w:ascii="Times New Roman" w:hAnsi="Times New Roman"/>
          <w:b/>
          <w:sz w:val="28"/>
          <w:szCs w:val="28"/>
          <w:lang w:val="ru-RU" w:eastAsia="ru-RU"/>
        </w:rPr>
        <w:t>Слобожанський побут</w:t>
      </w:r>
    </w:p>
    <w:p w:rsidR="005C596A" w:rsidRPr="00DF3285" w:rsidRDefault="005C596A" w:rsidP="005C596A">
      <w:pPr>
        <w:spacing w:after="0" w:line="360" w:lineRule="auto"/>
        <w:ind w:left="495"/>
        <w:jc w:val="both"/>
        <w:rPr>
          <w:rFonts w:ascii="Times New Roman" w:hAnsi="Times New Roman"/>
          <w:b/>
          <w:sz w:val="28"/>
          <w:szCs w:val="28"/>
          <w:lang w:val="ru-RU" w:eastAsia="ru-RU"/>
        </w:rPr>
      </w:pP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Коли мова заходить про традиційну народну культуру, то багато хто уявляє її як перш за все щось істотно відмінне від сучасної урбанізованої культури (побут, одяг, пісні та т. ін.). Але між тим більш суттєва різниця тут в етиці, філософії культури, в самій основі людського світосприйняття.</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 цьому підрозділі ми розглянемо побут населення Слобожанщини.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bCs/>
          <w:sz w:val="28"/>
          <w:szCs w:val="28"/>
        </w:rPr>
        <w:t>Побут</w:t>
      </w:r>
      <w:r w:rsidRPr="00DF3285">
        <w:rPr>
          <w:rFonts w:ascii="Times New Roman" w:hAnsi="Times New Roman"/>
          <w:sz w:val="28"/>
          <w:szCs w:val="28"/>
        </w:rPr>
        <w:t> </w:t>
      </w:r>
      <w:r w:rsidRPr="00DF3285">
        <w:rPr>
          <w:rFonts w:ascii="Times New Roman" w:hAnsi="Times New Roman"/>
          <w:b/>
          <w:sz w:val="28"/>
          <w:szCs w:val="28"/>
        </w:rPr>
        <w:t>–</w:t>
      </w:r>
      <w:r w:rsidRPr="00DF3285">
        <w:rPr>
          <w:rFonts w:ascii="Times New Roman" w:hAnsi="Times New Roman"/>
          <w:sz w:val="28"/>
          <w:szCs w:val="28"/>
        </w:rPr>
        <w:t xml:space="preserve"> це частина фізичного та соціального життя людини, що включає задоволення матеріальних і духовних потреб у їжі, одязі для захисту від несприятливого впливу навколишнього середовища (одяг, взуття та ін.), житло, підтримка фізичного здоров’я, збереження та продовження сім’ї (роду).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Слобожанський одяг постав під впливом полтавського. Та він не має такої святковості й колориту як полтавський одяг, скоріш за все є більш практичним. Через те, що край був заселений пізніше та досить рано виникла тут промисловість, часто для пошиву одягу використовували фабричні полотна, коли в інших частинах України вживали майже виключно самотканні матеріали.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Вишивку на сорочці робили дрібним хрестиком грубою ниткою. Характерною для багатьох територій була червона колористика, інколи у поєднанні з синьою або чорною барвами. Також шили і білими нитками, вживаючи техніки вирізування та настилування (лиштву). Більш поширеними були  геометричні та геометризовані рослинні узори.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b/>
          <w:sz w:val="28"/>
          <w:szCs w:val="28"/>
        </w:rPr>
        <w:t>Чоловіче вбрання.</w:t>
      </w:r>
      <w:r w:rsidRPr="00DF3285">
        <w:rPr>
          <w:rFonts w:ascii="Times New Roman" w:hAnsi="Times New Roman"/>
          <w:sz w:val="28"/>
          <w:szCs w:val="28"/>
        </w:rPr>
        <w:t xml:space="preserve"> Чоловічі сорочки шили із грубого лляного полотна. Сорочку, включно з ковніром та манжетами рукавів, прикрашали вишивками, створеними із різних комбінацій синьої, червоної та чорної ниток. У деяких околицях хлопці носили на шиї кольорові хусточки – так звані «шари».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Верхнім вбранням як чоловіків, так і жінок слугувала свита, яку шили  з грубого білого сукна або кожух з овечих шкур. Свиту та кожух кроїли та шили однаково як для чоловіків так і для жінок. Характерним для кожухів Слобожанщини було те, що їх декорували кольоровою пряжкою. Чоловіки у літні святкові дні одягали каптан, який шили з синього або чорного сукна.</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Поясним вбранням чоловіків були штани. Старші чоловіки носили смугасті штани, молодші люди одягали штани чорного або брунатного кольору. Носили також широкі шаровари, що заправляли у чоботи. Зимою головним убором слугували смушеві шапки, а влітку –  солом’яні брилі. Що стосується взуття, то для роботи носили черевики або чоботи, а в свята взували кольорові сап’янці, виготовлені з м’якої шкіри.</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shd w:val="clear" w:color="auto" w:fill="FFFFFF"/>
        </w:rPr>
        <w:t>Н</w:t>
      </w:r>
      <w:r w:rsidRPr="00DF3285">
        <w:rPr>
          <w:rFonts w:ascii="Times New Roman" w:hAnsi="Times New Roman"/>
          <w:sz w:val="28"/>
          <w:szCs w:val="28"/>
          <w:shd w:val="clear" w:color="auto" w:fill="FFFFFF"/>
        </w:rPr>
        <w:t xml:space="preserve">айбільш </w:t>
      </w:r>
      <w:r>
        <w:rPr>
          <w:rFonts w:ascii="Times New Roman" w:hAnsi="Times New Roman"/>
          <w:sz w:val="28"/>
          <w:szCs w:val="28"/>
          <w:shd w:val="clear" w:color="auto" w:fill="FFFFFF"/>
        </w:rPr>
        <w:t>характерними</w:t>
      </w:r>
      <w:r w:rsidRPr="00DF3285">
        <w:rPr>
          <w:rFonts w:ascii="Times New Roman" w:hAnsi="Times New Roman"/>
          <w:sz w:val="28"/>
          <w:szCs w:val="28"/>
          <w:shd w:val="clear" w:color="auto" w:fill="FFFFFF"/>
        </w:rPr>
        <w:t xml:space="preserve"> чоловічи</w:t>
      </w:r>
      <w:r>
        <w:rPr>
          <w:rFonts w:ascii="Times New Roman" w:hAnsi="Times New Roman"/>
          <w:sz w:val="28"/>
          <w:szCs w:val="28"/>
          <w:shd w:val="clear" w:color="auto" w:fill="FFFFFF"/>
        </w:rPr>
        <w:t>ми</w:t>
      </w:r>
      <w:r w:rsidRPr="00DF3285">
        <w:rPr>
          <w:rFonts w:ascii="Times New Roman" w:hAnsi="Times New Roman"/>
          <w:sz w:val="28"/>
          <w:szCs w:val="28"/>
          <w:shd w:val="clear" w:color="auto" w:fill="FFFFFF"/>
        </w:rPr>
        <w:t xml:space="preserve"> зачіс</w:t>
      </w:r>
      <w:r>
        <w:rPr>
          <w:rFonts w:ascii="Times New Roman" w:hAnsi="Times New Roman"/>
          <w:sz w:val="28"/>
          <w:szCs w:val="28"/>
          <w:shd w:val="clear" w:color="auto" w:fill="FFFFFF"/>
        </w:rPr>
        <w:t>ками</w:t>
      </w:r>
      <w:r w:rsidRPr="00DF3285">
        <w:rPr>
          <w:rFonts w:ascii="Times New Roman" w:hAnsi="Times New Roman"/>
          <w:sz w:val="28"/>
          <w:szCs w:val="28"/>
          <w:shd w:val="clear" w:color="auto" w:fill="FFFFFF"/>
        </w:rPr>
        <w:t xml:space="preserve"> українських селян XIX ст</w:t>
      </w:r>
      <w:r>
        <w:rPr>
          <w:rFonts w:ascii="Times New Roman" w:hAnsi="Times New Roman"/>
          <w:sz w:val="28"/>
          <w:szCs w:val="28"/>
          <w:shd w:val="clear" w:color="auto" w:fill="FFFFFF"/>
        </w:rPr>
        <w:t>оліття</w:t>
      </w:r>
      <w:r w:rsidRPr="00DF32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було</w:t>
      </w:r>
      <w:r w:rsidRPr="00DF3285">
        <w:rPr>
          <w:rFonts w:ascii="Times New Roman" w:hAnsi="Times New Roman"/>
          <w:sz w:val="28"/>
          <w:szCs w:val="28"/>
          <w:shd w:val="clear" w:color="auto" w:fill="FFFFFF"/>
        </w:rPr>
        <w:t xml:space="preserve"> досить високе підрізання волосся </w:t>
      </w:r>
      <w:r>
        <w:rPr>
          <w:rFonts w:ascii="Times New Roman" w:hAnsi="Times New Roman"/>
          <w:sz w:val="28"/>
          <w:szCs w:val="28"/>
          <w:shd w:val="clear" w:color="auto" w:fill="FFFFFF"/>
        </w:rPr>
        <w:t>кругом</w:t>
      </w:r>
      <w:r w:rsidRPr="00DF3285">
        <w:rPr>
          <w:rFonts w:ascii="Times New Roman" w:hAnsi="Times New Roman"/>
          <w:sz w:val="28"/>
          <w:szCs w:val="28"/>
          <w:shd w:val="clear" w:color="auto" w:fill="FFFFFF"/>
        </w:rPr>
        <w:t xml:space="preserve"> всієї голови. Верхн</w:t>
      </w:r>
      <w:r>
        <w:rPr>
          <w:rFonts w:ascii="Times New Roman" w:hAnsi="Times New Roman"/>
          <w:sz w:val="28"/>
          <w:szCs w:val="28"/>
          <w:shd w:val="clear" w:color="auto" w:fill="FFFFFF"/>
        </w:rPr>
        <w:t xml:space="preserve">я частина </w:t>
      </w:r>
      <w:r w:rsidRPr="00DF3285">
        <w:rPr>
          <w:rFonts w:ascii="Times New Roman" w:hAnsi="Times New Roman"/>
          <w:sz w:val="28"/>
          <w:szCs w:val="28"/>
          <w:shd w:val="clear" w:color="auto" w:fill="FFFFFF"/>
        </w:rPr>
        <w:t>волосся біля маківки прикривал</w:t>
      </w:r>
      <w:r>
        <w:rPr>
          <w:rFonts w:ascii="Times New Roman" w:hAnsi="Times New Roman"/>
          <w:sz w:val="28"/>
          <w:szCs w:val="28"/>
          <w:shd w:val="clear" w:color="auto" w:fill="FFFFFF"/>
        </w:rPr>
        <w:t>а</w:t>
      </w:r>
      <w:r w:rsidRPr="00DF3285">
        <w:rPr>
          <w:rFonts w:ascii="Times New Roman" w:hAnsi="Times New Roman"/>
          <w:sz w:val="28"/>
          <w:szCs w:val="28"/>
          <w:shd w:val="clear" w:color="auto" w:fill="FFFFFF"/>
        </w:rPr>
        <w:t xml:space="preserve"> підголені </w:t>
      </w:r>
      <w:r>
        <w:rPr>
          <w:rFonts w:ascii="Times New Roman" w:hAnsi="Times New Roman"/>
          <w:sz w:val="28"/>
          <w:szCs w:val="28"/>
          <w:shd w:val="clear" w:color="auto" w:fill="FFFFFF"/>
        </w:rPr>
        <w:t>частини голови</w:t>
      </w:r>
      <w:r w:rsidRPr="00DF3285">
        <w:rPr>
          <w:rFonts w:ascii="Times New Roman" w:hAnsi="Times New Roman"/>
          <w:sz w:val="28"/>
          <w:szCs w:val="28"/>
          <w:shd w:val="clear" w:color="auto" w:fill="FFFFFF"/>
        </w:rPr>
        <w:t xml:space="preserve"> [</w:t>
      </w:r>
      <w:r w:rsidRPr="00E90AC1">
        <w:rPr>
          <w:rFonts w:ascii="Times New Roman" w:hAnsi="Times New Roman"/>
          <w:sz w:val="28"/>
          <w:szCs w:val="28"/>
          <w:shd w:val="clear" w:color="auto" w:fill="FFFFFF"/>
        </w:rPr>
        <w:t>21</w:t>
      </w:r>
      <w:r w:rsidRPr="00DF3285">
        <w:rPr>
          <w:rFonts w:ascii="Times New Roman" w:hAnsi="Times New Roman"/>
          <w:sz w:val="28"/>
          <w:szCs w:val="28"/>
          <w:shd w:val="clear" w:color="auto" w:fill="FFFFFF"/>
        </w:rPr>
        <w:t>, с. 102].</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b/>
          <w:sz w:val="28"/>
          <w:szCs w:val="28"/>
        </w:rPr>
        <w:t>Жіноче вбрання.</w:t>
      </w:r>
      <w:r w:rsidRPr="00DF3285">
        <w:rPr>
          <w:rFonts w:ascii="Times New Roman" w:hAnsi="Times New Roman"/>
          <w:sz w:val="28"/>
          <w:szCs w:val="28"/>
        </w:rPr>
        <w:t xml:space="preserve"> Традиційне вбрання слобожанських жінок складалося з вишиваної сорочки, дерги, або плахти, керсетки і свити або кожуха.</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Сорочки жінок на Слобожанщині були подібними до полтавських сорочок –  з широкими рукавами, що вбирали в зап’ястку. Оздоблювали сорочку переважно рослинними узорами червоними, чорними та синіми нитками. Раніше узори на жіночих сорочках були вишиті гладдю, білими нитками по білій тканині. Згодом починали оздоблювали сорочку чорними і червоними нитками. Наприкінці </w:t>
      </w:r>
      <w:r w:rsidRPr="00DF3285">
        <w:rPr>
          <w:rFonts w:ascii="Times New Roman" w:hAnsi="Times New Roman"/>
          <w:sz w:val="28"/>
          <w:szCs w:val="28"/>
          <w:lang w:val="en-US"/>
        </w:rPr>
        <w:t>XIX</w:t>
      </w:r>
      <w:r w:rsidRPr="00DF3285">
        <w:rPr>
          <w:rFonts w:ascii="Times New Roman" w:hAnsi="Times New Roman"/>
          <w:sz w:val="28"/>
          <w:szCs w:val="28"/>
        </w:rPr>
        <w:t xml:space="preserve"> століття з’являються сорочки з високим стоячим вишитим коміром, вишивкою на пазусі та манжетами</w:t>
      </w:r>
      <w:r>
        <w:rPr>
          <w:rFonts w:ascii="Times New Roman" w:hAnsi="Times New Roman"/>
          <w:sz w:val="28"/>
          <w:szCs w:val="28"/>
        </w:rPr>
        <w:t>, оздобленими вишивкою</w:t>
      </w:r>
      <w:r w:rsidRPr="00DF3285">
        <w:rPr>
          <w:rFonts w:ascii="Times New Roman" w:hAnsi="Times New Roman"/>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Поясним жіночим вбранням була плахта або дерга. Плахта складалася з двох картатих полотнищ, зшитих уздовж до половини. Плахту носили на свята, а буденним робочим одягом була дерга (з чорної вовняної) тканини. Інколи вбиралися у спідницю («шарафан») з квітчастого матеріялу –  вибійки. Разом з плахтою носили фартух (запаску). Фартух міг бути або однотонний, або оздоблений вишитим квітковим орнаментом.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теплу пору, в робочий день надівали наверх себе керсетку (безрукавку), шиту з квітчастої фабричної тканини. У святкові дні вбирали керсетку з грубішого шовку. Керсетки прикрашували кольоровими шнурами та кольоровими тасьмами, пришитих зубчастим узором.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 прохолодну пору носили юпку, що подібна до керсетки, тільки має рукави і високий ковнір. Її шили колись з нефарбованого білого сукна, а пізніш із фабричного матеріялу. Поєднання шарафана (спідниці) та юпки звалося «парочкою» і було типічним одягом на будень.</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shd w:val="clear" w:color="auto" w:fill="FFFFFF"/>
        </w:rPr>
        <w:t>Слобожа</w:t>
      </w:r>
      <w:r>
        <w:rPr>
          <w:rFonts w:ascii="Times New Roman" w:hAnsi="Times New Roman"/>
          <w:sz w:val="28"/>
          <w:szCs w:val="28"/>
          <w:shd w:val="clear" w:color="auto" w:fill="FFFFFF"/>
        </w:rPr>
        <w:t>нки в зимній період</w:t>
      </w:r>
      <w:r w:rsidRPr="00DF3285">
        <w:rPr>
          <w:rFonts w:ascii="Times New Roman" w:hAnsi="Times New Roman"/>
          <w:sz w:val="28"/>
          <w:szCs w:val="28"/>
          <w:shd w:val="clear" w:color="auto" w:fill="FFFFFF"/>
        </w:rPr>
        <w:t xml:space="preserve"> носили </w:t>
      </w:r>
      <w:r>
        <w:rPr>
          <w:rFonts w:ascii="Times New Roman" w:hAnsi="Times New Roman"/>
          <w:sz w:val="28"/>
          <w:szCs w:val="28"/>
          <w:shd w:val="clear" w:color="auto" w:fill="FFFFFF"/>
        </w:rPr>
        <w:t xml:space="preserve">взуття, яке називалося </w:t>
      </w:r>
      <w:r w:rsidRPr="00DF3285">
        <w:rPr>
          <w:rFonts w:ascii="Times New Roman" w:hAnsi="Times New Roman"/>
          <w:sz w:val="28"/>
          <w:szCs w:val="28"/>
          <w:shd w:val="clear" w:color="auto" w:fill="FFFFFF"/>
        </w:rPr>
        <w:t>личаки (лапті) із онучами,</w:t>
      </w:r>
      <w:r>
        <w:rPr>
          <w:rFonts w:ascii="Times New Roman" w:hAnsi="Times New Roman"/>
          <w:sz w:val="28"/>
          <w:szCs w:val="28"/>
          <w:shd w:val="clear" w:color="auto" w:fill="FFFFFF"/>
        </w:rPr>
        <w:t xml:space="preserve"> пошитими з полотна чи сукна, </w:t>
      </w:r>
      <w:r w:rsidRPr="00DF3285">
        <w:rPr>
          <w:rFonts w:ascii="Times New Roman" w:hAnsi="Times New Roman"/>
          <w:sz w:val="28"/>
          <w:szCs w:val="28"/>
          <w:shd w:val="clear" w:color="auto" w:fill="FFFFFF"/>
        </w:rPr>
        <w:t xml:space="preserve"> плетені шкарпетки</w:t>
      </w:r>
      <w:r>
        <w:rPr>
          <w:rFonts w:ascii="Times New Roman" w:hAnsi="Times New Roman"/>
          <w:sz w:val="28"/>
          <w:szCs w:val="28"/>
          <w:shd w:val="clear" w:color="auto" w:fill="FFFFFF"/>
        </w:rPr>
        <w:t xml:space="preserve"> або </w:t>
      </w:r>
      <w:r w:rsidRPr="00DF3285">
        <w:rPr>
          <w:rFonts w:ascii="Times New Roman" w:hAnsi="Times New Roman"/>
          <w:sz w:val="28"/>
          <w:szCs w:val="28"/>
          <w:shd w:val="clear" w:color="auto" w:fill="FFFFFF"/>
        </w:rPr>
        <w:t xml:space="preserve"> панчохи </w:t>
      </w:r>
      <w:r>
        <w:rPr>
          <w:rFonts w:ascii="Times New Roman" w:hAnsi="Times New Roman"/>
          <w:sz w:val="28"/>
          <w:szCs w:val="28"/>
          <w:shd w:val="clear" w:color="auto" w:fill="FFFFFF"/>
        </w:rPr>
        <w:t xml:space="preserve">разом </w:t>
      </w:r>
      <w:r w:rsidRPr="00DF3285">
        <w:rPr>
          <w:rFonts w:ascii="Times New Roman" w:hAnsi="Times New Roman"/>
          <w:sz w:val="28"/>
          <w:szCs w:val="28"/>
          <w:shd w:val="clear" w:color="auto" w:fill="FFFFFF"/>
        </w:rPr>
        <w:t>з черевиками, а влітку ходит</w:t>
      </w:r>
      <w:r>
        <w:rPr>
          <w:rFonts w:ascii="Times New Roman" w:hAnsi="Times New Roman"/>
          <w:sz w:val="28"/>
          <w:szCs w:val="28"/>
          <w:shd w:val="clear" w:color="auto" w:fill="FFFFFF"/>
        </w:rPr>
        <w:t>ли</w:t>
      </w:r>
      <w:r w:rsidRPr="00DF3285">
        <w:rPr>
          <w:rFonts w:ascii="Times New Roman" w:hAnsi="Times New Roman"/>
          <w:sz w:val="28"/>
          <w:szCs w:val="28"/>
          <w:shd w:val="clear" w:color="auto" w:fill="FFFFFF"/>
        </w:rPr>
        <w:t xml:space="preserve"> босоніж. </w:t>
      </w:r>
      <w:r>
        <w:rPr>
          <w:rFonts w:ascii="Times New Roman" w:hAnsi="Times New Roman"/>
          <w:sz w:val="28"/>
          <w:szCs w:val="28"/>
          <w:shd w:val="clear" w:color="auto" w:fill="FFFFFF"/>
        </w:rPr>
        <w:t>Коли вони йшли</w:t>
      </w:r>
      <w:r w:rsidRPr="00DF3285">
        <w:rPr>
          <w:rFonts w:ascii="Times New Roman" w:hAnsi="Times New Roman"/>
          <w:sz w:val="28"/>
          <w:szCs w:val="28"/>
          <w:shd w:val="clear" w:color="auto" w:fill="FFFFFF"/>
        </w:rPr>
        <w:t xml:space="preserve"> в поле, </w:t>
      </w:r>
      <w:r>
        <w:rPr>
          <w:rFonts w:ascii="Times New Roman" w:hAnsi="Times New Roman"/>
          <w:sz w:val="28"/>
          <w:szCs w:val="28"/>
          <w:shd w:val="clear" w:color="auto" w:fill="FFFFFF"/>
        </w:rPr>
        <w:t xml:space="preserve">то часто </w:t>
      </w:r>
      <w:r w:rsidRPr="00DF3285">
        <w:rPr>
          <w:rFonts w:ascii="Times New Roman" w:hAnsi="Times New Roman"/>
          <w:sz w:val="28"/>
          <w:szCs w:val="28"/>
          <w:shd w:val="clear" w:color="auto" w:fill="FFFFFF"/>
        </w:rPr>
        <w:t xml:space="preserve">змазували </w:t>
      </w:r>
      <w:r>
        <w:rPr>
          <w:rFonts w:ascii="Times New Roman" w:hAnsi="Times New Roman"/>
          <w:sz w:val="28"/>
          <w:szCs w:val="28"/>
          <w:shd w:val="clear" w:color="auto" w:fill="FFFFFF"/>
        </w:rPr>
        <w:t xml:space="preserve">ноги </w:t>
      </w:r>
      <w:r w:rsidRPr="00DF3285">
        <w:rPr>
          <w:rFonts w:ascii="Times New Roman" w:hAnsi="Times New Roman"/>
          <w:sz w:val="28"/>
          <w:szCs w:val="28"/>
          <w:shd w:val="clear" w:color="auto" w:fill="FFFFFF"/>
        </w:rPr>
        <w:t>дьогтем</w:t>
      </w:r>
      <w:r>
        <w:rPr>
          <w:rFonts w:ascii="Times New Roman" w:hAnsi="Times New Roman"/>
          <w:sz w:val="28"/>
          <w:szCs w:val="28"/>
          <w:shd w:val="clear" w:color="auto" w:fill="FFFFFF"/>
        </w:rPr>
        <w:t>,</w:t>
      </w:r>
      <w:r w:rsidRPr="003D275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для того щоб не поколотися стернею </w:t>
      </w:r>
      <w:r w:rsidRPr="00DF3285">
        <w:rPr>
          <w:rFonts w:ascii="Times New Roman" w:hAnsi="Times New Roman"/>
          <w:sz w:val="28"/>
          <w:szCs w:val="28"/>
          <w:shd w:val="clear" w:color="auto" w:fill="FFFFFF"/>
        </w:rPr>
        <w:t>[</w:t>
      </w:r>
      <w:r>
        <w:rPr>
          <w:rFonts w:ascii="Times New Roman" w:hAnsi="Times New Roman"/>
          <w:sz w:val="28"/>
          <w:szCs w:val="28"/>
          <w:shd w:val="clear" w:color="auto" w:fill="FFFFFF"/>
          <w:lang w:val="ru-RU"/>
        </w:rPr>
        <w:t>5</w:t>
      </w:r>
      <w:r w:rsidRPr="00DF3285">
        <w:rPr>
          <w:rFonts w:ascii="Times New Roman" w:hAnsi="Times New Roman"/>
          <w:sz w:val="28"/>
          <w:szCs w:val="28"/>
          <w:shd w:val="clear" w:color="auto" w:fill="FFFFFF"/>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 щодень жінки надівали кілька рядів червоного намиста, зробленого з порцеляни, а в свята додавали один або два ряди справжніх коралів з дукачами (срібними або золотими монетами).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будень дівчата заплітали косу в одне пасмо, а в свята заплітали в три або більше пасма. В кінець кожної коси вплітали багато стрічок різного кольору (синіх, жовтих, червоних, фіалкових), які називалися «кісниками».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shd w:val="clear" w:color="auto" w:fill="FFFFFF"/>
        </w:rPr>
        <w:t xml:space="preserve">Отож, вивчаючи </w:t>
      </w:r>
      <w:r>
        <w:rPr>
          <w:rFonts w:ascii="Times New Roman" w:hAnsi="Times New Roman"/>
          <w:sz w:val="28"/>
          <w:szCs w:val="28"/>
          <w:shd w:val="clear" w:color="auto" w:fill="FFFFFF"/>
        </w:rPr>
        <w:t>одяг населення Слобожанщини</w:t>
      </w:r>
      <w:r w:rsidRPr="00DF3285">
        <w:rPr>
          <w:rFonts w:ascii="Times New Roman" w:hAnsi="Times New Roman"/>
          <w:sz w:val="28"/>
          <w:szCs w:val="28"/>
          <w:shd w:val="clear" w:color="auto" w:fill="FFFFFF"/>
        </w:rPr>
        <w:t xml:space="preserve">, можна </w:t>
      </w:r>
      <w:r>
        <w:rPr>
          <w:rFonts w:ascii="Times New Roman" w:hAnsi="Times New Roman"/>
          <w:sz w:val="28"/>
          <w:szCs w:val="28"/>
          <w:shd w:val="clear" w:color="auto" w:fill="FFFFFF"/>
        </w:rPr>
        <w:t>спостерігати</w:t>
      </w:r>
      <w:r w:rsidRPr="00DF3285">
        <w:rPr>
          <w:rFonts w:ascii="Times New Roman" w:hAnsi="Times New Roman"/>
          <w:sz w:val="28"/>
          <w:szCs w:val="28"/>
          <w:shd w:val="clear" w:color="auto" w:fill="FFFFFF"/>
        </w:rPr>
        <w:t xml:space="preserve"> особливості </w:t>
      </w:r>
      <w:r>
        <w:rPr>
          <w:rFonts w:ascii="Times New Roman" w:hAnsi="Times New Roman"/>
          <w:sz w:val="28"/>
          <w:szCs w:val="28"/>
          <w:shd w:val="clear" w:color="auto" w:fill="FFFFFF"/>
        </w:rPr>
        <w:t>національно-</w:t>
      </w:r>
      <w:r w:rsidRPr="00DF3285">
        <w:rPr>
          <w:rFonts w:ascii="Times New Roman" w:hAnsi="Times New Roman"/>
          <w:sz w:val="28"/>
          <w:szCs w:val="28"/>
          <w:shd w:val="clear" w:color="auto" w:fill="FFFFFF"/>
        </w:rPr>
        <w:t xml:space="preserve">духовної культури народу. </w:t>
      </w:r>
      <w:r>
        <w:rPr>
          <w:rFonts w:ascii="Times New Roman" w:hAnsi="Times New Roman"/>
          <w:sz w:val="28"/>
          <w:szCs w:val="28"/>
          <w:shd w:val="clear" w:color="auto" w:fill="FFFFFF"/>
        </w:rPr>
        <w:t>Зокрема</w:t>
      </w:r>
      <w:r w:rsidRPr="00DF3285">
        <w:rPr>
          <w:rFonts w:ascii="Times New Roman" w:hAnsi="Times New Roman"/>
          <w:sz w:val="28"/>
          <w:szCs w:val="28"/>
          <w:shd w:val="clear" w:color="auto" w:fill="FFFFFF"/>
        </w:rPr>
        <w:t xml:space="preserve">, в одязі </w:t>
      </w:r>
      <w:r>
        <w:rPr>
          <w:rFonts w:ascii="Times New Roman" w:hAnsi="Times New Roman"/>
          <w:sz w:val="28"/>
          <w:szCs w:val="28"/>
          <w:shd w:val="clear" w:color="auto" w:fill="FFFFFF"/>
        </w:rPr>
        <w:t xml:space="preserve">характеризується потяг людини до чогось прекрасного та </w:t>
      </w:r>
      <w:r w:rsidRPr="00DF3285">
        <w:rPr>
          <w:rFonts w:ascii="Times New Roman" w:hAnsi="Times New Roman"/>
          <w:sz w:val="28"/>
          <w:szCs w:val="28"/>
          <w:shd w:val="clear" w:color="auto" w:fill="FFFFFF"/>
        </w:rPr>
        <w:t xml:space="preserve">її художньо-естетичні смаки й погляди, що робить одяг </w:t>
      </w:r>
      <w:r>
        <w:rPr>
          <w:rFonts w:ascii="Times New Roman" w:hAnsi="Times New Roman"/>
          <w:sz w:val="28"/>
          <w:szCs w:val="28"/>
          <w:shd w:val="clear" w:color="auto" w:fill="FFFFFF"/>
        </w:rPr>
        <w:t>важливою</w:t>
      </w:r>
      <w:r w:rsidRPr="00DF32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складовою</w:t>
      </w:r>
      <w:r w:rsidRPr="00DF3285">
        <w:rPr>
          <w:rFonts w:ascii="Times New Roman" w:hAnsi="Times New Roman"/>
          <w:sz w:val="28"/>
          <w:szCs w:val="28"/>
          <w:shd w:val="clear" w:color="auto" w:fill="FFFFFF"/>
        </w:rPr>
        <w:t xml:space="preserve"> мистецтва </w:t>
      </w:r>
      <w:r w:rsidRPr="008B554A">
        <w:rPr>
          <w:rFonts w:ascii="Times New Roman" w:hAnsi="Times New Roman"/>
          <w:sz w:val="28"/>
          <w:szCs w:val="28"/>
          <w:shd w:val="clear" w:color="auto" w:fill="FFFFFF"/>
        </w:rPr>
        <w:t>[</w:t>
      </w:r>
      <w:r w:rsidRPr="008B554A">
        <w:rPr>
          <w:rFonts w:ascii="Times New Roman" w:hAnsi="Times New Roman"/>
          <w:sz w:val="28"/>
          <w:szCs w:val="28"/>
          <w:lang w:val="ru-RU"/>
        </w:rPr>
        <w:t>28</w:t>
      </w:r>
      <w:r w:rsidRPr="008B554A">
        <w:rPr>
          <w:rFonts w:ascii="Times New Roman" w:hAnsi="Times New Roman"/>
          <w:sz w:val="28"/>
          <w:szCs w:val="28"/>
          <w:shd w:val="clear" w:color="auto" w:fill="FFFFFF"/>
        </w:rPr>
        <w:t>].</w:t>
      </w:r>
    </w:p>
    <w:p w:rsidR="005C596A" w:rsidRPr="00DF3285" w:rsidRDefault="005C596A" w:rsidP="005C596A">
      <w:pPr>
        <w:spacing w:after="0" w:line="360" w:lineRule="auto"/>
        <w:ind w:firstLine="539"/>
        <w:jc w:val="both"/>
        <w:rPr>
          <w:rFonts w:ascii="Times New Roman" w:hAnsi="Times New Roman"/>
          <w:b/>
          <w:sz w:val="28"/>
          <w:szCs w:val="28"/>
        </w:rPr>
      </w:pPr>
      <w:r w:rsidRPr="00DF3285">
        <w:rPr>
          <w:rFonts w:ascii="Times New Roman" w:hAnsi="Times New Roman"/>
          <w:b/>
          <w:sz w:val="28"/>
          <w:szCs w:val="28"/>
        </w:rPr>
        <w:t>Традиційна слобожанська хата.</w:t>
      </w:r>
    </w:p>
    <w:p w:rsidR="005C596A" w:rsidRPr="00DF3285" w:rsidRDefault="005C596A" w:rsidP="005C596A">
      <w:pPr>
        <w:spacing w:after="0" w:line="360" w:lineRule="auto"/>
        <w:ind w:firstLine="539"/>
        <w:jc w:val="both"/>
        <w:rPr>
          <w:rFonts w:ascii="Times New Roman" w:hAnsi="Times New Roman"/>
          <w:b/>
          <w:sz w:val="28"/>
          <w:szCs w:val="28"/>
        </w:rPr>
      </w:pPr>
      <w:r w:rsidRPr="00DF3285">
        <w:rPr>
          <w:rFonts w:ascii="Times New Roman" w:hAnsi="Times New Roman"/>
          <w:sz w:val="28"/>
          <w:szCs w:val="28"/>
          <w:shd w:val="clear" w:color="auto" w:fill="FFFFFF"/>
        </w:rPr>
        <w:t>Основна частина людей, які заселяли Слобожанщину були із сусідньої Полтавщини та середнього Подніпров</w:t>
      </w:r>
      <w:r w:rsidRPr="00DF3285">
        <w:rPr>
          <w:rFonts w:ascii="Times New Roman" w:hAnsi="Times New Roman"/>
          <w:sz w:val="28"/>
          <w:szCs w:val="28"/>
        </w:rPr>
        <w:t>’</w:t>
      </w:r>
      <w:r w:rsidRPr="00DF3285">
        <w:rPr>
          <w:rFonts w:ascii="Times New Roman" w:hAnsi="Times New Roman"/>
          <w:sz w:val="28"/>
          <w:szCs w:val="28"/>
          <w:shd w:val="clear" w:color="auto" w:fill="FFFFFF"/>
        </w:rPr>
        <w:t>я, тому особливо значним стало привнесення багатьох культурно-побутових елементів саме з цих регіонів, серед таких було будівництво житла. Якщо брати до уваги розміщення хати відносно вулиці, то в сусідніх районах, а це зрозуміло була і Слобожанщина, мав деяке поширення безпосередній вихід хати на вулицю, її розташування саме на межі садиби, яка було поруч до вулиці.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Хати на селі  будували з дерева або глини. Переважно будували «в шули»: в землю закопували дерев’яні стовпи, між ними ставили стінки з жердин-палиць, потім обмазували це все грубим шаром глини та білили вапном. Таким чином переважно будували хати по всій Україні.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 східних  та північних  районах Слобожанщини  хати будували і зрубом: колоди «клинцювали», потім  їх обмазували глиною та білили крейдою чи фарбували жовтою глиною. В степових місцевостях часто будували з глиносолом’яних цеглин – «лампачу».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Хати покривалися чотирисхилим солом’яним дахом, а саме – очеретом. Для захисту хати від руйнування водою дахи робили рівними та з певним виносом. Великий винос даху, який спирався на колони-стояки, створював своєрідний ґанок (галерею), який захищав хату від вітру, дощу, а в спеку створював затінок.</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Перед стінами хати була «призьба». Ставили виплітані з лози стінки, набивали призьбу землею майже по самі вікна та обмазували  її глиною.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Хати на Слобожанщині були переважно двокімнатні/двочастинні: власне житлове приміщення, що звалося хатою та сіни. У сінях було відгороджене місце для комори – «хижки», в ній тримали продукти домашнього вжитку (одяг, харчі, дрібне приладдя). Більш заможні родини свої хати будували з двома житловими приміщеннями – одне більше, а інше менше, що розділялися сіньми. Згодом на Слобожанщині стали дуже поширеними трикімнатні хати (хата – хатина – сіни з коморою).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В інтер’єрі хати органічно поєднувались стіни, що білилися глиною, дерев’яні лави, мисник, жовта глиняна долівка, оздоблена глиняна піч. Значну увагу присвячували оздобленню печі. Хати відрізнялися одна від одної мабуть саме найбільше в деталях оздоблення печі. Печі були або прості, тобто  мазані, або кахляні.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У деяких районах внутрішні стіни були розписані гарними орнаментами. Взагалі, слобожанські помешкання відзначалися особливою пишністю, із значною кількістю декоративних оздоб. В хатах Слобожанщини, як і по всій Україні, була присутня велика кількість зразків декоративного мистецтва: рушники, розписані меблі, килими, скрині,  шафки, полиці.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Для охорони хат від всяких нещасть використовували амулети – часник та підкову. Часник та різні трави розвішували навколо вікон та дверей, а підкову прибивали до порога або біля нього.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b/>
          <w:sz w:val="28"/>
          <w:szCs w:val="28"/>
        </w:rPr>
        <w:t>Інтер’єр хати.</w:t>
      </w:r>
      <w:r w:rsidRPr="00DF3285">
        <w:rPr>
          <w:rFonts w:ascii="Times New Roman" w:hAnsi="Times New Roman"/>
          <w:sz w:val="28"/>
          <w:szCs w:val="28"/>
        </w:rPr>
        <w:t xml:space="preserve"> Напроти входу від сіней під стіною  стоять: у лівому куті ліжко, далі мальована скриня і стіл, застелений скатертиною. Кут  направо від стола називали «покутям». У скрині зберігалися жіночі та чоловічі сорочки, вишиті хрестиком або вирізуванням та мережкою та декоровані стилізованим рослинним орнаментом; рушники, скатертини. Ікони прикрашені тканими рушниками та сухими квітами.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b/>
          <w:sz w:val="28"/>
          <w:szCs w:val="28"/>
        </w:rPr>
        <w:t>Комора.</w:t>
      </w:r>
      <w:r w:rsidRPr="00DF3285">
        <w:rPr>
          <w:rFonts w:ascii="Times New Roman" w:hAnsi="Times New Roman"/>
          <w:sz w:val="28"/>
          <w:szCs w:val="28"/>
        </w:rPr>
        <w:t xml:space="preserve"> На долівці та на стінах висіли різні сільськогосподарські інструменти. На лівій стіні висіло ярмо для волів, над ним дві маленькі коси для косіння очерету, а в куті – ціп для вимолочування зерна, далі від них розміщувалися дерев’яні граблі, вила для подавання снопів при покриванні хати. На долівці стояли лопата та коробки для зерна.</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Повсякденне життя з початку поселення Слобожанщина звертає увагу на те, що не було суттєвої різниці між життям нижчих і вищих верств населення. Навіть в містах атмосфера дома не сильно відрізнялася від атмосфери багатої людини в селі. Скрізь сімейне життя було простим і невибагливим, його рівень не піднімався дуже високо.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Козача, селянська або буржуазна хатина відрізнялася від будинку господаря тільки розмірами; матеріал будівлі був таким же – дерево, гонт, солома, тростина, а багаті козаки могли навіть використовувати плиткові груби, які зазвичай були в будинках господаря. У будинках козаків і городян були однакові меблі: килими, дитячі ліжечка, лавки, рушники, скрині з одягом і українським вбранням –  тільки все воно були набагато біднішими і дешевшим.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Слобожанці любили в усьому чистоту і перш за все в будинках. Побілені будинки по суботах і перед великими святами, навіть влітку. Рідко у якому будинку було менше трьох скляних вікон, в основному круглих. Димохід був зроблений з стрижня, покритого глиною. У будинку біля стін стояли лавки, а вздовж стіни, де стояла піч, підлога заміняла ліжко; зерно для сушки знаходилося в зачіпку. У покуті біля образів зазвичай стояв довгий вузький чистий вимитий стіл, накритий багатим килимом, а у бідних –  чиста ряднина, на якій були хліб і сіль; у багатих жителів замість столів, укопаних у землю, стояла скриня або стіл, окований залізом, з ящиками, замкнутими на замок; скриня була покрита килимом або коцом, а зверху скатертю. Дах був з очерету, коли не було дерев, стелю також робили з очерету на тонкій перекладині. Дах був також зроблений з соломи та гонту. Двір був обгороджений плетеним тином.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На Слобожанщині було широко поширене малювання по дереву, про що свідчать розписані вручну ящики в будинках. На жаль, настінні розписи, поширені на Слобожанщині, до наших днів не збереглися. Тільки літературні джерела мають згадки про картини на Слобожанщині.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Ознайомившись із зовнішнім виглядом Слобожанської хатини і пов’язаними з нею традиціями, можна зрозуміти, наскільки різноманітним і багатогранним було народне життя і звичаї на Слобожанщині.</w:t>
      </w:r>
    </w:p>
    <w:p w:rsidR="005C596A" w:rsidRPr="00DF3285" w:rsidRDefault="005C596A" w:rsidP="005C596A">
      <w:pPr>
        <w:pStyle w:val="a7"/>
        <w:shd w:val="clear" w:color="auto" w:fill="FFFFFF"/>
        <w:spacing w:before="0" w:beforeAutospacing="0" w:after="0" w:afterAutospacing="0" w:line="360" w:lineRule="auto"/>
        <w:ind w:right="-5" w:firstLine="540"/>
        <w:jc w:val="both"/>
        <w:rPr>
          <w:b/>
          <w:sz w:val="28"/>
          <w:szCs w:val="28"/>
        </w:rPr>
      </w:pPr>
      <w:r w:rsidRPr="00DF3285">
        <w:rPr>
          <w:rStyle w:val="a8"/>
          <w:b w:val="0"/>
          <w:sz w:val="28"/>
          <w:szCs w:val="28"/>
        </w:rPr>
        <w:t>М. Ф. Сумцов так описав інтер’єр слобожанської хати:</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rPr>
      </w:pPr>
      <w:r w:rsidRPr="00DF3285">
        <w:rPr>
          <w:iCs/>
          <w:sz w:val="28"/>
          <w:szCs w:val="28"/>
        </w:rPr>
        <w:t>«У старовину слобожанська хата складалась з одної кімнати та сіней; потім через сіни будували другу хату, чистішу, святкову, а поруч з сіньми комору. Так двохкамерна хата стала найбільш розповсюдженою.</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lang w:val="uk-UA"/>
        </w:rPr>
      </w:pPr>
      <w:r w:rsidRPr="00DF3285">
        <w:rPr>
          <w:sz w:val="28"/>
          <w:szCs w:val="28"/>
        </w:rPr>
        <w:t>Внутрішня обстановка в хатах усюди однакова: праворуч, коли ввійти, проста піч, ліворуч – невеличка шафа – мисник для тарілок, чашок і іншого посуду; між піччю та причілком піл, або ліжко для спання; над ліжком одне віконце на одну шибку, а під стелею простягнутий од печі до стіни дрючок – жердка, на яку скидають кожухи й іншу одежу; попід стінами лави і коло покутя – стіл; по стінах «боги», або ікони, поруч з ними малюнки, здебільше релігійного змісту, далі іноді невеличке дзеркало з шитими рушниками по боках» [</w:t>
      </w:r>
      <w:r>
        <w:rPr>
          <w:sz w:val="28"/>
          <w:szCs w:val="28"/>
          <w:shd w:val="clear" w:color="auto" w:fill="FFFFFF"/>
        </w:rPr>
        <w:t>37</w:t>
      </w:r>
      <w:r w:rsidRPr="00DF3285">
        <w:rPr>
          <w:sz w:val="28"/>
          <w:szCs w:val="28"/>
        </w:rPr>
        <w:t>].</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lang w:val="uk-UA"/>
        </w:rPr>
      </w:pPr>
      <w:r w:rsidRPr="00DF3285">
        <w:rPr>
          <w:sz w:val="28"/>
          <w:szCs w:val="28"/>
          <w:shd w:val="clear" w:color="auto" w:fill="FFFFFF"/>
        </w:rPr>
        <w:t>Слобожани, як писав автор </w:t>
      </w:r>
      <w:r w:rsidRPr="00DF3285">
        <w:rPr>
          <w:iCs/>
          <w:sz w:val="28"/>
          <w:szCs w:val="28"/>
          <w:shd w:val="clear" w:color="auto" w:fill="FFFFFF"/>
        </w:rPr>
        <w:t>«Топографічного опису Харківського намісництва 1785 р.»</w:t>
      </w:r>
      <w:r w:rsidRPr="00DF3285">
        <w:rPr>
          <w:sz w:val="28"/>
          <w:szCs w:val="28"/>
          <w:shd w:val="clear" w:color="auto" w:fill="FFFFFF"/>
        </w:rPr>
        <w:t>, любили в усьому чистоту, особливо в хатах, «</w:t>
      </w:r>
      <w:r w:rsidRPr="00DF3285">
        <w:rPr>
          <w:rStyle w:val="a8"/>
          <w:b w:val="0"/>
          <w:iCs/>
          <w:sz w:val="28"/>
          <w:szCs w:val="28"/>
          <w:shd w:val="clear" w:color="auto" w:fill="FFFFFF"/>
        </w:rPr>
        <w:t>у хатах були просторі стіни і призьба, курних хат, як у росіян, не було </w:t>
      </w:r>
      <w:r w:rsidRPr="00DF3285">
        <w:rPr>
          <w:b/>
          <w:iCs/>
          <w:sz w:val="28"/>
          <w:szCs w:val="28"/>
          <w:shd w:val="clear" w:color="auto" w:fill="FFFFFF"/>
        </w:rPr>
        <w:t>– </w:t>
      </w:r>
      <w:r w:rsidRPr="00DF3285">
        <w:rPr>
          <w:rStyle w:val="a8"/>
          <w:b w:val="0"/>
          <w:iCs/>
          <w:sz w:val="28"/>
          <w:szCs w:val="28"/>
          <w:shd w:val="clear" w:color="auto" w:fill="FFFFFF"/>
        </w:rPr>
        <w:t>груби обкладалися кахлем. Часто хати білили»</w:t>
      </w:r>
      <w:r w:rsidRPr="00DF3285">
        <w:rPr>
          <w:sz w:val="28"/>
          <w:szCs w:val="28"/>
          <w:shd w:val="clear" w:color="auto" w:fill="FFFFFF"/>
          <w:lang w:val="uk-UA"/>
        </w:rPr>
        <w:t xml:space="preserve"> </w:t>
      </w:r>
      <w:r w:rsidRPr="00DF3285">
        <w:rPr>
          <w:sz w:val="28"/>
          <w:szCs w:val="28"/>
          <w:shd w:val="clear" w:color="auto" w:fill="FFFFFF"/>
        </w:rPr>
        <w:t>[</w:t>
      </w:r>
      <w:r>
        <w:rPr>
          <w:sz w:val="28"/>
          <w:szCs w:val="28"/>
        </w:rPr>
        <w:t>21</w:t>
      </w:r>
      <w:r w:rsidRPr="00DF3285">
        <w:rPr>
          <w:sz w:val="28"/>
          <w:szCs w:val="28"/>
          <w:shd w:val="clear" w:color="auto" w:fill="FFFFFF"/>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Дерев’яні церкви на Слобожанщині. Раніше у кожному селі Слобожанщини була гарно побудована церква. По містах було їх декілька. По селах їх будували майже виключно з дерева, проте з них збереглися лише одиниці. У кожному регіоні України утворився власний тип будови дерев’яних церков. Храми Слобожанщини (так само як і Полтавщини) переважно мали багато верхів (бань), які підносяться високо вгору. Зовнішні стіни були оббивалися вертикальними дошками, які посилювали ефект великої висоти будівлі. Слобожанські майстри любили будувати храми з одним, трьома або п’ятьма верхами у формі хреста (хрещаті церкви). Видатним зразком традицiйного церковного будiвництва Слобiдської України була Покровська церква в м. Ромнах Сумської обл., яка побудована в 1764-1779 роках. У 1908 роцi дана церква була перевезена до м. Полтави, де пiд час Другої світової вiйни у 1943 році була спалена.</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b/>
          <w:sz w:val="28"/>
          <w:szCs w:val="28"/>
          <w:lang w:val="uk-UA"/>
        </w:rPr>
      </w:pPr>
      <w:r w:rsidRPr="00DF3285">
        <w:rPr>
          <w:b/>
          <w:sz w:val="28"/>
          <w:szCs w:val="28"/>
          <w:lang w:val="uk-UA"/>
        </w:rPr>
        <w:t>Харчування населення Слобожанщини.</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У культурному житті одне з ключових місць належить їжі. Адже це сама основа і повсякденна життєва потреба людини. Харчування українців, як і інших народів, формується в залежності від напрямків економічної діяльності. Вплив культурних традицій також було значним.</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 xml:space="preserve">Українці характеризуються поважним, турботливим ставленням до їжі. Перед сніданком, обідом і вечерею вони традиційно вимовляли коротку молитву. Вони не жартували за столом, не лаялися. Зразками світової народної кулінарії і водночас виразниками самобутньої української культури в XVII </w:t>
      </w:r>
      <w:r>
        <w:rPr>
          <w:sz w:val="28"/>
          <w:szCs w:val="28"/>
          <w:lang w:val="uk-UA"/>
        </w:rPr>
        <w:t>–</w:t>
      </w:r>
      <w:r w:rsidRPr="00DF3285">
        <w:rPr>
          <w:sz w:val="28"/>
          <w:szCs w:val="28"/>
          <w:lang w:val="uk-UA"/>
        </w:rPr>
        <w:t xml:space="preserve"> XVIII століттях стали такі страви, як борщ, пельмені, горілка, компот.</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Святкова і ритуальна їжа українців зіграла важливу роль в соціальному спілкуванні, несучи додаткове символічне навантаження. Найважливішим церемоніальним блюдом був хліб в різних його видах. Його використовували на весіллі (буханець і інше печиво), в пологових, похоронних, календарних церемоніях. Під час тих же ритуальних дій використовувалася каша. Хліб, хлібні і зернові страви символізували родючість природи, землі, жінок, єдність людей, всесвіт і місце людей в ній (коровай як втілення ідеї світового древа), а також реінкарнація мертвих. Яйця в весняних обрядах, під час пологів, весільних обрядів вважалися символом відродження природи і продовження роду. М</w:t>
      </w:r>
      <w:r w:rsidRPr="00DF3285">
        <w:rPr>
          <w:sz w:val="28"/>
          <w:szCs w:val="28"/>
        </w:rPr>
        <w:t>’</w:t>
      </w:r>
      <w:r w:rsidRPr="00DF3285">
        <w:rPr>
          <w:sz w:val="28"/>
          <w:szCs w:val="28"/>
          <w:lang w:val="uk-UA"/>
        </w:rPr>
        <w:t>ясні страви, включаючи свинину в переддень Нового року, куряче м</w:t>
      </w:r>
      <w:r w:rsidRPr="00DF3285">
        <w:rPr>
          <w:sz w:val="28"/>
          <w:szCs w:val="28"/>
        </w:rPr>
        <w:t>’</w:t>
      </w:r>
      <w:r w:rsidRPr="00DF3285">
        <w:rPr>
          <w:sz w:val="28"/>
          <w:szCs w:val="28"/>
          <w:lang w:val="uk-UA"/>
        </w:rPr>
        <w:t>ясо як символ родючості і весілля, також зіграли ритуальну роль.</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 xml:space="preserve">На Слобожанщині хліб готували в основному з житнього борошна, гречки з мішалкою. Багато заборони і правила були </w:t>
      </w:r>
      <w:r>
        <w:rPr>
          <w:sz w:val="28"/>
          <w:szCs w:val="28"/>
          <w:lang w:val="uk-UA"/>
        </w:rPr>
        <w:t>стосувалися</w:t>
      </w:r>
      <w:r w:rsidRPr="00DF3285">
        <w:rPr>
          <w:sz w:val="28"/>
          <w:szCs w:val="28"/>
          <w:lang w:val="uk-UA"/>
        </w:rPr>
        <w:t xml:space="preserve"> випічк</w:t>
      </w:r>
      <w:r>
        <w:rPr>
          <w:sz w:val="28"/>
          <w:szCs w:val="28"/>
          <w:lang w:val="uk-UA"/>
        </w:rPr>
        <w:t>и</w:t>
      </w:r>
      <w:r w:rsidRPr="00DF3285">
        <w:rPr>
          <w:sz w:val="28"/>
          <w:szCs w:val="28"/>
          <w:lang w:val="uk-UA"/>
        </w:rPr>
        <w:t xml:space="preserve"> хліба. Так: не можна було випікати хліб у п’ятницю, тримати двері відчиненими, саджаючи хліб в духовку, чіпати хліб «нечистій» жінці</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Таким чином, хліб став священним для українців і, крім того, має першорядне значення при визначенні етичних, звичайних і естетичних норм.</w:t>
      </w:r>
    </w:p>
    <w:p w:rsidR="005C596A" w:rsidRPr="00BF1567"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На території Слобожанщини </w:t>
      </w:r>
      <w:r>
        <w:rPr>
          <w:rFonts w:ascii="Times New Roman" w:hAnsi="Times New Roman"/>
          <w:sz w:val="28"/>
          <w:szCs w:val="28"/>
        </w:rPr>
        <w:t xml:space="preserve">серед </w:t>
      </w:r>
      <w:r w:rsidRPr="00DF3285">
        <w:rPr>
          <w:rFonts w:ascii="Times New Roman" w:hAnsi="Times New Roman"/>
          <w:sz w:val="28"/>
          <w:szCs w:val="28"/>
        </w:rPr>
        <w:t>найпопулярніши</w:t>
      </w:r>
      <w:r>
        <w:rPr>
          <w:rFonts w:ascii="Times New Roman" w:hAnsi="Times New Roman"/>
          <w:sz w:val="28"/>
          <w:szCs w:val="28"/>
        </w:rPr>
        <w:t>х страв можна виділити</w:t>
      </w:r>
      <w:r w:rsidRPr="00DF3285">
        <w:rPr>
          <w:rFonts w:ascii="Times New Roman" w:hAnsi="Times New Roman"/>
          <w:sz w:val="28"/>
          <w:szCs w:val="28"/>
        </w:rPr>
        <w:t xml:space="preserve"> борошняні та круп’яні страви – це були різноманітні каші, пиріжки,  вареники та інша їжа </w:t>
      </w:r>
      <w:r>
        <w:rPr>
          <w:rFonts w:ascii="Times New Roman" w:hAnsi="Times New Roman"/>
          <w:sz w:val="28"/>
          <w:szCs w:val="28"/>
        </w:rPr>
        <w:t xml:space="preserve">населення даного регіону, як писав </w:t>
      </w:r>
      <w:r w:rsidRPr="00DF3285">
        <w:rPr>
          <w:rFonts w:ascii="Times New Roman" w:hAnsi="Times New Roman"/>
          <w:sz w:val="28"/>
          <w:szCs w:val="28"/>
        </w:rPr>
        <w:t>Багалій</w:t>
      </w:r>
      <w:r>
        <w:rPr>
          <w:rFonts w:ascii="Times New Roman" w:hAnsi="Times New Roman"/>
          <w:sz w:val="28"/>
          <w:szCs w:val="28"/>
        </w:rPr>
        <w:t xml:space="preserve"> Дмитро Іванович</w:t>
      </w:r>
      <w:r w:rsidRPr="00DF3285">
        <w:rPr>
          <w:rFonts w:ascii="Times New Roman" w:hAnsi="Times New Roman"/>
          <w:sz w:val="28"/>
          <w:szCs w:val="28"/>
        </w:rPr>
        <w:t>, була кращою ніж у великоросів. Рідко у кого не було булок і книшів, а хліб</w:t>
      </w:r>
      <w:r>
        <w:rPr>
          <w:rFonts w:ascii="Times New Roman" w:hAnsi="Times New Roman"/>
          <w:sz w:val="28"/>
          <w:szCs w:val="28"/>
        </w:rPr>
        <w:t xml:space="preserve">, випечений із жита був у всіх. Страви основного спожитку </w:t>
      </w:r>
      <w:r w:rsidRPr="00DF3285">
        <w:rPr>
          <w:rFonts w:ascii="Times New Roman" w:hAnsi="Times New Roman"/>
          <w:sz w:val="28"/>
          <w:szCs w:val="28"/>
        </w:rPr>
        <w:t>були прості, але</w:t>
      </w:r>
      <w:r w:rsidRPr="004F287F">
        <w:rPr>
          <w:rFonts w:ascii="Times New Roman" w:hAnsi="Times New Roman"/>
          <w:sz w:val="28"/>
          <w:szCs w:val="28"/>
        </w:rPr>
        <w:t xml:space="preserve"> </w:t>
      </w:r>
      <w:r w:rsidRPr="00DF3285">
        <w:rPr>
          <w:rFonts w:ascii="Times New Roman" w:hAnsi="Times New Roman"/>
          <w:sz w:val="28"/>
          <w:szCs w:val="28"/>
        </w:rPr>
        <w:t>висококалорійні</w:t>
      </w:r>
      <w:r>
        <w:rPr>
          <w:rFonts w:ascii="Times New Roman" w:hAnsi="Times New Roman"/>
          <w:sz w:val="28"/>
          <w:szCs w:val="28"/>
        </w:rPr>
        <w:t xml:space="preserve"> та</w:t>
      </w:r>
      <w:r w:rsidRPr="00DF3285">
        <w:rPr>
          <w:rFonts w:ascii="Times New Roman" w:hAnsi="Times New Roman"/>
          <w:sz w:val="28"/>
          <w:szCs w:val="28"/>
        </w:rPr>
        <w:t xml:space="preserve"> поживні, </w:t>
      </w:r>
      <w:r>
        <w:rPr>
          <w:rFonts w:ascii="Times New Roman" w:hAnsi="Times New Roman"/>
          <w:sz w:val="28"/>
          <w:szCs w:val="28"/>
        </w:rPr>
        <w:t xml:space="preserve">саме це </w:t>
      </w:r>
      <w:r w:rsidRPr="00DF3285">
        <w:rPr>
          <w:rFonts w:ascii="Times New Roman" w:hAnsi="Times New Roman"/>
          <w:sz w:val="28"/>
          <w:szCs w:val="28"/>
        </w:rPr>
        <w:t xml:space="preserve"> дозволяли виконувати </w:t>
      </w:r>
      <w:r>
        <w:rPr>
          <w:rFonts w:ascii="Times New Roman" w:hAnsi="Times New Roman"/>
          <w:sz w:val="28"/>
          <w:szCs w:val="28"/>
        </w:rPr>
        <w:t xml:space="preserve">людям </w:t>
      </w:r>
      <w:r w:rsidRPr="00DF3285">
        <w:rPr>
          <w:rFonts w:ascii="Times New Roman" w:hAnsi="Times New Roman"/>
          <w:sz w:val="28"/>
          <w:szCs w:val="28"/>
        </w:rPr>
        <w:t>важкі роботи</w:t>
      </w:r>
      <w:r>
        <w:rPr>
          <w:rFonts w:ascii="Times New Roman" w:hAnsi="Times New Roman"/>
          <w:sz w:val="28"/>
          <w:szCs w:val="28"/>
        </w:rPr>
        <w:t xml:space="preserve"> на полі та на своєму господарстві</w:t>
      </w:r>
      <w:r w:rsidRPr="00DF3285">
        <w:rPr>
          <w:rFonts w:ascii="Times New Roman" w:hAnsi="Times New Roman"/>
          <w:sz w:val="28"/>
          <w:szCs w:val="28"/>
        </w:rPr>
        <w:t xml:space="preserve">. Слобожани м’ясних страв споживали небагато і то, головне, </w:t>
      </w:r>
      <w:r>
        <w:rPr>
          <w:rFonts w:ascii="Times New Roman" w:hAnsi="Times New Roman"/>
          <w:sz w:val="28"/>
          <w:szCs w:val="28"/>
        </w:rPr>
        <w:t>під час свят</w:t>
      </w:r>
      <w:r w:rsidRPr="00DF3285">
        <w:rPr>
          <w:rFonts w:ascii="Times New Roman" w:hAnsi="Times New Roman"/>
          <w:sz w:val="28"/>
          <w:szCs w:val="28"/>
        </w:rPr>
        <w:t xml:space="preserve">. </w:t>
      </w:r>
      <w:r>
        <w:rPr>
          <w:rFonts w:ascii="Times New Roman" w:hAnsi="Times New Roman"/>
          <w:sz w:val="28"/>
          <w:szCs w:val="28"/>
        </w:rPr>
        <w:t>Ї</w:t>
      </w:r>
      <w:r w:rsidRPr="00DF3285">
        <w:rPr>
          <w:rFonts w:ascii="Times New Roman" w:hAnsi="Times New Roman"/>
          <w:sz w:val="28"/>
          <w:szCs w:val="28"/>
        </w:rPr>
        <w:t xml:space="preserve">жа </w:t>
      </w:r>
      <w:r>
        <w:rPr>
          <w:rFonts w:ascii="Times New Roman" w:hAnsi="Times New Roman"/>
          <w:sz w:val="28"/>
          <w:szCs w:val="28"/>
        </w:rPr>
        <w:t xml:space="preserve">на святковому столі </w:t>
      </w:r>
      <w:r w:rsidRPr="00DF3285">
        <w:rPr>
          <w:rFonts w:ascii="Times New Roman" w:hAnsi="Times New Roman"/>
          <w:sz w:val="28"/>
          <w:szCs w:val="28"/>
        </w:rPr>
        <w:t xml:space="preserve">була багатшою і певним чином мала </w:t>
      </w:r>
      <w:r>
        <w:rPr>
          <w:rFonts w:ascii="Times New Roman" w:hAnsi="Times New Roman"/>
          <w:sz w:val="28"/>
          <w:szCs w:val="28"/>
        </w:rPr>
        <w:t>обрядовий</w:t>
      </w:r>
      <w:r w:rsidRPr="00DF3285">
        <w:rPr>
          <w:rFonts w:ascii="Times New Roman" w:hAnsi="Times New Roman"/>
          <w:sz w:val="28"/>
          <w:szCs w:val="28"/>
        </w:rPr>
        <w:t xml:space="preserve"> характер. Взимку селянин</w:t>
      </w:r>
      <w:r>
        <w:rPr>
          <w:rFonts w:ascii="Times New Roman" w:hAnsi="Times New Roman"/>
          <w:sz w:val="28"/>
          <w:szCs w:val="28"/>
        </w:rPr>
        <w:t>и, які мешкали на Слобожанщині,</w:t>
      </w:r>
      <w:r w:rsidRPr="00DF3285">
        <w:rPr>
          <w:rFonts w:ascii="Times New Roman" w:hAnsi="Times New Roman"/>
          <w:sz w:val="28"/>
          <w:szCs w:val="28"/>
        </w:rPr>
        <w:t xml:space="preserve"> споживав їжу три рази, а влітку –  чотири. Заможні люди </w:t>
      </w:r>
      <w:r>
        <w:rPr>
          <w:rFonts w:ascii="Times New Roman" w:hAnsi="Times New Roman"/>
          <w:sz w:val="28"/>
          <w:szCs w:val="28"/>
        </w:rPr>
        <w:t>готували</w:t>
      </w:r>
      <w:r w:rsidRPr="00DF3285">
        <w:rPr>
          <w:rFonts w:ascii="Times New Roman" w:hAnsi="Times New Roman"/>
          <w:sz w:val="28"/>
          <w:szCs w:val="28"/>
        </w:rPr>
        <w:t xml:space="preserve"> більш вишукані страви. Основне ж блюдо – </w:t>
      </w:r>
      <w:r>
        <w:rPr>
          <w:rFonts w:ascii="Times New Roman" w:hAnsi="Times New Roman"/>
          <w:sz w:val="28"/>
          <w:szCs w:val="28"/>
        </w:rPr>
        <w:t xml:space="preserve"> борщ, заправлений салом і каша </w:t>
      </w:r>
      <w:r w:rsidRPr="00160E7D">
        <w:rPr>
          <w:rFonts w:ascii="Times New Roman" w:hAnsi="Times New Roman"/>
          <w:sz w:val="28"/>
          <w:szCs w:val="28"/>
          <w:lang w:val="ru-RU"/>
        </w:rPr>
        <w:t>[37]</w:t>
      </w:r>
      <w:r>
        <w:rPr>
          <w:rFonts w:ascii="Times New Roman" w:hAnsi="Times New Roman"/>
          <w:sz w:val="28"/>
          <w:szCs w:val="28"/>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Найбільшим поширеним серед усіх страв</w:t>
      </w:r>
      <w:r>
        <w:rPr>
          <w:rFonts w:ascii="Times New Roman" w:hAnsi="Times New Roman"/>
          <w:sz w:val="28"/>
          <w:szCs w:val="28"/>
        </w:rPr>
        <w:t>, які готували люди, був</w:t>
      </w:r>
      <w:r w:rsidRPr="00DF3285">
        <w:rPr>
          <w:rFonts w:ascii="Times New Roman" w:hAnsi="Times New Roman"/>
          <w:sz w:val="28"/>
          <w:szCs w:val="28"/>
        </w:rPr>
        <w:t xml:space="preserve"> саме український борщ, який став маркерним, так би мовити, головним елементом в українській етичній культурі. </w:t>
      </w:r>
      <w:r>
        <w:rPr>
          <w:rFonts w:ascii="Times New Roman" w:hAnsi="Times New Roman"/>
          <w:sz w:val="28"/>
          <w:szCs w:val="28"/>
        </w:rPr>
        <w:t>І не</w:t>
      </w:r>
      <w:r w:rsidRPr="00DF3285">
        <w:rPr>
          <w:rFonts w:ascii="Times New Roman" w:hAnsi="Times New Roman"/>
          <w:sz w:val="28"/>
          <w:szCs w:val="28"/>
        </w:rPr>
        <w:t xml:space="preserve"> випадково, </w:t>
      </w:r>
      <w:r>
        <w:rPr>
          <w:rFonts w:ascii="Times New Roman" w:hAnsi="Times New Roman"/>
          <w:sz w:val="28"/>
          <w:szCs w:val="28"/>
        </w:rPr>
        <w:t>саме</w:t>
      </w:r>
      <w:r w:rsidRPr="00DF3285">
        <w:rPr>
          <w:rFonts w:ascii="Times New Roman" w:hAnsi="Times New Roman"/>
          <w:sz w:val="28"/>
          <w:szCs w:val="28"/>
        </w:rPr>
        <w:t xml:space="preserve"> він особливо часто згадується в українському фольклорі, до того ж, </w:t>
      </w:r>
      <w:r>
        <w:rPr>
          <w:rFonts w:ascii="Times New Roman" w:hAnsi="Times New Roman"/>
          <w:sz w:val="28"/>
          <w:szCs w:val="28"/>
        </w:rPr>
        <w:t>він разом з хлібом був</w:t>
      </w:r>
      <w:r w:rsidRPr="00DF3285">
        <w:rPr>
          <w:rFonts w:ascii="Times New Roman" w:hAnsi="Times New Roman"/>
          <w:sz w:val="28"/>
          <w:szCs w:val="28"/>
        </w:rPr>
        <w:t xml:space="preserve"> вагомим маркером етично</w:t>
      </w:r>
      <w:r>
        <w:rPr>
          <w:rFonts w:ascii="Times New Roman" w:hAnsi="Times New Roman"/>
          <w:sz w:val="28"/>
          <w:szCs w:val="28"/>
        </w:rPr>
        <w:t>ї матеріальної культури</w:t>
      </w:r>
      <w:r w:rsidRPr="00DF3285">
        <w:rPr>
          <w:rFonts w:ascii="Times New Roman" w:hAnsi="Times New Roman"/>
          <w:sz w:val="28"/>
          <w:szCs w:val="28"/>
        </w:rPr>
        <w:t>: «</w:t>
      </w:r>
      <w:r>
        <w:rPr>
          <w:rFonts w:ascii="Times New Roman" w:hAnsi="Times New Roman"/>
          <w:sz w:val="28"/>
          <w:szCs w:val="28"/>
        </w:rPr>
        <w:t>Борщ без каші удовець, а каша без борщу – вдова</w:t>
      </w:r>
      <w:r w:rsidRPr="00DF3285">
        <w:rPr>
          <w:rFonts w:ascii="Times New Roman" w:hAnsi="Times New Roman"/>
          <w:sz w:val="28"/>
          <w:szCs w:val="28"/>
        </w:rPr>
        <w:t>», «</w:t>
      </w:r>
      <w:r>
        <w:rPr>
          <w:rFonts w:ascii="Times New Roman" w:hAnsi="Times New Roman"/>
          <w:sz w:val="28"/>
          <w:szCs w:val="28"/>
        </w:rPr>
        <w:t>Без хліба половина обіда</w:t>
      </w:r>
      <w:r w:rsidRPr="00DF3285">
        <w:rPr>
          <w:rFonts w:ascii="Times New Roman" w:hAnsi="Times New Roman"/>
          <w:sz w:val="28"/>
          <w:szCs w:val="28"/>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Н. Ф. Сумцов виділив наступні основні народні страви </w:t>
      </w:r>
      <w:r>
        <w:rPr>
          <w:rFonts w:ascii="Times New Roman" w:hAnsi="Times New Roman"/>
          <w:sz w:val="28"/>
          <w:szCs w:val="28"/>
        </w:rPr>
        <w:t>жителів Слобожанщини</w:t>
      </w:r>
      <w:r w:rsidRPr="00DF3285">
        <w:rPr>
          <w:rFonts w:ascii="Times New Roman" w:hAnsi="Times New Roman"/>
          <w:sz w:val="28"/>
          <w:szCs w:val="28"/>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«Борщ –  </w:t>
      </w:r>
      <w:r>
        <w:rPr>
          <w:rFonts w:ascii="Times New Roman" w:hAnsi="Times New Roman"/>
          <w:sz w:val="28"/>
          <w:szCs w:val="28"/>
        </w:rPr>
        <w:t xml:space="preserve">це </w:t>
      </w:r>
      <w:r w:rsidRPr="00DF3285">
        <w:rPr>
          <w:rFonts w:ascii="Times New Roman" w:hAnsi="Times New Roman"/>
          <w:sz w:val="28"/>
          <w:szCs w:val="28"/>
        </w:rPr>
        <w:t xml:space="preserve">вариво з капусти, буряка, </w:t>
      </w:r>
      <w:r>
        <w:rPr>
          <w:rFonts w:ascii="Times New Roman" w:hAnsi="Times New Roman"/>
          <w:sz w:val="28"/>
          <w:szCs w:val="28"/>
        </w:rPr>
        <w:t xml:space="preserve">картоплі, </w:t>
      </w:r>
      <w:r w:rsidRPr="00DF3285">
        <w:rPr>
          <w:rFonts w:ascii="Times New Roman" w:hAnsi="Times New Roman"/>
          <w:sz w:val="28"/>
          <w:szCs w:val="28"/>
        </w:rPr>
        <w:t>іноді з м’ясом або салом, іноді з домішкою сметани, часто з баклажанами (помідорами).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Бабка – </w:t>
      </w:r>
      <w:r>
        <w:rPr>
          <w:rFonts w:ascii="Times New Roman" w:hAnsi="Times New Roman"/>
          <w:sz w:val="28"/>
          <w:szCs w:val="28"/>
        </w:rPr>
        <w:t xml:space="preserve">це </w:t>
      </w:r>
      <w:r w:rsidRPr="00DF3285">
        <w:rPr>
          <w:rFonts w:ascii="Times New Roman" w:hAnsi="Times New Roman"/>
          <w:sz w:val="28"/>
          <w:szCs w:val="28"/>
        </w:rPr>
        <w:t>крута каша з манної крупи з цукром і родзинками.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Вареники –  невеликі шматочки тіста з начинкою, в основному з сиром або з м’ясом (польські пельмені), або з урдою (наваром з конопляного молока), іноді з вишнями; коли з сиром, то до сметани, коли з урдою, то з маслом, коли з ягодами, то до меду.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Галушки – </w:t>
      </w:r>
      <w:r>
        <w:rPr>
          <w:rFonts w:ascii="Times New Roman" w:hAnsi="Times New Roman"/>
          <w:sz w:val="28"/>
          <w:szCs w:val="28"/>
        </w:rPr>
        <w:t xml:space="preserve">це </w:t>
      </w:r>
      <w:r w:rsidRPr="00DF3285">
        <w:rPr>
          <w:rFonts w:ascii="Times New Roman" w:hAnsi="Times New Roman"/>
          <w:sz w:val="28"/>
          <w:szCs w:val="28"/>
        </w:rPr>
        <w:t>шматочки пшеничного або гречаного тіста, зварені на воді або молоці.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Голубці –  пшоняна або Рижова каша в капустяному листі, з баклажанної підливою.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Гречані пампушки – </w:t>
      </w:r>
      <w:r>
        <w:rPr>
          <w:rFonts w:ascii="Times New Roman" w:hAnsi="Times New Roman"/>
          <w:sz w:val="28"/>
          <w:szCs w:val="28"/>
        </w:rPr>
        <w:t xml:space="preserve">це </w:t>
      </w:r>
      <w:r w:rsidRPr="00DF3285">
        <w:rPr>
          <w:rFonts w:ascii="Times New Roman" w:hAnsi="Times New Roman"/>
          <w:sz w:val="28"/>
          <w:szCs w:val="28"/>
        </w:rPr>
        <w:t>шматочки гречаної тесту, зварені на воді з додатком лука і солі.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Затирка – невеликі круглі коржі з пшеничного борошна, зварені на воді, під масло.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Кутя – каша з пшона або гречки, в основному з рижу, зварений круто на молоці, часто обрядова страва на Різдво, на похоронах.</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Куліш – рідка каша з гречаного борошна на воді з коров'ячим маслом або маслом.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Коржі, коржі – більш-менш плескуваті хлібні печива, іноді присипані зверху маком, з маслом або з маслом.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Капуста – шинкована, дрібно різана, посипана сіллю, чорнушкою, перцем, капуста, рубана товстої різання, з ковбасою (піджарюеться на салі).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Коровай –  круглий хліб, особливо на весіллі; За старих часів славилися лубенські короваї. Локшина – пшенішні шматочки, зварені на молоці з маслом.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Пелюстки – м’ясо, зварене в капустяному листі.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Тістечка –  пшенішні плескуваті коржі, перекладені смаженої цибулею.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Напруги –  яєчня на салі або ковбасою.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Тельбухи в вусі –  гусячі лапки, крильця, печінку, шийка, зварені на воді з цибулею і крупами.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Рубці – баранячі кишки, добре вимиті, зварені в бульйоні з крупою, сіллю і перцем.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Сластьона –  шматочки пшеничного тіста, смажені на маслі.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Сало свиняче </w:t>
      </w:r>
      <w:r>
        <w:rPr>
          <w:rFonts w:ascii="Times New Roman" w:hAnsi="Times New Roman"/>
          <w:sz w:val="28"/>
          <w:szCs w:val="28"/>
        </w:rPr>
        <w:t>–</w:t>
      </w:r>
      <w:r w:rsidRPr="00DF3285">
        <w:rPr>
          <w:rFonts w:ascii="Times New Roman" w:hAnsi="Times New Roman"/>
          <w:sz w:val="28"/>
          <w:szCs w:val="28"/>
        </w:rPr>
        <w:t xml:space="preserve"> на Україні дуже улюблене блюдо, окремо шматочками з хлібом і сіллю і в різних стравах –  в яєчні, в борщі і т. д.</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Таратута –  варені буряки з огірками, сіллю, хроном і маслом; їдять на другий день холодної.</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Тетеря –  пшоно, зварене з гречаної рідкої кашею.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Товченики – шматочки м’яса або риби, зварені в бульйоні, з маслом і цибулею.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Фоми –  горохв’яні пончики з маслом.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Шпундра – засмажена свинина з буряком.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Холодець –  зварені свинячі або телячі ніжки.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Венігрет –  суміш з вареної картоплі, буряка, огірків, з сіллю, оцтом і олією.</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w:t>
      </w:r>
      <w:r>
        <w:rPr>
          <w:rFonts w:ascii="Times New Roman" w:hAnsi="Times New Roman"/>
          <w:sz w:val="28"/>
          <w:szCs w:val="28"/>
        </w:rPr>
        <w:t xml:space="preserve">авуни та дині – влітку з хлібом» </w:t>
      </w:r>
      <w:r w:rsidRPr="00DF3285">
        <w:rPr>
          <w:rFonts w:ascii="Times New Roman" w:hAnsi="Times New Roman"/>
          <w:sz w:val="28"/>
          <w:szCs w:val="28"/>
          <w:lang w:val="ru-RU"/>
        </w:rPr>
        <w:t>[</w:t>
      </w:r>
      <w:r w:rsidRPr="008B554A">
        <w:rPr>
          <w:rFonts w:ascii="Times New Roman" w:hAnsi="Times New Roman"/>
          <w:sz w:val="28"/>
          <w:szCs w:val="28"/>
          <w:lang w:val="ru-RU"/>
        </w:rPr>
        <w:t>36</w:t>
      </w:r>
      <w:r w:rsidRPr="00DF3285">
        <w:rPr>
          <w:rFonts w:ascii="Times New Roman" w:hAnsi="Times New Roman"/>
          <w:sz w:val="28"/>
          <w:szCs w:val="28"/>
          <w:lang w:val="ru-RU"/>
        </w:rPr>
        <w:t>]</w:t>
      </w:r>
      <w:r w:rsidRPr="00DF3285">
        <w:rPr>
          <w:rFonts w:ascii="Times New Roman" w:hAnsi="Times New Roman"/>
          <w:sz w:val="28"/>
          <w:szCs w:val="28"/>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Серед напоїв відомі, в основному, нетривка горілка, зрідка –  старка, міцна горілка, витримана кілька років, настойка березівка, анісівка, перцовка, варенуха на узварі з медом. Особливе відношення було в слобожан до шинка і корчми –  це місця, де продавили горілку. В певні свята та Слобожанщині гроші від проданої горілки йшли на школи, церкви, шпиталі. Символом шинка   була пляшка, що причеплена на високій палиці над дахом. Особливо багато було шинків в Харкові. Чубинський так характеризував корчму: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«Корчма – це народний клуб: сюди сходяться в години дозвілля чоловіки і жінки і заводять дружні бесіди зі знайомими і приятелями. Сюди сходяться більше з метою людей подивитися і себе показати. В корчму приходять музиканти, збираються хлопці, для яких в дні свят музика –  єдина забава» </w:t>
      </w:r>
      <w:r w:rsidRPr="00DF3285">
        <w:rPr>
          <w:rFonts w:ascii="Times New Roman" w:hAnsi="Times New Roman"/>
          <w:sz w:val="28"/>
          <w:szCs w:val="28"/>
          <w:lang w:val="ru-RU"/>
        </w:rPr>
        <w:t>[</w:t>
      </w:r>
      <w:r>
        <w:rPr>
          <w:rFonts w:ascii="Times New Roman" w:hAnsi="Times New Roman"/>
          <w:sz w:val="28"/>
          <w:szCs w:val="28"/>
          <w:lang w:val="ru-RU"/>
        </w:rPr>
        <w:t>16</w:t>
      </w:r>
      <w:r w:rsidRPr="00DF3285">
        <w:rPr>
          <w:rFonts w:ascii="Times New Roman" w:hAnsi="Times New Roman"/>
          <w:sz w:val="28"/>
          <w:szCs w:val="28"/>
          <w:lang w:val="ru-RU"/>
        </w:rPr>
        <w:t>]</w:t>
      </w:r>
      <w:r w:rsidRPr="00DF3285">
        <w:rPr>
          <w:rFonts w:ascii="Times New Roman" w:hAnsi="Times New Roman"/>
          <w:sz w:val="28"/>
          <w:szCs w:val="28"/>
        </w:rPr>
        <w:t>.</w:t>
      </w:r>
    </w:p>
    <w:p w:rsidR="005C596A" w:rsidRDefault="005C596A" w:rsidP="005C596A">
      <w:pPr>
        <w:spacing w:after="0" w:line="360" w:lineRule="auto"/>
        <w:ind w:left="495"/>
        <w:jc w:val="both"/>
        <w:rPr>
          <w:rFonts w:ascii="Times New Roman" w:hAnsi="Times New Roman"/>
          <w:b/>
          <w:sz w:val="28"/>
          <w:szCs w:val="28"/>
          <w:lang w:val="ru-RU"/>
        </w:rPr>
      </w:pPr>
    </w:p>
    <w:p w:rsidR="005C596A" w:rsidRPr="005C596A" w:rsidRDefault="005C596A" w:rsidP="005C596A">
      <w:pPr>
        <w:spacing w:after="0" w:line="360" w:lineRule="auto"/>
        <w:ind w:left="495"/>
        <w:jc w:val="both"/>
        <w:rPr>
          <w:rFonts w:ascii="Times New Roman" w:hAnsi="Times New Roman"/>
          <w:b/>
          <w:sz w:val="28"/>
          <w:szCs w:val="28"/>
          <w:lang w:val="ru-RU"/>
        </w:rPr>
      </w:pPr>
    </w:p>
    <w:p w:rsidR="005C596A" w:rsidRPr="00DF3285" w:rsidRDefault="005C596A" w:rsidP="005C596A">
      <w:pPr>
        <w:numPr>
          <w:ilvl w:val="1"/>
          <w:numId w:val="2"/>
        </w:numPr>
        <w:spacing w:after="0" w:line="360" w:lineRule="auto"/>
        <w:ind w:firstLine="540"/>
        <w:jc w:val="both"/>
        <w:rPr>
          <w:rFonts w:ascii="Times New Roman" w:hAnsi="Times New Roman"/>
          <w:b/>
          <w:sz w:val="28"/>
          <w:szCs w:val="28"/>
        </w:rPr>
      </w:pPr>
      <w:r w:rsidRPr="00DF3285">
        <w:rPr>
          <w:rFonts w:ascii="Times New Roman" w:hAnsi="Times New Roman"/>
          <w:b/>
          <w:sz w:val="28"/>
          <w:szCs w:val="28"/>
        </w:rPr>
        <w:t>Сімейні звичаї та обряди</w:t>
      </w:r>
    </w:p>
    <w:p w:rsidR="005C596A" w:rsidRPr="00DF3285" w:rsidRDefault="005C596A" w:rsidP="005C596A">
      <w:pPr>
        <w:spacing w:after="0" w:line="360" w:lineRule="auto"/>
        <w:ind w:left="495"/>
        <w:jc w:val="both"/>
        <w:rPr>
          <w:rFonts w:ascii="Times New Roman" w:hAnsi="Times New Roman"/>
          <w:b/>
          <w:sz w:val="28"/>
          <w:szCs w:val="28"/>
        </w:rPr>
      </w:pP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Найважливіші етапи людського життя та окремі стадії розвитку сім’ї завжди супроводжувалися різними  звичаями та обрядами. До традиційної сімейної обрядовості належать обряди, які </w:t>
      </w:r>
      <w:r>
        <w:rPr>
          <w:rFonts w:ascii="Times New Roman" w:hAnsi="Times New Roman"/>
          <w:sz w:val="28"/>
          <w:szCs w:val="28"/>
        </w:rPr>
        <w:t>стосуються</w:t>
      </w:r>
      <w:r w:rsidRPr="00DF3285">
        <w:rPr>
          <w:rFonts w:ascii="Times New Roman" w:hAnsi="Times New Roman"/>
          <w:sz w:val="28"/>
          <w:szCs w:val="28"/>
        </w:rPr>
        <w:t xml:space="preserve"> біологічн</w:t>
      </w:r>
      <w:r>
        <w:rPr>
          <w:rFonts w:ascii="Times New Roman" w:hAnsi="Times New Roman"/>
          <w:sz w:val="28"/>
          <w:szCs w:val="28"/>
        </w:rPr>
        <w:t>ого</w:t>
      </w:r>
      <w:r w:rsidRPr="00DF3285">
        <w:rPr>
          <w:rFonts w:ascii="Times New Roman" w:hAnsi="Times New Roman"/>
          <w:sz w:val="28"/>
          <w:szCs w:val="28"/>
        </w:rPr>
        <w:t xml:space="preserve"> цикл</w:t>
      </w:r>
      <w:r>
        <w:rPr>
          <w:rFonts w:ascii="Times New Roman" w:hAnsi="Times New Roman"/>
          <w:sz w:val="28"/>
          <w:szCs w:val="28"/>
        </w:rPr>
        <w:t>у</w:t>
      </w:r>
      <w:r w:rsidRPr="00DF3285">
        <w:rPr>
          <w:rFonts w:ascii="Times New Roman" w:hAnsi="Times New Roman"/>
          <w:sz w:val="28"/>
          <w:szCs w:val="28"/>
        </w:rPr>
        <w:t xml:space="preserve"> існування людини.  Основними його елементами є родильні</w:t>
      </w:r>
      <w:r>
        <w:rPr>
          <w:rFonts w:ascii="Times New Roman" w:hAnsi="Times New Roman"/>
          <w:sz w:val="28"/>
          <w:szCs w:val="28"/>
        </w:rPr>
        <w:t>, також</w:t>
      </w:r>
      <w:r w:rsidRPr="00DF3285">
        <w:rPr>
          <w:rFonts w:ascii="Times New Roman" w:hAnsi="Times New Roman"/>
          <w:sz w:val="28"/>
          <w:szCs w:val="28"/>
        </w:rPr>
        <w:t xml:space="preserve"> весільні </w:t>
      </w:r>
      <w:r>
        <w:rPr>
          <w:rFonts w:ascii="Times New Roman" w:hAnsi="Times New Roman"/>
          <w:sz w:val="28"/>
          <w:szCs w:val="28"/>
        </w:rPr>
        <w:t>обряди, а ще</w:t>
      </w:r>
      <w:r w:rsidRPr="00DF3285">
        <w:rPr>
          <w:rFonts w:ascii="Times New Roman" w:hAnsi="Times New Roman"/>
          <w:sz w:val="28"/>
          <w:szCs w:val="28"/>
        </w:rPr>
        <w:t xml:space="preserve"> поховальні </w:t>
      </w:r>
      <w:r>
        <w:rPr>
          <w:rFonts w:ascii="Times New Roman" w:hAnsi="Times New Roman"/>
          <w:sz w:val="28"/>
          <w:szCs w:val="28"/>
        </w:rPr>
        <w:t>та поминальні</w:t>
      </w:r>
      <w:r w:rsidRPr="00DF3285">
        <w:rPr>
          <w:rFonts w:ascii="Times New Roman" w:hAnsi="Times New Roman"/>
          <w:sz w:val="28"/>
          <w:szCs w:val="28"/>
        </w:rPr>
        <w:t xml:space="preserve">. Крім </w:t>
      </w:r>
      <w:r>
        <w:rPr>
          <w:rFonts w:ascii="Times New Roman" w:hAnsi="Times New Roman"/>
          <w:sz w:val="28"/>
          <w:szCs w:val="28"/>
        </w:rPr>
        <w:t>вище названих</w:t>
      </w:r>
      <w:r w:rsidRPr="00DF3285">
        <w:rPr>
          <w:rFonts w:ascii="Times New Roman" w:hAnsi="Times New Roman"/>
          <w:sz w:val="28"/>
          <w:szCs w:val="28"/>
        </w:rPr>
        <w:t>, у</w:t>
      </w:r>
      <w:r>
        <w:rPr>
          <w:rFonts w:ascii="Times New Roman" w:hAnsi="Times New Roman"/>
          <w:sz w:val="28"/>
          <w:szCs w:val="28"/>
        </w:rPr>
        <w:t xml:space="preserve"> кожній</w:t>
      </w:r>
      <w:r w:rsidRPr="00DF3285">
        <w:rPr>
          <w:rFonts w:ascii="Times New Roman" w:hAnsi="Times New Roman"/>
          <w:sz w:val="28"/>
          <w:szCs w:val="28"/>
        </w:rPr>
        <w:t xml:space="preserve"> сім’ї часто відзначалися </w:t>
      </w:r>
      <w:r>
        <w:rPr>
          <w:rFonts w:ascii="Times New Roman" w:hAnsi="Times New Roman"/>
          <w:sz w:val="28"/>
          <w:szCs w:val="28"/>
        </w:rPr>
        <w:t xml:space="preserve">також </w:t>
      </w:r>
      <w:r w:rsidRPr="00DF3285">
        <w:rPr>
          <w:rFonts w:ascii="Times New Roman" w:hAnsi="Times New Roman"/>
          <w:sz w:val="28"/>
          <w:szCs w:val="28"/>
        </w:rPr>
        <w:t>події</w:t>
      </w:r>
      <w:r>
        <w:rPr>
          <w:rFonts w:ascii="Times New Roman" w:hAnsi="Times New Roman"/>
          <w:sz w:val="28"/>
          <w:szCs w:val="28"/>
        </w:rPr>
        <w:t xml:space="preserve">, які мали </w:t>
      </w:r>
      <w:r w:rsidRPr="00DF3285">
        <w:rPr>
          <w:rFonts w:ascii="Times New Roman" w:hAnsi="Times New Roman"/>
          <w:sz w:val="28"/>
          <w:szCs w:val="28"/>
        </w:rPr>
        <w:t xml:space="preserve"> менш важлив</w:t>
      </w:r>
      <w:r>
        <w:rPr>
          <w:rFonts w:ascii="Times New Roman" w:hAnsi="Times New Roman"/>
          <w:sz w:val="28"/>
          <w:szCs w:val="28"/>
        </w:rPr>
        <w:t>е</w:t>
      </w:r>
      <w:r w:rsidRPr="00DF3285">
        <w:rPr>
          <w:rFonts w:ascii="Times New Roman" w:hAnsi="Times New Roman"/>
          <w:sz w:val="28"/>
          <w:szCs w:val="28"/>
        </w:rPr>
        <w:t xml:space="preserve"> значення, такі як  входини, </w:t>
      </w:r>
      <w:r>
        <w:rPr>
          <w:rFonts w:ascii="Times New Roman" w:hAnsi="Times New Roman"/>
          <w:sz w:val="28"/>
          <w:szCs w:val="28"/>
        </w:rPr>
        <w:t xml:space="preserve">далі </w:t>
      </w:r>
      <w:r w:rsidRPr="00DF3285">
        <w:rPr>
          <w:rFonts w:ascii="Times New Roman" w:hAnsi="Times New Roman"/>
          <w:sz w:val="28"/>
          <w:szCs w:val="28"/>
        </w:rPr>
        <w:t xml:space="preserve">пострижини, </w:t>
      </w:r>
      <w:r>
        <w:rPr>
          <w:rFonts w:ascii="Times New Roman" w:hAnsi="Times New Roman"/>
          <w:sz w:val="28"/>
          <w:szCs w:val="28"/>
        </w:rPr>
        <w:t xml:space="preserve">потім </w:t>
      </w:r>
      <w:r w:rsidRPr="00DF3285">
        <w:rPr>
          <w:rFonts w:ascii="Times New Roman" w:hAnsi="Times New Roman"/>
          <w:sz w:val="28"/>
          <w:szCs w:val="28"/>
        </w:rPr>
        <w:t>вступ до парубоцтва та дівоцтва, повноліття</w:t>
      </w:r>
      <w:r>
        <w:rPr>
          <w:rFonts w:ascii="Times New Roman" w:hAnsi="Times New Roman"/>
          <w:sz w:val="28"/>
          <w:szCs w:val="28"/>
        </w:rPr>
        <w:t xml:space="preserve"> дитини</w:t>
      </w:r>
      <w:r w:rsidRPr="00DF3285">
        <w:rPr>
          <w:rFonts w:ascii="Times New Roman" w:hAnsi="Times New Roman"/>
          <w:sz w:val="28"/>
          <w:szCs w:val="28"/>
        </w:rPr>
        <w:t xml:space="preserve">, </w:t>
      </w:r>
      <w:r>
        <w:rPr>
          <w:rFonts w:ascii="Times New Roman" w:hAnsi="Times New Roman"/>
          <w:sz w:val="28"/>
          <w:szCs w:val="28"/>
        </w:rPr>
        <w:t xml:space="preserve">та святкування </w:t>
      </w:r>
      <w:r w:rsidRPr="00DF3285">
        <w:rPr>
          <w:rFonts w:ascii="Times New Roman" w:hAnsi="Times New Roman"/>
          <w:sz w:val="28"/>
          <w:szCs w:val="28"/>
        </w:rPr>
        <w:t>срібн</w:t>
      </w:r>
      <w:r>
        <w:rPr>
          <w:rFonts w:ascii="Times New Roman" w:hAnsi="Times New Roman"/>
          <w:sz w:val="28"/>
          <w:szCs w:val="28"/>
        </w:rPr>
        <w:t>ого</w:t>
      </w:r>
      <w:r w:rsidRPr="00DF3285">
        <w:rPr>
          <w:rFonts w:ascii="Times New Roman" w:hAnsi="Times New Roman"/>
          <w:sz w:val="28"/>
          <w:szCs w:val="28"/>
        </w:rPr>
        <w:t xml:space="preserve"> та золот</w:t>
      </w:r>
      <w:r>
        <w:rPr>
          <w:rFonts w:ascii="Times New Roman" w:hAnsi="Times New Roman"/>
          <w:sz w:val="28"/>
          <w:szCs w:val="28"/>
        </w:rPr>
        <w:t>ого</w:t>
      </w:r>
      <w:r w:rsidRPr="00DF3285">
        <w:rPr>
          <w:rFonts w:ascii="Times New Roman" w:hAnsi="Times New Roman"/>
          <w:sz w:val="28"/>
          <w:szCs w:val="28"/>
        </w:rPr>
        <w:t xml:space="preserve"> весілля.</w:t>
      </w:r>
    </w:p>
    <w:p w:rsidR="005C596A" w:rsidRPr="00DF3285" w:rsidRDefault="005C596A" w:rsidP="005C596A">
      <w:pPr>
        <w:spacing w:after="0" w:line="360" w:lineRule="auto"/>
        <w:ind w:firstLine="540"/>
        <w:jc w:val="both"/>
        <w:rPr>
          <w:rFonts w:ascii="Times New Roman" w:hAnsi="Times New Roman"/>
          <w:b/>
          <w:sz w:val="28"/>
          <w:szCs w:val="28"/>
        </w:rPr>
      </w:pPr>
      <w:r w:rsidRPr="00DF3285">
        <w:rPr>
          <w:rFonts w:ascii="Times New Roman" w:hAnsi="Times New Roman"/>
          <w:b/>
          <w:sz w:val="28"/>
          <w:szCs w:val="28"/>
        </w:rPr>
        <w:t>Вагітність, народження та хрещення дитини.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Пологова обрядовість  є складовою частиною сімейної обрядовості. Вона являє собою сукупність звичаїв та обрядів, що спрямовані на створення </w:t>
      </w:r>
      <w:r>
        <w:rPr>
          <w:rFonts w:ascii="Times New Roman" w:hAnsi="Times New Roman"/>
          <w:sz w:val="28"/>
          <w:szCs w:val="28"/>
        </w:rPr>
        <w:t>гарного</w:t>
      </w:r>
      <w:r w:rsidRPr="00DF3285">
        <w:rPr>
          <w:rFonts w:ascii="Times New Roman" w:hAnsi="Times New Roman"/>
          <w:sz w:val="28"/>
          <w:szCs w:val="28"/>
        </w:rPr>
        <w:t xml:space="preserve"> психологічного настрою для породіллі, </w:t>
      </w:r>
      <w:r>
        <w:rPr>
          <w:rFonts w:ascii="Times New Roman" w:hAnsi="Times New Roman"/>
          <w:sz w:val="28"/>
          <w:szCs w:val="28"/>
        </w:rPr>
        <w:t xml:space="preserve">самих </w:t>
      </w:r>
      <w:r w:rsidRPr="00DF3285">
        <w:rPr>
          <w:rFonts w:ascii="Times New Roman" w:hAnsi="Times New Roman"/>
          <w:sz w:val="28"/>
          <w:szCs w:val="28"/>
        </w:rPr>
        <w:t xml:space="preserve"> родів та вшанування </w:t>
      </w:r>
      <w:r>
        <w:rPr>
          <w:rFonts w:ascii="Times New Roman" w:hAnsi="Times New Roman"/>
          <w:sz w:val="28"/>
          <w:szCs w:val="28"/>
        </w:rPr>
        <w:t>жінки, яка народжує та новонародженої дитини</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Обряди, </w:t>
      </w:r>
      <w:r>
        <w:rPr>
          <w:rFonts w:ascii="Times New Roman" w:hAnsi="Times New Roman"/>
          <w:sz w:val="28"/>
          <w:szCs w:val="28"/>
        </w:rPr>
        <w:t>котрі відносяться</w:t>
      </w:r>
      <w:r w:rsidRPr="00DF3285">
        <w:rPr>
          <w:rFonts w:ascii="Times New Roman" w:hAnsi="Times New Roman"/>
          <w:sz w:val="28"/>
          <w:szCs w:val="28"/>
        </w:rPr>
        <w:t xml:space="preserve"> </w:t>
      </w:r>
      <w:r>
        <w:rPr>
          <w:rFonts w:ascii="Times New Roman" w:hAnsi="Times New Roman"/>
          <w:sz w:val="28"/>
          <w:szCs w:val="28"/>
        </w:rPr>
        <w:t>до</w:t>
      </w:r>
      <w:r w:rsidRPr="00DF3285">
        <w:rPr>
          <w:rFonts w:ascii="Times New Roman" w:hAnsi="Times New Roman"/>
          <w:sz w:val="28"/>
          <w:szCs w:val="28"/>
        </w:rPr>
        <w:t xml:space="preserve"> </w:t>
      </w:r>
      <w:r>
        <w:rPr>
          <w:rFonts w:ascii="Times New Roman" w:hAnsi="Times New Roman"/>
          <w:sz w:val="28"/>
          <w:szCs w:val="28"/>
        </w:rPr>
        <w:t>появи</w:t>
      </w:r>
      <w:r w:rsidRPr="00DF3285">
        <w:rPr>
          <w:rFonts w:ascii="Times New Roman" w:hAnsi="Times New Roman"/>
          <w:sz w:val="28"/>
          <w:szCs w:val="28"/>
        </w:rPr>
        <w:t xml:space="preserve"> дитини</w:t>
      </w:r>
      <w:r>
        <w:rPr>
          <w:rFonts w:ascii="Times New Roman" w:hAnsi="Times New Roman"/>
          <w:sz w:val="28"/>
          <w:szCs w:val="28"/>
        </w:rPr>
        <w:t xml:space="preserve"> на світ</w:t>
      </w:r>
      <w:r w:rsidRPr="00DF3285">
        <w:rPr>
          <w:rFonts w:ascii="Times New Roman" w:hAnsi="Times New Roman"/>
          <w:sz w:val="28"/>
          <w:szCs w:val="28"/>
        </w:rPr>
        <w:t>, прийнято поділяти на три цикли: передпологові, власне родильні та післяпологові.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Передпологові обряди покликані сприяти </w:t>
      </w:r>
      <w:r>
        <w:rPr>
          <w:rFonts w:ascii="Times New Roman" w:hAnsi="Times New Roman"/>
          <w:sz w:val="28"/>
          <w:szCs w:val="28"/>
        </w:rPr>
        <w:t>гарному</w:t>
      </w:r>
      <w:r w:rsidRPr="00DF3285">
        <w:rPr>
          <w:rFonts w:ascii="Times New Roman" w:hAnsi="Times New Roman"/>
          <w:sz w:val="28"/>
          <w:szCs w:val="28"/>
        </w:rPr>
        <w:t xml:space="preserve"> протіканню вагітності та </w:t>
      </w:r>
      <w:r>
        <w:rPr>
          <w:rFonts w:ascii="Times New Roman" w:hAnsi="Times New Roman"/>
          <w:sz w:val="28"/>
          <w:szCs w:val="28"/>
        </w:rPr>
        <w:t>позитивному</w:t>
      </w:r>
      <w:r w:rsidRPr="00DF3285">
        <w:rPr>
          <w:rFonts w:ascii="Times New Roman" w:hAnsi="Times New Roman"/>
          <w:sz w:val="28"/>
          <w:szCs w:val="28"/>
        </w:rPr>
        <w:t xml:space="preserve"> </w:t>
      </w:r>
      <w:r>
        <w:rPr>
          <w:rFonts w:ascii="Times New Roman" w:hAnsi="Times New Roman"/>
          <w:sz w:val="28"/>
          <w:szCs w:val="28"/>
        </w:rPr>
        <w:t>стану здоров’я</w:t>
      </w:r>
      <w:r w:rsidRPr="00DF3285">
        <w:rPr>
          <w:rFonts w:ascii="Times New Roman" w:hAnsi="Times New Roman"/>
          <w:sz w:val="28"/>
          <w:szCs w:val="28"/>
        </w:rPr>
        <w:t xml:space="preserve"> жінки. </w:t>
      </w:r>
      <w:r>
        <w:rPr>
          <w:rFonts w:ascii="Times New Roman" w:hAnsi="Times New Roman"/>
          <w:sz w:val="28"/>
          <w:szCs w:val="28"/>
        </w:rPr>
        <w:t>Так як</w:t>
      </w:r>
      <w:r w:rsidRPr="00DF3285">
        <w:rPr>
          <w:rFonts w:ascii="Times New Roman" w:hAnsi="Times New Roman"/>
          <w:sz w:val="28"/>
          <w:szCs w:val="28"/>
        </w:rPr>
        <w:t xml:space="preserve"> вони стосувалися делікатних справ –  вагітності та </w:t>
      </w:r>
      <w:r>
        <w:rPr>
          <w:rFonts w:ascii="Times New Roman" w:hAnsi="Times New Roman"/>
          <w:sz w:val="28"/>
          <w:szCs w:val="28"/>
        </w:rPr>
        <w:t>народженню</w:t>
      </w:r>
      <w:r w:rsidRPr="00DF3285">
        <w:rPr>
          <w:rFonts w:ascii="Times New Roman" w:hAnsi="Times New Roman"/>
          <w:sz w:val="28"/>
          <w:szCs w:val="28"/>
        </w:rPr>
        <w:t xml:space="preserve"> нового члена родини, то були насичені діями і повір’ями, що були оберегами. Породіллю перш за все оберігали від усіляких неприємностей та несподіванок.</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Народженню дитини завжди </w:t>
      </w:r>
      <w:r>
        <w:rPr>
          <w:rFonts w:ascii="Times New Roman" w:hAnsi="Times New Roman"/>
          <w:sz w:val="28"/>
          <w:szCs w:val="28"/>
        </w:rPr>
        <w:t>приділяли</w:t>
      </w:r>
      <w:r w:rsidRPr="00DF3285">
        <w:rPr>
          <w:rFonts w:ascii="Times New Roman" w:hAnsi="Times New Roman"/>
          <w:sz w:val="28"/>
          <w:szCs w:val="28"/>
        </w:rPr>
        <w:t xml:space="preserve"> великого значення: </w:t>
      </w:r>
      <w:r>
        <w:rPr>
          <w:rFonts w:ascii="Times New Roman" w:hAnsi="Times New Roman"/>
          <w:sz w:val="28"/>
          <w:szCs w:val="28"/>
        </w:rPr>
        <w:t xml:space="preserve">відповідно до </w:t>
      </w:r>
      <w:r w:rsidRPr="00DF3285">
        <w:rPr>
          <w:rFonts w:ascii="Times New Roman" w:hAnsi="Times New Roman"/>
          <w:sz w:val="28"/>
          <w:szCs w:val="28"/>
        </w:rPr>
        <w:t xml:space="preserve"> звичаєв</w:t>
      </w:r>
      <w:r>
        <w:rPr>
          <w:rFonts w:ascii="Times New Roman" w:hAnsi="Times New Roman"/>
          <w:sz w:val="28"/>
          <w:szCs w:val="28"/>
        </w:rPr>
        <w:t>ого</w:t>
      </w:r>
      <w:r w:rsidRPr="00DF3285">
        <w:rPr>
          <w:rFonts w:ascii="Times New Roman" w:hAnsi="Times New Roman"/>
          <w:sz w:val="28"/>
          <w:szCs w:val="28"/>
        </w:rPr>
        <w:t xml:space="preserve"> прав</w:t>
      </w:r>
      <w:r>
        <w:rPr>
          <w:rFonts w:ascii="Times New Roman" w:hAnsi="Times New Roman"/>
          <w:sz w:val="28"/>
          <w:szCs w:val="28"/>
        </w:rPr>
        <w:t>а</w:t>
      </w:r>
      <w:r w:rsidRPr="00DF3285">
        <w:rPr>
          <w:rFonts w:ascii="Times New Roman" w:hAnsi="Times New Roman"/>
          <w:sz w:val="28"/>
          <w:szCs w:val="28"/>
        </w:rPr>
        <w:t xml:space="preserve"> сім’я ставала сім’єю </w:t>
      </w:r>
      <w:r>
        <w:rPr>
          <w:rFonts w:ascii="Times New Roman" w:hAnsi="Times New Roman"/>
          <w:sz w:val="28"/>
          <w:szCs w:val="28"/>
        </w:rPr>
        <w:t>лише</w:t>
      </w:r>
      <w:r w:rsidRPr="00DF3285">
        <w:rPr>
          <w:rFonts w:ascii="Times New Roman" w:hAnsi="Times New Roman"/>
          <w:sz w:val="28"/>
          <w:szCs w:val="28"/>
        </w:rPr>
        <w:t xml:space="preserve"> тоді, коли </w:t>
      </w:r>
      <w:r>
        <w:rPr>
          <w:rFonts w:ascii="Times New Roman" w:hAnsi="Times New Roman"/>
          <w:sz w:val="28"/>
          <w:szCs w:val="28"/>
        </w:rPr>
        <w:t>там</w:t>
      </w:r>
      <w:r w:rsidRPr="00DF3285">
        <w:rPr>
          <w:rFonts w:ascii="Times New Roman" w:hAnsi="Times New Roman"/>
          <w:sz w:val="28"/>
          <w:szCs w:val="28"/>
        </w:rPr>
        <w:t xml:space="preserve"> були діти. Сім’</w:t>
      </w:r>
      <w:r>
        <w:rPr>
          <w:rFonts w:ascii="Times New Roman" w:hAnsi="Times New Roman"/>
          <w:sz w:val="28"/>
          <w:szCs w:val="28"/>
        </w:rPr>
        <w:t>ю</w:t>
      </w:r>
      <w:r w:rsidRPr="00DF3285">
        <w:rPr>
          <w:rFonts w:ascii="Times New Roman" w:hAnsi="Times New Roman"/>
          <w:sz w:val="28"/>
          <w:szCs w:val="28"/>
        </w:rPr>
        <w:t xml:space="preserve"> без дітей вважал</w:t>
      </w:r>
      <w:r>
        <w:rPr>
          <w:rFonts w:ascii="Times New Roman" w:hAnsi="Times New Roman"/>
          <w:sz w:val="28"/>
          <w:szCs w:val="28"/>
        </w:rPr>
        <w:t>и</w:t>
      </w:r>
      <w:r w:rsidRPr="00DF3285">
        <w:rPr>
          <w:rFonts w:ascii="Times New Roman" w:hAnsi="Times New Roman"/>
          <w:sz w:val="28"/>
          <w:szCs w:val="28"/>
        </w:rPr>
        <w:t xml:space="preserve"> неповноцінною, а бездітність –  </w:t>
      </w:r>
      <w:r>
        <w:rPr>
          <w:rFonts w:ascii="Times New Roman" w:hAnsi="Times New Roman"/>
          <w:sz w:val="28"/>
          <w:szCs w:val="28"/>
        </w:rPr>
        <w:t>лихом</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Вперше з обрядами та звичаями людина стикалася ще до свого народження. Вагітній жінці забороняли дивитися на змій, зустрічати калік, сліпих і хворих, стикатися зі смертю. Також існували спеціальні ритуали, які повинні були захистити і жінку, і дитину. Вважалося, що чим менш</w:t>
      </w:r>
      <w:r>
        <w:rPr>
          <w:rFonts w:ascii="Times New Roman" w:hAnsi="Times New Roman"/>
          <w:sz w:val="28"/>
          <w:szCs w:val="28"/>
        </w:rPr>
        <w:t>ій кількості</w:t>
      </w:r>
      <w:r w:rsidRPr="00DF3285">
        <w:rPr>
          <w:rFonts w:ascii="Times New Roman" w:hAnsi="Times New Roman"/>
          <w:sz w:val="28"/>
          <w:szCs w:val="28"/>
        </w:rPr>
        <w:t xml:space="preserve"> людей </w:t>
      </w:r>
      <w:r>
        <w:rPr>
          <w:rFonts w:ascii="Times New Roman" w:hAnsi="Times New Roman"/>
          <w:sz w:val="28"/>
          <w:szCs w:val="28"/>
        </w:rPr>
        <w:t>відомо, що жінка вагітна</w:t>
      </w:r>
      <w:r w:rsidRPr="00DF3285">
        <w:rPr>
          <w:rFonts w:ascii="Times New Roman" w:hAnsi="Times New Roman"/>
          <w:sz w:val="28"/>
          <w:szCs w:val="28"/>
        </w:rPr>
        <w:t xml:space="preserve">, тим легше </w:t>
      </w:r>
      <w:r>
        <w:rPr>
          <w:rFonts w:ascii="Times New Roman" w:hAnsi="Times New Roman"/>
          <w:sz w:val="28"/>
          <w:szCs w:val="28"/>
        </w:rPr>
        <w:t>минуть</w:t>
      </w:r>
      <w:r w:rsidRPr="00DF3285">
        <w:rPr>
          <w:rFonts w:ascii="Times New Roman" w:hAnsi="Times New Roman"/>
          <w:sz w:val="28"/>
          <w:szCs w:val="28"/>
        </w:rPr>
        <w:t xml:space="preserve"> пологи.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Отже, родова обрядовість поєднувала раціональні </w:t>
      </w:r>
      <w:r>
        <w:rPr>
          <w:rFonts w:ascii="Times New Roman" w:hAnsi="Times New Roman"/>
          <w:sz w:val="28"/>
          <w:szCs w:val="28"/>
        </w:rPr>
        <w:t>частини</w:t>
      </w:r>
      <w:r w:rsidRPr="00DF3285">
        <w:rPr>
          <w:rFonts w:ascii="Times New Roman" w:hAnsi="Times New Roman"/>
          <w:sz w:val="28"/>
          <w:szCs w:val="28"/>
        </w:rPr>
        <w:t xml:space="preserve"> народного досвіду та забобонні й магічні дії.</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Чимало обрядів були пов’язані безпосередньо з підготовкою до пологів. Повитуха мала розв’язати всі вузлики на одязі жінки, відкрити замки та розплести волосся, адже все це повинно було полегшити протікання пологів.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Також існував цілий ритуал перерізування пуповини: дівчаткам перерізували  на веретені або гребені, хлопчикам на сокирі чи поліні, щоб прищепити їм головні життєві навички. Пуповину перев’язували конопляною пряжею (в ситуації коли вже більше не хотіли мати дітей –  лляною).</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Велике значення надавал</w:t>
      </w:r>
      <w:r>
        <w:rPr>
          <w:rFonts w:ascii="Times New Roman" w:hAnsi="Times New Roman"/>
          <w:sz w:val="28"/>
          <w:szCs w:val="28"/>
        </w:rPr>
        <w:t>ося</w:t>
      </w:r>
      <w:r w:rsidRPr="00DF3285">
        <w:rPr>
          <w:rFonts w:ascii="Times New Roman" w:hAnsi="Times New Roman"/>
          <w:sz w:val="28"/>
          <w:szCs w:val="28"/>
        </w:rPr>
        <w:t xml:space="preserve"> першій купелі</w:t>
      </w:r>
      <w:r>
        <w:rPr>
          <w:rFonts w:ascii="Times New Roman" w:hAnsi="Times New Roman"/>
          <w:sz w:val="28"/>
          <w:szCs w:val="28"/>
        </w:rPr>
        <w:t>, що</w:t>
      </w:r>
      <w:r w:rsidRPr="00DF3285">
        <w:rPr>
          <w:rFonts w:ascii="Times New Roman" w:hAnsi="Times New Roman"/>
          <w:sz w:val="28"/>
          <w:szCs w:val="28"/>
        </w:rPr>
        <w:t xml:space="preserve"> </w:t>
      </w:r>
      <w:r>
        <w:rPr>
          <w:rFonts w:ascii="Times New Roman" w:hAnsi="Times New Roman"/>
          <w:sz w:val="28"/>
          <w:szCs w:val="28"/>
        </w:rPr>
        <w:t>відповідало не</w:t>
      </w:r>
      <w:r w:rsidRPr="00DF3285">
        <w:rPr>
          <w:rFonts w:ascii="Times New Roman" w:hAnsi="Times New Roman"/>
          <w:sz w:val="28"/>
          <w:szCs w:val="28"/>
        </w:rPr>
        <w:t xml:space="preserve"> </w:t>
      </w:r>
      <w:r>
        <w:rPr>
          <w:rFonts w:ascii="Times New Roman" w:hAnsi="Times New Roman"/>
          <w:sz w:val="28"/>
          <w:szCs w:val="28"/>
        </w:rPr>
        <w:t xml:space="preserve">лине </w:t>
      </w:r>
      <w:r w:rsidRPr="00DF3285">
        <w:rPr>
          <w:rFonts w:ascii="Times New Roman" w:hAnsi="Times New Roman"/>
          <w:sz w:val="28"/>
          <w:szCs w:val="28"/>
        </w:rPr>
        <w:t>гігієнічни</w:t>
      </w:r>
      <w:r>
        <w:rPr>
          <w:rFonts w:ascii="Times New Roman" w:hAnsi="Times New Roman"/>
          <w:sz w:val="28"/>
          <w:szCs w:val="28"/>
        </w:rPr>
        <w:t>м</w:t>
      </w:r>
      <w:r w:rsidRPr="00DF3285">
        <w:rPr>
          <w:rFonts w:ascii="Times New Roman" w:hAnsi="Times New Roman"/>
          <w:sz w:val="28"/>
          <w:szCs w:val="28"/>
        </w:rPr>
        <w:t xml:space="preserve"> мірку</w:t>
      </w:r>
      <w:r>
        <w:rPr>
          <w:rFonts w:ascii="Times New Roman" w:hAnsi="Times New Roman"/>
          <w:sz w:val="28"/>
          <w:szCs w:val="28"/>
        </w:rPr>
        <w:t>ванням</w:t>
      </w:r>
      <w:r w:rsidRPr="00DF3285">
        <w:rPr>
          <w:rFonts w:ascii="Times New Roman" w:hAnsi="Times New Roman"/>
          <w:sz w:val="28"/>
          <w:szCs w:val="28"/>
        </w:rPr>
        <w:t xml:space="preserve">, щодо першої купелі існувало немало обрядів. Наші предки вірили, що вода символізувала силу та чистоту. </w:t>
      </w:r>
      <w:r>
        <w:rPr>
          <w:rFonts w:ascii="Times New Roman" w:hAnsi="Times New Roman"/>
          <w:sz w:val="28"/>
          <w:szCs w:val="28"/>
        </w:rPr>
        <w:t>Задля того, щ</w:t>
      </w:r>
      <w:r w:rsidRPr="00DF3285">
        <w:rPr>
          <w:rFonts w:ascii="Times New Roman" w:hAnsi="Times New Roman"/>
          <w:sz w:val="28"/>
          <w:szCs w:val="28"/>
        </w:rPr>
        <w:t>об дитин</w:t>
      </w:r>
      <w:r>
        <w:rPr>
          <w:rFonts w:ascii="Times New Roman" w:hAnsi="Times New Roman"/>
          <w:sz w:val="28"/>
          <w:szCs w:val="28"/>
        </w:rPr>
        <w:t>к</w:t>
      </w:r>
      <w:r w:rsidRPr="00DF3285">
        <w:rPr>
          <w:rFonts w:ascii="Times New Roman" w:hAnsi="Times New Roman"/>
          <w:sz w:val="28"/>
          <w:szCs w:val="28"/>
        </w:rPr>
        <w:t xml:space="preserve">а росла здоровою, під час купелі </w:t>
      </w:r>
      <w:r>
        <w:rPr>
          <w:rFonts w:ascii="Times New Roman" w:hAnsi="Times New Roman"/>
          <w:sz w:val="28"/>
          <w:szCs w:val="28"/>
        </w:rPr>
        <w:t>користувалися</w:t>
      </w:r>
      <w:r w:rsidRPr="00DF3285">
        <w:rPr>
          <w:rFonts w:ascii="Times New Roman" w:hAnsi="Times New Roman"/>
          <w:sz w:val="28"/>
          <w:szCs w:val="28"/>
        </w:rPr>
        <w:t xml:space="preserve"> освячен</w:t>
      </w:r>
      <w:r>
        <w:rPr>
          <w:rFonts w:ascii="Times New Roman" w:hAnsi="Times New Roman"/>
          <w:sz w:val="28"/>
          <w:szCs w:val="28"/>
        </w:rPr>
        <w:t>ими</w:t>
      </w:r>
      <w:r w:rsidRPr="00DF3285">
        <w:rPr>
          <w:rFonts w:ascii="Times New Roman" w:hAnsi="Times New Roman"/>
          <w:sz w:val="28"/>
          <w:szCs w:val="28"/>
        </w:rPr>
        <w:t xml:space="preserve"> трав</w:t>
      </w:r>
      <w:r>
        <w:rPr>
          <w:rFonts w:ascii="Times New Roman" w:hAnsi="Times New Roman"/>
          <w:sz w:val="28"/>
          <w:szCs w:val="28"/>
        </w:rPr>
        <w:t>ами</w:t>
      </w:r>
      <w:r w:rsidRPr="00DF3285">
        <w:rPr>
          <w:rFonts w:ascii="Times New Roman" w:hAnsi="Times New Roman"/>
          <w:sz w:val="28"/>
          <w:szCs w:val="28"/>
        </w:rPr>
        <w:t xml:space="preserve"> та квіт</w:t>
      </w:r>
      <w:r>
        <w:rPr>
          <w:rFonts w:ascii="Times New Roman" w:hAnsi="Times New Roman"/>
          <w:sz w:val="28"/>
          <w:szCs w:val="28"/>
        </w:rPr>
        <w:t xml:space="preserve">ами </w:t>
      </w:r>
      <w:r w:rsidRPr="00DF3285">
        <w:rPr>
          <w:rFonts w:ascii="Times New Roman" w:hAnsi="Times New Roman"/>
          <w:sz w:val="28"/>
          <w:szCs w:val="28"/>
        </w:rPr>
        <w:t>(</w:t>
      </w:r>
      <w:r>
        <w:rPr>
          <w:rFonts w:ascii="Times New Roman" w:hAnsi="Times New Roman"/>
          <w:sz w:val="28"/>
          <w:szCs w:val="28"/>
        </w:rPr>
        <w:t xml:space="preserve">так званим </w:t>
      </w:r>
      <w:r w:rsidRPr="00DF3285">
        <w:rPr>
          <w:rFonts w:ascii="Times New Roman" w:hAnsi="Times New Roman"/>
          <w:sz w:val="28"/>
          <w:szCs w:val="28"/>
        </w:rPr>
        <w:t>свячен</w:t>
      </w:r>
      <w:r>
        <w:rPr>
          <w:rFonts w:ascii="Times New Roman" w:hAnsi="Times New Roman"/>
          <w:sz w:val="28"/>
          <w:szCs w:val="28"/>
        </w:rPr>
        <w:t>им</w:t>
      </w:r>
      <w:r w:rsidRPr="00DF3285">
        <w:rPr>
          <w:rFonts w:ascii="Times New Roman" w:hAnsi="Times New Roman"/>
          <w:sz w:val="28"/>
          <w:szCs w:val="28"/>
        </w:rPr>
        <w:t xml:space="preserve"> зілля</w:t>
      </w:r>
      <w:r>
        <w:rPr>
          <w:rFonts w:ascii="Times New Roman" w:hAnsi="Times New Roman"/>
          <w:sz w:val="28"/>
          <w:szCs w:val="28"/>
        </w:rPr>
        <w:t>м</w:t>
      </w:r>
      <w:r w:rsidRPr="00DF3285">
        <w:rPr>
          <w:rFonts w:ascii="Times New Roman" w:hAnsi="Times New Roman"/>
          <w:sz w:val="28"/>
          <w:szCs w:val="28"/>
        </w:rPr>
        <w:t>), у купіль дівчин</w:t>
      </w:r>
      <w:r>
        <w:rPr>
          <w:rFonts w:ascii="Times New Roman" w:hAnsi="Times New Roman"/>
          <w:sz w:val="28"/>
          <w:szCs w:val="28"/>
        </w:rPr>
        <w:t>ці</w:t>
      </w:r>
      <w:r w:rsidRPr="00DF3285">
        <w:rPr>
          <w:rFonts w:ascii="Times New Roman" w:hAnsi="Times New Roman"/>
          <w:sz w:val="28"/>
          <w:szCs w:val="28"/>
        </w:rPr>
        <w:t xml:space="preserve"> </w:t>
      </w:r>
      <w:r>
        <w:rPr>
          <w:rFonts w:ascii="Times New Roman" w:hAnsi="Times New Roman"/>
          <w:sz w:val="28"/>
          <w:szCs w:val="28"/>
        </w:rPr>
        <w:t>клали мед</w:t>
      </w:r>
      <w:r w:rsidRPr="00DF3285">
        <w:rPr>
          <w:rFonts w:ascii="Times New Roman" w:hAnsi="Times New Roman"/>
          <w:sz w:val="28"/>
          <w:szCs w:val="28"/>
        </w:rPr>
        <w:t xml:space="preserve">, </w:t>
      </w:r>
      <w:r>
        <w:rPr>
          <w:rFonts w:ascii="Times New Roman" w:hAnsi="Times New Roman"/>
          <w:sz w:val="28"/>
          <w:szCs w:val="28"/>
        </w:rPr>
        <w:t xml:space="preserve"> а </w:t>
      </w:r>
      <w:r w:rsidRPr="00DF3285">
        <w:rPr>
          <w:rFonts w:ascii="Times New Roman" w:hAnsi="Times New Roman"/>
          <w:sz w:val="28"/>
          <w:szCs w:val="28"/>
        </w:rPr>
        <w:t>іноді молок</w:t>
      </w:r>
      <w:r>
        <w:rPr>
          <w:rFonts w:ascii="Times New Roman" w:hAnsi="Times New Roman"/>
          <w:sz w:val="28"/>
          <w:szCs w:val="28"/>
        </w:rPr>
        <w:t>о</w:t>
      </w:r>
      <w:r w:rsidRPr="00DF3285">
        <w:rPr>
          <w:rFonts w:ascii="Times New Roman" w:hAnsi="Times New Roman"/>
          <w:sz w:val="28"/>
          <w:szCs w:val="28"/>
        </w:rPr>
        <w:t xml:space="preserve"> (</w:t>
      </w:r>
      <w:r>
        <w:rPr>
          <w:rFonts w:ascii="Times New Roman" w:hAnsi="Times New Roman"/>
          <w:sz w:val="28"/>
          <w:szCs w:val="28"/>
        </w:rPr>
        <w:t xml:space="preserve">для того </w:t>
      </w:r>
      <w:r w:rsidRPr="00DF3285">
        <w:rPr>
          <w:rFonts w:ascii="Times New Roman" w:hAnsi="Times New Roman"/>
          <w:sz w:val="28"/>
          <w:szCs w:val="28"/>
        </w:rPr>
        <w:t xml:space="preserve">щоб гарною була), </w:t>
      </w:r>
      <w:r>
        <w:rPr>
          <w:rFonts w:ascii="Times New Roman" w:hAnsi="Times New Roman"/>
          <w:sz w:val="28"/>
          <w:szCs w:val="28"/>
        </w:rPr>
        <w:t xml:space="preserve">а </w:t>
      </w:r>
      <w:r w:rsidRPr="00DF3285">
        <w:rPr>
          <w:rFonts w:ascii="Times New Roman" w:hAnsi="Times New Roman"/>
          <w:sz w:val="28"/>
          <w:szCs w:val="28"/>
        </w:rPr>
        <w:t>хлопчи</w:t>
      </w:r>
      <w:r>
        <w:rPr>
          <w:rFonts w:ascii="Times New Roman" w:hAnsi="Times New Roman"/>
          <w:sz w:val="28"/>
          <w:szCs w:val="28"/>
        </w:rPr>
        <w:t>н</w:t>
      </w:r>
      <w:r w:rsidRPr="00DF3285">
        <w:rPr>
          <w:rFonts w:ascii="Times New Roman" w:hAnsi="Times New Roman"/>
          <w:sz w:val="28"/>
          <w:szCs w:val="28"/>
        </w:rPr>
        <w:t xml:space="preserve">кам в купіль додавали коріння оману (щоб </w:t>
      </w:r>
      <w:r>
        <w:rPr>
          <w:rFonts w:ascii="Times New Roman" w:hAnsi="Times New Roman"/>
          <w:sz w:val="28"/>
          <w:szCs w:val="28"/>
        </w:rPr>
        <w:t>зростав сильним</w:t>
      </w:r>
      <w:r w:rsidRPr="00DF3285">
        <w:rPr>
          <w:rFonts w:ascii="Times New Roman" w:hAnsi="Times New Roman"/>
          <w:sz w:val="28"/>
          <w:szCs w:val="28"/>
        </w:rPr>
        <w:t xml:space="preserve">) або й сокиру (щоб </w:t>
      </w:r>
      <w:r>
        <w:rPr>
          <w:rFonts w:ascii="Times New Roman" w:hAnsi="Times New Roman"/>
          <w:sz w:val="28"/>
          <w:szCs w:val="28"/>
        </w:rPr>
        <w:t>управно</w:t>
      </w:r>
      <w:r w:rsidRPr="00DF3285">
        <w:rPr>
          <w:rFonts w:ascii="Times New Roman" w:hAnsi="Times New Roman"/>
          <w:sz w:val="28"/>
          <w:szCs w:val="28"/>
        </w:rPr>
        <w:t xml:space="preserve"> майструва</w:t>
      </w:r>
      <w:r>
        <w:rPr>
          <w:rFonts w:ascii="Times New Roman" w:hAnsi="Times New Roman"/>
          <w:sz w:val="28"/>
          <w:szCs w:val="28"/>
        </w:rPr>
        <w:t>в</w:t>
      </w:r>
      <w:r w:rsidRPr="00DF3285">
        <w:rPr>
          <w:rFonts w:ascii="Times New Roman" w:hAnsi="Times New Roman"/>
          <w:sz w:val="28"/>
          <w:szCs w:val="28"/>
        </w:rPr>
        <w:t>). Кож</w:t>
      </w:r>
      <w:r>
        <w:rPr>
          <w:rFonts w:ascii="Times New Roman" w:hAnsi="Times New Roman"/>
          <w:sz w:val="28"/>
          <w:szCs w:val="28"/>
        </w:rPr>
        <w:t>ний</w:t>
      </w:r>
      <w:r w:rsidRPr="00DF3285">
        <w:rPr>
          <w:rFonts w:ascii="Times New Roman" w:hAnsi="Times New Roman"/>
          <w:sz w:val="28"/>
          <w:szCs w:val="28"/>
        </w:rPr>
        <w:t xml:space="preserve">, хто приходив до хати </w:t>
      </w:r>
      <w:r>
        <w:rPr>
          <w:rFonts w:ascii="Times New Roman" w:hAnsi="Times New Roman"/>
          <w:sz w:val="28"/>
          <w:szCs w:val="28"/>
        </w:rPr>
        <w:t>в той час, коли</w:t>
      </w:r>
      <w:r w:rsidRPr="00DF3285">
        <w:rPr>
          <w:rFonts w:ascii="Times New Roman" w:hAnsi="Times New Roman"/>
          <w:sz w:val="28"/>
          <w:szCs w:val="28"/>
        </w:rPr>
        <w:t xml:space="preserve"> купа</w:t>
      </w:r>
      <w:r>
        <w:rPr>
          <w:rFonts w:ascii="Times New Roman" w:hAnsi="Times New Roman"/>
          <w:sz w:val="28"/>
          <w:szCs w:val="28"/>
        </w:rPr>
        <w:t>ли дитину</w:t>
      </w:r>
      <w:r w:rsidRPr="00DF3285">
        <w:rPr>
          <w:rFonts w:ascii="Times New Roman" w:hAnsi="Times New Roman"/>
          <w:sz w:val="28"/>
          <w:szCs w:val="28"/>
        </w:rPr>
        <w:t xml:space="preserve">, </w:t>
      </w:r>
      <w:r>
        <w:rPr>
          <w:rFonts w:ascii="Times New Roman" w:hAnsi="Times New Roman"/>
          <w:sz w:val="28"/>
          <w:szCs w:val="28"/>
        </w:rPr>
        <w:t>повинен був</w:t>
      </w:r>
      <w:r w:rsidRPr="00DF3285">
        <w:rPr>
          <w:rFonts w:ascii="Times New Roman" w:hAnsi="Times New Roman"/>
          <w:sz w:val="28"/>
          <w:szCs w:val="28"/>
        </w:rPr>
        <w:t xml:space="preserve"> кинути в купіль </w:t>
      </w:r>
      <w:r>
        <w:rPr>
          <w:rFonts w:ascii="Times New Roman" w:hAnsi="Times New Roman"/>
          <w:sz w:val="28"/>
          <w:szCs w:val="28"/>
        </w:rPr>
        <w:t xml:space="preserve">якусь </w:t>
      </w:r>
      <w:r w:rsidRPr="00DF3285">
        <w:rPr>
          <w:rFonts w:ascii="Times New Roman" w:hAnsi="Times New Roman"/>
          <w:sz w:val="28"/>
          <w:szCs w:val="28"/>
        </w:rPr>
        <w:t>монет</w:t>
      </w:r>
      <w:r>
        <w:rPr>
          <w:rFonts w:ascii="Times New Roman" w:hAnsi="Times New Roman"/>
          <w:sz w:val="28"/>
          <w:szCs w:val="28"/>
        </w:rPr>
        <w:t>к</w:t>
      </w:r>
      <w:r w:rsidRPr="00DF3285">
        <w:rPr>
          <w:rFonts w:ascii="Times New Roman" w:hAnsi="Times New Roman"/>
          <w:sz w:val="28"/>
          <w:szCs w:val="28"/>
        </w:rPr>
        <w:t xml:space="preserve">у на щастя. Воду з купелі виливали в місці, де ніхто не ходить.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Скупки дитини обсушували у палаючій печі, що знову </w:t>
      </w:r>
      <w:r>
        <w:rPr>
          <w:rFonts w:ascii="Times New Roman" w:hAnsi="Times New Roman"/>
          <w:sz w:val="28"/>
          <w:szCs w:val="28"/>
        </w:rPr>
        <w:t xml:space="preserve">стосувалося </w:t>
      </w:r>
      <w:r w:rsidRPr="00DF3285">
        <w:rPr>
          <w:rFonts w:ascii="Times New Roman" w:hAnsi="Times New Roman"/>
          <w:sz w:val="28"/>
          <w:szCs w:val="28"/>
        </w:rPr>
        <w:t xml:space="preserve"> не тільки вимог гігієни, а й давн</w:t>
      </w:r>
      <w:r>
        <w:rPr>
          <w:rFonts w:ascii="Times New Roman" w:hAnsi="Times New Roman"/>
          <w:sz w:val="28"/>
          <w:szCs w:val="28"/>
        </w:rPr>
        <w:t>ьої</w:t>
      </w:r>
      <w:r w:rsidRPr="00DF3285">
        <w:rPr>
          <w:rFonts w:ascii="Times New Roman" w:hAnsi="Times New Roman"/>
          <w:sz w:val="28"/>
          <w:szCs w:val="28"/>
        </w:rPr>
        <w:t xml:space="preserve"> </w:t>
      </w:r>
      <w:r>
        <w:rPr>
          <w:rFonts w:ascii="Times New Roman" w:hAnsi="Times New Roman"/>
          <w:sz w:val="28"/>
          <w:szCs w:val="28"/>
        </w:rPr>
        <w:t>традиції, а саме</w:t>
      </w:r>
      <w:r w:rsidRPr="00DF3285">
        <w:rPr>
          <w:rFonts w:ascii="Times New Roman" w:hAnsi="Times New Roman"/>
          <w:sz w:val="28"/>
          <w:szCs w:val="28"/>
        </w:rPr>
        <w:t>: прилучення</w:t>
      </w:r>
      <w:r>
        <w:rPr>
          <w:rFonts w:ascii="Times New Roman" w:hAnsi="Times New Roman"/>
          <w:sz w:val="28"/>
          <w:szCs w:val="28"/>
        </w:rPr>
        <w:t>м дитини</w:t>
      </w:r>
      <w:r w:rsidRPr="00DF3285">
        <w:rPr>
          <w:rFonts w:ascii="Times New Roman" w:hAnsi="Times New Roman"/>
          <w:sz w:val="28"/>
          <w:szCs w:val="28"/>
        </w:rPr>
        <w:t xml:space="preserve"> до домашнього вогнища. </w:t>
      </w:r>
    </w:p>
    <w:p w:rsidR="005C596A" w:rsidRPr="00DF3285" w:rsidRDefault="005C596A" w:rsidP="005C596A">
      <w:pPr>
        <w:spacing w:after="0" w:line="360" w:lineRule="auto"/>
        <w:ind w:firstLine="540"/>
        <w:jc w:val="both"/>
        <w:rPr>
          <w:rFonts w:ascii="Times New Roman" w:hAnsi="Times New Roman"/>
          <w:sz w:val="28"/>
          <w:szCs w:val="28"/>
          <w:highlight w:val="magenta"/>
        </w:rPr>
      </w:pPr>
      <w:r w:rsidRPr="00DF3285">
        <w:rPr>
          <w:rFonts w:ascii="Times New Roman" w:hAnsi="Times New Roman"/>
          <w:sz w:val="28"/>
          <w:szCs w:val="28"/>
        </w:rPr>
        <w:t>А також запалювали свічку, яка повинна була оберігати дитину та породіллю від злих сил.</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Після пологів повитуха проводила обряд очищення себе та породіллі. Обряд проводили освяченою або непочатою (вперше взятої вранці зі струмка) водою.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Під час даного обряду баба </w:t>
      </w:r>
      <w:r>
        <w:rPr>
          <w:rFonts w:ascii="Times New Roman" w:hAnsi="Times New Roman"/>
          <w:sz w:val="28"/>
          <w:szCs w:val="28"/>
        </w:rPr>
        <w:t xml:space="preserve">мала </w:t>
      </w:r>
      <w:r w:rsidRPr="00DF3285">
        <w:rPr>
          <w:rFonts w:ascii="Times New Roman" w:hAnsi="Times New Roman"/>
          <w:sz w:val="28"/>
          <w:szCs w:val="28"/>
        </w:rPr>
        <w:t>нали</w:t>
      </w:r>
      <w:r>
        <w:rPr>
          <w:rFonts w:ascii="Times New Roman" w:hAnsi="Times New Roman"/>
          <w:sz w:val="28"/>
          <w:szCs w:val="28"/>
        </w:rPr>
        <w:t>ти</w:t>
      </w:r>
      <w:r w:rsidRPr="00DF3285">
        <w:rPr>
          <w:rFonts w:ascii="Times New Roman" w:hAnsi="Times New Roman"/>
          <w:sz w:val="28"/>
          <w:szCs w:val="28"/>
        </w:rPr>
        <w:t xml:space="preserve"> в миску воду, в яку клала ягоди калини (</w:t>
      </w:r>
      <w:r>
        <w:rPr>
          <w:rFonts w:ascii="Times New Roman" w:hAnsi="Times New Roman"/>
          <w:sz w:val="28"/>
          <w:szCs w:val="28"/>
        </w:rPr>
        <w:t xml:space="preserve">це робилося </w:t>
      </w:r>
      <w:r w:rsidRPr="00DF3285">
        <w:rPr>
          <w:rFonts w:ascii="Times New Roman" w:hAnsi="Times New Roman"/>
          <w:sz w:val="28"/>
          <w:szCs w:val="28"/>
        </w:rPr>
        <w:t xml:space="preserve">для того, щоб породілля </w:t>
      </w:r>
      <w:r>
        <w:rPr>
          <w:rFonts w:ascii="Times New Roman" w:hAnsi="Times New Roman"/>
          <w:sz w:val="28"/>
          <w:szCs w:val="28"/>
        </w:rPr>
        <w:t xml:space="preserve">завжди </w:t>
      </w:r>
      <w:r w:rsidRPr="00DF3285">
        <w:rPr>
          <w:rFonts w:ascii="Times New Roman" w:hAnsi="Times New Roman"/>
          <w:sz w:val="28"/>
          <w:szCs w:val="28"/>
        </w:rPr>
        <w:t>була здоровою та красивою), зерна вівса, потім зливала цю воду породіллі на руки. Потім</w:t>
      </w:r>
      <w:r>
        <w:rPr>
          <w:rFonts w:ascii="Times New Roman" w:hAnsi="Times New Roman"/>
          <w:sz w:val="28"/>
          <w:szCs w:val="28"/>
        </w:rPr>
        <w:t xml:space="preserve"> вона</w:t>
      </w:r>
      <w:r w:rsidRPr="00DF3285">
        <w:rPr>
          <w:rFonts w:ascii="Times New Roman" w:hAnsi="Times New Roman"/>
          <w:sz w:val="28"/>
          <w:szCs w:val="28"/>
        </w:rPr>
        <w:t xml:space="preserve"> </w:t>
      </w:r>
      <w:r>
        <w:rPr>
          <w:rFonts w:ascii="Times New Roman" w:hAnsi="Times New Roman"/>
          <w:sz w:val="28"/>
          <w:szCs w:val="28"/>
        </w:rPr>
        <w:t>мочила</w:t>
      </w:r>
      <w:r w:rsidRPr="00DF3285">
        <w:rPr>
          <w:rFonts w:ascii="Times New Roman" w:hAnsi="Times New Roman"/>
          <w:sz w:val="28"/>
          <w:szCs w:val="28"/>
        </w:rPr>
        <w:t xml:space="preserve"> руку у воді, </w:t>
      </w:r>
      <w:r>
        <w:rPr>
          <w:rFonts w:ascii="Times New Roman" w:hAnsi="Times New Roman"/>
          <w:sz w:val="28"/>
          <w:szCs w:val="28"/>
        </w:rPr>
        <w:t>після чого три рази</w:t>
      </w:r>
      <w:r w:rsidRPr="00DF3285">
        <w:rPr>
          <w:rFonts w:ascii="Times New Roman" w:hAnsi="Times New Roman"/>
          <w:sz w:val="28"/>
          <w:szCs w:val="28"/>
        </w:rPr>
        <w:t xml:space="preserve"> прикладала </w:t>
      </w:r>
      <w:r>
        <w:rPr>
          <w:rFonts w:ascii="Times New Roman" w:hAnsi="Times New Roman"/>
          <w:sz w:val="28"/>
          <w:szCs w:val="28"/>
        </w:rPr>
        <w:t xml:space="preserve"> її </w:t>
      </w:r>
      <w:r w:rsidRPr="00DF3285">
        <w:rPr>
          <w:rFonts w:ascii="Times New Roman" w:hAnsi="Times New Roman"/>
          <w:sz w:val="28"/>
          <w:szCs w:val="28"/>
        </w:rPr>
        <w:t xml:space="preserve">до обличчя породіллі. По закінченню лила </w:t>
      </w:r>
      <w:r>
        <w:rPr>
          <w:rFonts w:ascii="Times New Roman" w:hAnsi="Times New Roman"/>
          <w:sz w:val="28"/>
          <w:szCs w:val="28"/>
        </w:rPr>
        <w:t>невелику кількість</w:t>
      </w:r>
      <w:r w:rsidRPr="00DF3285">
        <w:rPr>
          <w:rFonts w:ascii="Times New Roman" w:hAnsi="Times New Roman"/>
          <w:sz w:val="28"/>
          <w:szCs w:val="28"/>
        </w:rPr>
        <w:t xml:space="preserve"> води</w:t>
      </w:r>
      <w:r>
        <w:rPr>
          <w:rFonts w:ascii="Times New Roman" w:hAnsi="Times New Roman"/>
          <w:sz w:val="28"/>
          <w:szCs w:val="28"/>
        </w:rPr>
        <w:t xml:space="preserve">, якій були </w:t>
      </w:r>
      <w:r w:rsidRPr="00DF3285">
        <w:rPr>
          <w:rFonts w:ascii="Times New Roman" w:hAnsi="Times New Roman"/>
          <w:sz w:val="28"/>
          <w:szCs w:val="28"/>
        </w:rPr>
        <w:t xml:space="preserve"> ягод</w:t>
      </w:r>
      <w:r>
        <w:rPr>
          <w:rFonts w:ascii="Times New Roman" w:hAnsi="Times New Roman"/>
          <w:sz w:val="28"/>
          <w:szCs w:val="28"/>
        </w:rPr>
        <w:t>и,</w:t>
      </w:r>
      <w:r w:rsidRPr="00DF3285">
        <w:rPr>
          <w:rFonts w:ascii="Times New Roman" w:hAnsi="Times New Roman"/>
          <w:sz w:val="28"/>
          <w:szCs w:val="28"/>
        </w:rPr>
        <w:t xml:space="preserve"> за сорочку </w:t>
      </w:r>
      <w:r>
        <w:rPr>
          <w:rFonts w:ascii="Times New Roman" w:hAnsi="Times New Roman"/>
          <w:sz w:val="28"/>
          <w:szCs w:val="28"/>
        </w:rPr>
        <w:t>молодої матусі</w:t>
      </w:r>
      <w:r w:rsidRPr="00DF3285">
        <w:rPr>
          <w:rFonts w:ascii="Times New Roman" w:hAnsi="Times New Roman"/>
          <w:sz w:val="28"/>
          <w:szCs w:val="28"/>
        </w:rPr>
        <w:t xml:space="preserve"> та на всіх присутніх жінок для того, щоб </w:t>
      </w:r>
      <w:r>
        <w:rPr>
          <w:rFonts w:ascii="Times New Roman" w:hAnsi="Times New Roman"/>
          <w:sz w:val="28"/>
          <w:szCs w:val="28"/>
        </w:rPr>
        <w:t xml:space="preserve">в їх сім’ях </w:t>
      </w:r>
      <w:r w:rsidRPr="00DF3285">
        <w:rPr>
          <w:rFonts w:ascii="Times New Roman" w:hAnsi="Times New Roman"/>
          <w:sz w:val="28"/>
          <w:szCs w:val="28"/>
        </w:rPr>
        <w:t xml:space="preserve"> ще народжувалися діти: для того, щоб народився хлопчик, кидали овес, а для того, щоб дівчинка – то калину. Обряд завершувався вітаннями і даруванням баби-повитухи.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Провідування (одвідки) було  невід’ємною частиною звичаїв, які </w:t>
      </w:r>
      <w:r>
        <w:rPr>
          <w:rFonts w:ascii="Times New Roman" w:hAnsi="Times New Roman"/>
          <w:sz w:val="28"/>
          <w:szCs w:val="28"/>
        </w:rPr>
        <w:t xml:space="preserve">стосувалися </w:t>
      </w:r>
      <w:r w:rsidRPr="00DF3285">
        <w:rPr>
          <w:rFonts w:ascii="Times New Roman" w:hAnsi="Times New Roman"/>
          <w:sz w:val="28"/>
          <w:szCs w:val="28"/>
        </w:rPr>
        <w:t xml:space="preserve"> народження дитини. Це було з  метою підтримки породіллі. В них брали участь лише жінки. Чоловіки в провідинах участі не брали, </w:t>
      </w:r>
      <w:r>
        <w:rPr>
          <w:rFonts w:ascii="Times New Roman" w:hAnsi="Times New Roman"/>
          <w:sz w:val="28"/>
          <w:szCs w:val="28"/>
        </w:rPr>
        <w:t>бо вважалося, що</w:t>
      </w:r>
      <w:r w:rsidRPr="00DF3285">
        <w:rPr>
          <w:rFonts w:ascii="Times New Roman" w:hAnsi="Times New Roman"/>
          <w:sz w:val="28"/>
          <w:szCs w:val="28"/>
        </w:rPr>
        <w:t xml:space="preserve"> вони могли зашкодити породіллі. З цієї ж причини </w:t>
      </w:r>
      <w:r>
        <w:rPr>
          <w:rFonts w:ascii="Times New Roman" w:hAnsi="Times New Roman"/>
          <w:sz w:val="28"/>
          <w:szCs w:val="28"/>
        </w:rPr>
        <w:t>нездорові</w:t>
      </w:r>
      <w:r w:rsidRPr="00DF3285">
        <w:rPr>
          <w:rFonts w:ascii="Times New Roman" w:hAnsi="Times New Roman"/>
          <w:sz w:val="28"/>
          <w:szCs w:val="28"/>
        </w:rPr>
        <w:t xml:space="preserve"> та вагітні жінки також не мали права відвідувати породіллю. Певні обмеження на </w:t>
      </w:r>
      <w:r>
        <w:rPr>
          <w:rFonts w:ascii="Times New Roman" w:hAnsi="Times New Roman"/>
          <w:sz w:val="28"/>
          <w:szCs w:val="28"/>
        </w:rPr>
        <w:t xml:space="preserve">процес </w:t>
      </w:r>
      <w:r w:rsidRPr="00DF3285">
        <w:rPr>
          <w:rFonts w:ascii="Times New Roman" w:hAnsi="Times New Roman"/>
          <w:sz w:val="28"/>
          <w:szCs w:val="28"/>
        </w:rPr>
        <w:t xml:space="preserve">провідування були у  жінок різного віку та сімейного стану. </w:t>
      </w:r>
      <w:r>
        <w:rPr>
          <w:rFonts w:ascii="Times New Roman" w:hAnsi="Times New Roman"/>
          <w:sz w:val="28"/>
          <w:szCs w:val="28"/>
        </w:rPr>
        <w:t>Відповідно</w:t>
      </w:r>
      <w:r w:rsidRPr="00DF3285">
        <w:rPr>
          <w:rFonts w:ascii="Times New Roman" w:hAnsi="Times New Roman"/>
          <w:sz w:val="28"/>
          <w:szCs w:val="28"/>
        </w:rPr>
        <w:t xml:space="preserve"> від цього </w:t>
      </w:r>
      <w:r>
        <w:rPr>
          <w:rFonts w:ascii="Times New Roman" w:hAnsi="Times New Roman"/>
          <w:sz w:val="28"/>
          <w:szCs w:val="28"/>
        </w:rPr>
        <w:t xml:space="preserve">існували два види  – </w:t>
      </w:r>
      <w:r w:rsidRPr="00DF3285">
        <w:rPr>
          <w:rFonts w:ascii="Times New Roman" w:hAnsi="Times New Roman"/>
          <w:sz w:val="28"/>
          <w:szCs w:val="28"/>
        </w:rPr>
        <w:t>родини</w:t>
      </w:r>
      <w:r>
        <w:rPr>
          <w:rFonts w:ascii="Times New Roman" w:hAnsi="Times New Roman"/>
          <w:sz w:val="28"/>
          <w:szCs w:val="28"/>
        </w:rPr>
        <w:t xml:space="preserve"> та одвідки</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 одвідки, в основному, приходили поодинці і майже завжди це були літні родичі та </w:t>
      </w:r>
      <w:r>
        <w:rPr>
          <w:rFonts w:ascii="Times New Roman" w:hAnsi="Times New Roman"/>
          <w:sz w:val="28"/>
          <w:szCs w:val="28"/>
        </w:rPr>
        <w:t xml:space="preserve">люди, які жили поруч, тобто </w:t>
      </w:r>
      <w:r w:rsidRPr="00DF3285">
        <w:rPr>
          <w:rFonts w:ascii="Times New Roman" w:hAnsi="Times New Roman"/>
          <w:sz w:val="28"/>
          <w:szCs w:val="28"/>
        </w:rPr>
        <w:t xml:space="preserve">сусіди, </w:t>
      </w:r>
      <w:r>
        <w:rPr>
          <w:rFonts w:ascii="Times New Roman" w:hAnsi="Times New Roman"/>
          <w:sz w:val="28"/>
          <w:szCs w:val="28"/>
        </w:rPr>
        <w:t>разом з ними</w:t>
      </w:r>
      <w:r w:rsidRPr="00DF3285">
        <w:rPr>
          <w:rFonts w:ascii="Times New Roman" w:hAnsi="Times New Roman"/>
          <w:sz w:val="28"/>
          <w:szCs w:val="28"/>
        </w:rPr>
        <w:t xml:space="preserve"> також </w:t>
      </w:r>
      <w:r>
        <w:rPr>
          <w:rFonts w:ascii="Times New Roman" w:hAnsi="Times New Roman"/>
          <w:sz w:val="28"/>
          <w:szCs w:val="28"/>
        </w:rPr>
        <w:t xml:space="preserve">мала завітати до оселі </w:t>
      </w:r>
      <w:r w:rsidRPr="00DF3285">
        <w:rPr>
          <w:rFonts w:ascii="Times New Roman" w:hAnsi="Times New Roman"/>
          <w:sz w:val="28"/>
          <w:szCs w:val="28"/>
        </w:rPr>
        <w:t xml:space="preserve">баба-повитуха; </w:t>
      </w:r>
      <w:r>
        <w:rPr>
          <w:rFonts w:ascii="Times New Roman" w:hAnsi="Times New Roman"/>
          <w:sz w:val="28"/>
          <w:szCs w:val="28"/>
        </w:rPr>
        <w:t xml:space="preserve">а </w:t>
      </w:r>
      <w:r w:rsidRPr="00DF3285">
        <w:rPr>
          <w:rFonts w:ascii="Times New Roman" w:hAnsi="Times New Roman"/>
          <w:sz w:val="28"/>
          <w:szCs w:val="28"/>
        </w:rPr>
        <w:t xml:space="preserve">на родини </w:t>
      </w:r>
      <w:r>
        <w:rPr>
          <w:rFonts w:ascii="Times New Roman" w:hAnsi="Times New Roman"/>
          <w:sz w:val="28"/>
          <w:szCs w:val="28"/>
        </w:rPr>
        <w:t xml:space="preserve">приходили </w:t>
      </w:r>
      <w:r w:rsidRPr="00DF3285">
        <w:rPr>
          <w:rFonts w:ascii="Times New Roman" w:hAnsi="Times New Roman"/>
          <w:sz w:val="28"/>
          <w:szCs w:val="28"/>
        </w:rPr>
        <w:t xml:space="preserve">переважно юрбою і </w:t>
      </w:r>
      <w:r>
        <w:rPr>
          <w:rFonts w:ascii="Times New Roman" w:hAnsi="Times New Roman"/>
          <w:sz w:val="28"/>
          <w:szCs w:val="28"/>
        </w:rPr>
        <w:t>тільки</w:t>
      </w:r>
      <w:r w:rsidRPr="00DF3285">
        <w:rPr>
          <w:rFonts w:ascii="Times New Roman" w:hAnsi="Times New Roman"/>
          <w:sz w:val="28"/>
          <w:szCs w:val="28"/>
        </w:rPr>
        <w:t xml:space="preserve"> молоді родички, іноді </w:t>
      </w:r>
      <w:r>
        <w:rPr>
          <w:rFonts w:ascii="Times New Roman" w:hAnsi="Times New Roman"/>
          <w:sz w:val="28"/>
          <w:szCs w:val="28"/>
        </w:rPr>
        <w:t xml:space="preserve">також </w:t>
      </w:r>
      <w:r w:rsidRPr="00DF3285">
        <w:rPr>
          <w:rFonts w:ascii="Times New Roman" w:hAnsi="Times New Roman"/>
          <w:sz w:val="28"/>
          <w:szCs w:val="28"/>
        </w:rPr>
        <w:t xml:space="preserve">приходила </w:t>
      </w:r>
      <w:r>
        <w:rPr>
          <w:rFonts w:ascii="Times New Roman" w:hAnsi="Times New Roman"/>
          <w:sz w:val="28"/>
          <w:szCs w:val="28"/>
        </w:rPr>
        <w:t>і</w:t>
      </w:r>
      <w:r w:rsidRPr="00DF3285">
        <w:rPr>
          <w:rFonts w:ascii="Times New Roman" w:hAnsi="Times New Roman"/>
          <w:sz w:val="28"/>
          <w:szCs w:val="28"/>
        </w:rPr>
        <w:t xml:space="preserve"> баба-повитуха. Провідування відбувалося кожного ранку неділі протягом </w:t>
      </w:r>
      <w:r>
        <w:rPr>
          <w:rFonts w:ascii="Times New Roman" w:hAnsi="Times New Roman"/>
          <w:sz w:val="28"/>
          <w:szCs w:val="28"/>
        </w:rPr>
        <w:t>2–6-ти</w:t>
      </w:r>
      <w:r w:rsidRPr="00DF3285">
        <w:rPr>
          <w:rFonts w:ascii="Times New Roman" w:hAnsi="Times New Roman"/>
          <w:sz w:val="28"/>
          <w:szCs w:val="28"/>
        </w:rPr>
        <w:t xml:space="preserve"> тижнів. До породіллі мали приходити з дарунками: </w:t>
      </w:r>
      <w:r>
        <w:rPr>
          <w:rFonts w:ascii="Times New Roman" w:hAnsi="Times New Roman"/>
          <w:sz w:val="28"/>
          <w:szCs w:val="28"/>
        </w:rPr>
        <w:t xml:space="preserve">це міг бути </w:t>
      </w:r>
      <w:r w:rsidRPr="00DF3285">
        <w:rPr>
          <w:rFonts w:ascii="Times New Roman" w:hAnsi="Times New Roman"/>
          <w:sz w:val="28"/>
          <w:szCs w:val="28"/>
        </w:rPr>
        <w:t>хліб</w:t>
      </w:r>
      <w:r>
        <w:rPr>
          <w:rFonts w:ascii="Times New Roman" w:hAnsi="Times New Roman"/>
          <w:sz w:val="28"/>
          <w:szCs w:val="28"/>
        </w:rPr>
        <w:t xml:space="preserve"> або</w:t>
      </w:r>
      <w:r w:rsidRPr="00DF3285">
        <w:rPr>
          <w:rFonts w:ascii="Times New Roman" w:hAnsi="Times New Roman"/>
          <w:sz w:val="28"/>
          <w:szCs w:val="28"/>
        </w:rPr>
        <w:t xml:space="preserve"> полотно для пелюшок. Навіть </w:t>
      </w:r>
      <w:r>
        <w:rPr>
          <w:rFonts w:ascii="Times New Roman" w:hAnsi="Times New Roman"/>
          <w:sz w:val="28"/>
          <w:szCs w:val="28"/>
        </w:rPr>
        <w:t xml:space="preserve">ті, хто не мав великого достатку </w:t>
      </w:r>
      <w:r w:rsidRPr="00DF3285">
        <w:rPr>
          <w:rFonts w:ascii="Times New Roman" w:hAnsi="Times New Roman"/>
          <w:sz w:val="28"/>
          <w:szCs w:val="28"/>
        </w:rPr>
        <w:t xml:space="preserve">не йшли </w:t>
      </w:r>
      <w:r>
        <w:rPr>
          <w:rFonts w:ascii="Times New Roman" w:hAnsi="Times New Roman"/>
          <w:sz w:val="28"/>
          <w:szCs w:val="28"/>
        </w:rPr>
        <w:t xml:space="preserve"> в гості </w:t>
      </w:r>
      <w:r w:rsidRPr="00DF3285">
        <w:rPr>
          <w:rFonts w:ascii="Times New Roman" w:hAnsi="Times New Roman"/>
          <w:sz w:val="28"/>
          <w:szCs w:val="28"/>
        </w:rPr>
        <w:t xml:space="preserve">з порожніми руками, вони приносили хоча б хліб із сіллю. </w:t>
      </w:r>
      <w:r>
        <w:rPr>
          <w:rFonts w:ascii="Times New Roman" w:hAnsi="Times New Roman"/>
          <w:sz w:val="28"/>
          <w:szCs w:val="28"/>
        </w:rPr>
        <w:t xml:space="preserve">Люди, які були заможні, </w:t>
      </w:r>
      <w:r w:rsidRPr="00DF3285">
        <w:rPr>
          <w:rFonts w:ascii="Times New Roman" w:hAnsi="Times New Roman"/>
          <w:sz w:val="28"/>
          <w:szCs w:val="28"/>
        </w:rPr>
        <w:t xml:space="preserve">з собою приносили ще й різні страви, </w:t>
      </w:r>
      <w:r>
        <w:rPr>
          <w:rFonts w:ascii="Times New Roman" w:hAnsi="Times New Roman"/>
          <w:sz w:val="28"/>
          <w:szCs w:val="28"/>
        </w:rPr>
        <w:t>що</w:t>
      </w:r>
      <w:r w:rsidRPr="00DF3285">
        <w:rPr>
          <w:rFonts w:ascii="Times New Roman" w:hAnsi="Times New Roman"/>
          <w:sz w:val="28"/>
          <w:szCs w:val="28"/>
        </w:rPr>
        <w:t xml:space="preserve"> символізували очищення.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Коли приходили на одвідки, то все, що  приносили, віддавали </w:t>
      </w:r>
      <w:r>
        <w:rPr>
          <w:rFonts w:ascii="Times New Roman" w:hAnsi="Times New Roman"/>
          <w:sz w:val="28"/>
          <w:szCs w:val="28"/>
        </w:rPr>
        <w:t xml:space="preserve">в руки </w:t>
      </w:r>
      <w:r w:rsidRPr="00DF3285">
        <w:rPr>
          <w:rFonts w:ascii="Times New Roman" w:hAnsi="Times New Roman"/>
          <w:sz w:val="28"/>
          <w:szCs w:val="28"/>
        </w:rPr>
        <w:t xml:space="preserve">породіллі та бабі-повитусі; </w:t>
      </w:r>
      <w:r>
        <w:rPr>
          <w:rFonts w:ascii="Times New Roman" w:hAnsi="Times New Roman"/>
          <w:sz w:val="28"/>
          <w:szCs w:val="28"/>
        </w:rPr>
        <w:t xml:space="preserve">слобожани </w:t>
      </w:r>
      <w:r w:rsidRPr="00DF3285">
        <w:rPr>
          <w:rFonts w:ascii="Times New Roman" w:hAnsi="Times New Roman"/>
          <w:sz w:val="28"/>
          <w:szCs w:val="28"/>
        </w:rPr>
        <w:t>на родинах влаштовувал</w:t>
      </w:r>
      <w:r>
        <w:rPr>
          <w:rFonts w:ascii="Times New Roman" w:hAnsi="Times New Roman"/>
          <w:sz w:val="28"/>
          <w:szCs w:val="28"/>
        </w:rPr>
        <w:t>и бенкет з головною стравою, якою була каша</w:t>
      </w:r>
      <w:r w:rsidRPr="00DF3285">
        <w:rPr>
          <w:rFonts w:ascii="Times New Roman" w:hAnsi="Times New Roman"/>
          <w:sz w:val="28"/>
          <w:szCs w:val="28"/>
        </w:rPr>
        <w:t xml:space="preserve">. Першою мала куштувати кашу </w:t>
      </w:r>
      <w:r>
        <w:rPr>
          <w:rFonts w:ascii="Times New Roman" w:hAnsi="Times New Roman"/>
          <w:sz w:val="28"/>
          <w:szCs w:val="28"/>
        </w:rPr>
        <w:t xml:space="preserve">саме </w:t>
      </w:r>
      <w:r w:rsidRPr="00DF3285">
        <w:rPr>
          <w:rFonts w:ascii="Times New Roman" w:hAnsi="Times New Roman"/>
          <w:sz w:val="28"/>
          <w:szCs w:val="28"/>
        </w:rPr>
        <w:t xml:space="preserve">породілля, </w:t>
      </w:r>
      <w:r>
        <w:rPr>
          <w:rFonts w:ascii="Times New Roman" w:hAnsi="Times New Roman"/>
          <w:sz w:val="28"/>
          <w:szCs w:val="28"/>
        </w:rPr>
        <w:t>за нею</w:t>
      </w:r>
      <w:r w:rsidRPr="00DF3285">
        <w:rPr>
          <w:rFonts w:ascii="Times New Roman" w:hAnsi="Times New Roman"/>
          <w:sz w:val="28"/>
          <w:szCs w:val="28"/>
        </w:rPr>
        <w:t xml:space="preserve"> баба-повитуха, а потім і всі присутні, </w:t>
      </w:r>
      <w:r>
        <w:rPr>
          <w:rFonts w:ascii="Times New Roman" w:hAnsi="Times New Roman"/>
          <w:sz w:val="28"/>
          <w:szCs w:val="28"/>
        </w:rPr>
        <w:t xml:space="preserve">цим вони </w:t>
      </w:r>
      <w:r w:rsidRPr="00DF3285">
        <w:rPr>
          <w:rFonts w:ascii="Times New Roman" w:hAnsi="Times New Roman"/>
          <w:sz w:val="28"/>
          <w:szCs w:val="28"/>
        </w:rPr>
        <w:t>демонстр</w:t>
      </w:r>
      <w:r>
        <w:rPr>
          <w:rFonts w:ascii="Times New Roman" w:hAnsi="Times New Roman"/>
          <w:sz w:val="28"/>
          <w:szCs w:val="28"/>
        </w:rPr>
        <w:t>ували</w:t>
      </w:r>
      <w:r w:rsidRPr="00DF3285">
        <w:rPr>
          <w:rFonts w:ascii="Times New Roman" w:hAnsi="Times New Roman"/>
          <w:sz w:val="28"/>
          <w:szCs w:val="28"/>
        </w:rPr>
        <w:t xml:space="preserve"> при</w:t>
      </w:r>
      <w:r>
        <w:rPr>
          <w:rFonts w:ascii="Times New Roman" w:hAnsi="Times New Roman"/>
          <w:sz w:val="28"/>
          <w:szCs w:val="28"/>
        </w:rPr>
        <w:t>вчення</w:t>
      </w:r>
      <w:r w:rsidRPr="00DF3285">
        <w:rPr>
          <w:rFonts w:ascii="Times New Roman" w:hAnsi="Times New Roman"/>
          <w:sz w:val="28"/>
          <w:szCs w:val="28"/>
        </w:rPr>
        <w:t xml:space="preserve"> до спільних справ жіночих. </w:t>
      </w:r>
      <w:r>
        <w:rPr>
          <w:rFonts w:ascii="Times New Roman" w:hAnsi="Times New Roman"/>
          <w:sz w:val="28"/>
          <w:szCs w:val="28"/>
        </w:rPr>
        <w:t>Що</w:t>
      </w:r>
      <w:r w:rsidRPr="00DF3285">
        <w:rPr>
          <w:rFonts w:ascii="Times New Roman" w:hAnsi="Times New Roman"/>
          <w:sz w:val="28"/>
          <w:szCs w:val="28"/>
        </w:rPr>
        <w:t xml:space="preserve"> особливо яскраво проявилося в звичаї першого годування новонароджено</w:t>
      </w:r>
      <w:r>
        <w:rPr>
          <w:rFonts w:ascii="Times New Roman" w:hAnsi="Times New Roman"/>
          <w:sz w:val="28"/>
          <w:szCs w:val="28"/>
        </w:rPr>
        <w:t>ї дитини</w:t>
      </w:r>
      <w:r w:rsidRPr="00DF3285">
        <w:rPr>
          <w:rFonts w:ascii="Times New Roman" w:hAnsi="Times New Roman"/>
          <w:sz w:val="28"/>
          <w:szCs w:val="28"/>
        </w:rPr>
        <w:t xml:space="preserve"> </w:t>
      </w:r>
      <w:r>
        <w:rPr>
          <w:rFonts w:ascii="Times New Roman" w:hAnsi="Times New Roman"/>
          <w:sz w:val="28"/>
          <w:szCs w:val="28"/>
        </w:rPr>
        <w:t>однією</w:t>
      </w:r>
      <w:r w:rsidRPr="00DF3285">
        <w:rPr>
          <w:rFonts w:ascii="Times New Roman" w:hAnsi="Times New Roman"/>
          <w:sz w:val="28"/>
          <w:szCs w:val="28"/>
        </w:rPr>
        <w:t xml:space="preserve"> з присутніх жіно</w:t>
      </w:r>
      <w:r>
        <w:rPr>
          <w:rFonts w:ascii="Times New Roman" w:hAnsi="Times New Roman"/>
          <w:sz w:val="28"/>
          <w:szCs w:val="28"/>
        </w:rPr>
        <w:t>чо</w:t>
      </w:r>
      <w:r w:rsidRPr="00DF3285">
        <w:rPr>
          <w:rFonts w:ascii="Times New Roman" w:hAnsi="Times New Roman"/>
          <w:sz w:val="28"/>
          <w:szCs w:val="28"/>
        </w:rPr>
        <w:t xml:space="preserve">к, у якої було своє немовля.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Особливим ритуалом було хрещення дитини. Малюка загортали в біле полотно, крижмо. До церкви малюка несли хрещені батьки, вони ж перебували з ним під час обряду. Хрещеними батьками найчастіше брали далеких родичів або друзів, адже якщо в сім</w:t>
      </w:r>
      <w:r w:rsidRPr="00DF3285">
        <w:rPr>
          <w:rFonts w:ascii="Times New Roman" w:hAnsi="Times New Roman"/>
          <w:sz w:val="28"/>
          <w:szCs w:val="28"/>
          <w:lang w:val="ru-RU"/>
        </w:rPr>
        <w:t>’</w:t>
      </w:r>
      <w:r w:rsidRPr="00DF3285">
        <w:rPr>
          <w:rFonts w:ascii="Times New Roman" w:hAnsi="Times New Roman"/>
          <w:sz w:val="28"/>
          <w:szCs w:val="28"/>
        </w:rPr>
        <w:t>ї траплялося горе, саме хрещені дбали про подальшу долю дитини. Не можна було відмовлятися йти хрещеними, бо це вважалося ганьбою.</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Під час хрещення дитині давали ім’я. Найчастіше нарікали малюка куми або ж повитуха. Вибір імені залежав від церковного календаря (в день якого людина народилася). Тому традиційно наші предки святкували не день народження, а іменини або день ангела.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Особлива увага приділялася поведінці дитини під час обряду. Якщо малюк чхав, то буде жити довго і не буде хворіти, плач дитини також вважався прикметою здоров’я та довголіття, якщо дитина спокійно лежала та дивився на священика – буде спокійною та господарською. Після хрещення малюка клали на кожух і обносили навколо столу.</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Зазначені форми поведінки</w:t>
      </w:r>
      <w:r w:rsidRPr="00DF3285">
        <w:rPr>
          <w:rFonts w:ascii="Times New Roman" w:hAnsi="Times New Roman"/>
          <w:sz w:val="28"/>
          <w:szCs w:val="28"/>
        </w:rPr>
        <w:t xml:space="preserve">, </w:t>
      </w:r>
      <w:r>
        <w:rPr>
          <w:rFonts w:ascii="Times New Roman" w:hAnsi="Times New Roman"/>
          <w:sz w:val="28"/>
          <w:szCs w:val="28"/>
        </w:rPr>
        <w:t xml:space="preserve">що </w:t>
      </w:r>
      <w:r w:rsidRPr="00DF3285">
        <w:rPr>
          <w:rFonts w:ascii="Times New Roman" w:hAnsi="Times New Roman"/>
          <w:sz w:val="28"/>
          <w:szCs w:val="28"/>
        </w:rPr>
        <w:t>відрізня</w:t>
      </w:r>
      <w:r>
        <w:rPr>
          <w:rFonts w:ascii="Times New Roman" w:hAnsi="Times New Roman"/>
          <w:sz w:val="28"/>
          <w:szCs w:val="28"/>
        </w:rPr>
        <w:t>лись</w:t>
      </w:r>
      <w:r w:rsidRPr="00DF3285">
        <w:rPr>
          <w:rFonts w:ascii="Times New Roman" w:hAnsi="Times New Roman"/>
          <w:sz w:val="28"/>
          <w:szCs w:val="28"/>
        </w:rPr>
        <w:t xml:space="preserve"> </w:t>
      </w:r>
      <w:r>
        <w:rPr>
          <w:rFonts w:ascii="Times New Roman" w:hAnsi="Times New Roman"/>
          <w:sz w:val="28"/>
          <w:szCs w:val="28"/>
        </w:rPr>
        <w:t>тільки</w:t>
      </w:r>
      <w:r w:rsidRPr="00DF3285">
        <w:rPr>
          <w:rFonts w:ascii="Times New Roman" w:hAnsi="Times New Roman"/>
          <w:sz w:val="28"/>
          <w:szCs w:val="28"/>
        </w:rPr>
        <w:t xml:space="preserve"> головними дійовими особами </w:t>
      </w:r>
      <w:r>
        <w:rPr>
          <w:rFonts w:ascii="Times New Roman" w:hAnsi="Times New Roman"/>
          <w:sz w:val="28"/>
          <w:szCs w:val="28"/>
        </w:rPr>
        <w:t xml:space="preserve">даного </w:t>
      </w:r>
      <w:r w:rsidRPr="00DF3285">
        <w:rPr>
          <w:rFonts w:ascii="Times New Roman" w:hAnsi="Times New Roman"/>
          <w:sz w:val="28"/>
          <w:szCs w:val="28"/>
        </w:rPr>
        <w:t xml:space="preserve">ритуалу, за </w:t>
      </w:r>
      <w:r>
        <w:rPr>
          <w:rFonts w:ascii="Times New Roman" w:hAnsi="Times New Roman"/>
          <w:sz w:val="28"/>
          <w:szCs w:val="28"/>
        </w:rPr>
        <w:t xml:space="preserve">своїм </w:t>
      </w:r>
      <w:r w:rsidRPr="00DF3285">
        <w:rPr>
          <w:rFonts w:ascii="Times New Roman" w:hAnsi="Times New Roman"/>
          <w:sz w:val="28"/>
          <w:szCs w:val="28"/>
        </w:rPr>
        <w:t xml:space="preserve">змістом були майже </w:t>
      </w:r>
      <w:r>
        <w:rPr>
          <w:rFonts w:ascii="Times New Roman" w:hAnsi="Times New Roman"/>
          <w:sz w:val="28"/>
          <w:szCs w:val="28"/>
        </w:rPr>
        <w:t>дуже схожими</w:t>
      </w:r>
      <w:r w:rsidRPr="00DF3285">
        <w:rPr>
          <w:rFonts w:ascii="Times New Roman" w:hAnsi="Times New Roman"/>
          <w:sz w:val="28"/>
          <w:szCs w:val="28"/>
        </w:rPr>
        <w:t xml:space="preserve">. Баба-повитуха або повитуха з кумами, чи одні куми </w:t>
      </w:r>
      <w:r>
        <w:rPr>
          <w:rFonts w:ascii="Times New Roman" w:hAnsi="Times New Roman"/>
          <w:sz w:val="28"/>
          <w:szCs w:val="28"/>
        </w:rPr>
        <w:t>повинні були прийти</w:t>
      </w:r>
      <w:r w:rsidRPr="00DF3285">
        <w:rPr>
          <w:rFonts w:ascii="Times New Roman" w:hAnsi="Times New Roman"/>
          <w:sz w:val="28"/>
          <w:szCs w:val="28"/>
        </w:rPr>
        <w:t xml:space="preserve"> з подарунками (</w:t>
      </w:r>
      <w:r>
        <w:rPr>
          <w:rFonts w:ascii="Times New Roman" w:hAnsi="Times New Roman"/>
          <w:sz w:val="28"/>
          <w:szCs w:val="28"/>
        </w:rPr>
        <w:t>це міг бути хлібо</w:t>
      </w:r>
      <w:r w:rsidRPr="00DF3285">
        <w:rPr>
          <w:rFonts w:ascii="Times New Roman" w:hAnsi="Times New Roman"/>
          <w:sz w:val="28"/>
          <w:szCs w:val="28"/>
        </w:rPr>
        <w:t xml:space="preserve">, пшоно </w:t>
      </w:r>
      <w:r>
        <w:rPr>
          <w:rFonts w:ascii="Times New Roman" w:hAnsi="Times New Roman"/>
          <w:sz w:val="28"/>
          <w:szCs w:val="28"/>
        </w:rPr>
        <w:t>та</w:t>
      </w:r>
      <w:r w:rsidRPr="00DF3285">
        <w:rPr>
          <w:rFonts w:ascii="Times New Roman" w:hAnsi="Times New Roman"/>
          <w:sz w:val="28"/>
          <w:szCs w:val="28"/>
        </w:rPr>
        <w:t xml:space="preserve"> курк</w:t>
      </w:r>
      <w:r>
        <w:rPr>
          <w:rFonts w:ascii="Times New Roman" w:hAnsi="Times New Roman"/>
          <w:sz w:val="28"/>
          <w:szCs w:val="28"/>
        </w:rPr>
        <w:t>а</w:t>
      </w:r>
      <w:r w:rsidRPr="00DF3285">
        <w:rPr>
          <w:rFonts w:ascii="Times New Roman" w:hAnsi="Times New Roman"/>
          <w:sz w:val="28"/>
          <w:szCs w:val="28"/>
        </w:rPr>
        <w:t xml:space="preserve">) до священика, щоб отримати ім’я. Причому </w:t>
      </w:r>
      <w:r>
        <w:rPr>
          <w:rFonts w:ascii="Times New Roman" w:hAnsi="Times New Roman"/>
          <w:sz w:val="28"/>
          <w:szCs w:val="28"/>
        </w:rPr>
        <w:t xml:space="preserve">це </w:t>
      </w:r>
      <w:r w:rsidRPr="00DF3285">
        <w:rPr>
          <w:rFonts w:ascii="Times New Roman" w:hAnsi="Times New Roman"/>
          <w:sz w:val="28"/>
          <w:szCs w:val="28"/>
        </w:rPr>
        <w:t xml:space="preserve">ім’я обов’язково повинно сприяти щастю та добробуту немовляти, а </w:t>
      </w:r>
      <w:r>
        <w:rPr>
          <w:rFonts w:ascii="Times New Roman" w:hAnsi="Times New Roman"/>
          <w:sz w:val="28"/>
          <w:szCs w:val="28"/>
        </w:rPr>
        <w:t>відповідним</w:t>
      </w:r>
      <w:r w:rsidRPr="00DF3285">
        <w:rPr>
          <w:rFonts w:ascii="Times New Roman" w:hAnsi="Times New Roman"/>
          <w:sz w:val="28"/>
          <w:szCs w:val="28"/>
        </w:rPr>
        <w:t xml:space="preserve"> бути могло або </w:t>
      </w:r>
      <w:r>
        <w:rPr>
          <w:rFonts w:ascii="Times New Roman" w:hAnsi="Times New Roman"/>
          <w:sz w:val="28"/>
          <w:szCs w:val="28"/>
        </w:rPr>
        <w:t xml:space="preserve"> ж </w:t>
      </w:r>
      <w:r w:rsidRPr="00DF3285">
        <w:rPr>
          <w:rFonts w:ascii="Times New Roman" w:hAnsi="Times New Roman"/>
          <w:sz w:val="28"/>
          <w:szCs w:val="28"/>
        </w:rPr>
        <w:t xml:space="preserve">ім’я </w:t>
      </w:r>
      <w:r>
        <w:rPr>
          <w:rFonts w:ascii="Times New Roman" w:hAnsi="Times New Roman"/>
          <w:sz w:val="28"/>
          <w:szCs w:val="28"/>
        </w:rPr>
        <w:t xml:space="preserve">того </w:t>
      </w:r>
      <w:r w:rsidRPr="00DF3285">
        <w:rPr>
          <w:rFonts w:ascii="Times New Roman" w:hAnsi="Times New Roman"/>
          <w:sz w:val="28"/>
          <w:szCs w:val="28"/>
        </w:rPr>
        <w:t xml:space="preserve">святого, якого повинні </w:t>
      </w:r>
      <w:r>
        <w:rPr>
          <w:rFonts w:ascii="Times New Roman" w:hAnsi="Times New Roman"/>
          <w:sz w:val="28"/>
          <w:szCs w:val="28"/>
        </w:rPr>
        <w:t>святкувати</w:t>
      </w:r>
      <w:r w:rsidRPr="00DF3285">
        <w:rPr>
          <w:rFonts w:ascii="Times New Roman" w:hAnsi="Times New Roman"/>
          <w:sz w:val="28"/>
          <w:szCs w:val="28"/>
        </w:rPr>
        <w:t xml:space="preserve"> найближчим часом, або </w:t>
      </w:r>
      <w:r>
        <w:rPr>
          <w:rFonts w:ascii="Times New Roman" w:hAnsi="Times New Roman"/>
          <w:sz w:val="28"/>
          <w:szCs w:val="28"/>
        </w:rPr>
        <w:t xml:space="preserve"> ж це мало бути </w:t>
      </w:r>
      <w:r w:rsidRPr="00DF3285">
        <w:rPr>
          <w:rFonts w:ascii="Times New Roman" w:hAnsi="Times New Roman"/>
          <w:sz w:val="28"/>
          <w:szCs w:val="28"/>
        </w:rPr>
        <w:t xml:space="preserve">ім’я </w:t>
      </w:r>
      <w:r>
        <w:rPr>
          <w:rFonts w:ascii="Times New Roman" w:hAnsi="Times New Roman"/>
          <w:sz w:val="28"/>
          <w:szCs w:val="28"/>
        </w:rPr>
        <w:t xml:space="preserve">якоїсь </w:t>
      </w:r>
      <w:r w:rsidRPr="00DF3285">
        <w:rPr>
          <w:rFonts w:ascii="Times New Roman" w:hAnsi="Times New Roman"/>
          <w:sz w:val="28"/>
          <w:szCs w:val="28"/>
        </w:rPr>
        <w:t>відомої людини.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Звичай під час якого дитині давали ім’я </w:t>
      </w:r>
      <w:r>
        <w:rPr>
          <w:rFonts w:ascii="Times New Roman" w:hAnsi="Times New Roman"/>
          <w:sz w:val="28"/>
          <w:szCs w:val="28"/>
        </w:rPr>
        <w:t>показував</w:t>
      </w:r>
      <w:r w:rsidRPr="00DF3285">
        <w:rPr>
          <w:rFonts w:ascii="Times New Roman" w:hAnsi="Times New Roman"/>
          <w:sz w:val="28"/>
          <w:szCs w:val="28"/>
        </w:rPr>
        <w:t xml:space="preserve"> і </w:t>
      </w:r>
      <w:r>
        <w:rPr>
          <w:rFonts w:ascii="Times New Roman" w:hAnsi="Times New Roman"/>
          <w:sz w:val="28"/>
          <w:szCs w:val="28"/>
        </w:rPr>
        <w:t>конкретні</w:t>
      </w:r>
      <w:r w:rsidRPr="00DF3285">
        <w:rPr>
          <w:rFonts w:ascii="Times New Roman" w:hAnsi="Times New Roman"/>
          <w:sz w:val="28"/>
          <w:szCs w:val="28"/>
        </w:rPr>
        <w:t xml:space="preserve"> норми звичаєвого права</w:t>
      </w:r>
      <w:r>
        <w:rPr>
          <w:rFonts w:ascii="Times New Roman" w:hAnsi="Times New Roman"/>
          <w:sz w:val="28"/>
          <w:szCs w:val="28"/>
        </w:rPr>
        <w:t xml:space="preserve"> та моралі</w:t>
      </w:r>
      <w:r w:rsidRPr="00DF3285">
        <w:rPr>
          <w:rFonts w:ascii="Times New Roman" w:hAnsi="Times New Roman"/>
          <w:sz w:val="28"/>
          <w:szCs w:val="28"/>
        </w:rPr>
        <w:t xml:space="preserve">, наприклад, дитині, що </w:t>
      </w:r>
      <w:r>
        <w:rPr>
          <w:rFonts w:ascii="Times New Roman" w:hAnsi="Times New Roman"/>
          <w:sz w:val="28"/>
          <w:szCs w:val="28"/>
        </w:rPr>
        <w:t>була народжена</w:t>
      </w:r>
      <w:r w:rsidRPr="00DF3285">
        <w:rPr>
          <w:rFonts w:ascii="Times New Roman" w:hAnsi="Times New Roman"/>
          <w:sz w:val="28"/>
          <w:szCs w:val="28"/>
        </w:rPr>
        <w:t xml:space="preserve"> поза шлюбом, давали не</w:t>
      </w:r>
      <w:r>
        <w:rPr>
          <w:rFonts w:ascii="Times New Roman" w:hAnsi="Times New Roman"/>
          <w:sz w:val="28"/>
          <w:szCs w:val="28"/>
        </w:rPr>
        <w:t>красиве</w:t>
      </w:r>
      <w:r w:rsidRPr="00DF3285">
        <w:rPr>
          <w:rFonts w:ascii="Times New Roman" w:hAnsi="Times New Roman"/>
          <w:sz w:val="28"/>
          <w:szCs w:val="28"/>
        </w:rPr>
        <w:t xml:space="preserve"> (нелюдське) ім’я. </w:t>
      </w:r>
      <w:r>
        <w:rPr>
          <w:rFonts w:ascii="Times New Roman" w:hAnsi="Times New Roman"/>
          <w:sz w:val="28"/>
          <w:szCs w:val="28"/>
        </w:rPr>
        <w:t>Воно</w:t>
      </w:r>
      <w:r w:rsidRPr="00DF3285">
        <w:rPr>
          <w:rFonts w:ascii="Times New Roman" w:hAnsi="Times New Roman"/>
          <w:sz w:val="28"/>
          <w:szCs w:val="28"/>
        </w:rPr>
        <w:t xml:space="preserve"> давалося </w:t>
      </w:r>
      <w:r>
        <w:rPr>
          <w:rFonts w:ascii="Times New Roman" w:hAnsi="Times New Roman"/>
          <w:sz w:val="28"/>
          <w:szCs w:val="28"/>
        </w:rPr>
        <w:t>ще й</w:t>
      </w:r>
      <w:r w:rsidRPr="00DF3285">
        <w:rPr>
          <w:rFonts w:ascii="Times New Roman" w:hAnsi="Times New Roman"/>
          <w:sz w:val="28"/>
          <w:szCs w:val="28"/>
        </w:rPr>
        <w:t xml:space="preserve"> в тому випадку, коли до церкви йшли без подарунків або коли сім’я новонародженого чому завинила перед церквою ч</w:t>
      </w:r>
      <w:r>
        <w:rPr>
          <w:rFonts w:ascii="Times New Roman" w:hAnsi="Times New Roman"/>
          <w:sz w:val="28"/>
          <w:szCs w:val="28"/>
        </w:rPr>
        <w:t>або</w:t>
      </w:r>
      <w:r w:rsidRPr="00DF3285">
        <w:rPr>
          <w:rFonts w:ascii="Times New Roman" w:hAnsi="Times New Roman"/>
          <w:sz w:val="28"/>
          <w:szCs w:val="28"/>
        </w:rPr>
        <w:t xml:space="preserve"> громадою. </w:t>
      </w:r>
      <w:r>
        <w:rPr>
          <w:rFonts w:ascii="Times New Roman" w:hAnsi="Times New Roman"/>
          <w:sz w:val="28"/>
          <w:szCs w:val="28"/>
        </w:rPr>
        <w:t>Проте</w:t>
      </w:r>
      <w:r w:rsidRPr="00DF3285">
        <w:rPr>
          <w:rFonts w:ascii="Times New Roman" w:hAnsi="Times New Roman"/>
          <w:sz w:val="28"/>
          <w:szCs w:val="28"/>
        </w:rPr>
        <w:t xml:space="preserve"> </w:t>
      </w:r>
      <w:r>
        <w:rPr>
          <w:rFonts w:ascii="Times New Roman" w:hAnsi="Times New Roman"/>
          <w:sz w:val="28"/>
          <w:szCs w:val="28"/>
        </w:rPr>
        <w:t xml:space="preserve">існували ситуації, коли </w:t>
      </w:r>
      <w:r w:rsidRPr="00DF3285">
        <w:rPr>
          <w:rFonts w:ascii="Times New Roman" w:hAnsi="Times New Roman"/>
          <w:sz w:val="28"/>
          <w:szCs w:val="28"/>
        </w:rPr>
        <w:t>гарне ім’я мож</w:t>
      </w:r>
      <w:r>
        <w:rPr>
          <w:rFonts w:ascii="Times New Roman" w:hAnsi="Times New Roman"/>
          <w:sz w:val="28"/>
          <w:szCs w:val="28"/>
        </w:rPr>
        <w:t>ли</w:t>
      </w:r>
      <w:r w:rsidRPr="00DF3285">
        <w:rPr>
          <w:rFonts w:ascii="Times New Roman" w:hAnsi="Times New Roman"/>
          <w:sz w:val="28"/>
          <w:szCs w:val="28"/>
        </w:rPr>
        <w:t xml:space="preserve"> і випросити у </w:t>
      </w:r>
      <w:r>
        <w:rPr>
          <w:rFonts w:ascii="Times New Roman" w:hAnsi="Times New Roman"/>
          <w:sz w:val="28"/>
          <w:szCs w:val="28"/>
        </w:rPr>
        <w:t xml:space="preserve">місцевого </w:t>
      </w:r>
      <w:r w:rsidRPr="00DF3285">
        <w:rPr>
          <w:rFonts w:ascii="Times New Roman" w:hAnsi="Times New Roman"/>
          <w:sz w:val="28"/>
          <w:szCs w:val="28"/>
        </w:rPr>
        <w:t xml:space="preserve">попа за </w:t>
      </w:r>
      <w:r>
        <w:rPr>
          <w:rFonts w:ascii="Times New Roman" w:hAnsi="Times New Roman"/>
          <w:sz w:val="28"/>
          <w:szCs w:val="28"/>
        </w:rPr>
        <w:t xml:space="preserve">якесь </w:t>
      </w:r>
      <w:r w:rsidRPr="00DF3285">
        <w:rPr>
          <w:rFonts w:ascii="Times New Roman" w:hAnsi="Times New Roman"/>
          <w:sz w:val="28"/>
          <w:szCs w:val="28"/>
        </w:rPr>
        <w:t>певне підношення.</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Щоб там не трапилося, баба-повитуха</w:t>
      </w:r>
      <w:r>
        <w:rPr>
          <w:rFonts w:ascii="Times New Roman" w:hAnsi="Times New Roman"/>
          <w:sz w:val="28"/>
          <w:szCs w:val="28"/>
        </w:rPr>
        <w:t>,</w:t>
      </w:r>
      <w:r w:rsidRPr="008C5BC8">
        <w:rPr>
          <w:rFonts w:ascii="Times New Roman" w:hAnsi="Times New Roman"/>
          <w:sz w:val="28"/>
          <w:szCs w:val="28"/>
        </w:rPr>
        <w:t xml:space="preserve"> </w:t>
      </w:r>
      <w:r w:rsidRPr="00DF3285">
        <w:rPr>
          <w:rFonts w:ascii="Times New Roman" w:hAnsi="Times New Roman"/>
          <w:sz w:val="28"/>
          <w:szCs w:val="28"/>
        </w:rPr>
        <w:t>повернувшись додому,  вітала батьків з ім’ям і оголошувала про день хрестин.</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З обрядами пов’язані також хрестини (святкування після хрещення). Хрестини – </w:t>
      </w:r>
      <w:r>
        <w:rPr>
          <w:rFonts w:ascii="Times New Roman" w:hAnsi="Times New Roman"/>
          <w:sz w:val="28"/>
          <w:szCs w:val="28"/>
        </w:rPr>
        <w:t xml:space="preserve"> це </w:t>
      </w:r>
      <w:r w:rsidRPr="00DF3285">
        <w:rPr>
          <w:rFonts w:ascii="Times New Roman" w:hAnsi="Times New Roman"/>
          <w:sz w:val="28"/>
          <w:szCs w:val="28"/>
        </w:rPr>
        <w:t xml:space="preserve">комплекс обрядових дій, </w:t>
      </w:r>
      <w:r>
        <w:rPr>
          <w:rFonts w:ascii="Times New Roman" w:hAnsi="Times New Roman"/>
          <w:sz w:val="28"/>
          <w:szCs w:val="28"/>
        </w:rPr>
        <w:t xml:space="preserve">що були </w:t>
      </w:r>
      <w:r w:rsidRPr="00DF3285">
        <w:rPr>
          <w:rFonts w:ascii="Times New Roman" w:hAnsi="Times New Roman"/>
          <w:sz w:val="28"/>
          <w:szCs w:val="28"/>
        </w:rPr>
        <w:t>спрямован</w:t>
      </w:r>
      <w:r>
        <w:rPr>
          <w:rFonts w:ascii="Times New Roman" w:hAnsi="Times New Roman"/>
          <w:sz w:val="28"/>
          <w:szCs w:val="28"/>
        </w:rPr>
        <w:t>і</w:t>
      </w:r>
      <w:r w:rsidRPr="00DF3285">
        <w:rPr>
          <w:rFonts w:ascii="Times New Roman" w:hAnsi="Times New Roman"/>
          <w:sz w:val="28"/>
          <w:szCs w:val="28"/>
        </w:rPr>
        <w:t xml:space="preserve"> на прилучення дитин</w:t>
      </w:r>
      <w:r>
        <w:rPr>
          <w:rFonts w:ascii="Times New Roman" w:hAnsi="Times New Roman"/>
          <w:sz w:val="28"/>
          <w:szCs w:val="28"/>
        </w:rPr>
        <w:t>к</w:t>
      </w:r>
      <w:r w:rsidRPr="00DF3285">
        <w:rPr>
          <w:rFonts w:ascii="Times New Roman" w:hAnsi="Times New Roman"/>
          <w:sz w:val="28"/>
          <w:szCs w:val="28"/>
        </w:rPr>
        <w:t xml:space="preserve">и до </w:t>
      </w:r>
      <w:r>
        <w:rPr>
          <w:rFonts w:ascii="Times New Roman" w:hAnsi="Times New Roman"/>
          <w:sz w:val="28"/>
          <w:szCs w:val="28"/>
        </w:rPr>
        <w:t xml:space="preserve">своєї </w:t>
      </w:r>
      <w:r w:rsidRPr="00DF3285">
        <w:rPr>
          <w:rFonts w:ascii="Times New Roman" w:hAnsi="Times New Roman"/>
          <w:sz w:val="28"/>
          <w:szCs w:val="28"/>
        </w:rPr>
        <w:t>сім</w:t>
      </w:r>
      <w:r w:rsidRPr="008C5BC8">
        <w:rPr>
          <w:rFonts w:ascii="Times New Roman" w:hAnsi="Times New Roman"/>
          <w:sz w:val="28"/>
          <w:szCs w:val="28"/>
          <w:lang w:val="ru-RU"/>
        </w:rPr>
        <w:t>’</w:t>
      </w:r>
      <w:r w:rsidRPr="00DF3285">
        <w:rPr>
          <w:rFonts w:ascii="Times New Roman" w:hAnsi="Times New Roman"/>
          <w:sz w:val="28"/>
          <w:szCs w:val="28"/>
        </w:rPr>
        <w:t xml:space="preserve">ї, </w:t>
      </w:r>
      <w:r>
        <w:rPr>
          <w:rFonts w:ascii="Times New Roman" w:hAnsi="Times New Roman"/>
          <w:sz w:val="28"/>
          <w:szCs w:val="28"/>
        </w:rPr>
        <w:t xml:space="preserve">до спільної </w:t>
      </w:r>
      <w:r w:rsidRPr="00DF3285">
        <w:rPr>
          <w:rFonts w:ascii="Times New Roman" w:hAnsi="Times New Roman"/>
          <w:sz w:val="28"/>
          <w:szCs w:val="28"/>
        </w:rPr>
        <w:t xml:space="preserve">общини </w:t>
      </w:r>
      <w:r>
        <w:rPr>
          <w:rFonts w:ascii="Times New Roman" w:hAnsi="Times New Roman"/>
          <w:sz w:val="28"/>
          <w:szCs w:val="28"/>
        </w:rPr>
        <w:t>та</w:t>
      </w:r>
      <w:r w:rsidRPr="00DF3285">
        <w:rPr>
          <w:rFonts w:ascii="Times New Roman" w:hAnsi="Times New Roman"/>
          <w:sz w:val="28"/>
          <w:szCs w:val="28"/>
        </w:rPr>
        <w:t xml:space="preserve"> християнського світу. На них запрошували повивальну бабку, родичів, сусідів. Кожен гість приходив в будинок з подарунком для малюка. Пригощали гостей спеціальної кашею, яку варила повитуха. Хрестини завжди святкували пишно, готували найкращі страви. Батько запрошував музикантів, які грали веселі пісні (але танців не було –  це могло зашкодити немовляті або породіллі).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 обряді хрестин одну з головних ролей відігравали куми, </w:t>
      </w:r>
      <w:r>
        <w:rPr>
          <w:rFonts w:ascii="Times New Roman" w:hAnsi="Times New Roman"/>
          <w:sz w:val="28"/>
          <w:szCs w:val="28"/>
        </w:rPr>
        <w:t>яких ще називали</w:t>
      </w:r>
      <w:r w:rsidRPr="00DF3285">
        <w:rPr>
          <w:rFonts w:ascii="Times New Roman" w:hAnsi="Times New Roman"/>
          <w:sz w:val="28"/>
          <w:szCs w:val="28"/>
        </w:rPr>
        <w:t xml:space="preserve"> друг</w:t>
      </w:r>
      <w:r>
        <w:rPr>
          <w:rFonts w:ascii="Times New Roman" w:hAnsi="Times New Roman"/>
          <w:sz w:val="28"/>
          <w:szCs w:val="28"/>
        </w:rPr>
        <w:t>ими</w:t>
      </w:r>
      <w:r w:rsidRPr="00DF3285">
        <w:rPr>
          <w:rFonts w:ascii="Times New Roman" w:hAnsi="Times New Roman"/>
          <w:sz w:val="28"/>
          <w:szCs w:val="28"/>
        </w:rPr>
        <w:t xml:space="preserve"> батьк</w:t>
      </w:r>
      <w:r>
        <w:rPr>
          <w:rFonts w:ascii="Times New Roman" w:hAnsi="Times New Roman"/>
          <w:sz w:val="28"/>
          <w:szCs w:val="28"/>
        </w:rPr>
        <w:t>ами</w:t>
      </w:r>
      <w:r w:rsidRPr="00DF3285">
        <w:rPr>
          <w:rFonts w:ascii="Times New Roman" w:hAnsi="Times New Roman"/>
          <w:sz w:val="28"/>
          <w:szCs w:val="28"/>
        </w:rPr>
        <w:t xml:space="preserve"> новонародженого (хрещені батьки у церковному варіанті), як</w:t>
      </w:r>
      <w:r>
        <w:rPr>
          <w:rFonts w:ascii="Times New Roman" w:hAnsi="Times New Roman"/>
          <w:sz w:val="28"/>
          <w:szCs w:val="28"/>
        </w:rPr>
        <w:t>і</w:t>
      </w:r>
      <w:r w:rsidRPr="00DF3285">
        <w:rPr>
          <w:rFonts w:ascii="Times New Roman" w:hAnsi="Times New Roman"/>
          <w:sz w:val="28"/>
          <w:szCs w:val="28"/>
        </w:rPr>
        <w:t xml:space="preserve"> запрошува</w:t>
      </w:r>
      <w:r>
        <w:rPr>
          <w:rFonts w:ascii="Times New Roman" w:hAnsi="Times New Roman"/>
          <w:sz w:val="28"/>
          <w:szCs w:val="28"/>
        </w:rPr>
        <w:t>лися</w:t>
      </w:r>
      <w:r w:rsidRPr="00DF3285">
        <w:rPr>
          <w:rFonts w:ascii="Times New Roman" w:hAnsi="Times New Roman"/>
          <w:sz w:val="28"/>
          <w:szCs w:val="28"/>
        </w:rPr>
        <w:t xml:space="preserve"> батько</w:t>
      </w:r>
      <w:r>
        <w:rPr>
          <w:rFonts w:ascii="Times New Roman" w:hAnsi="Times New Roman"/>
          <w:sz w:val="28"/>
          <w:szCs w:val="28"/>
        </w:rPr>
        <w:t>м</w:t>
      </w:r>
      <w:r w:rsidRPr="00DF3285">
        <w:rPr>
          <w:rFonts w:ascii="Times New Roman" w:hAnsi="Times New Roman"/>
          <w:sz w:val="28"/>
          <w:szCs w:val="28"/>
        </w:rPr>
        <w:t xml:space="preserve"> немовляти.</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Якщо людина в</w:t>
      </w:r>
      <w:r w:rsidRPr="00DF3285">
        <w:rPr>
          <w:rFonts w:ascii="Times New Roman" w:hAnsi="Times New Roman"/>
          <w:sz w:val="28"/>
          <w:szCs w:val="28"/>
        </w:rPr>
        <w:t>ідмов</w:t>
      </w:r>
      <w:r>
        <w:rPr>
          <w:rFonts w:ascii="Times New Roman" w:hAnsi="Times New Roman"/>
          <w:sz w:val="28"/>
          <w:szCs w:val="28"/>
        </w:rPr>
        <w:t>лялася</w:t>
      </w:r>
      <w:r w:rsidRPr="00DF3285">
        <w:rPr>
          <w:rFonts w:ascii="Times New Roman" w:hAnsi="Times New Roman"/>
          <w:sz w:val="28"/>
          <w:szCs w:val="28"/>
        </w:rPr>
        <w:t xml:space="preserve"> від кумівства</w:t>
      </w:r>
      <w:r>
        <w:rPr>
          <w:rFonts w:ascii="Times New Roman" w:hAnsi="Times New Roman"/>
          <w:sz w:val="28"/>
          <w:szCs w:val="28"/>
        </w:rPr>
        <w:t>, це</w:t>
      </w:r>
      <w:r w:rsidRPr="00DF3285">
        <w:rPr>
          <w:rFonts w:ascii="Times New Roman" w:hAnsi="Times New Roman"/>
          <w:sz w:val="28"/>
          <w:szCs w:val="28"/>
        </w:rPr>
        <w:t xml:space="preserve"> вважал</w:t>
      </w:r>
      <w:r>
        <w:rPr>
          <w:rFonts w:ascii="Times New Roman" w:hAnsi="Times New Roman"/>
          <w:sz w:val="28"/>
          <w:szCs w:val="28"/>
        </w:rPr>
        <w:t>о</w:t>
      </w:r>
      <w:r w:rsidRPr="00DF3285">
        <w:rPr>
          <w:rFonts w:ascii="Times New Roman" w:hAnsi="Times New Roman"/>
          <w:sz w:val="28"/>
          <w:szCs w:val="28"/>
        </w:rPr>
        <w:t>ся гріхом. Але</w:t>
      </w:r>
      <w:r w:rsidRPr="00521243">
        <w:rPr>
          <w:rFonts w:ascii="Times New Roman" w:hAnsi="Times New Roman"/>
          <w:sz w:val="28"/>
          <w:szCs w:val="28"/>
        </w:rPr>
        <w:t xml:space="preserve"> </w:t>
      </w:r>
      <w:r w:rsidRPr="00DF3285">
        <w:rPr>
          <w:rFonts w:ascii="Times New Roman" w:hAnsi="Times New Roman"/>
          <w:sz w:val="28"/>
          <w:szCs w:val="28"/>
        </w:rPr>
        <w:t xml:space="preserve">в кумів </w:t>
      </w:r>
      <w:r>
        <w:rPr>
          <w:rFonts w:ascii="Times New Roman" w:hAnsi="Times New Roman"/>
          <w:sz w:val="28"/>
          <w:szCs w:val="28"/>
        </w:rPr>
        <w:t>була велика</w:t>
      </w:r>
      <w:r w:rsidRPr="00DF3285">
        <w:rPr>
          <w:rFonts w:ascii="Times New Roman" w:hAnsi="Times New Roman"/>
          <w:sz w:val="28"/>
          <w:szCs w:val="28"/>
        </w:rPr>
        <w:t xml:space="preserve"> відповідальність </w:t>
      </w:r>
      <w:r>
        <w:rPr>
          <w:rFonts w:ascii="Times New Roman" w:hAnsi="Times New Roman"/>
          <w:sz w:val="28"/>
          <w:szCs w:val="28"/>
        </w:rPr>
        <w:t>перед дитиною</w:t>
      </w:r>
      <w:r w:rsidRPr="00DF3285">
        <w:rPr>
          <w:rFonts w:ascii="Times New Roman" w:hAnsi="Times New Roman"/>
          <w:sz w:val="28"/>
          <w:szCs w:val="28"/>
        </w:rPr>
        <w:t xml:space="preserve">: вони справляли для хрещеника всі хрестильні обряди, </w:t>
      </w:r>
      <w:r>
        <w:rPr>
          <w:rFonts w:ascii="Times New Roman" w:hAnsi="Times New Roman"/>
          <w:sz w:val="28"/>
          <w:szCs w:val="28"/>
        </w:rPr>
        <w:t xml:space="preserve">такі як </w:t>
      </w:r>
      <w:r w:rsidRPr="00DF3285">
        <w:rPr>
          <w:rFonts w:ascii="Times New Roman" w:hAnsi="Times New Roman"/>
          <w:sz w:val="28"/>
          <w:szCs w:val="28"/>
        </w:rPr>
        <w:t xml:space="preserve">пострижини, весілля. </w:t>
      </w:r>
      <w:r>
        <w:rPr>
          <w:rFonts w:ascii="Times New Roman" w:hAnsi="Times New Roman"/>
          <w:sz w:val="28"/>
          <w:szCs w:val="28"/>
        </w:rPr>
        <w:t>Б</w:t>
      </w:r>
      <w:r w:rsidRPr="00DF3285">
        <w:rPr>
          <w:rFonts w:ascii="Times New Roman" w:hAnsi="Times New Roman"/>
          <w:sz w:val="28"/>
          <w:szCs w:val="28"/>
        </w:rPr>
        <w:t xml:space="preserve">атьки хрещеника </w:t>
      </w:r>
      <w:r>
        <w:rPr>
          <w:rFonts w:ascii="Times New Roman" w:hAnsi="Times New Roman"/>
          <w:sz w:val="28"/>
          <w:szCs w:val="28"/>
        </w:rPr>
        <w:t xml:space="preserve">ж </w:t>
      </w:r>
      <w:r w:rsidRPr="00DF3285">
        <w:rPr>
          <w:rFonts w:ascii="Times New Roman" w:hAnsi="Times New Roman"/>
          <w:sz w:val="28"/>
          <w:szCs w:val="28"/>
        </w:rPr>
        <w:t xml:space="preserve">несли кумам пироги, а підростаючі хрещеники щорічно відвідували своїх </w:t>
      </w:r>
      <w:r>
        <w:rPr>
          <w:rFonts w:ascii="Times New Roman" w:hAnsi="Times New Roman"/>
          <w:sz w:val="28"/>
          <w:szCs w:val="28"/>
        </w:rPr>
        <w:t>названих</w:t>
      </w:r>
      <w:r w:rsidRPr="00DF3285">
        <w:rPr>
          <w:rFonts w:ascii="Times New Roman" w:hAnsi="Times New Roman"/>
          <w:sz w:val="28"/>
          <w:szCs w:val="28"/>
        </w:rPr>
        <w:t xml:space="preserve"> батьків (і бабу-повитуху), несли їм «вечерю».</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Одразу п</w:t>
      </w:r>
      <w:r w:rsidRPr="00DF3285">
        <w:rPr>
          <w:rFonts w:ascii="Times New Roman" w:hAnsi="Times New Roman"/>
          <w:sz w:val="28"/>
          <w:szCs w:val="28"/>
        </w:rPr>
        <w:t xml:space="preserve">ісля хрестин у церкві куми </w:t>
      </w:r>
      <w:r>
        <w:rPr>
          <w:rFonts w:ascii="Times New Roman" w:hAnsi="Times New Roman"/>
          <w:sz w:val="28"/>
          <w:szCs w:val="28"/>
        </w:rPr>
        <w:t>разом з</w:t>
      </w:r>
      <w:r w:rsidRPr="00DF3285">
        <w:rPr>
          <w:rFonts w:ascii="Times New Roman" w:hAnsi="Times New Roman"/>
          <w:sz w:val="28"/>
          <w:szCs w:val="28"/>
        </w:rPr>
        <w:t xml:space="preserve"> сусід</w:t>
      </w:r>
      <w:r>
        <w:rPr>
          <w:rFonts w:ascii="Times New Roman" w:hAnsi="Times New Roman"/>
          <w:sz w:val="28"/>
          <w:szCs w:val="28"/>
        </w:rPr>
        <w:t>ами разом</w:t>
      </w:r>
      <w:r w:rsidRPr="00DF3285">
        <w:rPr>
          <w:rFonts w:ascii="Times New Roman" w:hAnsi="Times New Roman"/>
          <w:sz w:val="28"/>
          <w:szCs w:val="28"/>
        </w:rPr>
        <w:t xml:space="preserve"> збиралися </w:t>
      </w:r>
      <w:r>
        <w:rPr>
          <w:rFonts w:ascii="Times New Roman" w:hAnsi="Times New Roman"/>
          <w:sz w:val="28"/>
          <w:szCs w:val="28"/>
        </w:rPr>
        <w:t>в</w:t>
      </w:r>
      <w:r w:rsidRPr="00DF3285">
        <w:rPr>
          <w:rFonts w:ascii="Times New Roman" w:hAnsi="Times New Roman"/>
          <w:sz w:val="28"/>
          <w:szCs w:val="28"/>
        </w:rPr>
        <w:t xml:space="preserve"> хат</w:t>
      </w:r>
      <w:r>
        <w:rPr>
          <w:rFonts w:ascii="Times New Roman" w:hAnsi="Times New Roman"/>
          <w:sz w:val="28"/>
          <w:szCs w:val="28"/>
        </w:rPr>
        <w:t>і</w:t>
      </w:r>
      <w:r w:rsidRPr="00DF3285">
        <w:rPr>
          <w:rFonts w:ascii="Times New Roman" w:hAnsi="Times New Roman"/>
          <w:sz w:val="28"/>
          <w:szCs w:val="28"/>
        </w:rPr>
        <w:t xml:space="preserve"> новонароджено</w:t>
      </w:r>
      <w:r>
        <w:rPr>
          <w:rFonts w:ascii="Times New Roman" w:hAnsi="Times New Roman"/>
          <w:sz w:val="28"/>
          <w:szCs w:val="28"/>
        </w:rPr>
        <w:t>ї дитини за святковий стіл, під час якого о</w:t>
      </w:r>
      <w:r w:rsidRPr="00DF3285">
        <w:rPr>
          <w:rFonts w:ascii="Times New Roman" w:hAnsi="Times New Roman"/>
          <w:sz w:val="28"/>
          <w:szCs w:val="28"/>
        </w:rPr>
        <w:t>бов</w:t>
      </w:r>
      <w:r w:rsidRPr="00BC1163">
        <w:rPr>
          <w:rFonts w:ascii="Times New Roman" w:hAnsi="Times New Roman"/>
          <w:sz w:val="28"/>
          <w:szCs w:val="28"/>
        </w:rPr>
        <w:t>’</w:t>
      </w:r>
      <w:r w:rsidRPr="00DF3285">
        <w:rPr>
          <w:rFonts w:ascii="Times New Roman" w:hAnsi="Times New Roman"/>
          <w:sz w:val="28"/>
          <w:szCs w:val="28"/>
        </w:rPr>
        <w:t xml:space="preserve">язковою стравою була бабина каша. </w:t>
      </w:r>
      <w:r>
        <w:rPr>
          <w:rFonts w:ascii="Times New Roman" w:hAnsi="Times New Roman"/>
          <w:sz w:val="28"/>
          <w:szCs w:val="28"/>
        </w:rPr>
        <w:t>Х</w:t>
      </w:r>
      <w:r w:rsidRPr="00DF3285">
        <w:rPr>
          <w:rFonts w:ascii="Times New Roman" w:hAnsi="Times New Roman"/>
          <w:sz w:val="28"/>
          <w:szCs w:val="28"/>
        </w:rPr>
        <w:t xml:space="preserve">рестини </w:t>
      </w:r>
      <w:r>
        <w:rPr>
          <w:rFonts w:ascii="Times New Roman" w:hAnsi="Times New Roman"/>
          <w:sz w:val="28"/>
          <w:szCs w:val="28"/>
        </w:rPr>
        <w:t>з</w:t>
      </w:r>
      <w:r w:rsidRPr="00DF3285">
        <w:rPr>
          <w:rFonts w:ascii="Times New Roman" w:hAnsi="Times New Roman"/>
          <w:sz w:val="28"/>
          <w:szCs w:val="28"/>
        </w:rPr>
        <w:t xml:space="preserve">акінчувалися відвіданням кумів батьками новонародженого, які </w:t>
      </w:r>
      <w:r>
        <w:rPr>
          <w:rFonts w:ascii="Times New Roman" w:hAnsi="Times New Roman"/>
          <w:sz w:val="28"/>
          <w:szCs w:val="28"/>
        </w:rPr>
        <w:t xml:space="preserve">мали </w:t>
      </w:r>
      <w:r w:rsidRPr="00DF3285">
        <w:rPr>
          <w:rFonts w:ascii="Times New Roman" w:hAnsi="Times New Roman"/>
          <w:sz w:val="28"/>
          <w:szCs w:val="28"/>
        </w:rPr>
        <w:t>прин</w:t>
      </w:r>
      <w:r>
        <w:rPr>
          <w:rFonts w:ascii="Times New Roman" w:hAnsi="Times New Roman"/>
          <w:sz w:val="28"/>
          <w:szCs w:val="28"/>
        </w:rPr>
        <w:t>ести</w:t>
      </w:r>
      <w:r w:rsidRPr="00DF3285">
        <w:rPr>
          <w:rFonts w:ascii="Times New Roman" w:hAnsi="Times New Roman"/>
          <w:sz w:val="28"/>
          <w:szCs w:val="28"/>
        </w:rPr>
        <w:t xml:space="preserve"> в дар сім хлібів і полотно.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Пострижини –  традиційна річниця від дня народження дитини. </w:t>
      </w:r>
      <w:r>
        <w:rPr>
          <w:rFonts w:ascii="Times New Roman" w:hAnsi="Times New Roman"/>
          <w:sz w:val="28"/>
          <w:szCs w:val="28"/>
        </w:rPr>
        <w:t>Святкувати</w:t>
      </w:r>
      <w:r w:rsidRPr="00DF3285">
        <w:rPr>
          <w:rFonts w:ascii="Times New Roman" w:hAnsi="Times New Roman"/>
          <w:sz w:val="28"/>
          <w:szCs w:val="28"/>
        </w:rPr>
        <w:t xml:space="preserve"> цей ювілей </w:t>
      </w:r>
      <w:r>
        <w:rPr>
          <w:rFonts w:ascii="Times New Roman" w:hAnsi="Times New Roman"/>
          <w:sz w:val="28"/>
          <w:szCs w:val="28"/>
        </w:rPr>
        <w:t xml:space="preserve">в </w:t>
      </w:r>
      <w:r w:rsidRPr="00DF3285">
        <w:rPr>
          <w:rFonts w:ascii="Times New Roman" w:hAnsi="Times New Roman"/>
          <w:sz w:val="28"/>
          <w:szCs w:val="28"/>
        </w:rPr>
        <w:t>обов’язково</w:t>
      </w:r>
      <w:r>
        <w:rPr>
          <w:rFonts w:ascii="Times New Roman" w:hAnsi="Times New Roman"/>
          <w:sz w:val="28"/>
          <w:szCs w:val="28"/>
        </w:rPr>
        <w:t>му порядку</w:t>
      </w:r>
      <w:r w:rsidRPr="00DF3285">
        <w:rPr>
          <w:rFonts w:ascii="Times New Roman" w:hAnsi="Times New Roman"/>
          <w:sz w:val="28"/>
          <w:szCs w:val="28"/>
        </w:rPr>
        <w:t xml:space="preserve"> запрошували повитуху та хрещених батьків. Посеред кімнати на підлозі стелили </w:t>
      </w:r>
      <w:r>
        <w:rPr>
          <w:rFonts w:ascii="Times New Roman" w:hAnsi="Times New Roman"/>
          <w:sz w:val="28"/>
          <w:szCs w:val="28"/>
        </w:rPr>
        <w:t xml:space="preserve">кожух догори </w:t>
      </w:r>
      <w:r w:rsidRPr="00DF3285">
        <w:rPr>
          <w:rFonts w:ascii="Times New Roman" w:hAnsi="Times New Roman"/>
          <w:sz w:val="28"/>
          <w:szCs w:val="28"/>
        </w:rPr>
        <w:t xml:space="preserve">вовною (як обереговий знак), садили на нього хлопчика, </w:t>
      </w:r>
      <w:r>
        <w:rPr>
          <w:rFonts w:ascii="Times New Roman" w:hAnsi="Times New Roman"/>
          <w:sz w:val="28"/>
          <w:szCs w:val="28"/>
        </w:rPr>
        <w:t>після чого</w:t>
      </w:r>
      <w:r w:rsidRPr="00DF3285">
        <w:rPr>
          <w:rFonts w:ascii="Times New Roman" w:hAnsi="Times New Roman"/>
          <w:sz w:val="28"/>
          <w:szCs w:val="28"/>
        </w:rPr>
        <w:t xml:space="preserve"> названий батько вистригав своєму хрещеника трохи волосся навхрест. У давніші часи обрізки виконували </w:t>
      </w:r>
      <w:r>
        <w:rPr>
          <w:rFonts w:ascii="Times New Roman" w:hAnsi="Times New Roman"/>
          <w:sz w:val="28"/>
          <w:szCs w:val="28"/>
        </w:rPr>
        <w:t>за допомогою сокири</w:t>
      </w:r>
      <w:r w:rsidRPr="00DF3285">
        <w:rPr>
          <w:rFonts w:ascii="Times New Roman" w:hAnsi="Times New Roman"/>
          <w:sz w:val="28"/>
          <w:szCs w:val="28"/>
        </w:rPr>
        <w:t xml:space="preserve">, </w:t>
      </w:r>
      <w:r>
        <w:rPr>
          <w:rFonts w:ascii="Times New Roman" w:hAnsi="Times New Roman"/>
          <w:sz w:val="28"/>
          <w:szCs w:val="28"/>
        </w:rPr>
        <w:t xml:space="preserve">дещо </w:t>
      </w:r>
      <w:r w:rsidRPr="00DF3285">
        <w:rPr>
          <w:rFonts w:ascii="Times New Roman" w:hAnsi="Times New Roman"/>
          <w:sz w:val="28"/>
          <w:szCs w:val="28"/>
        </w:rPr>
        <w:t xml:space="preserve">пізніше для цього </w:t>
      </w:r>
      <w:r>
        <w:rPr>
          <w:rFonts w:ascii="Times New Roman" w:hAnsi="Times New Roman"/>
          <w:sz w:val="28"/>
          <w:szCs w:val="28"/>
        </w:rPr>
        <w:t xml:space="preserve">обряду </w:t>
      </w:r>
      <w:r w:rsidRPr="00DF3285">
        <w:rPr>
          <w:rFonts w:ascii="Times New Roman" w:hAnsi="Times New Roman"/>
          <w:sz w:val="28"/>
          <w:szCs w:val="28"/>
        </w:rPr>
        <w:t>використовували ножиці.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Дівочий вид пострижин –  це обряд заплітання – урочисте плетення перших кісок</w:t>
      </w:r>
      <w:r w:rsidRPr="008475EF">
        <w:rPr>
          <w:rFonts w:ascii="Times New Roman" w:hAnsi="Times New Roman"/>
          <w:sz w:val="28"/>
          <w:szCs w:val="28"/>
        </w:rPr>
        <w:t xml:space="preserve"> </w:t>
      </w:r>
      <w:r w:rsidRPr="00DF3285">
        <w:rPr>
          <w:rFonts w:ascii="Times New Roman" w:hAnsi="Times New Roman"/>
          <w:sz w:val="28"/>
          <w:szCs w:val="28"/>
        </w:rPr>
        <w:t xml:space="preserve">навхрест. Для </w:t>
      </w:r>
      <w:r>
        <w:rPr>
          <w:rFonts w:ascii="Times New Roman" w:hAnsi="Times New Roman"/>
          <w:sz w:val="28"/>
          <w:szCs w:val="28"/>
        </w:rPr>
        <w:t xml:space="preserve">проведення </w:t>
      </w:r>
      <w:r w:rsidRPr="00DF3285">
        <w:rPr>
          <w:rFonts w:ascii="Times New Roman" w:hAnsi="Times New Roman"/>
          <w:sz w:val="28"/>
          <w:szCs w:val="28"/>
        </w:rPr>
        <w:t>цього ритуалу батьки запрошували хрещену матір, якій дарували хустку</w:t>
      </w:r>
      <w:r>
        <w:rPr>
          <w:rFonts w:ascii="Times New Roman" w:hAnsi="Times New Roman"/>
          <w:sz w:val="28"/>
          <w:szCs w:val="28"/>
        </w:rPr>
        <w:t xml:space="preserve"> та колача</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b/>
          <w:sz w:val="28"/>
          <w:szCs w:val="28"/>
        </w:rPr>
      </w:pPr>
      <w:r w:rsidRPr="00DF3285">
        <w:rPr>
          <w:rFonts w:ascii="Times New Roman" w:hAnsi="Times New Roman"/>
          <w:b/>
          <w:sz w:val="28"/>
          <w:szCs w:val="28"/>
        </w:rPr>
        <w:t>Передвесільні та весільні обряди.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Весільна обрядовість. Українці великого значення завжди надавали утворенню сім’ї. У зв’язку з цим формувалася </w:t>
      </w:r>
      <w:r>
        <w:rPr>
          <w:rFonts w:ascii="Times New Roman" w:hAnsi="Times New Roman"/>
          <w:sz w:val="28"/>
          <w:szCs w:val="28"/>
        </w:rPr>
        <w:t xml:space="preserve">так звана </w:t>
      </w:r>
      <w:r w:rsidRPr="00DF3285">
        <w:rPr>
          <w:rFonts w:ascii="Times New Roman" w:hAnsi="Times New Roman"/>
          <w:sz w:val="28"/>
          <w:szCs w:val="28"/>
        </w:rPr>
        <w:t>весільна обрядовість, ц</w:t>
      </w:r>
      <w:r>
        <w:rPr>
          <w:rFonts w:ascii="Times New Roman" w:hAnsi="Times New Roman"/>
          <w:sz w:val="28"/>
          <w:szCs w:val="28"/>
        </w:rPr>
        <w:t>що</w:t>
      </w:r>
      <w:r w:rsidRPr="00DF3285">
        <w:rPr>
          <w:rFonts w:ascii="Times New Roman" w:hAnsi="Times New Roman"/>
          <w:sz w:val="28"/>
          <w:szCs w:val="28"/>
        </w:rPr>
        <w:t xml:space="preserve"> була справжн</w:t>
      </w:r>
      <w:r>
        <w:rPr>
          <w:rFonts w:ascii="Times New Roman" w:hAnsi="Times New Roman"/>
          <w:sz w:val="28"/>
          <w:szCs w:val="28"/>
        </w:rPr>
        <w:t>ьою</w:t>
      </w:r>
      <w:r w:rsidRPr="00DF3285">
        <w:rPr>
          <w:rFonts w:ascii="Times New Roman" w:hAnsi="Times New Roman"/>
          <w:sz w:val="28"/>
          <w:szCs w:val="28"/>
        </w:rPr>
        <w:t xml:space="preserve"> народн</w:t>
      </w:r>
      <w:r>
        <w:rPr>
          <w:rFonts w:ascii="Times New Roman" w:hAnsi="Times New Roman"/>
          <w:sz w:val="28"/>
          <w:szCs w:val="28"/>
        </w:rPr>
        <w:t xml:space="preserve">ою драмою, </w:t>
      </w:r>
      <w:r w:rsidRPr="00DF3285">
        <w:rPr>
          <w:rFonts w:ascii="Times New Roman" w:hAnsi="Times New Roman"/>
          <w:sz w:val="28"/>
          <w:szCs w:val="28"/>
        </w:rPr>
        <w:t xml:space="preserve"> включал</w:t>
      </w:r>
      <w:r>
        <w:rPr>
          <w:rFonts w:ascii="Times New Roman" w:hAnsi="Times New Roman"/>
          <w:sz w:val="28"/>
          <w:szCs w:val="28"/>
        </w:rPr>
        <w:t>ючи в себе</w:t>
      </w:r>
      <w:r w:rsidRPr="00DF3285">
        <w:rPr>
          <w:rFonts w:ascii="Times New Roman" w:hAnsi="Times New Roman"/>
          <w:sz w:val="28"/>
          <w:szCs w:val="28"/>
        </w:rPr>
        <w:t xml:space="preserve"> ігрові дії, співи, музика та танці.</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Під час</w:t>
      </w:r>
      <w:r w:rsidRPr="00DF3285">
        <w:rPr>
          <w:rFonts w:ascii="Times New Roman" w:hAnsi="Times New Roman"/>
          <w:sz w:val="28"/>
          <w:szCs w:val="28"/>
        </w:rPr>
        <w:t xml:space="preserve"> весільної обрядовості </w:t>
      </w:r>
      <w:r>
        <w:rPr>
          <w:rFonts w:ascii="Times New Roman" w:hAnsi="Times New Roman"/>
          <w:sz w:val="28"/>
          <w:szCs w:val="28"/>
        </w:rPr>
        <w:t xml:space="preserve">у наших предків </w:t>
      </w:r>
      <w:r w:rsidRPr="00DF3285">
        <w:rPr>
          <w:rFonts w:ascii="Times New Roman" w:hAnsi="Times New Roman"/>
          <w:sz w:val="28"/>
          <w:szCs w:val="28"/>
        </w:rPr>
        <w:t>відбилися народна мораль, етичні норми</w:t>
      </w:r>
      <w:r>
        <w:rPr>
          <w:rFonts w:ascii="Times New Roman" w:hAnsi="Times New Roman"/>
          <w:sz w:val="28"/>
          <w:szCs w:val="28"/>
        </w:rPr>
        <w:t>,</w:t>
      </w:r>
      <w:r w:rsidRPr="00DF3285">
        <w:rPr>
          <w:rFonts w:ascii="Times New Roman" w:hAnsi="Times New Roman"/>
          <w:sz w:val="28"/>
          <w:szCs w:val="28"/>
        </w:rPr>
        <w:t xml:space="preserve"> звичаєве право та світоглядні уявлення, що </w:t>
      </w:r>
      <w:r>
        <w:rPr>
          <w:rFonts w:ascii="Times New Roman" w:hAnsi="Times New Roman"/>
          <w:sz w:val="28"/>
          <w:szCs w:val="28"/>
        </w:rPr>
        <w:t>були с</w:t>
      </w:r>
      <w:r w:rsidRPr="00DF3285">
        <w:rPr>
          <w:rFonts w:ascii="Times New Roman" w:hAnsi="Times New Roman"/>
          <w:sz w:val="28"/>
          <w:szCs w:val="28"/>
        </w:rPr>
        <w:t>форм</w:t>
      </w:r>
      <w:r>
        <w:rPr>
          <w:rFonts w:ascii="Times New Roman" w:hAnsi="Times New Roman"/>
          <w:sz w:val="28"/>
          <w:szCs w:val="28"/>
        </w:rPr>
        <w:t>овані</w:t>
      </w:r>
      <w:r w:rsidRPr="00DF3285">
        <w:rPr>
          <w:rFonts w:ascii="Times New Roman" w:hAnsi="Times New Roman"/>
          <w:sz w:val="28"/>
          <w:szCs w:val="28"/>
        </w:rPr>
        <w:t xml:space="preserve"> протягом століть. </w:t>
      </w:r>
      <w:r>
        <w:rPr>
          <w:rFonts w:ascii="Times New Roman" w:hAnsi="Times New Roman"/>
          <w:sz w:val="28"/>
          <w:szCs w:val="28"/>
        </w:rPr>
        <w:t>Ось, н</w:t>
      </w:r>
      <w:r w:rsidRPr="00DF3285">
        <w:rPr>
          <w:rFonts w:ascii="Times New Roman" w:hAnsi="Times New Roman"/>
          <w:sz w:val="28"/>
          <w:szCs w:val="28"/>
        </w:rPr>
        <w:t>априклад, збір дружини (</w:t>
      </w:r>
      <w:r>
        <w:rPr>
          <w:rFonts w:ascii="Times New Roman" w:hAnsi="Times New Roman"/>
          <w:sz w:val="28"/>
          <w:szCs w:val="28"/>
        </w:rPr>
        <w:t xml:space="preserve">так званий </w:t>
      </w:r>
      <w:r w:rsidRPr="00DF3285">
        <w:rPr>
          <w:rFonts w:ascii="Times New Roman" w:hAnsi="Times New Roman"/>
          <w:sz w:val="28"/>
          <w:szCs w:val="28"/>
        </w:rPr>
        <w:t xml:space="preserve">весільний похід) молодим, </w:t>
      </w:r>
      <w:r>
        <w:rPr>
          <w:rFonts w:ascii="Times New Roman" w:hAnsi="Times New Roman"/>
          <w:sz w:val="28"/>
          <w:szCs w:val="28"/>
        </w:rPr>
        <w:t xml:space="preserve">традиція </w:t>
      </w:r>
      <w:r w:rsidRPr="00DF3285">
        <w:rPr>
          <w:rFonts w:ascii="Times New Roman" w:hAnsi="Times New Roman"/>
          <w:sz w:val="28"/>
          <w:szCs w:val="28"/>
        </w:rPr>
        <w:t>викрад</w:t>
      </w:r>
      <w:r>
        <w:rPr>
          <w:rFonts w:ascii="Times New Roman" w:hAnsi="Times New Roman"/>
          <w:sz w:val="28"/>
          <w:szCs w:val="28"/>
        </w:rPr>
        <w:t xml:space="preserve">ення нареченої (або посад молодої) або </w:t>
      </w:r>
      <w:r w:rsidRPr="00DF3285">
        <w:rPr>
          <w:rFonts w:ascii="Times New Roman" w:hAnsi="Times New Roman"/>
          <w:sz w:val="28"/>
          <w:szCs w:val="28"/>
        </w:rPr>
        <w:t>подолання перешкод</w:t>
      </w:r>
      <w:r>
        <w:rPr>
          <w:rFonts w:ascii="Times New Roman" w:hAnsi="Times New Roman"/>
          <w:sz w:val="28"/>
          <w:szCs w:val="28"/>
        </w:rPr>
        <w:t>, які були</w:t>
      </w:r>
      <w:r w:rsidRPr="00DF3285">
        <w:rPr>
          <w:rFonts w:ascii="Times New Roman" w:hAnsi="Times New Roman"/>
          <w:sz w:val="28"/>
          <w:szCs w:val="28"/>
        </w:rPr>
        <w:t xml:space="preserve"> на шляху до молодої (сутичка) – </w:t>
      </w:r>
      <w:r>
        <w:rPr>
          <w:rFonts w:ascii="Times New Roman" w:hAnsi="Times New Roman"/>
          <w:sz w:val="28"/>
          <w:szCs w:val="28"/>
        </w:rPr>
        <w:t xml:space="preserve">все </w:t>
      </w:r>
      <w:r w:rsidRPr="00DF3285">
        <w:rPr>
          <w:rFonts w:ascii="Times New Roman" w:hAnsi="Times New Roman"/>
          <w:sz w:val="28"/>
          <w:szCs w:val="28"/>
        </w:rPr>
        <w:t xml:space="preserve">це </w:t>
      </w:r>
      <w:r>
        <w:rPr>
          <w:rFonts w:ascii="Times New Roman" w:hAnsi="Times New Roman"/>
          <w:sz w:val="28"/>
          <w:szCs w:val="28"/>
        </w:rPr>
        <w:t xml:space="preserve">було </w:t>
      </w:r>
      <w:r w:rsidRPr="00DF3285">
        <w:rPr>
          <w:rFonts w:ascii="Times New Roman" w:hAnsi="Times New Roman"/>
          <w:sz w:val="28"/>
          <w:szCs w:val="28"/>
        </w:rPr>
        <w:t>свідчення</w:t>
      </w:r>
      <w:r>
        <w:rPr>
          <w:rFonts w:ascii="Times New Roman" w:hAnsi="Times New Roman"/>
          <w:sz w:val="28"/>
          <w:szCs w:val="28"/>
        </w:rPr>
        <w:t>м</w:t>
      </w:r>
      <w:r w:rsidRPr="00DF3285">
        <w:rPr>
          <w:rFonts w:ascii="Times New Roman" w:hAnsi="Times New Roman"/>
          <w:sz w:val="28"/>
          <w:szCs w:val="28"/>
        </w:rPr>
        <w:t xml:space="preserve"> давніх форм шлюбу, а </w:t>
      </w:r>
      <w:r>
        <w:rPr>
          <w:rFonts w:ascii="Times New Roman" w:hAnsi="Times New Roman"/>
          <w:sz w:val="28"/>
          <w:szCs w:val="28"/>
        </w:rPr>
        <w:t xml:space="preserve">ведення </w:t>
      </w:r>
      <w:r w:rsidRPr="00DF3285">
        <w:rPr>
          <w:rFonts w:ascii="Times New Roman" w:hAnsi="Times New Roman"/>
          <w:sz w:val="28"/>
          <w:szCs w:val="28"/>
        </w:rPr>
        <w:t>діалог</w:t>
      </w:r>
      <w:r>
        <w:rPr>
          <w:rFonts w:ascii="Times New Roman" w:hAnsi="Times New Roman"/>
          <w:sz w:val="28"/>
          <w:szCs w:val="28"/>
        </w:rPr>
        <w:t>у</w:t>
      </w:r>
      <w:r w:rsidRPr="00DF3285">
        <w:rPr>
          <w:rFonts w:ascii="Times New Roman" w:hAnsi="Times New Roman"/>
          <w:sz w:val="28"/>
          <w:szCs w:val="28"/>
        </w:rPr>
        <w:t xml:space="preserve"> старостів</w:t>
      </w:r>
      <w:r>
        <w:rPr>
          <w:rFonts w:ascii="Times New Roman" w:hAnsi="Times New Roman"/>
          <w:sz w:val="28"/>
          <w:szCs w:val="28"/>
        </w:rPr>
        <w:t>, які говорили</w:t>
      </w:r>
      <w:r w:rsidRPr="00DF3285">
        <w:rPr>
          <w:rFonts w:ascii="Times New Roman" w:hAnsi="Times New Roman"/>
          <w:sz w:val="28"/>
          <w:szCs w:val="28"/>
        </w:rPr>
        <w:t xml:space="preserve"> про куницю та мисливця, </w:t>
      </w:r>
      <w:r>
        <w:rPr>
          <w:rFonts w:ascii="Times New Roman" w:hAnsi="Times New Roman"/>
          <w:sz w:val="28"/>
          <w:szCs w:val="28"/>
        </w:rPr>
        <w:t xml:space="preserve">процес </w:t>
      </w:r>
      <w:r w:rsidRPr="00DF3285">
        <w:rPr>
          <w:rFonts w:ascii="Times New Roman" w:hAnsi="Times New Roman"/>
          <w:sz w:val="28"/>
          <w:szCs w:val="28"/>
        </w:rPr>
        <w:t>обмін</w:t>
      </w:r>
      <w:r>
        <w:rPr>
          <w:rFonts w:ascii="Times New Roman" w:hAnsi="Times New Roman"/>
          <w:sz w:val="28"/>
          <w:szCs w:val="28"/>
        </w:rPr>
        <w:t>у</w:t>
      </w:r>
      <w:r w:rsidRPr="00DF3285">
        <w:rPr>
          <w:rFonts w:ascii="Times New Roman" w:hAnsi="Times New Roman"/>
          <w:sz w:val="28"/>
          <w:szCs w:val="28"/>
        </w:rPr>
        <w:t xml:space="preserve"> подарунками між сватами, </w:t>
      </w:r>
      <w:r>
        <w:rPr>
          <w:rFonts w:ascii="Times New Roman" w:hAnsi="Times New Roman"/>
          <w:sz w:val="28"/>
          <w:szCs w:val="28"/>
        </w:rPr>
        <w:t xml:space="preserve">або </w:t>
      </w:r>
      <w:r w:rsidRPr="00DF3285">
        <w:rPr>
          <w:rFonts w:ascii="Times New Roman" w:hAnsi="Times New Roman"/>
          <w:sz w:val="28"/>
          <w:szCs w:val="28"/>
        </w:rPr>
        <w:t>викуп коси</w:t>
      </w:r>
      <w:r>
        <w:rPr>
          <w:rFonts w:ascii="Times New Roman" w:hAnsi="Times New Roman"/>
          <w:sz w:val="28"/>
          <w:szCs w:val="28"/>
        </w:rPr>
        <w:t xml:space="preserve"> чи</w:t>
      </w:r>
      <w:r w:rsidRPr="00DF3285">
        <w:rPr>
          <w:rFonts w:ascii="Times New Roman" w:hAnsi="Times New Roman"/>
          <w:sz w:val="28"/>
          <w:szCs w:val="28"/>
        </w:rPr>
        <w:t xml:space="preserve"> виплата штрафу за безчестя – </w:t>
      </w:r>
      <w:r>
        <w:rPr>
          <w:rFonts w:ascii="Times New Roman" w:hAnsi="Times New Roman"/>
          <w:sz w:val="28"/>
          <w:szCs w:val="28"/>
        </w:rPr>
        <w:t xml:space="preserve">було </w:t>
      </w:r>
      <w:r w:rsidRPr="00DF3285">
        <w:rPr>
          <w:rFonts w:ascii="Times New Roman" w:hAnsi="Times New Roman"/>
          <w:sz w:val="28"/>
          <w:szCs w:val="28"/>
        </w:rPr>
        <w:t>своєрідн</w:t>
      </w:r>
      <w:r>
        <w:rPr>
          <w:rFonts w:ascii="Times New Roman" w:hAnsi="Times New Roman"/>
          <w:sz w:val="28"/>
          <w:szCs w:val="28"/>
        </w:rPr>
        <w:t>им</w:t>
      </w:r>
      <w:r w:rsidRPr="00DF3285">
        <w:rPr>
          <w:rFonts w:ascii="Times New Roman" w:hAnsi="Times New Roman"/>
          <w:sz w:val="28"/>
          <w:szCs w:val="28"/>
        </w:rPr>
        <w:t xml:space="preserve"> відгомі</w:t>
      </w:r>
      <w:r>
        <w:rPr>
          <w:rFonts w:ascii="Times New Roman" w:hAnsi="Times New Roman"/>
          <w:sz w:val="28"/>
          <w:szCs w:val="28"/>
        </w:rPr>
        <w:t>оном</w:t>
      </w:r>
      <w:r w:rsidRPr="00DF3285">
        <w:rPr>
          <w:rFonts w:ascii="Times New Roman" w:hAnsi="Times New Roman"/>
          <w:sz w:val="28"/>
          <w:szCs w:val="28"/>
        </w:rPr>
        <w:t xml:space="preserve"> звичаю укладання шлюбу</w:t>
      </w:r>
      <w:r>
        <w:rPr>
          <w:rFonts w:ascii="Times New Roman" w:hAnsi="Times New Roman"/>
          <w:sz w:val="28"/>
          <w:szCs w:val="28"/>
        </w:rPr>
        <w:t>, що укладався</w:t>
      </w:r>
      <w:r w:rsidRPr="00DF3285">
        <w:rPr>
          <w:rFonts w:ascii="Times New Roman" w:hAnsi="Times New Roman"/>
          <w:sz w:val="28"/>
          <w:szCs w:val="28"/>
        </w:rPr>
        <w:t xml:space="preserve"> на основі купівлі-продажу.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Пережитком матріархату </w:t>
      </w:r>
      <w:r>
        <w:rPr>
          <w:rFonts w:ascii="Times New Roman" w:hAnsi="Times New Roman"/>
          <w:sz w:val="28"/>
          <w:szCs w:val="28"/>
        </w:rPr>
        <w:t>була</w:t>
      </w:r>
      <w:r w:rsidRPr="00DF3285">
        <w:rPr>
          <w:rFonts w:ascii="Times New Roman" w:hAnsi="Times New Roman"/>
          <w:sz w:val="28"/>
          <w:szCs w:val="28"/>
        </w:rPr>
        <w:t xml:space="preserve"> й пріоритетна роль матері </w:t>
      </w:r>
      <w:r>
        <w:rPr>
          <w:rFonts w:ascii="Times New Roman" w:hAnsi="Times New Roman"/>
          <w:sz w:val="28"/>
          <w:szCs w:val="28"/>
        </w:rPr>
        <w:t>під час весільних дійств</w:t>
      </w:r>
      <w:r w:rsidRPr="00DF3285">
        <w:rPr>
          <w:rFonts w:ascii="Times New Roman" w:hAnsi="Times New Roman"/>
          <w:sz w:val="28"/>
          <w:szCs w:val="28"/>
        </w:rPr>
        <w:t xml:space="preserve">. </w:t>
      </w:r>
      <w:r>
        <w:rPr>
          <w:rFonts w:ascii="Times New Roman" w:hAnsi="Times New Roman"/>
          <w:sz w:val="28"/>
          <w:szCs w:val="28"/>
        </w:rPr>
        <w:t>Адже с</w:t>
      </w:r>
      <w:r w:rsidRPr="00DF3285">
        <w:rPr>
          <w:rFonts w:ascii="Times New Roman" w:hAnsi="Times New Roman"/>
          <w:sz w:val="28"/>
          <w:szCs w:val="28"/>
        </w:rPr>
        <w:t>аме вона вирішувала питання про заміжжя до</w:t>
      </w:r>
      <w:r>
        <w:rPr>
          <w:rFonts w:ascii="Times New Roman" w:hAnsi="Times New Roman"/>
          <w:sz w:val="28"/>
          <w:szCs w:val="28"/>
        </w:rPr>
        <w:t>нь</w:t>
      </w:r>
      <w:r w:rsidRPr="00DF3285">
        <w:rPr>
          <w:rFonts w:ascii="Times New Roman" w:hAnsi="Times New Roman"/>
          <w:sz w:val="28"/>
          <w:szCs w:val="28"/>
        </w:rPr>
        <w:t xml:space="preserve">ки, </w:t>
      </w:r>
      <w:r>
        <w:rPr>
          <w:rFonts w:ascii="Times New Roman" w:hAnsi="Times New Roman"/>
          <w:sz w:val="28"/>
          <w:szCs w:val="28"/>
        </w:rPr>
        <w:t xml:space="preserve">завжди </w:t>
      </w:r>
      <w:r w:rsidRPr="00DF3285">
        <w:rPr>
          <w:rFonts w:ascii="Times New Roman" w:hAnsi="Times New Roman"/>
          <w:sz w:val="28"/>
          <w:szCs w:val="28"/>
        </w:rPr>
        <w:t xml:space="preserve">зустрічала весільний поїзд, проводжала молодих до вінчання, </w:t>
      </w:r>
      <w:r>
        <w:rPr>
          <w:rFonts w:ascii="Times New Roman" w:hAnsi="Times New Roman"/>
          <w:sz w:val="28"/>
          <w:szCs w:val="28"/>
        </w:rPr>
        <w:t xml:space="preserve">була відповідальною за </w:t>
      </w:r>
      <w:r w:rsidRPr="00DF3285">
        <w:rPr>
          <w:rFonts w:ascii="Times New Roman" w:hAnsi="Times New Roman"/>
          <w:sz w:val="28"/>
          <w:szCs w:val="28"/>
        </w:rPr>
        <w:t>вбира</w:t>
      </w:r>
      <w:r>
        <w:rPr>
          <w:rFonts w:ascii="Times New Roman" w:hAnsi="Times New Roman"/>
          <w:sz w:val="28"/>
          <w:szCs w:val="28"/>
        </w:rPr>
        <w:t>ння</w:t>
      </w:r>
      <w:r w:rsidRPr="00DF3285">
        <w:rPr>
          <w:rFonts w:ascii="Times New Roman" w:hAnsi="Times New Roman"/>
          <w:sz w:val="28"/>
          <w:szCs w:val="28"/>
        </w:rPr>
        <w:t xml:space="preserve"> до</w:t>
      </w:r>
      <w:r>
        <w:rPr>
          <w:rFonts w:ascii="Times New Roman" w:hAnsi="Times New Roman"/>
          <w:sz w:val="28"/>
          <w:szCs w:val="28"/>
        </w:rPr>
        <w:t>ньки</w:t>
      </w:r>
      <w:r w:rsidRPr="00DF3285">
        <w:rPr>
          <w:rFonts w:ascii="Times New Roman" w:hAnsi="Times New Roman"/>
          <w:sz w:val="28"/>
          <w:szCs w:val="28"/>
        </w:rPr>
        <w:t>-наречен</w:t>
      </w:r>
      <w:r>
        <w:rPr>
          <w:rFonts w:ascii="Times New Roman" w:hAnsi="Times New Roman"/>
          <w:sz w:val="28"/>
          <w:szCs w:val="28"/>
        </w:rPr>
        <w:t>ої</w:t>
      </w:r>
      <w:r w:rsidRPr="00DF3285">
        <w:rPr>
          <w:rFonts w:ascii="Times New Roman" w:hAnsi="Times New Roman"/>
          <w:sz w:val="28"/>
          <w:szCs w:val="28"/>
        </w:rPr>
        <w:t xml:space="preserve"> у вінок</w:t>
      </w:r>
      <w:r>
        <w:rPr>
          <w:rFonts w:ascii="Times New Roman" w:hAnsi="Times New Roman"/>
          <w:sz w:val="28"/>
          <w:szCs w:val="28"/>
        </w:rPr>
        <w:t xml:space="preserve"> та</w:t>
      </w:r>
      <w:r w:rsidRPr="00DF3285">
        <w:rPr>
          <w:rFonts w:ascii="Times New Roman" w:hAnsi="Times New Roman"/>
          <w:sz w:val="28"/>
          <w:szCs w:val="28"/>
        </w:rPr>
        <w:t xml:space="preserve"> вела молодих на посад. </w:t>
      </w:r>
      <w:r>
        <w:rPr>
          <w:rFonts w:ascii="Times New Roman" w:hAnsi="Times New Roman"/>
          <w:sz w:val="28"/>
          <w:szCs w:val="28"/>
        </w:rPr>
        <w:t>Під час</w:t>
      </w:r>
      <w:r w:rsidRPr="00DF3285">
        <w:rPr>
          <w:rFonts w:ascii="Times New Roman" w:hAnsi="Times New Roman"/>
          <w:sz w:val="28"/>
          <w:szCs w:val="28"/>
        </w:rPr>
        <w:t xml:space="preserve"> шлюбу дохристиянської доби </w:t>
      </w:r>
      <w:r>
        <w:rPr>
          <w:rFonts w:ascii="Times New Roman" w:hAnsi="Times New Roman"/>
          <w:sz w:val="28"/>
          <w:szCs w:val="28"/>
        </w:rPr>
        <w:t>зазвичай саме мати</w:t>
      </w:r>
      <w:r w:rsidRPr="00DF3285">
        <w:rPr>
          <w:rFonts w:ascii="Times New Roman" w:hAnsi="Times New Roman"/>
          <w:sz w:val="28"/>
          <w:szCs w:val="28"/>
        </w:rPr>
        <w:t xml:space="preserve"> накрива</w:t>
      </w:r>
      <w:r>
        <w:rPr>
          <w:rFonts w:ascii="Times New Roman" w:hAnsi="Times New Roman"/>
          <w:sz w:val="28"/>
          <w:szCs w:val="28"/>
        </w:rPr>
        <w:t>ла</w:t>
      </w:r>
      <w:r w:rsidRPr="00DF3285">
        <w:rPr>
          <w:rFonts w:ascii="Times New Roman" w:hAnsi="Times New Roman"/>
          <w:sz w:val="28"/>
          <w:szCs w:val="28"/>
        </w:rPr>
        <w:t xml:space="preserve"> сина-нареченого білою переміткою в барвінкового обрядах.</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Дошлюбне спілкування. Весіллю </w:t>
      </w:r>
      <w:r>
        <w:rPr>
          <w:rFonts w:ascii="Times New Roman" w:hAnsi="Times New Roman"/>
          <w:sz w:val="28"/>
          <w:szCs w:val="28"/>
        </w:rPr>
        <w:t xml:space="preserve">зазвичай </w:t>
      </w:r>
      <w:r w:rsidRPr="00DF3285">
        <w:rPr>
          <w:rFonts w:ascii="Times New Roman" w:hAnsi="Times New Roman"/>
          <w:sz w:val="28"/>
          <w:szCs w:val="28"/>
        </w:rPr>
        <w:t xml:space="preserve">передували </w:t>
      </w:r>
      <w:r>
        <w:rPr>
          <w:rFonts w:ascii="Times New Roman" w:hAnsi="Times New Roman"/>
          <w:sz w:val="28"/>
          <w:szCs w:val="28"/>
        </w:rPr>
        <w:t xml:space="preserve">різноманітні </w:t>
      </w:r>
      <w:r w:rsidRPr="00DF3285">
        <w:rPr>
          <w:rFonts w:ascii="Times New Roman" w:hAnsi="Times New Roman"/>
          <w:sz w:val="28"/>
          <w:szCs w:val="28"/>
        </w:rPr>
        <w:t xml:space="preserve">дошлюбні обряди, </w:t>
      </w:r>
      <w:r>
        <w:rPr>
          <w:rFonts w:ascii="Times New Roman" w:hAnsi="Times New Roman"/>
          <w:sz w:val="28"/>
          <w:szCs w:val="28"/>
        </w:rPr>
        <w:t xml:space="preserve">під час проведення яких </w:t>
      </w:r>
      <w:r w:rsidRPr="00DF3285">
        <w:rPr>
          <w:rFonts w:ascii="Times New Roman" w:hAnsi="Times New Roman"/>
          <w:sz w:val="28"/>
          <w:szCs w:val="28"/>
        </w:rPr>
        <w:t xml:space="preserve">важливим компонентом я була ритуалістика </w:t>
      </w:r>
      <w:r>
        <w:rPr>
          <w:rFonts w:ascii="Times New Roman" w:hAnsi="Times New Roman"/>
          <w:sz w:val="28"/>
          <w:szCs w:val="28"/>
        </w:rPr>
        <w:t xml:space="preserve">саме </w:t>
      </w:r>
      <w:r w:rsidRPr="00DF3285">
        <w:rPr>
          <w:rFonts w:ascii="Times New Roman" w:hAnsi="Times New Roman"/>
          <w:sz w:val="28"/>
          <w:szCs w:val="28"/>
        </w:rPr>
        <w:t>молодіжного спілкування.</w:t>
      </w:r>
    </w:p>
    <w:p w:rsidR="005C596A"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w:t>
      </w:r>
      <w:r>
        <w:rPr>
          <w:rFonts w:ascii="Times New Roman" w:hAnsi="Times New Roman"/>
          <w:sz w:val="28"/>
          <w:szCs w:val="28"/>
        </w:rPr>
        <w:t xml:space="preserve"> народі</w:t>
      </w:r>
      <w:r w:rsidRPr="00DF3285">
        <w:rPr>
          <w:rFonts w:ascii="Times New Roman" w:hAnsi="Times New Roman"/>
          <w:sz w:val="28"/>
          <w:szCs w:val="28"/>
        </w:rPr>
        <w:t xml:space="preserve"> кажуть: </w:t>
      </w:r>
      <w:r>
        <w:rPr>
          <w:rFonts w:ascii="Times New Roman" w:hAnsi="Times New Roman"/>
          <w:sz w:val="28"/>
          <w:szCs w:val="28"/>
        </w:rPr>
        <w:t xml:space="preserve">так як </w:t>
      </w:r>
      <w:r w:rsidRPr="00DF3285">
        <w:rPr>
          <w:rFonts w:ascii="Times New Roman" w:hAnsi="Times New Roman"/>
          <w:sz w:val="28"/>
          <w:szCs w:val="28"/>
        </w:rPr>
        <w:t xml:space="preserve">склався у </w:t>
      </w:r>
      <w:r>
        <w:rPr>
          <w:rFonts w:ascii="Times New Roman" w:hAnsi="Times New Roman"/>
          <w:sz w:val="28"/>
          <w:szCs w:val="28"/>
        </w:rPr>
        <w:t xml:space="preserve">певної </w:t>
      </w:r>
      <w:r w:rsidRPr="00DF3285">
        <w:rPr>
          <w:rFonts w:ascii="Times New Roman" w:hAnsi="Times New Roman"/>
          <w:sz w:val="28"/>
          <w:szCs w:val="28"/>
        </w:rPr>
        <w:t>людини шлюб, так</w:t>
      </w:r>
      <w:r>
        <w:rPr>
          <w:rFonts w:ascii="Times New Roman" w:hAnsi="Times New Roman"/>
          <w:sz w:val="28"/>
          <w:szCs w:val="28"/>
        </w:rPr>
        <w:t>им чином</w:t>
      </w:r>
      <w:r w:rsidRPr="00DF3285">
        <w:rPr>
          <w:rFonts w:ascii="Times New Roman" w:hAnsi="Times New Roman"/>
          <w:sz w:val="28"/>
          <w:szCs w:val="28"/>
        </w:rPr>
        <w:t xml:space="preserve"> піде і все її </w:t>
      </w:r>
      <w:r>
        <w:rPr>
          <w:rFonts w:ascii="Times New Roman" w:hAnsi="Times New Roman"/>
          <w:sz w:val="28"/>
          <w:szCs w:val="28"/>
        </w:rPr>
        <w:t xml:space="preserve"> майбутнє </w:t>
      </w:r>
      <w:r w:rsidRPr="00DF3285">
        <w:rPr>
          <w:rFonts w:ascii="Times New Roman" w:hAnsi="Times New Roman"/>
          <w:sz w:val="28"/>
          <w:szCs w:val="28"/>
        </w:rPr>
        <w:t xml:space="preserve">життя. </w:t>
      </w:r>
      <w:r>
        <w:rPr>
          <w:rFonts w:ascii="Times New Roman" w:hAnsi="Times New Roman"/>
          <w:sz w:val="28"/>
          <w:szCs w:val="28"/>
        </w:rPr>
        <w:t>Саме ц</w:t>
      </w:r>
      <w:r w:rsidRPr="00DF3285">
        <w:rPr>
          <w:rFonts w:ascii="Times New Roman" w:hAnsi="Times New Roman"/>
          <w:sz w:val="28"/>
          <w:szCs w:val="28"/>
        </w:rPr>
        <w:t xml:space="preserve">я народна </w:t>
      </w:r>
      <w:r>
        <w:rPr>
          <w:rFonts w:ascii="Times New Roman" w:hAnsi="Times New Roman"/>
          <w:sz w:val="28"/>
          <w:szCs w:val="28"/>
        </w:rPr>
        <w:t xml:space="preserve">українська мудрість завжди </w:t>
      </w:r>
      <w:r w:rsidRPr="00DF3285">
        <w:rPr>
          <w:rFonts w:ascii="Times New Roman" w:hAnsi="Times New Roman"/>
          <w:sz w:val="28"/>
          <w:szCs w:val="28"/>
        </w:rPr>
        <w:t xml:space="preserve"> виходи</w:t>
      </w:r>
      <w:r>
        <w:rPr>
          <w:rFonts w:ascii="Times New Roman" w:hAnsi="Times New Roman"/>
          <w:sz w:val="28"/>
          <w:szCs w:val="28"/>
        </w:rPr>
        <w:t>ла</w:t>
      </w:r>
      <w:r w:rsidRPr="00DF3285">
        <w:rPr>
          <w:rFonts w:ascii="Times New Roman" w:hAnsi="Times New Roman"/>
          <w:sz w:val="28"/>
          <w:szCs w:val="28"/>
        </w:rPr>
        <w:t xml:space="preserve"> з того величезного значення, яке </w:t>
      </w:r>
      <w:r>
        <w:rPr>
          <w:rFonts w:ascii="Times New Roman" w:hAnsi="Times New Roman"/>
          <w:sz w:val="28"/>
          <w:szCs w:val="28"/>
        </w:rPr>
        <w:t xml:space="preserve">було </w:t>
      </w:r>
      <w:r w:rsidRPr="00DF3285">
        <w:rPr>
          <w:rFonts w:ascii="Times New Roman" w:hAnsi="Times New Roman"/>
          <w:sz w:val="28"/>
          <w:szCs w:val="28"/>
        </w:rPr>
        <w:t>надава</w:t>
      </w:r>
      <w:r>
        <w:rPr>
          <w:rFonts w:ascii="Times New Roman" w:hAnsi="Times New Roman"/>
          <w:sz w:val="28"/>
          <w:szCs w:val="28"/>
        </w:rPr>
        <w:t>но</w:t>
      </w:r>
      <w:r w:rsidRPr="00DF3285">
        <w:rPr>
          <w:rFonts w:ascii="Times New Roman" w:hAnsi="Times New Roman"/>
          <w:sz w:val="28"/>
          <w:szCs w:val="28"/>
        </w:rPr>
        <w:t xml:space="preserve"> шлюбу </w:t>
      </w:r>
      <w:r>
        <w:rPr>
          <w:rFonts w:ascii="Times New Roman" w:hAnsi="Times New Roman"/>
          <w:sz w:val="28"/>
          <w:szCs w:val="28"/>
        </w:rPr>
        <w:t>та</w:t>
      </w:r>
      <w:r w:rsidRPr="00DF3285">
        <w:rPr>
          <w:rFonts w:ascii="Times New Roman" w:hAnsi="Times New Roman"/>
          <w:sz w:val="28"/>
          <w:szCs w:val="28"/>
        </w:rPr>
        <w:t xml:space="preserve"> родині, особливо в минулому, коли </w:t>
      </w:r>
      <w:r>
        <w:rPr>
          <w:rFonts w:ascii="Times New Roman" w:hAnsi="Times New Roman"/>
          <w:sz w:val="28"/>
          <w:szCs w:val="28"/>
        </w:rPr>
        <w:t xml:space="preserve">мали </w:t>
      </w:r>
      <w:r w:rsidRPr="00DF3285">
        <w:rPr>
          <w:rFonts w:ascii="Times New Roman" w:hAnsi="Times New Roman"/>
          <w:sz w:val="28"/>
          <w:szCs w:val="28"/>
        </w:rPr>
        <w:t>одруж</w:t>
      </w:r>
      <w:r>
        <w:rPr>
          <w:rFonts w:ascii="Times New Roman" w:hAnsi="Times New Roman"/>
          <w:sz w:val="28"/>
          <w:szCs w:val="28"/>
        </w:rPr>
        <w:t>итися</w:t>
      </w:r>
      <w:r w:rsidRPr="00DF3285">
        <w:rPr>
          <w:rFonts w:ascii="Times New Roman" w:hAnsi="Times New Roman"/>
          <w:sz w:val="28"/>
          <w:szCs w:val="28"/>
        </w:rPr>
        <w:t xml:space="preserve"> з однією людиною на все життя. Тому вибір судженого </w:t>
      </w:r>
      <w:r>
        <w:rPr>
          <w:rFonts w:ascii="Times New Roman" w:hAnsi="Times New Roman"/>
          <w:sz w:val="28"/>
          <w:szCs w:val="28"/>
        </w:rPr>
        <w:t xml:space="preserve">завжди </w:t>
      </w:r>
      <w:r w:rsidRPr="00DF3285">
        <w:rPr>
          <w:rFonts w:ascii="Times New Roman" w:hAnsi="Times New Roman"/>
          <w:sz w:val="28"/>
          <w:szCs w:val="28"/>
        </w:rPr>
        <w:t xml:space="preserve">був </w:t>
      </w:r>
      <w:r>
        <w:rPr>
          <w:rFonts w:ascii="Times New Roman" w:hAnsi="Times New Roman"/>
          <w:sz w:val="28"/>
          <w:szCs w:val="28"/>
        </w:rPr>
        <w:t xml:space="preserve">на той час </w:t>
      </w:r>
      <w:r w:rsidRPr="00DF3285">
        <w:rPr>
          <w:rFonts w:ascii="Times New Roman" w:hAnsi="Times New Roman"/>
          <w:sz w:val="28"/>
          <w:szCs w:val="28"/>
        </w:rPr>
        <w:t xml:space="preserve">дуже відповідальним. </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Цікавим є те, що у</w:t>
      </w:r>
      <w:r w:rsidRPr="00DF3285">
        <w:rPr>
          <w:rFonts w:ascii="Times New Roman" w:hAnsi="Times New Roman"/>
          <w:sz w:val="28"/>
          <w:szCs w:val="28"/>
        </w:rPr>
        <w:t xml:space="preserve"> виборі партнера </w:t>
      </w:r>
      <w:r>
        <w:rPr>
          <w:rFonts w:ascii="Times New Roman" w:hAnsi="Times New Roman"/>
          <w:sz w:val="28"/>
          <w:szCs w:val="28"/>
        </w:rPr>
        <w:t xml:space="preserve">для майбутнього шлюбу часто </w:t>
      </w:r>
      <w:r w:rsidRPr="00DF3285">
        <w:rPr>
          <w:rFonts w:ascii="Times New Roman" w:hAnsi="Times New Roman"/>
          <w:sz w:val="28"/>
          <w:szCs w:val="28"/>
        </w:rPr>
        <w:t>перепліталися різні інтереси.</w:t>
      </w:r>
      <w:r>
        <w:rPr>
          <w:rFonts w:ascii="Times New Roman" w:hAnsi="Times New Roman"/>
          <w:sz w:val="28"/>
          <w:szCs w:val="28"/>
        </w:rPr>
        <w:t xml:space="preserve"> Наприклад, д</w:t>
      </w:r>
      <w:r w:rsidRPr="00DF3285">
        <w:rPr>
          <w:rFonts w:ascii="Times New Roman" w:hAnsi="Times New Roman"/>
          <w:sz w:val="28"/>
          <w:szCs w:val="28"/>
        </w:rPr>
        <w:t xml:space="preserve">івчина </w:t>
      </w:r>
      <w:r>
        <w:rPr>
          <w:rFonts w:ascii="Times New Roman" w:hAnsi="Times New Roman"/>
          <w:sz w:val="28"/>
          <w:szCs w:val="28"/>
        </w:rPr>
        <w:t xml:space="preserve">здебільшого </w:t>
      </w:r>
      <w:r w:rsidRPr="00DF3285">
        <w:rPr>
          <w:rFonts w:ascii="Times New Roman" w:hAnsi="Times New Roman"/>
          <w:sz w:val="28"/>
          <w:szCs w:val="28"/>
        </w:rPr>
        <w:t>прагнула зус</w:t>
      </w:r>
      <w:r>
        <w:rPr>
          <w:rFonts w:ascii="Times New Roman" w:hAnsi="Times New Roman"/>
          <w:sz w:val="28"/>
          <w:szCs w:val="28"/>
        </w:rPr>
        <w:t>тріти такого обранця, який сподобався б їй, припав би їй</w:t>
      </w:r>
      <w:r w:rsidRPr="00DF3285">
        <w:rPr>
          <w:rFonts w:ascii="Times New Roman" w:hAnsi="Times New Roman"/>
          <w:sz w:val="28"/>
          <w:szCs w:val="28"/>
        </w:rPr>
        <w:t xml:space="preserve"> до душі, батьки </w:t>
      </w:r>
      <w:r>
        <w:rPr>
          <w:rFonts w:ascii="Times New Roman" w:hAnsi="Times New Roman"/>
          <w:sz w:val="28"/>
          <w:szCs w:val="28"/>
        </w:rPr>
        <w:t>чекали</w:t>
      </w:r>
      <w:r w:rsidRPr="00DF3285">
        <w:rPr>
          <w:rFonts w:ascii="Times New Roman" w:hAnsi="Times New Roman"/>
          <w:sz w:val="28"/>
          <w:szCs w:val="28"/>
        </w:rPr>
        <w:t xml:space="preserve"> помічника </w:t>
      </w:r>
      <w:r>
        <w:rPr>
          <w:rFonts w:ascii="Times New Roman" w:hAnsi="Times New Roman"/>
          <w:sz w:val="28"/>
          <w:szCs w:val="28"/>
        </w:rPr>
        <w:t>в</w:t>
      </w:r>
      <w:r w:rsidRPr="00DF3285">
        <w:rPr>
          <w:rFonts w:ascii="Times New Roman" w:hAnsi="Times New Roman"/>
          <w:sz w:val="28"/>
          <w:szCs w:val="28"/>
        </w:rPr>
        <w:t xml:space="preserve"> </w:t>
      </w:r>
      <w:r>
        <w:rPr>
          <w:rFonts w:ascii="Times New Roman" w:hAnsi="Times New Roman"/>
          <w:sz w:val="28"/>
          <w:szCs w:val="28"/>
        </w:rPr>
        <w:t xml:space="preserve">своєму </w:t>
      </w:r>
      <w:r w:rsidRPr="00DF3285">
        <w:rPr>
          <w:rFonts w:ascii="Times New Roman" w:hAnsi="Times New Roman"/>
          <w:sz w:val="28"/>
          <w:szCs w:val="28"/>
        </w:rPr>
        <w:t xml:space="preserve">домі, громада </w:t>
      </w:r>
      <w:r>
        <w:rPr>
          <w:rFonts w:ascii="Times New Roman" w:hAnsi="Times New Roman"/>
          <w:sz w:val="28"/>
          <w:szCs w:val="28"/>
        </w:rPr>
        <w:t xml:space="preserve">ж </w:t>
      </w:r>
      <w:r w:rsidRPr="00DF3285">
        <w:rPr>
          <w:rFonts w:ascii="Times New Roman" w:hAnsi="Times New Roman"/>
          <w:sz w:val="28"/>
          <w:szCs w:val="28"/>
        </w:rPr>
        <w:t xml:space="preserve">– голову </w:t>
      </w:r>
      <w:r>
        <w:rPr>
          <w:rFonts w:ascii="Times New Roman" w:hAnsi="Times New Roman"/>
          <w:sz w:val="28"/>
          <w:szCs w:val="28"/>
        </w:rPr>
        <w:t xml:space="preserve">свого </w:t>
      </w:r>
      <w:r w:rsidRPr="00DF3285">
        <w:rPr>
          <w:rFonts w:ascii="Times New Roman" w:hAnsi="Times New Roman"/>
          <w:sz w:val="28"/>
          <w:szCs w:val="28"/>
        </w:rPr>
        <w:t>міцного</w:t>
      </w:r>
      <w:r>
        <w:rPr>
          <w:rFonts w:ascii="Times New Roman" w:hAnsi="Times New Roman"/>
          <w:sz w:val="28"/>
          <w:szCs w:val="28"/>
        </w:rPr>
        <w:t xml:space="preserve"> великого</w:t>
      </w:r>
      <w:r w:rsidRPr="00DF3285">
        <w:rPr>
          <w:rFonts w:ascii="Times New Roman" w:hAnsi="Times New Roman"/>
          <w:sz w:val="28"/>
          <w:szCs w:val="28"/>
        </w:rPr>
        <w:t xml:space="preserve"> господарства.</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Система </w:t>
      </w:r>
      <w:r>
        <w:rPr>
          <w:rFonts w:ascii="Times New Roman" w:hAnsi="Times New Roman"/>
          <w:sz w:val="28"/>
          <w:szCs w:val="28"/>
        </w:rPr>
        <w:t xml:space="preserve">тогочасного </w:t>
      </w:r>
      <w:r w:rsidRPr="00DF3285">
        <w:rPr>
          <w:rFonts w:ascii="Times New Roman" w:hAnsi="Times New Roman"/>
          <w:sz w:val="28"/>
          <w:szCs w:val="28"/>
        </w:rPr>
        <w:t xml:space="preserve">дошлюбного спілкування </w:t>
      </w:r>
      <w:r>
        <w:rPr>
          <w:rFonts w:ascii="Times New Roman" w:hAnsi="Times New Roman"/>
          <w:sz w:val="28"/>
          <w:szCs w:val="28"/>
        </w:rPr>
        <w:t>включала в себе</w:t>
      </w:r>
      <w:r w:rsidRPr="00DF3285">
        <w:rPr>
          <w:rFonts w:ascii="Times New Roman" w:hAnsi="Times New Roman"/>
          <w:sz w:val="28"/>
          <w:szCs w:val="28"/>
        </w:rPr>
        <w:t xml:space="preserve"> певні </w:t>
      </w:r>
      <w:r>
        <w:rPr>
          <w:rFonts w:ascii="Times New Roman" w:hAnsi="Times New Roman"/>
          <w:sz w:val="28"/>
          <w:szCs w:val="28"/>
        </w:rPr>
        <w:t>правила</w:t>
      </w:r>
      <w:r w:rsidRPr="00DF3285">
        <w:rPr>
          <w:rFonts w:ascii="Times New Roman" w:hAnsi="Times New Roman"/>
          <w:sz w:val="28"/>
          <w:szCs w:val="28"/>
        </w:rPr>
        <w:t xml:space="preserve"> залицяння та сватання, </w:t>
      </w:r>
      <w:r>
        <w:rPr>
          <w:rFonts w:ascii="Times New Roman" w:hAnsi="Times New Roman"/>
          <w:sz w:val="28"/>
          <w:szCs w:val="28"/>
        </w:rPr>
        <w:t>котрі</w:t>
      </w:r>
      <w:r w:rsidRPr="00DF3285">
        <w:rPr>
          <w:rFonts w:ascii="Times New Roman" w:hAnsi="Times New Roman"/>
          <w:sz w:val="28"/>
          <w:szCs w:val="28"/>
        </w:rPr>
        <w:t xml:space="preserve"> майже до </w:t>
      </w:r>
      <w:r>
        <w:rPr>
          <w:rFonts w:ascii="Times New Roman" w:hAnsi="Times New Roman"/>
          <w:sz w:val="28"/>
          <w:szCs w:val="28"/>
        </w:rPr>
        <w:t xml:space="preserve">самого </w:t>
      </w:r>
      <w:r w:rsidRPr="00DF3285">
        <w:rPr>
          <w:rFonts w:ascii="Times New Roman" w:hAnsi="Times New Roman"/>
          <w:sz w:val="28"/>
          <w:szCs w:val="28"/>
        </w:rPr>
        <w:t>кінця XIX ст</w:t>
      </w:r>
      <w:r>
        <w:rPr>
          <w:rFonts w:ascii="Times New Roman" w:hAnsi="Times New Roman"/>
          <w:sz w:val="28"/>
          <w:szCs w:val="28"/>
        </w:rPr>
        <w:t>оліття</w:t>
      </w:r>
      <w:r w:rsidRPr="00DF3285">
        <w:rPr>
          <w:rFonts w:ascii="Times New Roman" w:hAnsi="Times New Roman"/>
          <w:sz w:val="28"/>
          <w:szCs w:val="28"/>
        </w:rPr>
        <w:t xml:space="preserve"> ґрунтувалися на патріархальних засадах. </w:t>
      </w:r>
      <w:r>
        <w:rPr>
          <w:rFonts w:ascii="Times New Roman" w:hAnsi="Times New Roman"/>
          <w:sz w:val="28"/>
          <w:szCs w:val="28"/>
        </w:rPr>
        <w:t>На той час м</w:t>
      </w:r>
      <w:r w:rsidRPr="00DF3285">
        <w:rPr>
          <w:rFonts w:ascii="Times New Roman" w:hAnsi="Times New Roman"/>
          <w:sz w:val="28"/>
          <w:szCs w:val="28"/>
        </w:rPr>
        <w:t xml:space="preserve">олодь спілкувалася </w:t>
      </w:r>
      <w:r>
        <w:rPr>
          <w:rFonts w:ascii="Times New Roman" w:hAnsi="Times New Roman"/>
          <w:sz w:val="28"/>
          <w:szCs w:val="28"/>
        </w:rPr>
        <w:t>здебільшого</w:t>
      </w:r>
      <w:r w:rsidRPr="00DF3285">
        <w:rPr>
          <w:rFonts w:ascii="Times New Roman" w:hAnsi="Times New Roman"/>
          <w:sz w:val="28"/>
          <w:szCs w:val="28"/>
        </w:rPr>
        <w:t xml:space="preserve"> </w:t>
      </w:r>
      <w:r>
        <w:rPr>
          <w:rFonts w:ascii="Times New Roman" w:hAnsi="Times New Roman"/>
          <w:sz w:val="28"/>
          <w:szCs w:val="28"/>
        </w:rPr>
        <w:t>у</w:t>
      </w:r>
      <w:r w:rsidRPr="00DF3285">
        <w:rPr>
          <w:rFonts w:ascii="Times New Roman" w:hAnsi="Times New Roman"/>
          <w:sz w:val="28"/>
          <w:szCs w:val="28"/>
        </w:rPr>
        <w:t xml:space="preserve"> межах свого села, </w:t>
      </w:r>
      <w:r>
        <w:rPr>
          <w:rFonts w:ascii="Times New Roman" w:hAnsi="Times New Roman"/>
          <w:sz w:val="28"/>
          <w:szCs w:val="28"/>
        </w:rPr>
        <w:t>ті хто мешкав в місті</w:t>
      </w:r>
      <w:r w:rsidRPr="00DF3285">
        <w:rPr>
          <w:rFonts w:ascii="Times New Roman" w:hAnsi="Times New Roman"/>
          <w:sz w:val="28"/>
          <w:szCs w:val="28"/>
        </w:rPr>
        <w:t xml:space="preserve"> –  у межах </w:t>
      </w:r>
      <w:r>
        <w:rPr>
          <w:rFonts w:ascii="Times New Roman" w:hAnsi="Times New Roman"/>
          <w:sz w:val="28"/>
          <w:szCs w:val="28"/>
        </w:rPr>
        <w:t xml:space="preserve">однієї </w:t>
      </w:r>
      <w:r w:rsidRPr="00DF3285">
        <w:rPr>
          <w:rFonts w:ascii="Times New Roman" w:hAnsi="Times New Roman"/>
          <w:sz w:val="28"/>
          <w:szCs w:val="28"/>
        </w:rPr>
        <w:t xml:space="preserve">вулиці, </w:t>
      </w:r>
      <w:r>
        <w:rPr>
          <w:rFonts w:ascii="Times New Roman" w:hAnsi="Times New Roman"/>
          <w:sz w:val="28"/>
          <w:szCs w:val="28"/>
        </w:rPr>
        <w:t xml:space="preserve">бувало </w:t>
      </w:r>
      <w:r w:rsidRPr="00DF3285">
        <w:rPr>
          <w:rFonts w:ascii="Times New Roman" w:hAnsi="Times New Roman"/>
          <w:sz w:val="28"/>
          <w:szCs w:val="28"/>
        </w:rPr>
        <w:t>навіть свого</w:t>
      </w:r>
      <w:r>
        <w:rPr>
          <w:rFonts w:ascii="Times New Roman" w:hAnsi="Times New Roman"/>
          <w:sz w:val="28"/>
          <w:szCs w:val="28"/>
        </w:rPr>
        <w:t>, так би мовити,</w:t>
      </w:r>
      <w:r w:rsidRPr="00DF3285">
        <w:rPr>
          <w:rFonts w:ascii="Times New Roman" w:hAnsi="Times New Roman"/>
          <w:sz w:val="28"/>
          <w:szCs w:val="28"/>
        </w:rPr>
        <w:t xml:space="preserve"> «кутка». </w:t>
      </w:r>
      <w:r>
        <w:rPr>
          <w:rFonts w:ascii="Times New Roman" w:hAnsi="Times New Roman"/>
          <w:sz w:val="28"/>
          <w:szCs w:val="28"/>
        </w:rPr>
        <w:t>Вже н</w:t>
      </w:r>
      <w:r w:rsidRPr="00DF3285">
        <w:rPr>
          <w:rFonts w:ascii="Times New Roman" w:hAnsi="Times New Roman"/>
          <w:sz w:val="28"/>
          <w:szCs w:val="28"/>
        </w:rPr>
        <w:t>а рубежі XIX-XX ст</w:t>
      </w:r>
      <w:r>
        <w:rPr>
          <w:rFonts w:ascii="Times New Roman" w:hAnsi="Times New Roman"/>
          <w:sz w:val="28"/>
          <w:szCs w:val="28"/>
        </w:rPr>
        <w:t>оліть</w:t>
      </w:r>
      <w:r w:rsidRPr="00DF3285">
        <w:rPr>
          <w:rFonts w:ascii="Times New Roman" w:hAnsi="Times New Roman"/>
          <w:sz w:val="28"/>
          <w:szCs w:val="28"/>
        </w:rPr>
        <w:t xml:space="preserve"> цей принцип бу</w:t>
      </w:r>
      <w:r>
        <w:rPr>
          <w:rFonts w:ascii="Times New Roman" w:hAnsi="Times New Roman"/>
          <w:sz w:val="28"/>
          <w:szCs w:val="28"/>
        </w:rPr>
        <w:t>ло</w:t>
      </w:r>
      <w:r w:rsidRPr="00DF3285">
        <w:rPr>
          <w:rFonts w:ascii="Times New Roman" w:hAnsi="Times New Roman"/>
          <w:sz w:val="28"/>
          <w:szCs w:val="28"/>
        </w:rPr>
        <w:t xml:space="preserve"> порушен</w:t>
      </w:r>
      <w:r>
        <w:rPr>
          <w:rFonts w:ascii="Times New Roman" w:hAnsi="Times New Roman"/>
          <w:sz w:val="28"/>
          <w:szCs w:val="28"/>
        </w:rPr>
        <w:t xml:space="preserve">о, адже </w:t>
      </w:r>
      <w:r w:rsidRPr="00DF3285">
        <w:rPr>
          <w:rFonts w:ascii="Times New Roman" w:hAnsi="Times New Roman"/>
          <w:sz w:val="28"/>
          <w:szCs w:val="28"/>
        </w:rPr>
        <w:t xml:space="preserve">молодь </w:t>
      </w:r>
      <w:r>
        <w:rPr>
          <w:rFonts w:ascii="Times New Roman" w:hAnsi="Times New Roman"/>
          <w:sz w:val="28"/>
          <w:szCs w:val="28"/>
        </w:rPr>
        <w:t xml:space="preserve">почала </w:t>
      </w:r>
      <w:r w:rsidRPr="00DF3285">
        <w:rPr>
          <w:rFonts w:ascii="Times New Roman" w:hAnsi="Times New Roman"/>
          <w:sz w:val="28"/>
          <w:szCs w:val="28"/>
        </w:rPr>
        <w:t>шука</w:t>
      </w:r>
      <w:r>
        <w:rPr>
          <w:rFonts w:ascii="Times New Roman" w:hAnsi="Times New Roman"/>
          <w:sz w:val="28"/>
          <w:szCs w:val="28"/>
        </w:rPr>
        <w:t>ти</w:t>
      </w:r>
      <w:r w:rsidRPr="00DF3285">
        <w:rPr>
          <w:rFonts w:ascii="Times New Roman" w:hAnsi="Times New Roman"/>
          <w:sz w:val="28"/>
          <w:szCs w:val="28"/>
        </w:rPr>
        <w:t xml:space="preserve"> собі </w:t>
      </w:r>
      <w:r>
        <w:rPr>
          <w:rFonts w:ascii="Times New Roman" w:hAnsi="Times New Roman"/>
          <w:sz w:val="28"/>
          <w:szCs w:val="28"/>
        </w:rPr>
        <w:t>пару не лише у своєму</w:t>
      </w:r>
      <w:r w:rsidRPr="00DF3285">
        <w:rPr>
          <w:rFonts w:ascii="Times New Roman" w:hAnsi="Times New Roman"/>
          <w:sz w:val="28"/>
          <w:szCs w:val="28"/>
        </w:rPr>
        <w:t xml:space="preserve">, а й у </w:t>
      </w:r>
      <w:r>
        <w:rPr>
          <w:rFonts w:ascii="Times New Roman" w:hAnsi="Times New Roman"/>
          <w:sz w:val="28"/>
          <w:szCs w:val="28"/>
        </w:rPr>
        <w:t>сусідніх селах</w:t>
      </w:r>
      <w:r w:rsidRPr="00DF3285">
        <w:rPr>
          <w:rFonts w:ascii="Times New Roman" w:hAnsi="Times New Roman"/>
          <w:sz w:val="28"/>
          <w:szCs w:val="28"/>
        </w:rPr>
        <w:t xml:space="preserve">. Хлопці зустрічалися на вулицях, </w:t>
      </w:r>
      <w:r>
        <w:rPr>
          <w:rFonts w:ascii="Times New Roman" w:hAnsi="Times New Roman"/>
          <w:sz w:val="28"/>
          <w:szCs w:val="28"/>
        </w:rPr>
        <w:t xml:space="preserve">іграх, толоках, </w:t>
      </w:r>
      <w:r w:rsidRPr="00DF3285">
        <w:rPr>
          <w:rFonts w:ascii="Times New Roman" w:hAnsi="Times New Roman"/>
          <w:sz w:val="28"/>
          <w:szCs w:val="28"/>
        </w:rPr>
        <w:t>ярмарках</w:t>
      </w:r>
      <w:r>
        <w:rPr>
          <w:rFonts w:ascii="Times New Roman" w:hAnsi="Times New Roman"/>
          <w:sz w:val="28"/>
          <w:szCs w:val="28"/>
        </w:rPr>
        <w:t>, вечірніх сходах</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Найбільш поширеними формами дошлюбного спілкування </w:t>
      </w:r>
      <w:r>
        <w:rPr>
          <w:rFonts w:ascii="Times New Roman" w:hAnsi="Times New Roman"/>
          <w:sz w:val="28"/>
          <w:szCs w:val="28"/>
        </w:rPr>
        <w:t xml:space="preserve">на той час </w:t>
      </w:r>
      <w:r w:rsidRPr="00DF3285">
        <w:rPr>
          <w:rFonts w:ascii="Times New Roman" w:hAnsi="Times New Roman"/>
          <w:sz w:val="28"/>
          <w:szCs w:val="28"/>
        </w:rPr>
        <w:t xml:space="preserve">були вулиці, </w:t>
      </w:r>
      <w:r>
        <w:rPr>
          <w:rFonts w:ascii="Times New Roman" w:hAnsi="Times New Roman"/>
          <w:sz w:val="28"/>
          <w:szCs w:val="28"/>
        </w:rPr>
        <w:t xml:space="preserve">інші назви – </w:t>
      </w:r>
      <w:r w:rsidRPr="00DF3285">
        <w:rPr>
          <w:rFonts w:ascii="Times New Roman" w:hAnsi="Times New Roman"/>
          <w:sz w:val="28"/>
          <w:szCs w:val="28"/>
        </w:rPr>
        <w:t>забави, вечірки і т. д. На забавах молод</w:t>
      </w:r>
      <w:r>
        <w:rPr>
          <w:rFonts w:ascii="Times New Roman" w:hAnsi="Times New Roman"/>
          <w:sz w:val="28"/>
          <w:szCs w:val="28"/>
        </w:rPr>
        <w:t>і люди</w:t>
      </w:r>
      <w:r w:rsidRPr="00DF3285">
        <w:rPr>
          <w:rFonts w:ascii="Times New Roman" w:hAnsi="Times New Roman"/>
          <w:sz w:val="28"/>
          <w:szCs w:val="28"/>
        </w:rPr>
        <w:t xml:space="preserve"> </w:t>
      </w:r>
      <w:r>
        <w:rPr>
          <w:rFonts w:ascii="Times New Roman" w:hAnsi="Times New Roman"/>
          <w:sz w:val="28"/>
          <w:szCs w:val="28"/>
        </w:rPr>
        <w:t xml:space="preserve">завжди </w:t>
      </w:r>
      <w:r w:rsidRPr="00DF3285">
        <w:rPr>
          <w:rFonts w:ascii="Times New Roman" w:hAnsi="Times New Roman"/>
          <w:sz w:val="28"/>
          <w:szCs w:val="28"/>
        </w:rPr>
        <w:t>розважал</w:t>
      </w:r>
      <w:r>
        <w:rPr>
          <w:rFonts w:ascii="Times New Roman" w:hAnsi="Times New Roman"/>
          <w:sz w:val="28"/>
          <w:szCs w:val="28"/>
        </w:rPr>
        <w:t>и</w:t>
      </w:r>
      <w:r w:rsidRPr="00DF3285">
        <w:rPr>
          <w:rFonts w:ascii="Times New Roman" w:hAnsi="Times New Roman"/>
          <w:sz w:val="28"/>
          <w:szCs w:val="28"/>
        </w:rPr>
        <w:t>ся, співал</w:t>
      </w:r>
      <w:r>
        <w:rPr>
          <w:rFonts w:ascii="Times New Roman" w:hAnsi="Times New Roman"/>
          <w:sz w:val="28"/>
          <w:szCs w:val="28"/>
        </w:rPr>
        <w:t>и</w:t>
      </w:r>
      <w:r w:rsidRPr="00DF3285">
        <w:rPr>
          <w:rFonts w:ascii="Times New Roman" w:hAnsi="Times New Roman"/>
          <w:sz w:val="28"/>
          <w:szCs w:val="28"/>
        </w:rPr>
        <w:t>, танцювал</w:t>
      </w:r>
      <w:r>
        <w:rPr>
          <w:rFonts w:ascii="Times New Roman" w:hAnsi="Times New Roman"/>
          <w:sz w:val="28"/>
          <w:szCs w:val="28"/>
        </w:rPr>
        <w:t>и</w:t>
      </w:r>
      <w:r w:rsidRPr="00DF3285">
        <w:rPr>
          <w:rFonts w:ascii="Times New Roman" w:hAnsi="Times New Roman"/>
          <w:sz w:val="28"/>
          <w:szCs w:val="28"/>
        </w:rPr>
        <w:t>, водил</w:t>
      </w:r>
      <w:r>
        <w:rPr>
          <w:rFonts w:ascii="Times New Roman" w:hAnsi="Times New Roman"/>
          <w:sz w:val="28"/>
          <w:szCs w:val="28"/>
        </w:rPr>
        <w:t>и</w:t>
      </w:r>
      <w:r w:rsidRPr="00DF3285">
        <w:rPr>
          <w:rFonts w:ascii="Times New Roman" w:hAnsi="Times New Roman"/>
          <w:sz w:val="28"/>
          <w:szCs w:val="28"/>
        </w:rPr>
        <w:t xml:space="preserve"> хороводи. У холодну пору </w:t>
      </w:r>
      <w:r>
        <w:rPr>
          <w:rFonts w:ascii="Times New Roman" w:hAnsi="Times New Roman"/>
          <w:sz w:val="28"/>
          <w:szCs w:val="28"/>
        </w:rPr>
        <w:t xml:space="preserve">молодь </w:t>
      </w:r>
      <w:r w:rsidRPr="00DF3285">
        <w:rPr>
          <w:rFonts w:ascii="Times New Roman" w:hAnsi="Times New Roman"/>
          <w:sz w:val="28"/>
          <w:szCs w:val="28"/>
        </w:rPr>
        <w:t>збирал</w:t>
      </w:r>
      <w:r>
        <w:rPr>
          <w:rFonts w:ascii="Times New Roman" w:hAnsi="Times New Roman"/>
          <w:sz w:val="28"/>
          <w:szCs w:val="28"/>
        </w:rPr>
        <w:t>а</w:t>
      </w:r>
      <w:r w:rsidRPr="00DF3285">
        <w:rPr>
          <w:rFonts w:ascii="Times New Roman" w:hAnsi="Times New Roman"/>
          <w:sz w:val="28"/>
          <w:szCs w:val="28"/>
        </w:rPr>
        <w:t xml:space="preserve">ся в приміщенні на посиденьки. </w:t>
      </w:r>
      <w:r>
        <w:rPr>
          <w:rFonts w:ascii="Times New Roman" w:hAnsi="Times New Roman"/>
          <w:sz w:val="28"/>
          <w:szCs w:val="28"/>
        </w:rPr>
        <w:t>Дівчата п</w:t>
      </w:r>
      <w:r w:rsidRPr="00DF3285">
        <w:rPr>
          <w:rFonts w:ascii="Times New Roman" w:hAnsi="Times New Roman"/>
          <w:sz w:val="28"/>
          <w:szCs w:val="28"/>
        </w:rPr>
        <w:t xml:space="preserve">риходили не стільки </w:t>
      </w:r>
      <w:r>
        <w:rPr>
          <w:rFonts w:ascii="Times New Roman" w:hAnsi="Times New Roman"/>
          <w:sz w:val="28"/>
          <w:szCs w:val="28"/>
        </w:rPr>
        <w:t>щоб розважитися</w:t>
      </w:r>
      <w:r w:rsidRPr="00DF3285">
        <w:rPr>
          <w:rFonts w:ascii="Times New Roman" w:hAnsi="Times New Roman"/>
          <w:sz w:val="28"/>
          <w:szCs w:val="28"/>
        </w:rPr>
        <w:t xml:space="preserve">, скільки </w:t>
      </w:r>
      <w:r>
        <w:rPr>
          <w:rFonts w:ascii="Times New Roman" w:hAnsi="Times New Roman"/>
          <w:sz w:val="28"/>
          <w:szCs w:val="28"/>
        </w:rPr>
        <w:t xml:space="preserve">саме </w:t>
      </w:r>
      <w:r w:rsidRPr="00DF3285">
        <w:rPr>
          <w:rFonts w:ascii="Times New Roman" w:hAnsi="Times New Roman"/>
          <w:sz w:val="28"/>
          <w:szCs w:val="28"/>
        </w:rPr>
        <w:t xml:space="preserve">для роботи; </w:t>
      </w:r>
      <w:r>
        <w:rPr>
          <w:rFonts w:ascii="Times New Roman" w:hAnsi="Times New Roman"/>
          <w:sz w:val="28"/>
          <w:szCs w:val="28"/>
        </w:rPr>
        <w:t xml:space="preserve">приходили  </w:t>
      </w:r>
      <w:r w:rsidRPr="00DF3285">
        <w:rPr>
          <w:rFonts w:ascii="Times New Roman" w:hAnsi="Times New Roman"/>
          <w:sz w:val="28"/>
          <w:szCs w:val="28"/>
        </w:rPr>
        <w:t xml:space="preserve">на супрядки </w:t>
      </w:r>
      <w:r>
        <w:rPr>
          <w:rFonts w:ascii="Times New Roman" w:hAnsi="Times New Roman"/>
          <w:sz w:val="28"/>
          <w:szCs w:val="28"/>
        </w:rPr>
        <w:t>всі</w:t>
      </w:r>
      <w:r w:rsidRPr="00DF3285">
        <w:rPr>
          <w:rFonts w:ascii="Times New Roman" w:hAnsi="Times New Roman"/>
          <w:sz w:val="28"/>
          <w:szCs w:val="28"/>
        </w:rPr>
        <w:t xml:space="preserve"> частково для роботи, </w:t>
      </w:r>
      <w:r>
        <w:rPr>
          <w:rFonts w:ascii="Times New Roman" w:hAnsi="Times New Roman"/>
          <w:sz w:val="28"/>
          <w:szCs w:val="28"/>
        </w:rPr>
        <w:t xml:space="preserve">а </w:t>
      </w:r>
      <w:r w:rsidRPr="00DF3285">
        <w:rPr>
          <w:rFonts w:ascii="Times New Roman" w:hAnsi="Times New Roman"/>
          <w:sz w:val="28"/>
          <w:szCs w:val="28"/>
        </w:rPr>
        <w:t xml:space="preserve">частково для розваг; </w:t>
      </w:r>
      <w:r>
        <w:rPr>
          <w:rFonts w:ascii="Times New Roman" w:hAnsi="Times New Roman"/>
          <w:sz w:val="28"/>
          <w:szCs w:val="28"/>
        </w:rPr>
        <w:t xml:space="preserve">а </w:t>
      </w:r>
      <w:r w:rsidRPr="00DF3285">
        <w:rPr>
          <w:rFonts w:ascii="Times New Roman" w:hAnsi="Times New Roman"/>
          <w:sz w:val="28"/>
          <w:szCs w:val="28"/>
        </w:rPr>
        <w:t xml:space="preserve">на вечорниці </w:t>
      </w:r>
      <w:r>
        <w:rPr>
          <w:rFonts w:ascii="Times New Roman" w:hAnsi="Times New Roman"/>
          <w:sz w:val="28"/>
          <w:szCs w:val="28"/>
        </w:rPr>
        <w:t>всі приходили</w:t>
      </w:r>
      <w:r w:rsidRPr="00DF3285">
        <w:rPr>
          <w:rFonts w:ascii="Times New Roman" w:hAnsi="Times New Roman"/>
          <w:sz w:val="28"/>
          <w:szCs w:val="28"/>
        </w:rPr>
        <w:t xml:space="preserve">  в основному </w:t>
      </w:r>
      <w:r>
        <w:rPr>
          <w:rFonts w:ascii="Times New Roman" w:hAnsi="Times New Roman"/>
          <w:sz w:val="28"/>
          <w:szCs w:val="28"/>
        </w:rPr>
        <w:t>щоб розважитися</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Молоді люди</w:t>
      </w:r>
      <w:r w:rsidRPr="00DF3285">
        <w:rPr>
          <w:rFonts w:ascii="Times New Roman" w:hAnsi="Times New Roman"/>
          <w:sz w:val="28"/>
          <w:szCs w:val="28"/>
        </w:rPr>
        <w:t xml:space="preserve"> </w:t>
      </w:r>
      <w:r>
        <w:rPr>
          <w:rFonts w:ascii="Times New Roman" w:hAnsi="Times New Roman"/>
          <w:sz w:val="28"/>
          <w:szCs w:val="28"/>
        </w:rPr>
        <w:t xml:space="preserve">мали </w:t>
      </w:r>
      <w:r w:rsidRPr="00DF3285">
        <w:rPr>
          <w:rFonts w:ascii="Times New Roman" w:hAnsi="Times New Roman"/>
          <w:sz w:val="28"/>
          <w:szCs w:val="28"/>
        </w:rPr>
        <w:t>спілкува</w:t>
      </w:r>
      <w:r>
        <w:rPr>
          <w:rFonts w:ascii="Times New Roman" w:hAnsi="Times New Roman"/>
          <w:sz w:val="28"/>
          <w:szCs w:val="28"/>
        </w:rPr>
        <w:t>тися</w:t>
      </w:r>
      <w:r w:rsidRPr="00DF3285">
        <w:rPr>
          <w:rFonts w:ascii="Times New Roman" w:hAnsi="Times New Roman"/>
          <w:sz w:val="28"/>
          <w:szCs w:val="28"/>
        </w:rPr>
        <w:t xml:space="preserve"> на людях, тобто </w:t>
      </w:r>
      <w:r>
        <w:rPr>
          <w:rFonts w:ascii="Times New Roman" w:hAnsi="Times New Roman"/>
          <w:sz w:val="28"/>
          <w:szCs w:val="28"/>
        </w:rPr>
        <w:t>були</w:t>
      </w:r>
      <w:r w:rsidRPr="00DF3285">
        <w:rPr>
          <w:rFonts w:ascii="Times New Roman" w:hAnsi="Times New Roman"/>
          <w:sz w:val="28"/>
          <w:szCs w:val="28"/>
        </w:rPr>
        <w:t xml:space="preserve"> </w:t>
      </w:r>
      <w:r>
        <w:rPr>
          <w:rFonts w:ascii="Times New Roman" w:hAnsi="Times New Roman"/>
          <w:sz w:val="28"/>
          <w:szCs w:val="28"/>
        </w:rPr>
        <w:t xml:space="preserve">завжди </w:t>
      </w:r>
      <w:r w:rsidRPr="00DF3285">
        <w:rPr>
          <w:rFonts w:ascii="Times New Roman" w:hAnsi="Times New Roman"/>
          <w:sz w:val="28"/>
          <w:szCs w:val="28"/>
        </w:rPr>
        <w:t xml:space="preserve">під певним соціальним </w:t>
      </w:r>
      <w:r>
        <w:rPr>
          <w:rFonts w:ascii="Times New Roman" w:hAnsi="Times New Roman"/>
          <w:sz w:val="28"/>
          <w:szCs w:val="28"/>
        </w:rPr>
        <w:t>наглядом</w:t>
      </w:r>
      <w:r w:rsidRPr="00DF3285">
        <w:rPr>
          <w:rFonts w:ascii="Times New Roman" w:hAnsi="Times New Roman"/>
          <w:sz w:val="28"/>
          <w:szCs w:val="28"/>
        </w:rPr>
        <w:t xml:space="preserve">. За </w:t>
      </w:r>
      <w:r>
        <w:rPr>
          <w:rFonts w:ascii="Times New Roman" w:hAnsi="Times New Roman"/>
          <w:sz w:val="28"/>
          <w:szCs w:val="28"/>
        </w:rPr>
        <w:t xml:space="preserve">давнім </w:t>
      </w:r>
      <w:r w:rsidRPr="00DF3285">
        <w:rPr>
          <w:rFonts w:ascii="Times New Roman" w:hAnsi="Times New Roman"/>
          <w:sz w:val="28"/>
          <w:szCs w:val="28"/>
        </w:rPr>
        <w:t xml:space="preserve">звичаєм, </w:t>
      </w:r>
      <w:r>
        <w:rPr>
          <w:rFonts w:ascii="Times New Roman" w:hAnsi="Times New Roman"/>
          <w:sz w:val="28"/>
          <w:szCs w:val="28"/>
        </w:rPr>
        <w:t xml:space="preserve">кожна </w:t>
      </w:r>
      <w:r w:rsidRPr="00DF3285">
        <w:rPr>
          <w:rFonts w:ascii="Times New Roman" w:hAnsi="Times New Roman"/>
          <w:sz w:val="28"/>
          <w:szCs w:val="28"/>
        </w:rPr>
        <w:t>дівчина</w:t>
      </w:r>
      <w:r>
        <w:rPr>
          <w:rFonts w:ascii="Times New Roman" w:hAnsi="Times New Roman"/>
          <w:sz w:val="28"/>
          <w:szCs w:val="28"/>
        </w:rPr>
        <w:t>,</w:t>
      </w:r>
      <w:r w:rsidRPr="00DF3285">
        <w:rPr>
          <w:rFonts w:ascii="Times New Roman" w:hAnsi="Times New Roman"/>
          <w:sz w:val="28"/>
          <w:szCs w:val="28"/>
        </w:rPr>
        <w:t xml:space="preserve"> </w:t>
      </w:r>
      <w:r>
        <w:rPr>
          <w:rFonts w:ascii="Times New Roman" w:hAnsi="Times New Roman"/>
          <w:sz w:val="28"/>
          <w:szCs w:val="28"/>
        </w:rPr>
        <w:t xml:space="preserve">будучи </w:t>
      </w:r>
      <w:r w:rsidRPr="00DF3285">
        <w:rPr>
          <w:rFonts w:ascii="Times New Roman" w:hAnsi="Times New Roman"/>
          <w:sz w:val="28"/>
          <w:szCs w:val="28"/>
        </w:rPr>
        <w:t>наодинці з хлопцем</w:t>
      </w:r>
      <w:r>
        <w:rPr>
          <w:rFonts w:ascii="Times New Roman" w:hAnsi="Times New Roman"/>
          <w:sz w:val="28"/>
          <w:szCs w:val="28"/>
        </w:rPr>
        <w:t>, мала</w:t>
      </w:r>
      <w:r w:rsidRPr="00DF3285">
        <w:rPr>
          <w:rFonts w:ascii="Times New Roman" w:hAnsi="Times New Roman"/>
          <w:sz w:val="28"/>
          <w:szCs w:val="28"/>
        </w:rPr>
        <w:t xml:space="preserve"> бути </w:t>
      </w:r>
      <w:r>
        <w:rPr>
          <w:rFonts w:ascii="Times New Roman" w:hAnsi="Times New Roman"/>
          <w:sz w:val="28"/>
          <w:szCs w:val="28"/>
        </w:rPr>
        <w:t xml:space="preserve">з ним </w:t>
      </w:r>
      <w:r w:rsidRPr="00DF3285">
        <w:rPr>
          <w:rFonts w:ascii="Times New Roman" w:hAnsi="Times New Roman"/>
          <w:sz w:val="28"/>
          <w:szCs w:val="28"/>
        </w:rPr>
        <w:t xml:space="preserve">лише </w:t>
      </w:r>
      <w:r>
        <w:rPr>
          <w:rFonts w:ascii="Times New Roman" w:hAnsi="Times New Roman"/>
          <w:sz w:val="28"/>
          <w:szCs w:val="28"/>
        </w:rPr>
        <w:t xml:space="preserve">тільки </w:t>
      </w:r>
      <w:r w:rsidRPr="00DF3285">
        <w:rPr>
          <w:rFonts w:ascii="Times New Roman" w:hAnsi="Times New Roman"/>
          <w:sz w:val="28"/>
          <w:szCs w:val="28"/>
        </w:rPr>
        <w:t>до заходу сонця. Це, втім, не заважало молод</w:t>
      </w:r>
      <w:r>
        <w:rPr>
          <w:rFonts w:ascii="Times New Roman" w:hAnsi="Times New Roman"/>
          <w:sz w:val="28"/>
          <w:szCs w:val="28"/>
        </w:rPr>
        <w:t>им людям</w:t>
      </w:r>
      <w:r w:rsidRPr="00DF3285">
        <w:rPr>
          <w:rFonts w:ascii="Times New Roman" w:hAnsi="Times New Roman"/>
          <w:sz w:val="28"/>
          <w:szCs w:val="28"/>
        </w:rPr>
        <w:t xml:space="preserve"> милуватися </w:t>
      </w:r>
      <w:r>
        <w:rPr>
          <w:rFonts w:ascii="Times New Roman" w:hAnsi="Times New Roman"/>
          <w:sz w:val="28"/>
          <w:szCs w:val="28"/>
        </w:rPr>
        <w:t>та</w:t>
      </w:r>
      <w:r w:rsidRPr="007E3AFF">
        <w:rPr>
          <w:rFonts w:ascii="Times New Roman" w:hAnsi="Times New Roman"/>
          <w:sz w:val="28"/>
          <w:szCs w:val="28"/>
        </w:rPr>
        <w:t xml:space="preserve"> </w:t>
      </w:r>
      <w:r w:rsidRPr="00DF3285">
        <w:rPr>
          <w:rFonts w:ascii="Times New Roman" w:hAnsi="Times New Roman"/>
          <w:sz w:val="28"/>
          <w:szCs w:val="28"/>
        </w:rPr>
        <w:t xml:space="preserve">цілуватися, проте свою цноту дівчата </w:t>
      </w:r>
      <w:r>
        <w:rPr>
          <w:rFonts w:ascii="Times New Roman" w:hAnsi="Times New Roman"/>
          <w:sz w:val="28"/>
          <w:szCs w:val="28"/>
        </w:rPr>
        <w:t xml:space="preserve">завжди </w:t>
      </w:r>
      <w:r w:rsidRPr="00DF3285">
        <w:rPr>
          <w:rFonts w:ascii="Times New Roman" w:hAnsi="Times New Roman"/>
          <w:sz w:val="28"/>
          <w:szCs w:val="28"/>
        </w:rPr>
        <w:t xml:space="preserve">берегли. Адже все суспільство зневажало дівчину, яка давала волю нестримному коханню. </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Проте</w:t>
      </w:r>
      <w:r w:rsidRPr="00DF3285">
        <w:rPr>
          <w:rFonts w:ascii="Times New Roman" w:hAnsi="Times New Roman"/>
          <w:sz w:val="28"/>
          <w:szCs w:val="28"/>
        </w:rPr>
        <w:t xml:space="preserve"> подібні випадки траплялися </w:t>
      </w:r>
      <w:r>
        <w:rPr>
          <w:rFonts w:ascii="Times New Roman" w:hAnsi="Times New Roman"/>
          <w:sz w:val="28"/>
          <w:szCs w:val="28"/>
        </w:rPr>
        <w:t xml:space="preserve">дуже </w:t>
      </w:r>
      <w:r w:rsidRPr="00DF3285">
        <w:rPr>
          <w:rFonts w:ascii="Times New Roman" w:hAnsi="Times New Roman"/>
          <w:sz w:val="28"/>
          <w:szCs w:val="28"/>
        </w:rPr>
        <w:t xml:space="preserve">рідко, </w:t>
      </w:r>
      <w:r>
        <w:rPr>
          <w:rFonts w:ascii="Times New Roman" w:hAnsi="Times New Roman"/>
          <w:sz w:val="28"/>
          <w:szCs w:val="28"/>
        </w:rPr>
        <w:t>адже</w:t>
      </w:r>
      <w:r w:rsidRPr="00DF3285">
        <w:rPr>
          <w:rFonts w:ascii="Times New Roman" w:hAnsi="Times New Roman"/>
          <w:sz w:val="28"/>
          <w:szCs w:val="28"/>
        </w:rPr>
        <w:t xml:space="preserve"> вся </w:t>
      </w:r>
      <w:r>
        <w:rPr>
          <w:rFonts w:ascii="Times New Roman" w:hAnsi="Times New Roman"/>
          <w:sz w:val="28"/>
          <w:szCs w:val="28"/>
        </w:rPr>
        <w:t xml:space="preserve">існуюча </w:t>
      </w:r>
      <w:r w:rsidRPr="00DF3285">
        <w:rPr>
          <w:rFonts w:ascii="Times New Roman" w:hAnsi="Times New Roman"/>
          <w:sz w:val="28"/>
          <w:szCs w:val="28"/>
        </w:rPr>
        <w:t xml:space="preserve">система виховання молоді ґрунтувалася на дбайливому, </w:t>
      </w:r>
      <w:r>
        <w:rPr>
          <w:rFonts w:ascii="Times New Roman" w:hAnsi="Times New Roman"/>
          <w:sz w:val="28"/>
          <w:szCs w:val="28"/>
        </w:rPr>
        <w:t xml:space="preserve">можна сказати </w:t>
      </w:r>
      <w:r w:rsidRPr="00DF3285">
        <w:rPr>
          <w:rFonts w:ascii="Times New Roman" w:hAnsi="Times New Roman"/>
          <w:sz w:val="28"/>
          <w:szCs w:val="28"/>
        </w:rPr>
        <w:t xml:space="preserve">лицарському </w:t>
      </w:r>
      <w:r>
        <w:rPr>
          <w:rFonts w:ascii="Times New Roman" w:hAnsi="Times New Roman"/>
          <w:sz w:val="28"/>
          <w:szCs w:val="28"/>
        </w:rPr>
        <w:t>відношенні</w:t>
      </w:r>
      <w:r w:rsidRPr="00DF3285">
        <w:rPr>
          <w:rFonts w:ascii="Times New Roman" w:hAnsi="Times New Roman"/>
          <w:sz w:val="28"/>
          <w:szCs w:val="28"/>
        </w:rPr>
        <w:t xml:space="preserve"> хлопців до </w:t>
      </w:r>
      <w:r>
        <w:rPr>
          <w:rFonts w:ascii="Times New Roman" w:hAnsi="Times New Roman"/>
          <w:sz w:val="28"/>
          <w:szCs w:val="28"/>
        </w:rPr>
        <w:t xml:space="preserve">своїх </w:t>
      </w:r>
      <w:r w:rsidRPr="00DF3285">
        <w:rPr>
          <w:rFonts w:ascii="Times New Roman" w:hAnsi="Times New Roman"/>
          <w:sz w:val="28"/>
          <w:szCs w:val="28"/>
        </w:rPr>
        <w:t xml:space="preserve">дівчат і </w:t>
      </w:r>
      <w:r>
        <w:rPr>
          <w:rFonts w:ascii="Times New Roman" w:hAnsi="Times New Roman"/>
          <w:sz w:val="28"/>
          <w:szCs w:val="28"/>
        </w:rPr>
        <w:t xml:space="preserve">майбутніх наречених та </w:t>
      </w:r>
      <w:r w:rsidRPr="00DF3285">
        <w:rPr>
          <w:rFonts w:ascii="Times New Roman" w:hAnsi="Times New Roman"/>
          <w:sz w:val="28"/>
          <w:szCs w:val="28"/>
        </w:rPr>
        <w:t>на романтизації почуттів.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Сватанн</w:t>
      </w:r>
      <w:r>
        <w:rPr>
          <w:rFonts w:ascii="Times New Roman" w:hAnsi="Times New Roman"/>
          <w:sz w:val="28"/>
          <w:szCs w:val="28"/>
        </w:rPr>
        <w:t xml:space="preserve">я (сватанки, заручини, згодини або </w:t>
      </w:r>
      <w:r w:rsidRPr="00DF3285">
        <w:rPr>
          <w:rFonts w:ascii="Times New Roman" w:hAnsi="Times New Roman"/>
          <w:sz w:val="28"/>
          <w:szCs w:val="28"/>
        </w:rPr>
        <w:t xml:space="preserve">слово). </w:t>
      </w:r>
      <w:r>
        <w:rPr>
          <w:rFonts w:ascii="Times New Roman" w:hAnsi="Times New Roman"/>
          <w:sz w:val="28"/>
          <w:szCs w:val="28"/>
        </w:rPr>
        <w:t>Завжди п</w:t>
      </w:r>
      <w:r w:rsidRPr="00DF3285">
        <w:rPr>
          <w:rFonts w:ascii="Times New Roman" w:hAnsi="Times New Roman"/>
          <w:sz w:val="28"/>
          <w:szCs w:val="28"/>
        </w:rPr>
        <w:t xml:space="preserve">очиналося весілля сватанням, </w:t>
      </w:r>
      <w:r>
        <w:rPr>
          <w:rFonts w:ascii="Times New Roman" w:hAnsi="Times New Roman"/>
          <w:sz w:val="28"/>
          <w:szCs w:val="28"/>
        </w:rPr>
        <w:t>під час котрого</w:t>
      </w:r>
      <w:r w:rsidRPr="00DF3285">
        <w:rPr>
          <w:rFonts w:ascii="Times New Roman" w:hAnsi="Times New Roman"/>
          <w:sz w:val="28"/>
          <w:szCs w:val="28"/>
        </w:rPr>
        <w:t xml:space="preserve"> </w:t>
      </w:r>
      <w:r>
        <w:rPr>
          <w:rFonts w:ascii="Times New Roman" w:hAnsi="Times New Roman"/>
          <w:sz w:val="28"/>
          <w:szCs w:val="28"/>
        </w:rPr>
        <w:t>представники</w:t>
      </w:r>
      <w:r w:rsidRPr="00DF3285">
        <w:rPr>
          <w:rFonts w:ascii="Times New Roman" w:hAnsi="Times New Roman"/>
          <w:sz w:val="28"/>
          <w:szCs w:val="28"/>
        </w:rPr>
        <w:t xml:space="preserve"> молодого (свати, старости</w:t>
      </w:r>
      <w:r>
        <w:rPr>
          <w:rFonts w:ascii="Times New Roman" w:hAnsi="Times New Roman"/>
          <w:sz w:val="28"/>
          <w:szCs w:val="28"/>
        </w:rPr>
        <w:t xml:space="preserve">, сватачі або </w:t>
      </w:r>
      <w:r w:rsidRPr="00DF3285">
        <w:rPr>
          <w:rFonts w:ascii="Times New Roman" w:hAnsi="Times New Roman"/>
          <w:sz w:val="28"/>
          <w:szCs w:val="28"/>
        </w:rPr>
        <w:t xml:space="preserve">посланці) </w:t>
      </w:r>
      <w:r>
        <w:rPr>
          <w:rFonts w:ascii="Times New Roman" w:hAnsi="Times New Roman"/>
          <w:sz w:val="28"/>
          <w:szCs w:val="28"/>
        </w:rPr>
        <w:t xml:space="preserve">мали </w:t>
      </w:r>
      <w:r w:rsidRPr="00DF3285">
        <w:rPr>
          <w:rFonts w:ascii="Times New Roman" w:hAnsi="Times New Roman"/>
          <w:sz w:val="28"/>
          <w:szCs w:val="28"/>
        </w:rPr>
        <w:t>й</w:t>
      </w:r>
      <w:r>
        <w:rPr>
          <w:rFonts w:ascii="Times New Roman" w:hAnsi="Times New Roman"/>
          <w:sz w:val="28"/>
          <w:szCs w:val="28"/>
        </w:rPr>
        <w:t>ти</w:t>
      </w:r>
      <w:r w:rsidRPr="00DF3285">
        <w:rPr>
          <w:rFonts w:ascii="Times New Roman" w:hAnsi="Times New Roman"/>
          <w:sz w:val="28"/>
          <w:szCs w:val="28"/>
        </w:rPr>
        <w:t xml:space="preserve"> до батьків обраниці </w:t>
      </w:r>
      <w:r>
        <w:rPr>
          <w:rFonts w:ascii="Times New Roman" w:hAnsi="Times New Roman"/>
          <w:sz w:val="28"/>
          <w:szCs w:val="28"/>
        </w:rPr>
        <w:t xml:space="preserve">з метою </w:t>
      </w:r>
      <w:r w:rsidRPr="00DF3285">
        <w:rPr>
          <w:rFonts w:ascii="Times New Roman" w:hAnsi="Times New Roman"/>
          <w:sz w:val="28"/>
          <w:szCs w:val="28"/>
        </w:rPr>
        <w:t>укладат</w:t>
      </w:r>
      <w:r>
        <w:rPr>
          <w:rFonts w:ascii="Times New Roman" w:hAnsi="Times New Roman"/>
          <w:sz w:val="28"/>
          <w:szCs w:val="28"/>
        </w:rPr>
        <w:t>ння</w:t>
      </w:r>
      <w:r w:rsidRPr="00DF3285">
        <w:rPr>
          <w:rFonts w:ascii="Times New Roman" w:hAnsi="Times New Roman"/>
          <w:sz w:val="28"/>
          <w:szCs w:val="28"/>
        </w:rPr>
        <w:t xml:space="preserve"> попередн</w:t>
      </w:r>
      <w:r>
        <w:rPr>
          <w:rFonts w:ascii="Times New Roman" w:hAnsi="Times New Roman"/>
          <w:sz w:val="28"/>
          <w:szCs w:val="28"/>
        </w:rPr>
        <w:t>ьої</w:t>
      </w:r>
      <w:r w:rsidRPr="00DF3285">
        <w:rPr>
          <w:rFonts w:ascii="Times New Roman" w:hAnsi="Times New Roman"/>
          <w:sz w:val="28"/>
          <w:szCs w:val="28"/>
        </w:rPr>
        <w:t xml:space="preserve"> угод</w:t>
      </w:r>
      <w:r>
        <w:rPr>
          <w:rFonts w:ascii="Times New Roman" w:hAnsi="Times New Roman"/>
          <w:sz w:val="28"/>
          <w:szCs w:val="28"/>
        </w:rPr>
        <w:t>и</w:t>
      </w:r>
      <w:r w:rsidRPr="00DF3285">
        <w:rPr>
          <w:rFonts w:ascii="Times New Roman" w:hAnsi="Times New Roman"/>
          <w:sz w:val="28"/>
          <w:szCs w:val="28"/>
        </w:rPr>
        <w:t xml:space="preserve"> про шлюб. Сват</w:t>
      </w:r>
      <w:r>
        <w:rPr>
          <w:rFonts w:ascii="Times New Roman" w:hAnsi="Times New Roman"/>
          <w:sz w:val="28"/>
          <w:szCs w:val="28"/>
        </w:rPr>
        <w:t>ання</w:t>
      </w:r>
      <w:r w:rsidRPr="00DF3285">
        <w:rPr>
          <w:rFonts w:ascii="Times New Roman" w:hAnsi="Times New Roman"/>
          <w:sz w:val="28"/>
          <w:szCs w:val="28"/>
        </w:rPr>
        <w:t xml:space="preserve"> </w:t>
      </w:r>
      <w:r>
        <w:rPr>
          <w:rFonts w:ascii="Times New Roman" w:hAnsi="Times New Roman"/>
          <w:sz w:val="28"/>
          <w:szCs w:val="28"/>
        </w:rPr>
        <w:t>в основному проходило</w:t>
      </w:r>
      <w:r w:rsidRPr="00DF3285">
        <w:rPr>
          <w:rFonts w:ascii="Times New Roman" w:hAnsi="Times New Roman"/>
          <w:sz w:val="28"/>
          <w:szCs w:val="28"/>
        </w:rPr>
        <w:t xml:space="preserve"> у </w:t>
      </w:r>
      <w:r>
        <w:rPr>
          <w:rFonts w:ascii="Times New Roman" w:hAnsi="Times New Roman"/>
          <w:sz w:val="28"/>
          <w:szCs w:val="28"/>
        </w:rPr>
        <w:t xml:space="preserve">час, що був </w:t>
      </w:r>
      <w:r w:rsidRPr="00DF3285">
        <w:rPr>
          <w:rFonts w:ascii="Times New Roman" w:hAnsi="Times New Roman"/>
          <w:sz w:val="28"/>
          <w:szCs w:val="28"/>
        </w:rPr>
        <w:t>вільни</w:t>
      </w:r>
      <w:r>
        <w:rPr>
          <w:rFonts w:ascii="Times New Roman" w:hAnsi="Times New Roman"/>
          <w:sz w:val="28"/>
          <w:szCs w:val="28"/>
        </w:rPr>
        <w:t>м</w:t>
      </w:r>
      <w:r w:rsidRPr="00DF3285">
        <w:rPr>
          <w:rFonts w:ascii="Times New Roman" w:hAnsi="Times New Roman"/>
          <w:sz w:val="28"/>
          <w:szCs w:val="28"/>
        </w:rPr>
        <w:t xml:space="preserve"> від польових робіт (на м’ясоїд і від Великодня до Трійці).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Умовини (огляд, оглядини, обзорини) –  </w:t>
      </w:r>
      <w:r>
        <w:rPr>
          <w:rFonts w:ascii="Times New Roman" w:hAnsi="Times New Roman"/>
          <w:sz w:val="28"/>
          <w:szCs w:val="28"/>
        </w:rPr>
        <w:t xml:space="preserve">це </w:t>
      </w:r>
      <w:r w:rsidRPr="00DF3285">
        <w:rPr>
          <w:rFonts w:ascii="Times New Roman" w:hAnsi="Times New Roman"/>
          <w:sz w:val="28"/>
          <w:szCs w:val="28"/>
        </w:rPr>
        <w:t xml:space="preserve">знайомство з </w:t>
      </w:r>
      <w:r>
        <w:rPr>
          <w:rFonts w:ascii="Times New Roman" w:hAnsi="Times New Roman"/>
          <w:sz w:val="28"/>
          <w:szCs w:val="28"/>
        </w:rPr>
        <w:t>сім</w:t>
      </w:r>
      <w:r w:rsidRPr="007E3AFF">
        <w:rPr>
          <w:rFonts w:ascii="Times New Roman" w:hAnsi="Times New Roman"/>
          <w:sz w:val="28"/>
          <w:szCs w:val="28"/>
          <w:lang w:val="ru-RU"/>
        </w:rPr>
        <w:t>’</w:t>
      </w:r>
      <w:r>
        <w:rPr>
          <w:rFonts w:ascii="Times New Roman" w:hAnsi="Times New Roman"/>
          <w:sz w:val="28"/>
          <w:szCs w:val="28"/>
        </w:rPr>
        <w:t xml:space="preserve">єю та </w:t>
      </w:r>
      <w:r w:rsidRPr="00DF3285">
        <w:rPr>
          <w:rFonts w:ascii="Times New Roman" w:hAnsi="Times New Roman"/>
          <w:sz w:val="28"/>
          <w:szCs w:val="28"/>
        </w:rPr>
        <w:t xml:space="preserve">господарством молодого, яке </w:t>
      </w:r>
      <w:r>
        <w:rPr>
          <w:rFonts w:ascii="Times New Roman" w:hAnsi="Times New Roman"/>
          <w:sz w:val="28"/>
          <w:szCs w:val="28"/>
        </w:rPr>
        <w:t xml:space="preserve"> мало </w:t>
      </w:r>
      <w:r w:rsidRPr="00DF3285">
        <w:rPr>
          <w:rFonts w:ascii="Times New Roman" w:hAnsi="Times New Roman"/>
          <w:sz w:val="28"/>
          <w:szCs w:val="28"/>
        </w:rPr>
        <w:t>здійсн</w:t>
      </w:r>
      <w:r>
        <w:rPr>
          <w:rFonts w:ascii="Times New Roman" w:hAnsi="Times New Roman"/>
          <w:sz w:val="28"/>
          <w:szCs w:val="28"/>
        </w:rPr>
        <w:t>итися</w:t>
      </w:r>
      <w:r w:rsidRPr="00DF3285">
        <w:rPr>
          <w:rFonts w:ascii="Times New Roman" w:hAnsi="Times New Roman"/>
          <w:sz w:val="28"/>
          <w:szCs w:val="28"/>
        </w:rPr>
        <w:t xml:space="preserve"> </w:t>
      </w:r>
      <w:r>
        <w:rPr>
          <w:rFonts w:ascii="Times New Roman" w:hAnsi="Times New Roman"/>
          <w:sz w:val="28"/>
          <w:szCs w:val="28"/>
        </w:rPr>
        <w:t xml:space="preserve">зразу ж </w:t>
      </w:r>
      <w:r w:rsidRPr="00DF3285">
        <w:rPr>
          <w:rFonts w:ascii="Times New Roman" w:hAnsi="Times New Roman"/>
          <w:sz w:val="28"/>
          <w:szCs w:val="28"/>
        </w:rPr>
        <w:t xml:space="preserve"> після </w:t>
      </w:r>
      <w:r>
        <w:rPr>
          <w:rFonts w:ascii="Times New Roman" w:hAnsi="Times New Roman"/>
          <w:sz w:val="28"/>
          <w:szCs w:val="28"/>
        </w:rPr>
        <w:t>обряду</w:t>
      </w:r>
      <w:r w:rsidRPr="00DF3285">
        <w:rPr>
          <w:rFonts w:ascii="Times New Roman" w:hAnsi="Times New Roman"/>
          <w:sz w:val="28"/>
          <w:szCs w:val="28"/>
        </w:rPr>
        <w:t xml:space="preserve"> сватання. </w:t>
      </w:r>
      <w:r>
        <w:rPr>
          <w:rFonts w:ascii="Times New Roman" w:hAnsi="Times New Roman"/>
          <w:sz w:val="28"/>
          <w:szCs w:val="28"/>
        </w:rPr>
        <w:t>Основа</w:t>
      </w:r>
      <w:r w:rsidRPr="00DF3285">
        <w:rPr>
          <w:rFonts w:ascii="Times New Roman" w:hAnsi="Times New Roman"/>
          <w:sz w:val="28"/>
          <w:szCs w:val="28"/>
        </w:rPr>
        <w:t xml:space="preserve"> цього звичаю </w:t>
      </w:r>
      <w:r>
        <w:rPr>
          <w:rFonts w:ascii="Times New Roman" w:hAnsi="Times New Roman"/>
          <w:sz w:val="28"/>
          <w:szCs w:val="28"/>
        </w:rPr>
        <w:t xml:space="preserve">завжди стосувалася </w:t>
      </w:r>
      <w:r w:rsidRPr="00DF3285">
        <w:rPr>
          <w:rFonts w:ascii="Times New Roman" w:hAnsi="Times New Roman"/>
          <w:sz w:val="28"/>
          <w:szCs w:val="28"/>
        </w:rPr>
        <w:t xml:space="preserve"> уклад</w:t>
      </w:r>
      <w:r>
        <w:rPr>
          <w:rFonts w:ascii="Times New Roman" w:hAnsi="Times New Roman"/>
          <w:sz w:val="28"/>
          <w:szCs w:val="28"/>
        </w:rPr>
        <w:t>у життя</w:t>
      </w:r>
      <w:r w:rsidRPr="00DF3285">
        <w:rPr>
          <w:rFonts w:ascii="Times New Roman" w:hAnsi="Times New Roman"/>
          <w:sz w:val="28"/>
          <w:szCs w:val="28"/>
        </w:rPr>
        <w:t xml:space="preserve"> селянина-трудівника, для якого </w:t>
      </w:r>
      <w:r>
        <w:rPr>
          <w:rFonts w:ascii="Times New Roman" w:hAnsi="Times New Roman"/>
          <w:sz w:val="28"/>
          <w:szCs w:val="28"/>
        </w:rPr>
        <w:t xml:space="preserve">ведення </w:t>
      </w:r>
      <w:r w:rsidRPr="00DF3285">
        <w:rPr>
          <w:rFonts w:ascii="Times New Roman" w:hAnsi="Times New Roman"/>
          <w:sz w:val="28"/>
          <w:szCs w:val="28"/>
        </w:rPr>
        <w:t>господарств</w:t>
      </w:r>
      <w:r>
        <w:rPr>
          <w:rFonts w:ascii="Times New Roman" w:hAnsi="Times New Roman"/>
          <w:sz w:val="28"/>
          <w:szCs w:val="28"/>
        </w:rPr>
        <w:t>а</w:t>
      </w:r>
      <w:r w:rsidRPr="00DF3285">
        <w:rPr>
          <w:rFonts w:ascii="Times New Roman" w:hAnsi="Times New Roman"/>
          <w:sz w:val="28"/>
          <w:szCs w:val="28"/>
        </w:rPr>
        <w:t xml:space="preserve"> було основ</w:t>
      </w:r>
      <w:r>
        <w:rPr>
          <w:rFonts w:ascii="Times New Roman" w:hAnsi="Times New Roman"/>
          <w:sz w:val="28"/>
          <w:szCs w:val="28"/>
        </w:rPr>
        <w:t>ною частиною</w:t>
      </w:r>
      <w:r w:rsidRPr="00DF3285">
        <w:rPr>
          <w:rFonts w:ascii="Times New Roman" w:hAnsi="Times New Roman"/>
          <w:sz w:val="28"/>
          <w:szCs w:val="28"/>
        </w:rPr>
        <w:t xml:space="preserve"> його життєдіяльності. У </w:t>
      </w:r>
      <w:r>
        <w:rPr>
          <w:rFonts w:ascii="Times New Roman" w:hAnsi="Times New Roman"/>
          <w:sz w:val="28"/>
          <w:szCs w:val="28"/>
        </w:rPr>
        <w:t>цьому звичаю</w:t>
      </w:r>
      <w:r w:rsidRPr="00DF3285">
        <w:rPr>
          <w:rFonts w:ascii="Times New Roman" w:hAnsi="Times New Roman"/>
          <w:sz w:val="28"/>
          <w:szCs w:val="28"/>
        </w:rPr>
        <w:t xml:space="preserve"> </w:t>
      </w:r>
      <w:r>
        <w:rPr>
          <w:rFonts w:ascii="Times New Roman" w:hAnsi="Times New Roman"/>
          <w:sz w:val="28"/>
          <w:szCs w:val="28"/>
        </w:rPr>
        <w:t>можно спостерігати також відповідальне ставлення до створення майбутньої сім’ї, адже коли у майбутнього нареченого не було власного господарства, то на створення сім’ї він не мав ніякого права.</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Батьки хлопця </w:t>
      </w:r>
      <w:r>
        <w:rPr>
          <w:rFonts w:ascii="Times New Roman" w:hAnsi="Times New Roman"/>
          <w:sz w:val="28"/>
          <w:szCs w:val="28"/>
        </w:rPr>
        <w:t xml:space="preserve">завжди </w:t>
      </w:r>
      <w:r w:rsidRPr="00DF3285">
        <w:rPr>
          <w:rFonts w:ascii="Times New Roman" w:hAnsi="Times New Roman"/>
          <w:sz w:val="28"/>
          <w:szCs w:val="28"/>
        </w:rPr>
        <w:t xml:space="preserve">намагалися якомога </w:t>
      </w:r>
      <w:r>
        <w:rPr>
          <w:rFonts w:ascii="Times New Roman" w:hAnsi="Times New Roman"/>
          <w:sz w:val="28"/>
          <w:szCs w:val="28"/>
        </w:rPr>
        <w:t xml:space="preserve">з </w:t>
      </w:r>
      <w:r w:rsidRPr="00DF3285">
        <w:rPr>
          <w:rFonts w:ascii="Times New Roman" w:hAnsi="Times New Roman"/>
          <w:sz w:val="28"/>
          <w:szCs w:val="28"/>
        </w:rPr>
        <w:t>кращ</w:t>
      </w:r>
      <w:r>
        <w:rPr>
          <w:rFonts w:ascii="Times New Roman" w:hAnsi="Times New Roman"/>
          <w:sz w:val="28"/>
          <w:szCs w:val="28"/>
        </w:rPr>
        <w:t>ої сторони</w:t>
      </w:r>
      <w:r w:rsidRPr="00DF3285">
        <w:rPr>
          <w:rFonts w:ascii="Times New Roman" w:hAnsi="Times New Roman"/>
          <w:sz w:val="28"/>
          <w:szCs w:val="28"/>
        </w:rPr>
        <w:t xml:space="preserve"> представити </w:t>
      </w:r>
      <w:r>
        <w:rPr>
          <w:rFonts w:ascii="Times New Roman" w:hAnsi="Times New Roman"/>
          <w:sz w:val="28"/>
          <w:szCs w:val="28"/>
        </w:rPr>
        <w:t>велич</w:t>
      </w:r>
      <w:r w:rsidRPr="00DF3285">
        <w:rPr>
          <w:rFonts w:ascii="Times New Roman" w:hAnsi="Times New Roman"/>
          <w:sz w:val="28"/>
          <w:szCs w:val="28"/>
        </w:rPr>
        <w:t xml:space="preserve"> </w:t>
      </w:r>
      <w:r>
        <w:rPr>
          <w:rFonts w:ascii="Times New Roman" w:hAnsi="Times New Roman"/>
          <w:sz w:val="28"/>
          <w:szCs w:val="28"/>
        </w:rPr>
        <w:t>домо</w:t>
      </w:r>
      <w:r w:rsidRPr="00DF3285">
        <w:rPr>
          <w:rFonts w:ascii="Times New Roman" w:hAnsi="Times New Roman"/>
          <w:sz w:val="28"/>
          <w:szCs w:val="28"/>
        </w:rPr>
        <w:t>господарства свого сина, демонструючи його так</w:t>
      </w:r>
      <w:r>
        <w:rPr>
          <w:rFonts w:ascii="Times New Roman" w:hAnsi="Times New Roman"/>
          <w:sz w:val="28"/>
          <w:szCs w:val="28"/>
        </w:rPr>
        <w:t>им чином</w:t>
      </w:r>
      <w:r w:rsidRPr="00DF3285">
        <w:rPr>
          <w:rFonts w:ascii="Times New Roman" w:hAnsi="Times New Roman"/>
          <w:sz w:val="28"/>
          <w:szCs w:val="28"/>
        </w:rPr>
        <w:t>, щоб відвідини за</w:t>
      </w:r>
      <w:r>
        <w:rPr>
          <w:rFonts w:ascii="Times New Roman" w:hAnsi="Times New Roman"/>
          <w:sz w:val="28"/>
          <w:szCs w:val="28"/>
        </w:rPr>
        <w:t>кінчилися</w:t>
      </w:r>
      <w:r w:rsidRPr="00DF3285">
        <w:rPr>
          <w:rFonts w:ascii="Times New Roman" w:hAnsi="Times New Roman"/>
          <w:sz w:val="28"/>
          <w:szCs w:val="28"/>
        </w:rPr>
        <w:t xml:space="preserve"> шлюбною угодою. </w:t>
      </w:r>
      <w:r>
        <w:rPr>
          <w:rFonts w:ascii="Times New Roman" w:hAnsi="Times New Roman"/>
          <w:sz w:val="28"/>
          <w:szCs w:val="28"/>
        </w:rPr>
        <w:t>Інколи б</w:t>
      </w:r>
      <w:r w:rsidRPr="00DF3285">
        <w:rPr>
          <w:rFonts w:ascii="Times New Roman" w:hAnsi="Times New Roman"/>
          <w:sz w:val="28"/>
          <w:szCs w:val="28"/>
        </w:rPr>
        <w:t xml:space="preserve">увало, навіть </w:t>
      </w:r>
      <w:r>
        <w:rPr>
          <w:rFonts w:ascii="Times New Roman" w:hAnsi="Times New Roman"/>
          <w:sz w:val="28"/>
          <w:szCs w:val="28"/>
        </w:rPr>
        <w:t xml:space="preserve">вони </w:t>
      </w:r>
      <w:r w:rsidRPr="00DF3285">
        <w:rPr>
          <w:rFonts w:ascii="Times New Roman" w:hAnsi="Times New Roman"/>
          <w:sz w:val="28"/>
          <w:szCs w:val="28"/>
        </w:rPr>
        <w:t>вдавалися до хитрощів</w:t>
      </w:r>
      <w:r>
        <w:rPr>
          <w:rFonts w:ascii="Times New Roman" w:hAnsi="Times New Roman"/>
          <w:sz w:val="28"/>
          <w:szCs w:val="28"/>
        </w:rPr>
        <w:t>, а саме</w:t>
      </w:r>
      <w:r w:rsidRPr="00DF3285">
        <w:rPr>
          <w:rFonts w:ascii="Times New Roman" w:hAnsi="Times New Roman"/>
          <w:sz w:val="28"/>
          <w:szCs w:val="28"/>
        </w:rPr>
        <w:t xml:space="preserve">: позичали у сусідів </w:t>
      </w:r>
      <w:r>
        <w:rPr>
          <w:rFonts w:ascii="Times New Roman" w:hAnsi="Times New Roman"/>
          <w:sz w:val="28"/>
          <w:szCs w:val="28"/>
        </w:rPr>
        <w:t xml:space="preserve">тварин: </w:t>
      </w:r>
      <w:r w:rsidRPr="00DF3285">
        <w:rPr>
          <w:rFonts w:ascii="Times New Roman" w:hAnsi="Times New Roman"/>
          <w:sz w:val="28"/>
          <w:szCs w:val="28"/>
        </w:rPr>
        <w:t>коня</w:t>
      </w:r>
      <w:r>
        <w:rPr>
          <w:rFonts w:ascii="Times New Roman" w:hAnsi="Times New Roman"/>
          <w:sz w:val="28"/>
          <w:szCs w:val="28"/>
        </w:rPr>
        <w:t xml:space="preserve"> чи</w:t>
      </w:r>
      <w:r w:rsidRPr="00DF3285">
        <w:rPr>
          <w:rFonts w:ascii="Times New Roman" w:hAnsi="Times New Roman"/>
          <w:sz w:val="28"/>
          <w:szCs w:val="28"/>
        </w:rPr>
        <w:t xml:space="preserve"> волів або </w:t>
      </w:r>
      <w:r>
        <w:rPr>
          <w:rFonts w:ascii="Times New Roman" w:hAnsi="Times New Roman"/>
          <w:sz w:val="28"/>
          <w:szCs w:val="28"/>
        </w:rPr>
        <w:t xml:space="preserve">якийсь </w:t>
      </w:r>
      <w:r w:rsidRPr="00DF3285">
        <w:rPr>
          <w:rFonts w:ascii="Times New Roman" w:hAnsi="Times New Roman"/>
          <w:sz w:val="28"/>
          <w:szCs w:val="28"/>
        </w:rPr>
        <w:t>сільськогосподарський реманент.</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Заручини (</w:t>
      </w:r>
      <w:r>
        <w:rPr>
          <w:rFonts w:ascii="Times New Roman" w:hAnsi="Times New Roman"/>
          <w:sz w:val="28"/>
          <w:szCs w:val="28"/>
        </w:rPr>
        <w:t xml:space="preserve">інша назва </w:t>
      </w:r>
      <w:r w:rsidRPr="00DF3285">
        <w:rPr>
          <w:rFonts w:ascii="Times New Roman" w:hAnsi="Times New Roman"/>
          <w:sz w:val="28"/>
          <w:szCs w:val="28"/>
        </w:rPr>
        <w:t>полюбини, рушники,</w:t>
      </w:r>
      <w:r>
        <w:rPr>
          <w:rFonts w:ascii="Times New Roman" w:hAnsi="Times New Roman"/>
          <w:sz w:val="28"/>
          <w:szCs w:val="28"/>
        </w:rPr>
        <w:t xml:space="preserve"> </w:t>
      </w:r>
      <w:r w:rsidRPr="00DF3285">
        <w:rPr>
          <w:rFonts w:ascii="Times New Roman" w:hAnsi="Times New Roman"/>
          <w:sz w:val="28"/>
          <w:szCs w:val="28"/>
        </w:rPr>
        <w:t xml:space="preserve">хустки, сватанки) –  </w:t>
      </w:r>
      <w:r>
        <w:rPr>
          <w:rFonts w:ascii="Times New Roman" w:hAnsi="Times New Roman"/>
          <w:sz w:val="28"/>
          <w:szCs w:val="28"/>
        </w:rPr>
        <w:t xml:space="preserve">були </w:t>
      </w:r>
      <w:r w:rsidRPr="00DF3285">
        <w:rPr>
          <w:rFonts w:ascii="Times New Roman" w:hAnsi="Times New Roman"/>
          <w:sz w:val="28"/>
          <w:szCs w:val="28"/>
        </w:rPr>
        <w:t>заключний</w:t>
      </w:r>
      <w:r>
        <w:rPr>
          <w:rFonts w:ascii="Times New Roman" w:hAnsi="Times New Roman"/>
          <w:sz w:val="28"/>
          <w:szCs w:val="28"/>
        </w:rPr>
        <w:t xml:space="preserve">м </w:t>
      </w:r>
      <w:r w:rsidRPr="00DF3285">
        <w:rPr>
          <w:rFonts w:ascii="Times New Roman" w:hAnsi="Times New Roman"/>
          <w:sz w:val="28"/>
          <w:szCs w:val="28"/>
        </w:rPr>
        <w:t>етап</w:t>
      </w:r>
      <w:r>
        <w:rPr>
          <w:rFonts w:ascii="Times New Roman" w:hAnsi="Times New Roman"/>
          <w:sz w:val="28"/>
          <w:szCs w:val="28"/>
        </w:rPr>
        <w:t>ом</w:t>
      </w:r>
      <w:r w:rsidRPr="00DF3285">
        <w:rPr>
          <w:rFonts w:ascii="Times New Roman" w:hAnsi="Times New Roman"/>
          <w:sz w:val="28"/>
          <w:szCs w:val="28"/>
        </w:rPr>
        <w:t xml:space="preserve"> сватання, обрядов</w:t>
      </w:r>
      <w:r>
        <w:rPr>
          <w:rFonts w:ascii="Times New Roman" w:hAnsi="Times New Roman"/>
          <w:sz w:val="28"/>
          <w:szCs w:val="28"/>
        </w:rPr>
        <w:t>им</w:t>
      </w:r>
      <w:r w:rsidRPr="00DF3285">
        <w:rPr>
          <w:rFonts w:ascii="Times New Roman" w:hAnsi="Times New Roman"/>
          <w:sz w:val="28"/>
          <w:szCs w:val="28"/>
        </w:rPr>
        <w:t xml:space="preserve"> закріплення</w:t>
      </w:r>
      <w:r>
        <w:rPr>
          <w:rFonts w:ascii="Times New Roman" w:hAnsi="Times New Roman"/>
          <w:sz w:val="28"/>
          <w:szCs w:val="28"/>
        </w:rPr>
        <w:t>м</w:t>
      </w:r>
      <w:r w:rsidRPr="00DF3285">
        <w:rPr>
          <w:rFonts w:ascii="Times New Roman" w:hAnsi="Times New Roman"/>
          <w:sz w:val="28"/>
          <w:szCs w:val="28"/>
        </w:rPr>
        <w:t xml:space="preserve"> згоди на шлюб. У той же час це </w:t>
      </w:r>
      <w:r>
        <w:rPr>
          <w:rFonts w:ascii="Times New Roman" w:hAnsi="Times New Roman"/>
          <w:sz w:val="28"/>
          <w:szCs w:val="28"/>
        </w:rPr>
        <w:t xml:space="preserve">був </w:t>
      </w:r>
      <w:r w:rsidRPr="00DF3285">
        <w:rPr>
          <w:rFonts w:ascii="Times New Roman" w:hAnsi="Times New Roman"/>
          <w:sz w:val="28"/>
          <w:szCs w:val="28"/>
        </w:rPr>
        <w:t>перши</w:t>
      </w:r>
      <w:r>
        <w:rPr>
          <w:rFonts w:ascii="Times New Roman" w:hAnsi="Times New Roman"/>
          <w:sz w:val="28"/>
          <w:szCs w:val="28"/>
        </w:rPr>
        <w:t>м</w:t>
      </w:r>
      <w:r w:rsidRPr="00DF3285">
        <w:rPr>
          <w:rFonts w:ascii="Times New Roman" w:hAnsi="Times New Roman"/>
          <w:sz w:val="28"/>
          <w:szCs w:val="28"/>
        </w:rPr>
        <w:t xml:space="preserve"> передвесільни</w:t>
      </w:r>
      <w:r>
        <w:rPr>
          <w:rFonts w:ascii="Times New Roman" w:hAnsi="Times New Roman"/>
          <w:sz w:val="28"/>
          <w:szCs w:val="28"/>
        </w:rPr>
        <w:t>м</w:t>
      </w:r>
      <w:r w:rsidRPr="00DF3285">
        <w:rPr>
          <w:rFonts w:ascii="Times New Roman" w:hAnsi="Times New Roman"/>
          <w:sz w:val="28"/>
          <w:szCs w:val="28"/>
        </w:rPr>
        <w:t xml:space="preserve"> обряд</w:t>
      </w:r>
      <w:r>
        <w:rPr>
          <w:rFonts w:ascii="Times New Roman" w:hAnsi="Times New Roman"/>
          <w:sz w:val="28"/>
          <w:szCs w:val="28"/>
        </w:rPr>
        <w:t>ом</w:t>
      </w:r>
      <w:r w:rsidRPr="00DF3285">
        <w:rPr>
          <w:rFonts w:ascii="Times New Roman" w:hAnsi="Times New Roman"/>
          <w:sz w:val="28"/>
          <w:szCs w:val="28"/>
        </w:rPr>
        <w:t xml:space="preserve">, </w:t>
      </w:r>
      <w:r>
        <w:rPr>
          <w:rFonts w:ascii="Times New Roman" w:hAnsi="Times New Roman"/>
          <w:sz w:val="28"/>
          <w:szCs w:val="28"/>
        </w:rPr>
        <w:t xml:space="preserve">який </w:t>
      </w:r>
      <w:r w:rsidRPr="00DF3285">
        <w:rPr>
          <w:rFonts w:ascii="Times New Roman" w:hAnsi="Times New Roman"/>
          <w:sz w:val="28"/>
          <w:szCs w:val="28"/>
        </w:rPr>
        <w:t>набував законної сили.</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Під час  заручин</w:t>
      </w:r>
      <w:r w:rsidRPr="00DF3285">
        <w:rPr>
          <w:rFonts w:ascii="Times New Roman" w:hAnsi="Times New Roman"/>
          <w:sz w:val="28"/>
          <w:szCs w:val="28"/>
        </w:rPr>
        <w:t xml:space="preserve"> до молодої приходили разом з молодим його батьки та родичі. Всі </w:t>
      </w:r>
      <w:r>
        <w:rPr>
          <w:rFonts w:ascii="Times New Roman" w:hAnsi="Times New Roman"/>
          <w:sz w:val="28"/>
          <w:szCs w:val="28"/>
        </w:rPr>
        <w:t xml:space="preserve">разом </w:t>
      </w:r>
      <w:r w:rsidRPr="00DF3285">
        <w:rPr>
          <w:rFonts w:ascii="Times New Roman" w:hAnsi="Times New Roman"/>
          <w:sz w:val="28"/>
          <w:szCs w:val="28"/>
        </w:rPr>
        <w:t>сідали за стіл, а молодих</w:t>
      </w:r>
      <w:r>
        <w:rPr>
          <w:rFonts w:ascii="Times New Roman" w:hAnsi="Times New Roman"/>
          <w:sz w:val="28"/>
          <w:szCs w:val="28"/>
        </w:rPr>
        <w:t>, за традицією,</w:t>
      </w:r>
      <w:r w:rsidRPr="00DF3285">
        <w:rPr>
          <w:rFonts w:ascii="Times New Roman" w:hAnsi="Times New Roman"/>
          <w:sz w:val="28"/>
          <w:szCs w:val="28"/>
        </w:rPr>
        <w:t xml:space="preserve"> виводили на посад. </w:t>
      </w:r>
      <w:r>
        <w:rPr>
          <w:rFonts w:ascii="Times New Roman" w:hAnsi="Times New Roman"/>
          <w:sz w:val="28"/>
          <w:szCs w:val="28"/>
        </w:rPr>
        <w:t>Потім с</w:t>
      </w:r>
      <w:r w:rsidRPr="00DF3285">
        <w:rPr>
          <w:rFonts w:ascii="Times New Roman" w:hAnsi="Times New Roman"/>
          <w:sz w:val="28"/>
          <w:szCs w:val="28"/>
        </w:rPr>
        <w:t xml:space="preserve">тарший староста </w:t>
      </w:r>
      <w:r>
        <w:rPr>
          <w:rFonts w:ascii="Times New Roman" w:hAnsi="Times New Roman"/>
          <w:sz w:val="28"/>
          <w:szCs w:val="28"/>
        </w:rPr>
        <w:t xml:space="preserve">мав </w:t>
      </w:r>
      <w:r w:rsidRPr="00DF3285">
        <w:rPr>
          <w:rFonts w:ascii="Times New Roman" w:hAnsi="Times New Roman"/>
          <w:sz w:val="28"/>
          <w:szCs w:val="28"/>
        </w:rPr>
        <w:t>накри</w:t>
      </w:r>
      <w:r>
        <w:rPr>
          <w:rFonts w:ascii="Times New Roman" w:hAnsi="Times New Roman"/>
          <w:sz w:val="28"/>
          <w:szCs w:val="28"/>
        </w:rPr>
        <w:t>ти</w:t>
      </w:r>
      <w:r w:rsidRPr="00DF3285">
        <w:rPr>
          <w:rFonts w:ascii="Times New Roman" w:hAnsi="Times New Roman"/>
          <w:sz w:val="28"/>
          <w:szCs w:val="28"/>
        </w:rPr>
        <w:t xml:space="preserve"> хліб</w:t>
      </w:r>
      <w:r>
        <w:rPr>
          <w:rFonts w:ascii="Times New Roman" w:hAnsi="Times New Roman"/>
          <w:sz w:val="28"/>
          <w:szCs w:val="28"/>
        </w:rPr>
        <w:t xml:space="preserve"> </w:t>
      </w:r>
      <w:r w:rsidRPr="00DF3285">
        <w:rPr>
          <w:rFonts w:ascii="Times New Roman" w:hAnsi="Times New Roman"/>
          <w:sz w:val="28"/>
          <w:szCs w:val="28"/>
        </w:rPr>
        <w:t xml:space="preserve">рушником, клав </w:t>
      </w:r>
      <w:r>
        <w:rPr>
          <w:rFonts w:ascii="Times New Roman" w:hAnsi="Times New Roman"/>
          <w:sz w:val="28"/>
          <w:szCs w:val="28"/>
        </w:rPr>
        <w:t xml:space="preserve">зверху </w:t>
      </w:r>
      <w:r w:rsidRPr="00DF3285">
        <w:rPr>
          <w:rFonts w:ascii="Times New Roman" w:hAnsi="Times New Roman"/>
          <w:sz w:val="28"/>
          <w:szCs w:val="28"/>
        </w:rPr>
        <w:t>на нього руку</w:t>
      </w:r>
      <w:r>
        <w:rPr>
          <w:rFonts w:ascii="Times New Roman" w:hAnsi="Times New Roman"/>
          <w:sz w:val="28"/>
          <w:szCs w:val="28"/>
        </w:rPr>
        <w:t xml:space="preserve"> дівчини, на неї –  руку хлопця, </w:t>
      </w:r>
      <w:r w:rsidRPr="00DF3285">
        <w:rPr>
          <w:rFonts w:ascii="Times New Roman" w:hAnsi="Times New Roman"/>
          <w:sz w:val="28"/>
          <w:szCs w:val="28"/>
        </w:rPr>
        <w:t>перев’язу</w:t>
      </w:r>
      <w:r>
        <w:rPr>
          <w:rFonts w:ascii="Times New Roman" w:hAnsi="Times New Roman"/>
          <w:sz w:val="28"/>
          <w:szCs w:val="28"/>
        </w:rPr>
        <w:t>ючи</w:t>
      </w:r>
      <w:r w:rsidRPr="00DF3285">
        <w:rPr>
          <w:rFonts w:ascii="Times New Roman" w:hAnsi="Times New Roman"/>
          <w:sz w:val="28"/>
          <w:szCs w:val="28"/>
        </w:rPr>
        <w:t xml:space="preserve"> їх рушником. Після </w:t>
      </w:r>
      <w:r>
        <w:rPr>
          <w:rFonts w:ascii="Times New Roman" w:hAnsi="Times New Roman"/>
          <w:sz w:val="28"/>
          <w:szCs w:val="28"/>
        </w:rPr>
        <w:t>чого</w:t>
      </w:r>
      <w:r w:rsidRPr="00DF3285">
        <w:rPr>
          <w:rFonts w:ascii="Times New Roman" w:hAnsi="Times New Roman"/>
          <w:sz w:val="28"/>
          <w:szCs w:val="28"/>
        </w:rPr>
        <w:t xml:space="preserve"> молода </w:t>
      </w:r>
      <w:r>
        <w:rPr>
          <w:rFonts w:ascii="Times New Roman" w:hAnsi="Times New Roman"/>
          <w:sz w:val="28"/>
          <w:szCs w:val="28"/>
        </w:rPr>
        <w:t xml:space="preserve">мала </w:t>
      </w:r>
      <w:r w:rsidRPr="00DF3285">
        <w:rPr>
          <w:rFonts w:ascii="Times New Roman" w:hAnsi="Times New Roman"/>
          <w:sz w:val="28"/>
          <w:szCs w:val="28"/>
        </w:rPr>
        <w:t>перев’яз</w:t>
      </w:r>
      <w:r>
        <w:rPr>
          <w:rFonts w:ascii="Times New Roman" w:hAnsi="Times New Roman"/>
          <w:sz w:val="28"/>
          <w:szCs w:val="28"/>
        </w:rPr>
        <w:t>ати</w:t>
      </w:r>
      <w:r w:rsidRPr="00DF3285">
        <w:rPr>
          <w:rFonts w:ascii="Times New Roman" w:hAnsi="Times New Roman"/>
          <w:sz w:val="28"/>
          <w:szCs w:val="28"/>
        </w:rPr>
        <w:t xml:space="preserve"> </w:t>
      </w:r>
      <w:r>
        <w:rPr>
          <w:rFonts w:ascii="Times New Roman" w:hAnsi="Times New Roman"/>
          <w:sz w:val="28"/>
          <w:szCs w:val="28"/>
        </w:rPr>
        <w:t xml:space="preserve">всіх </w:t>
      </w:r>
      <w:r w:rsidRPr="00DF3285">
        <w:rPr>
          <w:rFonts w:ascii="Times New Roman" w:hAnsi="Times New Roman"/>
          <w:sz w:val="28"/>
          <w:szCs w:val="28"/>
        </w:rPr>
        <w:t>старостів рушниками, а присутні</w:t>
      </w:r>
      <w:r>
        <w:rPr>
          <w:rFonts w:ascii="Times New Roman" w:hAnsi="Times New Roman"/>
          <w:sz w:val="28"/>
          <w:szCs w:val="28"/>
        </w:rPr>
        <w:t xml:space="preserve">м </w:t>
      </w:r>
      <w:r w:rsidRPr="00DF3285">
        <w:rPr>
          <w:rFonts w:ascii="Times New Roman" w:hAnsi="Times New Roman"/>
          <w:sz w:val="28"/>
          <w:szCs w:val="28"/>
        </w:rPr>
        <w:t>о</w:t>
      </w:r>
      <w:r>
        <w:rPr>
          <w:rFonts w:ascii="Times New Roman" w:hAnsi="Times New Roman"/>
          <w:sz w:val="28"/>
          <w:szCs w:val="28"/>
        </w:rPr>
        <w:t>дарувала хустки</w:t>
      </w:r>
      <w:r w:rsidRPr="00DF3285">
        <w:rPr>
          <w:rFonts w:ascii="Times New Roman" w:hAnsi="Times New Roman"/>
          <w:sz w:val="28"/>
          <w:szCs w:val="28"/>
        </w:rPr>
        <w:t>, полотн</w:t>
      </w:r>
      <w:r>
        <w:rPr>
          <w:rFonts w:ascii="Times New Roman" w:hAnsi="Times New Roman"/>
          <w:sz w:val="28"/>
          <w:szCs w:val="28"/>
        </w:rPr>
        <w:t>а або сорочки</w:t>
      </w:r>
      <w:r w:rsidRPr="00DF3285">
        <w:rPr>
          <w:rFonts w:ascii="Times New Roman" w:hAnsi="Times New Roman"/>
          <w:sz w:val="28"/>
          <w:szCs w:val="28"/>
        </w:rPr>
        <w:t xml:space="preserve">.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Після всіх церемоній</w:t>
      </w:r>
      <w:r>
        <w:rPr>
          <w:rFonts w:ascii="Times New Roman" w:hAnsi="Times New Roman"/>
          <w:sz w:val="28"/>
          <w:szCs w:val="28"/>
        </w:rPr>
        <w:t xml:space="preserve"> </w:t>
      </w:r>
      <w:r w:rsidRPr="00DF3285">
        <w:rPr>
          <w:rFonts w:ascii="Times New Roman" w:hAnsi="Times New Roman"/>
          <w:sz w:val="28"/>
          <w:szCs w:val="28"/>
        </w:rPr>
        <w:t xml:space="preserve"> хлопець </w:t>
      </w:r>
      <w:r>
        <w:rPr>
          <w:rFonts w:ascii="Times New Roman" w:hAnsi="Times New Roman"/>
          <w:sz w:val="28"/>
          <w:szCs w:val="28"/>
        </w:rPr>
        <w:t xml:space="preserve">і дівчина </w:t>
      </w:r>
      <w:r w:rsidRPr="00DF3285">
        <w:rPr>
          <w:rFonts w:ascii="Times New Roman" w:hAnsi="Times New Roman"/>
          <w:sz w:val="28"/>
          <w:szCs w:val="28"/>
        </w:rPr>
        <w:t xml:space="preserve">вважалися зарученими і </w:t>
      </w:r>
      <w:r>
        <w:rPr>
          <w:rFonts w:ascii="Times New Roman" w:hAnsi="Times New Roman"/>
          <w:sz w:val="28"/>
          <w:szCs w:val="28"/>
        </w:rPr>
        <w:t>відтоді</w:t>
      </w:r>
      <w:r w:rsidRPr="00DF3285">
        <w:rPr>
          <w:rFonts w:ascii="Times New Roman" w:hAnsi="Times New Roman"/>
          <w:sz w:val="28"/>
          <w:szCs w:val="28"/>
        </w:rPr>
        <w:t xml:space="preserve"> </w:t>
      </w:r>
      <w:r>
        <w:rPr>
          <w:rFonts w:ascii="Times New Roman" w:hAnsi="Times New Roman"/>
          <w:sz w:val="28"/>
          <w:szCs w:val="28"/>
        </w:rPr>
        <w:t xml:space="preserve">у них не було </w:t>
      </w:r>
      <w:r w:rsidRPr="00DF3285">
        <w:rPr>
          <w:rFonts w:ascii="Times New Roman" w:hAnsi="Times New Roman"/>
          <w:sz w:val="28"/>
          <w:szCs w:val="28"/>
        </w:rPr>
        <w:t xml:space="preserve"> права відмовлятися від </w:t>
      </w:r>
      <w:r>
        <w:rPr>
          <w:rFonts w:ascii="Times New Roman" w:hAnsi="Times New Roman"/>
          <w:sz w:val="28"/>
          <w:szCs w:val="28"/>
        </w:rPr>
        <w:t xml:space="preserve">майбутнього </w:t>
      </w:r>
      <w:r w:rsidRPr="00DF3285">
        <w:rPr>
          <w:rFonts w:ascii="Times New Roman" w:hAnsi="Times New Roman"/>
          <w:sz w:val="28"/>
          <w:szCs w:val="28"/>
        </w:rPr>
        <w:t xml:space="preserve">шлюбу. Спроба </w:t>
      </w:r>
      <w:r>
        <w:rPr>
          <w:rFonts w:ascii="Times New Roman" w:hAnsi="Times New Roman"/>
          <w:sz w:val="28"/>
          <w:szCs w:val="28"/>
        </w:rPr>
        <w:t xml:space="preserve"> ж </w:t>
      </w:r>
      <w:r w:rsidRPr="00DF3285">
        <w:rPr>
          <w:rFonts w:ascii="Times New Roman" w:hAnsi="Times New Roman"/>
          <w:sz w:val="28"/>
          <w:szCs w:val="28"/>
        </w:rPr>
        <w:t xml:space="preserve">відмовитися вважалася безчестям, за відмову </w:t>
      </w:r>
      <w:r>
        <w:rPr>
          <w:rFonts w:ascii="Times New Roman" w:hAnsi="Times New Roman"/>
          <w:sz w:val="28"/>
          <w:szCs w:val="28"/>
        </w:rPr>
        <w:t>мали відшкодовати</w:t>
      </w:r>
      <w:r w:rsidRPr="00DF3285">
        <w:rPr>
          <w:rFonts w:ascii="Times New Roman" w:hAnsi="Times New Roman"/>
          <w:sz w:val="28"/>
          <w:szCs w:val="28"/>
        </w:rPr>
        <w:t xml:space="preserve"> матеріальн</w:t>
      </w:r>
      <w:r>
        <w:rPr>
          <w:rFonts w:ascii="Times New Roman" w:hAnsi="Times New Roman"/>
          <w:sz w:val="28"/>
          <w:szCs w:val="28"/>
        </w:rPr>
        <w:t>ими</w:t>
      </w:r>
      <w:r w:rsidRPr="00DF3285">
        <w:rPr>
          <w:rFonts w:ascii="Times New Roman" w:hAnsi="Times New Roman"/>
          <w:sz w:val="28"/>
          <w:szCs w:val="28"/>
        </w:rPr>
        <w:t xml:space="preserve"> витрат</w:t>
      </w:r>
      <w:r>
        <w:rPr>
          <w:rFonts w:ascii="Times New Roman" w:hAnsi="Times New Roman"/>
          <w:sz w:val="28"/>
          <w:szCs w:val="28"/>
        </w:rPr>
        <w:t>ами</w:t>
      </w:r>
      <w:r w:rsidRPr="00DF3285">
        <w:rPr>
          <w:rFonts w:ascii="Times New Roman" w:hAnsi="Times New Roman"/>
          <w:sz w:val="28"/>
          <w:szCs w:val="28"/>
        </w:rPr>
        <w:t xml:space="preserve"> та ще й </w:t>
      </w:r>
      <w:r>
        <w:rPr>
          <w:rFonts w:ascii="Times New Roman" w:hAnsi="Times New Roman"/>
          <w:sz w:val="28"/>
          <w:szCs w:val="28"/>
        </w:rPr>
        <w:t>с</w:t>
      </w:r>
      <w:r w:rsidRPr="00DF3285">
        <w:rPr>
          <w:rFonts w:ascii="Times New Roman" w:hAnsi="Times New Roman"/>
          <w:sz w:val="28"/>
          <w:szCs w:val="28"/>
        </w:rPr>
        <w:t>платили за образу.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Дівич-вечір (вечірки, дружбіни, пироги, збірна, заводини</w:t>
      </w:r>
      <w:r>
        <w:rPr>
          <w:rFonts w:ascii="Times New Roman" w:hAnsi="Times New Roman"/>
          <w:sz w:val="28"/>
          <w:szCs w:val="28"/>
        </w:rPr>
        <w:t>,</w:t>
      </w:r>
      <w:r w:rsidRPr="00DF3285">
        <w:rPr>
          <w:rFonts w:ascii="Times New Roman" w:hAnsi="Times New Roman"/>
          <w:sz w:val="28"/>
          <w:szCs w:val="28"/>
        </w:rPr>
        <w:t xml:space="preserve"> </w:t>
      </w:r>
      <w:r>
        <w:rPr>
          <w:rFonts w:ascii="Times New Roman" w:hAnsi="Times New Roman"/>
          <w:sz w:val="28"/>
          <w:szCs w:val="28"/>
        </w:rPr>
        <w:t>заграванки</w:t>
      </w:r>
      <w:r w:rsidRPr="00DF3285">
        <w:rPr>
          <w:rFonts w:ascii="Times New Roman" w:hAnsi="Times New Roman"/>
          <w:sz w:val="28"/>
          <w:szCs w:val="28"/>
        </w:rPr>
        <w:t xml:space="preserve">) </w:t>
      </w:r>
      <w:r>
        <w:rPr>
          <w:rFonts w:ascii="Times New Roman" w:hAnsi="Times New Roman"/>
          <w:sz w:val="28"/>
          <w:szCs w:val="28"/>
        </w:rPr>
        <w:t xml:space="preserve">молодь </w:t>
      </w:r>
      <w:r w:rsidRPr="00DF3285">
        <w:rPr>
          <w:rFonts w:ascii="Times New Roman" w:hAnsi="Times New Roman"/>
          <w:sz w:val="28"/>
          <w:szCs w:val="28"/>
        </w:rPr>
        <w:t xml:space="preserve">влаштовува напередодні </w:t>
      </w:r>
      <w:r>
        <w:rPr>
          <w:rFonts w:ascii="Times New Roman" w:hAnsi="Times New Roman"/>
          <w:sz w:val="28"/>
          <w:szCs w:val="28"/>
        </w:rPr>
        <w:t xml:space="preserve"> майбутнього </w:t>
      </w:r>
      <w:r w:rsidRPr="00DF3285">
        <w:rPr>
          <w:rFonts w:ascii="Times New Roman" w:hAnsi="Times New Roman"/>
          <w:sz w:val="28"/>
          <w:szCs w:val="28"/>
        </w:rPr>
        <w:t xml:space="preserve">весілля як символ </w:t>
      </w:r>
      <w:r>
        <w:rPr>
          <w:rFonts w:ascii="Times New Roman" w:hAnsi="Times New Roman"/>
          <w:sz w:val="28"/>
          <w:szCs w:val="28"/>
        </w:rPr>
        <w:t xml:space="preserve">своєрідного процесу </w:t>
      </w:r>
      <w:r w:rsidRPr="00DF3285">
        <w:rPr>
          <w:rFonts w:ascii="Times New Roman" w:hAnsi="Times New Roman"/>
          <w:sz w:val="28"/>
          <w:szCs w:val="28"/>
        </w:rPr>
        <w:t>прощання з</w:t>
      </w:r>
      <w:r>
        <w:rPr>
          <w:rFonts w:ascii="Times New Roman" w:hAnsi="Times New Roman"/>
          <w:sz w:val="28"/>
          <w:szCs w:val="28"/>
        </w:rPr>
        <w:t xml:space="preserve">і своїм </w:t>
      </w:r>
      <w:r w:rsidRPr="00DF3285">
        <w:rPr>
          <w:rFonts w:ascii="Times New Roman" w:hAnsi="Times New Roman"/>
          <w:sz w:val="28"/>
          <w:szCs w:val="28"/>
        </w:rPr>
        <w:t xml:space="preserve"> вільним життям. </w:t>
      </w:r>
      <w:r>
        <w:rPr>
          <w:rFonts w:ascii="Times New Roman" w:hAnsi="Times New Roman"/>
          <w:sz w:val="28"/>
          <w:szCs w:val="28"/>
        </w:rPr>
        <w:t>На Слобожанщині т</w:t>
      </w:r>
      <w:r w:rsidRPr="00DF3285">
        <w:rPr>
          <w:rFonts w:ascii="Times New Roman" w:hAnsi="Times New Roman"/>
          <w:sz w:val="28"/>
          <w:szCs w:val="28"/>
        </w:rPr>
        <w:t>акі молодіжні веч</w:t>
      </w:r>
      <w:r>
        <w:rPr>
          <w:rFonts w:ascii="Times New Roman" w:hAnsi="Times New Roman"/>
          <w:sz w:val="28"/>
          <w:szCs w:val="28"/>
        </w:rPr>
        <w:t>ори проводилися</w:t>
      </w:r>
      <w:r w:rsidRPr="00DF3285">
        <w:rPr>
          <w:rFonts w:ascii="Times New Roman" w:hAnsi="Times New Roman"/>
          <w:sz w:val="28"/>
          <w:szCs w:val="28"/>
        </w:rPr>
        <w:t xml:space="preserve"> окремо в оселях молодої</w:t>
      </w:r>
      <w:r>
        <w:rPr>
          <w:rFonts w:ascii="Times New Roman" w:hAnsi="Times New Roman"/>
          <w:sz w:val="28"/>
          <w:szCs w:val="28"/>
        </w:rPr>
        <w:t xml:space="preserve"> дівчини</w:t>
      </w:r>
      <w:r w:rsidRPr="00DF3285">
        <w:rPr>
          <w:rFonts w:ascii="Times New Roman" w:hAnsi="Times New Roman"/>
          <w:sz w:val="28"/>
          <w:szCs w:val="28"/>
        </w:rPr>
        <w:t xml:space="preserve"> та молодого</w:t>
      </w:r>
      <w:r>
        <w:rPr>
          <w:rFonts w:ascii="Times New Roman" w:hAnsi="Times New Roman"/>
          <w:sz w:val="28"/>
          <w:szCs w:val="28"/>
        </w:rPr>
        <w:t xml:space="preserve"> хлопця</w:t>
      </w:r>
      <w:r w:rsidRPr="00DF3285">
        <w:rPr>
          <w:rFonts w:ascii="Times New Roman" w:hAnsi="Times New Roman"/>
          <w:sz w:val="28"/>
          <w:szCs w:val="28"/>
        </w:rPr>
        <w:t>. Це</w:t>
      </w:r>
      <w:r>
        <w:rPr>
          <w:rFonts w:ascii="Times New Roman" w:hAnsi="Times New Roman"/>
          <w:sz w:val="28"/>
          <w:szCs w:val="28"/>
        </w:rPr>
        <w:t>й звичай</w:t>
      </w:r>
      <w:r w:rsidRPr="00DF3285">
        <w:rPr>
          <w:rFonts w:ascii="Times New Roman" w:hAnsi="Times New Roman"/>
          <w:sz w:val="28"/>
          <w:szCs w:val="28"/>
        </w:rPr>
        <w:t xml:space="preserve"> був обрядови</w:t>
      </w:r>
      <w:r>
        <w:rPr>
          <w:rFonts w:ascii="Times New Roman" w:hAnsi="Times New Roman"/>
          <w:sz w:val="28"/>
          <w:szCs w:val="28"/>
        </w:rPr>
        <w:t>м</w:t>
      </w:r>
      <w:r w:rsidRPr="00DF3285">
        <w:rPr>
          <w:rFonts w:ascii="Times New Roman" w:hAnsi="Times New Roman"/>
          <w:sz w:val="28"/>
          <w:szCs w:val="28"/>
        </w:rPr>
        <w:t xml:space="preserve"> акт</w:t>
      </w:r>
      <w:r>
        <w:rPr>
          <w:rFonts w:ascii="Times New Roman" w:hAnsi="Times New Roman"/>
          <w:sz w:val="28"/>
          <w:szCs w:val="28"/>
        </w:rPr>
        <w:t>ом</w:t>
      </w:r>
      <w:r w:rsidRPr="00DF3285">
        <w:rPr>
          <w:rFonts w:ascii="Times New Roman" w:hAnsi="Times New Roman"/>
          <w:sz w:val="28"/>
          <w:szCs w:val="28"/>
        </w:rPr>
        <w:t xml:space="preserve"> відокремлення наречених від неодруженої молоді.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Дівич-вечір в будинку нареченої відзначався </w:t>
      </w:r>
      <w:r>
        <w:rPr>
          <w:rFonts w:ascii="Times New Roman" w:hAnsi="Times New Roman"/>
          <w:sz w:val="28"/>
          <w:szCs w:val="28"/>
        </w:rPr>
        <w:t xml:space="preserve">з </w:t>
      </w:r>
      <w:r w:rsidRPr="00DF3285">
        <w:rPr>
          <w:rFonts w:ascii="Times New Roman" w:hAnsi="Times New Roman"/>
          <w:sz w:val="28"/>
          <w:szCs w:val="28"/>
        </w:rPr>
        <w:t xml:space="preserve">особливою ліричністю. </w:t>
      </w:r>
      <w:r>
        <w:rPr>
          <w:rFonts w:ascii="Times New Roman" w:hAnsi="Times New Roman"/>
          <w:sz w:val="28"/>
          <w:szCs w:val="28"/>
        </w:rPr>
        <w:t>На ньому д</w:t>
      </w:r>
      <w:r w:rsidRPr="00DF3285">
        <w:rPr>
          <w:rFonts w:ascii="Times New Roman" w:hAnsi="Times New Roman"/>
          <w:sz w:val="28"/>
          <w:szCs w:val="28"/>
        </w:rPr>
        <w:t xml:space="preserve">івчата-подруги вили гільце: </w:t>
      </w:r>
      <w:r>
        <w:rPr>
          <w:rFonts w:ascii="Times New Roman" w:hAnsi="Times New Roman"/>
          <w:sz w:val="28"/>
          <w:szCs w:val="28"/>
        </w:rPr>
        <w:t xml:space="preserve">вони </w:t>
      </w:r>
      <w:r w:rsidRPr="00DF3285">
        <w:rPr>
          <w:rFonts w:ascii="Times New Roman" w:hAnsi="Times New Roman"/>
          <w:sz w:val="28"/>
          <w:szCs w:val="28"/>
        </w:rPr>
        <w:t xml:space="preserve">оздоблювали квітами, букетиками колосків </w:t>
      </w:r>
      <w:r>
        <w:rPr>
          <w:rFonts w:ascii="Times New Roman" w:hAnsi="Times New Roman"/>
          <w:sz w:val="28"/>
          <w:szCs w:val="28"/>
        </w:rPr>
        <w:t xml:space="preserve">та </w:t>
      </w:r>
      <w:r w:rsidRPr="00DF3285">
        <w:rPr>
          <w:rFonts w:ascii="Times New Roman" w:hAnsi="Times New Roman"/>
          <w:sz w:val="28"/>
          <w:szCs w:val="28"/>
        </w:rPr>
        <w:t xml:space="preserve">стрічками виготовлені під час </w:t>
      </w:r>
      <w:r>
        <w:rPr>
          <w:rFonts w:ascii="Times New Roman" w:hAnsi="Times New Roman"/>
          <w:sz w:val="28"/>
          <w:szCs w:val="28"/>
        </w:rPr>
        <w:t xml:space="preserve">весняних </w:t>
      </w:r>
      <w:r w:rsidRPr="00DF3285">
        <w:rPr>
          <w:rFonts w:ascii="Times New Roman" w:hAnsi="Times New Roman"/>
          <w:sz w:val="28"/>
          <w:szCs w:val="28"/>
        </w:rPr>
        <w:t>барвінкових свят вишневе деревце або гіл</w:t>
      </w:r>
      <w:r>
        <w:rPr>
          <w:rFonts w:ascii="Times New Roman" w:hAnsi="Times New Roman"/>
          <w:sz w:val="28"/>
          <w:szCs w:val="28"/>
        </w:rPr>
        <w:t>оч</w:t>
      </w:r>
      <w:r w:rsidRPr="00DF3285">
        <w:rPr>
          <w:rFonts w:ascii="Times New Roman" w:hAnsi="Times New Roman"/>
          <w:sz w:val="28"/>
          <w:szCs w:val="28"/>
        </w:rPr>
        <w:t xml:space="preserve">ку сосни. </w:t>
      </w:r>
      <w:r>
        <w:rPr>
          <w:rFonts w:ascii="Times New Roman" w:hAnsi="Times New Roman"/>
          <w:sz w:val="28"/>
          <w:szCs w:val="28"/>
        </w:rPr>
        <w:t>Вона</w:t>
      </w:r>
      <w:r w:rsidRPr="00DF3285">
        <w:rPr>
          <w:rFonts w:ascii="Times New Roman" w:hAnsi="Times New Roman"/>
          <w:sz w:val="28"/>
          <w:szCs w:val="28"/>
        </w:rPr>
        <w:t xml:space="preserve"> символізувал</w:t>
      </w:r>
      <w:r>
        <w:rPr>
          <w:rFonts w:ascii="Times New Roman" w:hAnsi="Times New Roman"/>
          <w:sz w:val="28"/>
          <w:szCs w:val="28"/>
        </w:rPr>
        <w:t>а</w:t>
      </w:r>
      <w:r w:rsidRPr="00DF3285">
        <w:rPr>
          <w:rFonts w:ascii="Times New Roman" w:hAnsi="Times New Roman"/>
          <w:sz w:val="28"/>
          <w:szCs w:val="28"/>
        </w:rPr>
        <w:t xml:space="preserve"> незайманість, красу і молодість. Разом з завіттям гілочки виготовляли маленьку квітку а</w:t>
      </w:r>
      <w:r>
        <w:rPr>
          <w:rFonts w:ascii="Times New Roman" w:hAnsi="Times New Roman"/>
          <w:sz w:val="28"/>
          <w:szCs w:val="28"/>
        </w:rPr>
        <w:t xml:space="preserve">бо красиві вінки для молодого і молодої, які вважалися </w:t>
      </w:r>
      <w:r w:rsidRPr="00DF3285">
        <w:rPr>
          <w:rFonts w:ascii="Times New Roman" w:hAnsi="Times New Roman"/>
          <w:sz w:val="28"/>
          <w:szCs w:val="28"/>
        </w:rPr>
        <w:t>символ</w:t>
      </w:r>
      <w:r>
        <w:rPr>
          <w:rFonts w:ascii="Times New Roman" w:hAnsi="Times New Roman"/>
          <w:sz w:val="28"/>
          <w:szCs w:val="28"/>
        </w:rPr>
        <w:t>ом</w:t>
      </w:r>
      <w:r w:rsidRPr="00DF3285">
        <w:rPr>
          <w:rFonts w:ascii="Times New Roman" w:hAnsi="Times New Roman"/>
          <w:sz w:val="28"/>
          <w:szCs w:val="28"/>
        </w:rPr>
        <w:t xml:space="preserve"> наречених.</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Одягання вінків </w:t>
      </w:r>
      <w:r>
        <w:rPr>
          <w:rFonts w:ascii="Times New Roman" w:hAnsi="Times New Roman"/>
          <w:sz w:val="28"/>
          <w:szCs w:val="28"/>
        </w:rPr>
        <w:t xml:space="preserve">завжди </w:t>
      </w:r>
      <w:r w:rsidRPr="00DF3285">
        <w:rPr>
          <w:rFonts w:ascii="Times New Roman" w:hAnsi="Times New Roman"/>
          <w:sz w:val="28"/>
          <w:szCs w:val="28"/>
        </w:rPr>
        <w:t xml:space="preserve">супроводжувалося ритуалами. На підлозі розстеляли біле полотно, на </w:t>
      </w:r>
      <w:r>
        <w:rPr>
          <w:rFonts w:ascii="Times New Roman" w:hAnsi="Times New Roman"/>
          <w:sz w:val="28"/>
          <w:szCs w:val="28"/>
        </w:rPr>
        <w:t>нього</w:t>
      </w:r>
      <w:r w:rsidRPr="00DF3285">
        <w:rPr>
          <w:rFonts w:ascii="Times New Roman" w:hAnsi="Times New Roman"/>
          <w:sz w:val="28"/>
          <w:szCs w:val="28"/>
        </w:rPr>
        <w:t xml:space="preserve"> ставили хлібну діж</w:t>
      </w:r>
      <w:r>
        <w:rPr>
          <w:rFonts w:ascii="Times New Roman" w:hAnsi="Times New Roman"/>
          <w:sz w:val="28"/>
          <w:szCs w:val="28"/>
        </w:rPr>
        <w:t>к</w:t>
      </w:r>
      <w:r w:rsidRPr="00DF3285">
        <w:rPr>
          <w:rFonts w:ascii="Times New Roman" w:hAnsi="Times New Roman"/>
          <w:sz w:val="28"/>
          <w:szCs w:val="28"/>
        </w:rPr>
        <w:t xml:space="preserve">у, </w:t>
      </w:r>
      <w:r>
        <w:rPr>
          <w:rFonts w:ascii="Times New Roman" w:hAnsi="Times New Roman"/>
          <w:sz w:val="28"/>
          <w:szCs w:val="28"/>
        </w:rPr>
        <w:t xml:space="preserve">а </w:t>
      </w:r>
      <w:r w:rsidRPr="00DF3285">
        <w:rPr>
          <w:rFonts w:ascii="Times New Roman" w:hAnsi="Times New Roman"/>
          <w:sz w:val="28"/>
          <w:szCs w:val="28"/>
        </w:rPr>
        <w:t xml:space="preserve">зверху </w:t>
      </w:r>
      <w:r>
        <w:rPr>
          <w:rFonts w:ascii="Times New Roman" w:hAnsi="Times New Roman"/>
          <w:sz w:val="28"/>
          <w:szCs w:val="28"/>
        </w:rPr>
        <w:t xml:space="preserve">на неї </w:t>
      </w:r>
      <w:r w:rsidRPr="00DF3285">
        <w:rPr>
          <w:rFonts w:ascii="Times New Roman" w:hAnsi="Times New Roman"/>
          <w:sz w:val="28"/>
          <w:szCs w:val="28"/>
        </w:rPr>
        <w:t xml:space="preserve">клали подушку. </w:t>
      </w:r>
      <w:r>
        <w:rPr>
          <w:rFonts w:ascii="Times New Roman" w:hAnsi="Times New Roman"/>
          <w:sz w:val="28"/>
          <w:szCs w:val="28"/>
        </w:rPr>
        <w:t>Потім н</w:t>
      </w:r>
      <w:r w:rsidRPr="00DF3285">
        <w:rPr>
          <w:rFonts w:ascii="Times New Roman" w:hAnsi="Times New Roman"/>
          <w:sz w:val="28"/>
          <w:szCs w:val="28"/>
        </w:rPr>
        <w:t xml:space="preserve">аречена сідала на неї, після чого </w:t>
      </w:r>
      <w:r>
        <w:rPr>
          <w:rFonts w:ascii="Times New Roman" w:hAnsi="Times New Roman"/>
          <w:sz w:val="28"/>
          <w:szCs w:val="28"/>
        </w:rPr>
        <w:t xml:space="preserve">її </w:t>
      </w:r>
      <w:r w:rsidRPr="00DF3285">
        <w:rPr>
          <w:rFonts w:ascii="Times New Roman" w:hAnsi="Times New Roman"/>
          <w:sz w:val="28"/>
          <w:szCs w:val="28"/>
        </w:rPr>
        <w:t xml:space="preserve">брат розплітав їй косу, а </w:t>
      </w:r>
      <w:r>
        <w:rPr>
          <w:rFonts w:ascii="Times New Roman" w:hAnsi="Times New Roman"/>
          <w:sz w:val="28"/>
          <w:szCs w:val="28"/>
        </w:rPr>
        <w:t xml:space="preserve">потім </w:t>
      </w:r>
      <w:r w:rsidRPr="00DF3285">
        <w:rPr>
          <w:rFonts w:ascii="Times New Roman" w:hAnsi="Times New Roman"/>
          <w:sz w:val="28"/>
          <w:szCs w:val="28"/>
        </w:rPr>
        <w:t xml:space="preserve">дівчата </w:t>
      </w:r>
      <w:r>
        <w:rPr>
          <w:rFonts w:ascii="Times New Roman" w:hAnsi="Times New Roman"/>
          <w:sz w:val="28"/>
          <w:szCs w:val="28"/>
        </w:rPr>
        <w:t xml:space="preserve">разом </w:t>
      </w:r>
      <w:r w:rsidRPr="00DF3285">
        <w:rPr>
          <w:rFonts w:ascii="Times New Roman" w:hAnsi="Times New Roman"/>
          <w:sz w:val="28"/>
          <w:szCs w:val="28"/>
        </w:rPr>
        <w:t xml:space="preserve">прикрашали </w:t>
      </w:r>
      <w:r>
        <w:rPr>
          <w:rFonts w:ascii="Times New Roman" w:hAnsi="Times New Roman"/>
          <w:sz w:val="28"/>
          <w:szCs w:val="28"/>
        </w:rPr>
        <w:t xml:space="preserve">їй </w:t>
      </w:r>
      <w:r w:rsidRPr="00DF3285">
        <w:rPr>
          <w:rFonts w:ascii="Times New Roman" w:hAnsi="Times New Roman"/>
          <w:sz w:val="28"/>
          <w:szCs w:val="28"/>
        </w:rPr>
        <w:t xml:space="preserve">голову весільним вінком. У давніші часи всі ці </w:t>
      </w:r>
      <w:r>
        <w:rPr>
          <w:rFonts w:ascii="Times New Roman" w:hAnsi="Times New Roman"/>
          <w:sz w:val="28"/>
          <w:szCs w:val="28"/>
        </w:rPr>
        <w:t xml:space="preserve">ритуальні </w:t>
      </w:r>
      <w:r w:rsidRPr="00DF3285">
        <w:rPr>
          <w:rFonts w:ascii="Times New Roman" w:hAnsi="Times New Roman"/>
          <w:sz w:val="28"/>
          <w:szCs w:val="28"/>
        </w:rPr>
        <w:t xml:space="preserve">дії </w:t>
      </w:r>
      <w:r>
        <w:rPr>
          <w:rFonts w:ascii="Times New Roman" w:hAnsi="Times New Roman"/>
          <w:sz w:val="28"/>
          <w:szCs w:val="28"/>
        </w:rPr>
        <w:t xml:space="preserve">мала </w:t>
      </w:r>
      <w:r w:rsidRPr="00DF3285">
        <w:rPr>
          <w:rFonts w:ascii="Times New Roman" w:hAnsi="Times New Roman"/>
          <w:sz w:val="28"/>
          <w:szCs w:val="28"/>
        </w:rPr>
        <w:t>виконувала мати.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Старша дружка (</w:t>
      </w:r>
      <w:r>
        <w:rPr>
          <w:rFonts w:ascii="Times New Roman" w:hAnsi="Times New Roman"/>
          <w:sz w:val="28"/>
          <w:szCs w:val="28"/>
        </w:rPr>
        <w:t xml:space="preserve">яку називали </w:t>
      </w:r>
      <w:r w:rsidRPr="00DF3285">
        <w:rPr>
          <w:rFonts w:ascii="Times New Roman" w:hAnsi="Times New Roman"/>
          <w:sz w:val="28"/>
          <w:szCs w:val="28"/>
        </w:rPr>
        <w:t>весільн</w:t>
      </w:r>
      <w:r>
        <w:rPr>
          <w:rFonts w:ascii="Times New Roman" w:hAnsi="Times New Roman"/>
          <w:sz w:val="28"/>
          <w:szCs w:val="28"/>
        </w:rPr>
        <w:t>ою</w:t>
      </w:r>
      <w:r w:rsidRPr="00DF3285">
        <w:rPr>
          <w:rFonts w:ascii="Times New Roman" w:hAnsi="Times New Roman"/>
          <w:sz w:val="28"/>
          <w:szCs w:val="28"/>
        </w:rPr>
        <w:t xml:space="preserve"> матк</w:t>
      </w:r>
      <w:r>
        <w:rPr>
          <w:rFonts w:ascii="Times New Roman" w:hAnsi="Times New Roman"/>
          <w:sz w:val="28"/>
          <w:szCs w:val="28"/>
        </w:rPr>
        <w:t>ою</w:t>
      </w:r>
      <w:r w:rsidRPr="00DF3285">
        <w:rPr>
          <w:rFonts w:ascii="Times New Roman" w:hAnsi="Times New Roman"/>
          <w:sz w:val="28"/>
          <w:szCs w:val="28"/>
        </w:rPr>
        <w:t xml:space="preserve">) </w:t>
      </w:r>
      <w:r>
        <w:rPr>
          <w:rFonts w:ascii="Times New Roman" w:hAnsi="Times New Roman"/>
          <w:sz w:val="28"/>
          <w:szCs w:val="28"/>
        </w:rPr>
        <w:t>при</w:t>
      </w:r>
      <w:r w:rsidRPr="00DF3285">
        <w:rPr>
          <w:rFonts w:ascii="Times New Roman" w:hAnsi="Times New Roman"/>
          <w:sz w:val="28"/>
          <w:szCs w:val="28"/>
        </w:rPr>
        <w:t xml:space="preserve">чіпляла молодому вінок до шапки </w:t>
      </w:r>
      <w:r>
        <w:rPr>
          <w:rFonts w:ascii="Times New Roman" w:hAnsi="Times New Roman"/>
          <w:sz w:val="28"/>
          <w:szCs w:val="28"/>
        </w:rPr>
        <w:t>або</w:t>
      </w:r>
      <w:r w:rsidRPr="00DF3285">
        <w:rPr>
          <w:rFonts w:ascii="Times New Roman" w:hAnsi="Times New Roman"/>
          <w:sz w:val="28"/>
          <w:szCs w:val="28"/>
        </w:rPr>
        <w:t xml:space="preserve"> капелюха, садила наречен</w:t>
      </w:r>
      <w:r>
        <w:rPr>
          <w:rFonts w:ascii="Times New Roman" w:hAnsi="Times New Roman"/>
          <w:sz w:val="28"/>
          <w:szCs w:val="28"/>
        </w:rPr>
        <w:t>их</w:t>
      </w:r>
      <w:r w:rsidRPr="00DF3285">
        <w:rPr>
          <w:rFonts w:ascii="Times New Roman" w:hAnsi="Times New Roman"/>
          <w:sz w:val="28"/>
          <w:szCs w:val="28"/>
        </w:rPr>
        <w:t xml:space="preserve"> н</w:t>
      </w:r>
      <w:r>
        <w:rPr>
          <w:rFonts w:ascii="Times New Roman" w:hAnsi="Times New Roman"/>
          <w:sz w:val="28"/>
          <w:szCs w:val="28"/>
        </w:rPr>
        <w:t xml:space="preserve">а кожух, потім накривала їх рушником, </w:t>
      </w:r>
      <w:r w:rsidRPr="00DF3285">
        <w:rPr>
          <w:rFonts w:ascii="Times New Roman" w:hAnsi="Times New Roman"/>
          <w:sz w:val="28"/>
          <w:szCs w:val="28"/>
        </w:rPr>
        <w:t>посипа</w:t>
      </w:r>
      <w:r>
        <w:rPr>
          <w:rFonts w:ascii="Times New Roman" w:hAnsi="Times New Roman"/>
          <w:sz w:val="28"/>
          <w:szCs w:val="28"/>
        </w:rPr>
        <w:t>ючи</w:t>
      </w:r>
      <w:r w:rsidRPr="00DF3285">
        <w:rPr>
          <w:rFonts w:ascii="Times New Roman" w:hAnsi="Times New Roman"/>
          <w:sz w:val="28"/>
          <w:szCs w:val="28"/>
        </w:rPr>
        <w:t xml:space="preserve"> житом.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Після цього </w:t>
      </w:r>
      <w:r>
        <w:rPr>
          <w:rFonts w:ascii="Times New Roman" w:hAnsi="Times New Roman"/>
          <w:sz w:val="28"/>
          <w:szCs w:val="28"/>
        </w:rPr>
        <w:t xml:space="preserve">дійства </w:t>
      </w:r>
      <w:r w:rsidRPr="00DF3285">
        <w:rPr>
          <w:rFonts w:ascii="Times New Roman" w:hAnsi="Times New Roman"/>
          <w:sz w:val="28"/>
          <w:szCs w:val="28"/>
        </w:rPr>
        <w:t xml:space="preserve">молодих називали князем і княгинею, вони </w:t>
      </w:r>
      <w:r>
        <w:rPr>
          <w:rFonts w:ascii="Times New Roman" w:hAnsi="Times New Roman"/>
          <w:sz w:val="28"/>
          <w:szCs w:val="28"/>
        </w:rPr>
        <w:t>мали зі</w:t>
      </w:r>
      <w:r w:rsidRPr="00DF3285">
        <w:rPr>
          <w:rFonts w:ascii="Times New Roman" w:hAnsi="Times New Roman"/>
          <w:sz w:val="28"/>
          <w:szCs w:val="28"/>
        </w:rPr>
        <w:t>б</w:t>
      </w:r>
      <w:r>
        <w:rPr>
          <w:rFonts w:ascii="Times New Roman" w:hAnsi="Times New Roman"/>
          <w:sz w:val="28"/>
          <w:szCs w:val="28"/>
        </w:rPr>
        <w:t>ра</w:t>
      </w:r>
      <w:r w:rsidRPr="00DF3285">
        <w:rPr>
          <w:rFonts w:ascii="Times New Roman" w:hAnsi="Times New Roman"/>
          <w:sz w:val="28"/>
          <w:szCs w:val="28"/>
        </w:rPr>
        <w:t>ра</w:t>
      </w:r>
      <w:r>
        <w:rPr>
          <w:rFonts w:ascii="Times New Roman" w:hAnsi="Times New Roman"/>
          <w:sz w:val="28"/>
          <w:szCs w:val="28"/>
        </w:rPr>
        <w:t>т</w:t>
      </w:r>
      <w:r w:rsidRPr="00DF3285">
        <w:rPr>
          <w:rFonts w:ascii="Times New Roman" w:hAnsi="Times New Roman"/>
          <w:sz w:val="28"/>
          <w:szCs w:val="28"/>
        </w:rPr>
        <w:t>и дружину (</w:t>
      </w:r>
      <w:r>
        <w:rPr>
          <w:rFonts w:ascii="Times New Roman" w:hAnsi="Times New Roman"/>
          <w:sz w:val="28"/>
          <w:szCs w:val="28"/>
        </w:rPr>
        <w:t xml:space="preserve">так би мовити </w:t>
      </w:r>
      <w:r w:rsidRPr="00DF3285">
        <w:rPr>
          <w:rFonts w:ascii="Times New Roman" w:hAnsi="Times New Roman"/>
          <w:sz w:val="28"/>
          <w:szCs w:val="28"/>
        </w:rPr>
        <w:t>весільний поїзд) та запро</w:t>
      </w:r>
      <w:r>
        <w:rPr>
          <w:rFonts w:ascii="Times New Roman" w:hAnsi="Times New Roman"/>
          <w:sz w:val="28"/>
          <w:szCs w:val="28"/>
        </w:rPr>
        <w:t>сити</w:t>
      </w:r>
      <w:r w:rsidRPr="00DF3285">
        <w:rPr>
          <w:rFonts w:ascii="Times New Roman" w:hAnsi="Times New Roman"/>
          <w:sz w:val="28"/>
          <w:szCs w:val="28"/>
        </w:rPr>
        <w:t xml:space="preserve"> рідню </w:t>
      </w:r>
      <w:r>
        <w:rPr>
          <w:rFonts w:ascii="Times New Roman" w:hAnsi="Times New Roman"/>
          <w:sz w:val="28"/>
          <w:szCs w:val="28"/>
        </w:rPr>
        <w:t>та</w:t>
      </w:r>
      <w:r w:rsidRPr="00DF3285">
        <w:rPr>
          <w:rFonts w:ascii="Times New Roman" w:hAnsi="Times New Roman"/>
          <w:sz w:val="28"/>
          <w:szCs w:val="28"/>
        </w:rPr>
        <w:t xml:space="preserve"> сусідів на </w:t>
      </w:r>
      <w:r>
        <w:rPr>
          <w:rFonts w:ascii="Times New Roman" w:hAnsi="Times New Roman"/>
          <w:sz w:val="28"/>
          <w:szCs w:val="28"/>
        </w:rPr>
        <w:t xml:space="preserve">їх </w:t>
      </w:r>
      <w:r w:rsidRPr="00DF3285">
        <w:rPr>
          <w:rFonts w:ascii="Times New Roman" w:hAnsi="Times New Roman"/>
          <w:sz w:val="28"/>
          <w:szCs w:val="28"/>
        </w:rPr>
        <w:t>весілля.</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Весільний поїзд (</w:t>
      </w:r>
      <w:r>
        <w:rPr>
          <w:rFonts w:ascii="Times New Roman" w:hAnsi="Times New Roman"/>
          <w:sz w:val="28"/>
          <w:szCs w:val="28"/>
        </w:rPr>
        <w:t xml:space="preserve">інші назви: поїзд, свати, дружина) </w:t>
      </w:r>
      <w:r w:rsidRPr="00DF3285">
        <w:rPr>
          <w:rFonts w:ascii="Times New Roman" w:hAnsi="Times New Roman"/>
          <w:sz w:val="28"/>
          <w:szCs w:val="28"/>
        </w:rPr>
        <w:t xml:space="preserve">складали </w:t>
      </w:r>
      <w:r>
        <w:rPr>
          <w:rFonts w:ascii="Times New Roman" w:hAnsi="Times New Roman"/>
          <w:sz w:val="28"/>
          <w:szCs w:val="28"/>
        </w:rPr>
        <w:t xml:space="preserve">всі </w:t>
      </w:r>
      <w:r w:rsidRPr="00DF3285">
        <w:rPr>
          <w:rFonts w:ascii="Times New Roman" w:hAnsi="Times New Roman"/>
          <w:sz w:val="28"/>
          <w:szCs w:val="28"/>
        </w:rPr>
        <w:t xml:space="preserve">головні дійові особи </w:t>
      </w:r>
      <w:r>
        <w:rPr>
          <w:rFonts w:ascii="Times New Roman" w:hAnsi="Times New Roman"/>
          <w:sz w:val="28"/>
          <w:szCs w:val="28"/>
        </w:rPr>
        <w:t xml:space="preserve">даної </w:t>
      </w:r>
      <w:r w:rsidRPr="00DF3285">
        <w:rPr>
          <w:rFonts w:ascii="Times New Roman" w:hAnsi="Times New Roman"/>
          <w:sz w:val="28"/>
          <w:szCs w:val="28"/>
        </w:rPr>
        <w:t xml:space="preserve">весільної обрядовості як  з боку молодого </w:t>
      </w:r>
      <w:r>
        <w:rPr>
          <w:rFonts w:ascii="Times New Roman" w:hAnsi="Times New Roman"/>
          <w:sz w:val="28"/>
          <w:szCs w:val="28"/>
        </w:rPr>
        <w:t>чоловіка,</w:t>
      </w:r>
      <w:r w:rsidRPr="00DF3285">
        <w:rPr>
          <w:rFonts w:ascii="Times New Roman" w:hAnsi="Times New Roman"/>
          <w:sz w:val="28"/>
          <w:szCs w:val="28"/>
        </w:rPr>
        <w:t xml:space="preserve"> так і з боку нареченої. </w:t>
      </w:r>
      <w:r>
        <w:rPr>
          <w:rFonts w:ascii="Times New Roman" w:hAnsi="Times New Roman"/>
          <w:sz w:val="28"/>
          <w:szCs w:val="28"/>
        </w:rPr>
        <w:t>За звичаєм, н</w:t>
      </w:r>
      <w:r w:rsidRPr="00DF3285">
        <w:rPr>
          <w:rFonts w:ascii="Times New Roman" w:hAnsi="Times New Roman"/>
          <w:sz w:val="28"/>
          <w:szCs w:val="28"/>
        </w:rPr>
        <w:t xml:space="preserve">а перших етапах весілля ці групи перебували </w:t>
      </w:r>
      <w:r>
        <w:rPr>
          <w:rFonts w:ascii="Times New Roman" w:hAnsi="Times New Roman"/>
          <w:sz w:val="28"/>
          <w:szCs w:val="28"/>
        </w:rPr>
        <w:t>у протистоянні</w:t>
      </w:r>
      <w:r w:rsidRPr="00DF3285">
        <w:rPr>
          <w:rFonts w:ascii="Times New Roman" w:hAnsi="Times New Roman"/>
          <w:sz w:val="28"/>
          <w:szCs w:val="28"/>
        </w:rPr>
        <w:t>, на заключних –  у родинних стосунках.</w:t>
      </w:r>
    </w:p>
    <w:p w:rsidR="005C596A" w:rsidRPr="00DF3285"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Наступні обряди молодої сім’ї </w:t>
      </w:r>
      <w:r w:rsidRPr="00DF3285">
        <w:rPr>
          <w:rFonts w:ascii="Times New Roman" w:hAnsi="Times New Roman"/>
          <w:sz w:val="28"/>
          <w:szCs w:val="28"/>
        </w:rPr>
        <w:t xml:space="preserve"> тісно пов’яз</w:t>
      </w:r>
      <w:r>
        <w:rPr>
          <w:rFonts w:ascii="Times New Roman" w:hAnsi="Times New Roman"/>
          <w:sz w:val="28"/>
          <w:szCs w:val="28"/>
        </w:rPr>
        <w:t>увалися</w:t>
      </w:r>
      <w:r w:rsidRPr="00DF3285">
        <w:rPr>
          <w:rFonts w:ascii="Times New Roman" w:hAnsi="Times New Roman"/>
          <w:sz w:val="28"/>
          <w:szCs w:val="28"/>
        </w:rPr>
        <w:t xml:space="preserve"> з будівництвом власного будинку, народженням дітей і їх вихованням.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b/>
          <w:sz w:val="28"/>
          <w:szCs w:val="28"/>
        </w:rPr>
        <w:t>Похоронна і поминальна обрядовість.</w:t>
      </w:r>
      <w:r w:rsidRPr="00DF3285">
        <w:rPr>
          <w:rFonts w:ascii="Times New Roman" w:hAnsi="Times New Roman"/>
          <w:sz w:val="28"/>
          <w:szCs w:val="28"/>
        </w:rPr>
        <w:t xml:space="preserve"> Віруючі люди похилого віку в основному спокійно, з усвідомленням необхідності ставилися до факту смерті. Вони були переконані, що існування на цій землі припиняє тільки їхнє тіло, а душа йде в небеса. Тому велике значення надавалося її стану: намагалися не грішити, частіше сповідатися і приймати Святе Причастя. Відчуваючи близьку кончину, просили до себе священика для відпущення гріхів і очищення душі. Кожен українець християнин хотів зустріти цей момент в здоровому глузді, молив Бога, щоб смерть не була раптовою – в результаті нещасного випадку.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традиційній поховальній обрядовості українців християнські звичаї тісно переплелися з пережитками давніх похоронних ритуалів, сягають своїм корінням в дохристиянську добу. Вони були ще досить міцними кінця                      XIX – початку XX ст. Наприклад, на похоронах самогубців або тих, кого вважали відьмами або упирями, дотримувалися охоронної символіки і магічних дій: </w:t>
      </w:r>
      <w:r>
        <w:rPr>
          <w:rFonts w:ascii="Times New Roman" w:hAnsi="Times New Roman"/>
          <w:sz w:val="28"/>
          <w:szCs w:val="28"/>
        </w:rPr>
        <w:t xml:space="preserve">тіло кололи шилом, також </w:t>
      </w:r>
      <w:r w:rsidRPr="00DF3285">
        <w:rPr>
          <w:rFonts w:ascii="Times New Roman" w:hAnsi="Times New Roman"/>
          <w:sz w:val="28"/>
          <w:szCs w:val="28"/>
        </w:rPr>
        <w:t xml:space="preserve">в груди вбивали </w:t>
      </w:r>
      <w:r>
        <w:rPr>
          <w:rFonts w:ascii="Times New Roman" w:hAnsi="Times New Roman"/>
          <w:sz w:val="28"/>
          <w:szCs w:val="28"/>
        </w:rPr>
        <w:t>осиковий кілок</w:t>
      </w:r>
      <w:r w:rsidRPr="00DF3285">
        <w:rPr>
          <w:rFonts w:ascii="Times New Roman" w:hAnsi="Times New Roman"/>
          <w:sz w:val="28"/>
          <w:szCs w:val="28"/>
        </w:rPr>
        <w:t>, посипали очі або могилу маком, завалювали її камінням або сміттям. Це повинно було створити штучні перешкоди для виходу цих мерців і їх «духу» з могили.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похоронних звичаях українські обряди, що стосуються небіжчика, переплелися з обрядами, спрямованих на охорону живих. З одного боку –  турбота про тіло і душу померлого, бажання віддати йому належне, з іншого –  спроба захистити від небіжчика членів </w:t>
      </w:r>
      <w:r>
        <w:rPr>
          <w:rFonts w:ascii="Times New Roman" w:hAnsi="Times New Roman"/>
          <w:sz w:val="28"/>
          <w:szCs w:val="28"/>
        </w:rPr>
        <w:t xml:space="preserve">тієї </w:t>
      </w:r>
      <w:r w:rsidRPr="00DF3285">
        <w:rPr>
          <w:rFonts w:ascii="Times New Roman" w:hAnsi="Times New Roman"/>
          <w:sz w:val="28"/>
          <w:szCs w:val="28"/>
        </w:rPr>
        <w:t>сім’ї,</w:t>
      </w:r>
      <w:r>
        <w:rPr>
          <w:rFonts w:ascii="Times New Roman" w:hAnsi="Times New Roman"/>
          <w:sz w:val="28"/>
          <w:szCs w:val="28"/>
        </w:rPr>
        <w:t xml:space="preserve"> в якій трапилося нещастя,</w:t>
      </w:r>
      <w:r w:rsidRPr="00DF3285">
        <w:rPr>
          <w:rFonts w:ascii="Times New Roman" w:hAnsi="Times New Roman"/>
          <w:sz w:val="28"/>
          <w:szCs w:val="28"/>
        </w:rPr>
        <w:t xml:space="preserve"> навіть жителів села, а також домашніх тварин, посіви тощо.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Коли людина помирала, то обмити і одягнути її звали старших людей. В Україні небіжчиків вбирали в новий, а іноді і святковий одяг. Мерцю-чоловікові клали біля голови шапку, хлопцеві –  капелюх, а дівчині –  вінок з барвінку. Похорони неодружених дівчат і хлопців мали деякі елементи з весільної обрядовості. Згідно зі звичаєм, небіжчик одну ніч повинен був залишатися вдома. Коло небіжчика горіли свічки, в головах біля труни на столі лежав хліб, стояла миска або чашка з освяченою водою, стелили хустку, клали освячені пахучі трави. Двері в будинку покійного були постійно відкриті. Коли приходили люди, то перш за все вони молилися.</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Увечері в будинок покійного просили священика відправити панахиду. У небіжчика протягом ночі повинен хтось бути, його не можна було залишати одного.</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день похорону присутні прощалися з покійним та прощали всі його провини. Коли виносили труну з дому, то, за давньою традицією, її тричі опускали на поріг. Щоб небіжчик ніколи не повертався додому, швидко закривали двері, кропили свяченою водою місце, де він лежав, підмітали будинок або клали сокиру.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 кладовищі після панахиди і проголошення священиком «Вічна пам’ять» родичі кидали землю в могилу, іноді –  і гроші.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Після поховання влаштовували поминки. Поминали покійного через дев’ять днів («дев’ятини»), сорок («сорок») і через рік («річницю»). Щорічно через тиждень після </w:t>
      </w:r>
      <w:r>
        <w:rPr>
          <w:rFonts w:ascii="Times New Roman" w:hAnsi="Times New Roman"/>
          <w:sz w:val="28"/>
          <w:szCs w:val="28"/>
        </w:rPr>
        <w:t xml:space="preserve">свята </w:t>
      </w:r>
      <w:r w:rsidRPr="00DF3285">
        <w:rPr>
          <w:rFonts w:ascii="Times New Roman" w:hAnsi="Times New Roman"/>
          <w:sz w:val="28"/>
          <w:szCs w:val="28"/>
        </w:rPr>
        <w:t xml:space="preserve">Великодня, на Провідну неділю, люди цілими сім’ями йшли помолитися на могилі близьких і родичів. Приводили в порядок могили напередодні. </w:t>
      </w:r>
    </w:p>
    <w:p w:rsidR="005C596A" w:rsidRPr="005C596A"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Сьогодні в Україні відбувається відродження народних х</w:t>
      </w:r>
      <w:r>
        <w:rPr>
          <w:rFonts w:ascii="Times New Roman" w:hAnsi="Times New Roman"/>
          <w:sz w:val="28"/>
          <w:szCs w:val="28"/>
        </w:rPr>
        <w:t xml:space="preserve">ристиянських обрядів і звичаїв відносно </w:t>
      </w:r>
      <w:r w:rsidRPr="00DF3285">
        <w:rPr>
          <w:rFonts w:ascii="Times New Roman" w:hAnsi="Times New Roman"/>
          <w:sz w:val="28"/>
          <w:szCs w:val="28"/>
        </w:rPr>
        <w:t xml:space="preserve"> народження</w:t>
      </w:r>
      <w:r>
        <w:rPr>
          <w:rFonts w:ascii="Times New Roman" w:hAnsi="Times New Roman"/>
          <w:sz w:val="28"/>
          <w:szCs w:val="28"/>
        </w:rPr>
        <w:t xml:space="preserve"> та</w:t>
      </w:r>
      <w:r w:rsidRPr="00DF3285">
        <w:rPr>
          <w:rFonts w:ascii="Times New Roman" w:hAnsi="Times New Roman"/>
          <w:sz w:val="28"/>
          <w:szCs w:val="28"/>
        </w:rPr>
        <w:t xml:space="preserve"> смерт</w:t>
      </w:r>
      <w:r>
        <w:rPr>
          <w:rFonts w:ascii="Times New Roman" w:hAnsi="Times New Roman"/>
          <w:sz w:val="28"/>
          <w:szCs w:val="28"/>
        </w:rPr>
        <w:t>і</w:t>
      </w:r>
      <w:r w:rsidRPr="00DF3285">
        <w:rPr>
          <w:rFonts w:ascii="Times New Roman" w:hAnsi="Times New Roman"/>
          <w:sz w:val="28"/>
          <w:szCs w:val="28"/>
        </w:rPr>
        <w:t xml:space="preserve"> людини, створенням сім’ї, вихованням дітей тощо. Важливо, щоб в кожному етнографічному районі, в кожному місті і селі дотримувалися і передавали наступним поколінням свої звичаї та традиції. Саме завдяки міцній християнській сім’ї український народ через століття лих зумів зберегти свою національну свідомість, психологію і культуру, її традиційні демократичні принципи повинні бути основою розбудови незалежної демократичної держави. Слід пам’ятати  слова митрополита Андрея Шептицького: «... слабка і нещасна така громадськість, складена з нещасних сімей»</w:t>
      </w:r>
      <w:r w:rsidRPr="00DF3285">
        <w:rPr>
          <w:rFonts w:ascii="Times New Roman" w:hAnsi="Times New Roman"/>
          <w:sz w:val="28"/>
          <w:szCs w:val="28"/>
          <w:lang w:val="ru-RU"/>
        </w:rPr>
        <w:t>[</w:t>
      </w:r>
      <w:r>
        <w:rPr>
          <w:rFonts w:ascii="Times New Roman" w:hAnsi="Times New Roman"/>
          <w:sz w:val="28"/>
          <w:szCs w:val="28"/>
          <w:lang w:val="ru-RU"/>
        </w:rPr>
        <w:t>25</w:t>
      </w:r>
      <w:r w:rsidRPr="00DF3285">
        <w:rPr>
          <w:rFonts w:ascii="Times New Roman" w:hAnsi="Times New Roman"/>
          <w:sz w:val="28"/>
          <w:szCs w:val="28"/>
          <w:lang w:val="ru-RU"/>
        </w:rPr>
        <w:t>]</w:t>
      </w:r>
      <w:r w:rsidRPr="00DF3285">
        <w:rPr>
          <w:rFonts w:ascii="Times New Roman" w:hAnsi="Times New Roman"/>
          <w:sz w:val="28"/>
          <w:szCs w:val="28"/>
        </w:rPr>
        <w:t xml:space="preserve"> .</w:t>
      </w:r>
    </w:p>
    <w:p w:rsidR="005C596A" w:rsidRPr="00DF3285" w:rsidRDefault="005C596A" w:rsidP="005C596A">
      <w:pPr>
        <w:spacing w:after="0" w:line="360" w:lineRule="auto"/>
        <w:ind w:left="495"/>
        <w:jc w:val="both"/>
        <w:rPr>
          <w:rFonts w:ascii="Times New Roman" w:hAnsi="Times New Roman"/>
          <w:b/>
          <w:sz w:val="28"/>
          <w:szCs w:val="28"/>
        </w:rPr>
      </w:pPr>
    </w:p>
    <w:p w:rsidR="005C596A" w:rsidRPr="00DF3285" w:rsidRDefault="005C596A" w:rsidP="005C596A">
      <w:pPr>
        <w:numPr>
          <w:ilvl w:val="1"/>
          <w:numId w:val="2"/>
        </w:numPr>
        <w:spacing w:after="0" w:line="360" w:lineRule="auto"/>
        <w:ind w:firstLine="540"/>
        <w:jc w:val="both"/>
        <w:rPr>
          <w:rFonts w:ascii="Times New Roman" w:hAnsi="Times New Roman"/>
          <w:b/>
          <w:sz w:val="28"/>
          <w:szCs w:val="28"/>
        </w:rPr>
      </w:pPr>
      <w:r w:rsidRPr="00DF3285">
        <w:rPr>
          <w:rFonts w:ascii="Times New Roman" w:hAnsi="Times New Roman"/>
          <w:b/>
          <w:sz w:val="28"/>
          <w:szCs w:val="28"/>
          <w:lang w:val="ru-RU" w:eastAsia="ru-RU"/>
        </w:rPr>
        <w:t>Свята та обряди календарного циклу</w:t>
      </w:r>
    </w:p>
    <w:p w:rsidR="005C596A" w:rsidRPr="00DF3285" w:rsidRDefault="005C596A" w:rsidP="005C596A">
      <w:pPr>
        <w:spacing w:after="0" w:line="360" w:lineRule="auto"/>
        <w:rPr>
          <w:rFonts w:ascii="Times New Roman" w:hAnsi="Times New Roman"/>
          <w:sz w:val="28"/>
          <w:szCs w:val="28"/>
        </w:rPr>
      </w:pP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lang w:val="uk-UA"/>
        </w:rPr>
      </w:pPr>
      <w:r w:rsidRPr="00DF3285">
        <w:rPr>
          <w:sz w:val="28"/>
          <w:szCs w:val="28"/>
        </w:rPr>
        <w:t>Все життя слобожан бул</w:t>
      </w:r>
      <w:r w:rsidRPr="00DF3285">
        <w:rPr>
          <w:sz w:val="28"/>
          <w:szCs w:val="28"/>
          <w:lang w:val="uk-UA"/>
        </w:rPr>
        <w:t>о</w:t>
      </w:r>
      <w:r w:rsidRPr="00DF3285">
        <w:rPr>
          <w:sz w:val="28"/>
          <w:szCs w:val="28"/>
        </w:rPr>
        <w:t xml:space="preserve"> сповнен</w:t>
      </w:r>
      <w:r w:rsidRPr="00DF3285">
        <w:rPr>
          <w:sz w:val="28"/>
          <w:szCs w:val="28"/>
          <w:lang w:val="uk-UA"/>
        </w:rPr>
        <w:t>е</w:t>
      </w:r>
      <w:r w:rsidRPr="00DF3285">
        <w:rPr>
          <w:sz w:val="28"/>
          <w:szCs w:val="28"/>
        </w:rPr>
        <w:t xml:space="preserve"> різн</w:t>
      </w:r>
      <w:r w:rsidRPr="00DF3285">
        <w:rPr>
          <w:sz w:val="28"/>
          <w:szCs w:val="28"/>
          <w:lang w:val="uk-UA"/>
        </w:rPr>
        <w:t>оманітними</w:t>
      </w:r>
      <w:r w:rsidRPr="00DF3285">
        <w:rPr>
          <w:sz w:val="28"/>
          <w:szCs w:val="28"/>
        </w:rPr>
        <w:t xml:space="preserve"> звичаями </w:t>
      </w:r>
      <w:r w:rsidRPr="00DF3285">
        <w:rPr>
          <w:sz w:val="28"/>
          <w:szCs w:val="28"/>
          <w:lang w:val="uk-UA"/>
        </w:rPr>
        <w:t>та</w:t>
      </w:r>
      <w:r w:rsidRPr="00DF3285">
        <w:rPr>
          <w:sz w:val="28"/>
          <w:szCs w:val="28"/>
        </w:rPr>
        <w:t xml:space="preserve"> обрядами, святкуванням численних православних свят і окремих днів тижня. </w:t>
      </w:r>
      <w:r w:rsidRPr="00DF3285">
        <w:rPr>
          <w:sz w:val="28"/>
          <w:szCs w:val="28"/>
          <w:lang w:val="uk-UA"/>
        </w:rPr>
        <w:t>Н</w:t>
      </w:r>
      <w:r w:rsidRPr="00DF3285">
        <w:rPr>
          <w:sz w:val="28"/>
          <w:szCs w:val="28"/>
        </w:rPr>
        <w:t xml:space="preserve">аші предки були </w:t>
      </w:r>
      <w:r w:rsidRPr="00DF3285">
        <w:rPr>
          <w:sz w:val="28"/>
          <w:szCs w:val="28"/>
          <w:lang w:val="uk-UA"/>
        </w:rPr>
        <w:t>завжди зайняті</w:t>
      </w:r>
      <w:r w:rsidRPr="00DF3285">
        <w:rPr>
          <w:sz w:val="28"/>
          <w:szCs w:val="28"/>
        </w:rPr>
        <w:t xml:space="preserve"> важко</w:t>
      </w:r>
      <w:r w:rsidRPr="00DF3285">
        <w:rPr>
          <w:sz w:val="28"/>
          <w:szCs w:val="28"/>
          <w:lang w:val="uk-UA"/>
        </w:rPr>
        <w:t>ю</w:t>
      </w:r>
      <w:r w:rsidRPr="00DF3285">
        <w:rPr>
          <w:sz w:val="28"/>
          <w:szCs w:val="28"/>
        </w:rPr>
        <w:t xml:space="preserve"> сільськогосподарською працею</w:t>
      </w:r>
      <w:r w:rsidRPr="00DF3285">
        <w:rPr>
          <w:sz w:val="28"/>
          <w:szCs w:val="28"/>
          <w:lang w:val="uk-UA"/>
        </w:rPr>
        <w:t>, але</w:t>
      </w:r>
      <w:r w:rsidRPr="00DF3285">
        <w:rPr>
          <w:sz w:val="28"/>
          <w:szCs w:val="28"/>
        </w:rPr>
        <w:t xml:space="preserve">  вміли </w:t>
      </w:r>
      <w:r w:rsidRPr="00DF3285">
        <w:rPr>
          <w:sz w:val="28"/>
          <w:szCs w:val="28"/>
          <w:lang w:val="uk-UA"/>
        </w:rPr>
        <w:t xml:space="preserve">як </w:t>
      </w:r>
      <w:r w:rsidRPr="00DF3285">
        <w:rPr>
          <w:sz w:val="28"/>
          <w:szCs w:val="28"/>
        </w:rPr>
        <w:t xml:space="preserve">працювати, </w:t>
      </w:r>
      <w:r w:rsidRPr="00DF3285">
        <w:rPr>
          <w:sz w:val="28"/>
          <w:szCs w:val="28"/>
          <w:lang w:val="uk-UA"/>
        </w:rPr>
        <w:t>так</w:t>
      </w:r>
      <w:r w:rsidRPr="00DF3285">
        <w:rPr>
          <w:sz w:val="28"/>
          <w:szCs w:val="28"/>
        </w:rPr>
        <w:t xml:space="preserve"> тим більше, відпочивати</w:t>
      </w:r>
      <w:r w:rsidRPr="00DF3285">
        <w:rPr>
          <w:sz w:val="28"/>
          <w:szCs w:val="28"/>
          <w:lang w:val="uk-UA"/>
        </w:rPr>
        <w:t>.</w:t>
      </w:r>
      <w:r w:rsidRPr="00DF3285">
        <w:rPr>
          <w:sz w:val="28"/>
          <w:szCs w:val="28"/>
        </w:rPr>
        <w:t xml:space="preserve"> Свята </w:t>
      </w:r>
      <w:r>
        <w:rPr>
          <w:sz w:val="28"/>
          <w:szCs w:val="28"/>
          <w:lang w:val="uk-UA"/>
        </w:rPr>
        <w:t>дуже шанували</w:t>
      </w:r>
      <w:r w:rsidRPr="00DF3285">
        <w:rPr>
          <w:sz w:val="28"/>
          <w:szCs w:val="28"/>
        </w:rPr>
        <w:t xml:space="preserve"> і </w:t>
      </w:r>
      <w:r>
        <w:rPr>
          <w:sz w:val="28"/>
          <w:szCs w:val="28"/>
          <w:lang w:val="uk-UA"/>
        </w:rPr>
        <w:t xml:space="preserve">вони </w:t>
      </w:r>
      <w:r w:rsidRPr="00DF3285">
        <w:rPr>
          <w:sz w:val="28"/>
          <w:szCs w:val="28"/>
        </w:rPr>
        <w:t xml:space="preserve">були викликані, головним чином, релігійними потребами. Зі святами тісно </w:t>
      </w:r>
      <w:r>
        <w:rPr>
          <w:sz w:val="28"/>
          <w:szCs w:val="28"/>
          <w:lang w:val="uk-UA"/>
        </w:rPr>
        <w:t>переплетені</w:t>
      </w:r>
      <w:r w:rsidRPr="00DF3285">
        <w:rPr>
          <w:sz w:val="28"/>
          <w:szCs w:val="28"/>
        </w:rPr>
        <w:t xml:space="preserve"> повір’я, легенди</w:t>
      </w:r>
      <w:r w:rsidRPr="00DF3285">
        <w:rPr>
          <w:sz w:val="28"/>
          <w:szCs w:val="28"/>
          <w:lang w:val="uk-UA"/>
        </w:rPr>
        <w:t xml:space="preserve"> та приказки</w:t>
      </w:r>
      <w:r w:rsidRPr="00DF3285">
        <w:rPr>
          <w:sz w:val="28"/>
          <w:szCs w:val="28"/>
        </w:rPr>
        <w:t>. Перші переселенці особливо цінували три дні тижня –</w:t>
      </w:r>
      <w:r w:rsidRPr="00DF3285">
        <w:rPr>
          <w:sz w:val="28"/>
          <w:szCs w:val="28"/>
          <w:lang w:val="uk-UA"/>
        </w:rPr>
        <w:t xml:space="preserve"> </w:t>
      </w:r>
      <w:r w:rsidRPr="00DF3285">
        <w:rPr>
          <w:sz w:val="28"/>
          <w:szCs w:val="28"/>
        </w:rPr>
        <w:t xml:space="preserve">понеділок, середу </w:t>
      </w:r>
      <w:r>
        <w:rPr>
          <w:sz w:val="28"/>
          <w:szCs w:val="28"/>
          <w:lang w:val="uk-UA"/>
        </w:rPr>
        <w:t>та</w:t>
      </w:r>
      <w:r w:rsidRPr="00DF3285">
        <w:rPr>
          <w:sz w:val="28"/>
          <w:szCs w:val="28"/>
        </w:rPr>
        <w:t xml:space="preserve"> п’ятницю. </w:t>
      </w:r>
      <w:r>
        <w:rPr>
          <w:sz w:val="28"/>
          <w:szCs w:val="28"/>
          <w:lang w:val="uk-UA"/>
        </w:rPr>
        <w:t xml:space="preserve"> </w:t>
      </w:r>
      <w:r w:rsidRPr="005C596A">
        <w:rPr>
          <w:sz w:val="28"/>
          <w:szCs w:val="28"/>
          <w:lang w:val="uk-UA"/>
        </w:rPr>
        <w:t>Н. Ф. Сумцов дав таке тлумачення слобожанами днів тижня</w:t>
      </w:r>
      <w:r w:rsidRPr="00DF3285">
        <w:rPr>
          <w:sz w:val="28"/>
          <w:szCs w:val="28"/>
          <w:lang w:val="uk-UA"/>
        </w:rPr>
        <w:t>:</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lang w:val="uk-UA"/>
        </w:rPr>
      </w:pPr>
      <w:r w:rsidRPr="005C596A">
        <w:rPr>
          <w:sz w:val="28"/>
          <w:szCs w:val="28"/>
          <w:lang w:val="uk-UA"/>
        </w:rPr>
        <w:t xml:space="preserve"> </w:t>
      </w:r>
      <w:r w:rsidRPr="00DF3285">
        <w:rPr>
          <w:sz w:val="28"/>
          <w:szCs w:val="28"/>
          <w:lang w:val="uk-UA"/>
        </w:rPr>
        <w:t>«</w:t>
      </w:r>
      <w:r w:rsidRPr="005C596A">
        <w:rPr>
          <w:sz w:val="28"/>
          <w:szCs w:val="28"/>
          <w:lang w:val="uk-UA"/>
        </w:rPr>
        <w:t xml:space="preserve">Понеділок на Слобожанщині прийняв на себе риси давньогрецького діда Харона, провідника душ померлих людей. Старі люди, в основному </w:t>
      </w:r>
      <w:r w:rsidRPr="00DF3285">
        <w:rPr>
          <w:sz w:val="28"/>
          <w:szCs w:val="28"/>
          <w:lang w:val="uk-UA"/>
        </w:rPr>
        <w:t>жінки</w:t>
      </w:r>
      <w:r w:rsidRPr="005C596A">
        <w:rPr>
          <w:sz w:val="28"/>
          <w:szCs w:val="28"/>
          <w:lang w:val="uk-UA"/>
        </w:rPr>
        <w:t xml:space="preserve">, понеділкували, тобто не їли в понеділок нічого скоромного, щоб після смерті душа знайшла собі дорогу. </w:t>
      </w:r>
      <w:r w:rsidRPr="00DF3285">
        <w:rPr>
          <w:sz w:val="28"/>
          <w:szCs w:val="28"/>
        </w:rPr>
        <w:t>У Ку</w:t>
      </w:r>
      <w:r w:rsidRPr="00DF3285">
        <w:rPr>
          <w:sz w:val="28"/>
          <w:szCs w:val="28"/>
          <w:lang w:val="uk-UA"/>
        </w:rPr>
        <w:t>п</w:t>
      </w:r>
      <w:r w:rsidRPr="00DF3285">
        <w:rPr>
          <w:sz w:val="28"/>
          <w:szCs w:val="28"/>
        </w:rPr>
        <w:t>’</w:t>
      </w:r>
      <w:r w:rsidRPr="00DF3285">
        <w:rPr>
          <w:sz w:val="28"/>
          <w:szCs w:val="28"/>
          <w:lang w:val="uk-UA"/>
        </w:rPr>
        <w:t>янську</w:t>
      </w:r>
      <w:r w:rsidRPr="00DF3285">
        <w:rPr>
          <w:sz w:val="28"/>
          <w:szCs w:val="28"/>
        </w:rPr>
        <w:t xml:space="preserve"> </w:t>
      </w:r>
      <w:r>
        <w:rPr>
          <w:sz w:val="28"/>
          <w:szCs w:val="28"/>
          <w:lang w:val="uk-UA"/>
        </w:rPr>
        <w:t>(</w:t>
      </w:r>
      <w:r w:rsidRPr="00DF3285">
        <w:rPr>
          <w:sz w:val="28"/>
          <w:szCs w:val="28"/>
        </w:rPr>
        <w:t>Куп’янському повіті Харківської губернії</w:t>
      </w:r>
      <w:r>
        <w:rPr>
          <w:sz w:val="28"/>
          <w:szCs w:val="28"/>
          <w:lang w:val="uk-UA"/>
        </w:rPr>
        <w:t>)</w:t>
      </w:r>
      <w:r w:rsidRPr="00DF3285">
        <w:rPr>
          <w:sz w:val="28"/>
          <w:szCs w:val="28"/>
        </w:rPr>
        <w:t xml:space="preserve"> записано, що «як старому важко йти вгору без палиці, так на той світ важко йти без понеділка».</w:t>
      </w:r>
      <w:r w:rsidRPr="00DF3285">
        <w:rPr>
          <w:sz w:val="28"/>
          <w:szCs w:val="28"/>
          <w:lang w:val="uk-UA"/>
        </w:rPr>
        <w:t xml:space="preserve"> </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rPr>
      </w:pPr>
      <w:r w:rsidRPr="00DF3285">
        <w:rPr>
          <w:sz w:val="28"/>
          <w:szCs w:val="28"/>
        </w:rPr>
        <w:t>Серед</w:t>
      </w:r>
      <w:r w:rsidRPr="00DF3285">
        <w:rPr>
          <w:sz w:val="28"/>
          <w:szCs w:val="28"/>
          <w:lang w:val="uk-UA"/>
        </w:rPr>
        <w:t>а</w:t>
      </w:r>
      <w:r w:rsidRPr="00DF3285">
        <w:rPr>
          <w:sz w:val="28"/>
          <w:szCs w:val="28"/>
        </w:rPr>
        <w:t xml:space="preserve"> – таємна дівчина, начебто свята, яка доглядає, щоб жінки, особливо дівчата, не </w:t>
      </w:r>
      <w:r w:rsidRPr="00DF3285">
        <w:rPr>
          <w:sz w:val="28"/>
          <w:szCs w:val="28"/>
          <w:lang w:val="uk-UA"/>
        </w:rPr>
        <w:t>працювали</w:t>
      </w:r>
      <w:r w:rsidRPr="00DF3285">
        <w:rPr>
          <w:sz w:val="28"/>
          <w:szCs w:val="28"/>
        </w:rPr>
        <w:t xml:space="preserve"> по середах, не мили собі голови, не чесали волосся; ледачих і неурядових вона карає, а </w:t>
      </w:r>
      <w:r w:rsidRPr="00DF3285">
        <w:rPr>
          <w:sz w:val="28"/>
          <w:szCs w:val="28"/>
          <w:lang w:val="uk-UA"/>
        </w:rPr>
        <w:t xml:space="preserve">хто </w:t>
      </w:r>
      <w:r w:rsidRPr="00DF3285">
        <w:rPr>
          <w:sz w:val="28"/>
          <w:szCs w:val="28"/>
        </w:rPr>
        <w:t>її поважа</w:t>
      </w:r>
      <w:r w:rsidRPr="00DF3285">
        <w:rPr>
          <w:sz w:val="28"/>
          <w:szCs w:val="28"/>
          <w:lang w:val="uk-UA"/>
        </w:rPr>
        <w:t>є</w:t>
      </w:r>
      <w:r w:rsidRPr="00DF3285">
        <w:rPr>
          <w:sz w:val="28"/>
          <w:szCs w:val="28"/>
        </w:rPr>
        <w:t>, тим допомагає в господарстві.</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lang w:val="uk-UA"/>
        </w:rPr>
      </w:pPr>
      <w:r w:rsidRPr="00DF3285">
        <w:rPr>
          <w:sz w:val="28"/>
          <w:szCs w:val="28"/>
        </w:rPr>
        <w:t>П’ятінка, або свята п’ятниц</w:t>
      </w:r>
      <w:r w:rsidRPr="00DF3285">
        <w:rPr>
          <w:sz w:val="28"/>
          <w:szCs w:val="28"/>
          <w:lang w:val="uk-UA"/>
        </w:rPr>
        <w:t>я</w:t>
      </w:r>
      <w:r w:rsidRPr="00DF3285">
        <w:rPr>
          <w:sz w:val="28"/>
          <w:szCs w:val="28"/>
        </w:rPr>
        <w:t xml:space="preserve"> – фігура ще більшої реальності. Як і серед</w:t>
      </w:r>
      <w:r w:rsidRPr="00DF3285">
        <w:rPr>
          <w:sz w:val="28"/>
          <w:szCs w:val="28"/>
          <w:lang w:val="uk-UA"/>
        </w:rPr>
        <w:t>а</w:t>
      </w:r>
      <w:r w:rsidRPr="00DF3285">
        <w:rPr>
          <w:sz w:val="28"/>
          <w:szCs w:val="28"/>
        </w:rPr>
        <w:t>, вона ретельно доглядає, хто її поважає ... П’ятниця –</w:t>
      </w:r>
      <w:r w:rsidRPr="00DF3285">
        <w:rPr>
          <w:sz w:val="28"/>
          <w:szCs w:val="28"/>
          <w:lang w:val="uk-UA"/>
        </w:rPr>
        <w:t xml:space="preserve"> </w:t>
      </w:r>
      <w:r w:rsidRPr="00DF3285">
        <w:rPr>
          <w:sz w:val="28"/>
          <w:szCs w:val="28"/>
        </w:rPr>
        <w:t xml:space="preserve"> день пісний. Хто не постить</w:t>
      </w:r>
      <w:r w:rsidRPr="00DF3285">
        <w:rPr>
          <w:sz w:val="28"/>
          <w:szCs w:val="28"/>
          <w:lang w:val="uk-UA"/>
        </w:rPr>
        <w:t>ся</w:t>
      </w:r>
      <w:r w:rsidRPr="00DF3285">
        <w:rPr>
          <w:sz w:val="28"/>
          <w:szCs w:val="28"/>
        </w:rPr>
        <w:t>, тому вночі під вікно приходить свята п’ятниц</w:t>
      </w:r>
      <w:r w:rsidRPr="00DF3285">
        <w:rPr>
          <w:sz w:val="28"/>
          <w:szCs w:val="28"/>
          <w:lang w:val="uk-UA"/>
        </w:rPr>
        <w:t>я</w:t>
      </w:r>
      <w:r w:rsidRPr="00DF3285">
        <w:rPr>
          <w:sz w:val="28"/>
          <w:szCs w:val="28"/>
        </w:rPr>
        <w:t xml:space="preserve"> і голосить і плаче ... Особливо за великий гріх вважали прясти або чесати косу в п’ятницю, а також золити білизн</w:t>
      </w:r>
      <w:r w:rsidRPr="00DF3285">
        <w:rPr>
          <w:sz w:val="28"/>
          <w:szCs w:val="28"/>
          <w:lang w:val="uk-UA"/>
        </w:rPr>
        <w:t xml:space="preserve">у». </w:t>
      </w:r>
      <w:r w:rsidRPr="00DF3285">
        <w:rPr>
          <w:sz w:val="28"/>
          <w:szCs w:val="28"/>
        </w:rPr>
        <w:t>[</w:t>
      </w:r>
      <w:r>
        <w:rPr>
          <w:sz w:val="28"/>
          <w:szCs w:val="28"/>
          <w:lang w:val="uk-UA"/>
        </w:rPr>
        <w:t>36</w:t>
      </w:r>
      <w:r w:rsidRPr="00DF3285">
        <w:rPr>
          <w:sz w:val="28"/>
          <w:szCs w:val="28"/>
        </w:rPr>
        <w:t>]</w:t>
      </w:r>
      <w:r w:rsidRPr="00DF3285">
        <w:rPr>
          <w:sz w:val="28"/>
          <w:szCs w:val="28"/>
          <w:lang w:val="uk-UA"/>
        </w:rPr>
        <w:t xml:space="preserve"> </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rPr>
        <w:t xml:space="preserve">Однак, поступово дотримання суворих приписів шанування цих днів тижня зійшло нанівець. </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 xml:space="preserve">Складний та тривалий етап розвитку пройшли українські календарно-побутові обряди та звичаї. Дану назву вони отримали через прямий зв’язок з календарними циклами (весною, літом, осінню та зимою), від яких прямо залежав побут наших предків. Інколи їх називають аграрними, тобто такими, що пов’язані з конкретними видами господарських робіт (сівбою, плеканням посівів, збиранням врожаю та ін.). </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Pr>
          <w:sz w:val="28"/>
          <w:szCs w:val="28"/>
          <w:lang w:val="uk-UA"/>
        </w:rPr>
        <w:t>Аналізуючи</w:t>
      </w:r>
      <w:r w:rsidRPr="00DF3285">
        <w:rPr>
          <w:sz w:val="28"/>
          <w:szCs w:val="28"/>
          <w:lang w:val="uk-UA"/>
        </w:rPr>
        <w:t xml:space="preserve"> аграрн</w:t>
      </w:r>
      <w:r>
        <w:rPr>
          <w:sz w:val="28"/>
          <w:szCs w:val="28"/>
          <w:lang w:val="uk-UA"/>
        </w:rPr>
        <w:t>ий календар</w:t>
      </w:r>
      <w:r w:rsidRPr="00DF3285">
        <w:rPr>
          <w:sz w:val="28"/>
          <w:szCs w:val="28"/>
          <w:lang w:val="uk-UA"/>
        </w:rPr>
        <w:t xml:space="preserve"> українців</w:t>
      </w:r>
      <w:r>
        <w:rPr>
          <w:sz w:val="28"/>
          <w:szCs w:val="28"/>
          <w:lang w:val="uk-UA"/>
        </w:rPr>
        <w:t>, можна зробити висновок, що в ньому</w:t>
      </w:r>
      <w:r w:rsidRPr="00DF3285">
        <w:rPr>
          <w:sz w:val="28"/>
          <w:szCs w:val="28"/>
          <w:lang w:val="uk-UA"/>
        </w:rPr>
        <w:t xml:space="preserve"> не було різкого розмежування між сезонами. І обрядовість зимового циклу поступово переходила у весняну</w:t>
      </w:r>
      <w:r>
        <w:rPr>
          <w:sz w:val="28"/>
          <w:szCs w:val="28"/>
          <w:lang w:val="uk-UA"/>
        </w:rPr>
        <w:t xml:space="preserve"> обрядовість</w:t>
      </w:r>
      <w:r w:rsidRPr="00DF3285">
        <w:rPr>
          <w:sz w:val="28"/>
          <w:szCs w:val="28"/>
          <w:lang w:val="uk-UA"/>
        </w:rPr>
        <w:t>, весняна</w:t>
      </w:r>
      <w:r>
        <w:rPr>
          <w:sz w:val="28"/>
          <w:szCs w:val="28"/>
          <w:lang w:val="uk-UA"/>
        </w:rPr>
        <w:t xml:space="preserve">, в свою чергу </w:t>
      </w:r>
      <w:r w:rsidRPr="00DF3285">
        <w:rPr>
          <w:sz w:val="28"/>
          <w:szCs w:val="28"/>
          <w:lang w:val="uk-UA"/>
        </w:rPr>
        <w:t xml:space="preserve"> –  у літню і т.д. Кожен цикл </w:t>
      </w:r>
      <w:r>
        <w:rPr>
          <w:sz w:val="28"/>
          <w:szCs w:val="28"/>
          <w:lang w:val="uk-UA"/>
        </w:rPr>
        <w:t>мав</w:t>
      </w:r>
      <w:r w:rsidRPr="00DF3285">
        <w:rPr>
          <w:sz w:val="28"/>
          <w:szCs w:val="28"/>
          <w:lang w:val="uk-UA"/>
        </w:rPr>
        <w:t xml:space="preserve"> своє сезонне смислове </w:t>
      </w:r>
      <w:r>
        <w:rPr>
          <w:sz w:val="28"/>
          <w:szCs w:val="28"/>
          <w:lang w:val="uk-UA"/>
        </w:rPr>
        <w:t>значення</w:t>
      </w:r>
      <w:r w:rsidRPr="00DF3285">
        <w:rPr>
          <w:sz w:val="28"/>
          <w:szCs w:val="28"/>
          <w:lang w:val="uk-UA"/>
        </w:rPr>
        <w:t xml:space="preserve"> (підготовка ґрунту</w:t>
      </w:r>
      <w:r>
        <w:rPr>
          <w:sz w:val="28"/>
          <w:szCs w:val="28"/>
          <w:lang w:val="uk-UA"/>
        </w:rPr>
        <w:t xml:space="preserve"> для подальшої роботи</w:t>
      </w:r>
      <w:r w:rsidRPr="00DF3285">
        <w:rPr>
          <w:sz w:val="28"/>
          <w:szCs w:val="28"/>
          <w:lang w:val="uk-UA"/>
        </w:rPr>
        <w:t xml:space="preserve">, сівба, посадка –  навесні; збір і збереження врожаю </w:t>
      </w:r>
      <w:r>
        <w:rPr>
          <w:sz w:val="28"/>
          <w:szCs w:val="28"/>
          <w:lang w:val="uk-UA"/>
        </w:rPr>
        <w:t xml:space="preserve">проводилися </w:t>
      </w:r>
      <w:r w:rsidRPr="00DF3285">
        <w:rPr>
          <w:sz w:val="28"/>
          <w:szCs w:val="28"/>
          <w:lang w:val="uk-UA"/>
        </w:rPr>
        <w:t xml:space="preserve">восени). </w:t>
      </w:r>
      <w:r>
        <w:rPr>
          <w:sz w:val="28"/>
          <w:szCs w:val="28"/>
          <w:lang w:val="uk-UA"/>
        </w:rPr>
        <w:t>Тобто к</w:t>
      </w:r>
      <w:r w:rsidRPr="00DF3285">
        <w:rPr>
          <w:sz w:val="28"/>
          <w:szCs w:val="28"/>
          <w:lang w:val="uk-UA"/>
        </w:rPr>
        <w:t xml:space="preserve">алендарний цикл </w:t>
      </w:r>
      <w:r>
        <w:rPr>
          <w:sz w:val="28"/>
          <w:szCs w:val="28"/>
          <w:lang w:val="uk-UA"/>
        </w:rPr>
        <w:t xml:space="preserve">був </w:t>
      </w:r>
      <w:r w:rsidRPr="00DF3285">
        <w:rPr>
          <w:sz w:val="28"/>
          <w:szCs w:val="28"/>
          <w:lang w:val="uk-UA"/>
        </w:rPr>
        <w:t xml:space="preserve">насичений різноманітними ритуалами та прикметами, які також пов’язують </w:t>
      </w:r>
      <w:r>
        <w:rPr>
          <w:sz w:val="28"/>
          <w:szCs w:val="28"/>
          <w:lang w:val="uk-UA"/>
        </w:rPr>
        <w:t xml:space="preserve">всі </w:t>
      </w:r>
      <w:r w:rsidRPr="00DF3285">
        <w:rPr>
          <w:sz w:val="28"/>
          <w:szCs w:val="28"/>
          <w:lang w:val="uk-UA"/>
        </w:rPr>
        <w:t>пори року.</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Але це вірно лише до певного часу, оскільки значна частина тих звичаїв та обрядів виникла задовго до того, коли наші предки пізнали хліборобство.</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Зимові свята починалися з</w:t>
      </w:r>
      <w:r>
        <w:rPr>
          <w:sz w:val="28"/>
          <w:szCs w:val="28"/>
          <w:lang w:val="uk-UA"/>
        </w:rPr>
        <w:t>і свята</w:t>
      </w:r>
      <w:r w:rsidRPr="00DF3285">
        <w:rPr>
          <w:sz w:val="28"/>
          <w:szCs w:val="28"/>
          <w:lang w:val="uk-UA"/>
        </w:rPr>
        <w:t xml:space="preserve"> «Введення», 21 листопада</w:t>
      </w:r>
      <w:r>
        <w:rPr>
          <w:sz w:val="28"/>
          <w:szCs w:val="28"/>
          <w:lang w:val="uk-UA"/>
        </w:rPr>
        <w:t>,</w:t>
      </w:r>
      <w:r w:rsidRPr="00DF3285">
        <w:rPr>
          <w:sz w:val="28"/>
          <w:szCs w:val="28"/>
          <w:lang w:val="uk-UA"/>
        </w:rPr>
        <w:t xml:space="preserve"> «коли вводиться літо в зиму». По погоді цього дня судили </w:t>
      </w:r>
      <w:r>
        <w:rPr>
          <w:sz w:val="28"/>
          <w:szCs w:val="28"/>
          <w:lang w:val="uk-UA"/>
        </w:rPr>
        <w:t>чого чекати від</w:t>
      </w:r>
      <w:r w:rsidRPr="00DF3285">
        <w:rPr>
          <w:sz w:val="28"/>
          <w:szCs w:val="28"/>
          <w:lang w:val="uk-UA"/>
        </w:rPr>
        <w:t xml:space="preserve"> наступн</w:t>
      </w:r>
      <w:r>
        <w:rPr>
          <w:sz w:val="28"/>
          <w:szCs w:val="28"/>
          <w:lang w:val="uk-UA"/>
        </w:rPr>
        <w:t>ого</w:t>
      </w:r>
      <w:r w:rsidRPr="00DF3285">
        <w:rPr>
          <w:sz w:val="28"/>
          <w:szCs w:val="28"/>
          <w:lang w:val="uk-UA"/>
        </w:rPr>
        <w:t xml:space="preserve"> р</w:t>
      </w:r>
      <w:r>
        <w:rPr>
          <w:sz w:val="28"/>
          <w:szCs w:val="28"/>
          <w:lang w:val="uk-UA"/>
        </w:rPr>
        <w:t>о</w:t>
      </w:r>
      <w:r w:rsidRPr="00DF3285">
        <w:rPr>
          <w:sz w:val="28"/>
          <w:szCs w:val="28"/>
          <w:lang w:val="uk-UA"/>
        </w:rPr>
        <w:t>к</w:t>
      </w:r>
      <w:r>
        <w:rPr>
          <w:sz w:val="28"/>
          <w:szCs w:val="28"/>
          <w:lang w:val="uk-UA"/>
        </w:rPr>
        <w:t>у</w:t>
      </w:r>
      <w:r w:rsidRPr="00DF3285">
        <w:rPr>
          <w:sz w:val="28"/>
          <w:szCs w:val="28"/>
          <w:lang w:val="uk-UA"/>
        </w:rPr>
        <w:t>: посушл</w:t>
      </w:r>
      <w:r>
        <w:rPr>
          <w:sz w:val="28"/>
          <w:szCs w:val="28"/>
          <w:lang w:val="uk-UA"/>
        </w:rPr>
        <w:t xml:space="preserve">ивої </w:t>
      </w:r>
      <w:r w:rsidRPr="00DF3285">
        <w:rPr>
          <w:sz w:val="28"/>
          <w:szCs w:val="28"/>
          <w:lang w:val="uk-UA"/>
        </w:rPr>
        <w:t xml:space="preserve"> чи дощов</w:t>
      </w:r>
      <w:r>
        <w:rPr>
          <w:sz w:val="28"/>
          <w:szCs w:val="28"/>
          <w:lang w:val="uk-UA"/>
        </w:rPr>
        <w:t>ої погоди</w:t>
      </w:r>
      <w:r w:rsidRPr="00DF3285">
        <w:rPr>
          <w:sz w:val="28"/>
          <w:szCs w:val="28"/>
          <w:lang w:val="uk-UA"/>
        </w:rPr>
        <w:t xml:space="preserve">, </w:t>
      </w:r>
      <w:r>
        <w:rPr>
          <w:sz w:val="28"/>
          <w:szCs w:val="28"/>
          <w:lang w:val="uk-UA"/>
        </w:rPr>
        <w:t xml:space="preserve">високої </w:t>
      </w:r>
      <w:r w:rsidRPr="00DF3285">
        <w:rPr>
          <w:sz w:val="28"/>
          <w:szCs w:val="28"/>
          <w:lang w:val="uk-UA"/>
        </w:rPr>
        <w:t>урожайн</w:t>
      </w:r>
      <w:r>
        <w:rPr>
          <w:sz w:val="28"/>
          <w:szCs w:val="28"/>
          <w:lang w:val="uk-UA"/>
        </w:rPr>
        <w:t>ості</w:t>
      </w:r>
      <w:r w:rsidRPr="00DF3285">
        <w:rPr>
          <w:sz w:val="28"/>
          <w:szCs w:val="28"/>
          <w:lang w:val="uk-UA"/>
        </w:rPr>
        <w:t xml:space="preserve"> чи навпаки і т.д.</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lang w:val="uk-UA"/>
        </w:rPr>
      </w:pPr>
      <w:r w:rsidRPr="00DF3285">
        <w:rPr>
          <w:sz w:val="28"/>
          <w:szCs w:val="28"/>
        </w:rPr>
        <w:t>Зимові свята слобожан, як і україн</w:t>
      </w:r>
      <w:r w:rsidRPr="00DF3285">
        <w:rPr>
          <w:sz w:val="28"/>
          <w:szCs w:val="28"/>
          <w:lang w:val="uk-UA"/>
        </w:rPr>
        <w:t>ців</w:t>
      </w:r>
      <w:r w:rsidRPr="00DF3285">
        <w:rPr>
          <w:sz w:val="28"/>
          <w:szCs w:val="28"/>
        </w:rPr>
        <w:t xml:space="preserve"> </w:t>
      </w:r>
      <w:r w:rsidRPr="00DF3285">
        <w:rPr>
          <w:sz w:val="28"/>
          <w:szCs w:val="28"/>
          <w:lang w:val="uk-UA"/>
        </w:rPr>
        <w:t>з</w:t>
      </w:r>
      <w:r w:rsidRPr="00DF3285">
        <w:rPr>
          <w:sz w:val="28"/>
          <w:szCs w:val="28"/>
        </w:rPr>
        <w:t>агалом, були надзвичайно насиченими, яскравими за свої дійством і ритуально</w:t>
      </w:r>
      <w:r w:rsidRPr="00DF3285">
        <w:rPr>
          <w:sz w:val="28"/>
          <w:szCs w:val="28"/>
          <w:lang w:val="uk-UA"/>
        </w:rPr>
        <w:t>ю</w:t>
      </w:r>
      <w:r w:rsidRPr="00DF3285">
        <w:rPr>
          <w:sz w:val="28"/>
          <w:szCs w:val="28"/>
        </w:rPr>
        <w:t xml:space="preserve"> спрямованістю. Починалися зимові свята в грудні</w:t>
      </w:r>
      <w:r w:rsidRPr="00DF3285">
        <w:rPr>
          <w:sz w:val="28"/>
          <w:szCs w:val="28"/>
          <w:lang w:val="uk-UA"/>
        </w:rPr>
        <w:t>, це був</w:t>
      </w:r>
      <w:r w:rsidRPr="00DF3285">
        <w:rPr>
          <w:sz w:val="28"/>
          <w:szCs w:val="28"/>
        </w:rPr>
        <w:t xml:space="preserve"> одн</w:t>
      </w:r>
      <w:r w:rsidRPr="00DF3285">
        <w:rPr>
          <w:sz w:val="28"/>
          <w:szCs w:val="28"/>
          <w:lang w:val="uk-UA"/>
        </w:rPr>
        <w:t>ин</w:t>
      </w:r>
      <w:r w:rsidRPr="00DF3285">
        <w:rPr>
          <w:sz w:val="28"/>
          <w:szCs w:val="28"/>
        </w:rPr>
        <w:t xml:space="preserve"> з найбагатших місяців «на свята і пр</w:t>
      </w:r>
      <w:r w:rsidRPr="00DF3285">
        <w:rPr>
          <w:sz w:val="28"/>
          <w:szCs w:val="28"/>
          <w:lang w:val="uk-UA"/>
        </w:rPr>
        <w:t>и</w:t>
      </w:r>
      <w:r w:rsidRPr="00DF3285">
        <w:rPr>
          <w:sz w:val="28"/>
          <w:szCs w:val="28"/>
        </w:rPr>
        <w:t xml:space="preserve">святки». Грудень до того ж </w:t>
      </w:r>
      <w:r w:rsidRPr="00DF3285">
        <w:rPr>
          <w:sz w:val="28"/>
          <w:szCs w:val="28"/>
          <w:lang w:val="uk-UA"/>
        </w:rPr>
        <w:t>вважали</w:t>
      </w:r>
      <w:r w:rsidRPr="00DF3285">
        <w:rPr>
          <w:sz w:val="28"/>
          <w:szCs w:val="28"/>
        </w:rPr>
        <w:t xml:space="preserve"> покровител</w:t>
      </w:r>
      <w:r w:rsidRPr="00DF3285">
        <w:rPr>
          <w:sz w:val="28"/>
          <w:szCs w:val="28"/>
          <w:lang w:val="uk-UA"/>
        </w:rPr>
        <w:t>ем</w:t>
      </w:r>
      <w:r w:rsidRPr="00DF3285">
        <w:rPr>
          <w:sz w:val="28"/>
          <w:szCs w:val="28"/>
        </w:rPr>
        <w:t xml:space="preserve"> молоді, </w:t>
      </w:r>
      <w:r w:rsidRPr="00DF3285">
        <w:rPr>
          <w:sz w:val="28"/>
          <w:szCs w:val="28"/>
          <w:lang w:val="uk-UA"/>
        </w:rPr>
        <w:t xml:space="preserve">адже </w:t>
      </w:r>
      <w:r w:rsidRPr="00DF3285">
        <w:rPr>
          <w:sz w:val="28"/>
          <w:szCs w:val="28"/>
        </w:rPr>
        <w:t xml:space="preserve">грудневими вечорами збиралися вечірки. Так, </w:t>
      </w:r>
      <w:r w:rsidRPr="00DF3285">
        <w:rPr>
          <w:sz w:val="28"/>
          <w:szCs w:val="28"/>
          <w:lang w:val="uk-UA"/>
        </w:rPr>
        <w:t xml:space="preserve">наприклад, </w:t>
      </w:r>
      <w:r w:rsidRPr="00DF3285">
        <w:rPr>
          <w:sz w:val="28"/>
          <w:szCs w:val="28"/>
        </w:rPr>
        <w:t xml:space="preserve">7 грудня – </w:t>
      </w:r>
      <w:r w:rsidRPr="00DF3285">
        <w:rPr>
          <w:sz w:val="28"/>
          <w:szCs w:val="28"/>
          <w:lang w:val="uk-UA"/>
        </w:rPr>
        <w:t xml:space="preserve"> на </w:t>
      </w:r>
      <w:r w:rsidRPr="00DF3285">
        <w:rPr>
          <w:sz w:val="28"/>
          <w:szCs w:val="28"/>
        </w:rPr>
        <w:t xml:space="preserve">свято Катерини, </w:t>
      </w:r>
      <w:r w:rsidRPr="00DF3285">
        <w:rPr>
          <w:sz w:val="28"/>
          <w:szCs w:val="28"/>
          <w:lang w:val="uk-UA"/>
        </w:rPr>
        <w:t xml:space="preserve">яку вважали </w:t>
      </w:r>
      <w:r w:rsidRPr="00DF3285">
        <w:rPr>
          <w:sz w:val="28"/>
          <w:szCs w:val="28"/>
        </w:rPr>
        <w:t>покровительк</w:t>
      </w:r>
      <w:r w:rsidRPr="00DF3285">
        <w:rPr>
          <w:sz w:val="28"/>
          <w:szCs w:val="28"/>
          <w:lang w:val="uk-UA"/>
        </w:rPr>
        <w:t>ою</w:t>
      </w:r>
      <w:r w:rsidRPr="00DF3285">
        <w:rPr>
          <w:sz w:val="28"/>
          <w:szCs w:val="28"/>
        </w:rPr>
        <w:t xml:space="preserve"> дівочої долі, </w:t>
      </w:r>
      <w:r w:rsidRPr="00DF3285">
        <w:rPr>
          <w:sz w:val="28"/>
          <w:szCs w:val="28"/>
          <w:lang w:val="uk-UA"/>
        </w:rPr>
        <w:t>т</w:t>
      </w:r>
      <w:r w:rsidRPr="00DF3285">
        <w:rPr>
          <w:sz w:val="28"/>
          <w:szCs w:val="28"/>
        </w:rPr>
        <w:t xml:space="preserve">а 13 грудня – </w:t>
      </w:r>
      <w:r w:rsidRPr="00DF3285">
        <w:rPr>
          <w:sz w:val="28"/>
          <w:szCs w:val="28"/>
          <w:lang w:val="uk-UA"/>
        </w:rPr>
        <w:t xml:space="preserve"> на </w:t>
      </w:r>
      <w:r w:rsidRPr="00DF3285">
        <w:rPr>
          <w:sz w:val="28"/>
          <w:szCs w:val="28"/>
        </w:rPr>
        <w:t xml:space="preserve">святого Андрія, покровителя молоді, </w:t>
      </w:r>
      <w:r w:rsidRPr="00DF3285">
        <w:rPr>
          <w:sz w:val="28"/>
          <w:szCs w:val="28"/>
          <w:lang w:val="uk-UA"/>
        </w:rPr>
        <w:t>що</w:t>
      </w:r>
      <w:r w:rsidRPr="00DF3285">
        <w:rPr>
          <w:sz w:val="28"/>
          <w:szCs w:val="28"/>
        </w:rPr>
        <w:t xml:space="preserve"> сприяв щасливим шлюбам. З цими святами пов</w:t>
      </w:r>
      <w:r w:rsidRPr="00DF3285">
        <w:rPr>
          <w:sz w:val="28"/>
          <w:szCs w:val="28"/>
          <w:lang w:val="uk-UA"/>
        </w:rPr>
        <w:t>’</w:t>
      </w:r>
      <w:r w:rsidRPr="00DF3285">
        <w:rPr>
          <w:sz w:val="28"/>
          <w:szCs w:val="28"/>
        </w:rPr>
        <w:t xml:space="preserve">язані ворожіння на свою долю, судженого, випічкою ритуального печива калити – круглого пісного коржа, що символізує сонце. Так слобожанські дівчата на Катерину ламали вишневу гілочку, яку </w:t>
      </w:r>
      <w:r w:rsidRPr="00DF3285">
        <w:rPr>
          <w:sz w:val="28"/>
          <w:szCs w:val="28"/>
          <w:lang w:val="uk-UA"/>
        </w:rPr>
        <w:t xml:space="preserve">потім </w:t>
      </w:r>
      <w:r w:rsidRPr="00DF3285">
        <w:rPr>
          <w:sz w:val="28"/>
          <w:szCs w:val="28"/>
        </w:rPr>
        <w:t>ставили в кутку в горщику з водою. За повір</w:t>
      </w:r>
      <w:r w:rsidRPr="00DF3285">
        <w:rPr>
          <w:sz w:val="28"/>
          <w:szCs w:val="28"/>
          <w:lang w:val="uk-UA"/>
        </w:rPr>
        <w:t>’</w:t>
      </w:r>
      <w:r w:rsidRPr="00DF3285">
        <w:rPr>
          <w:sz w:val="28"/>
          <w:szCs w:val="28"/>
        </w:rPr>
        <w:t xml:space="preserve">ям, </w:t>
      </w:r>
      <w:r w:rsidRPr="00DF3285">
        <w:rPr>
          <w:sz w:val="28"/>
          <w:szCs w:val="28"/>
          <w:lang w:val="uk-UA"/>
        </w:rPr>
        <w:t>якщо</w:t>
      </w:r>
      <w:r w:rsidRPr="00DF3285">
        <w:rPr>
          <w:sz w:val="28"/>
          <w:szCs w:val="28"/>
        </w:rPr>
        <w:t xml:space="preserve"> гілочка зацвіте до Різдва, </w:t>
      </w:r>
      <w:r>
        <w:rPr>
          <w:sz w:val="28"/>
          <w:szCs w:val="28"/>
          <w:lang w:val="uk-UA"/>
        </w:rPr>
        <w:t>значить</w:t>
      </w:r>
      <w:r w:rsidRPr="00DF3285">
        <w:rPr>
          <w:sz w:val="28"/>
          <w:szCs w:val="28"/>
        </w:rPr>
        <w:t xml:space="preserve"> дівчина </w:t>
      </w:r>
      <w:r>
        <w:rPr>
          <w:sz w:val="28"/>
          <w:szCs w:val="28"/>
          <w:lang w:val="uk-UA"/>
        </w:rPr>
        <w:t xml:space="preserve">мала </w:t>
      </w:r>
      <w:r w:rsidRPr="00DF3285">
        <w:rPr>
          <w:sz w:val="28"/>
          <w:szCs w:val="28"/>
        </w:rPr>
        <w:t>цього року вий</w:t>
      </w:r>
      <w:r>
        <w:rPr>
          <w:sz w:val="28"/>
          <w:szCs w:val="28"/>
          <w:lang w:val="uk-UA"/>
        </w:rPr>
        <w:t>ти</w:t>
      </w:r>
      <w:r w:rsidRPr="00DF3285">
        <w:rPr>
          <w:sz w:val="28"/>
          <w:szCs w:val="28"/>
        </w:rPr>
        <w:t xml:space="preserve"> заміж. На Андрія ж дівчата виконували цілий ряд ритуальних дій, щоб таки дізнатися, яким буде її майбутній чоловік, його ім</w:t>
      </w:r>
      <w:r w:rsidRPr="00DF3285">
        <w:rPr>
          <w:sz w:val="28"/>
          <w:szCs w:val="28"/>
          <w:lang w:val="uk-UA"/>
        </w:rPr>
        <w:t>’</w:t>
      </w:r>
      <w:r w:rsidRPr="00DF3285">
        <w:rPr>
          <w:sz w:val="28"/>
          <w:szCs w:val="28"/>
        </w:rPr>
        <w:t>я, стан і навіть зростання [</w:t>
      </w:r>
      <w:r>
        <w:rPr>
          <w:sz w:val="28"/>
          <w:szCs w:val="28"/>
          <w:lang w:val="uk-UA"/>
        </w:rPr>
        <w:t>2</w:t>
      </w:r>
      <w:r w:rsidRPr="00DF3285">
        <w:rPr>
          <w:sz w:val="28"/>
          <w:szCs w:val="28"/>
        </w:rPr>
        <w:t>].</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На останній місяць року припадає найбільш свят. Це свята Варвари, що припадає на 17 грудня, Сави (18 грудня), Миколи (19 грудня), Анни (22 грудня). Кожне свято має свою індивідуальну специфіку і обрядову неповторність. В одній легенді говориться, що Варвара була майстринею з  вишивання, саме вона прикрасила ризи самому Ісусові Христу. Тому в цей день жінки і дівчата займалися цим рукоділлям. Оскільки для українських жінок вишивання було національною особливістю, вони вважали великомученицю Варвару своєю покровителькою. Адже відомо, що українських дівчат навчали цьому ремеслу з дитинства. Як тільки дівчина підростала, матуся і бабуся намагалися передати їй свій досвід. Вчили вишивати хрестиком, занизуванням, нитками тощо. Кожен регіон мав свій стиль, свою технологію і сюжетність, не повторювали один одного і зберігали вічні традиції і специфіку. Дівчина, яка «дозріла на видання», повинна була сама приготувати посаг – вишити досить рушників, щоб обдарувати ними сватів, почесних гостей на весіллі, вимережити сорочку своєму судженому та його батькам. По тому, якими вони були, оцінювали хазяйновитість майбутньої дружини. Оскільки свято Варвари вважалося жіночим святом, то його відзначали представниці «слабкої статі». Пишно це проходило в дівочих групах. Дівчата готували вареники з маком і запрошували хлопців на вечерю. Кожен хлопець мав принести наливку. Сівши за стіл, хлопці не поспішали їсти обрядову страву. Справа в тому, що за традицією дівчата готували так звані «ліві» вареники, начиняючи їх клоччям або вовною. Народна творчість зафіксувала чимало прикмет, прислів</w:t>
      </w:r>
      <w:r w:rsidRPr="00DF3285">
        <w:rPr>
          <w:sz w:val="28"/>
          <w:szCs w:val="28"/>
        </w:rPr>
        <w:t>’</w:t>
      </w:r>
      <w:r w:rsidRPr="00DF3285">
        <w:rPr>
          <w:sz w:val="28"/>
          <w:szCs w:val="28"/>
          <w:lang w:val="uk-UA"/>
        </w:rPr>
        <w:t>їв і приказок, в яких відображена вся обрядова структура, характерна для свята. Наприклад: Яка погода на Варвари, така і на Різдво. День на Варвари, такий і на Сави. Дерева в інеї – урожай на фрукти.</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Всі три свята –  Варвари, Сави та Миколи, –  що «дивилися один одного», тобто йшли впритул, називалися в народі миколаївськими святками. Вже цей факт говорить сам за себе: в народі до святого Миколая, який припадає на 19 грудня, ставилися з особливою повагою, оскільки «він другий після Бога заступник на землі». Зимовий Миколай здавна вважався покровителем усіх бідних і знедолених,  землеробства і тваринництва, земних вод, на яких рятував дітей. Діти свято вірили в існування доброго захисника і намагалися не гнівити діда Миколи, який знає про все. Це був дуже дієвий виховний момент. Крім того, в школах влаштовували цікаві вистави, де головною дійовою особою був святий Миколай. Поруч з ним неодмінно сусідив повороткий чортик, який намагався переконати дідуся в тому, що вручати дітям подарунки не варто, тому що вони були неслухняними. Але такі уявлення завжди закінчувалися тим, що хороший Микола всім прощав. Про повагу, з якою відносилися до Миколи в народі, говорить і те, що практично в кожному будинку були його ікони, оскільки, як уже говорилося, він захищав усіх бідних і знедолених. З ім</w:t>
      </w:r>
      <w:r>
        <w:rPr>
          <w:sz w:val="28"/>
          <w:szCs w:val="28"/>
          <w:lang w:val="uk-UA"/>
        </w:rPr>
        <w:t>енем</w:t>
      </w:r>
      <w:r w:rsidRPr="00DF3285">
        <w:rPr>
          <w:sz w:val="28"/>
          <w:szCs w:val="28"/>
          <w:lang w:val="uk-UA"/>
        </w:rPr>
        <w:t xml:space="preserve"> святого Чудотворця пов’язано чимало влучних прислів’їв і приказок: після Миколи пшениця вкриє поле.</w:t>
      </w:r>
    </w:p>
    <w:p w:rsidR="005C596A" w:rsidRPr="00DF3285" w:rsidRDefault="005C596A" w:rsidP="005C596A">
      <w:pPr>
        <w:pStyle w:val="a7"/>
        <w:shd w:val="clear" w:color="auto" w:fill="FFFFFF"/>
        <w:spacing w:before="0" w:beforeAutospacing="0" w:after="0" w:afterAutospacing="0" w:line="360" w:lineRule="auto"/>
        <w:ind w:right="-5" w:firstLine="540"/>
        <w:jc w:val="both"/>
        <w:rPr>
          <w:sz w:val="28"/>
          <w:szCs w:val="28"/>
          <w:lang w:val="uk-UA"/>
        </w:rPr>
      </w:pPr>
      <w:r w:rsidRPr="00DF3285">
        <w:rPr>
          <w:sz w:val="28"/>
          <w:szCs w:val="28"/>
        </w:rPr>
        <w:t>Від 19 грудня дня Святого зимового Миколая, покровителя скривджених</w:t>
      </w:r>
      <w:r w:rsidRPr="00DF3285">
        <w:rPr>
          <w:sz w:val="28"/>
          <w:szCs w:val="28"/>
          <w:lang w:val="uk-UA"/>
        </w:rPr>
        <w:t xml:space="preserve"> </w:t>
      </w:r>
      <w:r w:rsidRPr="00DF3285">
        <w:rPr>
          <w:sz w:val="28"/>
          <w:szCs w:val="28"/>
        </w:rPr>
        <w:t>до 19 січня – Водохреща або Йордан тривають найбільші свята року, вінцем яких, безумовно, є Різдво (7 січня). Ці свята супроводжувалися колядк</w:t>
      </w:r>
      <w:r w:rsidRPr="00DF3285">
        <w:rPr>
          <w:sz w:val="28"/>
          <w:szCs w:val="28"/>
          <w:lang w:val="uk-UA"/>
        </w:rPr>
        <w:t>ами</w:t>
      </w:r>
      <w:r w:rsidRPr="00DF3285">
        <w:rPr>
          <w:sz w:val="28"/>
          <w:szCs w:val="28"/>
        </w:rPr>
        <w:t>, піснями-молитвами, піснями-віншівками, піснями-вітаннями. Н. Ф. Сумцов, кажучи про «великий гуманізм і ідеалізм» обрядових різдвяних пісень, зазначав, що колядка – пісня світла, радісна [</w:t>
      </w:r>
      <w:r w:rsidRPr="001972CE">
        <w:rPr>
          <w:sz w:val="28"/>
          <w:szCs w:val="28"/>
          <w:shd w:val="clear" w:color="auto" w:fill="FFFFFF"/>
        </w:rPr>
        <w:t>37</w:t>
      </w:r>
      <w:r w:rsidRPr="00DF3285">
        <w:rPr>
          <w:sz w:val="28"/>
          <w:szCs w:val="28"/>
        </w:rPr>
        <w:t>, с. 97].</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Різдвяні святк</w:t>
      </w:r>
      <w:r>
        <w:rPr>
          <w:sz w:val="28"/>
          <w:szCs w:val="28"/>
          <w:lang w:val="uk-UA"/>
        </w:rPr>
        <w:t>и починалися 6 січня за н.с. Святим вечором</w:t>
      </w:r>
      <w:r w:rsidRPr="00DF3285">
        <w:rPr>
          <w:sz w:val="28"/>
          <w:szCs w:val="28"/>
          <w:lang w:val="uk-UA"/>
        </w:rPr>
        <w:t xml:space="preserve">. У будинку повинна бути чистота, атмосфера </w:t>
      </w:r>
      <w:r>
        <w:rPr>
          <w:sz w:val="28"/>
          <w:szCs w:val="28"/>
          <w:lang w:val="uk-UA"/>
        </w:rPr>
        <w:t xml:space="preserve">щастя та </w:t>
      </w:r>
      <w:r w:rsidRPr="00DF3285">
        <w:rPr>
          <w:sz w:val="28"/>
          <w:szCs w:val="28"/>
          <w:lang w:val="uk-UA"/>
        </w:rPr>
        <w:t xml:space="preserve">достатку. В Червоний кут, дотримуючись цілого ряду правил, </w:t>
      </w:r>
      <w:r>
        <w:rPr>
          <w:sz w:val="28"/>
          <w:szCs w:val="28"/>
          <w:lang w:val="uk-UA"/>
        </w:rPr>
        <w:t xml:space="preserve">ставили </w:t>
      </w:r>
      <w:r w:rsidRPr="00DF3285">
        <w:rPr>
          <w:sz w:val="28"/>
          <w:szCs w:val="28"/>
          <w:lang w:val="uk-UA"/>
        </w:rPr>
        <w:t xml:space="preserve"> </w:t>
      </w:r>
      <w:r>
        <w:rPr>
          <w:sz w:val="28"/>
          <w:szCs w:val="28"/>
          <w:lang w:val="uk-UA"/>
        </w:rPr>
        <w:t xml:space="preserve">гарно </w:t>
      </w:r>
      <w:r w:rsidRPr="00DF3285">
        <w:rPr>
          <w:sz w:val="28"/>
          <w:szCs w:val="28"/>
          <w:lang w:val="uk-UA"/>
        </w:rPr>
        <w:t>прикрашений сніп і гніздо з пахучого сіна,</w:t>
      </w:r>
      <w:r w:rsidRPr="00892B4B">
        <w:rPr>
          <w:sz w:val="28"/>
          <w:szCs w:val="28"/>
          <w:lang w:val="uk-UA"/>
        </w:rPr>
        <w:t xml:space="preserve"> </w:t>
      </w:r>
      <w:r>
        <w:rPr>
          <w:sz w:val="28"/>
          <w:szCs w:val="28"/>
          <w:lang w:val="uk-UA"/>
        </w:rPr>
        <w:t>яке називалося «кубельце»,</w:t>
      </w:r>
      <w:r w:rsidRPr="00DF3285">
        <w:rPr>
          <w:sz w:val="28"/>
          <w:szCs w:val="28"/>
          <w:lang w:val="uk-UA"/>
        </w:rPr>
        <w:t xml:space="preserve">  в </w:t>
      </w:r>
      <w:r>
        <w:rPr>
          <w:sz w:val="28"/>
          <w:szCs w:val="28"/>
          <w:lang w:val="uk-UA"/>
        </w:rPr>
        <w:t>нього</w:t>
      </w:r>
      <w:r w:rsidRPr="00DF3285">
        <w:rPr>
          <w:sz w:val="28"/>
          <w:szCs w:val="28"/>
          <w:lang w:val="uk-UA"/>
        </w:rPr>
        <w:t xml:space="preserve"> ставили горщик </w:t>
      </w:r>
      <w:r>
        <w:rPr>
          <w:sz w:val="28"/>
          <w:szCs w:val="28"/>
          <w:lang w:val="uk-UA"/>
        </w:rPr>
        <w:t>з</w:t>
      </w:r>
      <w:r w:rsidRPr="00DF3285">
        <w:rPr>
          <w:sz w:val="28"/>
          <w:szCs w:val="28"/>
          <w:lang w:val="uk-UA"/>
        </w:rPr>
        <w:t xml:space="preserve"> обрядовою кутею. Вся сім’я </w:t>
      </w:r>
      <w:r>
        <w:rPr>
          <w:sz w:val="28"/>
          <w:szCs w:val="28"/>
          <w:lang w:val="uk-UA"/>
        </w:rPr>
        <w:t xml:space="preserve">з нетерпінням </w:t>
      </w:r>
      <w:r w:rsidRPr="00DF3285">
        <w:rPr>
          <w:sz w:val="28"/>
          <w:szCs w:val="28"/>
          <w:lang w:val="uk-UA"/>
        </w:rPr>
        <w:t>чекала появи на небі першої зір</w:t>
      </w:r>
      <w:r>
        <w:rPr>
          <w:sz w:val="28"/>
          <w:szCs w:val="28"/>
          <w:lang w:val="uk-UA"/>
        </w:rPr>
        <w:t>очки</w:t>
      </w:r>
      <w:r w:rsidRPr="00DF3285">
        <w:rPr>
          <w:sz w:val="28"/>
          <w:szCs w:val="28"/>
          <w:lang w:val="uk-UA"/>
        </w:rPr>
        <w:t xml:space="preserve">, що символізувала народження Христа, </w:t>
      </w:r>
      <w:r>
        <w:rPr>
          <w:sz w:val="28"/>
          <w:szCs w:val="28"/>
          <w:lang w:val="uk-UA"/>
        </w:rPr>
        <w:t>після її появи всі</w:t>
      </w:r>
      <w:r w:rsidRPr="00DF3285">
        <w:rPr>
          <w:sz w:val="28"/>
          <w:szCs w:val="28"/>
          <w:lang w:val="uk-UA"/>
        </w:rPr>
        <w:t xml:space="preserve"> сі</w:t>
      </w:r>
      <w:r>
        <w:rPr>
          <w:sz w:val="28"/>
          <w:szCs w:val="28"/>
          <w:lang w:val="uk-UA"/>
        </w:rPr>
        <w:t>дали</w:t>
      </w:r>
      <w:r w:rsidRPr="00DF3285">
        <w:rPr>
          <w:sz w:val="28"/>
          <w:szCs w:val="28"/>
          <w:lang w:val="uk-UA"/>
        </w:rPr>
        <w:t xml:space="preserve"> за стіл (</w:t>
      </w:r>
      <w:r>
        <w:rPr>
          <w:sz w:val="28"/>
          <w:szCs w:val="28"/>
          <w:lang w:val="uk-UA"/>
        </w:rPr>
        <w:t>існувало повір’я</w:t>
      </w:r>
      <w:r w:rsidRPr="00DF3285">
        <w:rPr>
          <w:sz w:val="28"/>
          <w:szCs w:val="28"/>
          <w:lang w:val="uk-UA"/>
        </w:rPr>
        <w:t xml:space="preserve">, хто першим побачить зірку, </w:t>
      </w:r>
      <w:r>
        <w:rPr>
          <w:sz w:val="28"/>
          <w:szCs w:val="28"/>
          <w:lang w:val="uk-UA"/>
        </w:rPr>
        <w:t xml:space="preserve">той </w:t>
      </w:r>
      <w:r w:rsidRPr="00DF3285">
        <w:rPr>
          <w:sz w:val="28"/>
          <w:szCs w:val="28"/>
          <w:lang w:val="uk-UA"/>
        </w:rPr>
        <w:t>буде найщасливішим протягом</w:t>
      </w:r>
      <w:r>
        <w:rPr>
          <w:sz w:val="28"/>
          <w:szCs w:val="28"/>
          <w:lang w:val="uk-UA"/>
        </w:rPr>
        <w:t xml:space="preserve"> наступного </w:t>
      </w:r>
      <w:r w:rsidRPr="00DF3285">
        <w:rPr>
          <w:sz w:val="28"/>
          <w:szCs w:val="28"/>
          <w:lang w:val="uk-UA"/>
        </w:rPr>
        <w:t xml:space="preserve"> року). Стіл був святковий, не менше дванадцяти страв, але пісний, </w:t>
      </w:r>
      <w:r>
        <w:rPr>
          <w:sz w:val="28"/>
          <w:szCs w:val="28"/>
          <w:lang w:val="uk-UA"/>
        </w:rPr>
        <w:t>бо</w:t>
      </w:r>
      <w:r w:rsidRPr="00DF3285">
        <w:rPr>
          <w:sz w:val="28"/>
          <w:szCs w:val="28"/>
          <w:lang w:val="uk-UA"/>
        </w:rPr>
        <w:t xml:space="preserve"> ще тривав піст. Святкова трапеза </w:t>
      </w:r>
      <w:r>
        <w:rPr>
          <w:sz w:val="28"/>
          <w:szCs w:val="28"/>
          <w:lang w:val="uk-UA"/>
        </w:rPr>
        <w:t>мала</w:t>
      </w:r>
      <w:r w:rsidRPr="00DF3285">
        <w:rPr>
          <w:sz w:val="28"/>
          <w:szCs w:val="28"/>
          <w:lang w:val="uk-UA"/>
        </w:rPr>
        <w:t xml:space="preserve"> об’єднувати всіх членів сім’ї, в тому числі і </w:t>
      </w:r>
      <w:r>
        <w:rPr>
          <w:sz w:val="28"/>
          <w:szCs w:val="28"/>
          <w:lang w:val="uk-UA"/>
        </w:rPr>
        <w:t>тих, хто помер</w:t>
      </w:r>
      <w:r w:rsidRPr="00DF3285">
        <w:rPr>
          <w:sz w:val="28"/>
          <w:szCs w:val="28"/>
          <w:lang w:val="uk-UA"/>
        </w:rPr>
        <w:t xml:space="preserve">, на помин </w:t>
      </w:r>
      <w:r>
        <w:rPr>
          <w:sz w:val="28"/>
          <w:szCs w:val="28"/>
          <w:lang w:val="uk-UA"/>
        </w:rPr>
        <w:t xml:space="preserve">завжди </w:t>
      </w:r>
      <w:r w:rsidRPr="00DF3285">
        <w:rPr>
          <w:sz w:val="28"/>
          <w:szCs w:val="28"/>
          <w:lang w:val="uk-UA"/>
        </w:rPr>
        <w:t xml:space="preserve">яких ставили свічку. </w:t>
      </w:r>
      <w:r>
        <w:rPr>
          <w:sz w:val="28"/>
          <w:szCs w:val="28"/>
          <w:lang w:val="uk-UA"/>
        </w:rPr>
        <w:t>За звичаєм, д</w:t>
      </w:r>
      <w:r w:rsidRPr="00DF3285">
        <w:rPr>
          <w:sz w:val="28"/>
          <w:szCs w:val="28"/>
          <w:lang w:val="uk-UA"/>
        </w:rPr>
        <w:t>іти носили «вечерю» своїм близьким</w:t>
      </w:r>
      <w:r>
        <w:rPr>
          <w:sz w:val="28"/>
          <w:szCs w:val="28"/>
          <w:lang w:val="uk-UA"/>
        </w:rPr>
        <w:t xml:space="preserve"> –  хрещеним, бабусям і дідусям та іншим рідним.</w:t>
      </w:r>
      <w:r w:rsidRPr="00DF3285">
        <w:rPr>
          <w:sz w:val="28"/>
          <w:szCs w:val="28"/>
          <w:lang w:val="uk-UA"/>
        </w:rPr>
        <w:t xml:space="preserve"> Потім, </w:t>
      </w:r>
      <w:r>
        <w:rPr>
          <w:sz w:val="28"/>
          <w:szCs w:val="28"/>
          <w:lang w:val="uk-UA"/>
        </w:rPr>
        <w:t xml:space="preserve">після того, як </w:t>
      </w:r>
      <w:r w:rsidRPr="00DF3285">
        <w:rPr>
          <w:sz w:val="28"/>
          <w:szCs w:val="28"/>
          <w:lang w:val="uk-UA"/>
        </w:rPr>
        <w:t>відстоя</w:t>
      </w:r>
      <w:r>
        <w:rPr>
          <w:sz w:val="28"/>
          <w:szCs w:val="28"/>
          <w:lang w:val="uk-UA"/>
        </w:rPr>
        <w:t>ли</w:t>
      </w:r>
      <w:r w:rsidRPr="00DF3285">
        <w:rPr>
          <w:sz w:val="28"/>
          <w:szCs w:val="28"/>
          <w:lang w:val="uk-UA"/>
        </w:rPr>
        <w:t xml:space="preserve"> службу в церкві, </w:t>
      </w:r>
      <w:r>
        <w:rPr>
          <w:sz w:val="28"/>
          <w:szCs w:val="28"/>
          <w:lang w:val="uk-UA"/>
        </w:rPr>
        <w:t xml:space="preserve">люди </w:t>
      </w:r>
      <w:r w:rsidRPr="00DF3285">
        <w:rPr>
          <w:sz w:val="28"/>
          <w:szCs w:val="28"/>
          <w:lang w:val="uk-UA"/>
        </w:rPr>
        <w:t>розговля</w:t>
      </w:r>
      <w:r>
        <w:rPr>
          <w:sz w:val="28"/>
          <w:szCs w:val="28"/>
          <w:lang w:val="uk-UA"/>
        </w:rPr>
        <w:t>лися</w:t>
      </w:r>
      <w:r w:rsidRPr="00DF3285">
        <w:rPr>
          <w:sz w:val="28"/>
          <w:szCs w:val="28"/>
          <w:lang w:val="uk-UA"/>
        </w:rPr>
        <w:t xml:space="preserve"> –  приступали до багатої м’ясної їжі. </w:t>
      </w:r>
      <w:r>
        <w:rPr>
          <w:sz w:val="28"/>
          <w:szCs w:val="28"/>
          <w:lang w:val="uk-UA"/>
        </w:rPr>
        <w:t>Слобожани вірили, що</w:t>
      </w:r>
      <w:r w:rsidRPr="00DF3285">
        <w:rPr>
          <w:sz w:val="28"/>
          <w:szCs w:val="28"/>
          <w:lang w:val="uk-UA"/>
        </w:rPr>
        <w:t xml:space="preserve"> святкові дні були своєрідним «кінцем світу»,</w:t>
      </w:r>
      <w:r w:rsidRPr="00892B4B">
        <w:rPr>
          <w:sz w:val="28"/>
          <w:szCs w:val="28"/>
          <w:lang w:val="uk-UA"/>
        </w:rPr>
        <w:t xml:space="preserve"> </w:t>
      </w:r>
      <w:r w:rsidRPr="00DF3285">
        <w:rPr>
          <w:sz w:val="28"/>
          <w:szCs w:val="28"/>
          <w:lang w:val="uk-UA"/>
        </w:rPr>
        <w:t xml:space="preserve">«проломом часу»,  за яким </w:t>
      </w:r>
      <w:r>
        <w:rPr>
          <w:sz w:val="28"/>
          <w:szCs w:val="28"/>
          <w:lang w:val="uk-UA"/>
        </w:rPr>
        <w:t>слідувало</w:t>
      </w:r>
      <w:r w:rsidRPr="00DF3285">
        <w:rPr>
          <w:sz w:val="28"/>
          <w:szCs w:val="28"/>
          <w:lang w:val="uk-UA"/>
        </w:rPr>
        <w:t xml:space="preserve"> оновлення. </w:t>
      </w:r>
      <w:r>
        <w:rPr>
          <w:sz w:val="28"/>
          <w:szCs w:val="28"/>
          <w:lang w:val="uk-UA"/>
        </w:rPr>
        <w:t>Вважалося, що в</w:t>
      </w:r>
      <w:r w:rsidRPr="00DF3285">
        <w:rPr>
          <w:sz w:val="28"/>
          <w:szCs w:val="28"/>
          <w:lang w:val="uk-UA"/>
        </w:rPr>
        <w:t xml:space="preserve"> цей час наставав розгул нечистої сили, саме в святки можна було дізнатися майбутнє за допомогою ворожінь. </w:t>
      </w:r>
      <w:r>
        <w:rPr>
          <w:sz w:val="28"/>
          <w:szCs w:val="28"/>
          <w:lang w:val="uk-UA"/>
        </w:rPr>
        <w:t>За давньою традицією, д</w:t>
      </w:r>
      <w:r w:rsidRPr="00DF3285">
        <w:rPr>
          <w:sz w:val="28"/>
          <w:szCs w:val="28"/>
          <w:lang w:val="uk-UA"/>
        </w:rPr>
        <w:t xml:space="preserve">івчата виходили на вулицю і питали ім’я першого зустрічного, намагаючись вгадати ім’я судженого. Підслуховували розмови під сусідськими вікнами, намагаючись по сказаним словами дізнатися, чи вийдуть заміж в майбутньому році. Опівночі </w:t>
      </w:r>
      <w:r>
        <w:rPr>
          <w:sz w:val="28"/>
          <w:szCs w:val="28"/>
          <w:lang w:val="uk-UA"/>
        </w:rPr>
        <w:t xml:space="preserve">дівчата проводили </w:t>
      </w:r>
      <w:r w:rsidRPr="00DF3285">
        <w:rPr>
          <w:sz w:val="28"/>
          <w:szCs w:val="28"/>
          <w:lang w:val="uk-UA"/>
        </w:rPr>
        <w:t>ворож</w:t>
      </w:r>
      <w:r>
        <w:rPr>
          <w:sz w:val="28"/>
          <w:szCs w:val="28"/>
          <w:lang w:val="uk-UA"/>
        </w:rPr>
        <w:t>іння:</w:t>
      </w:r>
      <w:r w:rsidRPr="00DF3285">
        <w:rPr>
          <w:sz w:val="28"/>
          <w:szCs w:val="28"/>
          <w:lang w:val="uk-UA"/>
        </w:rPr>
        <w:t xml:space="preserve"> розплавлен</w:t>
      </w:r>
      <w:r>
        <w:rPr>
          <w:sz w:val="28"/>
          <w:szCs w:val="28"/>
          <w:lang w:val="uk-UA"/>
        </w:rPr>
        <w:t>ий</w:t>
      </w:r>
      <w:r w:rsidRPr="00DF3285">
        <w:rPr>
          <w:sz w:val="28"/>
          <w:szCs w:val="28"/>
          <w:lang w:val="uk-UA"/>
        </w:rPr>
        <w:t xml:space="preserve"> воск або свин</w:t>
      </w:r>
      <w:r>
        <w:rPr>
          <w:sz w:val="28"/>
          <w:szCs w:val="28"/>
          <w:lang w:val="uk-UA"/>
        </w:rPr>
        <w:t>ець</w:t>
      </w:r>
      <w:r w:rsidRPr="00DF3285">
        <w:rPr>
          <w:sz w:val="28"/>
          <w:szCs w:val="28"/>
          <w:lang w:val="uk-UA"/>
        </w:rPr>
        <w:t xml:space="preserve">  лили у воду </w:t>
      </w:r>
      <w:r>
        <w:rPr>
          <w:sz w:val="28"/>
          <w:szCs w:val="28"/>
          <w:lang w:val="uk-UA"/>
        </w:rPr>
        <w:t>та</w:t>
      </w:r>
      <w:r w:rsidRPr="00DF3285">
        <w:rPr>
          <w:sz w:val="28"/>
          <w:szCs w:val="28"/>
          <w:lang w:val="uk-UA"/>
        </w:rPr>
        <w:t xml:space="preserve"> по </w:t>
      </w:r>
      <w:r>
        <w:rPr>
          <w:sz w:val="28"/>
          <w:szCs w:val="28"/>
          <w:lang w:val="uk-UA"/>
        </w:rPr>
        <w:t xml:space="preserve">тому, які утворюються фігурки, </w:t>
      </w:r>
      <w:r w:rsidRPr="00DF3285">
        <w:rPr>
          <w:sz w:val="28"/>
          <w:szCs w:val="28"/>
          <w:lang w:val="uk-UA"/>
        </w:rPr>
        <w:t xml:space="preserve">судили про майбутнє. Про це </w:t>
      </w:r>
      <w:r>
        <w:rPr>
          <w:sz w:val="28"/>
          <w:szCs w:val="28"/>
          <w:lang w:val="uk-UA"/>
        </w:rPr>
        <w:t>також можна було дізнатися з</w:t>
      </w:r>
      <w:r w:rsidRPr="00DF3285">
        <w:rPr>
          <w:sz w:val="28"/>
          <w:szCs w:val="28"/>
          <w:lang w:val="uk-UA"/>
        </w:rPr>
        <w:t xml:space="preserve"> тін</w:t>
      </w:r>
      <w:r>
        <w:rPr>
          <w:sz w:val="28"/>
          <w:szCs w:val="28"/>
          <w:lang w:val="uk-UA"/>
        </w:rPr>
        <w:t>і</w:t>
      </w:r>
      <w:r w:rsidRPr="00DF3285">
        <w:rPr>
          <w:sz w:val="28"/>
          <w:szCs w:val="28"/>
          <w:lang w:val="uk-UA"/>
        </w:rPr>
        <w:t xml:space="preserve"> на стіні від </w:t>
      </w:r>
      <w:r>
        <w:rPr>
          <w:sz w:val="28"/>
          <w:szCs w:val="28"/>
          <w:lang w:val="uk-UA"/>
        </w:rPr>
        <w:t>купки</w:t>
      </w:r>
      <w:r w:rsidRPr="00DF3285">
        <w:rPr>
          <w:sz w:val="28"/>
          <w:szCs w:val="28"/>
          <w:lang w:val="uk-UA"/>
        </w:rPr>
        <w:t xml:space="preserve"> згорілого паперу. </w:t>
      </w:r>
      <w:r>
        <w:rPr>
          <w:sz w:val="28"/>
          <w:szCs w:val="28"/>
          <w:lang w:val="uk-UA"/>
        </w:rPr>
        <w:t>В</w:t>
      </w:r>
      <w:r w:rsidRPr="00DF3285">
        <w:rPr>
          <w:sz w:val="28"/>
          <w:szCs w:val="28"/>
          <w:lang w:val="uk-UA"/>
        </w:rPr>
        <w:t>орожіння опівночі з двом</w:t>
      </w:r>
      <w:r>
        <w:rPr>
          <w:sz w:val="28"/>
          <w:szCs w:val="28"/>
          <w:lang w:val="uk-UA"/>
        </w:rPr>
        <w:t>а дзеркалами і свічкою між ними вважалося</w:t>
      </w:r>
      <w:r w:rsidRPr="00DF3285">
        <w:rPr>
          <w:sz w:val="28"/>
          <w:szCs w:val="28"/>
          <w:lang w:val="uk-UA"/>
        </w:rPr>
        <w:t xml:space="preserve"> </w:t>
      </w:r>
      <w:r>
        <w:rPr>
          <w:sz w:val="28"/>
          <w:szCs w:val="28"/>
          <w:lang w:val="uk-UA"/>
        </w:rPr>
        <w:t>д</w:t>
      </w:r>
      <w:r w:rsidRPr="00DF3285">
        <w:rPr>
          <w:sz w:val="28"/>
          <w:szCs w:val="28"/>
          <w:lang w:val="uk-UA"/>
        </w:rPr>
        <w:t>осить неб</w:t>
      </w:r>
      <w:r>
        <w:rPr>
          <w:sz w:val="28"/>
          <w:szCs w:val="28"/>
          <w:lang w:val="uk-UA"/>
        </w:rPr>
        <w:t>езпечним. Адже</w:t>
      </w:r>
      <w:r w:rsidRPr="00DF3285">
        <w:rPr>
          <w:sz w:val="28"/>
          <w:szCs w:val="28"/>
          <w:lang w:val="uk-UA"/>
        </w:rPr>
        <w:t xml:space="preserve"> </w:t>
      </w:r>
      <w:r>
        <w:rPr>
          <w:sz w:val="28"/>
          <w:szCs w:val="28"/>
          <w:lang w:val="uk-UA"/>
        </w:rPr>
        <w:t>в</w:t>
      </w:r>
      <w:r w:rsidRPr="00DF3285">
        <w:rPr>
          <w:sz w:val="28"/>
          <w:szCs w:val="28"/>
          <w:lang w:val="uk-UA"/>
        </w:rPr>
        <w:t xml:space="preserve">дивляючись в нескінченний ланцюг дзеркал, можна було побачити судженого, а можна </w:t>
      </w:r>
      <w:r>
        <w:rPr>
          <w:sz w:val="28"/>
          <w:szCs w:val="28"/>
          <w:lang w:val="uk-UA"/>
        </w:rPr>
        <w:t xml:space="preserve">було </w:t>
      </w:r>
      <w:r w:rsidRPr="00DF3285">
        <w:rPr>
          <w:sz w:val="28"/>
          <w:szCs w:val="28"/>
          <w:lang w:val="uk-UA"/>
        </w:rPr>
        <w:t xml:space="preserve">і накликати біду. </w:t>
      </w:r>
      <w:r>
        <w:rPr>
          <w:sz w:val="28"/>
          <w:szCs w:val="28"/>
          <w:lang w:val="uk-UA"/>
        </w:rPr>
        <w:t>Дівчата також н</w:t>
      </w:r>
      <w:r w:rsidRPr="00DF3285">
        <w:rPr>
          <w:sz w:val="28"/>
          <w:szCs w:val="28"/>
          <w:lang w:val="uk-UA"/>
        </w:rPr>
        <w:t xml:space="preserve">амагалися дізнатися характер жениха з поведінки півня, перед </w:t>
      </w:r>
      <w:r>
        <w:rPr>
          <w:sz w:val="28"/>
          <w:szCs w:val="28"/>
          <w:lang w:val="uk-UA"/>
        </w:rPr>
        <w:t>птахом</w:t>
      </w:r>
      <w:r w:rsidRPr="00DF3285">
        <w:rPr>
          <w:sz w:val="28"/>
          <w:szCs w:val="28"/>
          <w:lang w:val="uk-UA"/>
        </w:rPr>
        <w:t xml:space="preserve"> ставили посуд з водою і з зерном </w:t>
      </w:r>
      <w:r>
        <w:rPr>
          <w:sz w:val="28"/>
          <w:szCs w:val="28"/>
          <w:lang w:val="uk-UA"/>
        </w:rPr>
        <w:t>та</w:t>
      </w:r>
      <w:r w:rsidRPr="00DF3285">
        <w:rPr>
          <w:sz w:val="28"/>
          <w:szCs w:val="28"/>
          <w:lang w:val="uk-UA"/>
        </w:rPr>
        <w:t xml:space="preserve"> люстерко. </w:t>
      </w:r>
      <w:r>
        <w:rPr>
          <w:sz w:val="28"/>
          <w:szCs w:val="28"/>
          <w:lang w:val="uk-UA"/>
        </w:rPr>
        <w:t>Вважалося, що я</w:t>
      </w:r>
      <w:r w:rsidRPr="00DF3285">
        <w:rPr>
          <w:sz w:val="28"/>
          <w:szCs w:val="28"/>
          <w:lang w:val="uk-UA"/>
        </w:rPr>
        <w:t xml:space="preserve">кщо півень підійде до зерна –  бути нареченому хорошим господарем, якщо </w:t>
      </w:r>
      <w:r>
        <w:rPr>
          <w:sz w:val="28"/>
          <w:szCs w:val="28"/>
          <w:lang w:val="uk-UA"/>
        </w:rPr>
        <w:t xml:space="preserve">підійде </w:t>
      </w:r>
      <w:r w:rsidRPr="00DF3285">
        <w:rPr>
          <w:sz w:val="28"/>
          <w:szCs w:val="28"/>
          <w:lang w:val="uk-UA"/>
        </w:rPr>
        <w:t xml:space="preserve">до люстерка – </w:t>
      </w:r>
      <w:r>
        <w:rPr>
          <w:sz w:val="28"/>
          <w:szCs w:val="28"/>
          <w:lang w:val="uk-UA"/>
        </w:rPr>
        <w:t xml:space="preserve">то буде </w:t>
      </w:r>
      <w:r w:rsidRPr="00DF3285">
        <w:rPr>
          <w:sz w:val="28"/>
          <w:szCs w:val="28"/>
          <w:lang w:val="uk-UA"/>
        </w:rPr>
        <w:t xml:space="preserve"> хвальком, </w:t>
      </w:r>
      <w:r>
        <w:rPr>
          <w:sz w:val="28"/>
          <w:szCs w:val="28"/>
          <w:lang w:val="uk-UA"/>
        </w:rPr>
        <w:t xml:space="preserve">якщо </w:t>
      </w:r>
      <w:r w:rsidRPr="00DF3285">
        <w:rPr>
          <w:sz w:val="28"/>
          <w:szCs w:val="28"/>
          <w:lang w:val="uk-UA"/>
        </w:rPr>
        <w:t>до води  –  п’яничкою.</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 xml:space="preserve">З 7 січня </w:t>
      </w:r>
      <w:r>
        <w:rPr>
          <w:sz w:val="28"/>
          <w:szCs w:val="28"/>
          <w:lang w:val="uk-UA"/>
        </w:rPr>
        <w:t>роз</w:t>
      </w:r>
      <w:r w:rsidRPr="00DF3285">
        <w:rPr>
          <w:sz w:val="28"/>
          <w:szCs w:val="28"/>
          <w:lang w:val="uk-UA"/>
        </w:rPr>
        <w:t xml:space="preserve">починалися колядки. </w:t>
      </w:r>
      <w:r>
        <w:rPr>
          <w:sz w:val="28"/>
          <w:szCs w:val="28"/>
          <w:lang w:val="uk-UA"/>
        </w:rPr>
        <w:t>М</w:t>
      </w:r>
      <w:r w:rsidRPr="00DF3285">
        <w:rPr>
          <w:sz w:val="28"/>
          <w:szCs w:val="28"/>
          <w:lang w:val="uk-UA"/>
        </w:rPr>
        <w:t>олод</w:t>
      </w:r>
      <w:r>
        <w:rPr>
          <w:sz w:val="28"/>
          <w:szCs w:val="28"/>
          <w:lang w:val="uk-UA"/>
        </w:rPr>
        <w:t xml:space="preserve">ь </w:t>
      </w:r>
      <w:r w:rsidRPr="00DF3285">
        <w:rPr>
          <w:sz w:val="28"/>
          <w:szCs w:val="28"/>
          <w:lang w:val="uk-UA"/>
        </w:rPr>
        <w:t>ходил</w:t>
      </w:r>
      <w:r>
        <w:rPr>
          <w:sz w:val="28"/>
          <w:szCs w:val="28"/>
          <w:lang w:val="uk-UA"/>
        </w:rPr>
        <w:t>а</w:t>
      </w:r>
      <w:r w:rsidRPr="00DF3285">
        <w:rPr>
          <w:sz w:val="28"/>
          <w:szCs w:val="28"/>
          <w:lang w:val="uk-UA"/>
        </w:rPr>
        <w:t xml:space="preserve"> по селу</w:t>
      </w:r>
      <w:r>
        <w:rPr>
          <w:sz w:val="28"/>
          <w:szCs w:val="28"/>
          <w:lang w:val="uk-UA"/>
        </w:rPr>
        <w:t xml:space="preserve"> з різдвяною зіркою, яка було виготовлена </w:t>
      </w:r>
      <w:r w:rsidRPr="00DF3285">
        <w:rPr>
          <w:sz w:val="28"/>
          <w:szCs w:val="28"/>
          <w:lang w:val="uk-UA"/>
        </w:rPr>
        <w:t>з різьбленого розфарбовано</w:t>
      </w:r>
      <w:r>
        <w:rPr>
          <w:sz w:val="28"/>
          <w:szCs w:val="28"/>
          <w:lang w:val="uk-UA"/>
        </w:rPr>
        <w:t>го дерева або решета, прикрашена  кольоровим папером та  фольгою</w:t>
      </w:r>
      <w:r w:rsidRPr="00DF3285">
        <w:rPr>
          <w:sz w:val="28"/>
          <w:szCs w:val="28"/>
          <w:lang w:val="uk-UA"/>
        </w:rPr>
        <w:t>. Найчаст</w:t>
      </w:r>
      <w:r>
        <w:rPr>
          <w:sz w:val="28"/>
          <w:szCs w:val="28"/>
          <w:lang w:val="uk-UA"/>
        </w:rPr>
        <w:t xml:space="preserve">іше це було справжнє дійство, в якому брали участь </w:t>
      </w:r>
      <w:r w:rsidRPr="00DF3285">
        <w:rPr>
          <w:sz w:val="28"/>
          <w:szCs w:val="28"/>
          <w:lang w:val="uk-UA"/>
        </w:rPr>
        <w:t>ряджен</w:t>
      </w:r>
      <w:r>
        <w:rPr>
          <w:sz w:val="28"/>
          <w:szCs w:val="28"/>
          <w:lang w:val="uk-UA"/>
        </w:rPr>
        <w:t>і</w:t>
      </w:r>
      <w:r w:rsidRPr="00DF3285">
        <w:rPr>
          <w:sz w:val="28"/>
          <w:szCs w:val="28"/>
          <w:lang w:val="uk-UA"/>
        </w:rPr>
        <w:t>, співак</w:t>
      </w:r>
      <w:r>
        <w:rPr>
          <w:sz w:val="28"/>
          <w:szCs w:val="28"/>
          <w:lang w:val="uk-UA"/>
        </w:rPr>
        <w:t>и</w:t>
      </w:r>
      <w:r w:rsidRPr="00DF3285">
        <w:rPr>
          <w:sz w:val="28"/>
          <w:szCs w:val="28"/>
          <w:lang w:val="uk-UA"/>
        </w:rPr>
        <w:t>, музикант</w:t>
      </w:r>
      <w:r>
        <w:rPr>
          <w:sz w:val="28"/>
          <w:szCs w:val="28"/>
          <w:lang w:val="uk-UA"/>
        </w:rPr>
        <w:t>и</w:t>
      </w:r>
      <w:r w:rsidRPr="00DF3285">
        <w:rPr>
          <w:sz w:val="28"/>
          <w:szCs w:val="28"/>
          <w:lang w:val="uk-UA"/>
        </w:rPr>
        <w:t>, танцюрист</w:t>
      </w:r>
      <w:r>
        <w:rPr>
          <w:sz w:val="28"/>
          <w:szCs w:val="28"/>
          <w:lang w:val="uk-UA"/>
        </w:rPr>
        <w:t>и</w:t>
      </w:r>
      <w:r w:rsidRPr="00DF3285">
        <w:rPr>
          <w:sz w:val="28"/>
          <w:szCs w:val="28"/>
          <w:lang w:val="uk-UA"/>
        </w:rPr>
        <w:t xml:space="preserve"> (вертеп). Колядники ходили по домівках, виконуючи спеціальні пісні. У текстах </w:t>
      </w:r>
      <w:r>
        <w:rPr>
          <w:sz w:val="28"/>
          <w:szCs w:val="28"/>
          <w:lang w:val="uk-UA"/>
        </w:rPr>
        <w:t xml:space="preserve">цих пісень </w:t>
      </w:r>
      <w:r w:rsidRPr="00DF3285">
        <w:rPr>
          <w:sz w:val="28"/>
          <w:szCs w:val="28"/>
          <w:lang w:val="uk-UA"/>
        </w:rPr>
        <w:t xml:space="preserve">оспівувалися господарі </w:t>
      </w:r>
      <w:r>
        <w:rPr>
          <w:sz w:val="28"/>
          <w:szCs w:val="28"/>
          <w:lang w:val="uk-UA"/>
        </w:rPr>
        <w:t xml:space="preserve">будинку </w:t>
      </w:r>
      <w:r w:rsidRPr="00DF3285">
        <w:rPr>
          <w:sz w:val="28"/>
          <w:szCs w:val="28"/>
          <w:lang w:val="uk-UA"/>
        </w:rPr>
        <w:t xml:space="preserve">та їх діти, їм </w:t>
      </w:r>
      <w:r>
        <w:rPr>
          <w:sz w:val="28"/>
          <w:szCs w:val="28"/>
          <w:lang w:val="uk-UA"/>
        </w:rPr>
        <w:t>зичили</w:t>
      </w:r>
      <w:r w:rsidRPr="00DF3285">
        <w:rPr>
          <w:sz w:val="28"/>
          <w:szCs w:val="28"/>
          <w:lang w:val="uk-UA"/>
        </w:rPr>
        <w:t xml:space="preserve"> щастя </w:t>
      </w:r>
      <w:r>
        <w:rPr>
          <w:sz w:val="28"/>
          <w:szCs w:val="28"/>
          <w:lang w:val="uk-UA"/>
        </w:rPr>
        <w:t>та</w:t>
      </w:r>
      <w:r w:rsidRPr="00DF3285">
        <w:rPr>
          <w:sz w:val="28"/>
          <w:szCs w:val="28"/>
          <w:lang w:val="uk-UA"/>
        </w:rPr>
        <w:t xml:space="preserve"> здоров’я, </w:t>
      </w:r>
      <w:r>
        <w:rPr>
          <w:sz w:val="28"/>
          <w:szCs w:val="28"/>
          <w:lang w:val="uk-UA"/>
        </w:rPr>
        <w:t>гарного врожаю та достатку в господарстві</w:t>
      </w:r>
      <w:r w:rsidRPr="00DF3285">
        <w:rPr>
          <w:sz w:val="28"/>
          <w:szCs w:val="28"/>
          <w:lang w:val="uk-UA"/>
        </w:rPr>
        <w:t xml:space="preserve">. Фактично </w:t>
      </w:r>
      <w:r>
        <w:rPr>
          <w:sz w:val="28"/>
          <w:szCs w:val="28"/>
          <w:lang w:val="uk-UA"/>
        </w:rPr>
        <w:t>дані</w:t>
      </w:r>
      <w:r w:rsidRPr="00DF3285">
        <w:rPr>
          <w:sz w:val="28"/>
          <w:szCs w:val="28"/>
          <w:lang w:val="uk-UA"/>
        </w:rPr>
        <w:t xml:space="preserve"> тексти </w:t>
      </w:r>
      <w:r>
        <w:rPr>
          <w:sz w:val="28"/>
          <w:szCs w:val="28"/>
          <w:lang w:val="uk-UA"/>
        </w:rPr>
        <w:t xml:space="preserve">колядок </w:t>
      </w:r>
      <w:r w:rsidRPr="00DF3285">
        <w:rPr>
          <w:sz w:val="28"/>
          <w:szCs w:val="28"/>
          <w:lang w:val="uk-UA"/>
        </w:rPr>
        <w:t xml:space="preserve">мали сенс закляття – люди вважали, що висловлені в святки побажання обов’язково збудуться. </w:t>
      </w:r>
      <w:r>
        <w:rPr>
          <w:sz w:val="28"/>
          <w:szCs w:val="28"/>
          <w:lang w:val="uk-UA"/>
        </w:rPr>
        <w:t>В свою чергу г</w:t>
      </w:r>
      <w:r w:rsidRPr="00DF3285">
        <w:rPr>
          <w:sz w:val="28"/>
          <w:szCs w:val="28"/>
          <w:lang w:val="uk-UA"/>
        </w:rPr>
        <w:t xml:space="preserve">осподарі </w:t>
      </w:r>
      <w:r>
        <w:rPr>
          <w:sz w:val="28"/>
          <w:szCs w:val="28"/>
          <w:lang w:val="uk-UA"/>
        </w:rPr>
        <w:t>повинні</w:t>
      </w:r>
      <w:r w:rsidRPr="00DF3285">
        <w:rPr>
          <w:sz w:val="28"/>
          <w:szCs w:val="28"/>
          <w:lang w:val="uk-UA"/>
        </w:rPr>
        <w:t xml:space="preserve"> були обдарувати щедро колядників продуктами.</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sidRPr="00DF3285">
        <w:rPr>
          <w:sz w:val="28"/>
          <w:szCs w:val="28"/>
          <w:lang w:val="uk-UA"/>
        </w:rPr>
        <w:t xml:space="preserve">Зібрані припаси несли 8 січня на Великі Вечорниці, так звані  молодіжні гуляння з танцями </w:t>
      </w:r>
      <w:r>
        <w:rPr>
          <w:sz w:val="28"/>
          <w:szCs w:val="28"/>
          <w:lang w:val="uk-UA"/>
        </w:rPr>
        <w:t>та</w:t>
      </w:r>
      <w:r w:rsidRPr="00DF3285">
        <w:rPr>
          <w:sz w:val="28"/>
          <w:szCs w:val="28"/>
          <w:lang w:val="uk-UA"/>
        </w:rPr>
        <w:t xml:space="preserve"> веселим застіллям, </w:t>
      </w:r>
      <w:r>
        <w:rPr>
          <w:sz w:val="28"/>
          <w:szCs w:val="28"/>
          <w:lang w:val="uk-UA"/>
        </w:rPr>
        <w:t xml:space="preserve">під час яких </w:t>
      </w:r>
      <w:r w:rsidRPr="00DF3285">
        <w:rPr>
          <w:sz w:val="28"/>
          <w:szCs w:val="28"/>
          <w:lang w:val="uk-UA"/>
        </w:rPr>
        <w:t xml:space="preserve">юнаки і дівчата нерідко знаходили собі </w:t>
      </w:r>
      <w:r>
        <w:rPr>
          <w:sz w:val="28"/>
          <w:szCs w:val="28"/>
          <w:lang w:val="uk-UA"/>
        </w:rPr>
        <w:t xml:space="preserve">майбутніх </w:t>
      </w:r>
      <w:r w:rsidRPr="00DF3285">
        <w:rPr>
          <w:sz w:val="28"/>
          <w:szCs w:val="28"/>
          <w:lang w:val="uk-UA"/>
        </w:rPr>
        <w:t>наречених.</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Pr>
          <w:sz w:val="28"/>
          <w:szCs w:val="28"/>
          <w:lang w:val="uk-UA"/>
        </w:rPr>
        <w:t>У</w:t>
      </w:r>
      <w:r w:rsidRPr="00DF3285">
        <w:rPr>
          <w:sz w:val="28"/>
          <w:szCs w:val="28"/>
          <w:lang w:val="uk-UA"/>
        </w:rPr>
        <w:t xml:space="preserve">країнці відзначали Новорічні свята (13-14 січня) як свята Маланки і Василя. </w:t>
      </w:r>
      <w:r>
        <w:rPr>
          <w:sz w:val="28"/>
          <w:szCs w:val="28"/>
          <w:lang w:val="uk-UA"/>
        </w:rPr>
        <w:t>Через те, що в</w:t>
      </w:r>
      <w:r w:rsidRPr="00DF3285">
        <w:rPr>
          <w:sz w:val="28"/>
          <w:szCs w:val="28"/>
          <w:lang w:val="uk-UA"/>
        </w:rPr>
        <w:t xml:space="preserve">они не співпадали з церковними, в їх обрядовості </w:t>
      </w:r>
      <w:r>
        <w:rPr>
          <w:sz w:val="28"/>
          <w:szCs w:val="28"/>
          <w:lang w:val="uk-UA"/>
        </w:rPr>
        <w:t xml:space="preserve">були </w:t>
      </w:r>
      <w:r w:rsidRPr="00DF3285">
        <w:rPr>
          <w:sz w:val="28"/>
          <w:szCs w:val="28"/>
          <w:lang w:val="uk-UA"/>
        </w:rPr>
        <w:t>збере</w:t>
      </w:r>
      <w:r>
        <w:rPr>
          <w:sz w:val="28"/>
          <w:szCs w:val="28"/>
          <w:lang w:val="uk-UA"/>
        </w:rPr>
        <w:t>жені</w:t>
      </w:r>
      <w:r w:rsidRPr="00DF3285">
        <w:rPr>
          <w:sz w:val="28"/>
          <w:szCs w:val="28"/>
          <w:lang w:val="uk-UA"/>
        </w:rPr>
        <w:t xml:space="preserve"> саме народні мотиви. У ці дні люди виконували щедрівки –  календарні величальні пісні з елементами </w:t>
      </w:r>
      <w:r>
        <w:rPr>
          <w:sz w:val="28"/>
          <w:szCs w:val="28"/>
          <w:lang w:val="uk-UA"/>
        </w:rPr>
        <w:t xml:space="preserve">різноманітного </w:t>
      </w:r>
      <w:r w:rsidRPr="00DF3285">
        <w:rPr>
          <w:sz w:val="28"/>
          <w:szCs w:val="28"/>
          <w:lang w:val="uk-UA"/>
        </w:rPr>
        <w:t xml:space="preserve">театрального дійства. </w:t>
      </w:r>
      <w:r>
        <w:rPr>
          <w:sz w:val="28"/>
          <w:szCs w:val="28"/>
          <w:lang w:val="uk-UA"/>
        </w:rPr>
        <w:t>Під час щедрівок т</w:t>
      </w:r>
      <w:r w:rsidRPr="00DF3285">
        <w:rPr>
          <w:sz w:val="28"/>
          <w:szCs w:val="28"/>
          <w:lang w:val="uk-UA"/>
        </w:rPr>
        <w:t xml:space="preserve">радиційним персонажем була </w:t>
      </w:r>
      <w:r>
        <w:rPr>
          <w:sz w:val="28"/>
          <w:szCs w:val="28"/>
          <w:lang w:val="uk-UA"/>
        </w:rPr>
        <w:t xml:space="preserve">маска Кози –  </w:t>
      </w:r>
      <w:r w:rsidRPr="00DF3285">
        <w:rPr>
          <w:sz w:val="28"/>
          <w:szCs w:val="28"/>
          <w:lang w:val="uk-UA"/>
        </w:rPr>
        <w:t xml:space="preserve">своєрідний символ родючості і добробуту. Дуже виразний аграрно-магічний зміст мав обряд «посипання», </w:t>
      </w:r>
      <w:r>
        <w:rPr>
          <w:sz w:val="28"/>
          <w:szCs w:val="28"/>
          <w:lang w:val="uk-UA"/>
        </w:rPr>
        <w:t xml:space="preserve">під час якого </w:t>
      </w:r>
      <w:r w:rsidRPr="00DF3285">
        <w:rPr>
          <w:sz w:val="28"/>
          <w:szCs w:val="28"/>
          <w:lang w:val="uk-UA"/>
        </w:rPr>
        <w:t>хлопчики</w:t>
      </w:r>
      <w:r>
        <w:rPr>
          <w:sz w:val="28"/>
          <w:szCs w:val="28"/>
          <w:lang w:val="uk-UA"/>
        </w:rPr>
        <w:t>, в основному</w:t>
      </w:r>
      <w:r w:rsidRPr="00DF3285">
        <w:rPr>
          <w:sz w:val="28"/>
          <w:szCs w:val="28"/>
          <w:lang w:val="uk-UA"/>
        </w:rPr>
        <w:t xml:space="preserve"> 7-14 років, обход</w:t>
      </w:r>
      <w:r>
        <w:rPr>
          <w:sz w:val="28"/>
          <w:szCs w:val="28"/>
          <w:lang w:val="uk-UA"/>
        </w:rPr>
        <w:t>или</w:t>
      </w:r>
      <w:r w:rsidRPr="00DF3285">
        <w:rPr>
          <w:sz w:val="28"/>
          <w:szCs w:val="28"/>
          <w:lang w:val="uk-UA"/>
        </w:rPr>
        <w:t xml:space="preserve"> будинки</w:t>
      </w:r>
      <w:r>
        <w:rPr>
          <w:sz w:val="28"/>
          <w:szCs w:val="28"/>
          <w:lang w:val="uk-UA"/>
        </w:rPr>
        <w:t xml:space="preserve"> та</w:t>
      </w:r>
      <w:r w:rsidRPr="00DF3285">
        <w:rPr>
          <w:sz w:val="28"/>
          <w:szCs w:val="28"/>
          <w:lang w:val="uk-UA"/>
        </w:rPr>
        <w:t xml:space="preserve"> символічно сіяли зерно. </w:t>
      </w:r>
      <w:r>
        <w:rPr>
          <w:sz w:val="28"/>
          <w:szCs w:val="28"/>
          <w:lang w:val="uk-UA"/>
        </w:rPr>
        <w:t>Під час посипання вони</w:t>
      </w:r>
      <w:r w:rsidRPr="00DF3285">
        <w:rPr>
          <w:sz w:val="28"/>
          <w:szCs w:val="28"/>
          <w:lang w:val="uk-UA"/>
        </w:rPr>
        <w:t xml:space="preserve"> вимовляли традиційний текст «Сію, вію, повіваю, з Новим роком вас вітаю». </w:t>
      </w:r>
      <w:r>
        <w:rPr>
          <w:sz w:val="28"/>
          <w:szCs w:val="28"/>
          <w:lang w:val="uk-UA"/>
        </w:rPr>
        <w:t xml:space="preserve">Даний </w:t>
      </w:r>
      <w:r w:rsidRPr="00DF3285">
        <w:rPr>
          <w:sz w:val="28"/>
          <w:szCs w:val="28"/>
          <w:lang w:val="uk-UA"/>
        </w:rPr>
        <w:t xml:space="preserve"> обряд </w:t>
      </w:r>
      <w:r>
        <w:rPr>
          <w:sz w:val="28"/>
          <w:szCs w:val="28"/>
          <w:lang w:val="uk-UA"/>
        </w:rPr>
        <w:t>вважався</w:t>
      </w:r>
      <w:r w:rsidRPr="00DF3285">
        <w:rPr>
          <w:sz w:val="28"/>
          <w:szCs w:val="28"/>
          <w:lang w:val="uk-UA"/>
        </w:rPr>
        <w:t xml:space="preserve"> явно дохристиянським, адже наші предки відзначали новий рік навесн</w:t>
      </w:r>
      <w:r>
        <w:rPr>
          <w:sz w:val="28"/>
          <w:szCs w:val="28"/>
          <w:lang w:val="uk-UA"/>
        </w:rPr>
        <w:t>і, перед початком посіву зерна на полі</w:t>
      </w:r>
      <w:r w:rsidRPr="00DF3285">
        <w:rPr>
          <w:sz w:val="28"/>
          <w:szCs w:val="28"/>
          <w:lang w:val="uk-UA"/>
        </w:rPr>
        <w:t>.</w:t>
      </w:r>
    </w:p>
    <w:p w:rsidR="005C596A" w:rsidRPr="00DF3285" w:rsidRDefault="005C596A" w:rsidP="005C596A">
      <w:pPr>
        <w:pStyle w:val="a7"/>
        <w:shd w:val="clear" w:color="auto" w:fill="FFFFFF"/>
        <w:spacing w:before="0" w:beforeAutospacing="0" w:after="0" w:afterAutospacing="0" w:line="360" w:lineRule="auto"/>
        <w:ind w:right="-6" w:firstLine="539"/>
        <w:jc w:val="both"/>
        <w:rPr>
          <w:sz w:val="28"/>
          <w:szCs w:val="28"/>
          <w:lang w:val="uk-UA"/>
        </w:rPr>
      </w:pPr>
      <w:r>
        <w:rPr>
          <w:sz w:val="28"/>
          <w:szCs w:val="28"/>
          <w:lang w:val="uk-UA"/>
        </w:rPr>
        <w:t>Р</w:t>
      </w:r>
      <w:r w:rsidRPr="00DF3285">
        <w:rPr>
          <w:sz w:val="28"/>
          <w:szCs w:val="28"/>
          <w:lang w:val="uk-UA"/>
        </w:rPr>
        <w:t xml:space="preserve">іздвяно-новорічний цикл </w:t>
      </w:r>
      <w:r>
        <w:rPr>
          <w:sz w:val="28"/>
          <w:szCs w:val="28"/>
          <w:lang w:val="uk-UA"/>
        </w:rPr>
        <w:t>з</w:t>
      </w:r>
      <w:r w:rsidRPr="00DF3285">
        <w:rPr>
          <w:sz w:val="28"/>
          <w:szCs w:val="28"/>
          <w:lang w:val="uk-UA"/>
        </w:rPr>
        <w:t xml:space="preserve">авершувався святом Водохреща, яке припадало на 19 січня (Водохреща, Йордан, Богоявлення). Основні дії проходили на замерзлих водоймах, де заздалегідь вирубуються хрест з льоду (часто </w:t>
      </w:r>
      <w:r>
        <w:rPr>
          <w:sz w:val="28"/>
          <w:szCs w:val="28"/>
          <w:lang w:val="uk-UA"/>
        </w:rPr>
        <w:t>це місце квасом з буряка</w:t>
      </w:r>
      <w:r w:rsidRPr="00DF3285">
        <w:rPr>
          <w:sz w:val="28"/>
          <w:szCs w:val="28"/>
          <w:lang w:val="uk-UA"/>
        </w:rPr>
        <w:t xml:space="preserve">, </w:t>
      </w:r>
      <w:r>
        <w:rPr>
          <w:sz w:val="28"/>
          <w:szCs w:val="28"/>
          <w:lang w:val="uk-UA"/>
        </w:rPr>
        <w:t>через що</w:t>
      </w:r>
      <w:r w:rsidRPr="00DF3285">
        <w:rPr>
          <w:sz w:val="28"/>
          <w:szCs w:val="28"/>
          <w:lang w:val="uk-UA"/>
        </w:rPr>
        <w:t xml:space="preserve"> </w:t>
      </w:r>
      <w:r>
        <w:rPr>
          <w:sz w:val="28"/>
          <w:szCs w:val="28"/>
          <w:lang w:val="uk-UA"/>
        </w:rPr>
        <w:t>хрест</w:t>
      </w:r>
      <w:r w:rsidRPr="00DF3285">
        <w:rPr>
          <w:sz w:val="28"/>
          <w:szCs w:val="28"/>
          <w:lang w:val="uk-UA"/>
        </w:rPr>
        <w:t xml:space="preserve"> набував червоного кольору), В утворену ополонку</w:t>
      </w:r>
      <w:r>
        <w:rPr>
          <w:sz w:val="28"/>
          <w:szCs w:val="28"/>
          <w:lang w:val="uk-UA"/>
        </w:rPr>
        <w:t>, для освячення води,</w:t>
      </w:r>
      <w:r w:rsidRPr="00DF3285">
        <w:rPr>
          <w:sz w:val="28"/>
          <w:szCs w:val="28"/>
          <w:lang w:val="uk-UA"/>
        </w:rPr>
        <w:t xml:space="preserve"> священик опускав хрест. Віруючі </w:t>
      </w:r>
      <w:r>
        <w:rPr>
          <w:sz w:val="28"/>
          <w:szCs w:val="28"/>
          <w:lang w:val="uk-UA"/>
        </w:rPr>
        <w:t xml:space="preserve">люди </w:t>
      </w:r>
      <w:r w:rsidRPr="00DF3285">
        <w:rPr>
          <w:sz w:val="28"/>
          <w:szCs w:val="28"/>
          <w:lang w:val="uk-UA"/>
        </w:rPr>
        <w:t xml:space="preserve">набирали </w:t>
      </w:r>
      <w:r>
        <w:rPr>
          <w:sz w:val="28"/>
          <w:szCs w:val="28"/>
          <w:lang w:val="uk-UA"/>
        </w:rPr>
        <w:t xml:space="preserve">там </w:t>
      </w:r>
      <w:r w:rsidRPr="00DF3285">
        <w:rPr>
          <w:sz w:val="28"/>
          <w:szCs w:val="28"/>
          <w:lang w:val="uk-UA"/>
        </w:rPr>
        <w:t xml:space="preserve">воду і потім довго її зберігали, </w:t>
      </w:r>
      <w:r>
        <w:rPr>
          <w:sz w:val="28"/>
          <w:szCs w:val="28"/>
          <w:lang w:val="uk-UA"/>
        </w:rPr>
        <w:t>цій воді приписували</w:t>
      </w:r>
      <w:r w:rsidRPr="00DF3285">
        <w:rPr>
          <w:sz w:val="28"/>
          <w:szCs w:val="28"/>
          <w:lang w:val="uk-UA"/>
        </w:rPr>
        <w:t xml:space="preserve"> чудодійні властивості. </w:t>
      </w:r>
      <w:r>
        <w:rPr>
          <w:sz w:val="28"/>
          <w:szCs w:val="28"/>
          <w:lang w:val="uk-UA"/>
        </w:rPr>
        <w:t>Нею лікували</w:t>
      </w:r>
      <w:r w:rsidRPr="00DF3285">
        <w:rPr>
          <w:sz w:val="28"/>
          <w:szCs w:val="28"/>
          <w:lang w:val="uk-UA"/>
        </w:rPr>
        <w:t xml:space="preserve"> найрізноманітніш</w:t>
      </w:r>
      <w:r>
        <w:rPr>
          <w:sz w:val="28"/>
          <w:szCs w:val="28"/>
          <w:lang w:val="uk-UA"/>
        </w:rPr>
        <w:t>і</w:t>
      </w:r>
      <w:r w:rsidRPr="00DF3285">
        <w:rPr>
          <w:sz w:val="28"/>
          <w:szCs w:val="28"/>
          <w:lang w:val="uk-UA"/>
        </w:rPr>
        <w:t xml:space="preserve"> </w:t>
      </w:r>
      <w:r>
        <w:rPr>
          <w:sz w:val="28"/>
          <w:szCs w:val="28"/>
          <w:lang w:val="uk-UA"/>
        </w:rPr>
        <w:t>захворювання</w:t>
      </w:r>
      <w:r w:rsidRPr="00DF3285">
        <w:rPr>
          <w:sz w:val="28"/>
          <w:szCs w:val="28"/>
          <w:lang w:val="uk-UA"/>
        </w:rPr>
        <w:t xml:space="preserve">. </w:t>
      </w:r>
      <w:r>
        <w:rPr>
          <w:sz w:val="28"/>
          <w:szCs w:val="28"/>
          <w:lang w:val="uk-UA"/>
        </w:rPr>
        <w:t>Наші предки в</w:t>
      </w:r>
      <w:r w:rsidRPr="00DF3285">
        <w:rPr>
          <w:sz w:val="28"/>
          <w:szCs w:val="28"/>
          <w:lang w:val="uk-UA"/>
        </w:rPr>
        <w:t>важал</w:t>
      </w:r>
      <w:r>
        <w:rPr>
          <w:sz w:val="28"/>
          <w:szCs w:val="28"/>
          <w:lang w:val="uk-UA"/>
        </w:rPr>
        <w:t>и</w:t>
      </w:r>
      <w:r w:rsidRPr="00DF3285">
        <w:rPr>
          <w:sz w:val="28"/>
          <w:szCs w:val="28"/>
          <w:lang w:val="uk-UA"/>
        </w:rPr>
        <w:t>, що та, людина, яка скупається в хрещенській ополонці, не буде хворіти весь рік.</w:t>
      </w:r>
    </w:p>
    <w:p w:rsidR="005C596A" w:rsidRPr="00DF3285" w:rsidRDefault="005C596A" w:rsidP="005C596A">
      <w:pPr>
        <w:pStyle w:val="a7"/>
        <w:spacing w:before="0" w:beforeAutospacing="0" w:after="0" w:afterAutospacing="0" w:line="360" w:lineRule="auto"/>
        <w:ind w:right="-5" w:firstLine="540"/>
        <w:jc w:val="both"/>
        <w:rPr>
          <w:sz w:val="28"/>
          <w:szCs w:val="28"/>
          <w:lang w:val="uk-UA"/>
        </w:rPr>
      </w:pPr>
      <w:r w:rsidRPr="00DF3285">
        <w:rPr>
          <w:sz w:val="28"/>
          <w:szCs w:val="28"/>
        </w:rPr>
        <w:t xml:space="preserve">У лютому слобожани святкували Стрітення (15 лютого): вірили, що в цей день зустрічаються зима з весною. </w:t>
      </w:r>
    </w:p>
    <w:p w:rsidR="005C596A" w:rsidRPr="00DF3285" w:rsidRDefault="005C596A" w:rsidP="005C596A">
      <w:pPr>
        <w:spacing w:after="0" w:line="360" w:lineRule="auto"/>
        <w:ind w:firstLine="540"/>
        <w:jc w:val="both"/>
        <w:textAlignment w:val="baseline"/>
        <w:rPr>
          <w:rFonts w:ascii="Times New Roman" w:hAnsi="Times New Roman"/>
          <w:sz w:val="28"/>
          <w:szCs w:val="28"/>
        </w:rPr>
      </w:pPr>
      <w:r w:rsidRPr="00DF3285">
        <w:rPr>
          <w:rFonts w:ascii="Times New Roman" w:hAnsi="Times New Roman"/>
          <w:sz w:val="28"/>
          <w:szCs w:val="28"/>
        </w:rPr>
        <w:t>Це одне з 12 найбільших християнських свят, яке завершує Різдвяний цикл. За народними віруваннями воно знаменує стрітення зими з весною. Та насправді сутність свята інша. 15 лютого Ісус Христос у віці сорока днів від народження був принесений батьками до Єрусалимського храму, де відбулась дивовижна зустріч праведного старця Симеона з Немовлятком Ісусом Христом. </w:t>
      </w:r>
    </w:p>
    <w:p w:rsidR="005C596A" w:rsidRPr="00DF3285" w:rsidRDefault="005C596A" w:rsidP="005C596A">
      <w:pPr>
        <w:spacing w:after="0" w:line="360" w:lineRule="auto"/>
        <w:ind w:firstLine="540"/>
        <w:jc w:val="both"/>
        <w:textAlignment w:val="baseline"/>
        <w:rPr>
          <w:rFonts w:ascii="Times New Roman" w:hAnsi="Times New Roman"/>
          <w:sz w:val="28"/>
          <w:szCs w:val="28"/>
        </w:rPr>
      </w:pPr>
      <w:r w:rsidRPr="00DF3285">
        <w:rPr>
          <w:rFonts w:ascii="Times New Roman" w:hAnsi="Times New Roman"/>
          <w:sz w:val="28"/>
          <w:szCs w:val="28"/>
        </w:rPr>
        <w:t>За традицією, у церкві на Стрітення святять «стрітенську воду» і «громничну свічку», яку зберігали удома і запалювали під час грози, аби уберегтися від блискавок, від пожеж, від війни, під час пологів і вкладали померлим до рук. Коли святили в церкві воду, селяни набирали тієї води в нову посудину, яка ще не була у вжитку, приносили додому і пильно берегли. Цій воді приписувалась магічна сила. Її вважали цілющою водою. Нею натирали хворі місця і вірили, що допоможе, вірили й у те, що вона допомагає проти «лихого ока» та інших злих чар. Не тільки людей можна лікувати цією водою, але й худобу, птицю, бджіл. Пасічники берегли цю воду весь рік і кропили нею вулики кожну «першу» неділю – першу на молодий місяць.  </w:t>
      </w:r>
    </w:p>
    <w:p w:rsidR="005C596A" w:rsidRPr="00DF3285" w:rsidRDefault="005C596A" w:rsidP="005C596A">
      <w:pPr>
        <w:spacing w:after="0" w:line="360" w:lineRule="auto"/>
        <w:ind w:firstLine="540"/>
        <w:jc w:val="both"/>
        <w:textAlignment w:val="baseline"/>
        <w:rPr>
          <w:rFonts w:ascii="Times New Roman" w:hAnsi="Times New Roman"/>
          <w:sz w:val="28"/>
          <w:szCs w:val="28"/>
        </w:rPr>
      </w:pPr>
      <w:r w:rsidRPr="00DF3285">
        <w:rPr>
          <w:rFonts w:ascii="Times New Roman" w:hAnsi="Times New Roman"/>
          <w:sz w:val="28"/>
          <w:szCs w:val="28"/>
        </w:rPr>
        <w:t>Культ вогню – неодмінна ознака свята. Хлопці розпалювали багаття, закликаючи таким чином весну, а дівчата співали перші веснянки.</w:t>
      </w:r>
    </w:p>
    <w:p w:rsidR="005C596A" w:rsidRPr="00DF3285" w:rsidRDefault="005C596A" w:rsidP="005C596A">
      <w:pPr>
        <w:spacing w:after="0" w:line="360" w:lineRule="auto"/>
        <w:ind w:firstLine="540"/>
        <w:jc w:val="both"/>
        <w:textAlignment w:val="baseline"/>
        <w:rPr>
          <w:rFonts w:ascii="Times New Roman" w:hAnsi="Times New Roman"/>
          <w:sz w:val="28"/>
          <w:szCs w:val="28"/>
        </w:rPr>
      </w:pPr>
      <w:r w:rsidRPr="00DF3285">
        <w:rPr>
          <w:rFonts w:ascii="Times New Roman" w:hAnsi="Times New Roman"/>
          <w:sz w:val="28"/>
          <w:szCs w:val="28"/>
        </w:rPr>
        <w:t>Стрітенням закінчувався Зимовий цикл святкувань. Українські хлібороби починали підготовку до нового сезону.</w:t>
      </w:r>
    </w:p>
    <w:p w:rsidR="005C596A" w:rsidRPr="00DF3285" w:rsidRDefault="005C596A" w:rsidP="005C596A">
      <w:pPr>
        <w:pStyle w:val="a7"/>
        <w:shd w:val="clear" w:color="auto" w:fill="FFFFFF"/>
        <w:spacing w:before="0" w:beforeAutospacing="0" w:after="0" w:afterAutospacing="0" w:line="360" w:lineRule="auto"/>
        <w:ind w:right="-5" w:firstLine="539"/>
        <w:jc w:val="both"/>
        <w:rPr>
          <w:sz w:val="28"/>
          <w:szCs w:val="28"/>
          <w:shd w:val="clear" w:color="auto" w:fill="FFFFFF"/>
        </w:rPr>
      </w:pPr>
      <w:r w:rsidRPr="00DF3285">
        <w:rPr>
          <w:sz w:val="28"/>
          <w:szCs w:val="28"/>
          <w:shd w:val="clear" w:color="auto" w:fill="FFFFFF"/>
        </w:rPr>
        <w:t>Прихід весни був святом для наших предків. Весну закликали, її прихід відзначали піснями і танцями. І раділи кожному її прояв</w:t>
      </w:r>
      <w:r w:rsidRPr="00DF3285">
        <w:rPr>
          <w:sz w:val="28"/>
          <w:szCs w:val="28"/>
          <w:shd w:val="clear" w:color="auto" w:fill="FFFFFF"/>
          <w:lang w:val="uk-UA"/>
        </w:rPr>
        <w:t>у</w:t>
      </w:r>
      <w:r w:rsidRPr="00DF3285">
        <w:rPr>
          <w:sz w:val="28"/>
          <w:szCs w:val="28"/>
          <w:shd w:val="clear" w:color="auto" w:fill="FFFFFF"/>
        </w:rPr>
        <w:t>: прильоту птахів, цвітінн</w:t>
      </w:r>
      <w:r w:rsidRPr="00DF3285">
        <w:rPr>
          <w:sz w:val="28"/>
          <w:szCs w:val="28"/>
          <w:shd w:val="clear" w:color="auto" w:fill="FFFFFF"/>
          <w:lang w:val="uk-UA"/>
        </w:rPr>
        <w:t>ю</w:t>
      </w:r>
      <w:r w:rsidRPr="00DF3285">
        <w:rPr>
          <w:sz w:val="28"/>
          <w:szCs w:val="28"/>
          <w:shd w:val="clear" w:color="auto" w:fill="FFFFFF"/>
        </w:rPr>
        <w:t xml:space="preserve"> природи, </w:t>
      </w:r>
      <w:r w:rsidRPr="00DF3285">
        <w:rPr>
          <w:sz w:val="28"/>
          <w:szCs w:val="28"/>
          <w:shd w:val="clear" w:color="auto" w:fill="FFFFFF"/>
          <w:lang w:val="uk-UA"/>
        </w:rPr>
        <w:t xml:space="preserve">приходу </w:t>
      </w:r>
      <w:r w:rsidRPr="00DF3285">
        <w:rPr>
          <w:sz w:val="28"/>
          <w:szCs w:val="28"/>
          <w:shd w:val="clear" w:color="auto" w:fill="FFFFFF"/>
        </w:rPr>
        <w:t>тепл</w:t>
      </w:r>
      <w:r w:rsidRPr="00DF3285">
        <w:rPr>
          <w:sz w:val="28"/>
          <w:szCs w:val="28"/>
          <w:shd w:val="clear" w:color="auto" w:fill="FFFFFF"/>
          <w:lang w:val="uk-UA"/>
        </w:rPr>
        <w:t>а</w:t>
      </w:r>
      <w:r w:rsidRPr="00DF3285">
        <w:rPr>
          <w:sz w:val="28"/>
          <w:szCs w:val="28"/>
          <w:shd w:val="clear" w:color="auto" w:fill="FFFFFF"/>
        </w:rPr>
        <w:t>.</w:t>
      </w:r>
    </w:p>
    <w:p w:rsidR="005C596A" w:rsidRPr="00DF3285" w:rsidRDefault="005C596A" w:rsidP="005C596A">
      <w:pPr>
        <w:pStyle w:val="a7"/>
        <w:shd w:val="clear" w:color="auto" w:fill="FFFFFF"/>
        <w:spacing w:before="0" w:beforeAutospacing="0" w:after="0" w:afterAutospacing="0" w:line="360" w:lineRule="auto"/>
        <w:ind w:right="-5" w:firstLine="539"/>
        <w:jc w:val="both"/>
        <w:rPr>
          <w:sz w:val="28"/>
          <w:szCs w:val="28"/>
          <w:shd w:val="clear" w:color="auto" w:fill="FFFFFF"/>
        </w:rPr>
      </w:pPr>
      <w:r w:rsidRPr="00DF3285">
        <w:rPr>
          <w:sz w:val="28"/>
          <w:szCs w:val="28"/>
          <w:shd w:val="clear" w:color="auto" w:fill="FFFFFF"/>
        </w:rPr>
        <w:t xml:space="preserve">Починався весняний цикл 14 березня, на Євдокії (Явдохи) </w:t>
      </w:r>
      <w:r w:rsidRPr="00DF3285">
        <w:rPr>
          <w:sz w:val="28"/>
          <w:szCs w:val="28"/>
          <w:shd w:val="clear" w:color="auto" w:fill="FFFFFF"/>
          <w:lang w:val="uk-UA"/>
        </w:rPr>
        <w:t xml:space="preserve">саме в цей день </w:t>
      </w:r>
      <w:r w:rsidRPr="00DF3285">
        <w:rPr>
          <w:sz w:val="28"/>
          <w:szCs w:val="28"/>
          <w:shd w:val="clear" w:color="auto" w:fill="FFFFFF"/>
        </w:rPr>
        <w:t>прокидався бабак, риба розбивала хвостами лід, а ластівки поверталися з вирію. У цей день наші пращури зустрічали весну: на світанку виходили на високий пагорб або піднімалися на дерева і закликали весну. Господар повинен занести в будинок талу воду, якої вмивався кожен член сім’ї. Також в цей день жінки сіяли в горщики розсаду, а молодь починала співати веснянки.</w:t>
      </w:r>
    </w:p>
    <w:p w:rsidR="005C596A" w:rsidRPr="00DF3285" w:rsidRDefault="005C596A" w:rsidP="005C596A">
      <w:pPr>
        <w:pStyle w:val="a7"/>
        <w:shd w:val="clear" w:color="auto" w:fill="FFFFFF"/>
        <w:spacing w:before="0" w:beforeAutospacing="0" w:after="0" w:afterAutospacing="0" w:line="360" w:lineRule="auto"/>
        <w:ind w:right="-5" w:firstLine="539"/>
        <w:jc w:val="both"/>
        <w:rPr>
          <w:sz w:val="28"/>
          <w:szCs w:val="28"/>
          <w:shd w:val="clear" w:color="auto" w:fill="FFFFFF"/>
        </w:rPr>
      </w:pPr>
      <w:r w:rsidRPr="00DF3285">
        <w:rPr>
          <w:sz w:val="28"/>
          <w:szCs w:val="28"/>
          <w:shd w:val="clear" w:color="auto" w:fill="FFFFFF"/>
        </w:rPr>
        <w:t>22 березня вшанували пам’ять 40 мучеників Севастійських. Господині</w:t>
      </w:r>
      <w:r w:rsidRPr="00DF3285">
        <w:rPr>
          <w:sz w:val="28"/>
          <w:szCs w:val="28"/>
          <w:shd w:val="clear" w:color="auto" w:fill="FFFFFF"/>
          <w:lang w:val="uk-UA"/>
        </w:rPr>
        <w:t xml:space="preserve"> в цей день</w:t>
      </w:r>
      <w:r w:rsidRPr="00DF3285">
        <w:rPr>
          <w:sz w:val="28"/>
          <w:szCs w:val="28"/>
          <w:shd w:val="clear" w:color="auto" w:fill="FFFFFF"/>
        </w:rPr>
        <w:t xml:space="preserve"> випікали здобу з пісною начинкою: картопл</w:t>
      </w:r>
      <w:r w:rsidRPr="00DF3285">
        <w:rPr>
          <w:sz w:val="28"/>
          <w:szCs w:val="28"/>
          <w:shd w:val="clear" w:color="auto" w:fill="FFFFFF"/>
          <w:lang w:val="uk-UA"/>
        </w:rPr>
        <w:t>ею</w:t>
      </w:r>
      <w:r w:rsidRPr="00DF3285">
        <w:rPr>
          <w:sz w:val="28"/>
          <w:szCs w:val="28"/>
          <w:shd w:val="clear" w:color="auto" w:fill="FFFFFF"/>
        </w:rPr>
        <w:t>, капуст</w:t>
      </w:r>
      <w:r w:rsidRPr="00DF3285">
        <w:rPr>
          <w:sz w:val="28"/>
          <w:szCs w:val="28"/>
          <w:shd w:val="clear" w:color="auto" w:fill="FFFFFF"/>
          <w:lang w:val="uk-UA"/>
        </w:rPr>
        <w:t>ою</w:t>
      </w:r>
      <w:r w:rsidRPr="00DF3285">
        <w:rPr>
          <w:sz w:val="28"/>
          <w:szCs w:val="28"/>
          <w:shd w:val="clear" w:color="auto" w:fill="FFFFFF"/>
        </w:rPr>
        <w:t>, ягод</w:t>
      </w:r>
      <w:r w:rsidRPr="00DF3285">
        <w:rPr>
          <w:sz w:val="28"/>
          <w:szCs w:val="28"/>
          <w:shd w:val="clear" w:color="auto" w:fill="FFFFFF"/>
          <w:lang w:val="uk-UA"/>
        </w:rPr>
        <w:t>ами</w:t>
      </w:r>
      <w:r w:rsidRPr="00DF3285">
        <w:rPr>
          <w:sz w:val="28"/>
          <w:szCs w:val="28"/>
          <w:shd w:val="clear" w:color="auto" w:fill="FFFFFF"/>
        </w:rPr>
        <w:t xml:space="preserve"> та спеціальне обрядове печиво у вигляді 40 пташок (раніше вважалося, що саме стільки видів птахів повертаються з вирію). Старші жінки в цей день ставили в храмі 40 свічок і били 40 поклонів. На 40 святих не можна було працювати, </w:t>
      </w:r>
      <w:r>
        <w:rPr>
          <w:sz w:val="28"/>
          <w:szCs w:val="28"/>
          <w:shd w:val="clear" w:color="auto" w:fill="FFFFFF"/>
          <w:lang w:val="uk-UA"/>
        </w:rPr>
        <w:t>люди вірили</w:t>
      </w:r>
      <w:r w:rsidRPr="00DF3285">
        <w:rPr>
          <w:sz w:val="28"/>
          <w:szCs w:val="28"/>
          <w:shd w:val="clear" w:color="auto" w:fill="FFFFFF"/>
        </w:rPr>
        <w:t>, що той, хто буде працювати, запрацює 40 болячок. Незважаючи на те, що свято було передвісником весни, після нього ще могло бути 40 приморозків і 40 «лопат снігу». У цей день діти ходили від хати до хати з дерев’яними іграшками-ластівками, проставляли і закликали весну.</w:t>
      </w:r>
    </w:p>
    <w:p w:rsidR="005C596A" w:rsidRPr="00DF3285" w:rsidRDefault="005C596A" w:rsidP="005C596A">
      <w:pPr>
        <w:pStyle w:val="a7"/>
        <w:shd w:val="clear" w:color="auto" w:fill="FFFFFF"/>
        <w:spacing w:before="0" w:beforeAutospacing="0" w:after="0" w:afterAutospacing="0" w:line="360" w:lineRule="auto"/>
        <w:ind w:right="-5" w:firstLine="539"/>
        <w:jc w:val="both"/>
        <w:rPr>
          <w:sz w:val="28"/>
          <w:szCs w:val="28"/>
          <w:shd w:val="clear" w:color="auto" w:fill="FFFFFF"/>
        </w:rPr>
      </w:pPr>
      <w:r w:rsidRPr="00DF3285">
        <w:rPr>
          <w:sz w:val="28"/>
          <w:szCs w:val="28"/>
          <w:shd w:val="clear" w:color="auto" w:fill="FFFFFF"/>
        </w:rPr>
        <w:t xml:space="preserve">30 березня, Теплого Олексія, вважалося днем, коли зима вже сходить нанівець. У цей день пасічники відкривали вулики і просили у Бога про медове літо. А ще на Олексія прокидалися від зимової сплячки дикі звірі. Існував і особливий ритуал на це свято: в цей день всі намагалися знайти квітку рясту і розтоптати її. </w:t>
      </w:r>
      <w:r>
        <w:rPr>
          <w:sz w:val="28"/>
          <w:szCs w:val="28"/>
          <w:shd w:val="clear" w:color="auto" w:fill="FFFFFF"/>
          <w:lang w:val="uk-UA"/>
        </w:rPr>
        <w:t>Слобожани в</w:t>
      </w:r>
      <w:r w:rsidRPr="00DF3285">
        <w:rPr>
          <w:sz w:val="28"/>
          <w:szCs w:val="28"/>
          <w:shd w:val="clear" w:color="auto" w:fill="FFFFFF"/>
        </w:rPr>
        <w:t>важал</w:t>
      </w:r>
      <w:r>
        <w:rPr>
          <w:sz w:val="28"/>
          <w:szCs w:val="28"/>
          <w:shd w:val="clear" w:color="auto" w:fill="FFFFFF"/>
          <w:lang w:val="uk-UA"/>
        </w:rPr>
        <w:t>и</w:t>
      </w:r>
      <w:r w:rsidRPr="00DF3285">
        <w:rPr>
          <w:sz w:val="28"/>
          <w:szCs w:val="28"/>
          <w:shd w:val="clear" w:color="auto" w:fill="FFFFFF"/>
          <w:lang w:val="uk-UA"/>
        </w:rPr>
        <w:t xml:space="preserve"> що</w:t>
      </w:r>
      <w:r w:rsidRPr="00DF3285">
        <w:rPr>
          <w:sz w:val="28"/>
          <w:szCs w:val="28"/>
          <w:shd w:val="clear" w:color="auto" w:fill="FFFFFF"/>
        </w:rPr>
        <w:t xml:space="preserve"> </w:t>
      </w:r>
      <w:r w:rsidRPr="00DF3285">
        <w:rPr>
          <w:sz w:val="28"/>
          <w:szCs w:val="28"/>
          <w:shd w:val="clear" w:color="auto" w:fill="FFFFFF"/>
          <w:lang w:val="uk-UA"/>
        </w:rPr>
        <w:t>т</w:t>
      </w:r>
      <w:r>
        <w:rPr>
          <w:sz w:val="28"/>
          <w:szCs w:val="28"/>
          <w:shd w:val="clear" w:color="auto" w:fill="FFFFFF"/>
          <w:lang w:val="uk-UA"/>
        </w:rPr>
        <w:t>а людина</w:t>
      </w:r>
      <w:r w:rsidRPr="00DF3285">
        <w:rPr>
          <w:sz w:val="28"/>
          <w:szCs w:val="28"/>
          <w:shd w:val="clear" w:color="auto" w:fill="FFFFFF"/>
          <w:lang w:val="uk-UA"/>
        </w:rPr>
        <w:t xml:space="preserve">, </w:t>
      </w:r>
      <w:r>
        <w:rPr>
          <w:sz w:val="28"/>
          <w:szCs w:val="28"/>
          <w:shd w:val="clear" w:color="auto" w:fill="FFFFFF"/>
          <w:lang w:val="uk-UA"/>
        </w:rPr>
        <w:t>яка</w:t>
      </w:r>
      <w:r w:rsidRPr="00DF3285">
        <w:rPr>
          <w:sz w:val="28"/>
          <w:szCs w:val="28"/>
          <w:shd w:val="clear" w:color="auto" w:fill="FFFFFF"/>
        </w:rPr>
        <w:t xml:space="preserve"> так зробить, проживе ще один рік, звідси і приказка «Дай Бог, розтоптати і в тому році дочекатися».</w:t>
      </w:r>
    </w:p>
    <w:p w:rsidR="005C596A" w:rsidRPr="00DF3285" w:rsidRDefault="005C596A" w:rsidP="005C596A">
      <w:pPr>
        <w:pStyle w:val="a7"/>
        <w:shd w:val="clear" w:color="auto" w:fill="FFFFFF"/>
        <w:spacing w:before="0" w:beforeAutospacing="0" w:after="0" w:afterAutospacing="0" w:line="360" w:lineRule="auto"/>
        <w:ind w:firstLine="539"/>
        <w:jc w:val="both"/>
        <w:rPr>
          <w:bCs/>
          <w:sz w:val="28"/>
          <w:szCs w:val="28"/>
          <w:shd w:val="clear" w:color="auto" w:fill="FFFFFF"/>
        </w:rPr>
      </w:pPr>
      <w:r w:rsidRPr="00DF3285">
        <w:rPr>
          <w:bCs/>
          <w:sz w:val="28"/>
          <w:szCs w:val="28"/>
          <w:shd w:val="clear" w:color="auto" w:fill="FFFFFF"/>
        </w:rPr>
        <w:t>7 квітня, на Благовіщення, наші предки продовжували закликати весну. Зазвичай, кликати її виходили молоді дівчата і діти, а також в цей день дівчата після служби виводили перший весняний «кривий танець». У цей день не можна було шити або прясти, бо це принесе чвари в сім</w:t>
      </w:r>
      <w:r w:rsidRPr="00DF3285">
        <w:rPr>
          <w:sz w:val="28"/>
          <w:szCs w:val="28"/>
          <w:shd w:val="clear" w:color="auto" w:fill="FFFFFF"/>
        </w:rPr>
        <w:t>’</w:t>
      </w:r>
      <w:r w:rsidRPr="00DF3285">
        <w:rPr>
          <w:bCs/>
          <w:sz w:val="28"/>
          <w:szCs w:val="28"/>
          <w:shd w:val="clear" w:color="auto" w:fill="FFFFFF"/>
        </w:rPr>
        <w:t>ї. Також на Благовіщення не можна було нічого займати, щоб будинок був повн</w:t>
      </w:r>
      <w:r w:rsidRPr="00DF3285">
        <w:rPr>
          <w:bCs/>
          <w:sz w:val="28"/>
          <w:szCs w:val="28"/>
          <w:shd w:val="clear" w:color="auto" w:fill="FFFFFF"/>
          <w:lang w:val="uk-UA"/>
        </w:rPr>
        <w:t>ою</w:t>
      </w:r>
      <w:r w:rsidRPr="00DF3285">
        <w:rPr>
          <w:bCs/>
          <w:sz w:val="28"/>
          <w:szCs w:val="28"/>
          <w:shd w:val="clear" w:color="auto" w:fill="FFFFFF"/>
        </w:rPr>
        <w:t xml:space="preserve"> чаш</w:t>
      </w:r>
      <w:r w:rsidRPr="00DF3285">
        <w:rPr>
          <w:bCs/>
          <w:sz w:val="28"/>
          <w:szCs w:val="28"/>
          <w:shd w:val="clear" w:color="auto" w:fill="FFFFFF"/>
          <w:lang w:val="uk-UA"/>
        </w:rPr>
        <w:t>ею</w:t>
      </w:r>
      <w:r w:rsidRPr="00DF3285">
        <w:rPr>
          <w:bCs/>
          <w:sz w:val="28"/>
          <w:szCs w:val="28"/>
          <w:shd w:val="clear" w:color="auto" w:fill="FFFFFF"/>
        </w:rPr>
        <w:t>.</w:t>
      </w:r>
    </w:p>
    <w:p w:rsidR="005C596A" w:rsidRPr="00DF3285" w:rsidRDefault="005C596A" w:rsidP="005C596A">
      <w:pPr>
        <w:pStyle w:val="a7"/>
        <w:spacing w:before="0" w:beforeAutospacing="0" w:after="0" w:afterAutospacing="0" w:line="360" w:lineRule="auto"/>
        <w:ind w:right="-5" w:firstLine="540"/>
        <w:jc w:val="both"/>
        <w:rPr>
          <w:sz w:val="28"/>
          <w:szCs w:val="28"/>
        </w:rPr>
      </w:pPr>
      <w:r w:rsidRPr="00DF3285">
        <w:rPr>
          <w:sz w:val="28"/>
          <w:szCs w:val="28"/>
        </w:rPr>
        <w:t>Одне з головних, якщо не найголовніше, свято всього православ</w:t>
      </w:r>
      <w:r w:rsidRPr="00DF3285">
        <w:rPr>
          <w:sz w:val="28"/>
          <w:szCs w:val="28"/>
          <w:shd w:val="clear" w:color="auto" w:fill="FFFFFF"/>
        </w:rPr>
        <w:t>’</w:t>
      </w:r>
      <w:r w:rsidRPr="00DF3285">
        <w:rPr>
          <w:sz w:val="28"/>
          <w:szCs w:val="28"/>
        </w:rPr>
        <w:t>я</w:t>
      </w:r>
      <w:r w:rsidRPr="00DF3285">
        <w:rPr>
          <w:sz w:val="28"/>
          <w:szCs w:val="28"/>
          <w:lang w:val="uk-UA"/>
        </w:rPr>
        <w:t xml:space="preserve">, а саме </w:t>
      </w:r>
      <w:r w:rsidRPr="00DF3285">
        <w:rPr>
          <w:sz w:val="28"/>
          <w:szCs w:val="28"/>
        </w:rPr>
        <w:t xml:space="preserve">Великдень (або Пасха). Ці назви є стилістичними синонімами в розумінні назви релігійного свята Воскресіння Христового. Слово </w:t>
      </w:r>
      <w:r w:rsidRPr="00DF3285">
        <w:rPr>
          <w:sz w:val="28"/>
          <w:szCs w:val="28"/>
          <w:lang w:val="uk-UA"/>
        </w:rPr>
        <w:t>«</w:t>
      </w:r>
      <w:r w:rsidRPr="00DF3285">
        <w:rPr>
          <w:sz w:val="28"/>
          <w:szCs w:val="28"/>
        </w:rPr>
        <w:t>Пасха</w:t>
      </w:r>
      <w:r w:rsidRPr="00DF3285">
        <w:rPr>
          <w:sz w:val="28"/>
          <w:szCs w:val="28"/>
          <w:lang w:val="uk-UA"/>
        </w:rPr>
        <w:t>»</w:t>
      </w:r>
      <w:r w:rsidRPr="00DF3285">
        <w:rPr>
          <w:sz w:val="28"/>
          <w:szCs w:val="28"/>
        </w:rPr>
        <w:t xml:space="preserve"> церковнокнижне, а слово </w:t>
      </w:r>
      <w:r w:rsidRPr="00DF3285">
        <w:rPr>
          <w:sz w:val="28"/>
          <w:szCs w:val="28"/>
          <w:lang w:val="uk-UA"/>
        </w:rPr>
        <w:t>«</w:t>
      </w:r>
      <w:r w:rsidRPr="00DF3285">
        <w:rPr>
          <w:sz w:val="28"/>
          <w:szCs w:val="28"/>
        </w:rPr>
        <w:t>паска</w:t>
      </w:r>
      <w:r w:rsidRPr="00DF3285">
        <w:rPr>
          <w:sz w:val="28"/>
          <w:szCs w:val="28"/>
          <w:lang w:val="uk-UA"/>
        </w:rPr>
        <w:t>»</w:t>
      </w:r>
      <w:r w:rsidRPr="00DF3285">
        <w:rPr>
          <w:sz w:val="28"/>
          <w:szCs w:val="28"/>
        </w:rPr>
        <w:t xml:space="preserve"> – просто розмовний синонім до церковного </w:t>
      </w:r>
      <w:r w:rsidRPr="00DF3285">
        <w:rPr>
          <w:sz w:val="28"/>
          <w:szCs w:val="28"/>
          <w:lang w:val="uk-UA"/>
        </w:rPr>
        <w:t>«</w:t>
      </w:r>
      <w:r w:rsidRPr="00DF3285">
        <w:rPr>
          <w:sz w:val="28"/>
          <w:szCs w:val="28"/>
        </w:rPr>
        <w:t>Пасха</w:t>
      </w:r>
      <w:r w:rsidRPr="00DF3285">
        <w:rPr>
          <w:sz w:val="28"/>
          <w:szCs w:val="28"/>
          <w:lang w:val="uk-UA"/>
        </w:rPr>
        <w:t xml:space="preserve">» також </w:t>
      </w:r>
      <w:r w:rsidRPr="00DF3285">
        <w:rPr>
          <w:sz w:val="28"/>
          <w:szCs w:val="28"/>
        </w:rPr>
        <w:t>означає обов</w:t>
      </w:r>
      <w:r w:rsidRPr="00DF3285">
        <w:rPr>
          <w:sz w:val="28"/>
          <w:szCs w:val="28"/>
          <w:shd w:val="clear" w:color="auto" w:fill="FFFFFF"/>
        </w:rPr>
        <w:t>’</w:t>
      </w:r>
      <w:r w:rsidRPr="00DF3285">
        <w:rPr>
          <w:sz w:val="28"/>
          <w:szCs w:val="28"/>
        </w:rPr>
        <w:t>язкову великодню здобу, що господині випікають і святять у церкві. Проте основна назва свята Воскресіння –</w:t>
      </w:r>
      <w:r w:rsidRPr="00DF3285">
        <w:rPr>
          <w:sz w:val="28"/>
          <w:szCs w:val="28"/>
          <w:lang w:val="uk-UA"/>
        </w:rPr>
        <w:t xml:space="preserve"> це</w:t>
      </w:r>
      <w:r w:rsidRPr="00DF3285">
        <w:rPr>
          <w:sz w:val="28"/>
          <w:szCs w:val="28"/>
        </w:rPr>
        <w:t xml:space="preserve"> Великдень. </w:t>
      </w:r>
    </w:p>
    <w:p w:rsidR="005C596A" w:rsidRPr="00DF3285" w:rsidRDefault="005C596A" w:rsidP="005C596A">
      <w:pPr>
        <w:pStyle w:val="a7"/>
        <w:spacing w:before="0" w:beforeAutospacing="0" w:after="0" w:afterAutospacing="0" w:line="360" w:lineRule="auto"/>
        <w:ind w:right="-5" w:firstLine="540"/>
        <w:jc w:val="both"/>
        <w:rPr>
          <w:sz w:val="28"/>
          <w:szCs w:val="28"/>
        </w:rPr>
      </w:pPr>
      <w:r w:rsidRPr="00DF3285">
        <w:rPr>
          <w:sz w:val="28"/>
          <w:szCs w:val="28"/>
        </w:rPr>
        <w:t>Великодню передує Великий піст. Наші предки дуже сумлінно дотримувалися приписів посту: протягом цього часу не їли (особливо по п</w:t>
      </w:r>
      <w:r w:rsidRPr="00DF3285">
        <w:rPr>
          <w:sz w:val="28"/>
          <w:szCs w:val="28"/>
          <w:shd w:val="clear" w:color="auto" w:fill="FFFFFF"/>
        </w:rPr>
        <w:t>’</w:t>
      </w:r>
      <w:r w:rsidRPr="00DF3285">
        <w:rPr>
          <w:sz w:val="28"/>
          <w:szCs w:val="28"/>
        </w:rPr>
        <w:t>ятницях) ні м</w:t>
      </w:r>
      <w:r w:rsidRPr="00DF3285">
        <w:rPr>
          <w:sz w:val="28"/>
          <w:szCs w:val="28"/>
          <w:shd w:val="clear" w:color="auto" w:fill="FFFFFF"/>
        </w:rPr>
        <w:t>’</w:t>
      </w:r>
      <w:r w:rsidRPr="00DF3285">
        <w:rPr>
          <w:sz w:val="28"/>
          <w:szCs w:val="28"/>
        </w:rPr>
        <w:t>ясних, ні молочних страв.</w:t>
      </w:r>
    </w:p>
    <w:p w:rsidR="005C596A" w:rsidRPr="00DF3285" w:rsidRDefault="005C596A" w:rsidP="005C596A">
      <w:pPr>
        <w:pStyle w:val="a7"/>
        <w:shd w:val="clear" w:color="auto" w:fill="FFFFFF"/>
        <w:spacing w:before="0" w:beforeAutospacing="0" w:after="0" w:afterAutospacing="0" w:line="360" w:lineRule="auto"/>
        <w:ind w:right="-5" w:firstLine="539"/>
        <w:jc w:val="both"/>
        <w:rPr>
          <w:sz w:val="28"/>
          <w:szCs w:val="28"/>
          <w:lang w:val="uk-UA"/>
        </w:rPr>
      </w:pPr>
      <w:r w:rsidRPr="00DF3285">
        <w:rPr>
          <w:sz w:val="28"/>
          <w:szCs w:val="28"/>
          <w:shd w:val="clear" w:color="auto" w:fill="FFFFFF"/>
        </w:rPr>
        <w:t xml:space="preserve">Вербний тиждень – це тиждень напередодні Страсного тижня. Основним обрядом цього свята було освячення вербових, якими потім били домочадців зі словами: «Не я б’ю, верба б’є». Вважалося, що цей ритуал символізує очищення </w:t>
      </w:r>
      <w:r w:rsidRPr="00DF3285">
        <w:rPr>
          <w:sz w:val="28"/>
          <w:szCs w:val="28"/>
          <w:shd w:val="clear" w:color="auto" w:fill="FFFFFF"/>
          <w:lang w:val="uk-UA"/>
        </w:rPr>
        <w:t>та</w:t>
      </w:r>
      <w:r w:rsidRPr="00DF3285">
        <w:rPr>
          <w:sz w:val="28"/>
          <w:szCs w:val="28"/>
          <w:shd w:val="clear" w:color="auto" w:fill="FFFFFF"/>
        </w:rPr>
        <w:t xml:space="preserve"> здоров’я.</w:t>
      </w:r>
    </w:p>
    <w:p w:rsidR="005C596A" w:rsidRPr="00DF3285" w:rsidRDefault="005C596A" w:rsidP="005C596A">
      <w:pPr>
        <w:pStyle w:val="a7"/>
        <w:shd w:val="clear" w:color="auto" w:fill="FFFFFF"/>
        <w:spacing w:before="0" w:beforeAutospacing="0" w:after="0" w:afterAutospacing="0" w:line="360" w:lineRule="auto"/>
        <w:ind w:right="-5" w:firstLine="539"/>
        <w:jc w:val="both"/>
        <w:rPr>
          <w:sz w:val="28"/>
          <w:szCs w:val="28"/>
          <w:shd w:val="clear" w:color="auto" w:fill="FFFFFF"/>
          <w:lang w:val="uk-UA"/>
        </w:rPr>
      </w:pPr>
      <w:r w:rsidRPr="00DF3285">
        <w:rPr>
          <w:sz w:val="28"/>
          <w:szCs w:val="28"/>
        </w:rPr>
        <w:t>Тиждень перед Великоднем називають Великим або Страсним, оскільки на цей час припадали страсті (муки) Христові. Найважливіші дні цього тижня починаються з четверга. До цього дня все господарство і хата мають бути прибрані, чисті, тому цей четвер називають Чистим або Страсним.  Велика п</w:t>
      </w:r>
      <w:r w:rsidRPr="00DF3285">
        <w:rPr>
          <w:sz w:val="28"/>
          <w:szCs w:val="28"/>
          <w:shd w:val="clear" w:color="auto" w:fill="FFFFFF"/>
        </w:rPr>
        <w:t>’</w:t>
      </w:r>
      <w:r w:rsidRPr="00DF3285">
        <w:rPr>
          <w:sz w:val="28"/>
          <w:szCs w:val="28"/>
        </w:rPr>
        <w:t>ятниця – день смерті Ісуса Христа,</w:t>
      </w:r>
      <w:r w:rsidRPr="00DF3285">
        <w:rPr>
          <w:sz w:val="28"/>
          <w:szCs w:val="28"/>
          <w:lang w:val="uk-UA"/>
        </w:rPr>
        <w:t xml:space="preserve"> </w:t>
      </w:r>
      <w:r w:rsidRPr="00DF3285">
        <w:rPr>
          <w:sz w:val="28"/>
          <w:szCs w:val="28"/>
        </w:rPr>
        <w:t>– передсвятковий день. Ніхто вже не виконує тяжкої роботи, хіба що господині готують страви для освячення. А в Світлу неділю після Воскресної утрені освячують страви: великодню здобу – паски, яйця, сир, м</w:t>
      </w:r>
      <w:r w:rsidRPr="00DF3285">
        <w:rPr>
          <w:sz w:val="28"/>
          <w:szCs w:val="28"/>
          <w:shd w:val="clear" w:color="auto" w:fill="FFFFFF"/>
        </w:rPr>
        <w:t>’</w:t>
      </w:r>
      <w:r w:rsidRPr="00DF3285">
        <w:rPr>
          <w:sz w:val="28"/>
          <w:szCs w:val="28"/>
        </w:rPr>
        <w:t>ясо, а також писанки. У цей та подальші дні свята люди вітають одне одного словами: «</w:t>
      </w:r>
      <w:r w:rsidRPr="00DF3285">
        <w:rPr>
          <w:sz w:val="28"/>
          <w:szCs w:val="28"/>
          <w:lang w:val="uk-UA"/>
        </w:rPr>
        <w:t>Христос воскрес</w:t>
      </w:r>
      <w:r w:rsidRPr="00DF3285">
        <w:rPr>
          <w:sz w:val="28"/>
          <w:szCs w:val="28"/>
        </w:rPr>
        <w:t>!» – «В</w:t>
      </w:r>
      <w:r w:rsidRPr="00DF3285">
        <w:rPr>
          <w:sz w:val="28"/>
          <w:szCs w:val="28"/>
          <w:lang w:val="uk-UA"/>
        </w:rPr>
        <w:t>оістину</w:t>
      </w:r>
      <w:r w:rsidRPr="00DF3285">
        <w:rPr>
          <w:sz w:val="28"/>
          <w:szCs w:val="28"/>
        </w:rPr>
        <w:t xml:space="preserve"> </w:t>
      </w:r>
      <w:r w:rsidRPr="00DF3285">
        <w:rPr>
          <w:sz w:val="28"/>
          <w:szCs w:val="28"/>
          <w:lang w:val="uk-UA"/>
        </w:rPr>
        <w:t>воскрес</w:t>
      </w:r>
      <w:r w:rsidRPr="00DF3285">
        <w:rPr>
          <w:sz w:val="28"/>
          <w:szCs w:val="28"/>
        </w:rPr>
        <w:t>!»</w:t>
      </w:r>
    </w:p>
    <w:p w:rsidR="005C596A" w:rsidRPr="00DF3285" w:rsidRDefault="005C596A" w:rsidP="005C596A">
      <w:pPr>
        <w:pStyle w:val="a7"/>
        <w:spacing w:before="0" w:beforeAutospacing="0" w:after="0" w:afterAutospacing="0" w:line="360" w:lineRule="auto"/>
        <w:ind w:right="-5" w:firstLine="540"/>
        <w:jc w:val="both"/>
        <w:rPr>
          <w:sz w:val="28"/>
          <w:szCs w:val="28"/>
          <w:lang w:val="uk-UA"/>
        </w:rPr>
      </w:pPr>
      <w:r w:rsidRPr="00DF3285">
        <w:rPr>
          <w:sz w:val="28"/>
          <w:szCs w:val="28"/>
        </w:rPr>
        <w:t>Великдень, як і Різдво,</w:t>
      </w:r>
      <w:r w:rsidRPr="00DF3285">
        <w:rPr>
          <w:sz w:val="28"/>
          <w:szCs w:val="28"/>
          <w:lang w:val="uk-UA"/>
        </w:rPr>
        <w:t xml:space="preserve"> </w:t>
      </w:r>
      <w:r w:rsidRPr="00DF3285">
        <w:rPr>
          <w:sz w:val="28"/>
          <w:szCs w:val="28"/>
        </w:rPr>
        <w:t>– родинне свято. Тому на цей день намагалися зібрати всю родину, де б хто не був.</w:t>
      </w:r>
    </w:p>
    <w:p w:rsidR="005C596A" w:rsidRPr="00DF3285" w:rsidRDefault="005C596A" w:rsidP="005C596A">
      <w:pPr>
        <w:pStyle w:val="a7"/>
        <w:spacing w:before="0" w:beforeAutospacing="0" w:after="0" w:afterAutospacing="0" w:line="360" w:lineRule="auto"/>
        <w:ind w:right="-5" w:firstLine="540"/>
        <w:jc w:val="both"/>
        <w:rPr>
          <w:sz w:val="28"/>
          <w:szCs w:val="28"/>
        </w:rPr>
      </w:pPr>
      <w:r w:rsidRPr="00DF3285">
        <w:rPr>
          <w:sz w:val="28"/>
          <w:szCs w:val="28"/>
        </w:rPr>
        <w:t>Головними атрибутами великодніх свят є ритуальний хліб паска і писанка, як символ початку світло</w:t>
      </w:r>
      <w:r w:rsidRPr="00DF3285">
        <w:rPr>
          <w:sz w:val="28"/>
          <w:szCs w:val="28"/>
          <w:lang w:val="uk-UA"/>
        </w:rPr>
        <w:t>го</w:t>
      </w:r>
      <w:r w:rsidRPr="00DF3285">
        <w:rPr>
          <w:sz w:val="28"/>
          <w:szCs w:val="28"/>
        </w:rPr>
        <w:t xml:space="preserve"> створення, </w:t>
      </w:r>
      <w:r w:rsidRPr="00DF3285">
        <w:rPr>
          <w:sz w:val="28"/>
          <w:szCs w:val="28"/>
          <w:lang w:val="uk-UA"/>
        </w:rPr>
        <w:t>почат</w:t>
      </w:r>
      <w:r w:rsidRPr="00DF3285">
        <w:rPr>
          <w:sz w:val="28"/>
          <w:szCs w:val="28"/>
        </w:rPr>
        <w:t>ок життя. Фарбоване яйце – це, фактично, символ самого свята</w:t>
      </w:r>
      <w:r w:rsidRPr="00DF3285">
        <w:rPr>
          <w:sz w:val="28"/>
          <w:szCs w:val="28"/>
          <w:lang w:val="uk-UA"/>
        </w:rPr>
        <w:t xml:space="preserve"> </w:t>
      </w:r>
      <w:r w:rsidRPr="00DF3285">
        <w:rPr>
          <w:sz w:val="28"/>
          <w:szCs w:val="28"/>
        </w:rPr>
        <w:t>[</w:t>
      </w:r>
      <w:r>
        <w:rPr>
          <w:sz w:val="28"/>
          <w:szCs w:val="28"/>
          <w:lang w:val="uk-UA"/>
        </w:rPr>
        <w:t>37</w:t>
      </w:r>
      <w:r w:rsidRPr="00DF3285">
        <w:rPr>
          <w:sz w:val="28"/>
          <w:szCs w:val="28"/>
        </w:rPr>
        <w:t>, с. 412].</w:t>
      </w:r>
    </w:p>
    <w:p w:rsidR="005C596A" w:rsidRPr="00DF3285" w:rsidRDefault="005C596A" w:rsidP="005C596A">
      <w:pPr>
        <w:pStyle w:val="a7"/>
        <w:shd w:val="clear" w:color="auto" w:fill="FFFFFF"/>
        <w:spacing w:before="0" w:beforeAutospacing="0" w:after="0" w:afterAutospacing="0" w:line="360" w:lineRule="auto"/>
        <w:ind w:firstLine="539"/>
        <w:jc w:val="both"/>
        <w:rPr>
          <w:bCs/>
          <w:sz w:val="28"/>
          <w:szCs w:val="28"/>
          <w:shd w:val="clear" w:color="auto" w:fill="FFFFFF"/>
        </w:rPr>
      </w:pPr>
      <w:r w:rsidRPr="00DF3285">
        <w:rPr>
          <w:bCs/>
          <w:sz w:val="28"/>
          <w:szCs w:val="28"/>
          <w:shd w:val="clear" w:color="auto" w:fill="FFFFFF"/>
        </w:rPr>
        <w:t>Після Великодня починалися вулиці: веселі ігри молоді на природі, хороводи. Вулиця, як правило, збиралася в певному місц</w:t>
      </w:r>
      <w:r w:rsidRPr="00DF3285">
        <w:rPr>
          <w:bCs/>
          <w:sz w:val="28"/>
          <w:szCs w:val="28"/>
          <w:shd w:val="clear" w:color="auto" w:fill="FFFFFF"/>
          <w:lang w:val="uk-UA"/>
        </w:rPr>
        <w:t>і</w:t>
      </w:r>
      <w:r w:rsidRPr="00DF3285">
        <w:rPr>
          <w:bCs/>
          <w:sz w:val="28"/>
          <w:szCs w:val="28"/>
          <w:shd w:val="clear" w:color="auto" w:fill="FFFFFF"/>
        </w:rPr>
        <w:t xml:space="preserve"> (заздалегідь обговорювали де саме): на площі посеред села, на лузі, у луки і т.п. (</w:t>
      </w:r>
      <w:r w:rsidRPr="00DF3285">
        <w:rPr>
          <w:bCs/>
          <w:sz w:val="28"/>
          <w:szCs w:val="28"/>
          <w:shd w:val="clear" w:color="auto" w:fill="FFFFFF"/>
          <w:lang w:val="uk-UA"/>
        </w:rPr>
        <w:t>в</w:t>
      </w:r>
      <w:r w:rsidRPr="00DF3285">
        <w:rPr>
          <w:bCs/>
          <w:sz w:val="28"/>
          <w:szCs w:val="28"/>
          <w:shd w:val="clear" w:color="auto" w:fill="FFFFFF"/>
        </w:rPr>
        <w:t>се залежало від села). Тривали «вулиці» все літо до дня Семена (14 вересня). До початку польових робіт молодь збиралася щовечора, а ось з їх початком – в неділю і в свята, коли працювати було гріх. Проходили гуляння весело: з музикою, танцями, піснями та веселими забавами та іграми. «Вулиця» була не тільки можливістю відпочити від важкої праці, але і місцем, де вивчалися традиції, звичаї народу і зароджувалися відносини.</w:t>
      </w:r>
    </w:p>
    <w:p w:rsidR="005C596A" w:rsidRPr="00DF3285" w:rsidRDefault="005C596A" w:rsidP="005C596A">
      <w:pPr>
        <w:pStyle w:val="a7"/>
        <w:shd w:val="clear" w:color="auto" w:fill="FFFFFF"/>
        <w:spacing w:before="0" w:beforeAutospacing="0" w:after="0" w:afterAutospacing="0" w:line="360" w:lineRule="auto"/>
        <w:ind w:firstLine="539"/>
        <w:jc w:val="both"/>
        <w:rPr>
          <w:bCs/>
          <w:sz w:val="28"/>
          <w:szCs w:val="28"/>
          <w:shd w:val="clear" w:color="auto" w:fill="FFFFFF"/>
        </w:rPr>
      </w:pPr>
      <w:r w:rsidRPr="00DF3285">
        <w:rPr>
          <w:bCs/>
          <w:sz w:val="28"/>
          <w:szCs w:val="28"/>
          <w:shd w:val="clear" w:color="auto" w:fill="FFFFFF"/>
        </w:rPr>
        <w:t xml:space="preserve">Поминальний тиждень (Проводи) – </w:t>
      </w:r>
      <w:r>
        <w:rPr>
          <w:bCs/>
          <w:sz w:val="28"/>
          <w:szCs w:val="28"/>
          <w:shd w:val="clear" w:color="auto" w:fill="FFFFFF"/>
          <w:lang w:val="uk-UA"/>
        </w:rPr>
        <w:t xml:space="preserve">це </w:t>
      </w:r>
      <w:r w:rsidRPr="00DF3285">
        <w:rPr>
          <w:bCs/>
          <w:sz w:val="28"/>
          <w:szCs w:val="28"/>
          <w:shd w:val="clear" w:color="auto" w:fill="FFFFFF"/>
        </w:rPr>
        <w:t xml:space="preserve">тиждень після </w:t>
      </w:r>
      <w:r>
        <w:rPr>
          <w:bCs/>
          <w:sz w:val="28"/>
          <w:szCs w:val="28"/>
          <w:shd w:val="clear" w:color="auto" w:fill="FFFFFF"/>
          <w:lang w:val="uk-UA"/>
        </w:rPr>
        <w:t xml:space="preserve">свята </w:t>
      </w:r>
      <w:r w:rsidRPr="00DF3285">
        <w:rPr>
          <w:bCs/>
          <w:sz w:val="28"/>
          <w:szCs w:val="28"/>
          <w:shd w:val="clear" w:color="auto" w:fill="FFFFFF"/>
        </w:rPr>
        <w:t>Великодня, коли вшановували пам</w:t>
      </w:r>
      <w:r w:rsidRPr="00DF3285">
        <w:rPr>
          <w:sz w:val="28"/>
          <w:szCs w:val="28"/>
          <w:shd w:val="clear" w:color="auto" w:fill="FFFFFF"/>
        </w:rPr>
        <w:t>’</w:t>
      </w:r>
      <w:r w:rsidRPr="00DF3285">
        <w:rPr>
          <w:bCs/>
          <w:sz w:val="28"/>
          <w:szCs w:val="28"/>
          <w:shd w:val="clear" w:color="auto" w:fill="FFFFFF"/>
        </w:rPr>
        <w:t>ять померлих родичів і приводили в порядок їх могили: сіяли квіти, висаджували дерева, прибирали на братських могилах і тих, за якими вже не було кому доглядати. У різних регіонах були свої поминальні дні, в які сім</w:t>
      </w:r>
      <w:r w:rsidRPr="00DF3285">
        <w:rPr>
          <w:sz w:val="28"/>
          <w:szCs w:val="28"/>
          <w:shd w:val="clear" w:color="auto" w:fill="FFFFFF"/>
        </w:rPr>
        <w:t>’</w:t>
      </w:r>
      <w:r w:rsidRPr="00DF3285">
        <w:rPr>
          <w:bCs/>
          <w:sz w:val="28"/>
          <w:szCs w:val="28"/>
          <w:shd w:val="clear" w:color="auto" w:fill="FFFFFF"/>
        </w:rPr>
        <w:t xml:space="preserve">я збиралася на кладовищі, </w:t>
      </w:r>
      <w:r w:rsidRPr="00DF3285">
        <w:rPr>
          <w:bCs/>
          <w:sz w:val="28"/>
          <w:szCs w:val="28"/>
          <w:shd w:val="clear" w:color="auto" w:fill="FFFFFF"/>
          <w:lang w:val="uk-UA"/>
        </w:rPr>
        <w:t>поминала</w:t>
      </w:r>
      <w:r w:rsidRPr="00DF3285">
        <w:rPr>
          <w:bCs/>
          <w:sz w:val="28"/>
          <w:szCs w:val="28"/>
          <w:shd w:val="clear" w:color="auto" w:fill="FFFFFF"/>
        </w:rPr>
        <w:t xml:space="preserve"> рідних і залишала для померлих «гостинці» (паски, крашанки, писанки). У деяких регіонах був звичай накривати стіл на кладовищі і поминати рідних на гробках (так звана тризна). Тризна часто переходила в веселі забави з піснями і хороводами, в яких брали участь заміжні жінки </w:t>
      </w:r>
      <w:r w:rsidRPr="00DF3285">
        <w:rPr>
          <w:bCs/>
          <w:sz w:val="28"/>
          <w:szCs w:val="28"/>
          <w:shd w:val="clear" w:color="auto" w:fill="FFFFFF"/>
          <w:lang w:val="uk-UA"/>
        </w:rPr>
        <w:t>та старші жінки</w:t>
      </w:r>
      <w:r w:rsidRPr="00DF3285">
        <w:rPr>
          <w:bCs/>
          <w:sz w:val="28"/>
          <w:szCs w:val="28"/>
          <w:shd w:val="clear" w:color="auto" w:fill="FFFFFF"/>
        </w:rPr>
        <w:t xml:space="preserve">  (звідси й інша назва свята «бабські проводи»).</w:t>
      </w:r>
    </w:p>
    <w:p w:rsidR="005C596A" w:rsidRPr="00DF3285" w:rsidRDefault="005C596A" w:rsidP="005C596A">
      <w:pPr>
        <w:pStyle w:val="a7"/>
        <w:shd w:val="clear" w:color="auto" w:fill="FFFFFF"/>
        <w:spacing w:before="0" w:beforeAutospacing="0" w:after="0" w:afterAutospacing="0" w:line="360" w:lineRule="auto"/>
        <w:ind w:firstLine="539"/>
        <w:jc w:val="both"/>
        <w:rPr>
          <w:bCs/>
          <w:sz w:val="28"/>
          <w:szCs w:val="28"/>
          <w:shd w:val="clear" w:color="auto" w:fill="FFFFFF"/>
        </w:rPr>
      </w:pPr>
      <w:r w:rsidRPr="00DF3285">
        <w:rPr>
          <w:bCs/>
          <w:sz w:val="28"/>
          <w:szCs w:val="28"/>
          <w:shd w:val="clear" w:color="auto" w:fill="FFFFFF"/>
        </w:rPr>
        <w:t>6 травня вшановують покровителя землеробів і скотарів святого Юрія (Георгія). За давніми віруваннями, в цей день весна сходить на землю: з</w:t>
      </w:r>
      <w:r w:rsidRPr="00DF3285">
        <w:rPr>
          <w:sz w:val="28"/>
          <w:szCs w:val="28"/>
          <w:shd w:val="clear" w:color="auto" w:fill="FFFFFF"/>
        </w:rPr>
        <w:t>’</w:t>
      </w:r>
      <w:r w:rsidRPr="00DF3285">
        <w:rPr>
          <w:bCs/>
          <w:sz w:val="28"/>
          <w:szCs w:val="28"/>
          <w:shd w:val="clear" w:color="auto" w:fill="FFFFFF"/>
        </w:rPr>
        <w:t>являються перші сходи ярих та озимих, зеленіють луки і починають цвісти сади. Роса, що приходить на Юрія, вважається цілющою: нею промивали хворі очі, дівчата вмивалися, щоб зберегти красу, господині кропили нею курей-гусей, щоб плодилися, а господарі виганяли на росу велику худобу, щоб очистити її від усього злого. Святкували Юріїв день усім світом: збиралися на полях, гуляли, їли-пили, каталися на посівах (щоб жито родило). А ще в цей день вперше чули спів солов</w:t>
      </w:r>
      <w:r w:rsidRPr="00DF3285">
        <w:rPr>
          <w:sz w:val="28"/>
          <w:szCs w:val="28"/>
          <w:shd w:val="clear" w:color="auto" w:fill="FFFFFF"/>
        </w:rPr>
        <w:t>’</w:t>
      </w:r>
      <w:r w:rsidRPr="00DF3285">
        <w:rPr>
          <w:bCs/>
          <w:sz w:val="28"/>
          <w:szCs w:val="28"/>
          <w:shd w:val="clear" w:color="auto" w:fill="FFFFFF"/>
        </w:rPr>
        <w:t xml:space="preserve">я і кування зозулі (на яке ворожили дівчата – запитували у зозулі </w:t>
      </w:r>
      <w:r w:rsidRPr="00DF3285">
        <w:rPr>
          <w:bCs/>
          <w:sz w:val="28"/>
          <w:szCs w:val="28"/>
          <w:shd w:val="clear" w:color="auto" w:fill="FFFFFF"/>
          <w:lang w:val="uk-UA"/>
        </w:rPr>
        <w:t>«</w:t>
      </w:r>
      <w:r w:rsidRPr="00DF3285">
        <w:rPr>
          <w:bCs/>
          <w:sz w:val="28"/>
          <w:szCs w:val="28"/>
          <w:shd w:val="clear" w:color="auto" w:fill="FFFFFF"/>
        </w:rPr>
        <w:t xml:space="preserve">Зозуленька, зозуленько, довго я буду у батька?» І якщо птах змовкне і полетить, то </w:t>
      </w:r>
      <w:r>
        <w:rPr>
          <w:bCs/>
          <w:sz w:val="28"/>
          <w:szCs w:val="28"/>
          <w:shd w:val="clear" w:color="auto" w:fill="FFFFFF"/>
          <w:lang w:val="uk-UA"/>
        </w:rPr>
        <w:t xml:space="preserve">вважалося що саме цього року </w:t>
      </w:r>
      <w:r w:rsidRPr="00DF3285">
        <w:rPr>
          <w:bCs/>
          <w:sz w:val="28"/>
          <w:szCs w:val="28"/>
          <w:shd w:val="clear" w:color="auto" w:fill="FFFFFF"/>
        </w:rPr>
        <w:t xml:space="preserve">дівчина </w:t>
      </w:r>
      <w:r>
        <w:rPr>
          <w:bCs/>
          <w:sz w:val="28"/>
          <w:szCs w:val="28"/>
          <w:shd w:val="clear" w:color="auto" w:fill="FFFFFF"/>
          <w:lang w:val="uk-UA"/>
        </w:rPr>
        <w:t>повинна</w:t>
      </w:r>
      <w:r w:rsidRPr="00DF3285">
        <w:rPr>
          <w:bCs/>
          <w:sz w:val="28"/>
          <w:szCs w:val="28"/>
          <w:shd w:val="clear" w:color="auto" w:fill="FFFFFF"/>
        </w:rPr>
        <w:t xml:space="preserve"> заміж</w:t>
      </w:r>
      <w:r>
        <w:rPr>
          <w:bCs/>
          <w:sz w:val="28"/>
          <w:szCs w:val="28"/>
          <w:shd w:val="clear" w:color="auto" w:fill="FFFFFF"/>
          <w:lang w:val="uk-UA"/>
        </w:rPr>
        <w:t xml:space="preserve"> вийти</w:t>
      </w:r>
      <w:r w:rsidRPr="00DF3285">
        <w:rPr>
          <w:bCs/>
          <w:sz w:val="28"/>
          <w:szCs w:val="28"/>
          <w:shd w:val="clear" w:color="auto" w:fill="FFFFFF"/>
        </w:rPr>
        <w:t>, а як закує – то стільки і років весілля чекати).</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rPr>
      </w:pPr>
      <w:r w:rsidRPr="00DF3285">
        <w:rPr>
          <w:sz w:val="28"/>
          <w:szCs w:val="28"/>
          <w:bdr w:val="none" w:sz="0" w:space="0" w:color="auto" w:frame="1"/>
        </w:rPr>
        <w:t>На 40-й день після Великодня православні християни відзначають велике двонадесяте свято Вознесіння Господнє.</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bdr w:val="none" w:sz="0" w:space="0" w:color="auto" w:frame="1"/>
          <w:lang w:val="uk-UA"/>
        </w:rPr>
      </w:pPr>
      <w:r w:rsidRPr="00DF3285">
        <w:rPr>
          <w:sz w:val="28"/>
          <w:szCs w:val="28"/>
          <w:bdr w:val="none" w:sz="0" w:space="0" w:color="auto" w:frame="1"/>
        </w:rPr>
        <w:t>За християнським вченням, після свого воскресіння Господь являвся своїм учням, розмовляв з ними та повчав їх, тому після вознесіння Спасителя апостоли розгубилися. Але з’явилися ангели, які повідомили, що Ісус, який тільки-но вознісся, таким же чином знову повернеться на землю. Так було виголошено пророцтво про друге пришестя Христа.</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shd w:val="clear" w:color="auto" w:fill="FFFFFF"/>
          <w:lang w:val="uk-UA"/>
        </w:rPr>
      </w:pPr>
      <w:r w:rsidRPr="00DF3285">
        <w:rPr>
          <w:sz w:val="28"/>
          <w:szCs w:val="28"/>
          <w:shd w:val="clear" w:color="auto" w:fill="FFFFFF"/>
        </w:rPr>
        <w:t>У народі це свято ще називають Знесення, Вшестя або й Щастя. І з ним пов’язано </w:t>
      </w:r>
      <w:r w:rsidRPr="00DF3285">
        <w:rPr>
          <w:rStyle w:val="a8"/>
          <w:b w:val="0"/>
          <w:sz w:val="28"/>
          <w:szCs w:val="28"/>
          <w:bdr w:val="none" w:sz="0" w:space="0" w:color="auto" w:frame="1"/>
          <w:shd w:val="clear" w:color="auto" w:fill="FFFFFF"/>
        </w:rPr>
        <w:t>багато звичаїв та повір’їв</w:t>
      </w:r>
      <w:r w:rsidRPr="00DF3285">
        <w:rPr>
          <w:b/>
          <w:sz w:val="28"/>
          <w:szCs w:val="28"/>
          <w:shd w:val="clear" w:color="auto" w:fill="FFFFFF"/>
        </w:rPr>
        <w:t>.</w:t>
      </w:r>
      <w:r w:rsidRPr="00DF3285">
        <w:rPr>
          <w:sz w:val="28"/>
          <w:szCs w:val="28"/>
          <w:shd w:val="clear" w:color="auto" w:fill="FFFFFF"/>
        </w:rPr>
        <w:t xml:space="preserve"> Ось як про це пише відомий </w:t>
      </w:r>
      <w:r w:rsidRPr="00DF3285">
        <w:rPr>
          <w:rStyle w:val="a8"/>
          <w:b w:val="0"/>
          <w:iCs/>
          <w:sz w:val="28"/>
          <w:szCs w:val="28"/>
          <w:bdr w:val="none" w:sz="0" w:space="0" w:color="auto" w:frame="1"/>
          <w:shd w:val="clear" w:color="auto" w:fill="FFFFFF"/>
        </w:rPr>
        <w:t>етнограф Василь Скуратівський</w:t>
      </w:r>
      <w:r w:rsidRPr="00DF3285">
        <w:rPr>
          <w:b/>
          <w:sz w:val="28"/>
          <w:szCs w:val="28"/>
          <w:shd w:val="clear" w:color="auto" w:fill="FFFFFF"/>
        </w:rPr>
        <w:t>:</w:t>
      </w:r>
      <w:r w:rsidRPr="00DF3285">
        <w:rPr>
          <w:sz w:val="28"/>
          <w:szCs w:val="28"/>
          <w:shd w:val="clear" w:color="auto" w:fill="FFFFFF"/>
        </w:rPr>
        <w:t xml:space="preserve"> «Якщо протягом сорока днів ще можна було христосуватися, тобто казати «Христос Воскрес», то після Вшестя такі вітання вже заборонялися </w:t>
      </w:r>
      <w:r>
        <w:rPr>
          <w:sz w:val="28"/>
          <w:szCs w:val="28"/>
          <w:shd w:val="clear" w:color="auto" w:fill="FFFFFF"/>
          <w:lang w:val="uk-UA"/>
        </w:rPr>
        <w:t>–</w:t>
      </w:r>
      <w:r w:rsidRPr="00DF3285">
        <w:rPr>
          <w:sz w:val="28"/>
          <w:szCs w:val="28"/>
          <w:shd w:val="clear" w:color="auto" w:fill="FFFFFF"/>
        </w:rPr>
        <w:t xml:space="preserve"> бо в храмах ховають плащаницю». З цієї нагоди наші предки обов’язково випікали особливе печиво у вигляді драбини, або ж зображали драбину на пирогові-завиванці. Вона, за уявленнями віруючих, мала допомогти Ісусові піднятися на небо.</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rPr>
      </w:pPr>
      <w:r w:rsidRPr="00DF3285">
        <w:rPr>
          <w:sz w:val="28"/>
          <w:szCs w:val="28"/>
          <w:bdr w:val="none" w:sz="0" w:space="0" w:color="auto" w:frame="1"/>
        </w:rPr>
        <w:t xml:space="preserve">Вознесіння </w:t>
      </w:r>
      <w:r w:rsidRPr="00DF3285">
        <w:rPr>
          <w:sz w:val="28"/>
          <w:szCs w:val="28"/>
          <w:bdr w:val="none" w:sz="0" w:space="0" w:color="auto" w:frame="1"/>
          <w:lang w:val="uk-UA"/>
        </w:rPr>
        <w:t>–</w:t>
      </w:r>
      <w:r w:rsidRPr="00DF3285">
        <w:rPr>
          <w:sz w:val="28"/>
          <w:szCs w:val="28"/>
          <w:bdr w:val="none" w:sz="0" w:space="0" w:color="auto" w:frame="1"/>
        </w:rPr>
        <w:t xml:space="preserve"> остання межа посіву зернових та городини. Цю роботу завершували до Зелених Свят, адже через десять днів надходить Трійця.</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rPr>
      </w:pPr>
      <w:r w:rsidRPr="00DF3285">
        <w:rPr>
          <w:rStyle w:val="a8"/>
          <w:b w:val="0"/>
          <w:sz w:val="28"/>
          <w:szCs w:val="28"/>
          <w:bdr w:val="none" w:sz="0" w:space="0" w:color="auto" w:frame="1"/>
        </w:rPr>
        <w:t>За прикметами</w:t>
      </w:r>
      <w:r w:rsidRPr="00DF3285">
        <w:rPr>
          <w:b/>
          <w:sz w:val="28"/>
          <w:szCs w:val="28"/>
          <w:bdr w:val="none" w:sz="0" w:space="0" w:color="auto" w:frame="1"/>
        </w:rPr>
        <w:t>,</w:t>
      </w:r>
      <w:r w:rsidRPr="00DF3285">
        <w:rPr>
          <w:sz w:val="28"/>
          <w:szCs w:val="28"/>
          <w:bdr w:val="none" w:sz="0" w:space="0" w:color="auto" w:frame="1"/>
        </w:rPr>
        <w:t xml:space="preserve"> гарна погода на Вознесіння віщує добрий врожай, а сльота </w:t>
      </w:r>
      <w:r w:rsidRPr="00DF3285">
        <w:rPr>
          <w:sz w:val="28"/>
          <w:szCs w:val="28"/>
          <w:bdr w:val="none" w:sz="0" w:space="0" w:color="auto" w:frame="1"/>
          <w:lang w:val="uk-UA"/>
        </w:rPr>
        <w:t>–</w:t>
      </w:r>
      <w:r w:rsidRPr="00DF3285">
        <w:rPr>
          <w:sz w:val="28"/>
          <w:szCs w:val="28"/>
          <w:bdr w:val="none" w:sz="0" w:space="0" w:color="auto" w:frame="1"/>
        </w:rPr>
        <w:t xml:space="preserve"> на недорід. Оскільки на таке велике свято негоже було братися за важку роботу, то селяни родинами йшли в поле оглянути посіви </w:t>
      </w:r>
      <w:r w:rsidRPr="00DF3285">
        <w:rPr>
          <w:sz w:val="28"/>
          <w:szCs w:val="28"/>
          <w:bdr w:val="none" w:sz="0" w:space="0" w:color="auto" w:frame="1"/>
          <w:lang w:val="uk-UA"/>
        </w:rPr>
        <w:t>–</w:t>
      </w:r>
      <w:r w:rsidRPr="00DF3285">
        <w:rPr>
          <w:sz w:val="28"/>
          <w:szCs w:val="28"/>
          <w:bdr w:val="none" w:sz="0" w:space="0" w:color="auto" w:frame="1"/>
        </w:rPr>
        <w:t xml:space="preserve"> жито під цю пору вже колос викидає.</w:t>
      </w:r>
    </w:p>
    <w:p w:rsidR="005C596A" w:rsidRPr="00DF3285" w:rsidRDefault="005C596A" w:rsidP="005C596A">
      <w:pPr>
        <w:pStyle w:val="a7"/>
        <w:shd w:val="clear" w:color="auto" w:fill="FFFFFF"/>
        <w:spacing w:before="0" w:beforeAutospacing="0" w:after="0" w:afterAutospacing="0" w:line="360" w:lineRule="auto"/>
        <w:ind w:firstLine="539"/>
        <w:jc w:val="both"/>
        <w:rPr>
          <w:bCs/>
          <w:sz w:val="28"/>
          <w:szCs w:val="28"/>
          <w:shd w:val="clear" w:color="auto" w:fill="FFFFFF"/>
          <w:lang w:val="uk-UA"/>
        </w:rPr>
      </w:pPr>
      <w:r w:rsidRPr="00DF3285">
        <w:rPr>
          <w:bCs/>
          <w:sz w:val="28"/>
          <w:szCs w:val="28"/>
          <w:shd w:val="clear" w:color="auto" w:fill="FFFFFF"/>
        </w:rPr>
        <w:t>22 травня вшановують весняного Микол</w:t>
      </w:r>
      <w:r w:rsidRPr="00DF3285">
        <w:rPr>
          <w:bCs/>
          <w:sz w:val="28"/>
          <w:szCs w:val="28"/>
          <w:shd w:val="clear" w:color="auto" w:fill="FFFFFF"/>
          <w:lang w:val="uk-UA"/>
        </w:rPr>
        <w:t>у</w:t>
      </w:r>
      <w:r w:rsidRPr="00DF3285">
        <w:rPr>
          <w:bCs/>
          <w:sz w:val="28"/>
          <w:szCs w:val="28"/>
          <w:shd w:val="clear" w:color="auto" w:fill="FFFFFF"/>
        </w:rPr>
        <w:t xml:space="preserve">. Коли цього дня господарі виводили коней на першу пашу, священики служили молебні та кропили коней свяченою водою, а вершники їздили на конях полями (щоб нечиста сила коней не мучила). Також з цього дня починали стригти овець і сіяти гречку: «До Миколи не сій гречки і не </w:t>
      </w:r>
      <w:r w:rsidRPr="00DF3285">
        <w:rPr>
          <w:bCs/>
          <w:sz w:val="28"/>
          <w:szCs w:val="28"/>
          <w:shd w:val="clear" w:color="auto" w:fill="FFFFFF"/>
          <w:lang w:val="uk-UA"/>
        </w:rPr>
        <w:t>стрежи</w:t>
      </w:r>
      <w:r w:rsidRPr="00DF3285">
        <w:rPr>
          <w:bCs/>
          <w:sz w:val="28"/>
          <w:szCs w:val="28"/>
          <w:shd w:val="clear" w:color="auto" w:fill="FFFFFF"/>
        </w:rPr>
        <w:t xml:space="preserve"> овечки»</w:t>
      </w:r>
    </w:p>
    <w:p w:rsidR="005C596A" w:rsidRPr="00DF3285" w:rsidRDefault="005C596A" w:rsidP="005C596A">
      <w:pPr>
        <w:pStyle w:val="a7"/>
        <w:shd w:val="clear" w:color="auto" w:fill="FFFFFF"/>
        <w:spacing w:before="0" w:beforeAutospacing="0" w:after="0" w:afterAutospacing="0" w:line="360" w:lineRule="auto"/>
        <w:ind w:right="-5" w:firstLine="539"/>
        <w:jc w:val="both"/>
        <w:rPr>
          <w:bCs/>
          <w:sz w:val="28"/>
          <w:szCs w:val="28"/>
          <w:lang w:val="uk-UA"/>
        </w:rPr>
      </w:pPr>
      <w:r w:rsidRPr="00DF3285">
        <w:rPr>
          <w:bCs/>
          <w:sz w:val="28"/>
          <w:szCs w:val="28"/>
        </w:rPr>
        <w:t>Це свято найчастіше завершувало весняний цикл свят. Після нього часу на розваги у молоді залишалося зовсім небагато – починалася гаряча пора на полях.</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Літній народний календар увібрав ранні міфологічні уявлення людей про силу основних стихій – повітря, води, вогню, про добрих і злих духів, про воскреслих богів рослинності, віру в силу магічних засобів впливу на природу, забезпечення врожайності, родючості.</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На літній календарний цикл народна традиція приписує найменше свят. Це обумовлено перш за все господарськими роботами. Починають дозрівати трави, овочі і хліб, а потім надходять і жнива. Недарма кажуть: «У жнива свят не дивляться», бо «Один день жнив рік годує». Тому хліборобам було не до святкувань. Літні селяни справедливо говорили: «Не той хліб, що в полі, а той, що в сараї».</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 xml:space="preserve">Однак і на літо припадає кілька значущих свят.  </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Одним із великих свят була Трійця. Уже в самих назвах відображена головна ідея цього свята, що припадає на сьому після Пасхи неділю і відзначається в основному в першому літньому місяці – червні.</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За символічним значенням і поетикою обрядів Трійця відноситься до найбільших свят. Це своєрідний гімн природі, яка в цю пору досягає свого апогею, весь навколишній світ випромінює енергію; вона така активна, що змушує піднятися з могил мертвих (згадаймо дійство «проводів русалок», «Русальчін» або «мавський Великдень» і сам обряд «Русал», які покликані відповідно вшанувати всіх небіжчиків).</w:t>
      </w:r>
    </w:p>
    <w:p w:rsidR="005C596A" w:rsidRPr="00DF3285" w:rsidRDefault="005C596A" w:rsidP="005C596A">
      <w:pPr>
        <w:pStyle w:val="a7"/>
        <w:shd w:val="clear" w:color="auto" w:fill="FFFFFF"/>
        <w:spacing w:before="0" w:beforeAutospacing="0" w:after="0" w:afterAutospacing="0" w:line="360" w:lineRule="auto"/>
        <w:ind w:firstLine="539"/>
        <w:jc w:val="both"/>
        <w:rPr>
          <w:bCs/>
          <w:sz w:val="28"/>
          <w:szCs w:val="28"/>
          <w:shd w:val="clear" w:color="auto" w:fill="FFFFFF"/>
          <w:lang w:val="uk-UA"/>
        </w:rPr>
      </w:pPr>
      <w:r w:rsidRPr="00DF3285">
        <w:rPr>
          <w:sz w:val="28"/>
          <w:szCs w:val="28"/>
        </w:rPr>
        <w:t>Зеленими святами наші пращури вшановували високий злет природи, триєдність його буття, звідси і назва – Трійця. Свято було настільки живучим і шанованим, що навіть християнство змушене було залишити його в ранзі великих, хоча церковні служби на Трійцю не так</w:t>
      </w:r>
      <w:r w:rsidRPr="00DF3285">
        <w:rPr>
          <w:sz w:val="28"/>
          <w:szCs w:val="28"/>
          <w:lang w:val="uk-UA"/>
        </w:rPr>
        <w:t>і</w:t>
      </w:r>
      <w:r w:rsidRPr="00DF3285">
        <w:rPr>
          <w:sz w:val="28"/>
          <w:szCs w:val="28"/>
        </w:rPr>
        <w:t xml:space="preserve"> урочисті, як на Різдво чи Великдень. Воно також збігається з першим днем ​​Петрівки. Кілька жінок-сусідок, зібравшись в групу, виносили нову дійницю, сідали навколо неї, пускали по колу чарку з вироками «на велике молоко».</w:t>
      </w:r>
    </w:p>
    <w:p w:rsidR="005C596A" w:rsidRPr="00DF3285" w:rsidRDefault="005C596A" w:rsidP="005C596A">
      <w:pPr>
        <w:pStyle w:val="a7"/>
        <w:shd w:val="clear" w:color="auto" w:fill="FFFFFF"/>
        <w:spacing w:before="0" w:beforeAutospacing="0" w:after="0" w:afterAutospacing="0" w:line="360" w:lineRule="auto"/>
        <w:ind w:right="-5" w:firstLine="539"/>
        <w:jc w:val="both"/>
        <w:rPr>
          <w:bCs/>
          <w:sz w:val="28"/>
          <w:szCs w:val="28"/>
          <w:lang w:val="uk-UA"/>
        </w:rPr>
      </w:pPr>
      <w:r w:rsidRPr="00DF3285">
        <w:rPr>
          <w:sz w:val="28"/>
          <w:szCs w:val="28"/>
          <w:lang w:val="uk-UA"/>
        </w:rPr>
        <w:t>Наші предки перед Трійцею прикрашали будинки зіллям: гілками клена і липи прикрашали вікна, господарські будівлі, травами притрушували підлогу, на підвіконнях ставили букети з чебрецю, волошок, м</w:t>
      </w:r>
      <w:r w:rsidRPr="00DF3285">
        <w:rPr>
          <w:sz w:val="28"/>
          <w:szCs w:val="28"/>
          <w:shd w:val="clear" w:color="auto" w:fill="FFFFFF"/>
          <w:lang w:val="uk-UA"/>
        </w:rPr>
        <w:t>’</w:t>
      </w:r>
      <w:r w:rsidRPr="00DF3285">
        <w:rPr>
          <w:sz w:val="28"/>
          <w:szCs w:val="28"/>
          <w:lang w:val="uk-UA"/>
        </w:rPr>
        <w:t xml:space="preserve">яти. </w:t>
      </w:r>
      <w:r w:rsidRPr="00DF3285">
        <w:rPr>
          <w:sz w:val="28"/>
          <w:szCs w:val="28"/>
        </w:rPr>
        <w:t>У дворі ставили невелику осику або березу. Троїцьке зілля зберігали і використовували при хворобах або при побутових негараздах (аїр відганяла мишей і допомагала виводитися курчатам). З Трійцею пов</w:t>
      </w:r>
      <w:r w:rsidRPr="00DF3285">
        <w:rPr>
          <w:sz w:val="28"/>
          <w:szCs w:val="28"/>
          <w:shd w:val="clear" w:color="auto" w:fill="FFFFFF"/>
        </w:rPr>
        <w:t>’</w:t>
      </w:r>
      <w:r w:rsidRPr="00DF3285">
        <w:rPr>
          <w:sz w:val="28"/>
          <w:szCs w:val="28"/>
        </w:rPr>
        <w:t>язані і повір</w:t>
      </w:r>
      <w:r w:rsidRPr="00DF3285">
        <w:rPr>
          <w:sz w:val="28"/>
          <w:szCs w:val="28"/>
          <w:shd w:val="clear" w:color="auto" w:fill="FFFFFF"/>
        </w:rPr>
        <w:t>’</w:t>
      </w:r>
      <w:r w:rsidRPr="00DF3285">
        <w:rPr>
          <w:sz w:val="28"/>
          <w:szCs w:val="28"/>
        </w:rPr>
        <w:t>я про русалок, які в ці дні ходять по землі, водять хороводи, співають пісні і заманюють на дно річок. На Русальний тиждень дівчатам заборонялося ходити поодинці в ліс або на річку, не можна на цьому тижні і вибілювати полотно (русалки могли залишити на ньому плями,</w:t>
      </w:r>
      <w:r w:rsidRPr="00DF3285">
        <w:rPr>
          <w:sz w:val="28"/>
          <w:szCs w:val="28"/>
          <w:lang w:val="uk-UA"/>
        </w:rPr>
        <w:t xml:space="preserve"> котрі</w:t>
      </w:r>
      <w:r w:rsidRPr="00DF3285">
        <w:rPr>
          <w:sz w:val="28"/>
          <w:szCs w:val="28"/>
        </w:rPr>
        <w:t xml:space="preserve"> нічим не виводилися). Після закінчення Русального тижня, влаштовували урочисті проводи русалок: дівчину, одягнену русалкою (у вінку і сорочці), проводжали з піснями за межі села.</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На особливу увагу заслуговує містерія стародавнього купальського свята (7 липня), яке символізувало літній поворот сонця. Воно мало буйні і яскраві форми: очищення вогнем і водою, містеріальні персонажі – Купало й  Марена, яких топлять у воді або спалюють на вогнищі в супроводі ритуальних пісень, обходи полів і, нарешті, захист від відьом, які в цей час проявляють найбільшу активність. На Купала русалки і мавки відвідували світ живих, а ті, в свою чергу, намагалися захиститися від потойбічного магічними обрядовими діями.</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У цей час особливо цілющими стають рослини. Напередодні Купала – на Горпину на схід сонця цілими сім</w:t>
      </w:r>
      <w:r w:rsidRPr="00DF3285">
        <w:rPr>
          <w:rFonts w:ascii="Times New Roman" w:hAnsi="Times New Roman"/>
          <w:sz w:val="28"/>
          <w:szCs w:val="28"/>
          <w:lang w:val="ru-RU"/>
        </w:rPr>
        <w:t>’</w:t>
      </w:r>
      <w:r w:rsidRPr="00DF3285">
        <w:rPr>
          <w:rFonts w:ascii="Times New Roman" w:hAnsi="Times New Roman"/>
          <w:sz w:val="28"/>
          <w:szCs w:val="28"/>
        </w:rPr>
        <w:t>ями йшли в ліс, щоб заготовити лікарські трави. Цей процес супроводжувався магічними дійствами: жінки повністю роздягалися (заборонялося рвати рослини тим, у кого випадали в даний час «нечисті дні») і, поклавши долі шматок хліба і дрібку солі, ставали на коліна і читали молитву до сонця.</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Стебла і коріння брали не порожніми руками, а через ганчірку. Як піднімалося сонце і приходила роса, поверталися додому і в одному з будинків влаштовували купальні: наливали в діжку гарячу воду, клали цілюще зілля і по черзі милися. Вважалося, що в ніч перед Купала всі рослини отримували особливі чарівні властивості. Тому сміливці йшли в глухі ліси, щоб відшукати квітку з куща папороті. За повір</w:t>
      </w:r>
      <w:r w:rsidRPr="00DF3285">
        <w:rPr>
          <w:rFonts w:ascii="Times New Roman" w:hAnsi="Times New Roman"/>
          <w:sz w:val="28"/>
          <w:szCs w:val="28"/>
          <w:lang w:val="ru-RU"/>
        </w:rPr>
        <w:t>’</w:t>
      </w:r>
      <w:r w:rsidRPr="00DF3285">
        <w:rPr>
          <w:rFonts w:ascii="Times New Roman" w:hAnsi="Times New Roman"/>
          <w:sz w:val="28"/>
          <w:szCs w:val="28"/>
        </w:rPr>
        <w:t>ям, кому щастило це зробити, то йому відкривалися всі скарби.</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Так, протягом століть в селах, а почасти й містах пишно відзначали одне з найпоетичніших літніх свят, яке символізувало «поворот сонця на зиму».</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Через п</w:t>
      </w:r>
      <w:r w:rsidRPr="00DF3285">
        <w:rPr>
          <w:rFonts w:ascii="Times New Roman" w:hAnsi="Times New Roman"/>
          <w:sz w:val="28"/>
          <w:szCs w:val="28"/>
          <w:lang w:val="ru-RU"/>
        </w:rPr>
        <w:t>’</w:t>
      </w:r>
      <w:r w:rsidRPr="00DF3285">
        <w:rPr>
          <w:rFonts w:ascii="Times New Roman" w:hAnsi="Times New Roman"/>
          <w:sz w:val="28"/>
          <w:szCs w:val="28"/>
        </w:rPr>
        <w:t>ять днів після Купала відзначають свято Петра і Павла (12 липня). Після нього сонячні днi йдуть на спад. Це свідчить і купальська пісня:</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Ой Петро, ​​Іван,</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Вже наша пісенька проходить,</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Вже наша пісенька проходить,</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Половини жнивну немає,</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Через гори сонце йде і грає,</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Козак коника сідлає.</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У висловлюванні, що «козак коника сідлає», відчувається прозорий натяк на те, що літо закінчується. Це ж підтверджують прислів</w:t>
      </w:r>
      <w:r w:rsidRPr="00DF3285">
        <w:rPr>
          <w:rFonts w:ascii="Times New Roman" w:hAnsi="Times New Roman"/>
          <w:sz w:val="28"/>
          <w:szCs w:val="28"/>
          <w:lang w:val="ru-RU"/>
        </w:rPr>
        <w:t>’</w:t>
      </w:r>
      <w:r w:rsidRPr="00DF3285">
        <w:rPr>
          <w:rFonts w:ascii="Times New Roman" w:hAnsi="Times New Roman"/>
          <w:sz w:val="28"/>
          <w:szCs w:val="28"/>
        </w:rPr>
        <w:t>я і приказки: «Йшов до Петра, а тепер до Різдва», «За Петра сонце повертає на зиму». Власне, в цей час наступають жаркі дні, а отже, і початок жнив – «тому Петро ходить по полю і підпалює колоски». Крім того, він ще й жито зажинає, стереже поле і заорює ниву.</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 xml:space="preserve">Зрозуміло, що християнський Петро замінив якесь древнє божество (їм міг бути Ярило, Спас або Сонцеворот). Що б там не було, але Петропавлівське свято поєднало дві події – кордон сонячного апогею, коли світило досягає кульмінаційної точки, і визнання пастухів. </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Крім того, на Петра і Павла виготовляли в ячного борошна нового врожаю обрядовий хліб (книш) і несли до церкви на посвяту. Священик ламав Книш і причащав, як проскури, всіх присутніх Таким чином жінки дякували Петру, що, за легендою, ввів цей недовгий пост.</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Отже, з Петра (подекуди – від Прокопа – 21 липня) починалися перші зажинки зернових. «На Петра колос, –  каже народна приказка, а на Іллю –жнива». Справді, з Іллею (2 серпня) на більшій території України пов</w:t>
      </w:r>
      <w:r w:rsidRPr="00DF3285">
        <w:rPr>
          <w:rFonts w:ascii="Times New Roman" w:hAnsi="Times New Roman"/>
          <w:sz w:val="28"/>
          <w:szCs w:val="28"/>
          <w:lang w:val="ru-RU"/>
        </w:rPr>
        <w:t>’</w:t>
      </w:r>
      <w:r w:rsidRPr="00DF3285">
        <w:rPr>
          <w:rFonts w:ascii="Times New Roman" w:hAnsi="Times New Roman"/>
          <w:sz w:val="28"/>
          <w:szCs w:val="28"/>
        </w:rPr>
        <w:t>язували закінчення жнив. Традиційно це одне з найбільш шанованих серед хліборобів свят, яке співзвучне з давньою аграрної магією. Прообразом Іллі є Перун –  покровитель грому і блискавок.</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 xml:space="preserve">До кінця літа припадає ще кілька однотипних свят, </w:t>
      </w:r>
      <w:r>
        <w:rPr>
          <w:rFonts w:ascii="Times New Roman" w:hAnsi="Times New Roman"/>
          <w:sz w:val="28"/>
          <w:szCs w:val="28"/>
        </w:rPr>
        <w:t>які переплетені</w:t>
      </w:r>
      <w:r w:rsidRPr="00DF3285">
        <w:rPr>
          <w:rFonts w:ascii="Times New Roman" w:hAnsi="Times New Roman"/>
          <w:sz w:val="28"/>
          <w:szCs w:val="28"/>
        </w:rPr>
        <w:t xml:space="preserve"> з грозою і блискавкою. Саме ці природні явища наносили максимум турбот хліборобам (сюди можна віднести і день Курилика (14 липня), присвячений вітрові –  «щоб копи не розкидав»). До Громових або сердитих свят належать Гавриїла (26 липня), Анни (7 серпня), Пантелеймона Паликопа або Палія (9 серпня). У ці дні селяни побоювалися працювати в поле, особливо звозити снопи. </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Із закінченням жнив завершувалося і календарне літо. Однак фіналом його були три Спаси:  перший Спас (його ще називають Маковієм), який припадає на 14 серпня; другий або Великий  –  на 19 серпня; третій (Медовий) –  на 29 серпня.</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Всі ці свята об</w:t>
      </w:r>
      <w:r w:rsidRPr="00DF3285">
        <w:rPr>
          <w:rFonts w:ascii="Times New Roman" w:hAnsi="Times New Roman"/>
          <w:sz w:val="28"/>
          <w:szCs w:val="28"/>
          <w:lang w:val="ru-RU"/>
        </w:rPr>
        <w:t>’</w:t>
      </w:r>
      <w:r w:rsidRPr="00DF3285">
        <w:rPr>
          <w:rFonts w:ascii="Times New Roman" w:hAnsi="Times New Roman"/>
          <w:sz w:val="28"/>
          <w:szCs w:val="28"/>
        </w:rPr>
        <w:t>єднують двотижневий піст, власне Спасів. У дохристиянські часи Спас був покровителем врожаю.</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У християнській традиції в честь опікуна з</w:t>
      </w:r>
      <w:r w:rsidRPr="00DF3285">
        <w:rPr>
          <w:rFonts w:ascii="Times New Roman" w:hAnsi="Times New Roman"/>
          <w:sz w:val="28"/>
          <w:szCs w:val="28"/>
          <w:lang w:val="ru-RU"/>
        </w:rPr>
        <w:t>’</w:t>
      </w:r>
      <w:r w:rsidRPr="00DF3285">
        <w:rPr>
          <w:rFonts w:ascii="Times New Roman" w:hAnsi="Times New Roman"/>
          <w:sz w:val="28"/>
          <w:szCs w:val="28"/>
        </w:rPr>
        <w:t>явилися відповідні ритуали – присвятою колосся, овочів і фруктів в церкві.</w:t>
      </w:r>
    </w:p>
    <w:p w:rsidR="005C596A" w:rsidRPr="00DF3285" w:rsidRDefault="005C596A" w:rsidP="005C596A">
      <w:pPr>
        <w:pStyle w:val="a7"/>
        <w:spacing w:before="0" w:beforeAutospacing="0" w:after="0" w:afterAutospacing="0" w:line="360" w:lineRule="auto"/>
        <w:ind w:firstLine="540"/>
        <w:jc w:val="both"/>
        <w:rPr>
          <w:sz w:val="28"/>
          <w:szCs w:val="28"/>
        </w:rPr>
      </w:pPr>
      <w:r w:rsidRPr="00DF3285">
        <w:rPr>
          <w:sz w:val="28"/>
          <w:szCs w:val="28"/>
        </w:rPr>
        <w:t xml:space="preserve">14 серпня </w:t>
      </w:r>
      <w:r w:rsidRPr="00DF3285">
        <w:rPr>
          <w:sz w:val="28"/>
          <w:szCs w:val="28"/>
          <w:lang w:val="uk-UA"/>
        </w:rPr>
        <w:t xml:space="preserve">наші предки </w:t>
      </w:r>
      <w:r w:rsidRPr="00DF3285">
        <w:rPr>
          <w:sz w:val="28"/>
          <w:szCs w:val="28"/>
        </w:rPr>
        <w:t>святку</w:t>
      </w:r>
      <w:r w:rsidRPr="00DF3285">
        <w:rPr>
          <w:sz w:val="28"/>
          <w:szCs w:val="28"/>
          <w:lang w:val="uk-UA"/>
        </w:rPr>
        <w:t>вали</w:t>
      </w:r>
      <w:r w:rsidRPr="00DF3285">
        <w:rPr>
          <w:sz w:val="28"/>
          <w:szCs w:val="28"/>
        </w:rPr>
        <w:t xml:space="preserve"> Спас медовий, </w:t>
      </w:r>
      <w:r w:rsidRPr="00DF3285">
        <w:rPr>
          <w:sz w:val="28"/>
          <w:szCs w:val="28"/>
          <w:lang w:val="uk-UA"/>
        </w:rPr>
        <w:t xml:space="preserve">Вважалося, що з цього дня </w:t>
      </w:r>
      <w:r w:rsidRPr="00DF3285">
        <w:rPr>
          <w:sz w:val="28"/>
          <w:szCs w:val="28"/>
        </w:rPr>
        <w:t xml:space="preserve">коли бджоли перестають працювати </w:t>
      </w:r>
      <w:r w:rsidRPr="00DF3285">
        <w:rPr>
          <w:sz w:val="28"/>
          <w:szCs w:val="28"/>
          <w:lang w:val="uk-UA"/>
        </w:rPr>
        <w:t>через що</w:t>
      </w:r>
      <w:r w:rsidRPr="00DF3285">
        <w:rPr>
          <w:sz w:val="28"/>
          <w:szCs w:val="28"/>
        </w:rPr>
        <w:t xml:space="preserve"> пасічники заламують сота. </w:t>
      </w:r>
      <w:r w:rsidRPr="00DF3285">
        <w:rPr>
          <w:sz w:val="28"/>
          <w:szCs w:val="28"/>
          <w:lang w:val="uk-UA"/>
        </w:rPr>
        <w:t xml:space="preserve">Пасічники </w:t>
      </w:r>
      <w:r w:rsidRPr="00DF3285">
        <w:rPr>
          <w:sz w:val="28"/>
          <w:szCs w:val="28"/>
        </w:rPr>
        <w:t xml:space="preserve"> вважа</w:t>
      </w:r>
      <w:r w:rsidRPr="00DF3285">
        <w:rPr>
          <w:sz w:val="28"/>
          <w:szCs w:val="28"/>
          <w:lang w:val="uk-UA"/>
        </w:rPr>
        <w:t>ли</w:t>
      </w:r>
      <w:r w:rsidRPr="00DF3285">
        <w:rPr>
          <w:sz w:val="28"/>
          <w:szCs w:val="28"/>
        </w:rPr>
        <w:t xml:space="preserve">, що коли цього не зробити, </w:t>
      </w:r>
      <w:r w:rsidRPr="00DF3285">
        <w:rPr>
          <w:sz w:val="28"/>
          <w:szCs w:val="28"/>
          <w:lang w:val="uk-UA"/>
        </w:rPr>
        <w:t xml:space="preserve"> то </w:t>
      </w:r>
      <w:r w:rsidRPr="00DF3285">
        <w:rPr>
          <w:sz w:val="28"/>
          <w:szCs w:val="28"/>
        </w:rPr>
        <w:t>сусідні бджоли винесуть увесь мед з вулика.</w:t>
      </w:r>
    </w:p>
    <w:p w:rsidR="005C596A" w:rsidRPr="00DF3285" w:rsidRDefault="005C596A" w:rsidP="005C596A">
      <w:pPr>
        <w:pStyle w:val="a7"/>
        <w:spacing w:before="0" w:beforeAutospacing="0" w:after="0" w:afterAutospacing="0" w:line="360" w:lineRule="auto"/>
        <w:ind w:firstLine="540"/>
        <w:jc w:val="both"/>
        <w:rPr>
          <w:sz w:val="28"/>
          <w:szCs w:val="28"/>
        </w:rPr>
      </w:pPr>
      <w:r w:rsidRPr="00DF3285">
        <w:rPr>
          <w:sz w:val="28"/>
          <w:szCs w:val="28"/>
        </w:rPr>
        <w:t>З</w:t>
      </w:r>
      <w:r w:rsidRPr="00DF3285">
        <w:rPr>
          <w:sz w:val="28"/>
          <w:szCs w:val="28"/>
          <w:lang w:val="uk-UA"/>
        </w:rPr>
        <w:t xml:space="preserve"> самого </w:t>
      </w:r>
      <w:r w:rsidRPr="00DF3285">
        <w:rPr>
          <w:sz w:val="28"/>
          <w:szCs w:val="28"/>
        </w:rPr>
        <w:t xml:space="preserve">ранку в </w:t>
      </w:r>
      <w:r w:rsidRPr="00DF3285">
        <w:rPr>
          <w:sz w:val="28"/>
          <w:szCs w:val="28"/>
          <w:lang w:val="uk-UA"/>
        </w:rPr>
        <w:t>свято</w:t>
      </w:r>
      <w:r w:rsidRPr="00DF3285">
        <w:rPr>
          <w:sz w:val="28"/>
          <w:szCs w:val="28"/>
        </w:rPr>
        <w:t xml:space="preserve"> Спаса перший мед </w:t>
      </w:r>
      <w:r w:rsidRPr="00DF3285">
        <w:rPr>
          <w:sz w:val="28"/>
          <w:szCs w:val="28"/>
          <w:lang w:val="uk-UA"/>
        </w:rPr>
        <w:t xml:space="preserve">мали </w:t>
      </w:r>
      <w:r w:rsidRPr="00DF3285">
        <w:rPr>
          <w:sz w:val="28"/>
          <w:szCs w:val="28"/>
        </w:rPr>
        <w:t>освя</w:t>
      </w:r>
      <w:r w:rsidRPr="00DF3285">
        <w:rPr>
          <w:sz w:val="28"/>
          <w:szCs w:val="28"/>
          <w:lang w:val="uk-UA"/>
        </w:rPr>
        <w:t>тити</w:t>
      </w:r>
      <w:r w:rsidRPr="00DF3285">
        <w:rPr>
          <w:sz w:val="28"/>
          <w:szCs w:val="28"/>
        </w:rPr>
        <w:t xml:space="preserve"> у церк</w:t>
      </w:r>
      <w:r w:rsidRPr="00DF3285">
        <w:rPr>
          <w:sz w:val="28"/>
          <w:szCs w:val="28"/>
        </w:rPr>
        <w:softHyphen/>
        <w:t xml:space="preserve">ві, </w:t>
      </w:r>
      <w:r w:rsidRPr="00DF3285">
        <w:rPr>
          <w:sz w:val="28"/>
          <w:szCs w:val="28"/>
          <w:lang w:val="uk-UA"/>
        </w:rPr>
        <w:t>після чого</w:t>
      </w:r>
      <w:r w:rsidRPr="00DF3285">
        <w:rPr>
          <w:sz w:val="28"/>
          <w:szCs w:val="28"/>
        </w:rPr>
        <w:t xml:space="preserve"> ним пригощали дітей, </w:t>
      </w:r>
      <w:r w:rsidRPr="00DF3285">
        <w:rPr>
          <w:sz w:val="28"/>
          <w:szCs w:val="28"/>
          <w:lang w:val="uk-UA"/>
        </w:rPr>
        <w:t>куштували</w:t>
      </w:r>
      <w:r w:rsidRPr="00DF3285">
        <w:rPr>
          <w:sz w:val="28"/>
          <w:szCs w:val="28"/>
        </w:rPr>
        <w:t xml:space="preserve"> дорослі</w:t>
      </w:r>
      <w:r w:rsidRPr="00DF3285">
        <w:rPr>
          <w:sz w:val="28"/>
          <w:szCs w:val="28"/>
          <w:lang w:val="uk-UA"/>
        </w:rPr>
        <w:t xml:space="preserve"> люди</w:t>
      </w:r>
      <w:r w:rsidRPr="00DF3285">
        <w:rPr>
          <w:sz w:val="28"/>
          <w:szCs w:val="28"/>
        </w:rPr>
        <w:t xml:space="preserve">, </w:t>
      </w:r>
      <w:r w:rsidRPr="00DF3285">
        <w:rPr>
          <w:sz w:val="28"/>
          <w:szCs w:val="28"/>
          <w:lang w:val="uk-UA"/>
        </w:rPr>
        <w:t xml:space="preserve">з нього </w:t>
      </w:r>
      <w:r w:rsidRPr="00DF3285">
        <w:rPr>
          <w:sz w:val="28"/>
          <w:szCs w:val="28"/>
        </w:rPr>
        <w:t>готу</w:t>
      </w:r>
      <w:r w:rsidRPr="00DF3285">
        <w:rPr>
          <w:sz w:val="28"/>
          <w:szCs w:val="28"/>
        </w:rPr>
        <w:softHyphen/>
        <w:t xml:space="preserve">вали пироги та пшеничну кашу з медом. Народні прислів’я кажуть: «Не все мед, що солодке» </w:t>
      </w:r>
      <w:r w:rsidRPr="00DF3285">
        <w:rPr>
          <w:sz w:val="28"/>
          <w:szCs w:val="28"/>
          <w:lang w:val="uk-UA"/>
        </w:rPr>
        <w:t xml:space="preserve">або </w:t>
      </w:r>
      <w:r w:rsidRPr="00DF3285">
        <w:rPr>
          <w:sz w:val="28"/>
          <w:szCs w:val="28"/>
        </w:rPr>
        <w:t xml:space="preserve">«Робити </w:t>
      </w:r>
      <w:r w:rsidRPr="00DF3285">
        <w:rPr>
          <w:sz w:val="28"/>
          <w:szCs w:val="28"/>
          <w:lang w:val="uk-UA"/>
        </w:rPr>
        <w:t>–</w:t>
      </w:r>
      <w:r w:rsidRPr="00DF3285">
        <w:rPr>
          <w:sz w:val="28"/>
          <w:szCs w:val="28"/>
        </w:rPr>
        <w:t xml:space="preserve"> то не мед лизати», в </w:t>
      </w:r>
      <w:r w:rsidRPr="00DF3285">
        <w:rPr>
          <w:sz w:val="28"/>
          <w:szCs w:val="28"/>
          <w:lang w:val="uk-UA"/>
        </w:rPr>
        <w:t>них</w:t>
      </w:r>
      <w:r w:rsidRPr="00DF3285">
        <w:rPr>
          <w:sz w:val="28"/>
          <w:szCs w:val="28"/>
        </w:rPr>
        <w:t xml:space="preserve"> у прямо</w:t>
      </w:r>
      <w:r w:rsidRPr="00DF3285">
        <w:rPr>
          <w:sz w:val="28"/>
          <w:szCs w:val="28"/>
        </w:rPr>
        <w:softHyphen/>
        <w:t xml:space="preserve">му і переносному значеннях висловлюється шана до праці </w:t>
      </w:r>
      <w:r w:rsidRPr="00DF3285">
        <w:rPr>
          <w:sz w:val="28"/>
          <w:szCs w:val="28"/>
          <w:lang w:val="uk-UA"/>
        </w:rPr>
        <w:t>пасічників</w:t>
      </w:r>
      <w:r w:rsidRPr="00DF3285">
        <w:rPr>
          <w:sz w:val="28"/>
          <w:szCs w:val="28"/>
        </w:rPr>
        <w:t xml:space="preserve"> і медоносних комах: «Бджоли раді світу, а лю</w:t>
      </w:r>
      <w:r w:rsidRPr="00DF3285">
        <w:rPr>
          <w:sz w:val="28"/>
          <w:szCs w:val="28"/>
        </w:rPr>
        <w:softHyphen/>
        <w:t xml:space="preserve">ди </w:t>
      </w:r>
      <w:r w:rsidRPr="00DF3285">
        <w:rPr>
          <w:sz w:val="28"/>
          <w:szCs w:val="28"/>
          <w:lang w:val="uk-UA"/>
        </w:rPr>
        <w:t>–</w:t>
      </w:r>
      <w:r w:rsidRPr="00DF3285">
        <w:rPr>
          <w:sz w:val="28"/>
          <w:szCs w:val="28"/>
        </w:rPr>
        <w:t xml:space="preserve"> літу»</w:t>
      </w:r>
      <w:r w:rsidRPr="00DF3285">
        <w:rPr>
          <w:sz w:val="28"/>
          <w:szCs w:val="28"/>
          <w:lang w:val="uk-UA"/>
        </w:rPr>
        <w:t xml:space="preserve">, </w:t>
      </w:r>
      <w:r w:rsidRPr="00DF3285">
        <w:rPr>
          <w:sz w:val="28"/>
          <w:szCs w:val="28"/>
        </w:rPr>
        <w:t xml:space="preserve"> «Добрий чоловік без роботи, що бджола без меду», і т. ін. До бджілки-трудівниці на</w:t>
      </w:r>
      <w:r w:rsidRPr="00DF3285">
        <w:rPr>
          <w:sz w:val="28"/>
          <w:szCs w:val="28"/>
        </w:rPr>
        <w:softHyphen/>
        <w:t>род прирівнює працю дорослих і дітей: «Мала бджола, а й та пра</w:t>
      </w:r>
      <w:r w:rsidRPr="00DF3285">
        <w:rPr>
          <w:sz w:val="28"/>
          <w:szCs w:val="28"/>
        </w:rPr>
        <w:softHyphen/>
        <w:t>цює».</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 xml:space="preserve">Відсвяткувавши медовий Спас, бджолярі починали медозбір, </w:t>
      </w:r>
      <w:r w:rsidRPr="00DF3285">
        <w:rPr>
          <w:sz w:val="28"/>
          <w:szCs w:val="28"/>
          <w:lang w:val="uk-UA"/>
        </w:rPr>
        <w:t>який</w:t>
      </w:r>
      <w:r w:rsidRPr="00DF3285">
        <w:rPr>
          <w:sz w:val="28"/>
          <w:szCs w:val="28"/>
        </w:rPr>
        <w:t xml:space="preserve"> тривав аж до Різдва </w:t>
      </w:r>
      <w:r w:rsidRPr="00DF3285">
        <w:rPr>
          <w:sz w:val="28"/>
          <w:szCs w:val="28"/>
          <w:lang w:val="uk-UA"/>
        </w:rPr>
        <w:t xml:space="preserve">Пресвятої </w:t>
      </w:r>
      <w:r>
        <w:rPr>
          <w:sz w:val="28"/>
          <w:szCs w:val="28"/>
        </w:rPr>
        <w:t>Бого</w:t>
      </w:r>
      <w:r w:rsidRPr="00DF3285">
        <w:rPr>
          <w:sz w:val="28"/>
          <w:szCs w:val="28"/>
        </w:rPr>
        <w:t xml:space="preserve">родиці </w:t>
      </w:r>
      <w:r w:rsidRPr="00DF3285">
        <w:rPr>
          <w:sz w:val="28"/>
          <w:szCs w:val="28"/>
          <w:lang w:val="uk-UA"/>
        </w:rPr>
        <w:t>(</w:t>
      </w:r>
      <w:r w:rsidRPr="00DF3285">
        <w:rPr>
          <w:sz w:val="28"/>
          <w:szCs w:val="28"/>
        </w:rPr>
        <w:t>21 вересня</w:t>
      </w:r>
      <w:r w:rsidRPr="00DF3285">
        <w:rPr>
          <w:sz w:val="28"/>
          <w:szCs w:val="28"/>
          <w:lang w:val="uk-UA"/>
        </w:rPr>
        <w:t>)</w:t>
      </w:r>
      <w:r w:rsidRPr="00DF3285">
        <w:rPr>
          <w:sz w:val="28"/>
          <w:szCs w:val="28"/>
        </w:rPr>
        <w:t xml:space="preserve">. В цей день за народною традицією </w:t>
      </w:r>
      <w:r w:rsidRPr="00DF3285">
        <w:rPr>
          <w:sz w:val="28"/>
          <w:szCs w:val="28"/>
          <w:lang w:val="uk-UA"/>
        </w:rPr>
        <w:t xml:space="preserve">потрібно було </w:t>
      </w:r>
      <w:r w:rsidRPr="00DF3285">
        <w:rPr>
          <w:sz w:val="28"/>
          <w:szCs w:val="28"/>
        </w:rPr>
        <w:t>перен</w:t>
      </w:r>
      <w:r w:rsidRPr="00DF3285">
        <w:rPr>
          <w:sz w:val="28"/>
          <w:szCs w:val="28"/>
          <w:lang w:val="uk-UA"/>
        </w:rPr>
        <w:t>ести</w:t>
      </w:r>
      <w:r w:rsidRPr="00DF3285">
        <w:rPr>
          <w:sz w:val="28"/>
          <w:szCs w:val="28"/>
        </w:rPr>
        <w:t xml:space="preserve"> бджіл ближче до людського житла.</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 xml:space="preserve">19 серпня </w:t>
      </w:r>
      <w:r w:rsidRPr="00DF3285">
        <w:rPr>
          <w:sz w:val="28"/>
          <w:szCs w:val="28"/>
          <w:lang w:val="uk-UA"/>
        </w:rPr>
        <w:t>–</w:t>
      </w:r>
      <w:r w:rsidRPr="00DF3285">
        <w:rPr>
          <w:sz w:val="28"/>
          <w:szCs w:val="28"/>
        </w:rPr>
        <w:t xml:space="preserve"> Спас яблучний. У </w:t>
      </w:r>
      <w:r w:rsidRPr="00DF3285">
        <w:rPr>
          <w:sz w:val="28"/>
          <w:szCs w:val="28"/>
          <w:lang w:val="uk-UA"/>
        </w:rPr>
        <w:t>це свято</w:t>
      </w:r>
      <w:r>
        <w:rPr>
          <w:sz w:val="28"/>
          <w:szCs w:val="28"/>
        </w:rPr>
        <w:t xml:space="preserve"> по всій Ук</w:t>
      </w:r>
      <w:r w:rsidRPr="00DF3285">
        <w:rPr>
          <w:sz w:val="28"/>
          <w:szCs w:val="28"/>
        </w:rPr>
        <w:t>раїні свят</w:t>
      </w:r>
      <w:r w:rsidRPr="00DF3285">
        <w:rPr>
          <w:sz w:val="28"/>
          <w:szCs w:val="28"/>
          <w:lang w:val="uk-UA"/>
        </w:rPr>
        <w:t>или</w:t>
      </w:r>
      <w:r w:rsidRPr="00DF3285">
        <w:rPr>
          <w:sz w:val="28"/>
          <w:szCs w:val="28"/>
        </w:rPr>
        <w:t xml:space="preserve"> у церкві яблука. З давніх-давен ці плоди в традиціях українців </w:t>
      </w:r>
      <w:r w:rsidRPr="00DF3285">
        <w:rPr>
          <w:sz w:val="28"/>
          <w:szCs w:val="28"/>
          <w:lang w:val="uk-UA"/>
        </w:rPr>
        <w:t>були</w:t>
      </w:r>
      <w:r w:rsidRPr="00DF3285">
        <w:rPr>
          <w:sz w:val="28"/>
          <w:szCs w:val="28"/>
        </w:rPr>
        <w:t xml:space="preserve"> символами краси, кохання, шлю</w:t>
      </w:r>
      <w:r w:rsidRPr="00DF3285">
        <w:rPr>
          <w:sz w:val="28"/>
          <w:szCs w:val="28"/>
        </w:rPr>
        <w:softHyphen/>
        <w:t xml:space="preserve">бу </w:t>
      </w:r>
      <w:r w:rsidRPr="00DF3285">
        <w:rPr>
          <w:sz w:val="28"/>
          <w:szCs w:val="28"/>
          <w:lang w:val="uk-UA"/>
        </w:rPr>
        <w:t>та</w:t>
      </w:r>
      <w:r w:rsidRPr="00DF3285">
        <w:rPr>
          <w:sz w:val="28"/>
          <w:szCs w:val="28"/>
        </w:rPr>
        <w:t xml:space="preserve"> подружньої вірності.</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 xml:space="preserve">З яблуками в Україні пов’язано багато повір’їв, </w:t>
      </w:r>
      <w:r w:rsidRPr="00DF3285">
        <w:rPr>
          <w:sz w:val="28"/>
          <w:szCs w:val="28"/>
          <w:lang w:val="uk-UA"/>
        </w:rPr>
        <w:t xml:space="preserve">так, </w:t>
      </w:r>
      <w:r>
        <w:rPr>
          <w:sz w:val="28"/>
          <w:szCs w:val="28"/>
        </w:rPr>
        <w:t>на</w:t>
      </w:r>
      <w:r w:rsidRPr="00DF3285">
        <w:rPr>
          <w:sz w:val="28"/>
          <w:szCs w:val="28"/>
        </w:rPr>
        <w:t>приклад, яблука не можна їсти до Спаса.</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Яблука, як і мед,</w:t>
      </w:r>
      <w:r w:rsidRPr="00DF3285">
        <w:rPr>
          <w:sz w:val="28"/>
          <w:szCs w:val="28"/>
          <w:lang w:val="uk-UA"/>
        </w:rPr>
        <w:t xml:space="preserve"> були </w:t>
      </w:r>
      <w:r w:rsidRPr="00DF3285">
        <w:rPr>
          <w:sz w:val="28"/>
          <w:szCs w:val="28"/>
        </w:rPr>
        <w:t xml:space="preserve"> незамінн</w:t>
      </w:r>
      <w:r w:rsidRPr="00DF3285">
        <w:rPr>
          <w:sz w:val="28"/>
          <w:szCs w:val="28"/>
          <w:lang w:val="uk-UA"/>
        </w:rPr>
        <w:t>ими</w:t>
      </w:r>
      <w:r w:rsidRPr="00DF3285">
        <w:rPr>
          <w:sz w:val="28"/>
          <w:szCs w:val="28"/>
        </w:rPr>
        <w:t xml:space="preserve"> в народній медицині, що доводить глибоку і переконливу віру народу в їхні цілющі властивості.</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В Україні, поряд із Спасом м</w:t>
      </w:r>
      <w:r>
        <w:rPr>
          <w:sz w:val="28"/>
          <w:szCs w:val="28"/>
        </w:rPr>
        <w:t>едовим, яблучним, по</w:t>
      </w:r>
      <w:r w:rsidRPr="00DF3285">
        <w:rPr>
          <w:sz w:val="28"/>
          <w:szCs w:val="28"/>
        </w:rPr>
        <w:t>ширені Спас горіховий та ін.</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Третім Спасом завершувався найкоротший річний пост. З цього приводу говорили: «Прийшов третій Спас – пішло літо від нас», «Всім нагадує Спас брати рукавиці про запас».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Отже, всі літні свята та </w:t>
      </w:r>
      <w:r>
        <w:rPr>
          <w:rFonts w:ascii="Times New Roman" w:hAnsi="Times New Roman"/>
          <w:sz w:val="28"/>
          <w:szCs w:val="28"/>
        </w:rPr>
        <w:t>споріднені</w:t>
      </w:r>
      <w:r w:rsidRPr="00DF3285">
        <w:rPr>
          <w:rFonts w:ascii="Times New Roman" w:hAnsi="Times New Roman"/>
          <w:sz w:val="28"/>
          <w:szCs w:val="28"/>
        </w:rPr>
        <w:t xml:space="preserve"> з ними обряди сфокусовані на пошані природних явищ і їх покровителів, які допомагали хліборобові в його нелегкій праці. У переважній більшості з цих обрядів збереглися сакральні мотиви давньої аграрної культури наших предків, хоча в більш пізні часи відбулися істотні нашарування християнського змісту. У побутовому святкуванні свят цього періоду все ж переважали міфологічні форми, зближували сільську людину з природою і її законами.</w:t>
      </w:r>
    </w:p>
    <w:p w:rsidR="005C596A" w:rsidRPr="00DF3285" w:rsidRDefault="005C596A" w:rsidP="005C596A">
      <w:pPr>
        <w:spacing w:after="0" w:line="360" w:lineRule="auto"/>
        <w:ind w:firstLine="539"/>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28 серпня святкували Успіння. Успіння – кінець земного життя Пресвятої Богородиці та переселення її в життя небесне. Перша Пречиста –  народна назва. Повна назва за церковною традицією – день Успіння Пресвятої Богородиці.</w:t>
      </w:r>
    </w:p>
    <w:p w:rsidR="005C596A" w:rsidRPr="00DF3285" w:rsidRDefault="005C596A" w:rsidP="005C596A">
      <w:pPr>
        <w:pStyle w:val="a7"/>
        <w:shd w:val="clear" w:color="auto" w:fill="FFFFFF"/>
        <w:spacing w:before="0" w:beforeAutospacing="0" w:after="0" w:afterAutospacing="0" w:line="360" w:lineRule="auto"/>
        <w:ind w:firstLine="540"/>
        <w:jc w:val="both"/>
        <w:textAlignment w:val="baseline"/>
        <w:rPr>
          <w:sz w:val="28"/>
          <w:szCs w:val="28"/>
          <w:lang w:val="uk-UA"/>
        </w:rPr>
      </w:pPr>
      <w:r w:rsidRPr="00DF3285">
        <w:rPr>
          <w:sz w:val="28"/>
          <w:szCs w:val="28"/>
        </w:rPr>
        <w:t>Найчастіше на цей день припадає збір садовини та посів озимих:</w:t>
      </w:r>
      <w:r w:rsidRPr="00DF3285">
        <w:rPr>
          <w:sz w:val="28"/>
          <w:szCs w:val="28"/>
          <w:lang w:val="uk-UA"/>
        </w:rPr>
        <w:t xml:space="preserve"> «Перша Пречиста хліб засіває», «Друга Пречиста дощем поливає», «Третя Пречиста снігом укриває»</w:t>
      </w:r>
    </w:p>
    <w:p w:rsidR="005C596A" w:rsidRPr="00DF3285" w:rsidRDefault="005C596A" w:rsidP="005C596A">
      <w:pPr>
        <w:pStyle w:val="a7"/>
        <w:shd w:val="clear" w:color="auto" w:fill="FFFFFF"/>
        <w:spacing w:before="0" w:beforeAutospacing="0" w:after="0" w:afterAutospacing="0" w:line="360" w:lineRule="auto"/>
        <w:ind w:firstLine="540"/>
        <w:jc w:val="both"/>
        <w:textAlignment w:val="baseline"/>
        <w:rPr>
          <w:sz w:val="28"/>
          <w:szCs w:val="28"/>
          <w:lang w:val="uk-UA"/>
        </w:rPr>
      </w:pPr>
      <w:r w:rsidRPr="00DF3285">
        <w:rPr>
          <w:sz w:val="28"/>
          <w:szCs w:val="28"/>
        </w:rPr>
        <w:t>За старих часів у дівчат на селі роботи ставало від цього дня значно менше; родини, у яких були діти на порі, почивали активно готуватися до весільного сезону.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Серед свят осіннього циклу були звичаї, що приурочені до закінчення збору врожаю. У них, як і в попередніх циклах, була відображена головна селянська робота – забезпечення родючості полів, плодючості худоби, продовження людського роду. А це і є основною ідеєю осіннього обрядового циклу. </w:t>
      </w:r>
    </w:p>
    <w:p w:rsidR="005C596A" w:rsidRPr="00DF3285" w:rsidRDefault="005C596A" w:rsidP="005C596A">
      <w:pPr>
        <w:pStyle w:val="6"/>
        <w:shd w:val="clear" w:color="auto" w:fill="FFFFFF"/>
        <w:spacing w:before="0" w:beforeAutospacing="0" w:after="0" w:afterAutospacing="0" w:line="360" w:lineRule="auto"/>
        <w:ind w:firstLine="539"/>
        <w:jc w:val="both"/>
        <w:textAlignment w:val="baseline"/>
        <w:rPr>
          <w:b w:val="0"/>
          <w:spacing w:val="-2"/>
          <w:sz w:val="28"/>
          <w:szCs w:val="28"/>
        </w:rPr>
      </w:pPr>
      <w:r w:rsidRPr="00DF3285">
        <w:rPr>
          <w:b w:val="0"/>
          <w:spacing w:val="-2"/>
          <w:sz w:val="28"/>
          <w:szCs w:val="28"/>
        </w:rPr>
        <w:t xml:space="preserve">11 вересня </w:t>
      </w:r>
      <w:r w:rsidRPr="00DF3285">
        <w:rPr>
          <w:b w:val="0"/>
          <w:spacing w:val="-2"/>
          <w:sz w:val="28"/>
          <w:szCs w:val="28"/>
          <w:lang w:val="uk-UA"/>
        </w:rPr>
        <w:t>слобожани</w:t>
      </w:r>
      <w:r w:rsidRPr="00DF3285">
        <w:rPr>
          <w:b w:val="0"/>
          <w:spacing w:val="-2"/>
          <w:sz w:val="28"/>
          <w:szCs w:val="28"/>
        </w:rPr>
        <w:t> відзнача</w:t>
      </w:r>
      <w:r w:rsidRPr="00DF3285">
        <w:rPr>
          <w:b w:val="0"/>
          <w:spacing w:val="-2"/>
          <w:sz w:val="28"/>
          <w:szCs w:val="28"/>
          <w:lang w:val="uk-UA"/>
        </w:rPr>
        <w:t>ли</w:t>
      </w:r>
      <w:r w:rsidRPr="00DF3285">
        <w:rPr>
          <w:b w:val="0"/>
          <w:spacing w:val="-2"/>
          <w:sz w:val="28"/>
          <w:szCs w:val="28"/>
        </w:rPr>
        <w:t xml:space="preserve"> свято Усікновення голови пророка і хрестителя Господнього </w:t>
      </w:r>
      <w:r w:rsidRPr="00DF3285">
        <w:rPr>
          <w:rStyle w:val="a8"/>
          <w:bCs/>
          <w:spacing w:val="-2"/>
          <w:sz w:val="28"/>
          <w:szCs w:val="28"/>
          <w:bdr w:val="none" w:sz="0" w:space="0" w:color="auto" w:frame="1"/>
        </w:rPr>
        <w:t>Іоанна Предтечі</w:t>
      </w:r>
      <w:r w:rsidRPr="00DF3285">
        <w:rPr>
          <w:b w:val="0"/>
          <w:spacing w:val="-2"/>
          <w:sz w:val="28"/>
          <w:szCs w:val="28"/>
        </w:rPr>
        <w:t>, в народі – Головосік.</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rPr>
        <w:t>В цей день люди дотримуються суворого посту. Крім того, не можна нічого різати, що нагадує собою голову. Взагалі вважається, що цього дня не варто брати у руки гострі речі: ніж, сокиру, пилку. Тобто, все, що нагадує мученицьку смерть святого.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Важливим був день преподобного Симеона Стовпника, або Семена, на який припадає початок церковного року (14 вересня). У народі цей день вважали присвятком. Але до нього були приурочені давні звичаї ремісників, присвячені вшануванню вогню, при котрому працювали протягом довгих осінніх вечорів. У центральних районах України влаштовували «Свіччине весілля», яке тривало цілий тиждень. Вранці на Семена в будинок сходилися сусіди, родичі. Уквітчували свічку, запалювали її і ставили урочисто на стіл. Після цього починалася вітальня. У день Семена закінчувалася молодіжна «вулиця», починалися вечорниці.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На «Михайлове чудо», день чуда архангела Михаїла (19 вересня) святкувань не влаштовували, але намагалися все-таки уникати важких робіт в полі або будинку. Не можна було орати, сіяти, обмолочувати снопи, складати сіно, вирубувати капусту і т. д.</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Великим святом був день Різдва Пресвятої Богородиці (21 вересня). У народі його називали Другою Пречистою. На це свято колись пекли калачі, готували різні страви, влаштовували гостини, про які згадувалося і в древніх пам'ятках наших предків. Дівчата в цей день до сходу сонця молилися до Богородиці з проханням надати їм добрих і багатих женихів.</w:t>
      </w:r>
    </w:p>
    <w:p w:rsidR="005C596A" w:rsidRPr="00DF3285" w:rsidRDefault="005C596A" w:rsidP="005C596A">
      <w:pPr>
        <w:spacing w:after="0" w:line="360" w:lineRule="auto"/>
        <w:ind w:firstLine="539"/>
        <w:jc w:val="both"/>
        <w:rPr>
          <w:rFonts w:ascii="Times New Roman" w:hAnsi="Times New Roman"/>
          <w:sz w:val="28"/>
          <w:szCs w:val="28"/>
        </w:rPr>
      </w:pPr>
      <w:r w:rsidRPr="00DF3285">
        <w:rPr>
          <w:rStyle w:val="a8"/>
          <w:rFonts w:ascii="Times New Roman" w:hAnsi="Times New Roman"/>
          <w:b w:val="0"/>
          <w:iCs/>
          <w:sz w:val="28"/>
          <w:szCs w:val="28"/>
          <w:shd w:val="clear" w:color="auto" w:fill="FFFFFF"/>
        </w:rPr>
        <w:t>З 21 вересня – Другої Пречистої до Покрови (14 жовтня) – пора слобожанського весілля.</w:t>
      </w:r>
      <w:r w:rsidRPr="00DF3285">
        <w:rPr>
          <w:rStyle w:val="a8"/>
          <w:rFonts w:ascii="Times New Roman" w:hAnsi="Times New Roman"/>
          <w:i/>
          <w:iCs/>
          <w:sz w:val="28"/>
          <w:szCs w:val="28"/>
          <w:shd w:val="clear" w:color="auto" w:fill="FFFFFF"/>
        </w:rPr>
        <w:t> </w:t>
      </w:r>
      <w:r w:rsidRPr="00DF3285">
        <w:rPr>
          <w:rFonts w:ascii="Times New Roman" w:hAnsi="Times New Roman"/>
          <w:sz w:val="28"/>
          <w:szCs w:val="28"/>
          <w:shd w:val="clear" w:color="auto" w:fill="FFFFFF"/>
        </w:rPr>
        <w:t xml:space="preserve">Загалом, народні свята та </w:t>
      </w:r>
      <w:r>
        <w:rPr>
          <w:rFonts w:ascii="Times New Roman" w:hAnsi="Times New Roman"/>
          <w:sz w:val="28"/>
          <w:szCs w:val="28"/>
          <w:shd w:val="clear" w:color="auto" w:fill="FFFFFF"/>
        </w:rPr>
        <w:t>характеризуючи їх</w:t>
      </w:r>
      <w:r w:rsidRPr="00DF3285">
        <w:rPr>
          <w:rFonts w:ascii="Times New Roman" w:hAnsi="Times New Roman"/>
          <w:sz w:val="28"/>
          <w:szCs w:val="28"/>
          <w:shd w:val="clear" w:color="auto" w:fill="FFFFFF"/>
        </w:rPr>
        <w:t xml:space="preserve"> обряди, прикмети, символіка сприяли вихованню людяності, почуття добра, краси, духовності [</w:t>
      </w:r>
      <w:r>
        <w:rPr>
          <w:rFonts w:ascii="Times New Roman" w:hAnsi="Times New Roman"/>
          <w:sz w:val="28"/>
          <w:szCs w:val="28"/>
          <w:shd w:val="clear" w:color="auto" w:fill="FFFFFF"/>
          <w:lang w:val="ru-RU"/>
        </w:rPr>
        <w:t>37</w:t>
      </w:r>
      <w:r w:rsidRPr="00DF3285">
        <w:rPr>
          <w:rFonts w:ascii="Times New Roman" w:hAnsi="Times New Roman"/>
          <w:sz w:val="28"/>
          <w:szCs w:val="28"/>
          <w:shd w:val="clear" w:color="auto" w:fill="FFFFFF"/>
        </w:rPr>
        <w:t>, с. 113].</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У день Воздвиження Чесного Хреста (27 вересня) повсюдно постили. Згідно з народними повір</w:t>
      </w:r>
      <w:r w:rsidRPr="00DF3285">
        <w:rPr>
          <w:rFonts w:ascii="Times New Roman" w:hAnsi="Times New Roman"/>
          <w:sz w:val="28"/>
          <w:szCs w:val="28"/>
          <w:lang w:val="ru-RU"/>
        </w:rPr>
        <w:t>’</w:t>
      </w:r>
      <w:r w:rsidRPr="00DF3285">
        <w:rPr>
          <w:rFonts w:ascii="Times New Roman" w:hAnsi="Times New Roman"/>
          <w:sz w:val="28"/>
          <w:szCs w:val="28"/>
        </w:rPr>
        <w:t>ями, в цей день земля «зсувається» до зими. Коли задзвонять церковні дзвони, в певних місцях земля «роздвигається», і плазуни (змії, змії, ящірки) в ті отвори ховаються на зиму – до Благовіщення. На землі залишаються лише ті, які «згрішили» за літо – вкусили когось. Тому в цей день категорично заборонялося йти в ліс або в поле.</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З Покровом Пречистої Богородиці (14 жовтня) тісно поєднані весільні мотиви. З цього дня починалася пора осінніх весіль. На Покрову дівчата на виданні молили Богородицю швидше послати їм щасливу пару.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Поминальні мотиви характерні для дня пам</w:t>
      </w:r>
      <w:r w:rsidRPr="00DF3285">
        <w:rPr>
          <w:rFonts w:ascii="Times New Roman" w:hAnsi="Times New Roman"/>
          <w:sz w:val="28"/>
          <w:szCs w:val="28"/>
          <w:lang w:val="ru-RU"/>
        </w:rPr>
        <w:t>’</w:t>
      </w:r>
      <w:r w:rsidRPr="00DF3285">
        <w:rPr>
          <w:rFonts w:ascii="Times New Roman" w:hAnsi="Times New Roman"/>
          <w:sz w:val="28"/>
          <w:szCs w:val="28"/>
        </w:rPr>
        <w:t>яті апостола і євангеліста Луки (31 жовтня). Вони чітко виражені в святкуванні суботи, що передує цьому дню. На Слобожанщині коли в таку суботу спеціально влаштовували поминання покійних предків. До неї готувалися, як до важливого свята. У церкві, де відбувалися панахиди, несли хліб, яйця, мед, бублики. Після служби влаштовували вдома урочисті гості, на які запрошували родичів, сусідів, знайомих.</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У цей день щедро обдаровували жебраків, немічних, калік. У день Луки уникали важких робіт. Поліщуки, наприклад, не пряли. У них існувала приказка: «Не пасма на Луки, тому покриття руки». У Карпатах не працювали в лісі, тому що зрубане на Луки дерево точить черв'як. Не можна було волами перевозити зрубану деревину, щоб віл «не втомився», а потім не проклинав свого господаря, змушував його працювати на Луки. У тих заборонах хоча б фрагментарно виражений мотив поминання предків.</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Ці поминання пристосовувалися до субот, що передували дню святого Дмитра Солунського (8 листопада) і Собору архангела Михайла (21 листопада). Святкування починалося відправленнями в церкви, а завершувалося святковою трапезою вдома. Місцями після закінчення панахиди влаштовували спільні обіди біля церков. Згодом в церкві їли по черзі коливо (кутю), а обіди влаштовували вдома. Для цього готували переважно страви, які любили «діди», тобто традиційні для даної місцевості святкові страви.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Завершувалося осіннє обрядове коло передріздвяним постом, званим Пилиповим. У день смерті апостола Пилипа (27 листопада) влаштовували заговини. Ходили в гості до родичів, кумів, сусідів. На наступний день ті, що спільно влаштовували «Пилипівський заговини», приходили, як і в перший день Великого посту. На Слобожанщині, як і під час Масляної, поширений перш звичай «в</w:t>
      </w:r>
      <w:r w:rsidRPr="00DF3285">
        <w:rPr>
          <w:rFonts w:ascii="Times New Roman" w:hAnsi="Times New Roman"/>
          <w:sz w:val="28"/>
          <w:szCs w:val="28"/>
          <w:lang w:val="ru-RU"/>
        </w:rPr>
        <w:t>’</w:t>
      </w:r>
      <w:r w:rsidRPr="00DF3285">
        <w:rPr>
          <w:rFonts w:ascii="Times New Roman" w:hAnsi="Times New Roman"/>
          <w:sz w:val="28"/>
          <w:szCs w:val="28"/>
        </w:rPr>
        <w:t>язати колодку». Її в</w:t>
      </w:r>
      <w:r w:rsidRPr="00DF3285">
        <w:rPr>
          <w:rFonts w:ascii="Times New Roman" w:hAnsi="Times New Roman"/>
          <w:sz w:val="28"/>
          <w:szCs w:val="28"/>
          <w:lang w:val="ru-RU"/>
        </w:rPr>
        <w:t>’</w:t>
      </w:r>
      <w:r w:rsidRPr="00DF3285">
        <w:rPr>
          <w:rFonts w:ascii="Times New Roman" w:hAnsi="Times New Roman"/>
          <w:sz w:val="28"/>
          <w:szCs w:val="28"/>
        </w:rPr>
        <w:t>язали батькові за те, що сина не одружив, а матері – що дочка заміж не видала протягом осінньої пори. В осінньому циклі, який завершував річне календарно-обрядове коло, знову повторюються всі мотиви, характерні для інших циклів. Так формувалося безперервне циклічне обрядове коло святкових дат з різними атрибутами і символами, але одними і тими ж мотивами.</w:t>
      </w:r>
    </w:p>
    <w:p w:rsidR="005C596A" w:rsidRPr="00DF3285" w:rsidRDefault="005C596A" w:rsidP="005C596A">
      <w:pPr>
        <w:spacing w:after="0" w:line="360" w:lineRule="auto"/>
        <w:ind w:right="-5" w:firstLine="540"/>
        <w:jc w:val="both"/>
        <w:rPr>
          <w:rFonts w:ascii="Times New Roman" w:hAnsi="Times New Roman"/>
          <w:sz w:val="28"/>
          <w:szCs w:val="28"/>
        </w:rPr>
      </w:pPr>
      <w:r w:rsidRPr="00DF3285">
        <w:rPr>
          <w:rFonts w:ascii="Times New Roman" w:hAnsi="Times New Roman"/>
          <w:sz w:val="28"/>
          <w:szCs w:val="28"/>
        </w:rPr>
        <w:t>Переселенці з початку свого життя на нових землях зберегли свої звичаї і обряди, з повагою святкували релігійні «свята». На жаль на кінець XIX ст., як писав Н. Ф. Сумцов, «все типове під впливом міської, сучасної цивілізації змінюється, перемінюючись на речі свіжі, що задовольняють потреби свого часу» [</w:t>
      </w:r>
      <w:r w:rsidRPr="001972CE">
        <w:rPr>
          <w:rFonts w:ascii="Times New Roman" w:hAnsi="Times New Roman"/>
          <w:sz w:val="28"/>
          <w:szCs w:val="28"/>
        </w:rPr>
        <w:t>3</w:t>
      </w:r>
      <w:r w:rsidRPr="00DF3285">
        <w:rPr>
          <w:rFonts w:ascii="Times New Roman" w:hAnsi="Times New Roman"/>
          <w:sz w:val="28"/>
          <w:szCs w:val="28"/>
        </w:rPr>
        <w:t>7, ​​с. 499].</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Отже, засел</w:t>
      </w:r>
      <w:r w:rsidRPr="00DF3285">
        <w:rPr>
          <w:rFonts w:ascii="Times New Roman" w:hAnsi="Times New Roman"/>
          <w:sz w:val="28"/>
          <w:szCs w:val="28"/>
          <w:lang w:val="ru-RU"/>
        </w:rPr>
        <w:t>яти</w:t>
      </w:r>
      <w:r w:rsidRPr="00DF3285">
        <w:rPr>
          <w:rFonts w:ascii="Times New Roman" w:hAnsi="Times New Roman"/>
          <w:sz w:val="28"/>
          <w:szCs w:val="28"/>
        </w:rPr>
        <w:t xml:space="preserve"> Слобожанщин</w:t>
      </w:r>
      <w:r w:rsidRPr="00DF3285">
        <w:rPr>
          <w:rFonts w:ascii="Times New Roman" w:hAnsi="Times New Roman"/>
          <w:sz w:val="28"/>
          <w:szCs w:val="28"/>
          <w:lang w:val="ru-RU"/>
        </w:rPr>
        <w:t>у</w:t>
      </w:r>
      <w:r w:rsidRPr="00DF3285">
        <w:rPr>
          <w:rFonts w:ascii="Times New Roman" w:hAnsi="Times New Roman"/>
          <w:sz w:val="28"/>
          <w:szCs w:val="28"/>
        </w:rPr>
        <w:t xml:space="preserve"> почал</w:t>
      </w:r>
      <w:r w:rsidRPr="00DF3285">
        <w:rPr>
          <w:rFonts w:ascii="Times New Roman" w:hAnsi="Times New Roman"/>
          <w:sz w:val="28"/>
          <w:szCs w:val="28"/>
          <w:lang w:val="ru-RU"/>
        </w:rPr>
        <w:t>и</w:t>
      </w:r>
      <w:r w:rsidRPr="00DF3285">
        <w:rPr>
          <w:rFonts w:ascii="Times New Roman" w:hAnsi="Times New Roman"/>
          <w:sz w:val="28"/>
          <w:szCs w:val="28"/>
        </w:rPr>
        <w:t xml:space="preserve"> 15 тисяч років тому. </w:t>
      </w:r>
      <w:r w:rsidRPr="00DF3285">
        <w:rPr>
          <w:rFonts w:ascii="Times New Roman" w:hAnsi="Times New Roman"/>
          <w:sz w:val="28"/>
          <w:szCs w:val="28"/>
          <w:lang w:val="ru-RU"/>
        </w:rPr>
        <w:t>В цей</w:t>
      </w:r>
      <w:r w:rsidRPr="00DF3285">
        <w:rPr>
          <w:rFonts w:ascii="Times New Roman" w:hAnsi="Times New Roman"/>
          <w:sz w:val="28"/>
          <w:szCs w:val="28"/>
        </w:rPr>
        <w:t xml:space="preserve"> час посел</w:t>
      </w:r>
      <w:r w:rsidRPr="00DF3285">
        <w:rPr>
          <w:rFonts w:ascii="Times New Roman" w:hAnsi="Times New Roman"/>
          <w:sz w:val="28"/>
          <w:szCs w:val="28"/>
          <w:lang w:val="ru-RU"/>
        </w:rPr>
        <w:t>я</w:t>
      </w:r>
      <w:r w:rsidRPr="00DF3285">
        <w:rPr>
          <w:rFonts w:ascii="Times New Roman" w:hAnsi="Times New Roman"/>
          <w:sz w:val="28"/>
          <w:szCs w:val="28"/>
        </w:rPr>
        <w:t xml:space="preserve">лись тут різні племена, </w:t>
      </w:r>
      <w:r w:rsidRPr="00DF3285">
        <w:rPr>
          <w:rFonts w:ascii="Times New Roman" w:hAnsi="Times New Roman"/>
          <w:sz w:val="28"/>
          <w:szCs w:val="28"/>
          <w:lang w:val="ru-RU"/>
        </w:rPr>
        <w:t>основними заняттями яких</w:t>
      </w:r>
      <w:r w:rsidRPr="00DF3285">
        <w:rPr>
          <w:rFonts w:ascii="Times New Roman" w:hAnsi="Times New Roman"/>
          <w:sz w:val="28"/>
          <w:szCs w:val="28"/>
        </w:rPr>
        <w:t xml:space="preserve"> було переважно хліборобство та скотарство.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Безліч слідів залишили в краю в різні часи різноетнічні племена черняхівської культури, серед яких були і предки слов</w:t>
      </w:r>
      <w:r w:rsidRPr="00DF3285">
        <w:rPr>
          <w:rFonts w:ascii="Times New Roman" w:hAnsi="Times New Roman"/>
          <w:sz w:val="28"/>
          <w:szCs w:val="28"/>
          <w:lang w:val="ru-RU"/>
        </w:rPr>
        <w:t>’</w:t>
      </w:r>
      <w:r w:rsidRPr="00DF3285">
        <w:rPr>
          <w:rFonts w:ascii="Times New Roman" w:hAnsi="Times New Roman"/>
          <w:sz w:val="28"/>
          <w:szCs w:val="28"/>
        </w:rPr>
        <w:t xml:space="preserve">ян.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З кінця IX-го століття частина території Слобожанщини увійшла до складу Київської держави. Після розпаду Київської Русі на удільні князівства ця земля належала Чернігівським князям. Деякі території належали Переяславському і Новгород-Сіверському князівствам.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У першій половині XIII століття під час монголо-татарської навали Донець та інші слов’янські поселення були знищені, а край остаточно спустошений. Таким чином, перша слов</w:t>
      </w:r>
      <w:r w:rsidRPr="00DF3285">
        <w:rPr>
          <w:rFonts w:ascii="Times New Roman" w:hAnsi="Times New Roman"/>
          <w:sz w:val="28"/>
          <w:szCs w:val="28"/>
          <w:lang w:val="ru-RU"/>
        </w:rPr>
        <w:t>’</w:t>
      </w:r>
      <w:r w:rsidRPr="00DF3285">
        <w:rPr>
          <w:rFonts w:ascii="Times New Roman" w:hAnsi="Times New Roman"/>
          <w:sz w:val="28"/>
          <w:szCs w:val="28"/>
        </w:rPr>
        <w:t>янська спроба закріпитися на Сході закінчилася поразкою і на кілька століть майбутня Слобожанщина залишається безлюдним «Диким полем».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Протягом XV –  першої половини XVI століть, у міру ослаблення Золотої Орди, територія знову починає заселятися селянами і козаками. Однак тільки з кінця XVI століття починається регулярне і масове заселення краю.</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Слобожанщина була продовженням засічних рис, жителі якої виступали як охорона південних кордонів царства від ногайських і кримських татар, саме тому царський уряд звільняло поселенців від сплати податків, дозволяло вільно займатися промислами. Люди безоплатно володіли вільною землею (право займанщини), за ними зберігалися козацькі привілеї та самоврядування.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Слобожанський одяг постав під впливом полтавського. Та він не має такої святковості й колориту як полтавський одяг, скоріш за все є більш практичним.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shd w:val="clear" w:color="auto" w:fill="FFFFFF"/>
        </w:rPr>
        <w:t>Основна частина людей, які заселяли Слобожанщину були із сусідньої Полтавщини та середнього Подніпров</w:t>
      </w:r>
      <w:r w:rsidRPr="00DF3285">
        <w:rPr>
          <w:rFonts w:ascii="Times New Roman" w:hAnsi="Times New Roman"/>
          <w:sz w:val="28"/>
          <w:szCs w:val="28"/>
        </w:rPr>
        <w:t>’</w:t>
      </w:r>
      <w:r w:rsidRPr="00DF3285">
        <w:rPr>
          <w:rFonts w:ascii="Times New Roman" w:hAnsi="Times New Roman"/>
          <w:sz w:val="28"/>
          <w:szCs w:val="28"/>
          <w:shd w:val="clear" w:color="auto" w:fill="FFFFFF"/>
        </w:rPr>
        <w:t>я, тому особливо значним стало привнесення багатьох культурно-побутових елементів саме з цих регіонів, серед таких було будівництво житла</w:t>
      </w:r>
      <w:r w:rsidRPr="00DF3285">
        <w:rPr>
          <w:rFonts w:ascii="Times New Roman" w:hAnsi="Times New Roman"/>
          <w:sz w:val="28"/>
          <w:szCs w:val="28"/>
        </w:rPr>
        <w:t xml:space="preserve">. </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У культурному житті одне з ключових місць належить їжі. Адже це сама основа і повсякденна життєва потреба людини. Харчування українців, як і інших народів, формується в залежності від напрямків економічної діяльності. Вплив культурних традицій також було значним.</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 xml:space="preserve">Українці характеризуються поважним, турботливим ставленням до їжі. Перед сніданком, обідом і вечерею вони традиційно вимовляли коротку молитву. Вони не жартували за столом, не лаялися.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Святкова і ритуальна їжа українців зіграла важливу роль в соціальному спілкуванні, несучи додаткове символічне навантаження.</w:t>
      </w:r>
    </w:p>
    <w:p w:rsidR="005C596A" w:rsidRPr="00DF3285" w:rsidRDefault="005C596A" w:rsidP="005C596A">
      <w:pPr>
        <w:pStyle w:val="a7"/>
        <w:shd w:val="clear" w:color="auto" w:fill="FFFFFF"/>
        <w:spacing w:before="0" w:beforeAutospacing="0" w:after="0" w:afterAutospacing="0" w:line="360" w:lineRule="auto"/>
        <w:ind w:firstLine="539"/>
        <w:jc w:val="both"/>
        <w:textAlignment w:val="baseline"/>
        <w:rPr>
          <w:sz w:val="28"/>
          <w:szCs w:val="28"/>
          <w:lang w:val="uk-UA"/>
        </w:rPr>
      </w:pPr>
      <w:r w:rsidRPr="00DF3285">
        <w:rPr>
          <w:sz w:val="28"/>
          <w:szCs w:val="28"/>
          <w:lang w:val="uk-UA"/>
        </w:rPr>
        <w:t xml:space="preserve">На Слобожанщині хліб готували в основному з житнього борошна, гречки з мішалкою. Багато заборони і правила </w:t>
      </w:r>
      <w:r>
        <w:rPr>
          <w:sz w:val="28"/>
          <w:szCs w:val="28"/>
          <w:lang w:val="uk-UA"/>
        </w:rPr>
        <w:t>стосувалися</w:t>
      </w:r>
      <w:r w:rsidRPr="00DF3285">
        <w:rPr>
          <w:sz w:val="28"/>
          <w:szCs w:val="28"/>
          <w:lang w:val="uk-UA"/>
        </w:rPr>
        <w:t xml:space="preserve"> випічк</w:t>
      </w:r>
      <w:r>
        <w:rPr>
          <w:sz w:val="28"/>
          <w:szCs w:val="28"/>
          <w:lang w:val="uk-UA"/>
        </w:rPr>
        <w:t>и</w:t>
      </w:r>
      <w:r w:rsidRPr="00DF3285">
        <w:rPr>
          <w:sz w:val="28"/>
          <w:szCs w:val="28"/>
          <w:lang w:val="uk-UA"/>
        </w:rPr>
        <w:t xml:space="preserve"> хліба. Так: не можна було випікати хліб у п’ятницю, тримати двері відчиненими, саджаючи хліб в духовку, чіпати хліб «нечистій» жінці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Таким чином, хліб став священним для українців і, крім того, має першорядне значення при визначенні етичних, звичайних і естетичних норм.</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Найбільшим поширеним серед усіх названих страв є саме український борщ, який став маркерним, так би мовити, головним елементом в українській етичній культурі.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Найважливіші етапи людського життя та окремі стадії розвитку сім’ї завжди супроводжувалися різними  звичаями та обрядами. </w:t>
      </w:r>
    </w:p>
    <w:p w:rsidR="005C596A" w:rsidRPr="00DF3285" w:rsidRDefault="005C596A" w:rsidP="005C596A">
      <w:pPr>
        <w:spacing w:after="0" w:line="360" w:lineRule="auto"/>
        <w:ind w:right="-5" w:firstLine="540"/>
        <w:jc w:val="both"/>
        <w:rPr>
          <w:rFonts w:ascii="Times New Roman" w:hAnsi="Times New Roman"/>
          <w:b/>
          <w:sz w:val="28"/>
          <w:szCs w:val="28"/>
        </w:rPr>
      </w:pPr>
    </w:p>
    <w:p w:rsidR="005C596A" w:rsidRPr="00DF3285" w:rsidRDefault="005C596A" w:rsidP="005C596A">
      <w:pPr>
        <w:spacing w:after="0" w:line="360" w:lineRule="auto"/>
        <w:ind w:right="-5" w:firstLine="540"/>
        <w:jc w:val="both"/>
        <w:rPr>
          <w:rFonts w:ascii="Times New Roman" w:hAnsi="Times New Roman"/>
          <w:sz w:val="28"/>
          <w:szCs w:val="28"/>
        </w:rPr>
      </w:pPr>
    </w:p>
    <w:p w:rsidR="005C596A" w:rsidRPr="00DF3285"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firstLine="540"/>
        <w:jc w:val="both"/>
        <w:rPr>
          <w:rFonts w:ascii="Times New Roman" w:hAnsi="Times New Roman"/>
          <w:sz w:val="28"/>
          <w:szCs w:val="28"/>
        </w:rPr>
      </w:pPr>
    </w:p>
    <w:p w:rsidR="005C596A" w:rsidRDefault="005C596A" w:rsidP="005C596A">
      <w:pPr>
        <w:spacing w:after="0" w:line="360" w:lineRule="auto"/>
        <w:ind w:right="-5"/>
        <w:jc w:val="both"/>
        <w:rPr>
          <w:rFonts w:ascii="Times New Roman" w:hAnsi="Times New Roman"/>
          <w:sz w:val="28"/>
          <w:szCs w:val="28"/>
        </w:rPr>
      </w:pPr>
    </w:p>
    <w:p w:rsidR="005C596A" w:rsidRPr="00DF3285" w:rsidRDefault="005C596A" w:rsidP="005C596A">
      <w:pPr>
        <w:spacing w:after="0" w:line="360" w:lineRule="auto"/>
        <w:ind w:right="-5"/>
        <w:jc w:val="both"/>
        <w:rPr>
          <w:rFonts w:ascii="Times New Roman" w:hAnsi="Times New Roman"/>
          <w:sz w:val="28"/>
          <w:szCs w:val="28"/>
        </w:rPr>
      </w:pPr>
    </w:p>
    <w:p w:rsidR="005C596A" w:rsidRPr="00DF3285" w:rsidRDefault="005C596A" w:rsidP="005C596A">
      <w:pPr>
        <w:spacing w:after="0" w:line="360" w:lineRule="auto"/>
        <w:ind w:firstLine="539"/>
        <w:jc w:val="center"/>
        <w:rPr>
          <w:rFonts w:ascii="Times New Roman" w:hAnsi="Times New Roman"/>
          <w:b/>
          <w:sz w:val="28"/>
          <w:szCs w:val="28"/>
          <w:lang w:val="ru-RU"/>
        </w:rPr>
      </w:pPr>
      <w:r w:rsidRPr="00DF3285">
        <w:rPr>
          <w:rFonts w:ascii="Times New Roman" w:hAnsi="Times New Roman"/>
          <w:b/>
          <w:sz w:val="28"/>
          <w:szCs w:val="28"/>
        </w:rPr>
        <w:t xml:space="preserve">РОЗДІЛ </w:t>
      </w:r>
      <w:r w:rsidRPr="00DF3285">
        <w:rPr>
          <w:rFonts w:ascii="Times New Roman" w:hAnsi="Times New Roman"/>
          <w:b/>
          <w:sz w:val="28"/>
          <w:szCs w:val="28"/>
          <w:lang w:val="ru-RU"/>
        </w:rPr>
        <w:t>3</w:t>
      </w:r>
    </w:p>
    <w:p w:rsidR="005C596A" w:rsidRPr="00DF3285" w:rsidRDefault="005C596A" w:rsidP="005C596A">
      <w:pPr>
        <w:spacing w:after="0" w:line="360" w:lineRule="auto"/>
        <w:ind w:firstLine="539"/>
        <w:jc w:val="center"/>
        <w:rPr>
          <w:rFonts w:ascii="Times New Roman" w:hAnsi="Times New Roman"/>
          <w:b/>
          <w:sz w:val="28"/>
          <w:szCs w:val="28"/>
          <w:lang w:val="ru-RU" w:eastAsia="ru-RU"/>
        </w:rPr>
      </w:pPr>
      <w:r w:rsidRPr="00DF3285">
        <w:rPr>
          <w:rFonts w:ascii="Times New Roman" w:hAnsi="Times New Roman"/>
          <w:b/>
          <w:sz w:val="28"/>
          <w:szCs w:val="28"/>
          <w:lang w:eastAsia="ru-RU"/>
        </w:rPr>
        <w:t>ВИВЧЕННЯ СВЯТ, ЗВИЧАЇВ ТА ОБРЯДІВ СЛОБОЖАНЩИНИ НА УРОКАХ ІСТОРІЇ В УКРАЇНІ</w:t>
      </w:r>
    </w:p>
    <w:p w:rsidR="005C596A" w:rsidRPr="00DF3285" w:rsidRDefault="005C596A" w:rsidP="005C596A">
      <w:pPr>
        <w:spacing w:after="0" w:line="360" w:lineRule="auto"/>
        <w:ind w:firstLine="539"/>
        <w:jc w:val="center"/>
        <w:rPr>
          <w:rFonts w:ascii="Times New Roman" w:hAnsi="Times New Roman"/>
          <w:b/>
          <w:sz w:val="28"/>
          <w:szCs w:val="28"/>
          <w:shd w:val="clear" w:color="auto" w:fill="FFFFFF"/>
          <w:lang w:val="ru-RU"/>
        </w:rPr>
      </w:pPr>
    </w:p>
    <w:p w:rsidR="005C596A" w:rsidRPr="00DF3285" w:rsidRDefault="005C596A" w:rsidP="005C596A">
      <w:pPr>
        <w:numPr>
          <w:ilvl w:val="1"/>
          <w:numId w:val="3"/>
        </w:numPr>
        <w:spacing w:after="0" w:line="360" w:lineRule="auto"/>
        <w:jc w:val="both"/>
        <w:rPr>
          <w:rFonts w:ascii="Times New Roman" w:hAnsi="Times New Roman"/>
          <w:b/>
          <w:sz w:val="28"/>
          <w:szCs w:val="28"/>
        </w:rPr>
      </w:pPr>
      <w:r w:rsidRPr="00DF3285">
        <w:rPr>
          <w:rFonts w:ascii="Times New Roman" w:hAnsi="Times New Roman"/>
          <w:b/>
          <w:sz w:val="28"/>
          <w:szCs w:val="28"/>
        </w:rPr>
        <w:t>Українська шкільна</w:t>
      </w:r>
      <w:r w:rsidRPr="00DF3285">
        <w:rPr>
          <w:rFonts w:ascii="Times New Roman" w:hAnsi="Times New Roman"/>
          <w:b/>
          <w:sz w:val="28"/>
          <w:szCs w:val="28"/>
          <w:lang w:val="ru-RU"/>
        </w:rPr>
        <w:t xml:space="preserve"> історична</w:t>
      </w:r>
      <w:r w:rsidRPr="00DF3285">
        <w:rPr>
          <w:rFonts w:ascii="Times New Roman" w:hAnsi="Times New Roman"/>
          <w:b/>
          <w:sz w:val="28"/>
          <w:szCs w:val="28"/>
        </w:rPr>
        <w:t xml:space="preserve"> освіта часів незалежності в контексті традицій населення Слобожанщини</w:t>
      </w:r>
    </w:p>
    <w:p w:rsidR="005C596A" w:rsidRPr="00DF3285" w:rsidRDefault="005C596A" w:rsidP="005C596A">
      <w:pPr>
        <w:spacing w:after="0" w:line="360" w:lineRule="auto"/>
        <w:jc w:val="both"/>
        <w:rPr>
          <w:rFonts w:ascii="Times New Roman" w:hAnsi="Times New Roman"/>
          <w:b/>
          <w:sz w:val="28"/>
          <w:szCs w:val="28"/>
          <w:lang w:val="ru-RU"/>
        </w:rPr>
      </w:pPr>
    </w:p>
    <w:p w:rsidR="005C596A" w:rsidRPr="00DF3285" w:rsidRDefault="005C596A" w:rsidP="005C596A">
      <w:pPr>
        <w:pStyle w:val="a6"/>
        <w:rPr>
          <w:szCs w:val="28"/>
        </w:rPr>
      </w:pPr>
      <w:r w:rsidRPr="00DF3285">
        <w:rPr>
          <w:szCs w:val="28"/>
        </w:rPr>
        <w:t>Вивчення історії є одним із найважливіших чинників формування національної свідомості народу. «Без знання минулого неможливо точне поняття про сучасне», – справедливо наголошував видатний український історик М. С. Грушевський. За короткий час в Україні створено нову цілісну систему викладання історії України та Всесвітньої історії, повністю оновлено зміст та структуру історичної освіти. Вона повністю звільнена від ідеологічних, вузько класових підходів і поглядів на розвиток суспільства, оцінювання минулого та перспективи майбутнього. Новий навчально-методичний комплекс зорієнтований на пріоритети науки, гуманістичні та демократичні цінності, інноваційні педагогічні технології, їхнє поєднання з досягненнями народної педагогіки.</w:t>
      </w:r>
    </w:p>
    <w:p w:rsidR="005C596A" w:rsidRPr="00DF3285" w:rsidRDefault="005C596A" w:rsidP="005C596A">
      <w:pPr>
        <w:spacing w:after="0" w:line="360" w:lineRule="auto"/>
        <w:ind w:firstLine="567"/>
        <w:jc w:val="both"/>
        <w:rPr>
          <w:rFonts w:ascii="Times New Roman" w:hAnsi="Times New Roman"/>
          <w:sz w:val="28"/>
          <w:szCs w:val="28"/>
          <w:lang w:val="ru-RU"/>
        </w:rPr>
      </w:pPr>
      <w:r w:rsidRPr="00DF3285">
        <w:rPr>
          <w:rFonts w:ascii="Times New Roman" w:hAnsi="Times New Roman"/>
          <w:sz w:val="28"/>
          <w:szCs w:val="28"/>
          <w:lang w:val="ru-RU"/>
        </w:rPr>
        <w:t>З початком незалежності перед Україною постала проблема формування спільної історичної пам’яті для всіх регіонів. До 1991 року  Україна не мала в своїй історії такого, щоб у всіх школах вчили дітей на принципах спільної історичної пам’яті.</w:t>
      </w:r>
    </w:p>
    <w:p w:rsidR="005C596A" w:rsidRPr="00DF3285" w:rsidRDefault="005C596A" w:rsidP="005C596A">
      <w:pPr>
        <w:spacing w:after="0" w:line="360" w:lineRule="auto"/>
        <w:ind w:firstLine="540"/>
        <w:jc w:val="both"/>
        <w:rPr>
          <w:rFonts w:ascii="Times New Roman" w:hAnsi="Times New Roman"/>
          <w:sz w:val="28"/>
          <w:szCs w:val="28"/>
          <w:lang w:val="ru-RU"/>
        </w:rPr>
      </w:pPr>
      <w:r w:rsidRPr="00DF3285">
        <w:rPr>
          <w:rFonts w:ascii="Times New Roman" w:hAnsi="Times New Roman"/>
          <w:sz w:val="28"/>
          <w:szCs w:val="28"/>
          <w:lang w:val="ru-RU"/>
        </w:rPr>
        <w:t>На початку 90-х років шкільна історична освіта зазнала суттєвих структурних змін. Ще зовсім недавно курс історії України повинен був ілюструвати регіональні особливості процесів, що відбуваються в суспільстві, перетворився в курс історії незалежної держави з давнім історичним корінням.</w:t>
      </w:r>
    </w:p>
    <w:p w:rsidR="005C596A" w:rsidRPr="00DF3285" w:rsidRDefault="005C596A" w:rsidP="005C596A">
      <w:pPr>
        <w:spacing w:after="0" w:line="360" w:lineRule="auto"/>
        <w:ind w:firstLine="540"/>
        <w:jc w:val="both"/>
        <w:rPr>
          <w:rFonts w:ascii="Times New Roman" w:hAnsi="Times New Roman"/>
          <w:sz w:val="28"/>
          <w:szCs w:val="28"/>
          <w:lang w:val="ru-RU"/>
        </w:rPr>
      </w:pPr>
      <w:r w:rsidRPr="00DF3285">
        <w:rPr>
          <w:rFonts w:ascii="Times New Roman" w:hAnsi="Times New Roman"/>
          <w:sz w:val="28"/>
          <w:szCs w:val="28"/>
          <w:lang w:val="ru-RU"/>
        </w:rPr>
        <w:t>Зі здобуттям Україною незалежності у вітчизняній педагогіці і методиці навчання історії пошук нової методології перейшов в принципово нову площину – органічного поєднання гуманістичних і загальнодемократичних засад з національними та державними. Загальні педагогічні концепції і розроблена на їх основі державна програма заклали певні підстави для формування концептуальних основ навчання шкільних предметів. Розробка концептуальних основ шкільної історичної освіти в 90-і роки відбувалася в загальному руслі змін у змісті шкільної освіти. О. Я. Савченко розділяє цей період на кілька етапів, які пов’язують з підготовкою і прийняттям важливих освітніх програмних документів і законів. Перша половина 90-х років проходила під знаком «Концепції гуманітаризації загальної середньої освіти» і Державної національної програми «Освіта» ( «Україна XXI століття»).</w:t>
      </w:r>
    </w:p>
    <w:p w:rsidR="005C596A" w:rsidRPr="00DF3285" w:rsidRDefault="005C596A" w:rsidP="005C596A">
      <w:pPr>
        <w:pStyle w:val="HTML"/>
        <w:spacing w:line="360" w:lineRule="auto"/>
        <w:ind w:firstLine="539"/>
        <w:jc w:val="both"/>
        <w:rPr>
          <w:rFonts w:ascii="Times New Roman" w:hAnsi="Times New Roman" w:cs="Times New Roman"/>
          <w:color w:val="auto"/>
          <w:sz w:val="28"/>
          <w:szCs w:val="28"/>
          <w:lang w:val="uk-UA"/>
        </w:rPr>
      </w:pPr>
      <w:r w:rsidRPr="00DF3285">
        <w:rPr>
          <w:rFonts w:ascii="Times New Roman" w:hAnsi="Times New Roman" w:cs="Times New Roman"/>
          <w:color w:val="auto"/>
          <w:sz w:val="28"/>
          <w:szCs w:val="28"/>
        </w:rPr>
        <w:t xml:space="preserve">Вивчення історії – це не лише вивчення фактів, але й активний процес, в якому учні мають працювати з </w:t>
      </w:r>
      <w:r w:rsidRPr="00DF3285">
        <w:rPr>
          <w:rFonts w:ascii="Times New Roman" w:hAnsi="Times New Roman" w:cs="Times New Roman"/>
          <w:color w:val="auto"/>
          <w:sz w:val="28"/>
          <w:szCs w:val="28"/>
          <w:lang w:val="uk-UA"/>
        </w:rPr>
        <w:t>великою кількістю</w:t>
      </w:r>
      <w:r w:rsidRPr="00DF3285">
        <w:rPr>
          <w:rFonts w:ascii="Times New Roman" w:hAnsi="Times New Roman" w:cs="Times New Roman"/>
          <w:color w:val="auto"/>
          <w:sz w:val="28"/>
          <w:szCs w:val="28"/>
        </w:rPr>
        <w:t xml:space="preserve"> джерел. Навчання історії має розвивати в учнів навички </w:t>
      </w:r>
      <w:r w:rsidRPr="00DF3285">
        <w:rPr>
          <w:rFonts w:ascii="Times New Roman" w:hAnsi="Times New Roman" w:cs="Times New Roman"/>
          <w:color w:val="auto"/>
          <w:sz w:val="28"/>
          <w:szCs w:val="28"/>
          <w:lang w:val="uk-UA"/>
        </w:rPr>
        <w:t>критичного</w:t>
      </w:r>
      <w:r w:rsidRPr="00DF3285">
        <w:rPr>
          <w:rFonts w:ascii="Times New Roman" w:hAnsi="Times New Roman" w:cs="Times New Roman"/>
          <w:color w:val="auto"/>
          <w:sz w:val="28"/>
          <w:szCs w:val="28"/>
        </w:rPr>
        <w:t xml:space="preserve"> мислення, роботи з документами, ставити запитання, відрізняти упередження та уміння робити збалансовані</w:t>
      </w:r>
      <w:r w:rsidRPr="00DF3285">
        <w:rPr>
          <w:rFonts w:ascii="Times New Roman" w:hAnsi="Times New Roman" w:cs="Times New Roman"/>
          <w:color w:val="auto"/>
          <w:sz w:val="28"/>
          <w:szCs w:val="28"/>
          <w:lang w:val="uk-UA"/>
        </w:rPr>
        <w:t xml:space="preserve"> </w:t>
      </w:r>
      <w:r w:rsidRPr="00DF3285">
        <w:rPr>
          <w:rFonts w:ascii="Times New Roman" w:hAnsi="Times New Roman" w:cs="Times New Roman"/>
          <w:color w:val="auto"/>
          <w:sz w:val="28"/>
          <w:szCs w:val="28"/>
        </w:rPr>
        <w:t xml:space="preserve">та обґрунтовані висновки. </w:t>
      </w:r>
    </w:p>
    <w:p w:rsidR="005C596A" w:rsidRPr="00DF3285" w:rsidRDefault="005C596A" w:rsidP="005C596A">
      <w:pPr>
        <w:pStyle w:val="bodytext"/>
        <w:spacing w:after="0" w:line="360" w:lineRule="auto"/>
        <w:ind w:firstLine="539"/>
        <w:jc w:val="both"/>
        <w:rPr>
          <w:color w:val="auto"/>
          <w:sz w:val="28"/>
          <w:szCs w:val="28"/>
          <w:lang w:val="uk-UA"/>
        </w:rPr>
      </w:pPr>
      <w:r w:rsidRPr="00DF3285">
        <w:rPr>
          <w:color w:val="auto"/>
          <w:sz w:val="28"/>
          <w:szCs w:val="28"/>
          <w:lang w:val="uk-UA"/>
        </w:rPr>
        <w:t xml:space="preserve">У другій половині 90-х років оновлення змісту шкільної історичної освіти відбувалося під гаслом реалізації програми «Освіта. Україна ХХІ століття» під впливом кількох чинників: швидкого розвитку історичної науки, поступового входження України до європейського освітнього простору, яке розпочалося після вступу України до Ради Європи. </w:t>
      </w:r>
      <w:r w:rsidRPr="00DF3285">
        <w:rPr>
          <w:color w:val="auto"/>
          <w:sz w:val="28"/>
          <w:szCs w:val="28"/>
        </w:rPr>
        <w:t xml:space="preserve">У стислий термін було створено усталену програму з історії та по кілька варіантів підручників до кожного курсу, а з деяких курсів – і альтернативні посібники.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З метою реалізації основних завдань Державного стандарту базової загальної середньої освіти з напрямку суспільствознавство, Закону України «Про освіту», основних вимог Концепції розвитку освіти в Україні, Концепції національно-патріотичного виховання дітей та молоді, реалізації програмного матеріалу з історії, є впровадження сучасних передових педагогічних технологій у навчально-виховному процесі, що забезпечує формування всебічно розвиненого, креативного та патріотично свідомого громадянина України.</w:t>
      </w:r>
    </w:p>
    <w:p w:rsidR="005C596A" w:rsidRPr="00DF3285" w:rsidRDefault="005C596A" w:rsidP="005C596A">
      <w:pPr>
        <w:spacing w:after="0" w:line="360" w:lineRule="auto"/>
        <w:ind w:firstLine="539"/>
        <w:jc w:val="both"/>
        <w:rPr>
          <w:rFonts w:ascii="Times New Roman" w:hAnsi="Times New Roman"/>
          <w:iCs/>
          <w:sz w:val="28"/>
          <w:szCs w:val="28"/>
        </w:rPr>
      </w:pPr>
      <w:r w:rsidRPr="00DF3285">
        <w:rPr>
          <w:rFonts w:ascii="Times New Roman" w:hAnsi="Times New Roman"/>
          <w:sz w:val="28"/>
          <w:szCs w:val="28"/>
        </w:rPr>
        <w:t xml:space="preserve">Тому головною метою навчання з історії є </w:t>
      </w:r>
      <w:r w:rsidRPr="00DF3285">
        <w:rPr>
          <w:rFonts w:ascii="Times New Roman" w:hAnsi="Times New Roman"/>
          <w:bCs/>
          <w:sz w:val="28"/>
          <w:szCs w:val="28"/>
        </w:rPr>
        <w:t>формуванні суб’єкта</w:t>
      </w:r>
      <w:r w:rsidRPr="00DF3285">
        <w:rPr>
          <w:rFonts w:ascii="Times New Roman" w:hAnsi="Times New Roman"/>
          <w:sz w:val="28"/>
          <w:szCs w:val="28"/>
        </w:rPr>
        <w:t xml:space="preserve"> – учня; його особистості, що </w:t>
      </w:r>
      <w:r w:rsidRPr="00DF3285">
        <w:rPr>
          <w:rFonts w:ascii="Times New Roman" w:hAnsi="Times New Roman"/>
          <w:bCs/>
          <w:sz w:val="28"/>
          <w:szCs w:val="28"/>
        </w:rPr>
        <w:t>навчається отримувати знання.</w:t>
      </w:r>
      <w:r w:rsidRPr="00DF3285">
        <w:rPr>
          <w:rFonts w:ascii="Times New Roman" w:hAnsi="Times New Roman"/>
          <w:b/>
          <w:bCs/>
          <w:sz w:val="28"/>
          <w:szCs w:val="28"/>
        </w:rPr>
        <w:t xml:space="preserve"> </w:t>
      </w:r>
    </w:p>
    <w:p w:rsidR="005C596A" w:rsidRPr="00DF3285" w:rsidRDefault="005C596A" w:rsidP="005C596A">
      <w:pPr>
        <w:spacing w:after="0" w:line="360" w:lineRule="auto"/>
        <w:ind w:firstLine="709"/>
        <w:jc w:val="both"/>
        <w:rPr>
          <w:rFonts w:ascii="Times New Roman" w:hAnsi="Times New Roman"/>
          <w:sz w:val="28"/>
          <w:szCs w:val="28"/>
        </w:rPr>
      </w:pPr>
      <w:r w:rsidRPr="00DF3285">
        <w:rPr>
          <w:rFonts w:ascii="Times New Roman" w:hAnsi="Times New Roman"/>
          <w:sz w:val="28"/>
          <w:szCs w:val="28"/>
        </w:rPr>
        <w:t xml:space="preserve">Навчання історії </w:t>
      </w:r>
      <w:r>
        <w:rPr>
          <w:rFonts w:ascii="Times New Roman" w:hAnsi="Times New Roman"/>
          <w:sz w:val="28"/>
          <w:szCs w:val="28"/>
        </w:rPr>
        <w:t xml:space="preserve">в загальноосвітньому навчальному закладі </w:t>
      </w:r>
      <w:r w:rsidRPr="00DF3285">
        <w:rPr>
          <w:rFonts w:ascii="Times New Roman" w:hAnsi="Times New Roman"/>
          <w:sz w:val="28"/>
          <w:szCs w:val="28"/>
        </w:rPr>
        <w:t xml:space="preserve">спрямоване на реалізацію загальної мети базової загальної освіти, яка полягає в розвитку та соціалізації особистості </w:t>
      </w:r>
      <w:r>
        <w:rPr>
          <w:rFonts w:ascii="Times New Roman" w:hAnsi="Times New Roman"/>
          <w:sz w:val="28"/>
          <w:szCs w:val="28"/>
        </w:rPr>
        <w:t xml:space="preserve">кожного </w:t>
      </w:r>
      <w:r w:rsidRPr="00DF3285">
        <w:rPr>
          <w:rFonts w:ascii="Times New Roman" w:hAnsi="Times New Roman"/>
          <w:sz w:val="28"/>
          <w:szCs w:val="28"/>
        </w:rPr>
        <w:t>учн</w:t>
      </w:r>
      <w:r>
        <w:rPr>
          <w:rFonts w:ascii="Times New Roman" w:hAnsi="Times New Roman"/>
          <w:sz w:val="28"/>
          <w:szCs w:val="28"/>
        </w:rPr>
        <w:t>я</w:t>
      </w:r>
      <w:r w:rsidRPr="00DF3285">
        <w:rPr>
          <w:rFonts w:ascii="Times New Roman" w:hAnsi="Times New Roman"/>
          <w:sz w:val="28"/>
          <w:szCs w:val="28"/>
        </w:rPr>
        <w:t xml:space="preserve">, формуванні національної самосвідомості, загальної культури, світоглядних орієнтирів, екологічного стилю мислення </w:t>
      </w:r>
      <w:r>
        <w:rPr>
          <w:rFonts w:ascii="Times New Roman" w:hAnsi="Times New Roman"/>
          <w:sz w:val="28"/>
          <w:szCs w:val="28"/>
        </w:rPr>
        <w:t>та</w:t>
      </w:r>
      <w:r w:rsidRPr="00DF3285">
        <w:rPr>
          <w:rFonts w:ascii="Times New Roman" w:hAnsi="Times New Roman"/>
          <w:sz w:val="28"/>
          <w:szCs w:val="28"/>
        </w:rPr>
        <w:t xml:space="preserve"> поведінки, дослідницьких і життєзабезпечувальних навичок, творчих здібностей, здатності до само</w:t>
      </w:r>
      <w:r>
        <w:rPr>
          <w:rFonts w:ascii="Times New Roman" w:hAnsi="Times New Roman"/>
          <w:sz w:val="28"/>
          <w:szCs w:val="28"/>
        </w:rPr>
        <w:t>навчання</w:t>
      </w:r>
      <w:r w:rsidRPr="00DF3285">
        <w:rPr>
          <w:rFonts w:ascii="Times New Roman" w:hAnsi="Times New Roman"/>
          <w:sz w:val="28"/>
          <w:szCs w:val="28"/>
        </w:rPr>
        <w:t xml:space="preserve"> </w:t>
      </w:r>
      <w:r>
        <w:rPr>
          <w:rFonts w:ascii="Times New Roman" w:hAnsi="Times New Roman"/>
          <w:sz w:val="28"/>
          <w:szCs w:val="28"/>
        </w:rPr>
        <w:t>та</w:t>
      </w:r>
      <w:r w:rsidRPr="00DF3285">
        <w:rPr>
          <w:rFonts w:ascii="Times New Roman" w:hAnsi="Times New Roman"/>
          <w:sz w:val="28"/>
          <w:szCs w:val="28"/>
        </w:rPr>
        <w:t xml:space="preserve"> само</w:t>
      </w:r>
      <w:r>
        <w:rPr>
          <w:rFonts w:ascii="Times New Roman" w:hAnsi="Times New Roman"/>
          <w:sz w:val="28"/>
          <w:szCs w:val="28"/>
        </w:rPr>
        <w:t>розвитку</w:t>
      </w:r>
      <w:r w:rsidRPr="00DF3285">
        <w:rPr>
          <w:rFonts w:ascii="Times New Roman" w:hAnsi="Times New Roman"/>
          <w:sz w:val="28"/>
          <w:szCs w:val="28"/>
        </w:rPr>
        <w:t xml:space="preserve"> в </w:t>
      </w:r>
      <w:r>
        <w:rPr>
          <w:rFonts w:ascii="Times New Roman" w:hAnsi="Times New Roman"/>
          <w:sz w:val="28"/>
          <w:szCs w:val="28"/>
        </w:rPr>
        <w:t xml:space="preserve"> сучасних </w:t>
      </w:r>
      <w:r w:rsidRPr="00DF3285">
        <w:rPr>
          <w:rFonts w:ascii="Times New Roman" w:hAnsi="Times New Roman"/>
          <w:sz w:val="28"/>
          <w:szCs w:val="28"/>
        </w:rPr>
        <w:t xml:space="preserve">умовах глобальних змін і викликів.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Випускник основної школи – це патріот України, який знає історію</w:t>
      </w:r>
      <w:r>
        <w:rPr>
          <w:rFonts w:ascii="Times New Roman" w:hAnsi="Times New Roman"/>
          <w:sz w:val="28"/>
          <w:szCs w:val="28"/>
        </w:rPr>
        <w:t xml:space="preserve"> своєї країни</w:t>
      </w:r>
      <w:r w:rsidRPr="00DF3285">
        <w:rPr>
          <w:rFonts w:ascii="Times New Roman" w:hAnsi="Times New Roman"/>
          <w:sz w:val="28"/>
          <w:szCs w:val="28"/>
        </w:rPr>
        <w:t xml:space="preserve">; </w:t>
      </w:r>
      <w:r>
        <w:rPr>
          <w:rFonts w:ascii="Times New Roman" w:hAnsi="Times New Roman"/>
          <w:sz w:val="28"/>
          <w:szCs w:val="28"/>
        </w:rPr>
        <w:t xml:space="preserve">є </w:t>
      </w:r>
      <w:r w:rsidRPr="00DF3285">
        <w:rPr>
          <w:rFonts w:ascii="Times New Roman" w:hAnsi="Times New Roman"/>
          <w:sz w:val="28"/>
          <w:szCs w:val="28"/>
        </w:rPr>
        <w:t>нос</w:t>
      </w:r>
      <w:r>
        <w:rPr>
          <w:rFonts w:ascii="Times New Roman" w:hAnsi="Times New Roman"/>
          <w:sz w:val="28"/>
          <w:szCs w:val="28"/>
        </w:rPr>
        <w:t xml:space="preserve">єм української культури та </w:t>
      </w:r>
      <w:r w:rsidRPr="00DF3285">
        <w:rPr>
          <w:rFonts w:ascii="Times New Roman" w:hAnsi="Times New Roman"/>
          <w:sz w:val="28"/>
          <w:szCs w:val="28"/>
        </w:rPr>
        <w:t xml:space="preserve">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w:t>
      </w:r>
      <w:r>
        <w:rPr>
          <w:rFonts w:ascii="Times New Roman" w:hAnsi="Times New Roman"/>
          <w:sz w:val="28"/>
          <w:szCs w:val="28"/>
        </w:rPr>
        <w:t>є</w:t>
      </w:r>
      <w:r w:rsidRPr="00DF3285">
        <w:rPr>
          <w:rFonts w:ascii="Times New Roman" w:hAnsi="Times New Roman"/>
          <w:sz w:val="28"/>
          <w:szCs w:val="28"/>
        </w:rPr>
        <w:t xml:space="preserve"> активн</w:t>
      </w:r>
      <w:r>
        <w:rPr>
          <w:rFonts w:ascii="Times New Roman" w:hAnsi="Times New Roman"/>
          <w:sz w:val="28"/>
          <w:szCs w:val="28"/>
        </w:rPr>
        <w:t>им</w:t>
      </w:r>
      <w:r w:rsidRPr="00DF3285">
        <w:rPr>
          <w:rFonts w:ascii="Times New Roman" w:hAnsi="Times New Roman"/>
          <w:sz w:val="28"/>
          <w:szCs w:val="28"/>
        </w:rPr>
        <w:t xml:space="preserve"> </w:t>
      </w:r>
      <w:r>
        <w:rPr>
          <w:rFonts w:ascii="Times New Roman" w:hAnsi="Times New Roman"/>
          <w:sz w:val="28"/>
          <w:szCs w:val="28"/>
        </w:rPr>
        <w:t>та</w:t>
      </w:r>
      <w:r w:rsidRPr="00DF3285">
        <w:rPr>
          <w:rFonts w:ascii="Times New Roman" w:hAnsi="Times New Roman"/>
          <w:sz w:val="28"/>
          <w:szCs w:val="28"/>
        </w:rPr>
        <w:t xml:space="preserve"> відповідальн</w:t>
      </w:r>
      <w:r>
        <w:rPr>
          <w:rFonts w:ascii="Times New Roman" w:hAnsi="Times New Roman"/>
          <w:sz w:val="28"/>
          <w:szCs w:val="28"/>
        </w:rPr>
        <w:t>им</w:t>
      </w:r>
      <w:r w:rsidRPr="00DF3285">
        <w:rPr>
          <w:rFonts w:ascii="Times New Roman" w:hAnsi="Times New Roman"/>
          <w:sz w:val="28"/>
          <w:szCs w:val="28"/>
        </w:rPr>
        <w:t xml:space="preserve"> у громадському й особистому житті, здатний до ініціативності </w:t>
      </w:r>
      <w:r>
        <w:rPr>
          <w:rFonts w:ascii="Times New Roman" w:hAnsi="Times New Roman"/>
          <w:sz w:val="28"/>
          <w:szCs w:val="28"/>
        </w:rPr>
        <w:t xml:space="preserve"> та </w:t>
      </w:r>
      <w:r w:rsidRPr="00DF3285">
        <w:rPr>
          <w:rFonts w:ascii="Times New Roman" w:hAnsi="Times New Roman"/>
          <w:sz w:val="28"/>
          <w:szCs w:val="28"/>
        </w:rPr>
        <w:t>підприємливос</w:t>
      </w:r>
      <w:r>
        <w:rPr>
          <w:rFonts w:ascii="Times New Roman" w:hAnsi="Times New Roman"/>
          <w:sz w:val="28"/>
          <w:szCs w:val="28"/>
        </w:rPr>
        <w:t>ті</w:t>
      </w:r>
      <w:r w:rsidRPr="00DF3285">
        <w:rPr>
          <w:rFonts w:ascii="Times New Roman" w:hAnsi="Times New Roman"/>
          <w:sz w:val="28"/>
          <w:szCs w:val="28"/>
        </w:rPr>
        <w:t>, має уявлення про світобудову, безпечно й доцільно використовує досягнення науки і техніки, бережно ставиться до природи, дотримується здорового способу життя.</w:t>
      </w:r>
    </w:p>
    <w:p w:rsidR="005C596A" w:rsidRPr="00DF3285" w:rsidRDefault="005C596A" w:rsidP="005C596A">
      <w:pPr>
        <w:spacing w:after="0" w:line="360" w:lineRule="auto"/>
        <w:ind w:firstLine="539"/>
        <w:jc w:val="both"/>
        <w:rPr>
          <w:rFonts w:ascii="Times New Roman" w:hAnsi="Times New Roman"/>
          <w:sz w:val="28"/>
          <w:szCs w:val="28"/>
          <w:lang w:val="ru-RU"/>
        </w:rPr>
      </w:pPr>
      <w:r w:rsidRPr="00DF3285">
        <w:rPr>
          <w:rFonts w:ascii="Times New Roman" w:hAnsi="Times New Roman"/>
          <w:sz w:val="28"/>
          <w:szCs w:val="28"/>
        </w:rPr>
        <w:t>Курс історія України в закладі загальної середньої освіти вивчається з 5-го по 11-й клас.</w:t>
      </w:r>
    </w:p>
    <w:p w:rsidR="005C596A" w:rsidRPr="00DF3285" w:rsidRDefault="005C596A" w:rsidP="005C596A">
      <w:pPr>
        <w:spacing w:after="0" w:line="360" w:lineRule="auto"/>
        <w:ind w:firstLine="539"/>
        <w:jc w:val="both"/>
        <w:rPr>
          <w:rFonts w:ascii="Times New Roman" w:hAnsi="Times New Roman"/>
          <w:sz w:val="28"/>
          <w:szCs w:val="28"/>
        </w:rPr>
      </w:pPr>
      <w:r>
        <w:rPr>
          <w:rFonts w:ascii="Times New Roman" w:hAnsi="Times New Roman"/>
          <w:sz w:val="28"/>
          <w:szCs w:val="28"/>
        </w:rPr>
        <w:t>«</w:t>
      </w:r>
      <w:r w:rsidRPr="00DF3285">
        <w:rPr>
          <w:rFonts w:ascii="Times New Roman" w:hAnsi="Times New Roman"/>
          <w:sz w:val="28"/>
          <w:szCs w:val="28"/>
        </w:rPr>
        <w:t>Курс історії в 5 класі має пропедевтичний (вступний) характер. Головними завданнями курсу є: а) формування уявлень і початкових знань учнів про історію як галузь людських знань, як науку, що має свій предмет вивчення і свої методи дослідження; б) розвиток у школярів інтересу до предмета та мотивації до його вивчення як передумови до формування низки загальних (уміння вчитися впродовж життя, обізнаність і самовираження у сфері культури тощо) і предметних (хронологічна, просторова, інформаційна тощо) компетентностей; в) формування первинних уявлень про структуру і зміст історії України як передумови до реалізації засобами навчання наскрізних, міжпредметних і предметних змістових ліній (громадянська відповідальність, культурна свідомість тощо).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Інтегрований курс історії (Всесвітня історія. Історія України) для 6 класу є першим систематичним курсом історії в середній школі. Його особливостями є, по-перше, інтегрований характер – давня історія України вивчається як складова всесвітньої історії; по-друге, вивчення історичного матеріалу здійснюється в широких хронологічних межах: від появи первісних людей до падіння Західної Римської імперії.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Курс історії для 7 класу передбачає вивчення періоду Середньовіччя (V–XV ст.) і складається з двох окремих предметів: історії України та всесвітньої історії. Зважаючи на завдання формування в семикласників цілісних уявлень про події, явища, процеси періоду Середніх віків, взаємовплив народів і цивілізацій цієї доби, розуміння значущості внеску Середньовіччя, зокрема українського, у світову політичну й культурну спадщину.</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Курс історії для 8 класу присвячений подіям, явищам та процесам світової (головно європейської) й української ранньомодерної історії – від кінця XV до кінця XVIII ст.</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Курс історії для учнів 9 класу складається з двох окремих предметів – історії України та всесвітньої історії. У частині історії України його мета подати виклад подій, явищ і процесів, що відбувалися на українських землях упродовж «довгого» ХІХ ст., сформувати в учнів знання та розуміння особливостей розвитку України у складі Російської й Австрійської (Австро-Угорської) імперій, проявів модернізації та їхнього впливу на соціально-економічне, політичне, культурне і повсякденне життя населення України. У частині всесвітньої історії курс має сприяти виробленню в учнів власного ставлення до змін у житті та світогляді людей у другий період Нового часу – епоху революцій, появи нових ідеологій, становлення модерного суспільства з його соціально-політичними та соціально-економічними структурами – і підготувати до розуміння ХХ ст.</w:t>
      </w:r>
      <w:r>
        <w:rPr>
          <w:rFonts w:ascii="Times New Roman" w:hAnsi="Times New Roman"/>
          <w:sz w:val="28"/>
          <w:szCs w:val="28"/>
        </w:rPr>
        <w:t xml:space="preserve">» </w:t>
      </w:r>
      <w:r w:rsidRPr="00DF3285">
        <w:rPr>
          <w:rFonts w:ascii="Times New Roman" w:hAnsi="Times New Roman"/>
          <w:sz w:val="28"/>
          <w:szCs w:val="28"/>
        </w:rPr>
        <w:t>[</w:t>
      </w:r>
      <w:r w:rsidRPr="005C596A">
        <w:rPr>
          <w:rFonts w:ascii="Times New Roman" w:hAnsi="Times New Roman"/>
          <w:sz w:val="28"/>
          <w:szCs w:val="28"/>
        </w:rPr>
        <w:t>26</w:t>
      </w:r>
      <w:r w:rsidRPr="00DF3285">
        <w:rPr>
          <w:rFonts w:ascii="Times New Roman" w:hAnsi="Times New Roman"/>
          <w:sz w:val="28"/>
          <w:szCs w:val="28"/>
        </w:rPr>
        <w:t>].</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Навчання історії в 10</w:t>
      </w:r>
      <w:r w:rsidRPr="00DF3285">
        <w:rPr>
          <w:rFonts w:ascii="Times New Roman" w:hAnsi="Times New Roman"/>
          <w:sz w:val="28"/>
          <w:szCs w:val="28"/>
        </w:rPr>
        <w:softHyphen/>
      </w:r>
      <w:r w:rsidRPr="00DF3285">
        <w:rPr>
          <w:rFonts w:ascii="Times New Roman" w:hAnsi="Times New Roman"/>
          <w:sz w:val="28"/>
          <w:szCs w:val="28"/>
        </w:rPr>
        <w:softHyphen/>
        <w:t xml:space="preserve">–11 класах спрямоване на реалізацію </w:t>
      </w:r>
      <w:r w:rsidRPr="00DF3285">
        <w:rPr>
          <w:rFonts w:ascii="Times New Roman" w:hAnsi="Times New Roman"/>
          <w:bCs/>
          <w:sz w:val="28"/>
          <w:szCs w:val="28"/>
        </w:rPr>
        <w:t>мети повної загальної середньої освіти</w:t>
      </w:r>
      <w:r w:rsidRPr="00DF3285">
        <w:rPr>
          <w:rFonts w:ascii="Times New Roman" w:hAnsi="Times New Roman"/>
          <w:sz w:val="28"/>
          <w:szCs w:val="28"/>
        </w:rPr>
        <w:t>, що полягає в різнобічному розвитку, вихованні й соціалізації особистості, яка усвідомлює себе громадянином України,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У цьому плані</w:t>
      </w:r>
      <w:r w:rsidRPr="00DF3285">
        <w:rPr>
          <w:rFonts w:ascii="Times New Roman" w:hAnsi="Times New Roman"/>
          <w:b/>
          <w:bCs/>
          <w:sz w:val="28"/>
          <w:szCs w:val="28"/>
        </w:rPr>
        <w:t xml:space="preserve"> </w:t>
      </w:r>
      <w:r w:rsidRPr="00DF3285">
        <w:rPr>
          <w:rFonts w:ascii="Times New Roman" w:hAnsi="Times New Roman"/>
          <w:bCs/>
          <w:sz w:val="28"/>
          <w:szCs w:val="28"/>
        </w:rPr>
        <w:t>інтегрований курс «Історія: Україна і світ»</w:t>
      </w:r>
      <w:r w:rsidRPr="00DF3285">
        <w:rPr>
          <w:rFonts w:ascii="Times New Roman" w:hAnsi="Times New Roman"/>
          <w:sz w:val="28"/>
          <w:szCs w:val="28"/>
        </w:rPr>
        <w:t xml:space="preserve"> має на меті сприяти розвитку особистості, яка володіє ключовими і предметними компетентностями, усвідомлює власну національну ідентичність, має патріотичний світогляд, займає активну громадянську позицію, розуміє виклики глобалізованого світу і здатна реагувати на динаміку суспільних завдань через засвоєння й осмислення історичних явищ і процесів, що стосуються національних інтересів України ХХ–ХХІ ст. та її місця у світовій історії.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Вперше учні знайомляться зі Слобожанщиною та показують її на карті в 5-му класі під час вивчення теми «Від краю до краю або Україна на картах упродовж історії», розглядаючи історико-географічні регіони України: «Для  називання  різних  частин  нашої  країни  з  давніх  часів використовують  ще  й  такі  назви,  як  Волинь,  Київщина,  Поділля, Галичина,  Слобожанщина,  Чернігово-Сіверщина, Буковина, Закарпаття  та  інші.  Кожна  з  них  має  свою  історію,  виникали вони  за різних часів,  тож усі є  втіленням історичного  минулого». </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lang w:val="uk-UA"/>
        </w:rPr>
      </w:pPr>
      <w:r w:rsidRPr="00DF3285">
        <w:rPr>
          <w:sz w:val="28"/>
          <w:szCs w:val="28"/>
          <w:lang w:val="uk-UA"/>
        </w:rPr>
        <w:t>Національно-патріотичне виховання є складовою загального виховного процесу підростаючого покоління,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 фізичної досконалості, моральної, художньо-естетичної, інтелектуальної, правової, трудової, екологічної культури.</w:t>
      </w:r>
      <w:r w:rsidRPr="00DF3285">
        <w:rPr>
          <w:sz w:val="28"/>
          <w:szCs w:val="28"/>
        </w:rPr>
        <w:t> </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shd w:val="clear" w:color="auto" w:fill="FFFFFF"/>
          <w:lang w:val="uk-UA"/>
        </w:rPr>
      </w:pPr>
      <w:r w:rsidRPr="00DF3285">
        <w:rPr>
          <w:sz w:val="28"/>
          <w:szCs w:val="28"/>
          <w:shd w:val="clear" w:color="auto" w:fill="FFFFFF"/>
        </w:rPr>
        <w:t>Національно-патріотичне виховання формується на прикладах історії становлення Української державності, українського козацтва, героїки визвольного руху, досягнень у галузі політики, освіти, науки, культури і спорту. </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Завдяки традиціям, звичаям і обрядам народного календаря, закладеним у них народної ідейності, моральності, естетики, кожен учень, зазнавши на собі благодатний вплив народних духовних скарбів, прагне з честю дотримуватися заповітів батьків, дідів і прадідів, утверджувати добрими справами свій родовід, творити свій род ослав, будувати в собі все життя храм Добра, Правди і Краси.</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Духовні скарби народного календаря концентрують у собі ідеї, знання з народної філософії, астрономії, астрології, біології, математики, медицини, а також народної кулінарії, землеробської, зокрема, хліборобської справи тощо. Завдання батьків, педагогічних колективів шкіл, учителів, вихователів – глибоко і всебічно вивчати могутній ідейний, моральний, емоційний і естетичний потенціал народного календаря і активно прилучати учнів до його невичерпних духовних скарбів. У цьому – запорука успішного будівництва національної школи, національної системи виховання</w:t>
      </w:r>
      <w:r>
        <w:rPr>
          <w:sz w:val="28"/>
          <w:szCs w:val="28"/>
          <w:lang w:val="uk-UA"/>
        </w:rPr>
        <w:t xml:space="preserve"> </w:t>
      </w:r>
      <w:r>
        <w:rPr>
          <w:sz w:val="28"/>
          <w:szCs w:val="28"/>
        </w:rPr>
        <w:t>[35</w:t>
      </w:r>
      <w:r w:rsidRPr="00DF3285">
        <w:rPr>
          <w:sz w:val="28"/>
          <w:szCs w:val="28"/>
        </w:rPr>
        <w:t>]</w:t>
      </w:r>
      <w:r>
        <w:rPr>
          <w:sz w:val="28"/>
          <w:szCs w:val="28"/>
        </w:rPr>
        <w:t>.</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 xml:space="preserve">Одним із найнадійніших способів вивчення спадщини народної педагогіки є аналіз сутності традицій, які зберігалися і передавалися </w:t>
      </w:r>
      <w:r>
        <w:rPr>
          <w:sz w:val="28"/>
          <w:szCs w:val="28"/>
          <w:lang w:val="uk-UA"/>
        </w:rPr>
        <w:t>нащадкам</w:t>
      </w:r>
      <w:r w:rsidRPr="00DF3285">
        <w:rPr>
          <w:sz w:val="28"/>
          <w:szCs w:val="28"/>
        </w:rPr>
        <w:t xml:space="preserve"> через живий досвід, усне спілкуван</w:t>
      </w:r>
      <w:r>
        <w:rPr>
          <w:sz w:val="28"/>
          <w:szCs w:val="28"/>
        </w:rPr>
        <w:t>ня і практику сімейного життя</w:t>
      </w:r>
      <w:r>
        <w:rPr>
          <w:sz w:val="28"/>
          <w:szCs w:val="28"/>
          <w:lang w:val="uk-UA"/>
        </w:rPr>
        <w:t xml:space="preserve"> </w:t>
      </w:r>
      <w:r>
        <w:rPr>
          <w:sz w:val="28"/>
          <w:szCs w:val="28"/>
        </w:rPr>
        <w:t>[35</w:t>
      </w:r>
      <w:r w:rsidRPr="00DF3285">
        <w:rPr>
          <w:sz w:val="28"/>
          <w:szCs w:val="28"/>
        </w:rPr>
        <w:t>]</w:t>
      </w:r>
      <w:r>
        <w:rPr>
          <w:sz w:val="28"/>
          <w:szCs w:val="28"/>
        </w:rPr>
        <w:t>.</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lang w:val="uk-UA"/>
        </w:rPr>
      </w:pPr>
      <w:r w:rsidRPr="00DF3285">
        <w:rPr>
          <w:sz w:val="28"/>
          <w:szCs w:val="28"/>
        </w:rPr>
        <w:t xml:space="preserve">Cеред молодшого покоління більшість традицій в значній мірі забуті. Відійшли в минуле масові гадання, вечорниці, народні молодіжні ігри. Цьому сприяло переслідування народної обрядовості як забобонів, релігійних пережитків в радянський час. Крім того втраті традицій сприяє і зміна способу життя </w:t>
      </w:r>
      <w:r w:rsidRPr="00DF3285">
        <w:rPr>
          <w:sz w:val="28"/>
          <w:szCs w:val="28"/>
          <w:lang w:val="uk-UA"/>
        </w:rPr>
        <w:t>у</w:t>
      </w:r>
      <w:r w:rsidRPr="00DF3285">
        <w:rPr>
          <w:sz w:val="28"/>
          <w:szCs w:val="28"/>
        </w:rPr>
        <w:t>країнського населення. Переважна більшість його нині проживає в містах не адаптованих до проведення народних обрядів, та й спосіб життя сучасного сільського населення в певній мірі наблизився до міського з відповідними наслідками. Правда останнім часом спостеріга</w:t>
      </w:r>
      <w:r w:rsidRPr="00DF3285">
        <w:rPr>
          <w:sz w:val="28"/>
          <w:szCs w:val="28"/>
          <w:lang w:val="uk-UA"/>
        </w:rPr>
        <w:t>ю</w:t>
      </w:r>
      <w:r w:rsidRPr="00DF3285">
        <w:rPr>
          <w:sz w:val="28"/>
          <w:szCs w:val="28"/>
        </w:rPr>
        <w:t>ться подекуди тенденції по відродженню народних календарних свят, але й ці спроби, скоріше, імітують лише окремі театралізовані елементи обрядів (ходіння з козою, вертеп, спалення Маслиниці, млинці...), а не відтворюють суть магічної</w:t>
      </w:r>
      <w:r>
        <w:rPr>
          <w:sz w:val="28"/>
          <w:szCs w:val="28"/>
        </w:rPr>
        <w:t xml:space="preserve"> взаємодії селянина й природи</w:t>
      </w:r>
      <w:r>
        <w:rPr>
          <w:sz w:val="28"/>
          <w:szCs w:val="28"/>
          <w:lang w:val="uk-UA"/>
        </w:rPr>
        <w:t xml:space="preserve"> </w:t>
      </w:r>
      <w:r>
        <w:rPr>
          <w:sz w:val="28"/>
          <w:szCs w:val="28"/>
        </w:rPr>
        <w:t>[4</w:t>
      </w:r>
      <w:r w:rsidRPr="00DF3285">
        <w:rPr>
          <w:sz w:val="28"/>
          <w:szCs w:val="28"/>
        </w:rPr>
        <w:t>]</w:t>
      </w:r>
      <w:r>
        <w:rPr>
          <w:sz w:val="28"/>
          <w:szCs w:val="28"/>
        </w:rPr>
        <w:t>.</w:t>
      </w:r>
    </w:p>
    <w:p w:rsidR="005C596A" w:rsidRPr="00DF3285" w:rsidRDefault="005C596A" w:rsidP="005C596A">
      <w:pPr>
        <w:shd w:val="clear" w:color="auto" w:fill="FFFFFF"/>
        <w:spacing w:after="0" w:line="360" w:lineRule="auto"/>
        <w:ind w:firstLine="709"/>
        <w:jc w:val="both"/>
        <w:rPr>
          <w:rFonts w:ascii="Times New Roman" w:hAnsi="Times New Roman"/>
          <w:sz w:val="28"/>
          <w:szCs w:val="28"/>
          <w:lang w:eastAsia="ru-RU"/>
        </w:rPr>
      </w:pPr>
      <w:r w:rsidRPr="00DF3285">
        <w:rPr>
          <w:rFonts w:ascii="Times New Roman" w:hAnsi="Times New Roman"/>
          <w:sz w:val="28"/>
          <w:szCs w:val="28"/>
          <w:lang w:eastAsia="ru-RU"/>
        </w:rPr>
        <w:t xml:space="preserve">Одночасно школа має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w:t>
      </w:r>
      <w:r>
        <w:rPr>
          <w:rFonts w:ascii="Times New Roman" w:hAnsi="Times New Roman"/>
          <w:sz w:val="28"/>
          <w:szCs w:val="28"/>
          <w:lang w:eastAsia="ru-RU"/>
        </w:rPr>
        <w:t>поліції</w:t>
      </w:r>
      <w:r w:rsidRPr="00DF3285">
        <w:rPr>
          <w:rFonts w:ascii="Times New Roman" w:hAnsi="Times New Roman"/>
          <w:sz w:val="28"/>
          <w:szCs w:val="28"/>
          <w:lang w:eastAsia="ru-RU"/>
        </w:rPr>
        <w:t>.</w:t>
      </w:r>
    </w:p>
    <w:p w:rsidR="005C596A" w:rsidRPr="00DF3285" w:rsidRDefault="005C596A" w:rsidP="005C596A">
      <w:pPr>
        <w:shd w:val="clear" w:color="auto" w:fill="FFFFFF"/>
        <w:spacing w:after="0" w:line="360" w:lineRule="auto"/>
        <w:ind w:firstLine="709"/>
        <w:jc w:val="both"/>
        <w:rPr>
          <w:rFonts w:ascii="Times New Roman" w:hAnsi="Times New Roman"/>
          <w:sz w:val="28"/>
          <w:szCs w:val="28"/>
          <w:lang w:val="ru-RU" w:eastAsia="ru-RU"/>
        </w:rPr>
      </w:pPr>
      <w:r w:rsidRPr="00DF3285">
        <w:rPr>
          <w:rFonts w:ascii="Times New Roman" w:hAnsi="Times New Roman"/>
          <w:sz w:val="28"/>
          <w:szCs w:val="28"/>
          <w:lang w:eastAsia="ru-RU"/>
        </w:rPr>
        <w:t>Без роду немає народу. Таким принципом вчитель має керуватися при вивченні історії Слобожанщини. В навчальному та виховному плані повинні міститися заходи, спрямовані на вивчення родоводу, історії сім</w:t>
      </w:r>
      <w:r w:rsidRPr="00DF3285">
        <w:rPr>
          <w:rFonts w:ascii="Times New Roman" w:hAnsi="Times New Roman"/>
          <w:sz w:val="28"/>
          <w:szCs w:val="28"/>
          <w:lang w:val="ru-RU" w:eastAsia="ru-RU"/>
        </w:rPr>
        <w:t>’</w:t>
      </w:r>
      <w:r w:rsidRPr="00DF3285">
        <w:rPr>
          <w:rFonts w:ascii="Times New Roman" w:hAnsi="Times New Roman"/>
          <w:sz w:val="28"/>
          <w:szCs w:val="28"/>
          <w:lang w:eastAsia="ru-RU"/>
        </w:rPr>
        <w:t>ї школяра. Це і складання родинного дерева разом з батьками, і створення малюнків «Моя родина – моя фортеця», і можливо також створення фотовиставок, написання творів на цю тематику. Так підтримується зв</w:t>
      </w:r>
      <w:r w:rsidRPr="00DF3285">
        <w:rPr>
          <w:rFonts w:ascii="Times New Roman" w:hAnsi="Times New Roman"/>
          <w:sz w:val="28"/>
          <w:szCs w:val="28"/>
          <w:lang w:val="ru-RU" w:eastAsia="ru-RU"/>
        </w:rPr>
        <w:t>’</w:t>
      </w:r>
      <w:r w:rsidRPr="00DF3285">
        <w:rPr>
          <w:rFonts w:ascii="Times New Roman" w:hAnsi="Times New Roman"/>
          <w:sz w:val="28"/>
          <w:szCs w:val="28"/>
          <w:lang w:eastAsia="ru-RU"/>
        </w:rPr>
        <w:t>язок поколінь від діда прадіда до сина і внука.</w:t>
      </w:r>
    </w:p>
    <w:p w:rsidR="005C596A" w:rsidRPr="00DF3285" w:rsidRDefault="005C596A" w:rsidP="005C596A">
      <w:pPr>
        <w:shd w:val="clear" w:color="auto" w:fill="FFFFFF"/>
        <w:spacing w:after="0" w:line="360" w:lineRule="auto"/>
        <w:ind w:firstLine="709"/>
        <w:jc w:val="both"/>
        <w:rPr>
          <w:rFonts w:ascii="Times New Roman" w:hAnsi="Times New Roman"/>
          <w:sz w:val="28"/>
          <w:szCs w:val="28"/>
          <w:lang w:eastAsia="ru-RU"/>
        </w:rPr>
      </w:pPr>
      <w:r w:rsidRPr="00DF3285">
        <w:rPr>
          <w:rFonts w:ascii="Times New Roman" w:hAnsi="Times New Roman"/>
          <w:sz w:val="28"/>
          <w:szCs w:val="28"/>
          <w:lang w:eastAsia="ru-RU"/>
        </w:rPr>
        <w:t>Наступною ланкою є дослідження історії своєї малої Батьківщини – краю де народився. Всі стежинки, річки, вулиці, гаї та ліси можуть стати предметом пізнавальних інтересів учнів. Доречними є екскурсії по рідним околицям. До пошукової роботи у вивченні історії міста чи села можна залучити і батьків – «Спитай у тата та мами»…</w:t>
      </w:r>
    </w:p>
    <w:p w:rsidR="005C596A" w:rsidRPr="00DF3285" w:rsidRDefault="005C596A" w:rsidP="005C596A">
      <w:pPr>
        <w:shd w:val="clear" w:color="auto" w:fill="FFFFFF"/>
        <w:spacing w:after="0" w:line="360" w:lineRule="auto"/>
        <w:ind w:firstLine="709"/>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Значну роль </w:t>
      </w:r>
      <w:r>
        <w:rPr>
          <w:rFonts w:ascii="Times New Roman" w:hAnsi="Times New Roman"/>
          <w:sz w:val="28"/>
          <w:szCs w:val="28"/>
          <w:shd w:val="clear" w:color="auto" w:fill="FFFFFF"/>
        </w:rPr>
        <w:t>в процесі</w:t>
      </w:r>
      <w:r w:rsidRPr="00DF3285">
        <w:rPr>
          <w:rFonts w:ascii="Times New Roman" w:hAnsi="Times New Roman"/>
          <w:sz w:val="28"/>
          <w:szCs w:val="28"/>
          <w:shd w:val="clear" w:color="auto" w:fill="FFFFFF"/>
        </w:rPr>
        <w:t xml:space="preserve"> вихованн</w:t>
      </w:r>
      <w:r>
        <w:rPr>
          <w:rFonts w:ascii="Times New Roman" w:hAnsi="Times New Roman"/>
          <w:sz w:val="28"/>
          <w:szCs w:val="28"/>
          <w:shd w:val="clear" w:color="auto" w:fill="FFFFFF"/>
        </w:rPr>
        <w:t>я</w:t>
      </w:r>
      <w:r w:rsidRPr="00DF3285">
        <w:rPr>
          <w:rFonts w:ascii="Times New Roman" w:hAnsi="Times New Roman"/>
          <w:sz w:val="28"/>
          <w:szCs w:val="28"/>
          <w:shd w:val="clear" w:color="auto" w:fill="FFFFFF"/>
        </w:rPr>
        <w:t xml:space="preserve"> дітей відіграють народні традиції Слобожанщини – </w:t>
      </w:r>
      <w:r>
        <w:rPr>
          <w:rFonts w:ascii="Times New Roman" w:hAnsi="Times New Roman"/>
          <w:sz w:val="28"/>
          <w:szCs w:val="28"/>
          <w:shd w:val="clear" w:color="auto" w:fill="FFFFFF"/>
        </w:rPr>
        <w:t xml:space="preserve">народний </w:t>
      </w:r>
      <w:r w:rsidRPr="00DF3285">
        <w:rPr>
          <w:rFonts w:ascii="Times New Roman" w:hAnsi="Times New Roman"/>
          <w:sz w:val="28"/>
          <w:szCs w:val="28"/>
          <w:shd w:val="clear" w:color="auto" w:fill="FFFFFF"/>
        </w:rPr>
        <w:t xml:space="preserve">досвід, </w:t>
      </w:r>
      <w:r>
        <w:rPr>
          <w:rFonts w:ascii="Times New Roman" w:hAnsi="Times New Roman"/>
          <w:sz w:val="28"/>
          <w:szCs w:val="28"/>
          <w:shd w:val="clear" w:color="auto" w:fill="FFFFFF"/>
        </w:rPr>
        <w:t xml:space="preserve">традиції, </w:t>
      </w:r>
      <w:r w:rsidRPr="00DF3285">
        <w:rPr>
          <w:rFonts w:ascii="Times New Roman" w:hAnsi="Times New Roman"/>
          <w:sz w:val="28"/>
          <w:szCs w:val="28"/>
          <w:shd w:val="clear" w:color="auto" w:fill="FFFFFF"/>
        </w:rPr>
        <w:t xml:space="preserve">звичаї, </w:t>
      </w:r>
      <w:r>
        <w:rPr>
          <w:rFonts w:ascii="Times New Roman" w:hAnsi="Times New Roman"/>
          <w:sz w:val="28"/>
          <w:szCs w:val="28"/>
          <w:shd w:val="clear" w:color="auto" w:fill="FFFFFF"/>
        </w:rPr>
        <w:t xml:space="preserve">життєві </w:t>
      </w:r>
      <w:r w:rsidRPr="00DF3285">
        <w:rPr>
          <w:rFonts w:ascii="Times New Roman" w:hAnsi="Times New Roman"/>
          <w:sz w:val="28"/>
          <w:szCs w:val="28"/>
          <w:shd w:val="clear" w:color="auto" w:fill="FFFFFF"/>
        </w:rPr>
        <w:t>погляди, смаки, норми поведінки, що склалися історично і переда</w:t>
      </w:r>
      <w:r>
        <w:rPr>
          <w:rFonts w:ascii="Times New Roman" w:hAnsi="Times New Roman"/>
          <w:sz w:val="28"/>
          <w:szCs w:val="28"/>
          <w:shd w:val="clear" w:color="auto" w:fill="FFFFFF"/>
        </w:rPr>
        <w:t>валися</w:t>
      </w:r>
      <w:r w:rsidRPr="00DF32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старшими поколіннями</w:t>
      </w:r>
      <w:r w:rsidRPr="00DF3285">
        <w:rPr>
          <w:rFonts w:ascii="Times New Roman" w:hAnsi="Times New Roman"/>
          <w:sz w:val="28"/>
          <w:szCs w:val="28"/>
          <w:shd w:val="clear" w:color="auto" w:fill="FFFFFF"/>
        </w:rPr>
        <w:t xml:space="preserve"> (шанувати старших, піклуватися про дітей, відзначати пам’ятні дати тощо). З традиціями тісно </w:t>
      </w:r>
      <w:r>
        <w:rPr>
          <w:rFonts w:ascii="Times New Roman" w:hAnsi="Times New Roman"/>
          <w:sz w:val="28"/>
          <w:szCs w:val="28"/>
          <w:shd w:val="clear" w:color="auto" w:fill="FFFFFF"/>
        </w:rPr>
        <w:t>переплетені</w:t>
      </w:r>
      <w:r w:rsidRPr="00DF3285">
        <w:rPr>
          <w:rFonts w:ascii="Times New Roman" w:hAnsi="Times New Roman"/>
          <w:sz w:val="28"/>
          <w:szCs w:val="28"/>
          <w:shd w:val="clear" w:color="auto" w:fill="FFFFFF"/>
        </w:rPr>
        <w:t xml:space="preserve"> народні звичаї – усталені правила поведінки; те, що стало звичним, визнаним, необхідним; форма виявлення народної традиції (як вітатися, як ходити в гості та ін.).</w:t>
      </w:r>
    </w:p>
    <w:p w:rsidR="005C596A" w:rsidRPr="00DF3285" w:rsidRDefault="005C596A" w:rsidP="005C596A">
      <w:pPr>
        <w:shd w:val="clear" w:color="auto" w:fill="FFFFFF"/>
        <w:spacing w:after="0" w:line="360" w:lineRule="auto"/>
        <w:ind w:firstLine="709"/>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Прилучаючись до народознавства, діти поступово утверджуватимуться у думці, що кожен народ, у тому числі й український, має звичаї, які є спільними для всіх людей. Пізнаючи традиції, народну мудрість, народну творчість (пісні, казки, прислів’я, приказки, ігри, загадки тощо), розширюючи уявлення про народні промисли, вони поступово отримують цілісне уявлення про втілену в художній і предметній творчості своєрідність українського народу. </w:t>
      </w:r>
    </w:p>
    <w:p w:rsidR="005C596A" w:rsidRPr="00DF3285" w:rsidRDefault="005C596A" w:rsidP="005C596A">
      <w:pPr>
        <w:shd w:val="clear" w:color="auto" w:fill="FFFFFF"/>
        <w:spacing w:after="0" w:line="360" w:lineRule="auto"/>
        <w:ind w:firstLine="709"/>
        <w:jc w:val="both"/>
        <w:rPr>
          <w:rFonts w:ascii="Times New Roman" w:hAnsi="Times New Roman"/>
          <w:sz w:val="28"/>
          <w:szCs w:val="28"/>
          <w:lang w:eastAsia="ru-RU"/>
        </w:rPr>
      </w:pPr>
      <w:r w:rsidRPr="00DF3285">
        <w:rPr>
          <w:rFonts w:ascii="Times New Roman" w:hAnsi="Times New Roman"/>
          <w:sz w:val="28"/>
          <w:szCs w:val="28"/>
        </w:rPr>
        <w:t>Перед сучасною системою освіти стоїть завдання залучення нових поколінь до </w:t>
      </w:r>
      <w:hyperlink r:id="rId7" w:tooltip="Історичка" w:history="1">
        <w:r w:rsidRPr="00DF3285">
          <w:rPr>
            <w:rStyle w:val="aa"/>
            <w:rFonts w:ascii="Times New Roman" w:hAnsi="Times New Roman"/>
            <w:color w:val="auto"/>
            <w:sz w:val="28"/>
            <w:szCs w:val="28"/>
            <w:u w:val="none"/>
          </w:rPr>
          <w:t>історичної</w:t>
        </w:r>
      </w:hyperlink>
      <w:r w:rsidRPr="00DF3285">
        <w:rPr>
          <w:rFonts w:ascii="Times New Roman" w:hAnsi="Times New Roman"/>
          <w:sz w:val="28"/>
          <w:szCs w:val="28"/>
        </w:rPr>
        <w:t> пам</w:t>
      </w:r>
      <w:r w:rsidRPr="00DF3285">
        <w:rPr>
          <w:rFonts w:ascii="Times New Roman" w:hAnsi="Times New Roman"/>
          <w:sz w:val="28"/>
          <w:szCs w:val="28"/>
          <w:shd w:val="clear" w:color="auto" w:fill="FFFFFF"/>
        </w:rPr>
        <w:t>’</w:t>
      </w:r>
      <w:r w:rsidRPr="00DF3285">
        <w:rPr>
          <w:rFonts w:ascii="Times New Roman" w:hAnsi="Times New Roman"/>
          <w:sz w:val="28"/>
          <w:szCs w:val="28"/>
        </w:rPr>
        <w:t>яті народу, а значить – і збереження її в наших дітях. </w:t>
      </w:r>
      <w:hyperlink r:id="rId8" w:tooltip="Знання" w:history="1">
        <w:r w:rsidRPr="00DF3285">
          <w:rPr>
            <w:rStyle w:val="aa"/>
            <w:rFonts w:ascii="Times New Roman" w:hAnsi="Times New Roman"/>
            <w:color w:val="auto"/>
            <w:sz w:val="28"/>
            <w:szCs w:val="28"/>
            <w:u w:val="none"/>
          </w:rPr>
          <w:t>Знання</w:t>
        </w:r>
      </w:hyperlink>
      <w:r w:rsidRPr="00DF3285">
        <w:rPr>
          <w:rFonts w:ascii="Times New Roman" w:hAnsi="Times New Roman"/>
          <w:sz w:val="28"/>
          <w:szCs w:val="28"/>
        </w:rPr>
        <w:t> спадщини необхідно кожному народу. Наше минуле – це фундамент стабільного, повнокровного </w:t>
      </w:r>
      <w:hyperlink r:id="rId9" w:tooltip="Життя" w:history="1">
        <w:r w:rsidRPr="00DF3285">
          <w:rPr>
            <w:rStyle w:val="aa"/>
            <w:rFonts w:ascii="Times New Roman" w:hAnsi="Times New Roman"/>
            <w:color w:val="auto"/>
            <w:sz w:val="28"/>
            <w:szCs w:val="28"/>
            <w:u w:val="none"/>
          </w:rPr>
          <w:t>життя</w:t>
        </w:r>
      </w:hyperlink>
      <w:r w:rsidRPr="00DF3285">
        <w:rPr>
          <w:rFonts w:ascii="Times New Roman" w:hAnsi="Times New Roman"/>
          <w:sz w:val="28"/>
          <w:szCs w:val="28"/>
        </w:rPr>
        <w:t> в сьогоденні і запорука розвитку в майбутньому.</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lang w:val="uk-UA"/>
        </w:rPr>
      </w:pPr>
      <w:r w:rsidRPr="00DF3285">
        <w:rPr>
          <w:sz w:val="28"/>
          <w:szCs w:val="28"/>
        </w:rPr>
        <w:t xml:space="preserve">Народні традиції, що передаються </w:t>
      </w:r>
      <w:r>
        <w:rPr>
          <w:sz w:val="28"/>
          <w:szCs w:val="28"/>
          <w:lang w:val="uk-UA"/>
        </w:rPr>
        <w:t>від</w:t>
      </w:r>
      <w:r w:rsidRPr="00DF3285">
        <w:rPr>
          <w:sz w:val="28"/>
          <w:szCs w:val="28"/>
        </w:rPr>
        <w:t xml:space="preserve"> покоління </w:t>
      </w:r>
      <w:r>
        <w:rPr>
          <w:sz w:val="28"/>
          <w:szCs w:val="28"/>
          <w:lang w:val="uk-UA"/>
        </w:rPr>
        <w:t>до</w:t>
      </w:r>
      <w:r w:rsidRPr="00DF3285">
        <w:rPr>
          <w:sz w:val="28"/>
          <w:szCs w:val="28"/>
        </w:rPr>
        <w:t xml:space="preserve"> покоління створюють у собі різноманітні засоби і форми виховання.</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lang w:val="uk-UA"/>
        </w:rPr>
      </w:pPr>
      <w:r w:rsidRPr="00DF3285">
        <w:rPr>
          <w:sz w:val="28"/>
          <w:szCs w:val="28"/>
        </w:rPr>
        <w:t>Розкриваючи роль традицій у вихованні підростаючого покоління, ми беремо в якості відправної точки народну мудрість: «Без великого кореня дерева не буває».</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lang w:val="uk-UA"/>
        </w:rPr>
      </w:pPr>
      <w:r w:rsidRPr="00DF3285">
        <w:rPr>
          <w:sz w:val="28"/>
          <w:szCs w:val="28"/>
        </w:rPr>
        <w:t>Їх особливістю є </w:t>
      </w:r>
      <w:hyperlink r:id="rId10" w:tooltip="Стійкість" w:history="1">
        <w:r w:rsidRPr="00DF3285">
          <w:rPr>
            <w:rStyle w:val="aa"/>
            <w:color w:val="auto"/>
            <w:sz w:val="28"/>
            <w:szCs w:val="28"/>
            <w:u w:val="none"/>
          </w:rPr>
          <w:t>стійкість</w:t>
        </w:r>
      </w:hyperlink>
      <w:r w:rsidRPr="00DF3285">
        <w:rPr>
          <w:sz w:val="28"/>
          <w:szCs w:val="28"/>
        </w:rPr>
        <w:t>, заснована на вірі людей в магічну силу ритуалів.</w:t>
      </w:r>
      <w:r w:rsidRPr="00DF3285">
        <w:rPr>
          <w:sz w:val="28"/>
          <w:szCs w:val="28"/>
          <w:lang w:val="uk-UA"/>
        </w:rPr>
        <w:t xml:space="preserve"> </w:t>
      </w:r>
      <w:r w:rsidRPr="00DF3285">
        <w:rPr>
          <w:sz w:val="28"/>
          <w:szCs w:val="28"/>
        </w:rPr>
        <w:t>Дбайливо передаються з роду в рід, традиції виконували роль історичної пам</w:t>
      </w:r>
      <w:r w:rsidRPr="00DF3285">
        <w:rPr>
          <w:sz w:val="28"/>
          <w:szCs w:val="28"/>
          <w:shd w:val="clear" w:color="auto" w:fill="FFFFFF"/>
        </w:rPr>
        <w:t>’</w:t>
      </w:r>
      <w:r w:rsidRPr="00DF3285">
        <w:rPr>
          <w:sz w:val="28"/>
          <w:szCs w:val="28"/>
        </w:rPr>
        <w:t>яті, здійснюючи зв</w:t>
      </w:r>
      <w:r w:rsidRPr="00DF3285">
        <w:rPr>
          <w:sz w:val="28"/>
          <w:szCs w:val="28"/>
          <w:shd w:val="clear" w:color="auto" w:fill="FFFFFF"/>
        </w:rPr>
        <w:t>’</w:t>
      </w:r>
      <w:r w:rsidRPr="00DF3285">
        <w:rPr>
          <w:sz w:val="28"/>
          <w:szCs w:val="28"/>
        </w:rPr>
        <w:t>язок поколінь.</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lang w:val="uk-UA"/>
        </w:rPr>
      </w:pPr>
      <w:r w:rsidRPr="00DF3285">
        <w:rPr>
          <w:sz w:val="28"/>
          <w:szCs w:val="28"/>
        </w:rPr>
        <w:t>Найважливіше у вихованні дітей, завжди має неминуще значення і дуже актуальне в сучасних умовах – це дбайливе ставлення до цінностей, створеним працею людини і природою.</w:t>
      </w:r>
    </w:p>
    <w:p w:rsidR="005C596A" w:rsidRPr="00DF3285" w:rsidRDefault="007F6D4D" w:rsidP="005C596A">
      <w:pPr>
        <w:pStyle w:val="a7"/>
        <w:shd w:val="clear" w:color="auto" w:fill="FFFFFF"/>
        <w:spacing w:before="0" w:beforeAutospacing="0" w:after="0" w:afterAutospacing="0" w:line="360" w:lineRule="auto"/>
        <w:ind w:firstLine="539"/>
        <w:jc w:val="both"/>
        <w:rPr>
          <w:sz w:val="28"/>
          <w:szCs w:val="28"/>
          <w:lang w:val="uk-UA"/>
        </w:rPr>
      </w:pPr>
      <w:hyperlink r:id="rId11" w:tooltip="Календар" w:history="1">
        <w:r w:rsidR="005C596A" w:rsidRPr="00DF3285">
          <w:rPr>
            <w:rStyle w:val="aa"/>
            <w:color w:val="auto"/>
            <w:sz w:val="28"/>
            <w:szCs w:val="28"/>
            <w:u w:val="none"/>
          </w:rPr>
          <w:t>Календарні</w:t>
        </w:r>
      </w:hyperlink>
      <w:r w:rsidR="005C596A" w:rsidRPr="00DF3285">
        <w:rPr>
          <w:sz w:val="28"/>
          <w:szCs w:val="28"/>
        </w:rPr>
        <w:t> обряди почали складатися за багато тисячоліть до </w:t>
      </w:r>
      <w:hyperlink r:id="rId12" w:tooltip="Прийняття християнства" w:history="1">
        <w:r w:rsidR="005C596A" w:rsidRPr="00DF3285">
          <w:rPr>
            <w:rStyle w:val="aa"/>
            <w:color w:val="auto"/>
            <w:sz w:val="28"/>
            <w:szCs w:val="28"/>
            <w:u w:val="none"/>
          </w:rPr>
          <w:t>прийняття християнства</w:t>
        </w:r>
      </w:hyperlink>
      <w:r w:rsidR="005C596A" w:rsidRPr="00DF3285">
        <w:rPr>
          <w:sz w:val="28"/>
          <w:szCs w:val="28"/>
        </w:rPr>
        <w:t>. Ті обряди, які дійшли до наших днів, в силу багатьох </w:t>
      </w:r>
      <w:hyperlink r:id="rId13" w:tooltip="Історичка" w:history="1">
        <w:r w:rsidR="005C596A" w:rsidRPr="00DF3285">
          <w:rPr>
            <w:rStyle w:val="aa"/>
            <w:color w:val="auto"/>
            <w:sz w:val="28"/>
            <w:szCs w:val="28"/>
            <w:u w:val="none"/>
          </w:rPr>
          <w:t>історичних</w:t>
        </w:r>
      </w:hyperlink>
      <w:r w:rsidR="005C596A" w:rsidRPr="00DF3285">
        <w:rPr>
          <w:sz w:val="28"/>
          <w:szCs w:val="28"/>
        </w:rPr>
        <w:t> причин зазнали значних змін. Не можна допустити їх повної втрати і забуття. Ми – нащадки і духовні спадкоємці людей, які заклали основу великої культури, повинні її зберегти, розвивати і передати нашим дітям.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структурному та генетичному відношенні традиційна звичаєва культура являє собою складне переплетіння багатьох, відносно автономних моделей: релігійні свята, землеробські, скотарські, ткацькі, бджільницькі і                   т. д., «харчові», родинні – шлюбні (весільні), пологові і поминальні. Кожна з цих моделей утворює особливий цикл і співвідноситься з особливим колом народних вірувань про природу і людину, разом з тим, усі вони взаємопов’язані, наприклад, весільні із землеробськими. Вказівки інформаторів про час проведення весільного обряду вкрай суперечливі, але всі вони свідчать про небажаність гри весіль в літній час (у зв’язку з польовими роботами).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Змістовна сторона обрядів, звичаїв, заборон, приписів, в цілому є органічним компонентом народного календаря. Усна народна традиція зберігає архаїчні прийоми вимірювання і рахунки річного часу, при яких орієнтирами і точками відліку служили природні явища (наприклад, час цвітіння рослин або колосіння хлібів), господарська діяльність (час оранки, сівби, збирання врожаю, першого вигону худоби і т. п.), а також великі релігійні свята.</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З поширенням християнства давні обряди були прикріплені церквою до відповідних їм часом датам церковного календаря і багато свят отримали нові назви, хоча й відзначались вони в ті ж самі дні. Це яскраво довів російський вчений Б. Рибаков, який розшифрував найдавніший відомий календар на глиняному посуді </w:t>
      </w:r>
      <w:r w:rsidRPr="00DF3285">
        <w:rPr>
          <w:rFonts w:ascii="Times New Roman" w:hAnsi="Times New Roman"/>
          <w:sz w:val="28"/>
          <w:szCs w:val="28"/>
          <w:lang w:val="en-US"/>
        </w:rPr>
        <w:t>IV</w:t>
      </w:r>
      <w:r w:rsidRPr="00DF3285">
        <w:rPr>
          <w:rFonts w:ascii="Times New Roman" w:hAnsi="Times New Roman"/>
          <w:sz w:val="28"/>
          <w:szCs w:val="28"/>
        </w:rPr>
        <w:t xml:space="preserve"> ст. с. Ромашки Київської області. Цей календар дав можливість встановити терміни язичницьких святкувань і ставить їх «в прямий зв’язок з фазами розвитку хлібів, сонцем і періодом дощів, необхідних для хлібів».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Порівняльне зіставлення звичаїв різних народів дає можливість виявити в них як загальні елементи, що беруть початок ще до слов’янської спільності, так я регіональні та локальні форми, які були придбані в процесі історичного розвитку. При такому розгляді звичаїв виникають деякі труднощі, оскільки матеріал різних народів і регіонів зібраний нерівномірно. Таке порівняння ускладнюється ще й тим, що із-за різних кліматичних умов і особливостей історичного розвитку одні й ті ж звичаї приурочені до різних дат і свят. Так, наприклад, в українців існував звичай ходити в поле після сходу жита проводити магічні обряди, які повинні були сприяти кращому врожаю, в Юріїв день, цей же звичай існував і у росіян, але припадав він на Вознесіння. Деякі обряди у білорусів і українців (як і у багатьох європейських народів) пов’яз</w:t>
      </w:r>
      <w:r>
        <w:rPr>
          <w:rFonts w:ascii="Times New Roman" w:hAnsi="Times New Roman"/>
          <w:sz w:val="28"/>
          <w:szCs w:val="28"/>
        </w:rPr>
        <w:t>уються</w:t>
      </w:r>
      <w:r w:rsidRPr="00DF3285">
        <w:rPr>
          <w:rFonts w:ascii="Times New Roman" w:hAnsi="Times New Roman"/>
          <w:sz w:val="28"/>
          <w:szCs w:val="28"/>
        </w:rPr>
        <w:t xml:space="preserve"> з днем Івана Купала, у росіян були перенесені на Трійцю, а сама купальська обрядовість набагато простіша ніж в українців. Але, не зважаючи на такі відмінності, яскраво простежується ядро звичаїв і обрядів.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Реконструкція й осмислення архаїчних компонентів української культури, аналіз вивчення звичаїв і обрядів виступає важливою ланкою для пізнання механізму передачі та збереження традиційної духовної культури українців. І, зрозуміло, що звернення до витоків цінного досвіду минулого і його творче використання для змін у сучасному житті складає одну із найважливіших задач сучасного суспільства. В сфері духовного життя до якого передусім відноситься збагачення і розвиток національного самопізнання людиною і акумулювання в ньому кращих зразків, успадкованих з минулого.</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pacing w:val="15"/>
          <w:sz w:val="28"/>
          <w:szCs w:val="28"/>
        </w:rPr>
        <w:t xml:space="preserve">Більшу частину свого </w:t>
      </w:r>
      <w:r w:rsidRPr="00DF3285">
        <w:rPr>
          <w:rFonts w:ascii="Times New Roman" w:hAnsi="Times New Roman"/>
          <w:sz w:val="28"/>
          <w:szCs w:val="28"/>
        </w:rPr>
        <w:t>життя людина проводить в працях, заробляючи на хліб насущний. Чергуються з буднями вихідні дні покликані дати відпочинок, достатній для відновлення сил. На відміну від вихідних днів, свята призначені не стільки для відпочинку, скільки для того, щоб відзначити торжество, присвячене конкретній події. Щоб з’ясувати, що таке свято, потрібно звернутися до етимології цього слова, яке відбулося від слова «дозвільний», тобто вільний, не зайнятий. Іншими словами, під святом розуміється день торжества, який встановлений в пам’ять або на честь якої-небудь події. Причому святковий день може випадати як на конкретне число щорічно, так і визначатися за іншим закономірностям.</w:t>
      </w:r>
    </w:p>
    <w:p w:rsidR="005C596A" w:rsidRPr="00396558" w:rsidRDefault="005C596A" w:rsidP="005C596A">
      <w:pPr>
        <w:spacing w:after="0" w:line="36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Всі нації, кожен народ і також </w:t>
      </w:r>
      <w:r w:rsidRPr="00396558">
        <w:rPr>
          <w:rFonts w:ascii="Times New Roman" w:hAnsi="Times New Roman"/>
          <w:sz w:val="28"/>
          <w:szCs w:val="28"/>
          <w:shd w:val="clear" w:color="auto" w:fill="FFFFFF"/>
        </w:rPr>
        <w:t>навіть соціальна група мають свої свята</w:t>
      </w:r>
      <w:r>
        <w:rPr>
          <w:rFonts w:ascii="Times New Roman" w:hAnsi="Times New Roman"/>
          <w:sz w:val="28"/>
          <w:szCs w:val="28"/>
          <w:shd w:val="clear" w:color="auto" w:fill="FFFFFF"/>
        </w:rPr>
        <w:t xml:space="preserve">, </w:t>
      </w:r>
      <w:r w:rsidRPr="0039655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обряди, традиції та</w:t>
      </w:r>
      <w:r w:rsidRPr="00396558">
        <w:rPr>
          <w:rFonts w:ascii="Times New Roman" w:hAnsi="Times New Roman"/>
          <w:sz w:val="28"/>
          <w:szCs w:val="28"/>
          <w:shd w:val="clear" w:color="auto" w:fill="FFFFFF"/>
        </w:rPr>
        <w:t xml:space="preserve"> звичаї,  становлення яких відбувалося протягом </w:t>
      </w:r>
      <w:r>
        <w:rPr>
          <w:rFonts w:ascii="Times New Roman" w:hAnsi="Times New Roman"/>
          <w:sz w:val="28"/>
          <w:szCs w:val="28"/>
          <w:shd w:val="clear" w:color="auto" w:fill="FFFFFF"/>
        </w:rPr>
        <w:t>великої кількості часу</w:t>
      </w:r>
      <w:r w:rsidRPr="00396558">
        <w:rPr>
          <w:rFonts w:ascii="Times New Roman" w:hAnsi="Times New Roman"/>
          <w:sz w:val="28"/>
          <w:szCs w:val="28"/>
          <w:shd w:val="clear" w:color="auto" w:fill="FFFFFF"/>
        </w:rPr>
        <w:t xml:space="preserve">. Обрядово-звичаєва сфера – це ті </w:t>
      </w:r>
      <w:r>
        <w:rPr>
          <w:rFonts w:ascii="Times New Roman" w:hAnsi="Times New Roman"/>
          <w:sz w:val="28"/>
          <w:szCs w:val="28"/>
          <w:shd w:val="clear" w:color="auto" w:fill="FFFFFF"/>
        </w:rPr>
        <w:t xml:space="preserve">існуючі </w:t>
      </w:r>
      <w:r w:rsidRPr="00396558">
        <w:rPr>
          <w:rFonts w:ascii="Times New Roman" w:hAnsi="Times New Roman"/>
          <w:sz w:val="28"/>
          <w:szCs w:val="28"/>
          <w:shd w:val="clear" w:color="auto" w:fill="FFFFFF"/>
        </w:rPr>
        <w:t xml:space="preserve">прикмети </w:t>
      </w:r>
      <w:r>
        <w:rPr>
          <w:rFonts w:ascii="Times New Roman" w:hAnsi="Times New Roman"/>
          <w:sz w:val="28"/>
          <w:szCs w:val="28"/>
          <w:shd w:val="clear" w:color="auto" w:fill="FFFFFF"/>
        </w:rPr>
        <w:t>та</w:t>
      </w:r>
      <w:r w:rsidRPr="00396558">
        <w:rPr>
          <w:rFonts w:ascii="Times New Roman" w:hAnsi="Times New Roman"/>
          <w:sz w:val="28"/>
          <w:szCs w:val="28"/>
          <w:shd w:val="clear" w:color="auto" w:fill="FFFFFF"/>
        </w:rPr>
        <w:t xml:space="preserve"> ознаки, </w:t>
      </w:r>
      <w:r>
        <w:rPr>
          <w:rFonts w:ascii="Times New Roman" w:hAnsi="Times New Roman"/>
          <w:sz w:val="28"/>
          <w:szCs w:val="28"/>
          <w:shd w:val="clear" w:color="auto" w:fill="FFFFFF"/>
        </w:rPr>
        <w:t>які допомогають</w:t>
      </w:r>
      <w:r w:rsidRPr="00396558">
        <w:rPr>
          <w:rFonts w:ascii="Times New Roman" w:hAnsi="Times New Roman"/>
          <w:sz w:val="28"/>
          <w:szCs w:val="28"/>
          <w:shd w:val="clear" w:color="auto" w:fill="FFFFFF"/>
        </w:rPr>
        <w:t xml:space="preserve"> розпізна</w:t>
      </w:r>
      <w:r>
        <w:rPr>
          <w:rFonts w:ascii="Times New Roman" w:hAnsi="Times New Roman"/>
          <w:sz w:val="28"/>
          <w:szCs w:val="28"/>
          <w:shd w:val="clear" w:color="auto" w:fill="FFFFFF"/>
        </w:rPr>
        <w:t>вати</w:t>
      </w:r>
      <w:r w:rsidRPr="00396558">
        <w:rPr>
          <w:rFonts w:ascii="Times New Roman" w:hAnsi="Times New Roman"/>
          <w:sz w:val="28"/>
          <w:szCs w:val="28"/>
          <w:shd w:val="clear" w:color="auto" w:fill="FFFFFF"/>
        </w:rPr>
        <w:t xml:space="preserve"> народ не </w:t>
      </w:r>
      <w:r>
        <w:rPr>
          <w:rFonts w:ascii="Times New Roman" w:hAnsi="Times New Roman"/>
          <w:sz w:val="28"/>
          <w:szCs w:val="28"/>
          <w:shd w:val="clear" w:color="auto" w:fill="FFFFFF"/>
        </w:rPr>
        <w:t>лише</w:t>
      </w:r>
      <w:r w:rsidRPr="00396558">
        <w:rPr>
          <w:rFonts w:ascii="Times New Roman" w:hAnsi="Times New Roman"/>
          <w:sz w:val="28"/>
          <w:szCs w:val="28"/>
          <w:shd w:val="clear" w:color="auto" w:fill="FFFFFF"/>
        </w:rPr>
        <w:t xml:space="preserve"> в сучасному, але </w:t>
      </w:r>
      <w:r>
        <w:rPr>
          <w:rFonts w:ascii="Times New Roman" w:hAnsi="Times New Roman"/>
          <w:sz w:val="28"/>
          <w:szCs w:val="28"/>
          <w:shd w:val="clear" w:color="auto" w:fill="FFFFFF"/>
        </w:rPr>
        <w:t>також</w:t>
      </w:r>
      <w:r w:rsidRPr="00396558">
        <w:rPr>
          <w:rFonts w:ascii="Times New Roman" w:hAnsi="Times New Roman"/>
          <w:sz w:val="28"/>
          <w:szCs w:val="28"/>
          <w:shd w:val="clear" w:color="auto" w:fill="FFFFFF"/>
        </w:rPr>
        <w:t xml:space="preserve"> у його історичному минулому. Адже вона охоплює всі </w:t>
      </w:r>
      <w:r>
        <w:rPr>
          <w:rFonts w:ascii="Times New Roman" w:hAnsi="Times New Roman"/>
          <w:sz w:val="28"/>
          <w:szCs w:val="28"/>
          <w:shd w:val="clear" w:color="auto" w:fill="FFFFFF"/>
        </w:rPr>
        <w:t>частини</w:t>
      </w:r>
      <w:r w:rsidRPr="00396558">
        <w:rPr>
          <w:rFonts w:ascii="Times New Roman" w:hAnsi="Times New Roman"/>
          <w:sz w:val="28"/>
          <w:szCs w:val="28"/>
          <w:shd w:val="clear" w:color="auto" w:fill="FFFFFF"/>
        </w:rPr>
        <w:t xml:space="preserve"> особистого й суспільного життя кожної окремої люди</w:t>
      </w:r>
      <w:r>
        <w:rPr>
          <w:rFonts w:ascii="Times New Roman" w:hAnsi="Times New Roman"/>
          <w:sz w:val="28"/>
          <w:szCs w:val="28"/>
          <w:shd w:val="clear" w:color="auto" w:fill="FFFFFF"/>
        </w:rPr>
        <w:t xml:space="preserve">ни. Святково-звичаєва спадщина разом з мовою </w:t>
      </w:r>
      <w:r w:rsidRPr="0039655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являються тими</w:t>
      </w:r>
      <w:r w:rsidRPr="00396558">
        <w:rPr>
          <w:rFonts w:ascii="Times New Roman" w:hAnsi="Times New Roman"/>
          <w:sz w:val="28"/>
          <w:szCs w:val="28"/>
          <w:shd w:val="clear" w:color="auto" w:fill="FFFFFF"/>
        </w:rPr>
        <w:t xml:space="preserve"> найміцніш</w:t>
      </w:r>
      <w:r>
        <w:rPr>
          <w:rFonts w:ascii="Times New Roman" w:hAnsi="Times New Roman"/>
          <w:sz w:val="28"/>
          <w:szCs w:val="28"/>
          <w:shd w:val="clear" w:color="auto" w:fill="FFFFFF"/>
        </w:rPr>
        <w:t>ими елементами</w:t>
      </w:r>
      <w:r w:rsidRPr="0039655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які</w:t>
      </w:r>
      <w:r w:rsidRPr="00396558">
        <w:rPr>
          <w:rFonts w:ascii="Times New Roman" w:hAnsi="Times New Roman"/>
          <w:sz w:val="28"/>
          <w:szCs w:val="28"/>
          <w:shd w:val="clear" w:color="auto" w:fill="FFFFFF"/>
        </w:rPr>
        <w:t xml:space="preserve"> об’єднують і цементують окремих </w:t>
      </w:r>
      <w:r>
        <w:rPr>
          <w:rFonts w:ascii="Times New Roman" w:hAnsi="Times New Roman"/>
          <w:sz w:val="28"/>
          <w:szCs w:val="28"/>
          <w:shd w:val="clear" w:color="auto" w:fill="FFFFFF"/>
        </w:rPr>
        <w:t xml:space="preserve">взятих </w:t>
      </w:r>
      <w:r w:rsidRPr="00396558">
        <w:rPr>
          <w:rFonts w:ascii="Times New Roman" w:hAnsi="Times New Roman"/>
          <w:sz w:val="28"/>
          <w:szCs w:val="28"/>
          <w:shd w:val="clear" w:color="auto" w:fill="FFFFFF"/>
        </w:rPr>
        <w:t>людей в один народ</w:t>
      </w:r>
      <w:r>
        <w:rPr>
          <w:rFonts w:ascii="Times New Roman" w:hAnsi="Times New Roman"/>
          <w:sz w:val="28"/>
          <w:szCs w:val="28"/>
          <w:shd w:val="clear" w:color="auto" w:fill="FFFFFF"/>
        </w:rPr>
        <w:t>,</w:t>
      </w:r>
      <w:r w:rsidRPr="0039655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тобто </w:t>
      </w:r>
      <w:r w:rsidRPr="00396558">
        <w:rPr>
          <w:rFonts w:ascii="Times New Roman" w:hAnsi="Times New Roman"/>
          <w:sz w:val="28"/>
          <w:szCs w:val="28"/>
          <w:shd w:val="clear" w:color="auto" w:fill="FFFFFF"/>
        </w:rPr>
        <w:t>в одну націю.</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Важливим компонентом духовної культури народу є святково-звичаєва обрядовість. Без її вивчення та творчого використання неможливо побудувати нову суверенну Україну, оскільки культура народу, зокрема й духовна, є будівельним матеріалом культури XXI ст. Комплекс свят, звичаїв, обрядів, які складалися, формувалися протягом віків, належить до тих компонентів культури, які об’єднують людей в єдиний народ, в єдину націю. З виникненням людського суспільства надбання культури, зокрема свят, звичаїв та обрядів, передавались від покоління до покоління, вдосконалюючись, шліфуючись, вбираючи нашарування різних епох.</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Обрядова культура –  це традиційна культура народу, сформована в процесі його історичного розвитку обрядовою практикою, що утвердила культурні стереотипи – норми, традиції, звичаї, ідеали, які визначають зв’язок поколінь.</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 «Словнику Української мови» наводяться такі визначення свята: «день або дні, коли урочисто відзначають видатні події, знаменні дати; торжество, влаштоване з якої-небудь нагоди; важлива, радісна, приємна подія, а також день, коли вона сталася; почуття приємності, радості, піднесення». </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Свято як феномен культури протягом багатьох років привертає увагу дослідників найрізноманітніших галузей гуманітарного знання – етнографії, історії, соціології, філософії, культурології оскільки свята супроводжують людське суспільство з самих ранніх стадій розвитку і є невід’ємною складовою культури. Кожна епоха має свій неповторний культурний образ, свій набір цінностей і норм, що безпосередньо репрезентуються у святі. </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Необхідність дослідження феномену свята зумовлена тим, що по-перше свято зазнає значних змін в політичній, економічній, соціальній та культурній сферах. Аналіз змін, що відбуваються в суспільстві дозволяє скласти уявлення про сучасне свято і виявити тенденції розвитку святкової культури. По-друге, свято, як інтегруюча система, виступає як ланка культури в умовах кризи культурної ідентичності, яка має місце після розпаду СРСР, про що свідчить, зокрема, і поява нових свят, що не мають культурної основи у вітчизняній історії (Хеллоуін, свято Валентина тощо). У цьому зв’язку необхідне наукове осмислення механізмів і умов укорінення свят в суспільстві. По-третє, становить інтерес дослідження проблем, пов’язаних з комерціалізацією святкової сфери та поступовим витісненням свята. І останнє – незважаючи на часті зміни в святковій культурі України в </w:t>
      </w:r>
      <w:r w:rsidRPr="00DF3285">
        <w:rPr>
          <w:rFonts w:ascii="Times New Roman" w:hAnsi="Times New Roman"/>
          <w:sz w:val="28"/>
          <w:szCs w:val="28"/>
          <w:shd w:val="clear" w:color="auto" w:fill="FFFFFF"/>
          <w:lang w:val="en-US"/>
        </w:rPr>
        <w:t>XX</w:t>
      </w:r>
      <w:r w:rsidRPr="00DF3285">
        <w:rPr>
          <w:rFonts w:ascii="Times New Roman" w:hAnsi="Times New Roman"/>
          <w:sz w:val="28"/>
          <w:szCs w:val="28"/>
          <w:shd w:val="clear" w:color="auto" w:fill="FFFFFF"/>
        </w:rPr>
        <w:t xml:space="preserve"> – </w:t>
      </w:r>
      <w:r w:rsidRPr="00DF3285">
        <w:rPr>
          <w:rFonts w:ascii="Times New Roman" w:hAnsi="Times New Roman"/>
          <w:sz w:val="28"/>
          <w:szCs w:val="28"/>
          <w:shd w:val="clear" w:color="auto" w:fill="FFFFFF"/>
          <w:lang w:val="en-US"/>
        </w:rPr>
        <w:t>XXI</w:t>
      </w:r>
      <w:r w:rsidRPr="00DF3285">
        <w:rPr>
          <w:rFonts w:ascii="Times New Roman" w:hAnsi="Times New Roman"/>
          <w:sz w:val="28"/>
          <w:szCs w:val="28"/>
          <w:shd w:val="clear" w:color="auto" w:fill="FFFFFF"/>
        </w:rPr>
        <w:t xml:space="preserve"> ст., що пов’язані з появою нових свят, які витісняють колишні, причини зникнення одних і народження нових свят залишаються ще не дослідженими.</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Для осмислення змін, що відбулися зі святковим календарем і власне святами, значним моментом є їх зв’язок з подіями або міфами про історичні події. У цьому ключі найважливішим є питання про причини появи та подальшого закріплення (або заперечення) свята в суспільстві, а також про його роль у формуванні колективного  про існуючий миропорядок.</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shd w:val="clear" w:color="auto" w:fill="FFFFFF"/>
        </w:rPr>
        <w:t xml:space="preserve">Феномен свята полягає в тому, що він як один із проявів культури є складовою культурної традиції, В. Ключевський зауважив: «Я не знаю якою буде людина через тисячу років, але відніміть у сучасної людини цей нажитий і який дістався їй у спадок скарб обрядів, звичаїв і всяких умовностей – і вона все забуде, всього розучиться і повинна буде все починати заново» </w:t>
      </w:r>
      <w:r w:rsidRPr="00DF3285">
        <w:rPr>
          <w:rFonts w:ascii="Times New Roman" w:hAnsi="Times New Roman"/>
          <w:sz w:val="28"/>
          <w:szCs w:val="28"/>
        </w:rPr>
        <w:t>[</w:t>
      </w:r>
      <w:r w:rsidRPr="00BA6BA0">
        <w:rPr>
          <w:rFonts w:ascii="Times New Roman" w:hAnsi="Times New Roman"/>
          <w:bCs/>
          <w:sz w:val="28"/>
          <w:szCs w:val="28"/>
        </w:rPr>
        <w:t>42</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Різне тлумачення терміну «свято» вказує на те, що це складне, тисячоліттями існуюче в різних формах явище культури. Термін «свято» і його еквіваленти в інших мовах належить до словникового фонду повсякденної мови і вживаються досить часто.</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Вперше інтерес до цього феномену, точніше до його неоднозначності в соціальній сфері та впливу на неї, виявили та оприлюднили стародавні греки – Платон і Аристотель. Саме Платон у «Законах» розкрив взаємозв’язок танцю, музики та святковості: «…всякий танець і всякий спів зробити священними. Для цього спочатку були встановлені святкування, розраховані на цілий рік, причому було встановлено, які святкування в який час треба справляти і в честь яких богів, їх дітей або геніїв; крім того, який спів треба підносити при кожному жертвопринесенні і яким хороводним танком слід вшановувати богів при цій жертві. Спершу були встановлені деякі пісні й танці. Однак як тільки вони встановилися, то всі громадяни стали спільно здійснювати жертвоприношення Мойрам і всім іншим богам і під час жертвопринесення освячувати спів в честь кожного бога і інших вищих істот» [</w:t>
      </w:r>
      <w:r w:rsidRPr="005C596A">
        <w:rPr>
          <w:rFonts w:ascii="Times New Roman" w:hAnsi="Times New Roman"/>
          <w:bCs/>
          <w:sz w:val="28"/>
          <w:szCs w:val="28"/>
        </w:rPr>
        <w:t>42</w:t>
      </w:r>
      <w:r w:rsidRPr="00DF3285">
        <w:rPr>
          <w:rFonts w:ascii="Times New Roman" w:hAnsi="Times New Roman"/>
          <w:sz w:val="28"/>
          <w:szCs w:val="28"/>
        </w:rPr>
        <w:t>].</w:t>
      </w:r>
    </w:p>
    <w:p w:rsidR="005C596A" w:rsidRPr="00DF3285" w:rsidRDefault="005C596A" w:rsidP="005C596A">
      <w:pPr>
        <w:spacing w:after="0" w:line="360" w:lineRule="auto"/>
        <w:ind w:firstLine="567"/>
        <w:jc w:val="both"/>
        <w:rPr>
          <w:rFonts w:ascii="Times New Roman" w:hAnsi="Times New Roman"/>
          <w:sz w:val="28"/>
          <w:szCs w:val="28"/>
        </w:rPr>
      </w:pPr>
      <w:r w:rsidRPr="00DF3285">
        <w:rPr>
          <w:rFonts w:ascii="Times New Roman" w:hAnsi="Times New Roman"/>
          <w:sz w:val="28"/>
          <w:szCs w:val="28"/>
        </w:rPr>
        <w:t>Практично всі свята пов’язані з явищами календарного циклу, тобто, із циклічною темою вмирання й відновлення природи. Звідси ж, з нероздільного сприйняття народження й смерті, пішли й так звані особисті свята – дні народження, дні заснування, ювілеї тощо. У силу своєї обрядово-ритуальної природи свята по визначенню носять колективний або масовий характер.</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Масові свята займали величезне місце в житті найширших народних мас античності. З виникненням і становленням християнства зароджувалися нові свята, пов’язані зі священними подіями нової релігії.</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Ми собі не уявляємо Різдва без куті, Великодня – без писанки, Святої Троїці – без клечання, навіть називаємо це останнє свято «Зеленими Святами». Всі ми відзначаємо свято Купала, на «Введення» закликаємо щастя на майбутній рік на «Катерини» кличемо долю, а на «Андрія» хто з нас не кусав галети (це великий корж із білого борошна) і яка дівчина не ворожила, чи вийде заміж цього року? Свято в українській народній традиції завжди займало провідну роль. Усі свята українського календарного року </w:t>
      </w:r>
      <w:r>
        <w:rPr>
          <w:rFonts w:ascii="Times New Roman" w:hAnsi="Times New Roman"/>
          <w:sz w:val="28"/>
          <w:szCs w:val="28"/>
          <w:shd w:val="clear" w:color="auto" w:fill="FFFFFF"/>
        </w:rPr>
        <w:t>відповідають</w:t>
      </w:r>
      <w:r w:rsidRPr="00DF3285">
        <w:rPr>
          <w:rFonts w:ascii="Times New Roman" w:hAnsi="Times New Roman"/>
          <w:sz w:val="28"/>
          <w:szCs w:val="28"/>
          <w:shd w:val="clear" w:color="auto" w:fill="FFFFFF"/>
        </w:rPr>
        <w:t xml:space="preserve"> господарськ</w:t>
      </w:r>
      <w:r>
        <w:rPr>
          <w:rFonts w:ascii="Times New Roman" w:hAnsi="Times New Roman"/>
          <w:sz w:val="28"/>
          <w:szCs w:val="28"/>
          <w:shd w:val="clear" w:color="auto" w:fill="FFFFFF"/>
        </w:rPr>
        <w:t>ому</w:t>
      </w:r>
      <w:r w:rsidRPr="00DF3285">
        <w:rPr>
          <w:rFonts w:ascii="Times New Roman" w:hAnsi="Times New Roman"/>
          <w:sz w:val="28"/>
          <w:szCs w:val="28"/>
          <w:shd w:val="clear" w:color="auto" w:fill="FFFFFF"/>
        </w:rPr>
        <w:t xml:space="preserve"> житт</w:t>
      </w:r>
      <w:r>
        <w:rPr>
          <w:rFonts w:ascii="Times New Roman" w:hAnsi="Times New Roman"/>
          <w:sz w:val="28"/>
          <w:szCs w:val="28"/>
          <w:shd w:val="clear" w:color="auto" w:fill="FFFFFF"/>
        </w:rPr>
        <w:t>ю</w:t>
      </w:r>
      <w:r w:rsidRPr="00DF3285">
        <w:rPr>
          <w:rFonts w:ascii="Times New Roman" w:hAnsi="Times New Roman"/>
          <w:sz w:val="28"/>
          <w:szCs w:val="28"/>
          <w:shd w:val="clear" w:color="auto" w:fill="FFFFFF"/>
        </w:rPr>
        <w:t xml:space="preserve"> та побут</w:t>
      </w:r>
      <w:r>
        <w:rPr>
          <w:rFonts w:ascii="Times New Roman" w:hAnsi="Times New Roman"/>
          <w:sz w:val="28"/>
          <w:szCs w:val="28"/>
          <w:shd w:val="clear" w:color="auto" w:fill="FFFFFF"/>
        </w:rPr>
        <w:t>у</w:t>
      </w:r>
      <w:r w:rsidRPr="00DF3285">
        <w:rPr>
          <w:rFonts w:ascii="Times New Roman" w:hAnsi="Times New Roman"/>
          <w:sz w:val="28"/>
          <w:szCs w:val="28"/>
          <w:shd w:val="clear" w:color="auto" w:fill="FFFFFF"/>
        </w:rPr>
        <w:t xml:space="preserve"> українців. Кожне з них має свої особливості, традиції та обряди.</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rPr>
        <w:t>Кожна нація, кожен народ, навіть кожна соціяльна група має свої звичаї, що виробилися протягом багатьох століть і освячені віками.</w:t>
      </w:r>
      <w:r w:rsidRPr="00DF3285">
        <w:rPr>
          <w:rFonts w:ascii="Times New Roman" w:hAnsi="Times New Roman"/>
          <w:sz w:val="28"/>
          <w:szCs w:val="28"/>
          <w:shd w:val="clear" w:color="auto" w:fill="FFFFFF"/>
        </w:rPr>
        <w:t xml:space="preserve"> </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Звичай – це загальноприйнятий порядок, правила, які здавна існують у громадському житті й побуті якого-небудь народу, суспільної групи, колективу і т. ін. </w:t>
      </w:r>
    </w:p>
    <w:p w:rsidR="005C596A" w:rsidRPr="00DF3285" w:rsidRDefault="005C596A" w:rsidP="005C596A">
      <w:pPr>
        <w:spacing w:after="0" w:line="360" w:lineRule="auto"/>
        <w:ind w:firstLine="540"/>
        <w:jc w:val="both"/>
        <w:rPr>
          <w:rStyle w:val="a8"/>
          <w:rFonts w:ascii="Times New Roman" w:hAnsi="Times New Roman"/>
          <w:b w:val="0"/>
          <w:sz w:val="28"/>
          <w:szCs w:val="28"/>
          <w:shd w:val="clear" w:color="auto" w:fill="FFFFFF"/>
        </w:rPr>
      </w:pPr>
      <w:r w:rsidRPr="00DF3285">
        <w:rPr>
          <w:rStyle w:val="a8"/>
          <w:rFonts w:ascii="Times New Roman" w:hAnsi="Times New Roman"/>
          <w:b w:val="0"/>
          <w:sz w:val="28"/>
          <w:szCs w:val="28"/>
          <w:shd w:val="clear" w:color="auto" w:fill="FFFFFF"/>
        </w:rPr>
        <w:t xml:space="preserve">Звичаї </w:t>
      </w:r>
      <w:r w:rsidRPr="00D457B8">
        <w:rPr>
          <w:rFonts w:ascii="Times New Roman" w:hAnsi="Times New Roman"/>
          <w:sz w:val="28"/>
          <w:szCs w:val="28"/>
          <w:shd w:val="clear" w:color="auto" w:fill="FFFFFF"/>
        </w:rPr>
        <w:t>є</w:t>
      </w:r>
      <w:r>
        <w:rPr>
          <w:rFonts w:ascii="Times New Roman" w:hAnsi="Times New Roman"/>
          <w:b/>
          <w:sz w:val="28"/>
          <w:szCs w:val="28"/>
          <w:shd w:val="clear" w:color="auto" w:fill="FFFFFF"/>
        </w:rPr>
        <w:t xml:space="preserve"> </w:t>
      </w:r>
      <w:r w:rsidRPr="00DF3285">
        <w:rPr>
          <w:rStyle w:val="a8"/>
          <w:rFonts w:ascii="Times New Roman" w:hAnsi="Times New Roman"/>
          <w:b w:val="0"/>
          <w:sz w:val="28"/>
          <w:szCs w:val="28"/>
          <w:shd w:val="clear" w:color="auto" w:fill="FFFFFF"/>
        </w:rPr>
        <w:t>обличчя</w:t>
      </w:r>
      <w:r>
        <w:rPr>
          <w:rStyle w:val="a8"/>
          <w:rFonts w:ascii="Times New Roman" w:hAnsi="Times New Roman"/>
          <w:b w:val="0"/>
          <w:sz w:val="28"/>
          <w:szCs w:val="28"/>
          <w:shd w:val="clear" w:color="auto" w:fill="FFFFFF"/>
        </w:rPr>
        <w:t>м людей</w:t>
      </w:r>
      <w:r w:rsidRPr="00DF3285">
        <w:rPr>
          <w:rStyle w:val="a8"/>
          <w:rFonts w:ascii="Times New Roman" w:hAnsi="Times New Roman"/>
          <w:b w:val="0"/>
          <w:sz w:val="28"/>
          <w:szCs w:val="28"/>
          <w:shd w:val="clear" w:color="auto" w:fill="FFFFFF"/>
        </w:rPr>
        <w:t>, по</w:t>
      </w:r>
      <w:r>
        <w:rPr>
          <w:rStyle w:val="a8"/>
          <w:rFonts w:ascii="Times New Roman" w:hAnsi="Times New Roman"/>
          <w:b w:val="0"/>
          <w:sz w:val="28"/>
          <w:szCs w:val="28"/>
          <w:shd w:val="clear" w:color="auto" w:fill="FFFFFF"/>
        </w:rPr>
        <w:t>глянувши</w:t>
      </w:r>
      <w:r w:rsidRPr="00DF3285">
        <w:rPr>
          <w:rStyle w:val="a8"/>
          <w:rFonts w:ascii="Times New Roman" w:hAnsi="Times New Roman"/>
          <w:b w:val="0"/>
          <w:sz w:val="28"/>
          <w:szCs w:val="28"/>
          <w:shd w:val="clear" w:color="auto" w:fill="FFFFFF"/>
        </w:rPr>
        <w:t xml:space="preserve"> в яке ми </w:t>
      </w:r>
      <w:r>
        <w:rPr>
          <w:rStyle w:val="a8"/>
          <w:rFonts w:ascii="Times New Roman" w:hAnsi="Times New Roman"/>
          <w:b w:val="0"/>
          <w:sz w:val="28"/>
          <w:szCs w:val="28"/>
          <w:shd w:val="clear" w:color="auto" w:fill="FFFFFF"/>
        </w:rPr>
        <w:t>о</w:t>
      </w:r>
      <w:r w:rsidRPr="00DF3285">
        <w:rPr>
          <w:rStyle w:val="a8"/>
          <w:rFonts w:ascii="Times New Roman" w:hAnsi="Times New Roman"/>
          <w:b w:val="0"/>
          <w:sz w:val="28"/>
          <w:szCs w:val="28"/>
          <w:shd w:val="clear" w:color="auto" w:fill="FFFFFF"/>
        </w:rPr>
        <w:t xml:space="preserve">дразу </w:t>
      </w:r>
      <w:r>
        <w:rPr>
          <w:rStyle w:val="a8"/>
          <w:rFonts w:ascii="Times New Roman" w:hAnsi="Times New Roman"/>
          <w:b w:val="0"/>
          <w:sz w:val="28"/>
          <w:szCs w:val="28"/>
          <w:shd w:val="clear" w:color="auto" w:fill="FFFFFF"/>
        </w:rPr>
        <w:t>з</w:t>
      </w:r>
      <w:r w:rsidRPr="00DF3285">
        <w:rPr>
          <w:rStyle w:val="a8"/>
          <w:rFonts w:ascii="Times New Roman" w:hAnsi="Times New Roman"/>
          <w:b w:val="0"/>
          <w:sz w:val="28"/>
          <w:szCs w:val="28"/>
          <w:shd w:val="clear" w:color="auto" w:fill="FFFFFF"/>
        </w:rPr>
        <w:t xml:space="preserve">можемо дізнатися, </w:t>
      </w:r>
      <w:r>
        <w:rPr>
          <w:rStyle w:val="a8"/>
          <w:rFonts w:ascii="Times New Roman" w:hAnsi="Times New Roman"/>
          <w:b w:val="0"/>
          <w:sz w:val="28"/>
          <w:szCs w:val="28"/>
          <w:shd w:val="clear" w:color="auto" w:fill="FFFFFF"/>
        </w:rPr>
        <w:t>який народ перед нами</w:t>
      </w:r>
      <w:r w:rsidRPr="00DF3285">
        <w:rPr>
          <w:rStyle w:val="a8"/>
          <w:rFonts w:ascii="Times New Roman" w:hAnsi="Times New Roman"/>
          <w:b w:val="0"/>
          <w:sz w:val="28"/>
          <w:szCs w:val="28"/>
          <w:shd w:val="clear" w:color="auto" w:fill="FFFFFF"/>
        </w:rPr>
        <w:t>. Звича</w:t>
      </w:r>
      <w:r>
        <w:rPr>
          <w:rStyle w:val="a8"/>
          <w:rFonts w:ascii="Times New Roman" w:hAnsi="Times New Roman"/>
          <w:b w:val="0"/>
          <w:sz w:val="28"/>
          <w:szCs w:val="28"/>
          <w:shd w:val="clear" w:color="auto" w:fill="FFFFFF"/>
        </w:rPr>
        <w:t>ями називають</w:t>
      </w:r>
      <w:r w:rsidRPr="00DF3285">
        <w:rPr>
          <w:rStyle w:val="a8"/>
          <w:rFonts w:ascii="Times New Roman" w:hAnsi="Times New Roman"/>
          <w:b w:val="0"/>
          <w:sz w:val="28"/>
          <w:szCs w:val="28"/>
          <w:shd w:val="clear" w:color="auto" w:fill="FFFFFF"/>
        </w:rPr>
        <w:t xml:space="preserve"> неписані правила, </w:t>
      </w:r>
      <w:r>
        <w:rPr>
          <w:rStyle w:val="a8"/>
          <w:rFonts w:ascii="Times New Roman" w:hAnsi="Times New Roman"/>
          <w:b w:val="0"/>
          <w:sz w:val="28"/>
          <w:szCs w:val="28"/>
          <w:shd w:val="clear" w:color="auto" w:fill="FFFFFF"/>
        </w:rPr>
        <w:t>котрим</w:t>
      </w:r>
      <w:r w:rsidRPr="00DF3285">
        <w:rPr>
          <w:rStyle w:val="a8"/>
          <w:rFonts w:ascii="Times New Roman" w:hAnsi="Times New Roman"/>
          <w:b w:val="0"/>
          <w:sz w:val="28"/>
          <w:szCs w:val="28"/>
          <w:shd w:val="clear" w:color="auto" w:fill="FFFFFF"/>
        </w:rPr>
        <w:t xml:space="preserve"> люди слідують </w:t>
      </w:r>
      <w:r>
        <w:rPr>
          <w:rStyle w:val="a8"/>
          <w:rFonts w:ascii="Times New Roman" w:hAnsi="Times New Roman"/>
          <w:b w:val="0"/>
          <w:sz w:val="28"/>
          <w:szCs w:val="28"/>
          <w:shd w:val="clear" w:color="auto" w:fill="FFFFFF"/>
        </w:rPr>
        <w:t>кожного дня як</w:t>
      </w:r>
      <w:r w:rsidRPr="00DF3285">
        <w:rPr>
          <w:rStyle w:val="a8"/>
          <w:rFonts w:ascii="Times New Roman" w:hAnsi="Times New Roman"/>
          <w:b w:val="0"/>
          <w:sz w:val="28"/>
          <w:szCs w:val="28"/>
          <w:shd w:val="clear" w:color="auto" w:fill="FFFFFF"/>
        </w:rPr>
        <w:t xml:space="preserve"> у </w:t>
      </w:r>
      <w:r>
        <w:rPr>
          <w:rStyle w:val="a8"/>
          <w:rFonts w:ascii="Times New Roman" w:hAnsi="Times New Roman"/>
          <w:b w:val="0"/>
          <w:sz w:val="28"/>
          <w:szCs w:val="28"/>
          <w:shd w:val="clear" w:color="auto" w:fill="FFFFFF"/>
        </w:rPr>
        <w:t xml:space="preserve">всіх </w:t>
      </w:r>
      <w:r w:rsidRPr="00DF3285">
        <w:rPr>
          <w:rStyle w:val="a8"/>
          <w:rFonts w:ascii="Times New Roman" w:hAnsi="Times New Roman"/>
          <w:b w:val="0"/>
          <w:sz w:val="28"/>
          <w:szCs w:val="28"/>
          <w:shd w:val="clear" w:color="auto" w:fill="FFFFFF"/>
        </w:rPr>
        <w:t>своїх найменших домашніх турботах</w:t>
      </w:r>
      <w:r>
        <w:rPr>
          <w:rStyle w:val="a8"/>
          <w:rFonts w:ascii="Times New Roman" w:hAnsi="Times New Roman"/>
          <w:b w:val="0"/>
          <w:sz w:val="28"/>
          <w:szCs w:val="28"/>
          <w:shd w:val="clear" w:color="auto" w:fill="FFFFFF"/>
        </w:rPr>
        <w:t xml:space="preserve">, так </w:t>
      </w:r>
      <w:r w:rsidRPr="00DF3285">
        <w:rPr>
          <w:rStyle w:val="a8"/>
          <w:rFonts w:ascii="Times New Roman" w:hAnsi="Times New Roman"/>
          <w:b w:val="0"/>
          <w:sz w:val="28"/>
          <w:szCs w:val="28"/>
          <w:shd w:val="clear" w:color="auto" w:fill="FFFFFF"/>
        </w:rPr>
        <w:t xml:space="preserve"> і </w:t>
      </w:r>
      <w:r>
        <w:rPr>
          <w:rStyle w:val="a8"/>
          <w:rFonts w:ascii="Times New Roman" w:hAnsi="Times New Roman"/>
          <w:b w:val="0"/>
          <w:sz w:val="28"/>
          <w:szCs w:val="28"/>
          <w:shd w:val="clear" w:color="auto" w:fill="FFFFFF"/>
        </w:rPr>
        <w:t xml:space="preserve"> в </w:t>
      </w:r>
      <w:r w:rsidRPr="00DF3285">
        <w:rPr>
          <w:rStyle w:val="a8"/>
          <w:rFonts w:ascii="Times New Roman" w:hAnsi="Times New Roman"/>
          <w:b w:val="0"/>
          <w:sz w:val="28"/>
          <w:szCs w:val="28"/>
          <w:shd w:val="clear" w:color="auto" w:fill="FFFFFF"/>
        </w:rPr>
        <w:t xml:space="preserve">найбільш </w:t>
      </w:r>
      <w:r>
        <w:rPr>
          <w:rStyle w:val="a8"/>
          <w:rFonts w:ascii="Times New Roman" w:hAnsi="Times New Roman"/>
          <w:b w:val="0"/>
          <w:sz w:val="28"/>
          <w:szCs w:val="28"/>
          <w:shd w:val="clear" w:color="auto" w:fill="FFFFFF"/>
        </w:rPr>
        <w:t>значимій</w:t>
      </w:r>
      <w:r w:rsidRPr="00DF3285">
        <w:rPr>
          <w:rStyle w:val="a8"/>
          <w:rFonts w:ascii="Times New Roman" w:hAnsi="Times New Roman"/>
          <w:b w:val="0"/>
          <w:sz w:val="28"/>
          <w:szCs w:val="28"/>
          <w:shd w:val="clear" w:color="auto" w:fill="FFFFFF"/>
        </w:rPr>
        <w:t xml:space="preserve"> суспільній діяльності.</w:t>
      </w:r>
    </w:p>
    <w:p w:rsidR="005C596A" w:rsidRPr="00DF3285" w:rsidRDefault="005C596A" w:rsidP="005C596A">
      <w:pPr>
        <w:pStyle w:val="a7"/>
        <w:spacing w:before="0" w:beforeAutospacing="0" w:after="0" w:afterAutospacing="0" w:line="360" w:lineRule="auto"/>
        <w:ind w:firstLine="540"/>
        <w:jc w:val="both"/>
        <w:rPr>
          <w:sz w:val="28"/>
          <w:szCs w:val="28"/>
        </w:rPr>
      </w:pPr>
      <w:r w:rsidRPr="00DF3285">
        <w:rPr>
          <w:sz w:val="28"/>
          <w:szCs w:val="28"/>
        </w:rPr>
        <w:t xml:space="preserve">Звичаї </w:t>
      </w:r>
      <w:r>
        <w:rPr>
          <w:sz w:val="28"/>
          <w:szCs w:val="28"/>
          <w:lang w:val="uk-UA"/>
        </w:rPr>
        <w:t xml:space="preserve">кожного </w:t>
      </w:r>
      <w:r w:rsidRPr="00DF3285">
        <w:rPr>
          <w:sz w:val="28"/>
          <w:szCs w:val="28"/>
        </w:rPr>
        <w:t xml:space="preserve">народу </w:t>
      </w:r>
      <w:r w:rsidRPr="00DF3285">
        <w:rPr>
          <w:sz w:val="28"/>
          <w:szCs w:val="28"/>
          <w:shd w:val="clear" w:color="auto" w:fill="FFFFFF"/>
        </w:rPr>
        <w:t>–</w:t>
      </w:r>
      <w:r w:rsidRPr="00DF3285">
        <w:rPr>
          <w:sz w:val="28"/>
          <w:szCs w:val="28"/>
        </w:rPr>
        <w:t xml:space="preserve"> це ті </w:t>
      </w:r>
      <w:r>
        <w:rPr>
          <w:sz w:val="28"/>
          <w:szCs w:val="28"/>
          <w:lang w:val="uk-UA"/>
        </w:rPr>
        <w:t xml:space="preserve">існуючі </w:t>
      </w:r>
      <w:r w:rsidRPr="00DF3285">
        <w:rPr>
          <w:sz w:val="28"/>
          <w:szCs w:val="28"/>
        </w:rPr>
        <w:t xml:space="preserve">прикмети, по яких </w:t>
      </w:r>
      <w:r>
        <w:rPr>
          <w:sz w:val="28"/>
          <w:szCs w:val="28"/>
          <w:lang w:val="uk-UA"/>
        </w:rPr>
        <w:t>розрізняється</w:t>
      </w:r>
      <w:r w:rsidRPr="00DF3285">
        <w:rPr>
          <w:sz w:val="28"/>
          <w:szCs w:val="28"/>
        </w:rPr>
        <w:t xml:space="preserve"> народ не </w:t>
      </w:r>
      <w:r>
        <w:rPr>
          <w:sz w:val="28"/>
          <w:szCs w:val="28"/>
          <w:lang w:val="uk-UA"/>
        </w:rPr>
        <w:t>лише</w:t>
      </w:r>
      <w:r w:rsidRPr="00DF3285">
        <w:rPr>
          <w:sz w:val="28"/>
          <w:szCs w:val="28"/>
        </w:rPr>
        <w:t xml:space="preserve"> в сучасному, а</w:t>
      </w:r>
      <w:r>
        <w:rPr>
          <w:sz w:val="28"/>
          <w:szCs w:val="28"/>
          <w:lang w:val="uk-UA"/>
        </w:rPr>
        <w:t>ле</w:t>
      </w:r>
      <w:r w:rsidRPr="00DF3285">
        <w:rPr>
          <w:sz w:val="28"/>
          <w:szCs w:val="28"/>
        </w:rPr>
        <w:t xml:space="preserve"> </w:t>
      </w:r>
      <w:r>
        <w:rPr>
          <w:sz w:val="28"/>
          <w:szCs w:val="28"/>
          <w:lang w:val="uk-UA"/>
        </w:rPr>
        <w:t xml:space="preserve">також </w:t>
      </w:r>
      <w:r w:rsidRPr="00DF3285">
        <w:rPr>
          <w:sz w:val="28"/>
          <w:szCs w:val="28"/>
        </w:rPr>
        <w:t xml:space="preserve"> в його історичному минулому.</w:t>
      </w:r>
    </w:p>
    <w:p w:rsidR="005C596A" w:rsidRPr="00DF3285" w:rsidRDefault="005C596A" w:rsidP="005C596A">
      <w:pPr>
        <w:pStyle w:val="a7"/>
        <w:spacing w:before="0" w:beforeAutospacing="0" w:after="0" w:afterAutospacing="0" w:line="360" w:lineRule="auto"/>
        <w:ind w:firstLine="540"/>
        <w:jc w:val="both"/>
        <w:rPr>
          <w:sz w:val="28"/>
          <w:szCs w:val="28"/>
        </w:rPr>
      </w:pPr>
      <w:r w:rsidRPr="00DF3285">
        <w:rPr>
          <w:sz w:val="28"/>
          <w:szCs w:val="28"/>
        </w:rPr>
        <w:t>Народні звичаї охоплюють усі ділянки громадського, родинного і суспільного життя.</w:t>
      </w:r>
    </w:p>
    <w:p w:rsidR="005C596A" w:rsidRPr="00DF3285" w:rsidRDefault="005C596A" w:rsidP="005C596A">
      <w:pPr>
        <w:pStyle w:val="a7"/>
        <w:spacing w:before="0" w:beforeAutospacing="0" w:after="0" w:afterAutospacing="0" w:line="360" w:lineRule="auto"/>
        <w:ind w:firstLine="540"/>
        <w:jc w:val="both"/>
        <w:rPr>
          <w:sz w:val="28"/>
          <w:szCs w:val="28"/>
        </w:rPr>
      </w:pPr>
      <w:r w:rsidRPr="00DF3285">
        <w:rPr>
          <w:sz w:val="28"/>
          <w:szCs w:val="28"/>
        </w:rPr>
        <w:t xml:space="preserve">Звичаї </w:t>
      </w:r>
      <w:r w:rsidRPr="00DF3285">
        <w:rPr>
          <w:sz w:val="28"/>
          <w:szCs w:val="28"/>
          <w:shd w:val="clear" w:color="auto" w:fill="FFFFFF"/>
        </w:rPr>
        <w:t>–</w:t>
      </w:r>
      <w:r w:rsidRPr="00DF3285">
        <w:rPr>
          <w:sz w:val="28"/>
          <w:szCs w:val="28"/>
        </w:rPr>
        <w:t xml:space="preserve"> це </w:t>
      </w:r>
      <w:r>
        <w:rPr>
          <w:sz w:val="28"/>
          <w:szCs w:val="28"/>
          <w:lang w:val="uk-UA"/>
        </w:rPr>
        <w:t xml:space="preserve">усі </w:t>
      </w:r>
      <w:r w:rsidRPr="00DF3285">
        <w:rPr>
          <w:sz w:val="28"/>
          <w:szCs w:val="28"/>
        </w:rPr>
        <w:t xml:space="preserve">ті </w:t>
      </w:r>
      <w:r>
        <w:rPr>
          <w:sz w:val="28"/>
          <w:szCs w:val="28"/>
          <w:lang w:val="uk-UA"/>
        </w:rPr>
        <w:t>усні</w:t>
      </w:r>
      <w:r w:rsidRPr="00DF3285">
        <w:rPr>
          <w:sz w:val="28"/>
          <w:szCs w:val="28"/>
        </w:rPr>
        <w:t xml:space="preserve"> закони, якими керуються </w:t>
      </w:r>
      <w:r>
        <w:rPr>
          <w:sz w:val="28"/>
          <w:szCs w:val="28"/>
          <w:lang w:val="uk-UA"/>
        </w:rPr>
        <w:t xml:space="preserve">люди </w:t>
      </w:r>
      <w:r w:rsidRPr="00DF3285">
        <w:rPr>
          <w:sz w:val="28"/>
          <w:szCs w:val="28"/>
        </w:rPr>
        <w:t xml:space="preserve">в найменших щоденних і найбільших національних справах. </w:t>
      </w:r>
      <w:r>
        <w:rPr>
          <w:sz w:val="28"/>
          <w:szCs w:val="28"/>
        </w:rPr>
        <w:t>Звичаї</w:t>
      </w:r>
      <w:r>
        <w:rPr>
          <w:sz w:val="28"/>
          <w:szCs w:val="28"/>
          <w:lang w:val="uk-UA"/>
        </w:rPr>
        <w:t xml:space="preserve"> разом з національною </w:t>
      </w:r>
      <w:r w:rsidRPr="00DF3285">
        <w:rPr>
          <w:sz w:val="28"/>
          <w:szCs w:val="28"/>
        </w:rPr>
        <w:t>мов</w:t>
      </w:r>
      <w:r>
        <w:rPr>
          <w:sz w:val="28"/>
          <w:szCs w:val="28"/>
          <w:lang w:val="uk-UA"/>
        </w:rPr>
        <w:t>ою</w:t>
      </w:r>
      <w:r w:rsidRPr="00DF3285">
        <w:rPr>
          <w:sz w:val="28"/>
          <w:szCs w:val="28"/>
        </w:rPr>
        <w:t>, вироб</w:t>
      </w:r>
      <w:r>
        <w:rPr>
          <w:sz w:val="28"/>
          <w:szCs w:val="28"/>
          <w:lang w:val="uk-UA"/>
        </w:rPr>
        <w:t>лялися</w:t>
      </w:r>
      <w:r w:rsidRPr="00DF3285">
        <w:rPr>
          <w:sz w:val="28"/>
          <w:szCs w:val="28"/>
        </w:rPr>
        <w:t xml:space="preserve"> протягом усього </w:t>
      </w:r>
      <w:r>
        <w:rPr>
          <w:sz w:val="28"/>
          <w:szCs w:val="28"/>
          <w:lang w:val="uk-UA"/>
        </w:rPr>
        <w:t>людського</w:t>
      </w:r>
      <w:r>
        <w:rPr>
          <w:sz w:val="28"/>
          <w:szCs w:val="28"/>
        </w:rPr>
        <w:t xml:space="preserve"> життя</w:t>
      </w:r>
      <w:r>
        <w:rPr>
          <w:sz w:val="28"/>
          <w:szCs w:val="28"/>
          <w:lang w:val="uk-UA"/>
        </w:rPr>
        <w:t xml:space="preserve">. </w:t>
      </w:r>
      <w:r w:rsidRPr="00EF4F1D">
        <w:rPr>
          <w:sz w:val="28"/>
          <w:szCs w:val="28"/>
          <w:lang w:val="uk-UA"/>
        </w:rPr>
        <w:t xml:space="preserve">В усіх народів світу існує повір’я, що </w:t>
      </w:r>
      <w:r>
        <w:rPr>
          <w:sz w:val="28"/>
          <w:szCs w:val="28"/>
          <w:lang w:val="uk-UA"/>
        </w:rPr>
        <w:t>та</w:t>
      </w:r>
      <w:r w:rsidRPr="00EF4F1D">
        <w:rPr>
          <w:sz w:val="28"/>
          <w:szCs w:val="28"/>
          <w:lang w:val="uk-UA"/>
        </w:rPr>
        <w:t xml:space="preserve"> </w:t>
      </w:r>
      <w:r>
        <w:rPr>
          <w:sz w:val="28"/>
          <w:szCs w:val="28"/>
          <w:lang w:val="uk-UA"/>
        </w:rPr>
        <w:t>людина, яка</w:t>
      </w:r>
      <w:r w:rsidRPr="00EF4F1D">
        <w:rPr>
          <w:sz w:val="28"/>
          <w:szCs w:val="28"/>
          <w:lang w:val="uk-UA"/>
        </w:rPr>
        <w:t xml:space="preserve"> забу</w:t>
      </w:r>
      <w:r>
        <w:rPr>
          <w:sz w:val="28"/>
          <w:szCs w:val="28"/>
          <w:lang w:val="uk-UA"/>
        </w:rPr>
        <w:t>ла</w:t>
      </w:r>
      <w:r w:rsidRPr="00EF4F1D">
        <w:rPr>
          <w:sz w:val="28"/>
          <w:szCs w:val="28"/>
          <w:lang w:val="uk-UA"/>
        </w:rPr>
        <w:t xml:space="preserve"> звичаї своїх батьків, </w:t>
      </w:r>
      <w:r>
        <w:rPr>
          <w:sz w:val="28"/>
          <w:szCs w:val="28"/>
          <w:lang w:val="uk-UA"/>
        </w:rPr>
        <w:t>має по</w:t>
      </w:r>
      <w:r w:rsidRPr="00EF4F1D">
        <w:rPr>
          <w:sz w:val="28"/>
          <w:szCs w:val="28"/>
          <w:lang w:val="uk-UA"/>
        </w:rPr>
        <w:t>кара</w:t>
      </w:r>
      <w:r>
        <w:rPr>
          <w:sz w:val="28"/>
          <w:szCs w:val="28"/>
          <w:lang w:val="uk-UA"/>
        </w:rPr>
        <w:t>тисяне лише</w:t>
      </w:r>
      <w:r w:rsidRPr="00EF4F1D">
        <w:rPr>
          <w:sz w:val="28"/>
          <w:szCs w:val="28"/>
          <w:lang w:val="uk-UA"/>
        </w:rPr>
        <w:t xml:space="preserve"> людьми</w:t>
      </w:r>
      <w:r>
        <w:rPr>
          <w:sz w:val="28"/>
          <w:szCs w:val="28"/>
          <w:lang w:val="uk-UA"/>
        </w:rPr>
        <w:t xml:space="preserve">, а й </w:t>
      </w:r>
      <w:r w:rsidRPr="00EF4F1D">
        <w:rPr>
          <w:sz w:val="28"/>
          <w:szCs w:val="28"/>
          <w:lang w:val="uk-UA"/>
        </w:rPr>
        <w:t xml:space="preserve"> Богом. </w:t>
      </w:r>
      <w:r w:rsidRPr="00DF3285">
        <w:rPr>
          <w:sz w:val="28"/>
          <w:szCs w:val="28"/>
        </w:rPr>
        <w:t xml:space="preserve">Він </w:t>
      </w:r>
      <w:r>
        <w:rPr>
          <w:sz w:val="28"/>
          <w:szCs w:val="28"/>
          <w:lang w:val="uk-UA"/>
        </w:rPr>
        <w:t xml:space="preserve">буде </w:t>
      </w:r>
      <w:r w:rsidRPr="00DF3285">
        <w:rPr>
          <w:sz w:val="28"/>
          <w:szCs w:val="28"/>
        </w:rPr>
        <w:t>блука</w:t>
      </w:r>
      <w:r>
        <w:rPr>
          <w:sz w:val="28"/>
          <w:szCs w:val="28"/>
          <w:lang w:val="uk-UA"/>
        </w:rPr>
        <w:t>ти</w:t>
      </w:r>
      <w:r w:rsidRPr="00DF3285">
        <w:rPr>
          <w:sz w:val="28"/>
          <w:szCs w:val="28"/>
        </w:rPr>
        <w:t xml:space="preserve"> по</w:t>
      </w:r>
      <w:r>
        <w:rPr>
          <w:sz w:val="28"/>
          <w:szCs w:val="28"/>
          <w:lang w:val="uk-UA"/>
        </w:rPr>
        <w:t>всьому</w:t>
      </w:r>
      <w:r>
        <w:rPr>
          <w:sz w:val="28"/>
          <w:szCs w:val="28"/>
        </w:rPr>
        <w:t xml:space="preserve"> світові</w:t>
      </w:r>
      <w:r w:rsidRPr="00DF3285">
        <w:rPr>
          <w:sz w:val="28"/>
          <w:szCs w:val="28"/>
        </w:rPr>
        <w:t xml:space="preserve">, </w:t>
      </w:r>
      <w:r>
        <w:rPr>
          <w:sz w:val="28"/>
          <w:szCs w:val="28"/>
          <w:lang w:val="uk-UA"/>
        </w:rPr>
        <w:t>наче</w:t>
      </w:r>
      <w:r w:rsidRPr="00DF3285">
        <w:rPr>
          <w:sz w:val="28"/>
          <w:szCs w:val="28"/>
        </w:rPr>
        <w:t xml:space="preserve"> блудний син, і ніде не </w:t>
      </w:r>
      <w:r>
        <w:rPr>
          <w:sz w:val="28"/>
          <w:szCs w:val="28"/>
          <w:lang w:val="uk-UA"/>
        </w:rPr>
        <w:t>з</w:t>
      </w:r>
      <w:r w:rsidRPr="00DF3285">
        <w:rPr>
          <w:sz w:val="28"/>
          <w:szCs w:val="28"/>
        </w:rPr>
        <w:t xml:space="preserve">може </w:t>
      </w:r>
      <w:r>
        <w:rPr>
          <w:sz w:val="28"/>
          <w:szCs w:val="28"/>
          <w:lang w:val="uk-UA"/>
        </w:rPr>
        <w:t>відна</w:t>
      </w:r>
      <w:r w:rsidRPr="00DF3285">
        <w:rPr>
          <w:sz w:val="28"/>
          <w:szCs w:val="28"/>
        </w:rPr>
        <w:t xml:space="preserve">йти </w:t>
      </w:r>
      <w:r>
        <w:rPr>
          <w:sz w:val="28"/>
          <w:szCs w:val="28"/>
          <w:lang w:val="uk-UA"/>
        </w:rPr>
        <w:t>для себе</w:t>
      </w:r>
      <w:r w:rsidRPr="00DF3285">
        <w:rPr>
          <w:sz w:val="28"/>
          <w:szCs w:val="28"/>
        </w:rPr>
        <w:t xml:space="preserve"> притулку та пристанища, бо він </w:t>
      </w:r>
      <w:r>
        <w:rPr>
          <w:sz w:val="28"/>
          <w:szCs w:val="28"/>
          <w:lang w:val="uk-UA"/>
        </w:rPr>
        <w:t xml:space="preserve">вважається </w:t>
      </w:r>
      <w:r w:rsidRPr="00DF3285">
        <w:rPr>
          <w:sz w:val="28"/>
          <w:szCs w:val="28"/>
        </w:rPr>
        <w:t>загублени</w:t>
      </w:r>
      <w:r>
        <w:rPr>
          <w:sz w:val="28"/>
          <w:szCs w:val="28"/>
          <w:lang w:val="uk-UA"/>
        </w:rPr>
        <w:t>м</w:t>
      </w:r>
      <w:r w:rsidRPr="00DF3285">
        <w:rPr>
          <w:sz w:val="28"/>
          <w:szCs w:val="28"/>
        </w:rPr>
        <w:t xml:space="preserve"> для свого народу.</w:t>
      </w:r>
    </w:p>
    <w:p w:rsidR="005C596A" w:rsidRPr="00DF3285" w:rsidRDefault="005C596A" w:rsidP="005C596A">
      <w:pPr>
        <w:pStyle w:val="a7"/>
        <w:spacing w:before="0" w:beforeAutospacing="0" w:after="0" w:afterAutospacing="0" w:line="360" w:lineRule="auto"/>
        <w:ind w:firstLine="540"/>
        <w:jc w:val="both"/>
        <w:rPr>
          <w:sz w:val="28"/>
          <w:szCs w:val="28"/>
        </w:rPr>
      </w:pPr>
      <w:r w:rsidRPr="00DF3285">
        <w:rPr>
          <w:sz w:val="28"/>
          <w:szCs w:val="28"/>
        </w:rPr>
        <w:t>Наш великий поет Тарас Шевченко, звертаючись до України, як до матері, що вічно страждає, питається:</w:t>
      </w:r>
    </w:p>
    <w:p w:rsidR="005C596A" w:rsidRPr="00DF3285" w:rsidRDefault="005C596A" w:rsidP="005C596A">
      <w:pPr>
        <w:pStyle w:val="a7"/>
        <w:spacing w:before="0" w:beforeAutospacing="0" w:after="0" w:afterAutospacing="0" w:line="360" w:lineRule="auto"/>
        <w:ind w:firstLine="540"/>
        <w:rPr>
          <w:i/>
          <w:iCs/>
          <w:sz w:val="28"/>
          <w:szCs w:val="28"/>
        </w:rPr>
      </w:pPr>
      <w:r w:rsidRPr="00DF3285">
        <w:rPr>
          <w:i/>
          <w:iCs/>
          <w:sz w:val="28"/>
          <w:szCs w:val="28"/>
        </w:rPr>
        <w:t>Чи ти рано до схід-сонця Богу не молилась?</w:t>
      </w:r>
      <w:r w:rsidRPr="00DF3285">
        <w:rPr>
          <w:i/>
          <w:iCs/>
          <w:sz w:val="28"/>
          <w:szCs w:val="28"/>
        </w:rPr>
        <w:br/>
        <w:t xml:space="preserve">       Чи ти діточок непевних Звичаю не вчила?</w:t>
      </w:r>
    </w:p>
    <w:p w:rsidR="005C596A" w:rsidRPr="00DF3285" w:rsidRDefault="005C596A" w:rsidP="005C596A">
      <w:pPr>
        <w:pStyle w:val="a7"/>
        <w:spacing w:before="0" w:beforeAutospacing="0" w:after="0" w:afterAutospacing="0" w:line="360" w:lineRule="auto"/>
        <w:ind w:firstLine="540"/>
        <w:jc w:val="both"/>
        <w:rPr>
          <w:sz w:val="28"/>
          <w:szCs w:val="28"/>
          <w:lang w:val="uk-UA"/>
        </w:rPr>
      </w:pPr>
      <w:r w:rsidRPr="00DF3285">
        <w:rPr>
          <w:sz w:val="28"/>
          <w:szCs w:val="28"/>
        </w:rPr>
        <w:t xml:space="preserve">Як бачимо з цих слів Шевченка, не вчити своїх дітей звичаїв </w:t>
      </w:r>
      <w:r w:rsidRPr="00DF3285">
        <w:rPr>
          <w:sz w:val="28"/>
          <w:szCs w:val="28"/>
          <w:shd w:val="clear" w:color="auto" w:fill="FFFFFF"/>
        </w:rPr>
        <w:t>–</w:t>
      </w:r>
      <w:r w:rsidRPr="00DF3285">
        <w:rPr>
          <w:sz w:val="28"/>
          <w:szCs w:val="28"/>
        </w:rPr>
        <w:t xml:space="preserve"> це такий же великий гріх для матері, як і гріх не молитися Богові.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Проблема звичаїв і традицій як форм спадкоємності в культурі привертала увагу мислителів ще з давнини. Більше двох тисячоліть тому в Стародавньому Китаї звичаї та традиції займали центральне місце в етичній системі Конфуція. У давньогрецькій філософії вчення про традиції втілювалося в понятті етосу.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Поняття обряду стоїть у одному ряду з такими поняттями, як традиція, звичай і по суміжності викликає асоціації з ними. Без традиції та звичаю обряд не може ні виникнути, ні існувати, бо він складається саме в силу сталих </w:t>
      </w:r>
      <w:r>
        <w:rPr>
          <w:rFonts w:ascii="Times New Roman" w:hAnsi="Times New Roman"/>
          <w:sz w:val="28"/>
          <w:szCs w:val="28"/>
        </w:rPr>
        <w:t>традиційних та звичаєвих дій</w:t>
      </w:r>
      <w:r w:rsidRPr="00DF3285">
        <w:rPr>
          <w:rFonts w:ascii="Times New Roman" w:hAnsi="Times New Roman"/>
          <w:sz w:val="28"/>
          <w:szCs w:val="28"/>
        </w:rPr>
        <w:t xml:space="preserve">. Але останні є явищем незрівнянно більш широкого змісту та суспільно-історичного побутування: є багато </w:t>
      </w:r>
      <w:r>
        <w:rPr>
          <w:rFonts w:ascii="Times New Roman" w:hAnsi="Times New Roman"/>
          <w:sz w:val="28"/>
          <w:szCs w:val="28"/>
        </w:rPr>
        <w:t>звичаїв та традицій</w:t>
      </w:r>
      <w:r w:rsidRPr="00DF3285">
        <w:rPr>
          <w:rFonts w:ascii="Times New Roman" w:hAnsi="Times New Roman"/>
          <w:sz w:val="28"/>
          <w:szCs w:val="28"/>
        </w:rPr>
        <w:t>, не пов’язаних з обрядами.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 ході історії накопичувались корисні для суспільства знання та уміння і завдяки їх повторенню із покоління в покоління відбувалося їх засвоєння людьми; уявлення ставали переконаннями, звичаєвими (моральними). Приписи – нормою поведінки. Формувалися і людські почуття – релігійні, моральні, естетичні.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Синонімом до слова «звичаї» стало слово «нрави», що натякає на шлях формування традицій: те, до чого звикли, що увійшло в звичку. Інше вказує на нормативно-регулятивний характер традицій, їх роль своєрідного «пробного каменю».</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науковій літературі існує багато визначень поняття звичаю. Одні дослідники розглядають його як «історично укладені стійкі норми суспільних відносин у побуті людей» [</w:t>
      </w:r>
      <w:r w:rsidRPr="008042E2">
        <w:rPr>
          <w:rFonts w:ascii="Times New Roman" w:hAnsi="Times New Roman"/>
          <w:sz w:val="28"/>
          <w:szCs w:val="28"/>
        </w:rPr>
        <w:t>9</w:t>
      </w:r>
      <w:r w:rsidRPr="00DF3285">
        <w:rPr>
          <w:rFonts w:ascii="Times New Roman" w:hAnsi="Times New Roman"/>
          <w:sz w:val="28"/>
          <w:szCs w:val="28"/>
        </w:rPr>
        <w:t>]. Інші вважають, що звичай – це «стереотипний спосіб людської діяльності, який к</w:t>
      </w:r>
      <w:r>
        <w:rPr>
          <w:rFonts w:ascii="Times New Roman" w:hAnsi="Times New Roman"/>
          <w:sz w:val="28"/>
          <w:szCs w:val="28"/>
        </w:rPr>
        <w:t>опіюється новими поколіннями» [</w:t>
      </w:r>
      <w:r w:rsidRPr="008042E2">
        <w:rPr>
          <w:rFonts w:ascii="Times New Roman" w:hAnsi="Times New Roman"/>
          <w:sz w:val="28"/>
          <w:szCs w:val="28"/>
        </w:rPr>
        <w:t>42</w:t>
      </w:r>
      <w:r w:rsidRPr="00DF3285">
        <w:rPr>
          <w:rFonts w:ascii="Times New Roman" w:hAnsi="Times New Roman"/>
          <w:sz w:val="28"/>
          <w:szCs w:val="28"/>
        </w:rPr>
        <w:t>]. Існує також думка, що це – «нерегламентовані юридичними установами форми передавання новим поколінням способів реалізації усталених у житті певного класу, суспільства ідеологічних відносин (політичних, моральних, естетичних, релігійних)» [</w:t>
      </w:r>
      <w:r w:rsidRPr="008042E2">
        <w:rPr>
          <w:rFonts w:ascii="Times New Roman" w:hAnsi="Times New Roman"/>
          <w:sz w:val="28"/>
          <w:szCs w:val="28"/>
        </w:rPr>
        <w:t>42</w:t>
      </w:r>
      <w:r w:rsidRPr="00DF3285">
        <w:rPr>
          <w:rFonts w:ascii="Times New Roman" w:hAnsi="Times New Roman"/>
          <w:sz w:val="28"/>
          <w:szCs w:val="28"/>
        </w:rPr>
        <w:t>]. Такі погляди є правомірними, оскільки вони, у їх різноманітності, дають змогу розкрити зміст звичаїв.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Історія культури свідчить про те, що звичаї та обряди – результат всього життя і творчості народу. Звичаї та обряди виникали в первісному суспільстві як цілеспрямована діяльність людини при низькому рівні розвитку продуктивних сил. Ця діяльність була надзвичайно спрощеною, з самим конкретним призначенням, була спрямована виключно на продовження роду, забезпечення існування та збереження життя. Але з розвитком продуктивних сил, зі зміною суспільних відносин, з розвитком людського мислення до рівня здатності до абстрагування та оперування абстракціями, із збагаченням і розширенням людського знання, зі сприйняттям навколишнього світу через призму нового світо чуття, зі зміною соціально-побутового та культурно-історичного середовища ця щоденна діяльність стає все більш складною і на її основі складаються навички та звички, які пізніше перетворюються в звичаї та обряди. Звичаї стають обов’язковими для трудового і громадського колективу внаслідок їх об’єднуючої ролі, яку вони відіграють у житті людини як члена суспільства. Поступово вони перетворюються в систему духовних проявів народу. Це – закономірний продукт суспільного розвитку, виникнення та історична неминучість якого корениться, насамперед, у потребах людини як суспільної істоти.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Звичаї завжди проявляли себе у конкретному середовищі їх носіїв і виконавців і завжди були не абстрактними, а конкретними явищами. Саме тому в будь-яку епоху вони мали конкретні функції, пов’язані з усім народним побутом.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Найважливішою ознакою звичаю є то, що вони зобов’язують людину чинити так, а не інакше, це – суть «колективної вимоги». Звичай є соціальною вимогою, на яку людина не може не зважати, навіть тоді, коли діє попри звичаю. Отже, сукупність звичаїв може виявляти себе лише в «етнічній реальності», де звичаї виявляються в людських діях, не будучи при цьому чимось індивідуальним.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Звичаї, що виходили з певних практичних потреб впроваджувалися людьми. За походженням звичай – продукт творчості людини, адже тільки та чи інша особа, а не колектив здатна його творити. </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На думку Т. Колєвої «Народні звичаї – це дзеркало, що неповторним чином відображає духовну сутність народу, його світовідчуття та світогляд в різні періоди суспільного та культурного розвитку. Звичаї своєрідно розкривають ті складні та глибокі процеси адаптації, інтеграції, взаємозв’язків і взаємовпливів, які відбувалися між народами, в результаті яких формувалася народна культура» [</w:t>
      </w:r>
      <w:r w:rsidRPr="00BA6BA0">
        <w:rPr>
          <w:rFonts w:ascii="Times New Roman" w:hAnsi="Times New Roman"/>
          <w:bCs/>
          <w:iCs/>
          <w:sz w:val="28"/>
          <w:szCs w:val="28"/>
        </w:rPr>
        <w:t>7</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Історія звичаїв показує постійний їх розвиток від простого до складного, який обумовлений безліччю факторів, перш за все, певною роллю звичаїв в окремих сферах життя людини. Будь-яка соціально-економічна епоха змінює життя народу, але не знищує створених ним культурних цінностей, у тому числі й духовних. Життя всякого покоління протікає в певних побутових рамках, в межах яких виникають нові, безпосередньо відповідні їм форми, нова поведінка, нові навички та звички. Виникаючи у кожному конкретному випадку звичаї та обряди входять у вже сформовану систему звичаїв і також стають обов’язковими для всіх членів колективу. Ці процеси можуть бути простежені у звичаях: сімейних, трудових і найбільше у святковій обрядовій системі.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В історії звичаїв і обрядів спостерігається цікавий процес, що виражається у вільному, на перший погляд, нашаруванні нового змісту на старе. Однак цей процес підпорядковується внутрішній закономірності, обумовленій динамічним зв’язком між окремими елементами звичаїв у їх розвитку і зміною поколінь – носіїв цих звичаїв.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Поки звичай виконував свою функцію у господарському, суспільному та релігійному житті людей, поки від його виконання залежали, по поширеному тоді переконанню, майбутнє людини, його успіхи, урожай, поки він виконувався великим колективом людей – він повільно змінювався. Коли звичай переставав виконувати свою роль у побуті людей, він піддавався змінам і поступово випадав із системи звичаїв.</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Одна з найхарактерніших функцій звичаїв протягом історії полягала в тому, щоб поставити людину в певний взаємозв’язок із сімейними і громадськими колективами, закріпити певні норми і правила поведінки, представляти колектив як єдине ціле і дати керівництво трудовій діяльності. Нерідко співіснують однакові по функції, але різні за формою звичаї.</w:t>
      </w:r>
    </w:p>
    <w:p w:rsidR="005C596A" w:rsidRPr="00DF3285" w:rsidRDefault="005C596A" w:rsidP="005C596A">
      <w:pPr>
        <w:pStyle w:val="1"/>
        <w:shd w:val="clear" w:color="auto" w:fill="FFFFFF"/>
        <w:spacing w:before="0" w:after="0" w:line="360" w:lineRule="auto"/>
        <w:ind w:firstLine="540"/>
        <w:jc w:val="both"/>
        <w:textAlignment w:val="baseline"/>
        <w:rPr>
          <w:rFonts w:ascii="Times New Roman" w:hAnsi="Times New Roman" w:cs="Times New Roman"/>
          <w:b w:val="0"/>
          <w:sz w:val="28"/>
          <w:szCs w:val="28"/>
        </w:rPr>
      </w:pPr>
      <w:r w:rsidRPr="00DF3285">
        <w:rPr>
          <w:rFonts w:ascii="Times New Roman" w:hAnsi="Times New Roman" w:cs="Times New Roman"/>
          <w:b w:val="0"/>
          <w:sz w:val="28"/>
          <w:szCs w:val="28"/>
        </w:rPr>
        <w:t>Що таке обряд?</w:t>
      </w:r>
    </w:p>
    <w:p w:rsidR="005C596A" w:rsidRPr="00DF3285" w:rsidRDefault="005C596A" w:rsidP="005C596A">
      <w:pPr>
        <w:pStyle w:val="a7"/>
        <w:shd w:val="clear" w:color="auto" w:fill="FFFFFF"/>
        <w:spacing w:before="0" w:beforeAutospacing="0" w:after="0" w:afterAutospacing="0" w:line="360" w:lineRule="auto"/>
        <w:ind w:firstLine="540"/>
        <w:jc w:val="both"/>
        <w:textAlignment w:val="baseline"/>
        <w:rPr>
          <w:sz w:val="28"/>
          <w:szCs w:val="28"/>
          <w:lang w:val="uk-UA"/>
        </w:rPr>
      </w:pPr>
      <w:r w:rsidRPr="00DF3285">
        <w:rPr>
          <w:sz w:val="28"/>
          <w:szCs w:val="28"/>
        </w:rPr>
        <w:t>Це питання хвилювало Маленького принца в казці А. де Сент-Екзюпері.</w:t>
      </w:r>
      <w:r w:rsidRPr="00DF3285">
        <w:rPr>
          <w:sz w:val="28"/>
          <w:szCs w:val="28"/>
        </w:rPr>
        <w:br/>
      </w:r>
      <w:r w:rsidRPr="00DF3285">
        <w:rPr>
          <w:sz w:val="28"/>
          <w:szCs w:val="28"/>
          <w:lang w:val="uk-UA"/>
        </w:rPr>
        <w:t>«</w:t>
      </w:r>
      <w:r w:rsidRPr="00DF3285">
        <w:rPr>
          <w:sz w:val="28"/>
          <w:szCs w:val="28"/>
        </w:rPr>
        <w:t>А що таке обряд? – Запитав Маленький принц у Лиса.</w:t>
      </w:r>
      <w:r w:rsidRPr="00DF3285">
        <w:rPr>
          <w:sz w:val="28"/>
          <w:szCs w:val="28"/>
        </w:rPr>
        <w:br/>
        <w:t>– Це щось давно забуте. Щось таке, що робить один якийсь день стає несхожий на інші дні, одна година – на всі інші години. Ось, наприклад, у моїх мисливців є такий обряд. По четвергах вони танцюють з сільськими дівчатами. І який же це чудовий день – четвер!</w:t>
      </w:r>
      <w:r w:rsidRPr="00DF3285">
        <w:rPr>
          <w:sz w:val="28"/>
          <w:szCs w:val="28"/>
          <w:lang w:val="uk-UA"/>
        </w:rPr>
        <w:t>»</w:t>
      </w:r>
    </w:p>
    <w:p w:rsidR="005C596A" w:rsidRPr="00F46417" w:rsidRDefault="005C596A" w:rsidP="005C596A">
      <w:pPr>
        <w:pStyle w:val="a7"/>
        <w:shd w:val="clear" w:color="auto" w:fill="FFFFFF"/>
        <w:spacing w:before="0" w:beforeAutospacing="0" w:after="0" w:afterAutospacing="0" w:line="360" w:lineRule="auto"/>
        <w:ind w:firstLine="540"/>
        <w:jc w:val="both"/>
        <w:textAlignment w:val="baseline"/>
        <w:rPr>
          <w:sz w:val="28"/>
          <w:szCs w:val="28"/>
        </w:rPr>
      </w:pPr>
      <w:r w:rsidRPr="00DF3285">
        <w:rPr>
          <w:sz w:val="28"/>
          <w:szCs w:val="28"/>
        </w:rPr>
        <w:t xml:space="preserve">Так що ж це все-таки таке – обряд? Обряди пов’язані із звичаями народу, його традиціями. Є звичаї складні і прості. У віруючих людей по певних днях ходити до церкви – це звичай. У всіх народів є, наприклад, звичай відзначати дні народження. А ось як їх відзначають у різних країнах – це вже обряд. До обрядам відноситься церемонії сватання, церемонія проведення весіль і </w:t>
      </w:r>
      <w:r w:rsidRPr="00F46417">
        <w:rPr>
          <w:sz w:val="28"/>
          <w:szCs w:val="28"/>
        </w:rPr>
        <w:t>багато іншого. Вони у всіх народів свої</w:t>
      </w:r>
    </w:p>
    <w:p w:rsidR="005C596A" w:rsidRPr="00F46417" w:rsidRDefault="005C596A" w:rsidP="005C596A">
      <w:pPr>
        <w:spacing w:after="0" w:line="360" w:lineRule="auto"/>
        <w:ind w:firstLine="540"/>
        <w:jc w:val="both"/>
        <w:rPr>
          <w:rFonts w:ascii="Times New Roman" w:hAnsi="Times New Roman"/>
          <w:sz w:val="28"/>
          <w:szCs w:val="28"/>
          <w:shd w:val="clear" w:color="auto" w:fill="FFFFFF"/>
          <w:lang w:val="ru-RU"/>
        </w:rPr>
      </w:pPr>
      <w:r w:rsidRPr="00F46417">
        <w:rPr>
          <w:rFonts w:ascii="Times New Roman" w:hAnsi="Times New Roman"/>
          <w:sz w:val="28"/>
          <w:szCs w:val="28"/>
          <w:shd w:val="clear" w:color="auto" w:fill="FFFFFF"/>
        </w:rPr>
        <w:t>Обряд – це певна послідовність дій, які встановлюються звичаєм або ритуалом. Як правило, кожен обряд уособлює собою які-небудь побутові традиції або ж релігійні уявлення народу. При цьому відсутні обмеження по соціальним групам, у подібних дійствах може брати участь все населення без винятку.</w:t>
      </w:r>
    </w:p>
    <w:p w:rsidR="005C596A" w:rsidRPr="00F46417" w:rsidRDefault="005C596A" w:rsidP="005C596A">
      <w:pPr>
        <w:spacing w:after="0" w:line="360" w:lineRule="auto"/>
        <w:ind w:firstLine="540"/>
        <w:jc w:val="both"/>
        <w:rPr>
          <w:rFonts w:ascii="Times New Roman" w:hAnsi="Times New Roman"/>
          <w:sz w:val="28"/>
          <w:szCs w:val="28"/>
        </w:rPr>
      </w:pPr>
      <w:r w:rsidRPr="00F46417">
        <w:rPr>
          <w:rFonts w:ascii="Times New Roman" w:hAnsi="Times New Roman"/>
          <w:sz w:val="28"/>
          <w:szCs w:val="28"/>
        </w:rPr>
        <w:t xml:space="preserve">Обряди </w:t>
      </w:r>
      <w:r w:rsidRPr="00F46417">
        <w:rPr>
          <w:rFonts w:ascii="Times New Roman" w:hAnsi="Times New Roman"/>
          <w:sz w:val="28"/>
          <w:szCs w:val="28"/>
          <w:shd w:val="clear" w:color="auto" w:fill="FFFFFF"/>
        </w:rPr>
        <w:t>–</w:t>
      </w:r>
      <w:r w:rsidRPr="00F46417">
        <w:rPr>
          <w:rFonts w:ascii="Times New Roman" w:hAnsi="Times New Roman"/>
          <w:sz w:val="28"/>
          <w:szCs w:val="28"/>
        </w:rPr>
        <w:t xml:space="preserve"> це соціально-культурний феномен, що являє собою комплекс символічних дій, спрямованих на усвідомлення й упорядкування певних дій людей у повсякденному побуті, у їх громадському житті, життєдіяльності суспільства та його органів.</w:t>
      </w:r>
    </w:p>
    <w:p w:rsidR="005C596A" w:rsidRPr="00DF3285" w:rsidRDefault="005C596A" w:rsidP="005C596A">
      <w:pPr>
        <w:pStyle w:val="3"/>
        <w:shd w:val="clear" w:color="auto" w:fill="FFFFFF"/>
        <w:spacing w:before="0" w:after="0" w:line="360" w:lineRule="auto"/>
        <w:ind w:firstLine="540"/>
        <w:jc w:val="both"/>
        <w:rPr>
          <w:rFonts w:ascii="Times New Roman" w:hAnsi="Times New Roman" w:cs="Times New Roman"/>
          <w:b w:val="0"/>
          <w:sz w:val="28"/>
          <w:szCs w:val="28"/>
          <w:shd w:val="clear" w:color="auto" w:fill="FFFFFF"/>
        </w:rPr>
      </w:pPr>
      <w:r w:rsidRPr="00F46417">
        <w:rPr>
          <w:rFonts w:ascii="Times New Roman" w:hAnsi="Times New Roman" w:cs="Times New Roman"/>
          <w:b w:val="0"/>
          <w:sz w:val="28"/>
          <w:szCs w:val="28"/>
          <w:shd w:val="clear" w:color="auto" w:fill="FFFFFF"/>
        </w:rPr>
        <w:t>Виконання обрядів надає урочистість важливим моментам життя, піднімає наші сімейні, дружні, офіційні заходи над</w:t>
      </w:r>
      <w:r w:rsidRPr="00DF3285">
        <w:rPr>
          <w:rFonts w:ascii="Times New Roman" w:hAnsi="Times New Roman" w:cs="Times New Roman"/>
          <w:b w:val="0"/>
          <w:sz w:val="28"/>
          <w:szCs w:val="28"/>
          <w:shd w:val="clear" w:color="auto" w:fill="FFFFFF"/>
        </w:rPr>
        <w:t xml:space="preserve"> буденністю. Зараз сімейні побутові обряди стають простіше, пристосовуються до сучасних умов, і все-таки без обрядів наше життя збідніє, з неї зникне святковий настрій, який зазвичай супроводжує всі обряди.</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Система обрядів у первісному суспільстві була і продуктом, і знаряддям діяльності спільноти, матеріалом для засвоєння індивідом способів поведінки, вироблених людством.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За допомогою певних обрядових дій група людей, яка їх здійснює, апробує свої майбутні дії, формує та закріплює операції, що їх належить з часом здійснити в реальній діяльності. З цим слід пов’язувати походження в обрядових структурах формул добрих побажань, що пронизують усю систему обрядовості.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Життєдіяльність обрядовості багатьма дослідниками (О. Лосєв, </w:t>
      </w:r>
      <w:r>
        <w:rPr>
          <w:rFonts w:ascii="Times New Roman" w:hAnsi="Times New Roman"/>
          <w:sz w:val="28"/>
          <w:szCs w:val="28"/>
        </w:rPr>
        <w:t xml:space="preserve">                      </w:t>
      </w:r>
      <w:r w:rsidRPr="00DF3285">
        <w:rPr>
          <w:rFonts w:ascii="Times New Roman" w:hAnsi="Times New Roman"/>
          <w:sz w:val="28"/>
          <w:szCs w:val="28"/>
        </w:rPr>
        <w:t xml:space="preserve">В. Топоров, С. Токарєв) розглядається з урахуванням міфологічних основ, закладених у принципах культури. Народження образу, знаку, символу в свідомості людини, які формують обряд, є процесом не лише спонтанним та асоціативним, а й строго логічним, що піддається аналізу і структуризації. </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Перші обряди – це імітація певних природних явищ. Ця імітація підкреслювала єдність людини з навколишнім середовищем (явищами) і допомагала в дослідженні законів всесвіту, що поглиблювала знання у створенні ще більш схожих імітацій. Основна її мета – посвятити непосвячених у таємниці навколишнього світу, навчити «користуватися» і жити в гармонії з ним.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Сформовані в умовах ще первісного суспільства, у відповідності зі світоглядом людини, що прагнула жити у злагоді зі світом, із сусідами, проукраїнська обрядовість на час об’єднання різних племен у Київській державі уже зазнала істотних змін і перебувала в процесі подальшого вдосконалення у відповідності як до умов життя, так і ставлення до влади.</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rPr>
        <w:t>Загалом в українській обрядовості виразно виділяються три групи обрядів: так звані «виробничі», тобто ті, що були тісно пов’язані, по суті, вже органічно «вплетені» в процес реального виробництва, матеріальних умов життя; так звані «магічні», тобто ті, що були уявно пов’язані з процесом забезпечення реальних умов життя; так звані «соціальні», тобто ті, що тісно пов’язані і безпосередньо впліталися в процес улагодження (обрятування) громадського життя.</w:t>
      </w:r>
    </w:p>
    <w:p w:rsidR="005C596A" w:rsidRPr="00DF3285" w:rsidRDefault="005C596A" w:rsidP="005C596A">
      <w:pPr>
        <w:pStyle w:val="3"/>
        <w:shd w:val="clear" w:color="auto" w:fill="FFFFFF"/>
        <w:spacing w:before="0" w:after="0" w:line="360" w:lineRule="auto"/>
        <w:ind w:firstLine="540"/>
        <w:jc w:val="both"/>
        <w:rPr>
          <w:rFonts w:ascii="Times New Roman" w:hAnsi="Times New Roman" w:cs="Times New Roman"/>
          <w:b w:val="0"/>
          <w:sz w:val="28"/>
          <w:szCs w:val="28"/>
        </w:rPr>
      </w:pPr>
      <w:r w:rsidRPr="00DF3285">
        <w:rPr>
          <w:rFonts w:ascii="Times New Roman" w:hAnsi="Times New Roman" w:cs="Times New Roman"/>
          <w:b w:val="0"/>
          <w:sz w:val="28"/>
          <w:szCs w:val="28"/>
        </w:rPr>
        <w:t>Зумовлена світоглядом обрядовість не просто супроводила ту чи іншу діяльність, вона була складовою частиною діяльності, регулюючим елементом організації суспільного життя людей.</w:t>
      </w:r>
    </w:p>
    <w:p w:rsidR="005C596A" w:rsidRPr="00DF3285" w:rsidRDefault="005C596A" w:rsidP="005C596A">
      <w:pPr>
        <w:pStyle w:val="3"/>
        <w:shd w:val="clear" w:color="auto" w:fill="FFFFFF"/>
        <w:spacing w:before="0" w:after="0" w:line="360" w:lineRule="auto"/>
        <w:ind w:firstLine="539"/>
        <w:jc w:val="both"/>
        <w:rPr>
          <w:rFonts w:ascii="Times New Roman" w:hAnsi="Times New Roman" w:cs="Times New Roman"/>
          <w:b w:val="0"/>
          <w:iCs/>
          <w:sz w:val="28"/>
          <w:szCs w:val="28"/>
        </w:rPr>
      </w:pPr>
      <w:r w:rsidRPr="00DF3285">
        <w:rPr>
          <w:rFonts w:ascii="Times New Roman" w:hAnsi="Times New Roman" w:cs="Times New Roman"/>
          <w:b w:val="0"/>
          <w:sz w:val="28"/>
          <w:szCs w:val="28"/>
        </w:rPr>
        <w:t>Так як в роботі розкривається тема свята, звичаї та обряди Слобожанщини, необхідно зупинитись саме на цьому історико-етнографічному регіоні.</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shd w:val="clear" w:color="auto" w:fill="FFFFFF"/>
        </w:rPr>
        <w:t>Отже, святково-обрядова сфера як органічна частина духовного життя слобожан грунтувалася на одержаних в спадщину від попередніх поколінь кращих народних традиціях. Тут, як і в інших етнографічних районах України, спостерігалися переплетіння давньої язичеської обрядовості з християнськими традиціями.</w:t>
      </w:r>
    </w:p>
    <w:p w:rsidR="005C596A" w:rsidRPr="00DF3285" w:rsidRDefault="005C596A" w:rsidP="005C596A">
      <w:pPr>
        <w:spacing w:after="0" w:line="360" w:lineRule="auto"/>
        <w:ind w:firstLine="540"/>
        <w:jc w:val="both"/>
        <w:rPr>
          <w:rFonts w:ascii="Times New Roman" w:hAnsi="Times New Roman"/>
          <w:sz w:val="28"/>
          <w:szCs w:val="28"/>
          <w:shd w:val="clear" w:color="auto" w:fill="FFFDFD"/>
        </w:rPr>
      </w:pPr>
      <w:r w:rsidRPr="00DF3285">
        <w:rPr>
          <w:rFonts w:ascii="Times New Roman" w:hAnsi="Times New Roman"/>
          <w:sz w:val="28"/>
          <w:szCs w:val="28"/>
          <w:shd w:val="clear" w:color="auto" w:fill="FCFCFC"/>
        </w:rPr>
        <w:t> </w:t>
      </w:r>
      <w:r w:rsidRPr="00DF3285">
        <w:rPr>
          <w:rFonts w:ascii="Times New Roman" w:hAnsi="Times New Roman"/>
          <w:sz w:val="28"/>
          <w:szCs w:val="28"/>
          <w:shd w:val="clear" w:color="auto" w:fill="FFFDFD"/>
        </w:rPr>
        <w:t>Обряди та звичаї передавались з роду в рід, повільно змінюючись під впливом різноманітних чинників суспільного життя.</w:t>
      </w:r>
    </w:p>
    <w:p w:rsidR="005C596A" w:rsidRPr="00DF3285" w:rsidRDefault="005C596A" w:rsidP="005C596A">
      <w:pPr>
        <w:pStyle w:val="a7"/>
        <w:spacing w:before="0" w:beforeAutospacing="0" w:after="0" w:afterAutospacing="0" w:line="360" w:lineRule="auto"/>
        <w:ind w:right="150" w:firstLine="540"/>
        <w:jc w:val="both"/>
        <w:rPr>
          <w:sz w:val="28"/>
          <w:szCs w:val="28"/>
        </w:rPr>
      </w:pPr>
      <w:r w:rsidRPr="00DF3285">
        <w:rPr>
          <w:sz w:val="28"/>
          <w:szCs w:val="28"/>
        </w:rPr>
        <w:t>Традиції виникли давно і безперечно відіграють важливу роль у розвитку суспільства. Ще в давні століття вони визначали суспільне й особисте життя людини. Традиції містили настанови, морально-естетичні норми, правила та навички господарської діяльності, пристрої житла, способи виховання дітей, надання допомоги хворим, використання лікарських засобів. Стійкість, повторюваність, закріплення в звичаях – все це зробило традицію засобом передачі культури народу. Традиції функціонують в усіх соціальних системах і є необхідною умовою їх життєдіяльності. Погане ставлення до традицій призводить до порушення спадкоємності у розвитку суспільства і культури, до втрати цінних досягнень людства.</w:t>
      </w:r>
    </w:p>
    <w:p w:rsidR="005C596A" w:rsidRPr="00DF3285" w:rsidRDefault="005C596A" w:rsidP="005C596A">
      <w:pPr>
        <w:spacing w:after="0" w:line="360" w:lineRule="auto"/>
        <w:jc w:val="both"/>
        <w:rPr>
          <w:rFonts w:ascii="Times New Roman" w:hAnsi="Times New Roman"/>
          <w:sz w:val="28"/>
          <w:szCs w:val="28"/>
          <w:lang w:val="ru-RU"/>
        </w:rPr>
      </w:pPr>
    </w:p>
    <w:p w:rsidR="005C596A" w:rsidRPr="00DF3285" w:rsidRDefault="005C596A" w:rsidP="005C596A">
      <w:pPr>
        <w:numPr>
          <w:ilvl w:val="1"/>
          <w:numId w:val="3"/>
        </w:numPr>
        <w:spacing w:after="0" w:line="360" w:lineRule="auto"/>
        <w:jc w:val="both"/>
        <w:rPr>
          <w:rFonts w:ascii="Times New Roman" w:hAnsi="Times New Roman"/>
          <w:b/>
          <w:sz w:val="28"/>
          <w:szCs w:val="28"/>
        </w:rPr>
      </w:pPr>
      <w:r w:rsidRPr="00DF3285">
        <w:rPr>
          <w:rFonts w:ascii="Times New Roman" w:hAnsi="Times New Roman"/>
          <w:b/>
          <w:sz w:val="28"/>
          <w:szCs w:val="28"/>
          <w:lang w:val="ru-RU" w:eastAsia="ru-RU"/>
        </w:rPr>
        <w:t>Практичні рекомендації щодо вивчення традицій населення Слобожанщини на уроках історії</w:t>
      </w:r>
    </w:p>
    <w:p w:rsidR="005C596A" w:rsidRPr="00DF3285" w:rsidRDefault="005C596A" w:rsidP="005C596A">
      <w:pPr>
        <w:spacing w:after="0" w:line="360" w:lineRule="auto"/>
        <w:jc w:val="both"/>
        <w:rPr>
          <w:rFonts w:ascii="Times New Roman" w:hAnsi="Times New Roman"/>
          <w:b/>
          <w:sz w:val="28"/>
          <w:szCs w:val="28"/>
          <w:lang w:val="ru-RU" w:eastAsia="ru-RU"/>
        </w:rPr>
      </w:pP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На сьогоднішній день</w:t>
      </w:r>
      <w:r w:rsidRPr="00DF3285">
        <w:rPr>
          <w:rFonts w:ascii="Times New Roman" w:hAnsi="Times New Roman"/>
          <w:sz w:val="28"/>
          <w:szCs w:val="28"/>
          <w:lang w:val="ru-RU"/>
        </w:rPr>
        <w:t xml:space="preserve"> у </w:t>
      </w:r>
      <w:r w:rsidRPr="00DF3285">
        <w:rPr>
          <w:rFonts w:ascii="Times New Roman" w:hAnsi="Times New Roman"/>
          <w:sz w:val="28"/>
          <w:szCs w:val="28"/>
        </w:rPr>
        <w:t>сфері української шкільної історичної освіти постає ряд актуальних питань. Як зберегти і передати нащадкам усі ті найкращі надбання національної культури, що були виплекані протягом століть українським народом? Що зробити сьогодні, аби завтра лунала українська пісня, не всихало життєдайне джерело народної мудрості й творчості? Які зусилля докласти, щоб створити таку атмосферу, аби молодь не цуралася національного спадку, щоб не тільки на Заході шукала свої ідеали?</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Прикро, коли люди забувають духовні традиції, народні звичаї, моральні засади. Драматичність цього явища полягає не стільки в збідненні ритуалізованої сфери життєдіяльності, зокрема дозвілля, скільки в тому, що воно зачіпає головне – систему міжпоколінних зв’язків, котра є основою нації та всього національного життя. Адже традиційна етнокультурна інформація може зберігатися тільки передаючись від прабатьків до батьків, а відтак до дітей та онуків. Потяг до неї і є першоосновою справжнього патріотизму.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shd w:val="clear" w:color="auto" w:fill="FFFFFF"/>
        </w:rPr>
        <w:t>Роль традицiй в розвитку людства можна порiвняти з роллю пам’ятi в розвитку окремої людини. Основна функцiя пам’ятi полягає в збереженнi набутого досвiду.</w:t>
      </w:r>
    </w:p>
    <w:p w:rsidR="005C596A" w:rsidRPr="00DF3285" w:rsidRDefault="005C596A" w:rsidP="005C596A">
      <w:pPr>
        <w:spacing w:after="0" w:line="360" w:lineRule="auto"/>
        <w:ind w:firstLine="539"/>
        <w:jc w:val="both"/>
        <w:rPr>
          <w:rFonts w:ascii="Times New Roman" w:hAnsi="Times New Roman"/>
          <w:sz w:val="28"/>
          <w:szCs w:val="28"/>
          <w:shd w:val="clear" w:color="auto" w:fill="FFFDFD"/>
        </w:rPr>
      </w:pPr>
      <w:r w:rsidRPr="00DF3285">
        <w:rPr>
          <w:rFonts w:ascii="Times New Roman" w:hAnsi="Times New Roman"/>
          <w:sz w:val="28"/>
          <w:szCs w:val="28"/>
          <w:shd w:val="clear" w:color="auto" w:fill="FFFDFD"/>
        </w:rPr>
        <w:t>Використання обрядів та звичаїв Слобожанщини на уроках історії має велике виховне значення.</w:t>
      </w:r>
    </w:p>
    <w:p w:rsidR="005C596A" w:rsidRPr="00DF3285" w:rsidRDefault="005C596A" w:rsidP="005C596A">
      <w:pPr>
        <w:pStyle w:val="a7"/>
        <w:spacing w:before="0" w:beforeAutospacing="0" w:after="0" w:afterAutospacing="0" w:line="360" w:lineRule="auto"/>
        <w:ind w:firstLine="539"/>
        <w:jc w:val="both"/>
        <w:rPr>
          <w:sz w:val="28"/>
          <w:szCs w:val="28"/>
          <w:lang w:val="uk-UA"/>
        </w:rPr>
      </w:pPr>
      <w:r w:rsidRPr="00DF3285">
        <w:rPr>
          <w:sz w:val="28"/>
          <w:szCs w:val="28"/>
        </w:rPr>
        <w:t>Відзначаючи надзвичайний вплив народних свят на становлення особистості дитини, В. Скуратівський пише: «Кожний празник протягом століть увібрав усе краще, вартісніше і найдоцільніше. Святкова обрядовість формувала, оберігала і передавала у спадок високі форми моралі, етичні та естетичні основи, поезію душі, філософські та світоглядні засади за якими розвивався національний дух народу. Не випадково в науковий обіг увійшло крилате визначення: якщо хочеш пізнати націю – вивчи її свята!». [</w:t>
      </w:r>
      <w:r w:rsidRPr="00DF3285">
        <w:rPr>
          <w:sz w:val="28"/>
          <w:szCs w:val="28"/>
          <w:lang w:val="uk-UA"/>
        </w:rPr>
        <w:t>2</w:t>
      </w:r>
      <w:r w:rsidRPr="00DF3285">
        <w:rPr>
          <w:sz w:val="28"/>
          <w:szCs w:val="28"/>
        </w:rPr>
        <w:t>, с.20]</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rPr>
        <w:t>Окрім того, значення народних свят і обрядів для самовиховання полягає в тому, що вони дають можливість для виявлення почуттів і думок людини, будять емоційні відчуття і переживання, стимулюють настрій. Кожний народний обряд чи свято, як правило, розраховані на широке коло людей, як дорослих, так і малих. Для підростаючого покоління взаємини з людьми різного віку є джерелом не тільки задоволення і втіхи, а й великої виховної сили.</w:t>
      </w:r>
    </w:p>
    <w:p w:rsidR="005C596A" w:rsidRPr="00DF3285" w:rsidRDefault="005C596A" w:rsidP="005C596A">
      <w:pPr>
        <w:pStyle w:val="a7"/>
        <w:spacing w:before="0" w:beforeAutospacing="0" w:after="0" w:afterAutospacing="0" w:line="360" w:lineRule="auto"/>
        <w:ind w:firstLine="539"/>
        <w:jc w:val="both"/>
        <w:rPr>
          <w:sz w:val="28"/>
          <w:szCs w:val="28"/>
          <w:lang w:val="uk-UA"/>
        </w:rPr>
      </w:pPr>
      <w:r w:rsidRPr="00DF3285">
        <w:rPr>
          <w:sz w:val="28"/>
          <w:szCs w:val="28"/>
        </w:rPr>
        <w:t xml:space="preserve">Надзвичайна зацікавленість дітей у вивченні народних звичаїв та традицій, на нашу думку, є важливим фактором що сприяє створенню позитивного настрою в процесі організації </w:t>
      </w:r>
      <w:r w:rsidRPr="00DF3285">
        <w:rPr>
          <w:sz w:val="28"/>
          <w:szCs w:val="28"/>
          <w:lang w:val="uk-UA"/>
        </w:rPr>
        <w:t>освітньої діяльності</w:t>
      </w:r>
      <w:r w:rsidRPr="00DF3285">
        <w:rPr>
          <w:sz w:val="28"/>
          <w:szCs w:val="28"/>
        </w:rPr>
        <w:t xml:space="preserve"> і така емоційно насичена діяльність може ефективно впливати на розвиток їх особистості.</w:t>
      </w:r>
      <w:r w:rsidRPr="00DF3285">
        <w:rPr>
          <w:sz w:val="28"/>
          <w:szCs w:val="28"/>
          <w:lang w:val="uk-UA"/>
        </w:rPr>
        <w:t xml:space="preserve"> </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lang w:val="uk-UA"/>
        </w:rPr>
      </w:pPr>
      <w:r w:rsidRPr="00DF3285">
        <w:rPr>
          <w:sz w:val="28"/>
          <w:szCs w:val="28"/>
          <w:lang w:val="uk-UA"/>
        </w:rPr>
        <w:t>Свята, обряди та традиції</w:t>
      </w:r>
      <w:r w:rsidRPr="00DF3285">
        <w:rPr>
          <w:sz w:val="28"/>
          <w:szCs w:val="28"/>
        </w:rPr>
        <w:t xml:space="preserve"> гра</w:t>
      </w:r>
      <w:r w:rsidRPr="00DF3285">
        <w:rPr>
          <w:sz w:val="28"/>
          <w:szCs w:val="28"/>
          <w:lang w:val="uk-UA"/>
        </w:rPr>
        <w:t>ють</w:t>
      </w:r>
      <w:r w:rsidRPr="00DF3285">
        <w:rPr>
          <w:sz w:val="28"/>
          <w:szCs w:val="28"/>
        </w:rPr>
        <w:t xml:space="preserve"> велику роль у втіленні в дійсність виховного ідеалу. А ідеалом українського національного виховання, за визначенням професора М. </w:t>
      </w:r>
      <w:r w:rsidRPr="00DF3285">
        <w:rPr>
          <w:sz w:val="28"/>
          <w:szCs w:val="28"/>
          <w:lang w:val="uk-UA"/>
        </w:rPr>
        <w:t xml:space="preserve"> </w:t>
      </w:r>
      <w:r w:rsidRPr="00DF3285">
        <w:rPr>
          <w:sz w:val="28"/>
          <w:szCs w:val="28"/>
        </w:rPr>
        <w:t>Стельмаховича, є «гармонійно і всебічно розвинена особа українця з багатогранними знаннями, глибокою національною свідомістю, високими інтелектуально-творчими, духовно-моральними й естетичними якостями, патріотичними почуттями та працьовитістю». Але національний ідеал, з одного боку, базується на загальнолюдському, а з другого – тісно пов’язаний з етнопсихологією та ментальністю не просто даного народу, але й певного регіону. Ці регіональні особливості слід ураховувати в практиці виховання.</w:t>
      </w:r>
    </w:p>
    <w:p w:rsidR="005C596A" w:rsidRPr="00DF3285" w:rsidRDefault="005C596A" w:rsidP="005C596A">
      <w:pPr>
        <w:pStyle w:val="a7"/>
        <w:shd w:val="clear" w:color="auto" w:fill="FFFFFF"/>
        <w:spacing w:before="0" w:beforeAutospacing="0" w:after="0" w:afterAutospacing="0" w:line="360" w:lineRule="auto"/>
        <w:ind w:firstLine="539"/>
        <w:jc w:val="both"/>
        <w:rPr>
          <w:sz w:val="28"/>
          <w:szCs w:val="28"/>
          <w:lang w:val="uk-UA"/>
        </w:rPr>
      </w:pPr>
      <w:r w:rsidRPr="00DF3285">
        <w:rPr>
          <w:sz w:val="28"/>
          <w:szCs w:val="28"/>
          <w:lang w:val="uk-UA"/>
        </w:rPr>
        <w:t>В звичаєво-обрядовій сфері Слобожанщини важливе місце посідає питання родинного виховання, підкреслюється залежність розвитку дитини від психологічного клімату в сім’ї, наголошується важливість виховання чуття своєї родини, свого роду. Сім’я в східноукраїнських традиціях представлена як одна із суспільних цінностей, як першооснова формування особистості.</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lang w:val="uk-UA"/>
        </w:rPr>
      </w:pPr>
      <w:r w:rsidRPr="00DF3285">
        <w:rPr>
          <w:sz w:val="28"/>
          <w:szCs w:val="28"/>
          <w:lang w:val="uk-UA"/>
        </w:rPr>
        <w:t xml:space="preserve">Центральною темою традицій та обрядів Слобожанщини є тема праці, а ставлення до праці виступає однією з найважливіших характеристик людини. </w:t>
      </w:r>
      <w:r w:rsidRPr="00DF3285">
        <w:rPr>
          <w:sz w:val="28"/>
          <w:szCs w:val="28"/>
        </w:rPr>
        <w:t xml:space="preserve">Отже, в центрі уваги – виховання любові до праці, уміння працювати. Народні твори, в яких виражено погляди народу на працю та її місце в житті людини, грають у цьому процесі важливу роль. Як основні засоби трудового навчання та виховання в усній народнопоетичній творчості </w:t>
      </w:r>
      <w:r w:rsidRPr="00DF3285">
        <w:rPr>
          <w:sz w:val="28"/>
          <w:szCs w:val="28"/>
          <w:lang w:val="uk-UA"/>
        </w:rPr>
        <w:t>Слобожанщини</w:t>
      </w:r>
      <w:r w:rsidRPr="00DF3285">
        <w:rPr>
          <w:sz w:val="28"/>
          <w:szCs w:val="28"/>
        </w:rPr>
        <w:t xml:space="preserve"> розглядаються ігри, приклад батьків, який має особливе значення, сумісна праця дітей та дорослих, створення належної педагогічної ситуації, а також засудження оточуючими нероби, висміювання ледарів</w:t>
      </w:r>
      <w:r w:rsidRPr="00DF3285">
        <w:rPr>
          <w:sz w:val="28"/>
          <w:szCs w:val="28"/>
          <w:lang w:val="uk-UA"/>
        </w:rPr>
        <w:t>.</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rPr>
      </w:pPr>
      <w:r w:rsidRPr="00DF3285">
        <w:rPr>
          <w:sz w:val="28"/>
          <w:szCs w:val="28"/>
        </w:rPr>
        <w:t>Важливе місце в народній творчості займає й відображення місцевих славетних трудових традицій.</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lang w:val="uk-UA"/>
        </w:rPr>
      </w:pPr>
      <w:r w:rsidRPr="00DF3285">
        <w:rPr>
          <w:sz w:val="28"/>
          <w:szCs w:val="28"/>
        </w:rPr>
        <w:t xml:space="preserve">Народна педагогіка передбачає формування широкого кола моральних якостей – патріотизму й гуманізму, сміливості й мужності, чесності, порядності, людської гідності, скромності, оптимізму, вміння дружити, колективізму тощо. </w:t>
      </w:r>
    </w:p>
    <w:p w:rsidR="005C596A" w:rsidRPr="00DF3285" w:rsidRDefault="005C596A" w:rsidP="005C596A">
      <w:pPr>
        <w:pStyle w:val="a7"/>
        <w:shd w:val="clear" w:color="auto" w:fill="FFFFFF"/>
        <w:spacing w:before="0" w:beforeAutospacing="0" w:after="0" w:afterAutospacing="0" w:line="360" w:lineRule="auto"/>
        <w:ind w:firstLine="540"/>
        <w:jc w:val="both"/>
        <w:rPr>
          <w:sz w:val="28"/>
          <w:szCs w:val="28"/>
        </w:rPr>
      </w:pPr>
      <w:r w:rsidRPr="00DF3285">
        <w:rPr>
          <w:sz w:val="28"/>
          <w:szCs w:val="28"/>
        </w:rPr>
        <w:t>Народна педагогіка звертає увагу на самовиховання та взаємовиховання дітей. Слід підкреслити, що під час спілкування в колі однолітків закладаються основи для подальшої соціалізації дитини: діти вчаться прислухатися до товаришів, довіряти їм, діяти спільно, формується готовність підтримати іншого, допомогти йому, виникає потреба у спілкуванні з друзями.</w:t>
      </w:r>
    </w:p>
    <w:p w:rsidR="005C596A" w:rsidRPr="00DF3285" w:rsidRDefault="005C596A" w:rsidP="005C596A">
      <w:pPr>
        <w:pStyle w:val="a7"/>
        <w:spacing w:before="0" w:beforeAutospacing="0" w:after="0" w:afterAutospacing="0" w:line="360" w:lineRule="auto"/>
        <w:ind w:firstLine="539"/>
        <w:jc w:val="both"/>
        <w:rPr>
          <w:sz w:val="28"/>
          <w:szCs w:val="28"/>
          <w:lang w:val="uk-UA"/>
        </w:rPr>
      </w:pPr>
      <w:r w:rsidRPr="00DF3285">
        <w:rPr>
          <w:sz w:val="28"/>
          <w:szCs w:val="28"/>
          <w:lang w:val="uk-UA"/>
        </w:rPr>
        <w:t xml:space="preserve">З українськими святами та обрядами тісно пов’язана пісня. </w:t>
      </w:r>
      <w:r w:rsidRPr="00DF3285">
        <w:rPr>
          <w:sz w:val="28"/>
          <w:szCs w:val="28"/>
        </w:rPr>
        <w:t xml:space="preserve">Українська пісня </w:t>
      </w:r>
      <w:r w:rsidRPr="00DF3285">
        <w:rPr>
          <w:sz w:val="28"/>
          <w:szCs w:val="28"/>
          <w:lang w:val="uk-UA"/>
        </w:rPr>
        <w:t>–</w:t>
      </w:r>
      <w:r w:rsidRPr="00DF3285">
        <w:rPr>
          <w:sz w:val="28"/>
          <w:szCs w:val="28"/>
        </w:rPr>
        <w:t xml:space="preserve"> найцінніший духовний скарб нашого народу, що з давніх – давен дбайливо передава</w:t>
      </w:r>
      <w:r w:rsidRPr="00DF3285">
        <w:rPr>
          <w:sz w:val="28"/>
          <w:szCs w:val="28"/>
        </w:rPr>
        <w:softHyphen/>
        <w:t>вся від покоління до покоління. У цьому поетичному жанрі особливо яскраво закарбувалася мудрість наро</w:t>
      </w:r>
      <w:r w:rsidRPr="00DF3285">
        <w:rPr>
          <w:sz w:val="28"/>
          <w:szCs w:val="28"/>
        </w:rPr>
        <w:softHyphen/>
        <w:t>ду, філософія його життя. За своїм походженням і сут</w:t>
      </w:r>
      <w:r w:rsidRPr="00DF3285">
        <w:rPr>
          <w:sz w:val="28"/>
          <w:szCs w:val="28"/>
        </w:rPr>
        <w:softHyphen/>
        <w:t>тю пісня є загальнонародним мистецтвом, у ній зна</w:t>
      </w:r>
      <w:r w:rsidRPr="00DF3285">
        <w:rPr>
          <w:sz w:val="28"/>
          <w:szCs w:val="28"/>
        </w:rPr>
        <w:softHyphen/>
        <w:t>йшли відображення думки й устремління багатьох людей. «Народний поет творить пісню з того мате</w:t>
      </w:r>
      <w:r w:rsidRPr="00DF3285">
        <w:rPr>
          <w:sz w:val="28"/>
          <w:szCs w:val="28"/>
        </w:rPr>
        <w:softHyphen/>
        <w:t>ріалу вражень та ідей, яким живе ціла маса його зем</w:t>
      </w:r>
      <w:r w:rsidRPr="00DF3285">
        <w:rPr>
          <w:sz w:val="28"/>
          <w:szCs w:val="28"/>
        </w:rPr>
        <w:softHyphen/>
        <w:t xml:space="preserve">ляків...», </w:t>
      </w:r>
      <w:r w:rsidRPr="00DF3285">
        <w:rPr>
          <w:sz w:val="28"/>
          <w:szCs w:val="28"/>
          <w:lang w:val="uk-UA"/>
        </w:rPr>
        <w:t>–</w:t>
      </w:r>
      <w:r w:rsidRPr="00DF3285">
        <w:rPr>
          <w:sz w:val="28"/>
          <w:szCs w:val="28"/>
        </w:rPr>
        <w:t xml:space="preserve"> зазначав І. Франко.</w:t>
      </w:r>
    </w:p>
    <w:p w:rsidR="005C596A" w:rsidRPr="00DF3285" w:rsidRDefault="005C596A" w:rsidP="005C596A">
      <w:pPr>
        <w:pStyle w:val="a7"/>
        <w:spacing w:before="0" w:beforeAutospacing="0" w:after="0" w:afterAutospacing="0" w:line="360" w:lineRule="auto"/>
        <w:ind w:firstLine="539"/>
        <w:jc w:val="both"/>
        <w:rPr>
          <w:sz w:val="28"/>
          <w:szCs w:val="28"/>
          <w:lang w:val="uk-UA"/>
        </w:rPr>
      </w:pPr>
      <w:r w:rsidRPr="00DF3285">
        <w:rPr>
          <w:sz w:val="28"/>
          <w:szCs w:val="28"/>
        </w:rPr>
        <w:t xml:space="preserve">Із найдавніших часів українська писемність користувалась поетичними мотивами, черпаючи кращі свої риси з народної скарбниці. На думку відомого дослідника фольклорних джерел М. Сумцова, пісня увібрала в себе «усі кращі наділи народу: кохання молоді, бойові заклики войовників, тихомовні співи матері над колискою, гучне та бучне весілля, плач сироти та жалісливі старечі співи» </w:t>
      </w:r>
      <w:r w:rsidRPr="008042E2">
        <w:rPr>
          <w:sz w:val="28"/>
          <w:szCs w:val="28"/>
        </w:rPr>
        <w:t>[36].</w:t>
      </w:r>
    </w:p>
    <w:p w:rsidR="005C596A" w:rsidRPr="00DF3285" w:rsidRDefault="005C596A" w:rsidP="005C596A">
      <w:pPr>
        <w:pStyle w:val="a7"/>
        <w:spacing w:before="0" w:beforeAutospacing="0" w:after="0" w:afterAutospacing="0" w:line="360" w:lineRule="auto"/>
        <w:ind w:firstLine="539"/>
        <w:jc w:val="both"/>
        <w:rPr>
          <w:sz w:val="28"/>
          <w:szCs w:val="28"/>
        </w:rPr>
      </w:pPr>
      <w:r w:rsidRPr="00DF3285">
        <w:rPr>
          <w:sz w:val="28"/>
          <w:szCs w:val="28"/>
          <w:lang w:val="uk-UA"/>
        </w:rPr>
        <w:t>Вивчення календарної обрядовості на уроках історії набуває важливого значення для літературного розвитку учнів, які мають можливість осягнути досвід, народні традиції й обряди, етичні й естетичні погляди народу, його художнє мислення, національну духовну та матеріальну культуру. Діти</w:t>
      </w:r>
      <w:r w:rsidRPr="00DF3285">
        <w:rPr>
          <w:sz w:val="28"/>
          <w:szCs w:val="28"/>
        </w:rPr>
        <w:t xml:space="preserve"> на уроках вчаться аналізувати й коментувати прочитане, чути й усвідомлювати народне слово, через що значна увага приділяється словниковій роботі. Опанування календарно</w:t>
      </w:r>
      <w:r w:rsidRPr="00DF3285">
        <w:rPr>
          <w:sz w:val="28"/>
          <w:szCs w:val="28"/>
          <w:lang w:val="uk-UA"/>
        </w:rPr>
        <w:t xml:space="preserve">ї </w:t>
      </w:r>
      <w:r w:rsidRPr="00DF3285">
        <w:rPr>
          <w:sz w:val="28"/>
          <w:szCs w:val="28"/>
        </w:rPr>
        <w:t>обвядово</w:t>
      </w:r>
      <w:r w:rsidRPr="00DF3285">
        <w:rPr>
          <w:sz w:val="28"/>
          <w:szCs w:val="28"/>
          <w:lang w:val="uk-UA"/>
        </w:rPr>
        <w:t>сті</w:t>
      </w:r>
      <w:r w:rsidRPr="00DF3285">
        <w:rPr>
          <w:sz w:val="28"/>
          <w:szCs w:val="28"/>
        </w:rPr>
        <w:t xml:space="preserve"> має також естетичн</w:t>
      </w:r>
      <w:r>
        <w:rPr>
          <w:sz w:val="28"/>
          <w:szCs w:val="28"/>
        </w:rPr>
        <w:t>ий</w:t>
      </w:r>
      <w:r w:rsidRPr="00DF3285">
        <w:rPr>
          <w:sz w:val="28"/>
          <w:szCs w:val="28"/>
        </w:rPr>
        <w:t xml:space="preserve"> і виховний аспекти. Звернення до народної </w:t>
      </w:r>
      <w:r w:rsidRPr="00DF3285">
        <w:rPr>
          <w:sz w:val="28"/>
          <w:szCs w:val="28"/>
          <w:lang w:val="uk-UA"/>
        </w:rPr>
        <w:t xml:space="preserve">творчості </w:t>
      </w:r>
      <w:r w:rsidRPr="00DF3285">
        <w:rPr>
          <w:sz w:val="28"/>
          <w:szCs w:val="28"/>
        </w:rPr>
        <w:t>сприяє духовному розвитку учнів, виховує художній смак, розвиває творчі здібності, розширює їх круго</w:t>
      </w:r>
      <w:r w:rsidRPr="00DF3285">
        <w:rPr>
          <w:sz w:val="28"/>
          <w:szCs w:val="28"/>
          <w:lang w:val="uk-UA"/>
        </w:rPr>
        <w:t>зір</w:t>
      </w:r>
      <w:r w:rsidRPr="00DF3285">
        <w:rPr>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Аналізуючи шкільні програми «Історія України 5-9 класи», «Історія україни 10-11 класи» та підручники «Історія України» для 5-11 класів авторів Гісем О. О. та Гісем О. В. можна запропонувати вивчення свят, звичаїв та обрядів Слобожанщини під час розгляду наступних тем: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У 5-му класі під час практичних занять «Крилатим ґрунту не треба,  або Про що і про кого розповідає історія рідного краю» та  «На сторожі пам’яті,  або Які історичні пам’ятки рідного краю розповідають про минуле» можна дати початкове уявлення про Слобожанщину та познайомити з видатними діячами даного регіону.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6-му класі під час теми «Слов’яни та їхні сусіди» </w:t>
      </w:r>
      <w:r w:rsidRPr="00E26564">
        <w:rPr>
          <w:rFonts w:ascii="Times New Roman" w:hAnsi="Times New Roman"/>
          <w:sz w:val="28"/>
          <w:szCs w:val="28"/>
        </w:rPr>
        <w:t>сл</w:t>
      </w:r>
      <w:r>
        <w:rPr>
          <w:rFonts w:ascii="Times New Roman" w:hAnsi="Times New Roman"/>
          <w:sz w:val="28"/>
          <w:szCs w:val="28"/>
        </w:rPr>
        <w:t>ід</w:t>
      </w:r>
      <w:r w:rsidRPr="00DF3285">
        <w:rPr>
          <w:rFonts w:ascii="Times New Roman" w:hAnsi="Times New Roman"/>
          <w:sz w:val="28"/>
          <w:szCs w:val="28"/>
        </w:rPr>
        <w:t xml:space="preserve"> познайомити учнів з історико-географічним регіоном Слобожанщина, історією його заселення та культурою.</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7-му класі під час практичних занять «Етнічний склад населення України. Повсякденне життя  (XIV–XV  ст.)» </w:t>
      </w:r>
      <w:r>
        <w:rPr>
          <w:rFonts w:ascii="Times New Roman" w:hAnsi="Times New Roman"/>
          <w:sz w:val="28"/>
          <w:szCs w:val="28"/>
        </w:rPr>
        <w:t>ознайомити учнів</w:t>
      </w:r>
      <w:r w:rsidRPr="00DF3285">
        <w:rPr>
          <w:rFonts w:ascii="Times New Roman" w:hAnsi="Times New Roman"/>
          <w:sz w:val="28"/>
          <w:szCs w:val="28"/>
        </w:rPr>
        <w:t xml:space="preserve"> зі слобожанським побутом.</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8-му класі </w:t>
      </w:r>
      <w:r>
        <w:rPr>
          <w:rFonts w:ascii="Times New Roman" w:hAnsi="Times New Roman"/>
          <w:sz w:val="28"/>
          <w:szCs w:val="28"/>
        </w:rPr>
        <w:t>вивчаючи</w:t>
      </w:r>
      <w:r w:rsidRPr="00DF3285">
        <w:rPr>
          <w:rFonts w:ascii="Times New Roman" w:hAnsi="Times New Roman"/>
          <w:sz w:val="28"/>
          <w:szCs w:val="28"/>
        </w:rPr>
        <w:t xml:space="preserve"> тем</w:t>
      </w:r>
      <w:r>
        <w:rPr>
          <w:rFonts w:ascii="Times New Roman" w:hAnsi="Times New Roman"/>
          <w:sz w:val="28"/>
          <w:szCs w:val="28"/>
        </w:rPr>
        <w:t>у</w:t>
      </w:r>
      <w:r w:rsidRPr="00DF3285">
        <w:rPr>
          <w:rFonts w:ascii="Times New Roman" w:hAnsi="Times New Roman"/>
          <w:sz w:val="28"/>
          <w:szCs w:val="28"/>
        </w:rPr>
        <w:t xml:space="preserve"> «Слобідська Україна та Запорозька Січ у  другій половині XVII  ст. Кошовий отаман  І. Сірко», «Лівобережна та Слобідська Україна. Ліквідація Гетьманщини» та практичних занять «Повсякденне життя представників основних верств суспільства», «Військове мистецтво, традиції та побут українського козацтва», «Руїна: причини і  наслідки» можна дати уявлення про сімейні звичаї та обряди</w:t>
      </w:r>
      <w:r>
        <w:rPr>
          <w:rFonts w:ascii="Times New Roman" w:hAnsi="Times New Roman"/>
          <w:sz w:val="28"/>
          <w:szCs w:val="28"/>
        </w:rPr>
        <w:t xml:space="preserve"> Слобожанщини</w:t>
      </w:r>
      <w:r w:rsidR="00337B27" w:rsidRPr="00337B27">
        <w:rPr>
          <w:rFonts w:ascii="Times New Roman" w:hAnsi="Times New Roman"/>
          <w:sz w:val="28"/>
          <w:szCs w:val="28"/>
        </w:rPr>
        <w:t xml:space="preserve"> (</w:t>
      </w:r>
      <w:r w:rsidR="00337B27">
        <w:rPr>
          <w:rFonts w:ascii="Times New Roman" w:hAnsi="Times New Roman"/>
          <w:sz w:val="28"/>
          <w:szCs w:val="28"/>
        </w:rPr>
        <w:t>додаток А)</w:t>
      </w:r>
      <w:r w:rsidRPr="00DF3285">
        <w:rPr>
          <w:rFonts w:ascii="Times New Roman" w:hAnsi="Times New Roman"/>
          <w:sz w:val="28"/>
          <w:szCs w:val="28"/>
        </w:rPr>
        <w:t>.</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9-му класі під час  практичних занять  «Наш край наприкінці XVIII  – у  першій половині XIX  ст..», «Наш край у  другій половині XIX  ст.», «Традиції та побут української сім’ї» та «Наш край на початку XX  ст.» </w:t>
      </w:r>
      <w:r>
        <w:rPr>
          <w:rFonts w:ascii="Times New Roman" w:hAnsi="Times New Roman"/>
          <w:sz w:val="28"/>
          <w:szCs w:val="28"/>
        </w:rPr>
        <w:t>є можливість</w:t>
      </w:r>
      <w:r w:rsidRPr="00DF3285">
        <w:rPr>
          <w:rFonts w:ascii="Times New Roman" w:hAnsi="Times New Roman"/>
          <w:sz w:val="28"/>
          <w:szCs w:val="28"/>
        </w:rPr>
        <w:t xml:space="preserve"> ознайомити учнів зі святами та обрядами календарного циклу.</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У 10-му класі під час практичного заняття «Перша світова війна як виклик людському виживанню. Повсякденне життя на фронті та в  тилу» </w:t>
      </w:r>
      <w:r>
        <w:rPr>
          <w:rFonts w:ascii="Times New Roman" w:hAnsi="Times New Roman"/>
          <w:sz w:val="28"/>
          <w:szCs w:val="28"/>
        </w:rPr>
        <w:t>слід</w:t>
      </w:r>
      <w:r w:rsidRPr="00DF3285">
        <w:rPr>
          <w:rFonts w:ascii="Times New Roman" w:hAnsi="Times New Roman"/>
          <w:sz w:val="28"/>
          <w:szCs w:val="28"/>
        </w:rPr>
        <w:t xml:space="preserve"> ознайомити </w:t>
      </w:r>
      <w:r>
        <w:rPr>
          <w:rFonts w:ascii="Times New Roman" w:hAnsi="Times New Roman"/>
          <w:sz w:val="28"/>
          <w:szCs w:val="28"/>
        </w:rPr>
        <w:t xml:space="preserve">учнів </w:t>
      </w:r>
      <w:r w:rsidRPr="00DF3285">
        <w:rPr>
          <w:rFonts w:ascii="Times New Roman" w:hAnsi="Times New Roman"/>
          <w:sz w:val="28"/>
          <w:szCs w:val="28"/>
        </w:rPr>
        <w:t xml:space="preserve">з особливостями </w:t>
      </w:r>
      <w:r>
        <w:rPr>
          <w:rFonts w:ascii="Times New Roman" w:hAnsi="Times New Roman"/>
          <w:sz w:val="28"/>
          <w:szCs w:val="28"/>
        </w:rPr>
        <w:t xml:space="preserve">буденного життя </w:t>
      </w:r>
      <w:r w:rsidRPr="00DF3285">
        <w:rPr>
          <w:rFonts w:ascii="Times New Roman" w:hAnsi="Times New Roman"/>
          <w:sz w:val="28"/>
          <w:szCs w:val="28"/>
        </w:rPr>
        <w:t>слобожан в даний історичний період.</w:t>
      </w:r>
    </w:p>
    <w:p w:rsidR="005C596A" w:rsidRPr="00DF3285" w:rsidRDefault="005C596A" w:rsidP="005C596A">
      <w:pPr>
        <w:spacing w:after="0" w:line="360" w:lineRule="auto"/>
        <w:ind w:firstLine="540"/>
        <w:jc w:val="both"/>
        <w:rPr>
          <w:rFonts w:ascii="Times New Roman" w:hAnsi="Times New Roman"/>
          <w:sz w:val="28"/>
          <w:szCs w:val="28"/>
        </w:rPr>
      </w:pPr>
      <w:r w:rsidRPr="00DF3285">
        <w:rPr>
          <w:rFonts w:ascii="Times New Roman" w:hAnsi="Times New Roman"/>
          <w:sz w:val="28"/>
          <w:szCs w:val="28"/>
        </w:rPr>
        <w:t xml:space="preserve">В 11-му класі під час практичного заняття «Повсякденне життя в  місті та селі: переваги і  проблеми (на прикладі України 1970–1980-х  рр.)» також можна ознайомити з особливостями </w:t>
      </w:r>
      <w:r>
        <w:rPr>
          <w:rFonts w:ascii="Times New Roman" w:hAnsi="Times New Roman"/>
          <w:sz w:val="28"/>
          <w:szCs w:val="28"/>
        </w:rPr>
        <w:t xml:space="preserve">культури та побуту </w:t>
      </w:r>
      <w:r w:rsidRPr="00DF3285">
        <w:rPr>
          <w:rFonts w:ascii="Times New Roman" w:hAnsi="Times New Roman"/>
          <w:sz w:val="28"/>
          <w:szCs w:val="28"/>
        </w:rPr>
        <w:t>слобожан в даний історичний період.</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rPr>
        <w:t xml:space="preserve">Отже, </w:t>
      </w:r>
      <w:r w:rsidRPr="00DF3285">
        <w:rPr>
          <w:rFonts w:ascii="Times New Roman" w:hAnsi="Times New Roman"/>
          <w:sz w:val="28"/>
          <w:szCs w:val="28"/>
          <w:shd w:val="clear" w:color="auto" w:fill="FFFFFF"/>
        </w:rPr>
        <w:t xml:space="preserve">кожна нація, кожен народ, навіть кожна соціальна група мають свої традиції, звичаї, обряди та свята, становлення яких відбувалося </w:t>
      </w:r>
      <w:r>
        <w:rPr>
          <w:rFonts w:ascii="Times New Roman" w:hAnsi="Times New Roman"/>
          <w:sz w:val="28"/>
          <w:szCs w:val="28"/>
          <w:shd w:val="clear" w:color="auto" w:fill="FFFFFF"/>
        </w:rPr>
        <w:t>в</w:t>
      </w:r>
      <w:r w:rsidRPr="00DF3285">
        <w:rPr>
          <w:rFonts w:ascii="Times New Roman" w:hAnsi="Times New Roman"/>
          <w:sz w:val="28"/>
          <w:szCs w:val="28"/>
          <w:shd w:val="clear" w:color="auto" w:fill="FFFFFF"/>
        </w:rPr>
        <w:t>про</w:t>
      </w:r>
      <w:r>
        <w:rPr>
          <w:rFonts w:ascii="Times New Roman" w:hAnsi="Times New Roman"/>
          <w:sz w:val="28"/>
          <w:szCs w:val="28"/>
          <w:shd w:val="clear" w:color="auto" w:fill="FFFFFF"/>
        </w:rPr>
        <w:t>довж</w:t>
      </w:r>
      <w:r w:rsidRPr="00DF3285">
        <w:rPr>
          <w:rFonts w:ascii="Times New Roman" w:hAnsi="Times New Roman"/>
          <w:sz w:val="28"/>
          <w:szCs w:val="28"/>
          <w:shd w:val="clear" w:color="auto" w:fill="FFFFFF"/>
        </w:rPr>
        <w:t xml:space="preserve"> багатьох століть. Обрядово-звичаєва сфера – це </w:t>
      </w:r>
      <w:r>
        <w:rPr>
          <w:rFonts w:ascii="Times New Roman" w:hAnsi="Times New Roman"/>
          <w:sz w:val="28"/>
          <w:szCs w:val="28"/>
          <w:shd w:val="clear" w:color="auto" w:fill="FFFFFF"/>
        </w:rPr>
        <w:t xml:space="preserve">всі </w:t>
      </w:r>
      <w:r w:rsidRPr="00DF3285">
        <w:rPr>
          <w:rFonts w:ascii="Times New Roman" w:hAnsi="Times New Roman"/>
          <w:sz w:val="28"/>
          <w:szCs w:val="28"/>
          <w:shd w:val="clear" w:color="auto" w:fill="FFFFFF"/>
        </w:rPr>
        <w:t xml:space="preserve">ті прикмети й ознаки, по яких </w:t>
      </w:r>
      <w:r>
        <w:rPr>
          <w:rFonts w:ascii="Times New Roman" w:hAnsi="Times New Roman"/>
          <w:sz w:val="28"/>
          <w:szCs w:val="28"/>
          <w:shd w:val="clear" w:color="auto" w:fill="FFFFFF"/>
        </w:rPr>
        <w:t>виділяється</w:t>
      </w:r>
      <w:r w:rsidRPr="00DF3285">
        <w:rPr>
          <w:rFonts w:ascii="Times New Roman" w:hAnsi="Times New Roman"/>
          <w:sz w:val="28"/>
          <w:szCs w:val="28"/>
          <w:shd w:val="clear" w:color="auto" w:fill="FFFFFF"/>
        </w:rPr>
        <w:t xml:space="preserve"> народ не тільки в сучасному, але й у його історичному минулому. Адже вона охоплює всі ділянки особистого й суспільного життя кожної окремої людини. Святково-звичаєва спадщина, а також мова </w:t>
      </w:r>
      <w:r>
        <w:rPr>
          <w:rFonts w:ascii="Times New Roman" w:hAnsi="Times New Roman"/>
          <w:sz w:val="28"/>
          <w:szCs w:val="28"/>
          <w:shd w:val="clear" w:color="auto" w:fill="FFFFFF"/>
        </w:rPr>
        <w:t xml:space="preserve">народу </w:t>
      </w:r>
      <w:r w:rsidRPr="00DF3285">
        <w:rPr>
          <w:rFonts w:ascii="Times New Roman" w:hAnsi="Times New Roman"/>
          <w:sz w:val="28"/>
          <w:szCs w:val="28"/>
          <w:shd w:val="clear" w:color="auto" w:fill="FFFFFF"/>
        </w:rPr>
        <w:t xml:space="preserve">– це ті найміцніші елементи, </w:t>
      </w:r>
      <w:r>
        <w:rPr>
          <w:rFonts w:ascii="Times New Roman" w:hAnsi="Times New Roman"/>
          <w:sz w:val="28"/>
          <w:szCs w:val="28"/>
          <w:shd w:val="clear" w:color="auto" w:fill="FFFFFF"/>
        </w:rPr>
        <w:t>котрі</w:t>
      </w:r>
      <w:r w:rsidRPr="00DF3285">
        <w:rPr>
          <w:rFonts w:ascii="Times New Roman" w:hAnsi="Times New Roman"/>
          <w:sz w:val="28"/>
          <w:szCs w:val="28"/>
          <w:shd w:val="clear" w:color="auto" w:fill="FFFFFF"/>
        </w:rPr>
        <w:t xml:space="preserve"> об’єднують і цементують окремих людей в один народ</w:t>
      </w:r>
      <w:r>
        <w:rPr>
          <w:rFonts w:ascii="Times New Roman" w:hAnsi="Times New Roman"/>
          <w:sz w:val="28"/>
          <w:szCs w:val="28"/>
          <w:shd w:val="clear" w:color="auto" w:fill="FFFFFF"/>
        </w:rPr>
        <w:t xml:space="preserve"> та</w:t>
      </w:r>
      <w:r w:rsidRPr="00DF3285">
        <w:rPr>
          <w:rFonts w:ascii="Times New Roman" w:hAnsi="Times New Roman"/>
          <w:sz w:val="28"/>
          <w:szCs w:val="28"/>
          <w:shd w:val="clear" w:color="auto" w:fill="FFFFFF"/>
        </w:rPr>
        <w:t xml:space="preserve"> в одну націю.</w:t>
      </w: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Роль традицій в розвитку людства можна порівняти з роллю пам’яті в розвитку окремої людини. </w:t>
      </w:r>
      <w:r>
        <w:rPr>
          <w:rFonts w:ascii="Times New Roman" w:hAnsi="Times New Roman"/>
          <w:sz w:val="28"/>
          <w:szCs w:val="28"/>
          <w:shd w:val="clear" w:color="auto" w:fill="FFFFFF"/>
        </w:rPr>
        <w:t>Адже о</w:t>
      </w:r>
      <w:r w:rsidRPr="00DF3285">
        <w:rPr>
          <w:rFonts w:ascii="Times New Roman" w:hAnsi="Times New Roman"/>
          <w:sz w:val="28"/>
          <w:szCs w:val="28"/>
          <w:shd w:val="clear" w:color="auto" w:fill="FFFFFF"/>
        </w:rPr>
        <w:t xml:space="preserve">сновна функція пам’яті полягає в збереженні набутого досвіду. Отже, це функція </w:t>
      </w:r>
      <w:r>
        <w:rPr>
          <w:rFonts w:ascii="Times New Roman" w:hAnsi="Times New Roman"/>
          <w:sz w:val="28"/>
          <w:szCs w:val="28"/>
          <w:shd w:val="clear" w:color="auto" w:fill="FFFFFF"/>
        </w:rPr>
        <w:t xml:space="preserve">є </w:t>
      </w:r>
      <w:r w:rsidRPr="00DF3285">
        <w:rPr>
          <w:rFonts w:ascii="Times New Roman" w:hAnsi="Times New Roman"/>
          <w:sz w:val="28"/>
          <w:szCs w:val="28"/>
          <w:shd w:val="clear" w:color="auto" w:fill="FFFFFF"/>
        </w:rPr>
        <w:t>консервативн</w:t>
      </w:r>
      <w:r>
        <w:rPr>
          <w:rFonts w:ascii="Times New Roman" w:hAnsi="Times New Roman"/>
          <w:sz w:val="28"/>
          <w:szCs w:val="28"/>
          <w:shd w:val="clear" w:color="auto" w:fill="FFFFFF"/>
        </w:rPr>
        <w:t>ою</w:t>
      </w:r>
      <w:r w:rsidRPr="00DF3285">
        <w:rPr>
          <w:rFonts w:ascii="Times New Roman" w:hAnsi="Times New Roman"/>
          <w:sz w:val="28"/>
          <w:szCs w:val="28"/>
          <w:shd w:val="clear" w:color="auto" w:fill="FFFFFF"/>
        </w:rPr>
        <w:t xml:space="preserve">. Проте, коли б людина не володіла пам’яттю, коли б вона не </w:t>
      </w:r>
      <w:r>
        <w:rPr>
          <w:rFonts w:ascii="Times New Roman" w:hAnsi="Times New Roman"/>
          <w:sz w:val="28"/>
          <w:szCs w:val="28"/>
          <w:shd w:val="clear" w:color="auto" w:fill="FFFFFF"/>
        </w:rPr>
        <w:t xml:space="preserve">змогла </w:t>
      </w:r>
      <w:r w:rsidRPr="00DF3285">
        <w:rPr>
          <w:rFonts w:ascii="Times New Roman" w:hAnsi="Times New Roman"/>
          <w:sz w:val="28"/>
          <w:szCs w:val="28"/>
          <w:shd w:val="clear" w:color="auto" w:fill="FFFFFF"/>
        </w:rPr>
        <w:t>збер</w:t>
      </w:r>
      <w:r>
        <w:rPr>
          <w:rFonts w:ascii="Times New Roman" w:hAnsi="Times New Roman"/>
          <w:sz w:val="28"/>
          <w:szCs w:val="28"/>
          <w:shd w:val="clear" w:color="auto" w:fill="FFFFFF"/>
        </w:rPr>
        <w:t>егти</w:t>
      </w:r>
      <w:r w:rsidRPr="00DF3285">
        <w:rPr>
          <w:rFonts w:ascii="Times New Roman" w:hAnsi="Times New Roman"/>
          <w:sz w:val="28"/>
          <w:szCs w:val="28"/>
          <w:shd w:val="clear" w:color="auto" w:fill="FFFFFF"/>
        </w:rPr>
        <w:t xml:space="preserve"> попередні вражен</w:t>
      </w:r>
      <w:r>
        <w:rPr>
          <w:rFonts w:ascii="Times New Roman" w:hAnsi="Times New Roman"/>
          <w:sz w:val="28"/>
          <w:szCs w:val="28"/>
          <w:shd w:val="clear" w:color="auto" w:fill="FFFFFF"/>
        </w:rPr>
        <w:t>ня</w:t>
      </w:r>
      <w:r w:rsidRPr="00DF3285">
        <w:rPr>
          <w:rFonts w:ascii="Times New Roman" w:hAnsi="Times New Roman"/>
          <w:sz w:val="28"/>
          <w:szCs w:val="28"/>
          <w:shd w:val="clear" w:color="auto" w:fill="FFFFFF"/>
        </w:rPr>
        <w:t>, уявлен</w:t>
      </w:r>
      <w:r>
        <w:rPr>
          <w:rFonts w:ascii="Times New Roman" w:hAnsi="Times New Roman"/>
          <w:sz w:val="28"/>
          <w:szCs w:val="28"/>
          <w:shd w:val="clear" w:color="auto" w:fill="FFFFFF"/>
        </w:rPr>
        <w:t>ня</w:t>
      </w:r>
      <w:r w:rsidRPr="00DF328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 власні</w:t>
      </w:r>
      <w:r w:rsidRPr="00DF3285">
        <w:rPr>
          <w:rFonts w:ascii="Times New Roman" w:hAnsi="Times New Roman"/>
          <w:sz w:val="28"/>
          <w:szCs w:val="28"/>
          <w:shd w:val="clear" w:color="auto" w:fill="FFFFFF"/>
        </w:rPr>
        <w:t xml:space="preserve"> дум</w:t>
      </w:r>
      <w:r>
        <w:rPr>
          <w:rFonts w:ascii="Times New Roman" w:hAnsi="Times New Roman"/>
          <w:sz w:val="28"/>
          <w:szCs w:val="28"/>
          <w:shd w:val="clear" w:color="auto" w:fill="FFFFFF"/>
        </w:rPr>
        <w:t>ки</w:t>
      </w:r>
      <w:r w:rsidRPr="00DF3285">
        <w:rPr>
          <w:rFonts w:ascii="Times New Roman" w:hAnsi="Times New Roman"/>
          <w:sz w:val="28"/>
          <w:szCs w:val="28"/>
          <w:shd w:val="clear" w:color="auto" w:fill="FFFFFF"/>
        </w:rPr>
        <w:t>, вона не тільки рухалась би вперед, а взагалі не могла б існувати, бо тільки попередній досвід дає їй можливість з успіхом пристосуватись до умов життя й боротись за своє існування. Таке ж саме значення в розвитку людства й окремих націй. Поступ можливий лише тому, що молодші покоління отримують від старших певні здобутки культури. Через це молодшим поколінням не треба започатковувати культурний рух: їм залишається продовжувати і вдосконалювати те, що вже здобули предки. Націю звичайно визначають як цілісність поколінь минулих, сучасних і майбутніх. Таку цілісність підтримують передусім традиції. Завдяки їм зберігається все те, що створює обличчя народу, що відрізняє його від інших народів. </w:t>
      </w:r>
    </w:p>
    <w:p w:rsidR="005C596A" w:rsidRPr="00DF3285" w:rsidRDefault="005C596A" w:rsidP="005C596A">
      <w:pPr>
        <w:spacing w:after="0" w:line="360" w:lineRule="auto"/>
        <w:ind w:firstLine="539"/>
        <w:jc w:val="both"/>
        <w:rPr>
          <w:rFonts w:ascii="Times New Roman" w:hAnsi="Times New Roman"/>
          <w:sz w:val="28"/>
          <w:szCs w:val="28"/>
          <w:shd w:val="clear" w:color="auto" w:fill="FFFDFD"/>
        </w:rPr>
      </w:pPr>
      <w:r w:rsidRPr="00DF3285">
        <w:rPr>
          <w:rFonts w:ascii="Times New Roman" w:hAnsi="Times New Roman"/>
          <w:sz w:val="28"/>
          <w:szCs w:val="28"/>
          <w:shd w:val="clear" w:color="auto" w:fill="FFFDFD"/>
        </w:rPr>
        <w:t>Враховуючи те, що Слобожанщина є невід’ємною складовою України, де добре збереглися давні українські традиції,  вивчення обрядів та звичаїв цього регіону на уроках історії має вагомий виховний вплив на учнівську молодь.</w:t>
      </w:r>
    </w:p>
    <w:p w:rsidR="005C596A" w:rsidRPr="00DF3285" w:rsidRDefault="005C596A" w:rsidP="005C596A">
      <w:pPr>
        <w:spacing w:after="0" w:line="360" w:lineRule="auto"/>
        <w:ind w:firstLine="540"/>
        <w:jc w:val="both"/>
        <w:rPr>
          <w:rFonts w:ascii="Times New Roman" w:hAnsi="Times New Roman"/>
          <w:sz w:val="28"/>
          <w:szCs w:val="28"/>
        </w:rPr>
      </w:pPr>
    </w:p>
    <w:p w:rsidR="005C596A" w:rsidRPr="00DF3285" w:rsidRDefault="005C596A" w:rsidP="005C596A">
      <w:pPr>
        <w:spacing w:after="0" w:line="360" w:lineRule="auto"/>
        <w:ind w:firstLine="540"/>
        <w:jc w:val="both"/>
        <w:rPr>
          <w:rFonts w:ascii="Times New Roman" w:hAnsi="Times New Roman"/>
          <w:sz w:val="28"/>
          <w:szCs w:val="28"/>
        </w:rPr>
      </w:pPr>
    </w:p>
    <w:p w:rsidR="005C596A" w:rsidRPr="00DF3285" w:rsidRDefault="005C596A" w:rsidP="005C596A">
      <w:pPr>
        <w:spacing w:after="0" w:line="360" w:lineRule="auto"/>
        <w:jc w:val="both"/>
        <w:rPr>
          <w:rFonts w:ascii="Times New Roman" w:hAnsi="Times New Roman"/>
          <w:b/>
          <w:sz w:val="28"/>
          <w:szCs w:val="28"/>
        </w:rPr>
      </w:pPr>
    </w:p>
    <w:p w:rsidR="005C596A" w:rsidRPr="00DF3285" w:rsidRDefault="005C596A" w:rsidP="005C596A">
      <w:pPr>
        <w:spacing w:after="0" w:line="360" w:lineRule="auto"/>
        <w:ind w:firstLine="540"/>
        <w:jc w:val="both"/>
        <w:rPr>
          <w:rFonts w:ascii="Times New Roman" w:hAnsi="Times New Roman"/>
          <w:sz w:val="28"/>
          <w:szCs w:val="28"/>
        </w:rPr>
      </w:pPr>
    </w:p>
    <w:p w:rsidR="005C596A" w:rsidRPr="00DF3285" w:rsidRDefault="005C596A" w:rsidP="005C596A">
      <w:pPr>
        <w:spacing w:after="0" w:line="360" w:lineRule="auto"/>
        <w:jc w:val="both"/>
        <w:rPr>
          <w:rFonts w:ascii="Times New Roman" w:hAnsi="Times New Roman"/>
          <w:b/>
          <w:sz w:val="28"/>
          <w:szCs w:val="28"/>
        </w:rPr>
      </w:pPr>
    </w:p>
    <w:p w:rsidR="005C596A" w:rsidRPr="00DF3285" w:rsidRDefault="005C596A" w:rsidP="005C596A">
      <w:pPr>
        <w:spacing w:after="0" w:line="360" w:lineRule="auto"/>
        <w:ind w:right="-5" w:firstLine="540"/>
        <w:jc w:val="both"/>
        <w:rPr>
          <w:rFonts w:ascii="Times New Roman" w:hAnsi="Times New Roman"/>
          <w:sz w:val="28"/>
          <w:szCs w:val="28"/>
        </w:rPr>
      </w:pPr>
    </w:p>
    <w:p w:rsidR="005C596A" w:rsidRPr="00DF3285" w:rsidRDefault="005C596A" w:rsidP="005C596A">
      <w:pPr>
        <w:spacing w:after="0" w:line="360" w:lineRule="auto"/>
        <w:rPr>
          <w:rFonts w:ascii="Times New Roman" w:hAnsi="Times New Roman"/>
          <w:sz w:val="28"/>
          <w:szCs w:val="28"/>
        </w:rPr>
      </w:pPr>
    </w:p>
    <w:p w:rsidR="005C596A" w:rsidRPr="00DF3285" w:rsidRDefault="005C596A" w:rsidP="005C596A">
      <w:pPr>
        <w:spacing w:after="0" w:line="360" w:lineRule="auto"/>
        <w:ind w:firstLine="540"/>
        <w:jc w:val="both"/>
        <w:rPr>
          <w:rFonts w:ascii="Times New Roman" w:hAnsi="Times New Roman"/>
          <w:sz w:val="28"/>
          <w:szCs w:val="28"/>
          <w:shd w:val="clear" w:color="auto" w:fill="FFFFFF"/>
        </w:rPr>
      </w:pPr>
    </w:p>
    <w:p w:rsidR="005C596A" w:rsidRPr="00DF3285" w:rsidRDefault="005C596A" w:rsidP="005C596A">
      <w:pPr>
        <w:spacing w:after="0" w:line="360" w:lineRule="auto"/>
        <w:ind w:firstLine="540"/>
        <w:jc w:val="both"/>
        <w:rPr>
          <w:rFonts w:ascii="Times New Roman" w:hAnsi="Times New Roman"/>
          <w:b/>
          <w:sz w:val="28"/>
          <w:szCs w:val="28"/>
        </w:rPr>
      </w:pPr>
    </w:p>
    <w:p w:rsidR="005C596A" w:rsidRPr="00F0129F" w:rsidRDefault="005C596A" w:rsidP="005C596A">
      <w:pPr>
        <w:spacing w:after="0" w:line="360" w:lineRule="auto"/>
        <w:jc w:val="both"/>
        <w:rPr>
          <w:rFonts w:ascii="Times New Roman" w:hAnsi="Times New Roman"/>
          <w:sz w:val="28"/>
          <w:szCs w:val="28"/>
        </w:rPr>
      </w:pPr>
    </w:p>
    <w:p w:rsidR="005C596A" w:rsidRPr="00F0129F" w:rsidRDefault="005C596A" w:rsidP="005C596A">
      <w:pPr>
        <w:spacing w:after="0" w:line="360" w:lineRule="auto"/>
        <w:jc w:val="both"/>
        <w:rPr>
          <w:rFonts w:ascii="Times New Roman" w:hAnsi="Times New Roman"/>
          <w:sz w:val="28"/>
          <w:szCs w:val="28"/>
        </w:rPr>
      </w:pPr>
    </w:p>
    <w:p w:rsidR="005C596A" w:rsidRPr="00E535D3" w:rsidRDefault="005C596A" w:rsidP="005C596A">
      <w:pPr>
        <w:spacing w:after="0" w:line="360" w:lineRule="auto"/>
        <w:jc w:val="center"/>
        <w:rPr>
          <w:rFonts w:ascii="Times New Roman" w:hAnsi="Times New Roman"/>
          <w:b/>
          <w:sz w:val="28"/>
          <w:szCs w:val="28"/>
        </w:rPr>
      </w:pPr>
      <w:r w:rsidRPr="00E535D3">
        <w:rPr>
          <w:rFonts w:ascii="Times New Roman" w:hAnsi="Times New Roman"/>
          <w:b/>
          <w:sz w:val="28"/>
          <w:szCs w:val="28"/>
        </w:rPr>
        <w:t>ВИСНОВКИ</w:t>
      </w:r>
    </w:p>
    <w:p w:rsidR="005C596A" w:rsidRDefault="005C596A" w:rsidP="005C596A">
      <w:pPr>
        <w:spacing w:after="0" w:line="360" w:lineRule="auto"/>
        <w:rPr>
          <w:rFonts w:ascii="Times New Roman" w:hAnsi="Times New Roman"/>
          <w:sz w:val="28"/>
          <w:szCs w:val="28"/>
        </w:rPr>
      </w:pPr>
    </w:p>
    <w:p w:rsidR="005C596A" w:rsidRDefault="005C596A" w:rsidP="005C596A">
      <w:pPr>
        <w:spacing w:after="0" w:line="360" w:lineRule="auto"/>
        <w:ind w:firstLine="567"/>
        <w:jc w:val="both"/>
        <w:rPr>
          <w:rFonts w:ascii="Times New Roman" w:hAnsi="Times New Roman"/>
          <w:sz w:val="28"/>
          <w:szCs w:val="28"/>
        </w:rPr>
      </w:pPr>
      <w:r w:rsidRPr="00F06BAB">
        <w:rPr>
          <w:rFonts w:ascii="Times New Roman" w:hAnsi="Times New Roman"/>
          <w:snapToGrid w:val="0"/>
          <w:sz w:val="28"/>
        </w:rPr>
        <w:t>У процесі роботи над нашим дослідженням ми дійшли наступних висновків:</w:t>
      </w:r>
      <w:r w:rsidRPr="006E4C78">
        <w:rPr>
          <w:rFonts w:ascii="Times New Roman" w:hAnsi="Times New Roman"/>
          <w:sz w:val="28"/>
          <w:szCs w:val="28"/>
        </w:rPr>
        <w:t xml:space="preserve"> </w:t>
      </w:r>
      <w:r>
        <w:rPr>
          <w:rFonts w:ascii="Times New Roman" w:hAnsi="Times New Roman"/>
          <w:sz w:val="28"/>
          <w:szCs w:val="28"/>
        </w:rPr>
        <w:t>с</w:t>
      </w:r>
      <w:r w:rsidRPr="006E4C78">
        <w:rPr>
          <w:rFonts w:ascii="Times New Roman" w:hAnsi="Times New Roman"/>
          <w:sz w:val="28"/>
          <w:szCs w:val="28"/>
        </w:rPr>
        <w:t>учасний світ характеризується високими досягненнями в сфері науки та техніки, але переживає глибоку кризу, яка, перш за все сконцентрована в його духовно-моральному аспекті.</w:t>
      </w:r>
    </w:p>
    <w:p w:rsidR="005C596A" w:rsidRDefault="005C596A" w:rsidP="005C596A">
      <w:pPr>
        <w:spacing w:after="0" w:line="360" w:lineRule="auto"/>
        <w:ind w:right="68" w:firstLine="601"/>
        <w:jc w:val="both"/>
        <w:rPr>
          <w:rFonts w:ascii="Times New Roman" w:hAnsi="Times New Roman"/>
          <w:sz w:val="28"/>
          <w:szCs w:val="28"/>
          <w:shd w:val="clear" w:color="auto" w:fill="FFFFFF"/>
        </w:rPr>
      </w:pPr>
      <w:r w:rsidRPr="00DB7C02">
        <w:rPr>
          <w:rFonts w:ascii="Times New Roman" w:hAnsi="Times New Roman"/>
          <w:sz w:val="28"/>
          <w:szCs w:val="28"/>
          <w:shd w:val="clear" w:color="auto" w:fill="FFFFFF"/>
        </w:rPr>
        <w:t>В останні роки до традиційної духовної культури слов’янських народів помітно посилився інтерес представників різних наук – істориків і археологів, філологів і філософів, етнографів і мистецтвознавців. Такими найбільш стійкими традиційними елементами духовної культури є, наприклад, свята, звичаї та обряди, в яких виявляється, по-перше, етнічна специфіка того чи іншого регіону, по-друге, риси, що засвідчують генетичну спільність та однакові чи подібні закономірності історичного розвитку певних етносів.</w:t>
      </w:r>
    </w:p>
    <w:p w:rsidR="005C596A" w:rsidRDefault="005C596A" w:rsidP="005C596A">
      <w:pPr>
        <w:spacing w:after="0" w:line="360" w:lineRule="auto"/>
        <w:ind w:firstLine="539"/>
        <w:jc w:val="both"/>
        <w:rPr>
          <w:rFonts w:ascii="Times New Roman" w:hAnsi="Times New Roman"/>
          <w:sz w:val="28"/>
          <w:szCs w:val="28"/>
          <w:shd w:val="clear" w:color="auto" w:fill="FFFFFF"/>
        </w:rPr>
      </w:pPr>
      <w:r w:rsidRPr="00DF3285">
        <w:rPr>
          <w:rFonts w:ascii="Times New Roman" w:hAnsi="Times New Roman"/>
          <w:sz w:val="28"/>
          <w:szCs w:val="28"/>
          <w:shd w:val="clear" w:color="auto" w:fill="FFFFFF"/>
        </w:rPr>
        <w:t xml:space="preserve">В умовах духовного відродження </w:t>
      </w:r>
      <w:r>
        <w:rPr>
          <w:rFonts w:ascii="Times New Roman" w:hAnsi="Times New Roman"/>
          <w:sz w:val="28"/>
          <w:szCs w:val="28"/>
          <w:shd w:val="clear" w:color="auto" w:fill="FFFFFF"/>
        </w:rPr>
        <w:t xml:space="preserve">нашого </w:t>
      </w:r>
      <w:r w:rsidRPr="00DF3285">
        <w:rPr>
          <w:rFonts w:ascii="Times New Roman" w:hAnsi="Times New Roman"/>
          <w:sz w:val="28"/>
          <w:szCs w:val="28"/>
          <w:shd w:val="clear" w:color="auto" w:fill="FFFFFF"/>
        </w:rPr>
        <w:t xml:space="preserve">суспільства роль виховної роботи </w:t>
      </w:r>
      <w:r>
        <w:rPr>
          <w:rFonts w:ascii="Times New Roman" w:hAnsi="Times New Roman"/>
          <w:sz w:val="28"/>
          <w:szCs w:val="28"/>
          <w:shd w:val="clear" w:color="auto" w:fill="FFFFFF"/>
        </w:rPr>
        <w:t>щодо</w:t>
      </w:r>
      <w:r w:rsidRPr="00DF3285">
        <w:rPr>
          <w:rFonts w:ascii="Times New Roman" w:hAnsi="Times New Roman"/>
          <w:sz w:val="28"/>
          <w:szCs w:val="28"/>
          <w:shd w:val="clear" w:color="auto" w:fill="FFFFFF"/>
        </w:rPr>
        <w:t xml:space="preserve"> формуванн</w:t>
      </w:r>
      <w:r>
        <w:rPr>
          <w:rFonts w:ascii="Times New Roman" w:hAnsi="Times New Roman"/>
          <w:sz w:val="28"/>
          <w:szCs w:val="28"/>
          <w:shd w:val="clear" w:color="auto" w:fill="FFFFFF"/>
        </w:rPr>
        <w:t>я</w:t>
      </w:r>
      <w:r w:rsidRPr="00DF3285">
        <w:rPr>
          <w:rFonts w:ascii="Times New Roman" w:hAnsi="Times New Roman"/>
          <w:sz w:val="28"/>
          <w:szCs w:val="28"/>
          <w:shd w:val="clear" w:color="auto" w:fill="FFFFFF"/>
        </w:rPr>
        <w:t xml:space="preserve"> високоморальної особистості</w:t>
      </w:r>
      <w:r>
        <w:rPr>
          <w:rFonts w:ascii="Times New Roman" w:hAnsi="Times New Roman"/>
          <w:sz w:val="28"/>
          <w:szCs w:val="28"/>
          <w:shd w:val="clear" w:color="auto" w:fill="FFFFFF"/>
        </w:rPr>
        <w:t xml:space="preserve"> </w:t>
      </w:r>
      <w:r w:rsidRPr="00DF3285">
        <w:rPr>
          <w:rFonts w:ascii="Times New Roman" w:hAnsi="Times New Roman"/>
          <w:sz w:val="28"/>
          <w:szCs w:val="28"/>
          <w:shd w:val="clear" w:color="auto" w:fill="FFFFFF"/>
        </w:rPr>
        <w:t xml:space="preserve">все більше зростає. </w:t>
      </w:r>
      <w:r>
        <w:rPr>
          <w:rFonts w:ascii="Times New Roman" w:hAnsi="Times New Roman"/>
          <w:sz w:val="28"/>
          <w:szCs w:val="28"/>
          <w:shd w:val="clear" w:color="auto" w:fill="FFFFFF"/>
        </w:rPr>
        <w:t>П</w:t>
      </w:r>
      <w:r w:rsidRPr="00DF3285">
        <w:rPr>
          <w:rFonts w:ascii="Times New Roman" w:hAnsi="Times New Roman"/>
          <w:sz w:val="28"/>
          <w:szCs w:val="28"/>
          <w:shd w:val="clear" w:color="auto" w:fill="FFFFFF"/>
        </w:rPr>
        <w:t xml:space="preserve">ідростаюче покоління </w:t>
      </w:r>
      <w:r>
        <w:rPr>
          <w:rFonts w:ascii="Times New Roman" w:hAnsi="Times New Roman"/>
          <w:sz w:val="28"/>
          <w:szCs w:val="28"/>
          <w:shd w:val="clear" w:color="auto" w:fill="FFFFFF"/>
        </w:rPr>
        <w:t>ми маємо</w:t>
      </w:r>
      <w:r w:rsidRPr="00DF3285">
        <w:rPr>
          <w:rFonts w:ascii="Times New Roman" w:hAnsi="Times New Roman"/>
          <w:sz w:val="28"/>
          <w:szCs w:val="28"/>
          <w:shd w:val="clear" w:color="auto" w:fill="FFFFFF"/>
        </w:rPr>
        <w:t xml:space="preserve"> готувати до добропорядного життя, при цьому використовуючи національні </w:t>
      </w:r>
      <w:r>
        <w:rPr>
          <w:rFonts w:ascii="Times New Roman" w:hAnsi="Times New Roman"/>
          <w:sz w:val="28"/>
          <w:szCs w:val="28"/>
          <w:shd w:val="clear" w:color="auto" w:fill="FFFFFF"/>
        </w:rPr>
        <w:t>та</w:t>
      </w:r>
      <w:r w:rsidRPr="00DF3285">
        <w:rPr>
          <w:rFonts w:ascii="Times New Roman" w:hAnsi="Times New Roman"/>
          <w:sz w:val="28"/>
          <w:szCs w:val="28"/>
          <w:shd w:val="clear" w:color="auto" w:fill="FFFFFF"/>
        </w:rPr>
        <w:t xml:space="preserve"> загаль</w:t>
      </w:r>
      <w:r>
        <w:rPr>
          <w:rFonts w:ascii="Times New Roman" w:hAnsi="Times New Roman"/>
          <w:sz w:val="28"/>
          <w:szCs w:val="28"/>
          <w:shd w:val="clear" w:color="auto" w:fill="FFFFFF"/>
        </w:rPr>
        <w:t>нолюдські духовні цінності. Одним</w:t>
      </w:r>
      <w:r w:rsidRPr="00DF3285">
        <w:rPr>
          <w:rFonts w:ascii="Times New Roman" w:hAnsi="Times New Roman"/>
          <w:sz w:val="28"/>
          <w:szCs w:val="28"/>
          <w:shd w:val="clear" w:color="auto" w:fill="FFFFFF"/>
        </w:rPr>
        <w:t xml:space="preserve"> із склад</w:t>
      </w:r>
      <w:r>
        <w:rPr>
          <w:rFonts w:ascii="Times New Roman" w:hAnsi="Times New Roman"/>
          <w:sz w:val="28"/>
          <w:szCs w:val="28"/>
          <w:shd w:val="clear" w:color="auto" w:fill="FFFFFF"/>
        </w:rPr>
        <w:t>ників</w:t>
      </w:r>
      <w:r w:rsidRPr="00DF3285">
        <w:rPr>
          <w:rFonts w:ascii="Times New Roman" w:hAnsi="Times New Roman"/>
          <w:sz w:val="28"/>
          <w:szCs w:val="28"/>
          <w:shd w:val="clear" w:color="auto" w:fill="FFFFFF"/>
        </w:rPr>
        <w:t xml:space="preserve"> багатовікової культури українського народу </w:t>
      </w:r>
      <w:r>
        <w:rPr>
          <w:rFonts w:ascii="Times New Roman" w:hAnsi="Times New Roman"/>
          <w:sz w:val="28"/>
          <w:szCs w:val="28"/>
          <w:shd w:val="clear" w:color="auto" w:fill="FFFFFF"/>
        </w:rPr>
        <w:t xml:space="preserve">являється </w:t>
      </w:r>
      <w:r w:rsidRPr="00DF3285">
        <w:rPr>
          <w:rFonts w:ascii="Times New Roman" w:hAnsi="Times New Roman"/>
          <w:sz w:val="28"/>
          <w:szCs w:val="28"/>
          <w:shd w:val="clear" w:color="auto" w:fill="FFFFFF"/>
        </w:rPr>
        <w:t>національна</w:t>
      </w:r>
      <w:r>
        <w:rPr>
          <w:rFonts w:ascii="Times New Roman" w:hAnsi="Times New Roman"/>
          <w:sz w:val="28"/>
          <w:szCs w:val="28"/>
          <w:shd w:val="clear" w:color="auto" w:fill="FFFFFF"/>
        </w:rPr>
        <w:t xml:space="preserve"> система виховання, що є </w:t>
      </w:r>
      <w:r w:rsidRPr="00DF3285">
        <w:rPr>
          <w:rFonts w:ascii="Times New Roman" w:hAnsi="Times New Roman"/>
          <w:sz w:val="28"/>
          <w:szCs w:val="28"/>
          <w:shd w:val="clear" w:color="auto" w:fill="FFFFFF"/>
        </w:rPr>
        <w:t>надійни</w:t>
      </w:r>
      <w:r>
        <w:rPr>
          <w:rFonts w:ascii="Times New Roman" w:hAnsi="Times New Roman"/>
          <w:sz w:val="28"/>
          <w:szCs w:val="28"/>
          <w:shd w:val="clear" w:color="auto" w:fill="FFFFFF"/>
        </w:rPr>
        <w:t>м</w:t>
      </w:r>
      <w:r w:rsidRPr="00DF3285">
        <w:rPr>
          <w:rFonts w:ascii="Times New Roman" w:hAnsi="Times New Roman"/>
          <w:sz w:val="28"/>
          <w:szCs w:val="28"/>
          <w:shd w:val="clear" w:color="auto" w:fill="FFFFFF"/>
        </w:rPr>
        <w:t xml:space="preserve"> гарант</w:t>
      </w:r>
      <w:r>
        <w:rPr>
          <w:rFonts w:ascii="Times New Roman" w:hAnsi="Times New Roman"/>
          <w:sz w:val="28"/>
          <w:szCs w:val="28"/>
          <w:shd w:val="clear" w:color="auto" w:fill="FFFFFF"/>
        </w:rPr>
        <w:t>ом</w:t>
      </w:r>
      <w:r w:rsidRPr="00DF3285">
        <w:rPr>
          <w:rFonts w:ascii="Times New Roman" w:hAnsi="Times New Roman"/>
          <w:sz w:val="28"/>
          <w:szCs w:val="28"/>
          <w:shd w:val="clear" w:color="auto" w:fill="FFFFFF"/>
        </w:rPr>
        <w:t xml:space="preserve"> громадського загартування </w:t>
      </w:r>
      <w:r>
        <w:rPr>
          <w:rFonts w:ascii="Times New Roman" w:hAnsi="Times New Roman"/>
          <w:sz w:val="28"/>
          <w:szCs w:val="28"/>
          <w:shd w:val="clear" w:color="auto" w:fill="FFFFFF"/>
        </w:rPr>
        <w:t xml:space="preserve">нашого </w:t>
      </w:r>
      <w:r w:rsidRPr="00DF3285">
        <w:rPr>
          <w:rFonts w:ascii="Times New Roman" w:hAnsi="Times New Roman"/>
          <w:sz w:val="28"/>
          <w:szCs w:val="28"/>
          <w:shd w:val="clear" w:color="auto" w:fill="FFFFFF"/>
        </w:rPr>
        <w:t xml:space="preserve">підростаючого покоління, </w:t>
      </w:r>
      <w:r>
        <w:rPr>
          <w:rFonts w:ascii="Times New Roman" w:hAnsi="Times New Roman"/>
          <w:sz w:val="28"/>
          <w:szCs w:val="28"/>
          <w:shd w:val="clear" w:color="auto" w:fill="FFFFFF"/>
        </w:rPr>
        <w:t>адже вона</w:t>
      </w:r>
      <w:r w:rsidRPr="00DF3285">
        <w:rPr>
          <w:rFonts w:ascii="Times New Roman" w:hAnsi="Times New Roman"/>
          <w:sz w:val="28"/>
          <w:szCs w:val="28"/>
          <w:shd w:val="clear" w:color="auto" w:fill="FFFFFF"/>
        </w:rPr>
        <w:t xml:space="preserve"> постійно черпає животворний виховний потенціал з життя, </w:t>
      </w:r>
      <w:r>
        <w:rPr>
          <w:rFonts w:ascii="Times New Roman" w:hAnsi="Times New Roman"/>
          <w:sz w:val="28"/>
          <w:szCs w:val="28"/>
          <w:shd w:val="clear" w:color="auto" w:fill="FFFFFF"/>
        </w:rPr>
        <w:t xml:space="preserve">з його національного характеру та трудового змісту, традицій та звичаїв українського народу, </w:t>
      </w:r>
      <w:r w:rsidRPr="00DF3285">
        <w:rPr>
          <w:rFonts w:ascii="Times New Roman" w:hAnsi="Times New Roman"/>
          <w:sz w:val="28"/>
          <w:szCs w:val="28"/>
          <w:shd w:val="clear" w:color="auto" w:fill="FFFFFF"/>
        </w:rPr>
        <w:t xml:space="preserve">з </w:t>
      </w:r>
      <w:r>
        <w:rPr>
          <w:rFonts w:ascii="Times New Roman" w:hAnsi="Times New Roman"/>
          <w:sz w:val="28"/>
          <w:szCs w:val="28"/>
          <w:shd w:val="clear" w:color="auto" w:fill="FFFFFF"/>
        </w:rPr>
        <w:t xml:space="preserve">його </w:t>
      </w:r>
      <w:r w:rsidRPr="00DF3285">
        <w:rPr>
          <w:rFonts w:ascii="Times New Roman" w:hAnsi="Times New Roman"/>
          <w:sz w:val="28"/>
          <w:szCs w:val="28"/>
          <w:shd w:val="clear" w:color="auto" w:fill="FFFFFF"/>
        </w:rPr>
        <w:t>фольклору</w:t>
      </w:r>
      <w:r>
        <w:rPr>
          <w:rFonts w:ascii="Times New Roman" w:hAnsi="Times New Roman"/>
          <w:sz w:val="28"/>
          <w:szCs w:val="28"/>
          <w:shd w:val="clear" w:color="auto" w:fill="FFFFFF"/>
        </w:rPr>
        <w:t>.</w:t>
      </w:r>
      <w:r w:rsidRPr="00DF3285">
        <w:rPr>
          <w:rFonts w:ascii="Times New Roman" w:hAnsi="Times New Roman"/>
          <w:sz w:val="28"/>
          <w:szCs w:val="28"/>
          <w:shd w:val="clear" w:color="auto" w:fill="FFFFFF"/>
        </w:rPr>
        <w:t xml:space="preserve"> Адже пізнавально-виховний потенціал свят, звичаїв і обрядів –  </w:t>
      </w:r>
      <w:r>
        <w:rPr>
          <w:rFonts w:ascii="Times New Roman" w:hAnsi="Times New Roman"/>
          <w:sz w:val="28"/>
          <w:szCs w:val="28"/>
          <w:shd w:val="clear" w:color="auto" w:fill="FFFFFF"/>
        </w:rPr>
        <w:t xml:space="preserve">є </w:t>
      </w:r>
      <w:r w:rsidRPr="00DF3285">
        <w:rPr>
          <w:rFonts w:ascii="Times New Roman" w:hAnsi="Times New Roman"/>
          <w:sz w:val="28"/>
          <w:szCs w:val="28"/>
          <w:shd w:val="clear" w:color="auto" w:fill="FFFFFF"/>
        </w:rPr>
        <w:t>т</w:t>
      </w:r>
      <w:r>
        <w:rPr>
          <w:rFonts w:ascii="Times New Roman" w:hAnsi="Times New Roman"/>
          <w:sz w:val="28"/>
          <w:szCs w:val="28"/>
          <w:shd w:val="clear" w:color="auto" w:fill="FFFFFF"/>
        </w:rPr>
        <w:t>им</w:t>
      </w:r>
      <w:r w:rsidRPr="00DF3285">
        <w:rPr>
          <w:rFonts w:ascii="Times New Roman" w:hAnsi="Times New Roman"/>
          <w:sz w:val="28"/>
          <w:szCs w:val="28"/>
          <w:shd w:val="clear" w:color="auto" w:fill="FFFFFF"/>
        </w:rPr>
        <w:t xml:space="preserve"> найдорожчи</w:t>
      </w:r>
      <w:r>
        <w:rPr>
          <w:rFonts w:ascii="Times New Roman" w:hAnsi="Times New Roman"/>
          <w:sz w:val="28"/>
          <w:szCs w:val="28"/>
          <w:shd w:val="clear" w:color="auto" w:fill="FFFFFF"/>
        </w:rPr>
        <w:t>м</w:t>
      </w:r>
      <w:r w:rsidRPr="00DF3285">
        <w:rPr>
          <w:rFonts w:ascii="Times New Roman" w:hAnsi="Times New Roman"/>
          <w:sz w:val="28"/>
          <w:szCs w:val="28"/>
          <w:shd w:val="clear" w:color="auto" w:fill="FFFFFF"/>
        </w:rPr>
        <w:t xml:space="preserve"> скарб</w:t>
      </w:r>
      <w:r>
        <w:rPr>
          <w:rFonts w:ascii="Times New Roman" w:hAnsi="Times New Roman"/>
          <w:sz w:val="28"/>
          <w:szCs w:val="28"/>
          <w:shd w:val="clear" w:color="auto" w:fill="FFFFFF"/>
        </w:rPr>
        <w:t>ом</w:t>
      </w:r>
      <w:r w:rsidRPr="00DF3285">
        <w:rPr>
          <w:rFonts w:ascii="Times New Roman" w:hAnsi="Times New Roman"/>
          <w:sz w:val="28"/>
          <w:szCs w:val="28"/>
          <w:shd w:val="clear" w:color="auto" w:fill="FFFFFF"/>
        </w:rPr>
        <w:t xml:space="preserve">, який </w:t>
      </w:r>
      <w:r>
        <w:rPr>
          <w:rFonts w:ascii="Times New Roman" w:hAnsi="Times New Roman"/>
          <w:sz w:val="28"/>
          <w:szCs w:val="28"/>
          <w:shd w:val="clear" w:color="auto" w:fill="FFFFFF"/>
        </w:rPr>
        <w:t xml:space="preserve">сьогодні </w:t>
      </w:r>
      <w:r w:rsidRPr="00DF3285">
        <w:rPr>
          <w:rFonts w:ascii="Times New Roman" w:hAnsi="Times New Roman"/>
          <w:sz w:val="28"/>
          <w:szCs w:val="28"/>
          <w:shd w:val="clear" w:color="auto" w:fill="FFFFFF"/>
        </w:rPr>
        <w:t>допомагає в</w:t>
      </w:r>
      <w:r>
        <w:rPr>
          <w:rFonts w:ascii="Times New Roman" w:hAnsi="Times New Roman"/>
          <w:sz w:val="28"/>
          <w:szCs w:val="28"/>
          <w:shd w:val="clear" w:color="auto" w:fill="FFFFFF"/>
        </w:rPr>
        <w:t xml:space="preserve">ижити нашій нації, зберегти свої неповторі традиції та </w:t>
      </w:r>
      <w:r w:rsidRPr="00DF3285">
        <w:rPr>
          <w:rFonts w:ascii="Times New Roman" w:hAnsi="Times New Roman"/>
          <w:sz w:val="28"/>
          <w:szCs w:val="28"/>
          <w:shd w:val="clear" w:color="auto" w:fill="FFFFFF"/>
        </w:rPr>
        <w:t xml:space="preserve">розвиватися </w:t>
      </w:r>
      <w:r>
        <w:rPr>
          <w:rFonts w:ascii="Times New Roman" w:hAnsi="Times New Roman"/>
          <w:sz w:val="28"/>
          <w:szCs w:val="28"/>
          <w:shd w:val="clear" w:color="auto" w:fill="FFFFFF"/>
        </w:rPr>
        <w:t xml:space="preserve">серед </w:t>
      </w:r>
      <w:r w:rsidRPr="00DF3285">
        <w:rPr>
          <w:rFonts w:ascii="Times New Roman" w:hAnsi="Times New Roman"/>
          <w:sz w:val="28"/>
          <w:szCs w:val="28"/>
          <w:shd w:val="clear" w:color="auto" w:fill="FFFFFF"/>
        </w:rPr>
        <w:t xml:space="preserve">народів світової співдружності. </w:t>
      </w:r>
    </w:p>
    <w:p w:rsidR="005C596A" w:rsidRPr="00DF3285" w:rsidRDefault="005C596A" w:rsidP="005C596A">
      <w:pPr>
        <w:spacing w:after="0" w:line="360" w:lineRule="auto"/>
        <w:ind w:firstLine="539"/>
        <w:jc w:val="both"/>
        <w:rPr>
          <w:rFonts w:ascii="Times New Roman" w:hAnsi="Times New Roman"/>
          <w:sz w:val="28"/>
          <w:szCs w:val="28"/>
        </w:rPr>
      </w:pPr>
      <w:r w:rsidRPr="00DF3285">
        <w:rPr>
          <w:rFonts w:ascii="Times New Roman" w:hAnsi="Times New Roman"/>
          <w:sz w:val="28"/>
          <w:szCs w:val="28"/>
        </w:rPr>
        <w:t xml:space="preserve">Основною джерельною базою дослідження, і водночас історіографією, є етнографічні матеріали кінця ХІХ – початку ХХІ ст. таких істориків як                      Д. І. Багалій </w:t>
      </w:r>
      <w:r>
        <w:rPr>
          <w:rStyle w:val="28pt"/>
          <w:rFonts w:ascii="Times New Roman" w:hAnsi="Times New Roman"/>
          <w:b w:val="0"/>
          <w:sz w:val="28"/>
          <w:szCs w:val="28"/>
        </w:rPr>
        <w:t>[</w:t>
      </w:r>
      <w:r w:rsidRPr="005C7043">
        <w:rPr>
          <w:rStyle w:val="28pt"/>
          <w:rFonts w:ascii="Times New Roman" w:hAnsi="Times New Roman"/>
          <w:b w:val="0"/>
          <w:sz w:val="28"/>
          <w:szCs w:val="28"/>
        </w:rPr>
        <w:t>3</w:t>
      </w:r>
      <w:r w:rsidRPr="00DF3285">
        <w:rPr>
          <w:rStyle w:val="28pt"/>
          <w:rFonts w:ascii="Times New Roman" w:hAnsi="Times New Roman"/>
          <w:b w:val="0"/>
          <w:sz w:val="28"/>
          <w:szCs w:val="28"/>
        </w:rPr>
        <w:t>]</w:t>
      </w:r>
      <w:r w:rsidRPr="00DF3285">
        <w:rPr>
          <w:rFonts w:ascii="Times New Roman" w:hAnsi="Times New Roman"/>
          <w:sz w:val="28"/>
          <w:szCs w:val="28"/>
        </w:rPr>
        <w:t xml:space="preserve">,  М. Ф. Сумцов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36, 37</w:t>
      </w:r>
      <w:r w:rsidRPr="00DF3285">
        <w:rPr>
          <w:rStyle w:val="28pt"/>
          <w:rFonts w:ascii="Times New Roman" w:hAnsi="Times New Roman"/>
          <w:b w:val="0"/>
          <w:sz w:val="28"/>
          <w:szCs w:val="28"/>
        </w:rPr>
        <w:t>]</w:t>
      </w:r>
      <w:r w:rsidRPr="00DF3285">
        <w:rPr>
          <w:rFonts w:ascii="Times New Roman" w:hAnsi="Times New Roman"/>
          <w:sz w:val="28"/>
          <w:szCs w:val="28"/>
        </w:rPr>
        <w:t xml:space="preserve">,  </w:t>
      </w:r>
      <w:r w:rsidRPr="00DF3285">
        <w:rPr>
          <w:rFonts w:ascii="Times New Roman" w:hAnsi="Times New Roman"/>
          <w:sz w:val="28"/>
          <w:szCs w:val="28"/>
          <w:shd w:val="clear" w:color="auto" w:fill="FFFFFF"/>
        </w:rPr>
        <w:t xml:space="preserve">Астахова О. В </w:t>
      </w:r>
      <w:r>
        <w:rPr>
          <w:rStyle w:val="28pt"/>
          <w:rFonts w:ascii="Times New Roman" w:hAnsi="Times New Roman"/>
          <w:b w:val="0"/>
          <w:sz w:val="28"/>
          <w:szCs w:val="28"/>
        </w:rPr>
        <w:t>[</w:t>
      </w:r>
      <w:r w:rsidRPr="00C835A8">
        <w:rPr>
          <w:rStyle w:val="28pt"/>
          <w:rFonts w:ascii="Times New Roman" w:hAnsi="Times New Roman"/>
          <w:b w:val="0"/>
          <w:sz w:val="28"/>
          <w:szCs w:val="28"/>
        </w:rPr>
        <w:t>2</w:t>
      </w:r>
      <w:r w:rsidRPr="00DF3285">
        <w:rPr>
          <w:rStyle w:val="28pt"/>
          <w:rFonts w:ascii="Times New Roman" w:hAnsi="Times New Roman"/>
          <w:b w:val="0"/>
          <w:sz w:val="28"/>
          <w:szCs w:val="28"/>
        </w:rPr>
        <w:t>]</w:t>
      </w:r>
      <w:r w:rsidRPr="00DF3285">
        <w:rPr>
          <w:rFonts w:ascii="Times New Roman" w:hAnsi="Times New Roman"/>
          <w:sz w:val="28"/>
          <w:szCs w:val="28"/>
          <w:shd w:val="clear" w:color="auto" w:fill="FFFFFF"/>
        </w:rPr>
        <w:t xml:space="preserve">, </w:t>
      </w:r>
      <w:r w:rsidRPr="00DF3285">
        <w:rPr>
          <w:rFonts w:ascii="Times New Roman" w:hAnsi="Times New Roman"/>
          <w:sz w:val="28"/>
          <w:szCs w:val="28"/>
        </w:rPr>
        <w:t xml:space="preserve"> В. А. Сушко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38, 39, 40</w:t>
      </w:r>
      <w:r w:rsidRPr="00DF3285">
        <w:rPr>
          <w:rStyle w:val="28pt"/>
          <w:rFonts w:ascii="Times New Roman" w:hAnsi="Times New Roman"/>
          <w:b w:val="0"/>
          <w:sz w:val="28"/>
          <w:szCs w:val="28"/>
        </w:rPr>
        <w:t>]</w:t>
      </w:r>
      <w:r>
        <w:rPr>
          <w:rFonts w:ascii="Times New Roman" w:hAnsi="Times New Roman"/>
          <w:sz w:val="28"/>
          <w:szCs w:val="28"/>
        </w:rPr>
        <w:t xml:space="preserve">,  </w:t>
      </w:r>
      <w:r w:rsidRPr="00DF3285">
        <w:rPr>
          <w:rFonts w:ascii="Times New Roman" w:hAnsi="Times New Roman"/>
          <w:sz w:val="28"/>
          <w:szCs w:val="28"/>
        </w:rPr>
        <w:t xml:space="preserve">В. Д. Юркевич,  Л. М. Жванко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16</w:t>
      </w:r>
      <w:r w:rsidRPr="00DF3285">
        <w:rPr>
          <w:rStyle w:val="28pt"/>
          <w:rFonts w:ascii="Times New Roman" w:hAnsi="Times New Roman"/>
          <w:b w:val="0"/>
          <w:sz w:val="28"/>
          <w:szCs w:val="28"/>
        </w:rPr>
        <w:t>]</w:t>
      </w:r>
      <w:r w:rsidRPr="00DF3285">
        <w:rPr>
          <w:rFonts w:ascii="Times New Roman" w:hAnsi="Times New Roman"/>
          <w:sz w:val="28"/>
          <w:szCs w:val="28"/>
        </w:rPr>
        <w:t xml:space="preserve">, О. В. Титар </w:t>
      </w:r>
      <w:r w:rsidRPr="00DF3285">
        <w:rPr>
          <w:rStyle w:val="28pt"/>
          <w:rFonts w:ascii="Times New Roman" w:hAnsi="Times New Roman"/>
          <w:b w:val="0"/>
          <w:sz w:val="28"/>
          <w:szCs w:val="28"/>
        </w:rPr>
        <w:t>[</w:t>
      </w:r>
      <w:r w:rsidRPr="005C7043">
        <w:rPr>
          <w:rStyle w:val="28pt"/>
          <w:rFonts w:ascii="Times New Roman" w:hAnsi="Times New Roman"/>
          <w:b w:val="0"/>
          <w:sz w:val="28"/>
          <w:szCs w:val="28"/>
        </w:rPr>
        <w:t>41</w:t>
      </w:r>
      <w:r w:rsidRPr="00DF3285">
        <w:rPr>
          <w:rStyle w:val="28pt"/>
          <w:rFonts w:ascii="Times New Roman" w:hAnsi="Times New Roman"/>
          <w:b w:val="0"/>
          <w:sz w:val="28"/>
          <w:szCs w:val="28"/>
        </w:rPr>
        <w:t>]</w:t>
      </w:r>
      <w:r w:rsidRPr="00DF3285">
        <w:rPr>
          <w:rFonts w:ascii="Times New Roman" w:hAnsi="Times New Roman"/>
          <w:sz w:val="28"/>
          <w:szCs w:val="28"/>
        </w:rPr>
        <w:t xml:space="preserve">, </w:t>
      </w:r>
      <w:r w:rsidRPr="001E11C1">
        <w:rPr>
          <w:rFonts w:ascii="Times New Roman" w:hAnsi="Times New Roman"/>
          <w:sz w:val="28"/>
          <w:szCs w:val="28"/>
        </w:rPr>
        <w:t xml:space="preserve">                            </w:t>
      </w:r>
      <w:r w:rsidRPr="00DF3285">
        <w:rPr>
          <w:rFonts w:ascii="Times New Roman" w:hAnsi="Times New Roman"/>
          <w:sz w:val="28"/>
          <w:szCs w:val="28"/>
        </w:rPr>
        <w:t xml:space="preserve">А. Г. Слюсарський та ін., дані Наукової бібліотеки Інституту соціології </w:t>
      </w:r>
      <w:r>
        <w:rPr>
          <w:rFonts w:ascii="Times New Roman" w:hAnsi="Times New Roman"/>
          <w:sz w:val="28"/>
          <w:szCs w:val="28"/>
        </w:rPr>
        <w:t>Національної академії наук</w:t>
      </w:r>
      <w:r w:rsidRPr="00DF3285">
        <w:rPr>
          <w:rFonts w:ascii="Times New Roman" w:hAnsi="Times New Roman"/>
          <w:sz w:val="28"/>
          <w:szCs w:val="28"/>
        </w:rPr>
        <w:t xml:space="preserve"> України, Наукової бібліотеки ім. </w:t>
      </w:r>
      <w:r>
        <w:rPr>
          <w:rFonts w:ascii="Times New Roman" w:hAnsi="Times New Roman"/>
          <w:sz w:val="28"/>
          <w:szCs w:val="28"/>
        </w:rPr>
        <w:t xml:space="preserve">                                        </w:t>
      </w:r>
      <w:r w:rsidRPr="00DF3285">
        <w:rPr>
          <w:rFonts w:ascii="Times New Roman" w:hAnsi="Times New Roman"/>
          <w:sz w:val="28"/>
          <w:szCs w:val="28"/>
        </w:rPr>
        <w:t>В. І. Вернадського, Архівних наукових фондів рукописів  та  фонозаписів  І</w:t>
      </w:r>
      <w:r>
        <w:rPr>
          <w:rFonts w:ascii="Times New Roman" w:hAnsi="Times New Roman"/>
          <w:sz w:val="28"/>
          <w:szCs w:val="28"/>
        </w:rPr>
        <w:t>нституту мистецтвознавства фольклористики та етнології</w:t>
      </w:r>
      <w:r w:rsidRPr="00DF3285">
        <w:rPr>
          <w:rFonts w:ascii="Times New Roman" w:hAnsi="Times New Roman"/>
          <w:sz w:val="28"/>
          <w:szCs w:val="28"/>
        </w:rPr>
        <w:t xml:space="preserve">  ім.  </w:t>
      </w:r>
      <w:r>
        <w:rPr>
          <w:rFonts w:ascii="Times New Roman" w:hAnsi="Times New Roman"/>
          <w:sz w:val="28"/>
          <w:szCs w:val="28"/>
        </w:rPr>
        <w:t xml:space="preserve">                                      </w:t>
      </w:r>
      <w:r w:rsidRPr="00DF3285">
        <w:rPr>
          <w:rFonts w:ascii="Times New Roman" w:hAnsi="Times New Roman"/>
          <w:sz w:val="28"/>
          <w:szCs w:val="28"/>
        </w:rPr>
        <w:t>М. Т. Рильського,  Наукової  бібліотеки  І</w:t>
      </w:r>
      <w:r>
        <w:rPr>
          <w:rFonts w:ascii="Times New Roman" w:hAnsi="Times New Roman"/>
          <w:sz w:val="28"/>
          <w:szCs w:val="28"/>
        </w:rPr>
        <w:t>нституту мистецтвознавства фольклористики та етнології</w:t>
      </w:r>
      <w:r w:rsidRPr="00DF3285">
        <w:rPr>
          <w:rFonts w:ascii="Times New Roman" w:hAnsi="Times New Roman"/>
          <w:sz w:val="28"/>
          <w:szCs w:val="28"/>
        </w:rPr>
        <w:t xml:space="preserve"> ім. М. Т. Рильського </w:t>
      </w:r>
      <w:r>
        <w:rPr>
          <w:rFonts w:ascii="Times New Roman" w:hAnsi="Times New Roman"/>
          <w:sz w:val="28"/>
          <w:szCs w:val="28"/>
        </w:rPr>
        <w:t>Національної академії наук</w:t>
      </w:r>
      <w:r w:rsidRPr="00DF3285">
        <w:rPr>
          <w:rFonts w:ascii="Times New Roman" w:hAnsi="Times New Roman"/>
          <w:sz w:val="28"/>
          <w:szCs w:val="28"/>
        </w:rPr>
        <w:t xml:space="preserve"> України, Харківської державної наукової бібліотеки ім. В. Г. Короленка, Центральної наукової бібліотеки Харківського національного університету ім. В. Н. Каразіна, публікації вітчизняних та зарубіжних дослідників, фондові та рукописні свідчення, матеріали наукових конференцій та польових досліджень, сучасна література з даної тематики.</w:t>
      </w:r>
    </w:p>
    <w:p w:rsidR="005C596A" w:rsidRPr="00DB7C02" w:rsidRDefault="005C596A" w:rsidP="005C596A">
      <w:pPr>
        <w:spacing w:after="0" w:line="360" w:lineRule="auto"/>
        <w:ind w:right="68" w:firstLine="601"/>
        <w:jc w:val="both"/>
        <w:rPr>
          <w:rFonts w:ascii="Times New Roman" w:hAnsi="Times New Roman"/>
          <w:sz w:val="28"/>
          <w:szCs w:val="28"/>
        </w:rPr>
      </w:pPr>
      <w:r w:rsidRPr="00DB7C02">
        <w:rPr>
          <w:rFonts w:ascii="Times New Roman" w:hAnsi="Times New Roman"/>
          <w:sz w:val="28"/>
          <w:szCs w:val="28"/>
        </w:rPr>
        <w:t>Аналіз літератури засвідчує, що сучасні дослідження національної культури зосереджені переважно на традиційно-побутовій сфері – звичаї, обряди, народне мистецтво, фольклор тощо.</w:t>
      </w:r>
    </w:p>
    <w:p w:rsidR="005C596A" w:rsidRPr="00031A22"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Поняття «звичай» і «обряд» (і особливо «обряд») пов’язані з самими різними буденними асоціаціями, уявленнями, часом суто популістського трактування.</w:t>
      </w:r>
    </w:p>
    <w:p w:rsidR="005C596A" w:rsidRDefault="005C596A" w:rsidP="005C596A">
      <w:pPr>
        <w:spacing w:after="0" w:line="360" w:lineRule="auto"/>
        <w:ind w:right="68" w:firstLine="601"/>
        <w:jc w:val="both"/>
        <w:rPr>
          <w:rFonts w:ascii="Times New Roman" w:hAnsi="Times New Roman"/>
          <w:sz w:val="28"/>
          <w:szCs w:val="28"/>
        </w:rPr>
      </w:pPr>
      <w:r w:rsidRPr="00031A22">
        <w:rPr>
          <w:rFonts w:ascii="Times New Roman" w:hAnsi="Times New Roman"/>
          <w:sz w:val="28"/>
          <w:szCs w:val="28"/>
        </w:rPr>
        <w:t>Традиційна звичаєва культура як історично сформована система становить найважливішу ланку або навіть ядро всієї традиційної культури.</w:t>
      </w:r>
    </w:p>
    <w:p w:rsidR="005C596A" w:rsidRPr="00031A22"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Звертання до традицій зовсім не означає нехтування сьогоденням. Тільки осмисливши минуле, пізнавши витоки своєї культури та історії, можна й чіткіше зрозуміти сьогодення, і уявити майбутнє. «Той, хто не знає свого минулого, – любив повторювати Максим Рильський, – не вартий майбутнього».</w:t>
      </w:r>
    </w:p>
    <w:p w:rsidR="005C596A" w:rsidRPr="00031A22"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Ця ідея і об’єднує як істориків, соціологів, мистецтвознавців, музикознавців, філологів, так і безпосередньо етнологів, які обрали предметом свого дослідження цей історико-етнографічний регіон, у вивченні традицій населення Слобожанщини.</w:t>
      </w:r>
    </w:p>
    <w:p w:rsidR="005C596A" w:rsidRPr="00031A22"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 xml:space="preserve">Особливе місце у процесі дослідження історії формування та заселення Слобожанщини відведено заслуженому професору Харківського університету, академіку ВУАН, вченому-енциклопедисту зі світовим ім’ям, видатному етнографу та фольклористу, мово-, літературо- та мистецтвознавцю,  музеєзнавцеві, культурологу, педагогу та громадському діячеві Миколі Федоровичу Сумцову. </w:t>
      </w:r>
    </w:p>
    <w:p w:rsidR="005C596A" w:rsidRPr="00031A22"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 xml:space="preserve">Велике значення для вивчення історії Слобожанщини має наукова спадщина академіка ВУАН Дмитра Івановича Багалія – видатного українського історика та архівіста. У своїх розвідках він подає історію заснування Слобідських полків, шляхи переселення народів, аналізує важливість виникнення Харківського університету для краю. </w:t>
      </w:r>
    </w:p>
    <w:p w:rsidR="005C596A" w:rsidRPr="00031A22" w:rsidRDefault="005C596A" w:rsidP="005C596A">
      <w:pPr>
        <w:pStyle w:val="a7"/>
        <w:spacing w:before="0" w:beforeAutospacing="0" w:after="0" w:afterAutospacing="0" w:line="360" w:lineRule="auto"/>
        <w:ind w:right="150" w:firstLine="540"/>
        <w:jc w:val="both"/>
        <w:rPr>
          <w:sz w:val="28"/>
          <w:szCs w:val="28"/>
        </w:rPr>
      </w:pPr>
      <w:r w:rsidRPr="00031A22">
        <w:rPr>
          <w:sz w:val="28"/>
          <w:szCs w:val="28"/>
        </w:rPr>
        <w:t xml:space="preserve">Традиції виникли </w:t>
      </w:r>
      <w:r>
        <w:rPr>
          <w:sz w:val="28"/>
          <w:szCs w:val="28"/>
          <w:lang w:val="uk-UA"/>
        </w:rPr>
        <w:t xml:space="preserve">дуже </w:t>
      </w:r>
      <w:r w:rsidRPr="00031A22">
        <w:rPr>
          <w:sz w:val="28"/>
          <w:szCs w:val="28"/>
        </w:rPr>
        <w:t xml:space="preserve">давно і безперечно відіграють важливу роль у розвитку суспільства. Ще в давні </w:t>
      </w:r>
      <w:r>
        <w:rPr>
          <w:sz w:val="28"/>
          <w:szCs w:val="28"/>
          <w:lang w:val="uk-UA"/>
        </w:rPr>
        <w:t>часи</w:t>
      </w:r>
      <w:r w:rsidRPr="00031A22">
        <w:rPr>
          <w:sz w:val="28"/>
          <w:szCs w:val="28"/>
        </w:rPr>
        <w:t xml:space="preserve"> вони визначали с</w:t>
      </w:r>
      <w:r>
        <w:rPr>
          <w:sz w:val="28"/>
          <w:szCs w:val="28"/>
        </w:rPr>
        <w:t>успільне й особисте життя люд</w:t>
      </w:r>
      <w:r>
        <w:rPr>
          <w:sz w:val="28"/>
          <w:szCs w:val="28"/>
          <w:lang w:val="uk-UA"/>
        </w:rPr>
        <w:t>ей</w:t>
      </w:r>
      <w:r w:rsidRPr="00031A22">
        <w:rPr>
          <w:sz w:val="28"/>
          <w:szCs w:val="28"/>
        </w:rPr>
        <w:t xml:space="preserve">. Традиції містили настанови, морально-естетичні норми, правила та навички господарської діяльності, </w:t>
      </w:r>
      <w:r>
        <w:rPr>
          <w:sz w:val="28"/>
          <w:szCs w:val="28"/>
          <w:lang w:val="uk-UA"/>
        </w:rPr>
        <w:t>особливості побудови</w:t>
      </w:r>
      <w:r w:rsidRPr="00031A22">
        <w:rPr>
          <w:sz w:val="28"/>
          <w:szCs w:val="28"/>
        </w:rPr>
        <w:t xml:space="preserve"> житла, способи виховання дітей, </w:t>
      </w:r>
      <w:r>
        <w:rPr>
          <w:sz w:val="28"/>
          <w:szCs w:val="28"/>
          <w:lang w:val="uk-UA"/>
        </w:rPr>
        <w:t xml:space="preserve">правила </w:t>
      </w:r>
      <w:r w:rsidRPr="00031A22">
        <w:rPr>
          <w:sz w:val="28"/>
          <w:szCs w:val="28"/>
        </w:rPr>
        <w:t>надання допомоги хворим, використання лікарських засобів</w:t>
      </w:r>
      <w:r>
        <w:rPr>
          <w:sz w:val="28"/>
          <w:szCs w:val="28"/>
          <w:lang w:val="uk-UA"/>
        </w:rPr>
        <w:t xml:space="preserve"> в медицині</w:t>
      </w:r>
      <w:r w:rsidRPr="00031A22">
        <w:rPr>
          <w:sz w:val="28"/>
          <w:szCs w:val="28"/>
        </w:rPr>
        <w:t>. Стійкість, повторюваність, закріплення в звичаях – все це зробило традицію засобом передачі культур</w:t>
      </w:r>
      <w:r>
        <w:rPr>
          <w:sz w:val="28"/>
          <w:szCs w:val="28"/>
          <w:lang w:val="uk-UA"/>
        </w:rPr>
        <w:t>ного досвіду</w:t>
      </w:r>
      <w:r w:rsidRPr="00031A22">
        <w:rPr>
          <w:sz w:val="28"/>
          <w:szCs w:val="28"/>
        </w:rPr>
        <w:t xml:space="preserve"> народу. Традиції функціонують в усіх соціальних системах і </w:t>
      </w:r>
      <w:r>
        <w:rPr>
          <w:sz w:val="28"/>
          <w:szCs w:val="28"/>
          <w:lang w:val="uk-UA"/>
        </w:rPr>
        <w:t xml:space="preserve">являються </w:t>
      </w:r>
      <w:r w:rsidRPr="00031A22">
        <w:rPr>
          <w:sz w:val="28"/>
          <w:szCs w:val="28"/>
        </w:rPr>
        <w:t xml:space="preserve"> необхідною умовою їх життєдіяльності. </w:t>
      </w:r>
      <w:r>
        <w:rPr>
          <w:sz w:val="28"/>
          <w:szCs w:val="28"/>
          <w:lang w:val="uk-UA"/>
        </w:rPr>
        <w:t>Безвідповідальне</w:t>
      </w:r>
      <w:r w:rsidRPr="00031A22">
        <w:rPr>
          <w:sz w:val="28"/>
          <w:szCs w:val="28"/>
        </w:rPr>
        <w:t xml:space="preserve"> ставлення до традицій призводить до порушення спадкоємності у розвитку суспільства </w:t>
      </w:r>
      <w:r>
        <w:rPr>
          <w:sz w:val="28"/>
          <w:szCs w:val="28"/>
          <w:lang w:val="uk-UA"/>
        </w:rPr>
        <w:t>та</w:t>
      </w:r>
      <w:r w:rsidRPr="00031A22">
        <w:rPr>
          <w:sz w:val="28"/>
          <w:szCs w:val="28"/>
        </w:rPr>
        <w:t>культури, до втрати цінних досягнень людства.</w:t>
      </w:r>
    </w:p>
    <w:p w:rsidR="005C596A" w:rsidRPr="00031A22" w:rsidRDefault="005C596A" w:rsidP="005C596A">
      <w:pPr>
        <w:spacing w:after="0" w:line="360" w:lineRule="auto"/>
        <w:ind w:firstLine="539"/>
        <w:jc w:val="both"/>
        <w:rPr>
          <w:rFonts w:ascii="Times New Roman" w:hAnsi="Times New Roman"/>
          <w:color w:val="000000"/>
          <w:sz w:val="28"/>
          <w:szCs w:val="28"/>
        </w:rPr>
      </w:pPr>
      <w:r w:rsidRPr="00031A22">
        <w:rPr>
          <w:rFonts w:ascii="Times New Roman" w:hAnsi="Times New Roman"/>
          <w:color w:val="000000"/>
          <w:sz w:val="28"/>
          <w:szCs w:val="28"/>
        </w:rPr>
        <w:t>Слобідська Україна (інша назва – Слобожанщина) – це історична область, до якої входила територія сучасних Харківської, східна частина Сумської, північна частина Луганської та Донецької областей України; південно-західна частина Бєлгородської, південно-східна Воронезької та  південна частина Курської областей Росії.</w:t>
      </w:r>
    </w:p>
    <w:p w:rsidR="005C596A" w:rsidRPr="00031A22" w:rsidRDefault="005C596A" w:rsidP="005C596A">
      <w:pPr>
        <w:spacing w:after="0" w:line="360" w:lineRule="auto"/>
        <w:ind w:firstLine="540"/>
        <w:jc w:val="both"/>
        <w:rPr>
          <w:rFonts w:ascii="Times New Roman" w:hAnsi="Times New Roman"/>
          <w:sz w:val="28"/>
          <w:szCs w:val="28"/>
        </w:rPr>
      </w:pPr>
      <w:r>
        <w:rPr>
          <w:rFonts w:ascii="Times New Roman" w:hAnsi="Times New Roman"/>
          <w:sz w:val="28"/>
          <w:szCs w:val="28"/>
        </w:rPr>
        <w:t>З</w:t>
      </w:r>
      <w:r w:rsidRPr="00031A22">
        <w:rPr>
          <w:rFonts w:ascii="Times New Roman" w:hAnsi="Times New Roman"/>
          <w:sz w:val="28"/>
          <w:szCs w:val="28"/>
        </w:rPr>
        <w:t>аселяти Слобожанщину почали 15 тисяч років тому. В цей час поселялись тут різні племена, основними заняттями яких було переважно хліборобство та скотарство.</w:t>
      </w:r>
    </w:p>
    <w:p w:rsidR="005C596A" w:rsidRPr="00031A22" w:rsidRDefault="005C596A" w:rsidP="005C596A">
      <w:pPr>
        <w:spacing w:after="0" w:line="360" w:lineRule="auto"/>
        <w:ind w:firstLine="539"/>
        <w:jc w:val="both"/>
        <w:rPr>
          <w:rFonts w:ascii="Times New Roman" w:hAnsi="Times New Roman"/>
          <w:sz w:val="28"/>
          <w:szCs w:val="28"/>
        </w:rPr>
      </w:pPr>
      <w:r w:rsidRPr="00031A22">
        <w:rPr>
          <w:rFonts w:ascii="Times New Roman" w:hAnsi="Times New Roman"/>
          <w:sz w:val="28"/>
          <w:szCs w:val="28"/>
        </w:rPr>
        <w:t xml:space="preserve">Безліч слідів залишили в краю в різні часи різноетнічні племена черняхівської культури, серед яких були і предки слов’ян. </w:t>
      </w:r>
    </w:p>
    <w:p w:rsidR="005C596A" w:rsidRPr="00031A22" w:rsidRDefault="005C596A" w:rsidP="005C596A">
      <w:pPr>
        <w:spacing w:after="0" w:line="360" w:lineRule="auto"/>
        <w:ind w:firstLine="539"/>
        <w:jc w:val="both"/>
        <w:rPr>
          <w:rFonts w:ascii="Times New Roman" w:hAnsi="Times New Roman"/>
          <w:sz w:val="28"/>
          <w:szCs w:val="28"/>
        </w:rPr>
      </w:pPr>
      <w:r w:rsidRPr="00031A22">
        <w:rPr>
          <w:rFonts w:ascii="Times New Roman" w:hAnsi="Times New Roman"/>
          <w:sz w:val="28"/>
          <w:szCs w:val="28"/>
        </w:rPr>
        <w:t>З кінця IX-го століття частина території Слобожанщини увійшла до складу Київської держави. Після розпаду Київської Русі на удільні князівства ця земля належала Чернігівським князям. Деякі території належали Переяславському і Новгород-Сіверському князівствам.</w:t>
      </w:r>
    </w:p>
    <w:p w:rsidR="005C596A" w:rsidRPr="00031A22" w:rsidRDefault="005C596A" w:rsidP="005C596A">
      <w:pPr>
        <w:spacing w:after="0" w:line="360" w:lineRule="auto"/>
        <w:ind w:firstLine="539"/>
        <w:jc w:val="both"/>
        <w:rPr>
          <w:rFonts w:ascii="Times New Roman" w:hAnsi="Times New Roman"/>
          <w:sz w:val="28"/>
          <w:szCs w:val="28"/>
        </w:rPr>
      </w:pPr>
      <w:r w:rsidRPr="00031A22">
        <w:rPr>
          <w:rFonts w:ascii="Times New Roman" w:hAnsi="Times New Roman"/>
          <w:sz w:val="28"/>
          <w:szCs w:val="28"/>
        </w:rPr>
        <w:t>У першій половині XIII століття під час монголо-татарської навали Донець та інші слов’янські поселення були знищені, а край остаточно спустошений. Таким чином, перша слов’янська спроба закріпитися на Сході закінчилася поразкою і на кілька століть майбутня Слобожанщина залишається безлюдним «Диким полем».</w:t>
      </w:r>
    </w:p>
    <w:p w:rsidR="005C596A"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Протягом XV –  першої половини XVI століть, у міру ослаблення Золотої Орди, територія знову починає заселятися селянами і козаками. Однак тільки з кінця XVI століття починається регулярне і масове заселення краю.</w:t>
      </w:r>
    </w:p>
    <w:p w:rsidR="005C596A" w:rsidRPr="00031A22"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 xml:space="preserve">Слобожанський одяг постав під впливом полтавського. </w:t>
      </w:r>
    </w:p>
    <w:p w:rsidR="005C596A" w:rsidRPr="00031A22" w:rsidRDefault="005C596A" w:rsidP="005C596A">
      <w:pPr>
        <w:spacing w:after="0" w:line="360" w:lineRule="auto"/>
        <w:ind w:firstLine="539"/>
        <w:jc w:val="both"/>
        <w:rPr>
          <w:rFonts w:ascii="Times New Roman" w:hAnsi="Times New Roman"/>
          <w:sz w:val="28"/>
          <w:szCs w:val="28"/>
        </w:rPr>
      </w:pPr>
      <w:r w:rsidRPr="00031A22">
        <w:rPr>
          <w:rFonts w:ascii="Times New Roman" w:hAnsi="Times New Roman"/>
          <w:sz w:val="28"/>
          <w:szCs w:val="28"/>
          <w:shd w:val="clear" w:color="auto" w:fill="FFFFFF"/>
        </w:rPr>
        <w:t>Основна частина людей, які заселяли Слобожанщину були із сусідньої Полтавщини та середнього Подніпров</w:t>
      </w:r>
      <w:r w:rsidRPr="00031A22">
        <w:rPr>
          <w:rFonts w:ascii="Times New Roman" w:hAnsi="Times New Roman"/>
          <w:sz w:val="28"/>
          <w:szCs w:val="28"/>
        </w:rPr>
        <w:t>’</w:t>
      </w:r>
      <w:r w:rsidRPr="00031A22">
        <w:rPr>
          <w:rFonts w:ascii="Times New Roman" w:hAnsi="Times New Roman"/>
          <w:sz w:val="28"/>
          <w:szCs w:val="28"/>
          <w:shd w:val="clear" w:color="auto" w:fill="FFFFFF"/>
        </w:rPr>
        <w:t>я, тому особливо значним стало привнесення багатьох культурно-побутових елементів саме з цих регіонів, серед таких було будівництво житла</w:t>
      </w:r>
      <w:r w:rsidRPr="00031A22">
        <w:rPr>
          <w:rFonts w:ascii="Times New Roman" w:hAnsi="Times New Roman"/>
          <w:sz w:val="28"/>
          <w:szCs w:val="28"/>
        </w:rPr>
        <w:t xml:space="preserve">. </w:t>
      </w:r>
    </w:p>
    <w:p w:rsidR="005C596A" w:rsidRPr="00031A22" w:rsidRDefault="005C596A" w:rsidP="005C596A">
      <w:pPr>
        <w:pStyle w:val="a7"/>
        <w:shd w:val="clear" w:color="auto" w:fill="FFFFFF"/>
        <w:spacing w:before="0" w:beforeAutospacing="0" w:after="0" w:afterAutospacing="0" w:line="360" w:lineRule="auto"/>
        <w:ind w:firstLine="539"/>
        <w:jc w:val="both"/>
        <w:textAlignment w:val="baseline"/>
        <w:rPr>
          <w:color w:val="000000"/>
          <w:sz w:val="28"/>
          <w:szCs w:val="28"/>
          <w:lang w:val="uk-UA"/>
        </w:rPr>
      </w:pPr>
      <w:r w:rsidRPr="00031A22">
        <w:rPr>
          <w:color w:val="000000"/>
          <w:sz w:val="28"/>
          <w:szCs w:val="28"/>
          <w:lang w:val="uk-UA"/>
        </w:rPr>
        <w:t xml:space="preserve">У культурному житті одне з ключових місць належить їжі. Адже це сама основа і повсякденна життєва потреба людини. </w:t>
      </w:r>
    </w:p>
    <w:p w:rsidR="005C596A" w:rsidRPr="00031A22" w:rsidRDefault="005C596A" w:rsidP="005C596A">
      <w:pPr>
        <w:pStyle w:val="a7"/>
        <w:shd w:val="clear" w:color="auto" w:fill="FFFFFF"/>
        <w:spacing w:before="0" w:beforeAutospacing="0" w:after="0" w:afterAutospacing="0" w:line="360" w:lineRule="auto"/>
        <w:ind w:firstLine="539"/>
        <w:jc w:val="both"/>
        <w:textAlignment w:val="baseline"/>
        <w:rPr>
          <w:color w:val="000000"/>
          <w:sz w:val="28"/>
          <w:szCs w:val="28"/>
          <w:lang w:val="uk-UA"/>
        </w:rPr>
      </w:pPr>
      <w:r w:rsidRPr="00031A22">
        <w:rPr>
          <w:color w:val="000000"/>
          <w:sz w:val="28"/>
          <w:szCs w:val="28"/>
          <w:lang w:val="uk-UA"/>
        </w:rPr>
        <w:t xml:space="preserve">Українці характеризуються поважним, турботливим ставленням до їжі. Перед сніданком, обідом і вечерею вони традиційно вимовляли коротку молитву. Вони не жартували за столом, не лаялися. </w:t>
      </w:r>
    </w:p>
    <w:p w:rsidR="005C596A" w:rsidRPr="00031A22" w:rsidRDefault="005C596A" w:rsidP="005C596A">
      <w:pPr>
        <w:spacing w:after="0" w:line="360" w:lineRule="auto"/>
        <w:ind w:firstLine="540"/>
        <w:jc w:val="both"/>
        <w:rPr>
          <w:rFonts w:ascii="Times New Roman" w:hAnsi="Times New Roman"/>
          <w:color w:val="000000"/>
          <w:sz w:val="28"/>
          <w:szCs w:val="28"/>
        </w:rPr>
      </w:pPr>
      <w:r w:rsidRPr="00031A22">
        <w:rPr>
          <w:rFonts w:ascii="Times New Roman" w:hAnsi="Times New Roman"/>
          <w:color w:val="000000"/>
          <w:sz w:val="28"/>
          <w:szCs w:val="28"/>
        </w:rPr>
        <w:t>Святкова і ритуальна їжа українців зіграла важливу роль в соціальному спілкуванні, несучи додаткове символічне навантаження.</w:t>
      </w:r>
    </w:p>
    <w:p w:rsidR="005C596A" w:rsidRPr="00031A22" w:rsidRDefault="005C596A" w:rsidP="005C596A">
      <w:pPr>
        <w:pStyle w:val="a7"/>
        <w:shd w:val="clear" w:color="auto" w:fill="FFFFFF"/>
        <w:spacing w:before="0" w:beforeAutospacing="0" w:after="0" w:afterAutospacing="0" w:line="360" w:lineRule="auto"/>
        <w:ind w:firstLine="539"/>
        <w:jc w:val="both"/>
        <w:textAlignment w:val="baseline"/>
        <w:rPr>
          <w:color w:val="000000"/>
          <w:sz w:val="28"/>
          <w:szCs w:val="28"/>
          <w:lang w:val="uk-UA"/>
        </w:rPr>
      </w:pPr>
      <w:r w:rsidRPr="00031A22">
        <w:rPr>
          <w:color w:val="000000"/>
          <w:sz w:val="28"/>
          <w:szCs w:val="28"/>
          <w:lang w:val="uk-UA"/>
        </w:rPr>
        <w:t xml:space="preserve">На Слобожанщині хліб готували в основному з житнього борошна, гречки з мішалкою. Багато заборон і правила були </w:t>
      </w:r>
      <w:r>
        <w:rPr>
          <w:color w:val="000000"/>
          <w:sz w:val="28"/>
          <w:szCs w:val="28"/>
          <w:lang w:val="uk-UA"/>
        </w:rPr>
        <w:t>стосувалися</w:t>
      </w:r>
      <w:r w:rsidRPr="00031A22">
        <w:rPr>
          <w:color w:val="000000"/>
          <w:sz w:val="28"/>
          <w:szCs w:val="28"/>
          <w:lang w:val="uk-UA"/>
        </w:rPr>
        <w:t xml:space="preserve"> випічк</w:t>
      </w:r>
      <w:r>
        <w:rPr>
          <w:color w:val="000000"/>
          <w:sz w:val="28"/>
          <w:szCs w:val="28"/>
          <w:lang w:val="uk-UA"/>
        </w:rPr>
        <w:t>и</w:t>
      </w:r>
      <w:r w:rsidRPr="00031A22">
        <w:rPr>
          <w:color w:val="000000"/>
          <w:sz w:val="28"/>
          <w:szCs w:val="28"/>
          <w:lang w:val="uk-UA"/>
        </w:rPr>
        <w:t xml:space="preserve"> хліба. </w:t>
      </w:r>
    </w:p>
    <w:p w:rsidR="005C596A" w:rsidRPr="00031A22" w:rsidRDefault="005C596A" w:rsidP="005C596A">
      <w:pPr>
        <w:spacing w:after="0" w:line="360" w:lineRule="auto"/>
        <w:ind w:firstLine="540"/>
        <w:jc w:val="both"/>
        <w:rPr>
          <w:rFonts w:ascii="Times New Roman" w:hAnsi="Times New Roman"/>
          <w:color w:val="000000"/>
          <w:sz w:val="28"/>
          <w:szCs w:val="28"/>
        </w:rPr>
      </w:pPr>
      <w:r w:rsidRPr="00031A22">
        <w:rPr>
          <w:rFonts w:ascii="Times New Roman" w:hAnsi="Times New Roman"/>
          <w:color w:val="000000"/>
          <w:sz w:val="28"/>
          <w:szCs w:val="28"/>
        </w:rPr>
        <w:t>Таким чином, хліб став священним для українців і, крім того, має першорядне значення при визначенні етичних, звичайних і естетичних норм.</w:t>
      </w:r>
    </w:p>
    <w:p w:rsidR="005C596A" w:rsidRPr="00031A22" w:rsidRDefault="005C596A" w:rsidP="005C596A">
      <w:pPr>
        <w:spacing w:after="0" w:line="360" w:lineRule="auto"/>
        <w:ind w:firstLine="539"/>
        <w:jc w:val="both"/>
        <w:rPr>
          <w:rFonts w:ascii="Times New Roman" w:hAnsi="Times New Roman"/>
          <w:sz w:val="28"/>
          <w:szCs w:val="28"/>
        </w:rPr>
      </w:pPr>
      <w:r w:rsidRPr="00031A22">
        <w:rPr>
          <w:rFonts w:ascii="Times New Roman" w:hAnsi="Times New Roman"/>
          <w:sz w:val="28"/>
          <w:szCs w:val="28"/>
        </w:rPr>
        <w:t xml:space="preserve">Найбільшим поширеним серед усіх названих страв є саме український борщ, який став маркерним, так би мовити, головним елементом в українській етичній культурі. </w:t>
      </w:r>
    </w:p>
    <w:p w:rsidR="005C596A" w:rsidRDefault="005C596A" w:rsidP="005C596A">
      <w:pPr>
        <w:spacing w:after="0" w:line="360" w:lineRule="auto"/>
        <w:ind w:firstLine="540"/>
        <w:jc w:val="both"/>
        <w:rPr>
          <w:rFonts w:ascii="Times New Roman" w:hAnsi="Times New Roman"/>
          <w:sz w:val="28"/>
          <w:szCs w:val="28"/>
        </w:rPr>
      </w:pPr>
      <w:r w:rsidRPr="00031A22">
        <w:rPr>
          <w:rFonts w:ascii="Times New Roman" w:hAnsi="Times New Roman"/>
          <w:sz w:val="28"/>
          <w:szCs w:val="28"/>
        </w:rPr>
        <w:t xml:space="preserve">Найважливіші етапи людського життя та окремі стадії розвитку сім’ї завжди супроводжувалися різними  звичаями та обрядами. </w:t>
      </w:r>
    </w:p>
    <w:p w:rsidR="005C596A" w:rsidRPr="00396558" w:rsidRDefault="005C596A" w:rsidP="005C596A">
      <w:pPr>
        <w:spacing w:after="0" w:line="36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Pr="00396558">
        <w:rPr>
          <w:rFonts w:ascii="Times New Roman" w:hAnsi="Times New Roman"/>
          <w:sz w:val="28"/>
          <w:szCs w:val="28"/>
          <w:shd w:val="clear" w:color="auto" w:fill="FFFFFF"/>
        </w:rPr>
        <w:t>ожна нація, кожен народ, навіть кожна соціальна група мають свої свята</w:t>
      </w:r>
      <w:r>
        <w:rPr>
          <w:rFonts w:ascii="Times New Roman" w:hAnsi="Times New Roman"/>
          <w:sz w:val="28"/>
          <w:szCs w:val="28"/>
          <w:shd w:val="clear" w:color="auto" w:fill="FFFFFF"/>
        </w:rPr>
        <w:t xml:space="preserve">, </w:t>
      </w:r>
      <w:r w:rsidRPr="0039655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обряди, традиції та</w:t>
      </w:r>
      <w:r w:rsidRPr="00396558">
        <w:rPr>
          <w:rFonts w:ascii="Times New Roman" w:hAnsi="Times New Roman"/>
          <w:sz w:val="28"/>
          <w:szCs w:val="28"/>
          <w:shd w:val="clear" w:color="auto" w:fill="FFFFFF"/>
        </w:rPr>
        <w:t xml:space="preserve"> звичаї,  становлення яких відбувалося протягом багатьох століть. Обрядово-звичаєва сфера – це ті прикмети </w:t>
      </w:r>
      <w:r>
        <w:rPr>
          <w:rFonts w:ascii="Times New Roman" w:hAnsi="Times New Roman"/>
          <w:sz w:val="28"/>
          <w:szCs w:val="28"/>
          <w:shd w:val="clear" w:color="auto" w:fill="FFFFFF"/>
        </w:rPr>
        <w:t>та</w:t>
      </w:r>
      <w:r w:rsidRPr="00396558">
        <w:rPr>
          <w:rFonts w:ascii="Times New Roman" w:hAnsi="Times New Roman"/>
          <w:sz w:val="28"/>
          <w:szCs w:val="28"/>
          <w:shd w:val="clear" w:color="auto" w:fill="FFFFFF"/>
        </w:rPr>
        <w:t xml:space="preserve"> ознаки, по яких розпізнається народ не тільки в сучасному, але й у його історичному минулому. Адже вона охоплює всі </w:t>
      </w:r>
      <w:r>
        <w:rPr>
          <w:rFonts w:ascii="Times New Roman" w:hAnsi="Times New Roman"/>
          <w:sz w:val="28"/>
          <w:szCs w:val="28"/>
          <w:shd w:val="clear" w:color="auto" w:fill="FFFFFF"/>
        </w:rPr>
        <w:t>частини</w:t>
      </w:r>
      <w:r w:rsidRPr="00396558">
        <w:rPr>
          <w:rFonts w:ascii="Times New Roman" w:hAnsi="Times New Roman"/>
          <w:sz w:val="28"/>
          <w:szCs w:val="28"/>
          <w:shd w:val="clear" w:color="auto" w:fill="FFFFFF"/>
        </w:rPr>
        <w:t xml:space="preserve"> особистого й суспільного життя кожної окремої людини. Святково-звичаєва спадщина, а також мова – це ті найміцніші елементи, </w:t>
      </w:r>
      <w:r>
        <w:rPr>
          <w:rFonts w:ascii="Times New Roman" w:hAnsi="Times New Roman"/>
          <w:sz w:val="28"/>
          <w:szCs w:val="28"/>
          <w:shd w:val="clear" w:color="auto" w:fill="FFFFFF"/>
        </w:rPr>
        <w:t>які</w:t>
      </w:r>
      <w:r w:rsidRPr="00396558">
        <w:rPr>
          <w:rFonts w:ascii="Times New Roman" w:hAnsi="Times New Roman"/>
          <w:sz w:val="28"/>
          <w:szCs w:val="28"/>
          <w:shd w:val="clear" w:color="auto" w:fill="FFFFFF"/>
        </w:rPr>
        <w:t xml:space="preserve"> об’єднують і цементують окремих людей в один народ</w:t>
      </w:r>
      <w:r>
        <w:rPr>
          <w:rFonts w:ascii="Times New Roman" w:hAnsi="Times New Roman"/>
          <w:sz w:val="28"/>
          <w:szCs w:val="28"/>
          <w:shd w:val="clear" w:color="auto" w:fill="FFFFFF"/>
        </w:rPr>
        <w:t>,</w:t>
      </w:r>
      <w:r w:rsidRPr="00396558">
        <w:rPr>
          <w:rFonts w:ascii="Times New Roman" w:hAnsi="Times New Roman"/>
          <w:sz w:val="28"/>
          <w:szCs w:val="28"/>
          <w:shd w:val="clear" w:color="auto" w:fill="FFFFFF"/>
        </w:rPr>
        <w:t xml:space="preserve"> в одну націю.</w:t>
      </w:r>
    </w:p>
    <w:p w:rsidR="005C596A" w:rsidRPr="005C596A" w:rsidRDefault="005C596A" w:rsidP="005C596A">
      <w:pPr>
        <w:spacing w:after="0" w:line="360" w:lineRule="auto"/>
        <w:ind w:firstLine="540"/>
        <w:jc w:val="both"/>
        <w:rPr>
          <w:rFonts w:ascii="Times New Roman" w:hAnsi="Times New Roman"/>
          <w:sz w:val="28"/>
          <w:szCs w:val="28"/>
          <w:shd w:val="clear" w:color="auto" w:fill="FFFFFF"/>
        </w:rPr>
      </w:pPr>
      <w:r w:rsidRPr="00396558">
        <w:rPr>
          <w:rFonts w:ascii="Times New Roman" w:hAnsi="Times New Roman"/>
          <w:sz w:val="28"/>
          <w:szCs w:val="28"/>
          <w:shd w:val="clear" w:color="auto" w:fill="FFFFFF"/>
        </w:rPr>
        <w:t xml:space="preserve">Роль традицій в розвитку людства можна порівняти з роллю пам’яті в розвитку окремої людини. </w:t>
      </w:r>
      <w:r>
        <w:rPr>
          <w:rFonts w:ascii="Times New Roman" w:hAnsi="Times New Roman"/>
          <w:sz w:val="28"/>
          <w:szCs w:val="28"/>
          <w:shd w:val="clear" w:color="auto" w:fill="FFFFFF"/>
        </w:rPr>
        <w:t>Адже о</w:t>
      </w:r>
      <w:r w:rsidRPr="00396558">
        <w:rPr>
          <w:rFonts w:ascii="Times New Roman" w:hAnsi="Times New Roman"/>
          <w:sz w:val="28"/>
          <w:szCs w:val="28"/>
          <w:shd w:val="clear" w:color="auto" w:fill="FFFFFF"/>
        </w:rPr>
        <w:t xml:space="preserve">сновна функція пам’яті полягає в збереженні набутого досвіду. Отже, це функція консервативна. Проте, </w:t>
      </w:r>
      <w:r>
        <w:rPr>
          <w:rFonts w:ascii="Times New Roman" w:hAnsi="Times New Roman"/>
          <w:sz w:val="28"/>
          <w:szCs w:val="28"/>
          <w:shd w:val="clear" w:color="auto" w:fill="FFFFFF"/>
        </w:rPr>
        <w:t>якщо</w:t>
      </w:r>
      <w:r w:rsidRPr="00396558">
        <w:rPr>
          <w:rFonts w:ascii="Times New Roman" w:hAnsi="Times New Roman"/>
          <w:sz w:val="28"/>
          <w:szCs w:val="28"/>
          <w:shd w:val="clear" w:color="auto" w:fill="FFFFFF"/>
        </w:rPr>
        <w:t xml:space="preserve"> б людина не володіла пам’яттю, коли б вона не </w:t>
      </w:r>
      <w:r>
        <w:rPr>
          <w:rFonts w:ascii="Times New Roman" w:hAnsi="Times New Roman"/>
          <w:sz w:val="28"/>
          <w:szCs w:val="28"/>
          <w:shd w:val="clear" w:color="auto" w:fill="FFFFFF"/>
        </w:rPr>
        <w:t>змогла зберігати попередні враження, уявлення</w:t>
      </w:r>
      <w:r w:rsidRPr="0039655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 власні думки</w:t>
      </w:r>
      <w:r w:rsidRPr="00396558">
        <w:rPr>
          <w:rFonts w:ascii="Times New Roman" w:hAnsi="Times New Roman"/>
          <w:sz w:val="28"/>
          <w:szCs w:val="28"/>
          <w:shd w:val="clear" w:color="auto" w:fill="FFFFFF"/>
        </w:rPr>
        <w:t xml:space="preserve">, вона не тільки рухалась би вперед, а взагалі не могла б існувати, бо тільки попередній досвід дає їй можливість з успіхом пристосуватись до умов </w:t>
      </w:r>
      <w:r>
        <w:rPr>
          <w:rFonts w:ascii="Times New Roman" w:hAnsi="Times New Roman"/>
          <w:sz w:val="28"/>
          <w:szCs w:val="28"/>
          <w:shd w:val="clear" w:color="auto" w:fill="FFFFFF"/>
        </w:rPr>
        <w:t xml:space="preserve">мінливого </w:t>
      </w:r>
      <w:r w:rsidRPr="00396558">
        <w:rPr>
          <w:rFonts w:ascii="Times New Roman" w:hAnsi="Times New Roman"/>
          <w:sz w:val="28"/>
          <w:szCs w:val="28"/>
          <w:shd w:val="clear" w:color="auto" w:fill="FFFFFF"/>
        </w:rPr>
        <w:t>життя й боротись за своє існування. Таке ж саме значення в розвитку людства й окремих націй. Поступ можливий лише тому, що молодші покоління отримують від</w:t>
      </w:r>
      <w:r>
        <w:rPr>
          <w:rFonts w:ascii="Times New Roman" w:hAnsi="Times New Roman"/>
          <w:sz w:val="28"/>
          <w:szCs w:val="28"/>
          <w:shd w:val="clear" w:color="auto" w:fill="FFFFFF"/>
        </w:rPr>
        <w:t xml:space="preserve"> старших певні здобутки культурної спадщини</w:t>
      </w:r>
      <w:r w:rsidRPr="00396558">
        <w:rPr>
          <w:rFonts w:ascii="Times New Roman" w:hAnsi="Times New Roman"/>
          <w:sz w:val="28"/>
          <w:szCs w:val="28"/>
          <w:shd w:val="clear" w:color="auto" w:fill="FFFFFF"/>
        </w:rPr>
        <w:t xml:space="preserve">. Через це молодшим поколінням не треба започатковувати </w:t>
      </w:r>
      <w:r>
        <w:rPr>
          <w:rFonts w:ascii="Times New Roman" w:hAnsi="Times New Roman"/>
          <w:sz w:val="28"/>
          <w:szCs w:val="28"/>
          <w:shd w:val="clear" w:color="auto" w:fill="FFFFFF"/>
        </w:rPr>
        <w:t xml:space="preserve">власний </w:t>
      </w:r>
      <w:r w:rsidRPr="00396558">
        <w:rPr>
          <w:rFonts w:ascii="Times New Roman" w:hAnsi="Times New Roman"/>
          <w:sz w:val="28"/>
          <w:szCs w:val="28"/>
          <w:shd w:val="clear" w:color="auto" w:fill="FFFFFF"/>
        </w:rPr>
        <w:t>культурний рух: їм залишається продовжувати і вдосконалювати те, що вже здобули предки. Націю звичайно визначають як цілісність минулих, сучасних і майбутніх</w:t>
      </w:r>
      <w:r>
        <w:rPr>
          <w:rFonts w:ascii="Times New Roman" w:hAnsi="Times New Roman"/>
          <w:sz w:val="28"/>
          <w:szCs w:val="28"/>
          <w:shd w:val="clear" w:color="auto" w:fill="FFFFFF"/>
        </w:rPr>
        <w:t xml:space="preserve"> </w:t>
      </w:r>
      <w:r w:rsidRPr="00396558">
        <w:rPr>
          <w:rFonts w:ascii="Times New Roman" w:hAnsi="Times New Roman"/>
          <w:sz w:val="28"/>
          <w:szCs w:val="28"/>
          <w:shd w:val="clear" w:color="auto" w:fill="FFFFFF"/>
        </w:rPr>
        <w:t>поколінь. Таку цілісність підтримують передусім традиції</w:t>
      </w:r>
      <w:r>
        <w:rPr>
          <w:rFonts w:ascii="Times New Roman" w:hAnsi="Times New Roman"/>
          <w:sz w:val="28"/>
          <w:szCs w:val="28"/>
          <w:shd w:val="clear" w:color="auto" w:fill="FFFFFF"/>
        </w:rPr>
        <w:t xml:space="preserve"> та звичаї</w:t>
      </w:r>
      <w:r w:rsidRPr="00396558">
        <w:rPr>
          <w:rFonts w:ascii="Times New Roman" w:hAnsi="Times New Roman"/>
          <w:sz w:val="28"/>
          <w:szCs w:val="28"/>
          <w:shd w:val="clear" w:color="auto" w:fill="FFFFFF"/>
        </w:rPr>
        <w:t>. Завдяки їм зберігається все те, що створює обличчя народу, що відрізняє його від інших народів. </w:t>
      </w:r>
    </w:p>
    <w:p w:rsidR="005C596A" w:rsidRPr="00D76C0A" w:rsidRDefault="005C596A" w:rsidP="005C596A">
      <w:pPr>
        <w:pStyle w:val="a7"/>
        <w:spacing w:before="0" w:beforeAutospacing="0" w:after="0" w:afterAutospacing="0" w:line="360" w:lineRule="auto"/>
        <w:ind w:firstLine="539"/>
        <w:jc w:val="both"/>
        <w:rPr>
          <w:sz w:val="28"/>
          <w:szCs w:val="28"/>
        </w:rPr>
      </w:pPr>
      <w:r w:rsidRPr="005C596A">
        <w:rPr>
          <w:sz w:val="28"/>
          <w:szCs w:val="28"/>
          <w:lang w:val="uk-UA"/>
        </w:rPr>
        <w:t xml:space="preserve">Вивчення календарної обрядовості на уроках історії набуває важливого значення для літературного розвитку учнів, які мають можливість осягнути досвід, народні традиції й обряди, етичні й естетичні погляди народу, його художнє мислення, національну духовну та матеріальну культуру. </w:t>
      </w:r>
      <w:r w:rsidRPr="00D76C0A">
        <w:rPr>
          <w:sz w:val="28"/>
          <w:szCs w:val="28"/>
        </w:rPr>
        <w:t>Діти на уроках вчаться аналізувати й коментувати прочитане, чути й усвідомлювати народне слово, через що значна увага приділяється словниковій роботі. Опанування календарної обвядовості має також естетичний і виховний аспекти. Звернення до народної творчості сприяє духовному розвитку учнів, виховує художній смак, розвиває творчі здібності, розширює їх кругозір.</w:t>
      </w:r>
    </w:p>
    <w:p w:rsidR="005C596A" w:rsidRPr="00677D43" w:rsidRDefault="005C596A" w:rsidP="005C596A">
      <w:pPr>
        <w:spacing w:after="0" w:line="360" w:lineRule="auto"/>
        <w:ind w:firstLine="539"/>
        <w:jc w:val="both"/>
        <w:rPr>
          <w:rFonts w:ascii="Times New Roman" w:hAnsi="Times New Roman"/>
          <w:sz w:val="28"/>
          <w:szCs w:val="28"/>
          <w:shd w:val="clear" w:color="auto" w:fill="FFFDFD"/>
        </w:rPr>
      </w:pPr>
      <w:r w:rsidRPr="00F06BAB">
        <w:rPr>
          <w:rFonts w:ascii="Times New Roman" w:hAnsi="Times New Roman"/>
          <w:sz w:val="28"/>
          <w:szCs w:val="28"/>
          <w:shd w:val="clear" w:color="auto" w:fill="FFFDFD"/>
        </w:rPr>
        <w:t>Слобожанщина є невід’ємною складовою частиною України, де добре збереглися давні українські традиції. Вивчення свят, звичаїв та обрядів цього регіону на уроках історії в школі має вагомий виховний вплив на учнівську молодь.</w:t>
      </w:r>
    </w:p>
    <w:p w:rsidR="005C596A" w:rsidRPr="00DF3285" w:rsidRDefault="005C596A" w:rsidP="005C596A">
      <w:pPr>
        <w:rPr>
          <w:rFonts w:ascii="Times New Roman" w:hAnsi="Times New Roman"/>
          <w:b/>
          <w:sz w:val="28"/>
          <w:szCs w:val="28"/>
          <w:shd w:val="clear" w:color="auto" w:fill="FFFFFF"/>
          <w:lang w:val="ru-RU"/>
        </w:rPr>
      </w:pPr>
    </w:p>
    <w:p w:rsidR="005C596A" w:rsidRDefault="005C596A"/>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EE78E2" w:rsidRDefault="00EE78E2"/>
    <w:p w:rsidR="00666E1C" w:rsidRDefault="00666E1C" w:rsidP="009F7A7A">
      <w:pPr>
        <w:spacing w:after="0" w:line="360" w:lineRule="auto"/>
        <w:jc w:val="center"/>
        <w:rPr>
          <w:rFonts w:ascii="Times New Roman" w:hAnsi="Times New Roman"/>
          <w:b/>
          <w:spacing w:val="-5"/>
          <w:sz w:val="28"/>
          <w:szCs w:val="28"/>
        </w:rPr>
      </w:pPr>
      <w:r w:rsidRPr="00596595">
        <w:rPr>
          <w:rFonts w:ascii="Times New Roman" w:hAnsi="Times New Roman"/>
          <w:b/>
          <w:spacing w:val="-5"/>
          <w:sz w:val="28"/>
          <w:szCs w:val="28"/>
        </w:rPr>
        <w:t>СПИСОК ВИКОРИСТАНИХ ДЖЕРЕЛ ТА ЛІТЕРАТУРИ</w:t>
      </w:r>
    </w:p>
    <w:p w:rsidR="009F7A7A" w:rsidRPr="009F7A7A" w:rsidRDefault="009F7A7A" w:rsidP="009F7A7A">
      <w:pPr>
        <w:spacing w:after="0" w:line="360" w:lineRule="auto"/>
        <w:jc w:val="center"/>
        <w:rPr>
          <w:rFonts w:ascii="Times New Roman" w:hAnsi="Times New Roman"/>
          <w:b/>
          <w:spacing w:val="-5"/>
          <w:sz w:val="28"/>
          <w:szCs w:val="28"/>
        </w:rPr>
      </w:pPr>
    </w:p>
    <w:p w:rsidR="00666E1C" w:rsidRPr="00596595" w:rsidRDefault="00666E1C" w:rsidP="009F7A7A">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Аксьонова Н. В. «Українська» та «російська» Слобожанщина : політичні кордони історико-етнографічного регіону / Етнічна історія народів Європи. 2013. Вип. 33. С. 113–119.</w:t>
      </w:r>
    </w:p>
    <w:p w:rsidR="00666E1C" w:rsidRPr="00596595" w:rsidRDefault="00666E1C" w:rsidP="00666E1C">
      <w:pPr>
        <w:numPr>
          <w:ilvl w:val="0"/>
          <w:numId w:val="4"/>
        </w:numPr>
        <w:spacing w:after="0" w:line="360" w:lineRule="auto"/>
        <w:ind w:right="-5"/>
        <w:jc w:val="both"/>
        <w:rPr>
          <w:rFonts w:ascii="Times New Roman" w:hAnsi="Times New Roman"/>
          <w:sz w:val="28"/>
          <w:szCs w:val="28"/>
          <w:shd w:val="clear" w:color="auto" w:fill="FFFFFF"/>
        </w:rPr>
      </w:pPr>
      <w:r w:rsidRPr="00596595">
        <w:rPr>
          <w:rFonts w:ascii="Times New Roman" w:hAnsi="Times New Roman"/>
          <w:sz w:val="28"/>
          <w:szCs w:val="28"/>
          <w:shd w:val="clear" w:color="auto" w:fill="FFFFFF"/>
        </w:rPr>
        <w:t>Астахова О. В., Крупа Т. М., Сушко В. А. Свята та побут         Слобожанщини. Харків : Колорит, 2008. 143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 xml:space="preserve">Багалій Д. І. Історія Слобідської України. Харків : Союз,  1918.  308 с. </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Боплан Гійом Левассер де. Опис України. Львів : Каменяр, І990. С.78–79</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Боряк О. О. Україна : етнокультурна мозаїка. Київ : Либідь, 2006.  322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 xml:space="preserve">Брязгунов Ю. О. Воронезька Слобожанщина: життєдайна гілка    українства чи результат «міжетнічної» інтеграції ?  Пам’ять століть,  2003. № 1. С. 5–29. </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 xml:space="preserve">Вовк. Хв. Шлюбний ритуал та обряди на </w:t>
      </w:r>
      <w:r w:rsidRPr="00596595">
        <w:rPr>
          <w:rFonts w:ascii="Times New Roman" w:hAnsi="Times New Roman"/>
          <w:bCs/>
          <w:sz w:val="28"/>
          <w:szCs w:val="28"/>
        </w:rPr>
        <w:t>Україні. С</w:t>
      </w:r>
      <w:r w:rsidRPr="00596595">
        <w:rPr>
          <w:rFonts w:ascii="Times New Roman" w:hAnsi="Times New Roman"/>
          <w:sz w:val="28"/>
          <w:szCs w:val="28"/>
        </w:rPr>
        <w:t>тудії з української  етнографії та антропології. Київ, 1995. 336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Гасиджак Л. І. Процеси трансформації етнокультури українців Донеччини (кінець ХХ – початок ХХІ ст.) : Автореф. дис. канд. іст. Наук : 07.00.05. Київ. нац. ун-т ім. Т. Шевченка. Київ, 2009. 16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Головацкий Я. Ф. Очерк старословянского баснословия или мифологии. Москва : Книга по Требованию, 2011. 119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Горленко В. Ф. Історія української етнографії. Київ, 2005. 400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Горленко В. Ф. Нариси з історії української етнографії та російсько–українських етнографічних зв’язків. Київ, 1964. 248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Горленко В. Ф. Становление украинской этнографии кон. XVIII–первуй половины ХІХ ст. Київ, 1968.  214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Дмитренко М. К. Українська фольклористика другої половини ХІХ століття : школи, постаті, проблеми. Київ,  2004. 383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Дмитренко М. К. Українська фольклористика : Історія, теорія, практика НАН України. Ін-т мистецтвознавства, фольклористики та етнології ім. М. Рильського. Київ. : Ред. часопису «Народознавство», 2001.  575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Дьяченко Н. Т. Этнографические исследования Слободской  Украины в XVIII первой половине XIX веков (историко–этнографическое исследование) : Автореф. дис. ... канд. истор. Наук : 07.00.05 Київ, 1971. 22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 xml:space="preserve">Жванко Л. М. Краєзнавство : Конспект лекцій (для студентів усіх курсів денної і заочної форм навчання напрямів підготовки : 6.030504 «Економіка підприємства», 6. 030509 «Облік і аудит», 6.030601 «Менеджмент») Авт.: Жванко Л. М.; Харк. нац. акад. міськ. госп-ва.  Харків : ХНАМГ, 2010. 163 с. </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Иванов П. В. Народные обычаи, поверья, приметы, пословицы и загадки, относящиеся к малорусской хате. Харьковский сборник. Литературно-научное приложение к «Харьковскому календарю» на 1889 год / Под. ред. В. И. Касперова. Выпуск 3–й. С. 35–62.</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 xml:space="preserve">Иванов П. В. Народные представления и верования. Харьковский сборник. Литературно-научное приложение к «Харьковскому Календарю» на </w:t>
      </w:r>
      <w:smartTag w:uri="urn:schemas-microsoft-com:office:smarttags" w:element="metricconverter">
        <w:smartTagPr>
          <w:attr w:name="ProductID" w:val="1888 г"/>
        </w:smartTagPr>
        <w:r w:rsidRPr="00596595">
          <w:rPr>
            <w:rFonts w:ascii="Times New Roman" w:hAnsi="Times New Roman"/>
            <w:sz w:val="28"/>
            <w:szCs w:val="28"/>
          </w:rPr>
          <w:t>1888 г</w:t>
        </w:r>
      </w:smartTag>
      <w:r w:rsidRPr="00596595">
        <w:rPr>
          <w:rFonts w:ascii="Times New Roman" w:hAnsi="Times New Roman"/>
          <w:sz w:val="28"/>
          <w:szCs w:val="28"/>
        </w:rPr>
        <w:t>. Выпуск 2-й. С. 83–99.</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Иванов П. В.  Несколько заговоров из Старобельского уезда. Вестник Харьковского историко-филологического общества. Харьков : Типография «Печатное дело», 1913. Вып. 4. С. 74–76.</w:t>
      </w:r>
    </w:p>
    <w:p w:rsidR="00666E1C" w:rsidRPr="00596595" w:rsidRDefault="00666E1C" w:rsidP="00666E1C">
      <w:pPr>
        <w:numPr>
          <w:ilvl w:val="0"/>
          <w:numId w:val="4"/>
        </w:numPr>
        <w:spacing w:after="0" w:line="360" w:lineRule="auto"/>
        <w:jc w:val="both"/>
        <w:rPr>
          <w:rFonts w:ascii="Times New Roman" w:hAnsi="Times New Roman"/>
          <w:sz w:val="28"/>
          <w:szCs w:val="28"/>
          <w:shd w:val="clear" w:color="auto" w:fill="FFFFFF"/>
        </w:rPr>
      </w:pPr>
      <w:r w:rsidRPr="00596595">
        <w:rPr>
          <w:rFonts w:ascii="Times New Roman" w:hAnsi="Times New Roman"/>
          <w:sz w:val="28"/>
          <w:szCs w:val="28"/>
          <w:shd w:val="clear" w:color="auto" w:fill="FFFFFF"/>
        </w:rPr>
        <w:t>Лаврів П. І. Колонізація українських і суміжних степів : історичний нарис. Київ : Просвіта, 1994. 56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Косміна О. Ю. Традиційне вбрання українців. Т. 1 : Лісостеп. Степ. Київ : Балтія Друк, 2008. 159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Style w:val="fontstyle16"/>
          <w:rFonts w:ascii="Times New Roman" w:hAnsi="Times New Roman"/>
          <w:sz w:val="28"/>
          <w:szCs w:val="28"/>
        </w:rPr>
        <w:t>Кравченко В. В. </w:t>
      </w:r>
      <w:r w:rsidRPr="00596595">
        <w:rPr>
          <w:rStyle w:val="fontstyle17"/>
          <w:rFonts w:ascii="Times New Roman" w:hAnsi="Times New Roman"/>
          <w:sz w:val="28"/>
          <w:szCs w:val="28"/>
        </w:rPr>
        <w:t xml:space="preserve">Славних прадідів великих... Багалій Д.  І. Історія Слобідської України. – Харків: </w:t>
      </w:r>
      <w:r w:rsidRPr="00596595">
        <w:rPr>
          <w:rFonts w:ascii="Times New Roman" w:hAnsi="Times New Roman"/>
          <w:sz w:val="28"/>
          <w:szCs w:val="28"/>
        </w:rPr>
        <w:t>«</w:t>
      </w:r>
      <w:r w:rsidRPr="00596595">
        <w:rPr>
          <w:rStyle w:val="fontstyle17"/>
          <w:rFonts w:ascii="Times New Roman" w:hAnsi="Times New Roman"/>
          <w:sz w:val="28"/>
          <w:szCs w:val="28"/>
        </w:rPr>
        <w:t>Основа</w:t>
      </w:r>
      <w:r w:rsidRPr="00596595">
        <w:rPr>
          <w:rFonts w:ascii="Times New Roman" w:hAnsi="Times New Roman"/>
          <w:sz w:val="28"/>
          <w:szCs w:val="28"/>
        </w:rPr>
        <w:t>»</w:t>
      </w:r>
      <w:r w:rsidRPr="00596595">
        <w:rPr>
          <w:rStyle w:val="fontstyle17"/>
          <w:rFonts w:ascii="Times New Roman" w:hAnsi="Times New Roman"/>
          <w:sz w:val="28"/>
          <w:szCs w:val="28"/>
        </w:rPr>
        <w:t>, 1990.  С. 1</w:t>
      </w:r>
      <w:r w:rsidRPr="00596595">
        <w:rPr>
          <w:rFonts w:ascii="Times New Roman" w:hAnsi="Times New Roman"/>
          <w:sz w:val="28"/>
          <w:szCs w:val="28"/>
        </w:rPr>
        <w:t>–</w:t>
      </w:r>
      <w:r w:rsidRPr="00596595">
        <w:rPr>
          <w:rStyle w:val="fontstyle17"/>
          <w:rFonts w:ascii="Times New Roman" w:hAnsi="Times New Roman"/>
          <w:sz w:val="28"/>
          <w:szCs w:val="28"/>
        </w:rPr>
        <w:t>12.</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shd w:val="clear" w:color="auto" w:fill="FFFFFF"/>
        </w:rPr>
        <w:t>Маслійчук В. Л. Балаклійський полк (1669–1677 рр.). Харьків : Харк. приват. музей міськ. садиби, 2005. 67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Муравський шлях – 97 : Матеріали комплексної фольклорно – етнографічної експедиції / Упор. Красиков М., Олійник Н., Осадча В., Семенова М.  Харків, 1998. 359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Митрополит Андрей Шептицький (до 150-річчя з дня народження) : метод. посіб. Ярмолинецька ЦРБ, упоряд. Слободян О. Л. Ярмолинці, 2015. 48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 xml:space="preserve"> </w:t>
      </w:r>
      <w:r w:rsidRPr="00596595">
        <w:rPr>
          <w:rFonts w:ascii="Times New Roman" w:hAnsi="Times New Roman"/>
          <w:bCs/>
          <w:iCs/>
          <w:sz w:val="28"/>
          <w:szCs w:val="28"/>
        </w:rPr>
        <w:t xml:space="preserve">Навчальна програма з історії України для 5-9-х класів для загальноосвітніх навчальних закладів затверджена наказом МОН від 07.06.2017 № 804.  </w:t>
      </w:r>
      <w:r w:rsidRPr="00596595">
        <w:rPr>
          <w:rFonts w:ascii="Times New Roman" w:hAnsi="Times New Roman"/>
          <w:sz w:val="28"/>
          <w:szCs w:val="28"/>
        </w:rPr>
        <w:t>URL:</w:t>
      </w:r>
      <w:r w:rsidRPr="00596595">
        <w:rPr>
          <w:rFonts w:ascii="Times New Roman" w:hAnsi="Times New Roman"/>
          <w:bCs/>
          <w:iCs/>
          <w:sz w:val="28"/>
          <w:szCs w:val="28"/>
        </w:rPr>
        <w:t xml:space="preserve"> </w:t>
      </w:r>
      <w:hyperlink r:id="rId14" w:history="1">
        <w:r w:rsidRPr="00596595">
          <w:rPr>
            <w:rStyle w:val="aa"/>
            <w:rFonts w:ascii="Times New Roman" w:hAnsi="Times New Roman"/>
            <w:color w:val="auto"/>
            <w:sz w:val="28"/>
            <w:szCs w:val="28"/>
            <w:lang w:val="en-US"/>
          </w:rPr>
          <w:t>https</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mon</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gov</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ua</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ua</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osvita</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zagalna</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serednya</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osvita</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navchalni</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programi</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navchalni</w:t>
        </w:r>
        <w:r w:rsidRPr="00596595">
          <w:rPr>
            <w:rStyle w:val="aa"/>
            <w:rFonts w:ascii="Times New Roman" w:hAnsi="Times New Roman"/>
            <w:color w:val="auto"/>
            <w:sz w:val="28"/>
            <w:szCs w:val="28"/>
          </w:rPr>
          <w:t>-</w:t>
        </w:r>
        <w:r w:rsidRPr="00596595">
          <w:rPr>
            <w:rStyle w:val="aa"/>
            <w:rFonts w:ascii="Times New Roman" w:hAnsi="Times New Roman"/>
            <w:color w:val="auto"/>
            <w:sz w:val="28"/>
            <w:szCs w:val="28"/>
            <w:lang w:val="en-US"/>
          </w:rPr>
          <w:t>programi</w:t>
        </w:r>
        <w:r w:rsidRPr="00596595">
          <w:rPr>
            <w:rStyle w:val="aa"/>
            <w:rFonts w:ascii="Times New Roman" w:hAnsi="Times New Roman"/>
            <w:color w:val="auto"/>
            <w:sz w:val="28"/>
            <w:szCs w:val="28"/>
          </w:rPr>
          <w:t>-5-9-</w:t>
        </w:r>
        <w:r w:rsidRPr="00596595">
          <w:rPr>
            <w:rStyle w:val="aa"/>
            <w:rFonts w:ascii="Times New Roman" w:hAnsi="Times New Roman"/>
            <w:color w:val="auto"/>
            <w:sz w:val="28"/>
            <w:szCs w:val="28"/>
            <w:lang w:val="en-US"/>
          </w:rPr>
          <w:t>klas</w:t>
        </w:r>
      </w:hyperlink>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Олійник Н. Діяльність спілки етнологів та фольклористів м. Харкова / Українська культура : проблеми і перспективи : матеріали науково-практичної конференції присвяченої Року культури в Україні 28 жовтня 2003 р. Харків, 2004. С. 15–20</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Описи Харківського намісництва кінця XVIIІ ст. Описовостатистичні джерела АН УРСР. Археограф. Комісія та ін. / Упоряд. В. О. Пірко, О. І. Гуржій. Київ : Наукова думка, 1991. 220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Піскун О. О. Основні етапи й аспекти дослідження історико-етнографічного регіону «Слобожанщина» : Збірник наукових праць Харківського національного педагогічного університету імені Г. С. Сковороди. Сер. : Історія та географія. 2012. Вип. 44. С. 157–160.</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Полякова Ю. Ю. Іван Андрійович Устинов – історик, бібліограф, театральний критик. Вісник ХНУ імені В. Н. Каразіна. Сер. : Історія України. Українознавство : історичні та філософські науки. Випуск 11. 2008. № 835. С. 136–142.</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shd w:val="clear" w:color="auto" w:fill="FFFFFF"/>
        </w:rPr>
        <w:t>Потрашков С. В. Харьковские полки: три века истории. Харьков : Око, 1998. 152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Природа и население Слободской Украины. Харьковская губерния, (репринтное издаине)  /  за ред.. В. С. Романовського.  Xарьков : Издательство Сага, 2007. – 346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shd w:val="clear" w:color="auto" w:fill="FFFFFF"/>
        </w:rPr>
        <w:t>Рідний край : Навчальний посібник з народознавства / За заг. ред. І. Ф. Прокопенка. – Харків : ХДПУ, 1999. 526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Савченко Ф. Етнографічно-економічна анкета XVIII віку на Слобожанщині. Первісне громадянство та його пережитки на Україні. 1929. Вип. 3. – С. 119–123.</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Синопсис / Українська література XVII ст. Київ : Наукова думка, 1987. 387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shd w:val="clear" w:color="auto" w:fill="FFFFFF"/>
        </w:rPr>
        <w:t>Сумцов М. Ф. Дослідження з етнографії та історії культури Слобідської України. – Харків : Атос, 2008. 588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shd w:val="clear" w:color="auto" w:fill="FFFFFF"/>
        </w:rPr>
        <w:t>Сумцов М. Ф. Слобожане. Історико-етнографічна розвідка. Харків : Акта, 2002. 229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Сушко В. А. Етнографічні дослідження Слобожанщини на початку ХХІ ст. Українська культура : проблеми і перспективи: матеріали науково-практичної конференції присвяченої Року культури в Україні 28 жовтня 2003 р. Харків, 2004. С. 29–39.</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Сушко В. А. Південна Слобожанщина як об’єкт етнографічного дослідження наприкінці ХІХ – на початку ХХІ ст. Україна в етнокультурному вимірі століть. Збірник наукових праць. Вип. 2. Київ, 2012. С. 43–50</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Сушко В. А. Слобожанщина в етнологічних дослідженнях XVIII–ХХІ ст. Етнічна історія народів Європи. – 2006. – Вип. 21. – С. 136–140. 33.</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Титар О. В. Культура Слобожанщини : проблеми національно-культурної ідентичності. Харків : Райдер, 2006. – 240 с.</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bCs/>
          <w:sz w:val="28"/>
          <w:szCs w:val="28"/>
        </w:rPr>
        <w:t xml:space="preserve">Традицiйна звичаєвiсть українцiв кiнця XIX </w:t>
      </w:r>
      <w:r w:rsidRPr="00596595">
        <w:rPr>
          <w:rFonts w:ascii="Times New Roman" w:hAnsi="Times New Roman"/>
          <w:sz w:val="28"/>
          <w:szCs w:val="28"/>
        </w:rPr>
        <w:t>–</w:t>
      </w:r>
      <w:r w:rsidRPr="00596595">
        <w:rPr>
          <w:rFonts w:ascii="Times New Roman" w:hAnsi="Times New Roman"/>
          <w:bCs/>
          <w:sz w:val="28"/>
          <w:szCs w:val="28"/>
        </w:rPr>
        <w:t xml:space="preserve"> початку XX століття : монографія / Тетяна Гаєвська. – Київ : </w:t>
      </w:r>
      <w:r w:rsidRPr="00596595">
        <w:rPr>
          <w:rFonts w:ascii="Times New Roman" w:hAnsi="Times New Roman"/>
          <w:sz w:val="28"/>
          <w:szCs w:val="28"/>
        </w:rPr>
        <w:t>Інститут культурології НАМ України, 2012. 376 с. Бібліогр. : С. 336–375.</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Українська минувшина ілюстрований етнографічний довідник. А. П. Пономарьов, Л. Ф. Артюх, Т. М. Косміна та ін.. Київ : Либідь. 1993. 256 с.</w:t>
      </w:r>
    </w:p>
    <w:p w:rsidR="00666E1C" w:rsidRPr="00596595" w:rsidRDefault="00666E1C" w:rsidP="00666E1C">
      <w:pPr>
        <w:numPr>
          <w:ilvl w:val="0"/>
          <w:numId w:val="4"/>
        </w:numPr>
        <w:spacing w:after="0" w:line="360" w:lineRule="auto"/>
        <w:jc w:val="both"/>
        <w:rPr>
          <w:rStyle w:val="a8"/>
          <w:rFonts w:ascii="Times New Roman" w:hAnsi="Times New Roman"/>
          <w:b w:val="0"/>
          <w:bCs w:val="0"/>
          <w:sz w:val="28"/>
          <w:szCs w:val="28"/>
        </w:rPr>
      </w:pPr>
      <w:r w:rsidRPr="00596595">
        <w:rPr>
          <w:rStyle w:val="a8"/>
          <w:rFonts w:ascii="Times New Roman" w:hAnsi="Times New Roman"/>
          <w:b w:val="0"/>
          <w:sz w:val="28"/>
          <w:szCs w:val="28"/>
          <w:bdr w:val="none" w:sz="0" w:space="0" w:color="auto" w:frame="1"/>
          <w:shd w:val="clear" w:color="auto" w:fill="FFFFFF"/>
        </w:rPr>
        <w:t>Українське народознавство : Навч. посіб. / За ред. С. П. Павлюка; Передмова М. Г. Жулинського. 3-тє вид., випр. – Київ : Знання, 2006. 568 с.</w:t>
      </w:r>
    </w:p>
    <w:p w:rsidR="00666E1C" w:rsidRPr="00596595" w:rsidRDefault="00666E1C" w:rsidP="00666E1C">
      <w:pPr>
        <w:numPr>
          <w:ilvl w:val="0"/>
          <w:numId w:val="4"/>
        </w:numPr>
        <w:spacing w:after="0" w:line="360" w:lineRule="auto"/>
        <w:jc w:val="both"/>
        <w:rPr>
          <w:rStyle w:val="a8"/>
          <w:rFonts w:ascii="Times New Roman" w:hAnsi="Times New Roman"/>
          <w:b w:val="0"/>
          <w:bCs w:val="0"/>
          <w:sz w:val="28"/>
          <w:szCs w:val="28"/>
        </w:rPr>
      </w:pPr>
      <w:r w:rsidRPr="00596595">
        <w:rPr>
          <w:rFonts w:ascii="Times New Roman" w:hAnsi="Times New Roman"/>
          <w:sz w:val="28"/>
          <w:szCs w:val="28"/>
        </w:rPr>
        <w:t xml:space="preserve">Швидкий С. М. З історії заселення південних регіонів Слобідської України : Народна творчість та етнографія. 2003. № 5–6. С. 74–76. </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Швидкий С. М. Фактори формування та розвитку духовної культури населення української Слобожанщини : Народна творчість та етнографія. 2010. № 6. С. 30–39.</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Щербина І. В. У народознавців Харківщини : Народна творчість та етнографія. 2007. № 2–3. С. 95–103.</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 xml:space="preserve">Ятищук О. Дослідження з етнографії Слобожанщини у XVIII ст. Україна–Європа–Світ : Міжнародний збірник наукових праць. Сер. Історія, Міжнародні відносини. Тернопіль, 2010. Вип. 5. Ч. 1. </w:t>
      </w:r>
      <w:r w:rsidR="00644317">
        <w:rPr>
          <w:rFonts w:ascii="Times New Roman" w:hAnsi="Times New Roman"/>
          <w:sz w:val="28"/>
          <w:szCs w:val="28"/>
        </w:rPr>
        <w:t xml:space="preserve">                                       </w:t>
      </w:r>
      <w:r w:rsidRPr="00596595">
        <w:rPr>
          <w:rFonts w:ascii="Times New Roman" w:hAnsi="Times New Roman"/>
          <w:sz w:val="28"/>
          <w:szCs w:val="28"/>
        </w:rPr>
        <w:t>С. 310–317</w:t>
      </w:r>
    </w:p>
    <w:p w:rsidR="00666E1C" w:rsidRPr="00596595"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Ятищук О. Історіографія етнографічного дослідження Слобожанщини XVIII ст. Наукові записки Тернопільського національного університету ім. Володимира Гнатюка. Сер. Історія. 2009. Вип. 1. С. 185–189.</w:t>
      </w:r>
    </w:p>
    <w:p w:rsidR="00666E1C" w:rsidRDefault="00666E1C" w:rsidP="00666E1C">
      <w:pPr>
        <w:numPr>
          <w:ilvl w:val="0"/>
          <w:numId w:val="4"/>
        </w:numPr>
        <w:spacing w:after="0" w:line="360" w:lineRule="auto"/>
        <w:jc w:val="both"/>
        <w:rPr>
          <w:rFonts w:ascii="Times New Roman" w:hAnsi="Times New Roman"/>
          <w:sz w:val="28"/>
          <w:szCs w:val="28"/>
        </w:rPr>
      </w:pPr>
      <w:r w:rsidRPr="00596595">
        <w:rPr>
          <w:rFonts w:ascii="Times New Roman" w:hAnsi="Times New Roman"/>
          <w:sz w:val="28"/>
          <w:szCs w:val="28"/>
        </w:rPr>
        <w:t>Ятищук О. Розвиток етнографічних знань Слобідської України в ХІХст.  Наукові записки Тернопільського національного університету ім. Володимира Гнатюка. Сер. Історія. 2010. Вип. 2. С. 292–296.</w:t>
      </w:r>
    </w:p>
    <w:p w:rsidR="009F7A7A" w:rsidRDefault="009F7A7A" w:rsidP="009F7A7A">
      <w:pPr>
        <w:spacing w:after="0" w:line="360" w:lineRule="auto"/>
        <w:ind w:left="540"/>
        <w:jc w:val="both"/>
        <w:rPr>
          <w:rFonts w:ascii="Times New Roman" w:hAnsi="Times New Roman"/>
          <w:sz w:val="28"/>
          <w:szCs w:val="28"/>
        </w:rPr>
      </w:pPr>
    </w:p>
    <w:p w:rsidR="009F7A7A" w:rsidRDefault="009F7A7A" w:rsidP="009F7A7A">
      <w:pPr>
        <w:spacing w:after="0" w:line="360" w:lineRule="auto"/>
        <w:ind w:left="540"/>
        <w:jc w:val="both"/>
        <w:rPr>
          <w:rFonts w:ascii="Times New Roman" w:hAnsi="Times New Roman"/>
          <w:sz w:val="28"/>
          <w:szCs w:val="28"/>
        </w:rPr>
      </w:pPr>
    </w:p>
    <w:p w:rsidR="009F7A7A" w:rsidRDefault="009F7A7A" w:rsidP="009F7A7A">
      <w:pPr>
        <w:spacing w:after="0" w:line="360" w:lineRule="auto"/>
        <w:ind w:left="540"/>
        <w:jc w:val="both"/>
        <w:rPr>
          <w:rFonts w:ascii="Times New Roman" w:hAnsi="Times New Roman"/>
          <w:sz w:val="28"/>
          <w:szCs w:val="28"/>
        </w:rPr>
      </w:pPr>
    </w:p>
    <w:p w:rsidR="009F7A7A" w:rsidRDefault="009F7A7A" w:rsidP="009F7A7A">
      <w:pPr>
        <w:spacing w:after="0" w:line="360" w:lineRule="auto"/>
        <w:ind w:left="540"/>
        <w:jc w:val="both"/>
        <w:rPr>
          <w:rFonts w:ascii="Times New Roman" w:hAnsi="Times New Roman"/>
          <w:sz w:val="28"/>
          <w:szCs w:val="28"/>
        </w:rPr>
      </w:pPr>
    </w:p>
    <w:p w:rsidR="009F7A7A" w:rsidRDefault="009F7A7A" w:rsidP="009F7A7A">
      <w:pPr>
        <w:spacing w:after="0" w:line="360" w:lineRule="auto"/>
        <w:ind w:left="540"/>
        <w:jc w:val="both"/>
        <w:rPr>
          <w:rFonts w:ascii="Times New Roman" w:hAnsi="Times New Roman"/>
          <w:sz w:val="28"/>
          <w:szCs w:val="28"/>
        </w:rPr>
      </w:pPr>
    </w:p>
    <w:p w:rsidR="009F7A7A" w:rsidRDefault="009F7A7A" w:rsidP="009F7A7A">
      <w:pPr>
        <w:spacing w:after="0" w:line="360" w:lineRule="auto"/>
        <w:ind w:left="540"/>
        <w:jc w:val="both"/>
        <w:rPr>
          <w:rFonts w:ascii="Times New Roman" w:hAnsi="Times New Roman"/>
          <w:sz w:val="28"/>
          <w:szCs w:val="28"/>
        </w:rPr>
      </w:pPr>
    </w:p>
    <w:p w:rsidR="009F7A7A" w:rsidRDefault="00644317" w:rsidP="00C04C13">
      <w:pPr>
        <w:spacing w:after="0" w:line="360" w:lineRule="auto"/>
        <w:ind w:left="540"/>
        <w:jc w:val="center"/>
        <w:rPr>
          <w:rFonts w:ascii="Times New Roman" w:hAnsi="Times New Roman"/>
          <w:b/>
          <w:sz w:val="28"/>
          <w:szCs w:val="28"/>
        </w:rPr>
      </w:pPr>
      <w:r w:rsidRPr="00644317">
        <w:rPr>
          <w:rFonts w:ascii="Times New Roman" w:hAnsi="Times New Roman"/>
          <w:b/>
          <w:sz w:val="28"/>
          <w:szCs w:val="28"/>
        </w:rPr>
        <w:t>Д</w:t>
      </w:r>
      <w:r w:rsidR="00C04C13">
        <w:rPr>
          <w:rFonts w:ascii="Times New Roman" w:hAnsi="Times New Roman"/>
          <w:b/>
          <w:sz w:val="28"/>
          <w:szCs w:val="28"/>
        </w:rPr>
        <w:t>одаток</w:t>
      </w:r>
      <w:r w:rsidRPr="00644317">
        <w:rPr>
          <w:rFonts w:ascii="Times New Roman" w:hAnsi="Times New Roman"/>
          <w:b/>
          <w:sz w:val="28"/>
          <w:szCs w:val="28"/>
        </w:rPr>
        <w:t xml:space="preserve"> А</w:t>
      </w:r>
    </w:p>
    <w:p w:rsidR="00644317" w:rsidRDefault="00644317" w:rsidP="009F7A7A">
      <w:pPr>
        <w:spacing w:after="0" w:line="360" w:lineRule="auto"/>
        <w:ind w:left="540"/>
        <w:jc w:val="both"/>
        <w:rPr>
          <w:rFonts w:ascii="Times New Roman" w:hAnsi="Times New Roman"/>
          <w:b/>
          <w:sz w:val="28"/>
          <w:szCs w:val="28"/>
        </w:rPr>
      </w:pPr>
    </w:p>
    <w:p w:rsidR="00644317" w:rsidRPr="005845A4" w:rsidRDefault="00C04C13" w:rsidP="00C04C13">
      <w:pPr>
        <w:ind w:firstLine="540"/>
        <w:jc w:val="center"/>
        <w:rPr>
          <w:rFonts w:ascii="Times New Roman" w:hAnsi="Times New Roman"/>
          <w:b/>
          <w:sz w:val="28"/>
          <w:szCs w:val="28"/>
        </w:rPr>
      </w:pPr>
      <w:r>
        <w:rPr>
          <w:rFonts w:ascii="Times New Roman" w:hAnsi="Times New Roman"/>
          <w:b/>
          <w:sz w:val="28"/>
          <w:szCs w:val="28"/>
        </w:rPr>
        <w:t>Розробка уроку з курсу «</w:t>
      </w:r>
      <w:r w:rsidR="00644317" w:rsidRPr="005845A4">
        <w:rPr>
          <w:rFonts w:ascii="Times New Roman" w:hAnsi="Times New Roman"/>
          <w:b/>
          <w:sz w:val="28"/>
          <w:szCs w:val="28"/>
        </w:rPr>
        <w:t>Історія України</w:t>
      </w:r>
      <w:r>
        <w:rPr>
          <w:rFonts w:ascii="Times New Roman" w:hAnsi="Times New Roman"/>
          <w:b/>
          <w:sz w:val="28"/>
          <w:szCs w:val="28"/>
        </w:rPr>
        <w:t>, 8 клас»</w:t>
      </w:r>
    </w:p>
    <w:p w:rsidR="00644317" w:rsidRPr="005845A4" w:rsidRDefault="00644317" w:rsidP="00644317">
      <w:pPr>
        <w:ind w:firstLine="540"/>
        <w:jc w:val="both"/>
        <w:rPr>
          <w:rFonts w:ascii="Times New Roman" w:hAnsi="Times New Roman"/>
          <w:sz w:val="28"/>
          <w:szCs w:val="28"/>
        </w:rPr>
      </w:pPr>
      <w:r w:rsidRPr="005845A4">
        <w:rPr>
          <w:rFonts w:ascii="Times New Roman" w:hAnsi="Times New Roman"/>
          <w:b/>
          <w:sz w:val="28"/>
          <w:szCs w:val="28"/>
        </w:rPr>
        <w:t>Тема</w:t>
      </w:r>
      <w:r w:rsidRPr="005845A4">
        <w:rPr>
          <w:rFonts w:ascii="Times New Roman" w:hAnsi="Times New Roman"/>
          <w:sz w:val="28"/>
          <w:szCs w:val="28"/>
        </w:rPr>
        <w:t xml:space="preserve">: </w:t>
      </w:r>
      <w:r w:rsidRPr="00782BF8">
        <w:rPr>
          <w:rFonts w:ascii="Times New Roman" w:hAnsi="Times New Roman"/>
          <w:b/>
          <w:sz w:val="28"/>
          <w:szCs w:val="28"/>
        </w:rPr>
        <w:t>Заселення і розвиток Слобідської України.</w:t>
      </w:r>
    </w:p>
    <w:p w:rsidR="00644317" w:rsidRPr="005845A4" w:rsidRDefault="00644317" w:rsidP="00644317">
      <w:pPr>
        <w:ind w:firstLine="540"/>
        <w:jc w:val="both"/>
        <w:rPr>
          <w:rFonts w:ascii="Times New Roman" w:hAnsi="Times New Roman"/>
          <w:sz w:val="28"/>
          <w:szCs w:val="28"/>
        </w:rPr>
      </w:pPr>
      <w:r w:rsidRPr="005845A4">
        <w:rPr>
          <w:rFonts w:ascii="Times New Roman" w:hAnsi="Times New Roman"/>
          <w:b/>
          <w:sz w:val="28"/>
          <w:szCs w:val="28"/>
        </w:rPr>
        <w:t>Мета</w:t>
      </w:r>
      <w:r w:rsidRPr="005845A4">
        <w:rPr>
          <w:rFonts w:ascii="Times New Roman" w:hAnsi="Times New Roman"/>
          <w:sz w:val="28"/>
          <w:szCs w:val="28"/>
        </w:rPr>
        <w:t xml:space="preserve">: Формувати уявлення про особливості </w:t>
      </w:r>
      <w:r>
        <w:rPr>
          <w:rFonts w:ascii="Times New Roman" w:hAnsi="Times New Roman"/>
          <w:sz w:val="28"/>
          <w:szCs w:val="28"/>
        </w:rPr>
        <w:t xml:space="preserve">виникнення, </w:t>
      </w:r>
      <w:r w:rsidRPr="005845A4">
        <w:rPr>
          <w:rFonts w:ascii="Times New Roman" w:hAnsi="Times New Roman"/>
          <w:sz w:val="28"/>
          <w:szCs w:val="28"/>
        </w:rPr>
        <w:t>розвитку і адміністративно-територіального устрою Слобідської України. Дати відомості про створення  слобідських козачих полків. Інформувати учнів про життя та діяльність,</w:t>
      </w:r>
      <w:r>
        <w:rPr>
          <w:rFonts w:ascii="Times New Roman" w:hAnsi="Times New Roman"/>
          <w:sz w:val="28"/>
          <w:szCs w:val="28"/>
        </w:rPr>
        <w:t xml:space="preserve"> </w:t>
      </w:r>
      <w:r w:rsidRPr="005845A4">
        <w:rPr>
          <w:rFonts w:ascii="Times New Roman" w:hAnsi="Times New Roman"/>
          <w:sz w:val="28"/>
          <w:szCs w:val="28"/>
        </w:rPr>
        <w:t>одного із найвідоміших отаманів Запорозької Січі другої половини Х</w:t>
      </w:r>
      <w:r w:rsidRPr="005845A4">
        <w:rPr>
          <w:rFonts w:ascii="Times New Roman" w:hAnsi="Times New Roman"/>
          <w:sz w:val="28"/>
          <w:szCs w:val="28"/>
          <w:lang w:val="en-US"/>
        </w:rPr>
        <w:t>V</w:t>
      </w:r>
      <w:r>
        <w:rPr>
          <w:rFonts w:ascii="Times New Roman" w:hAnsi="Times New Roman"/>
          <w:sz w:val="28"/>
          <w:szCs w:val="28"/>
        </w:rPr>
        <w:t>ІІ століття, Івана Сірка</w:t>
      </w:r>
      <w:r w:rsidRPr="005845A4">
        <w:rPr>
          <w:rFonts w:ascii="Times New Roman" w:hAnsi="Times New Roman"/>
          <w:sz w:val="28"/>
          <w:szCs w:val="28"/>
        </w:rPr>
        <w:t>. Розвивати пам’ять, мислення, уяву. Виховувати інтерес до історії.</w:t>
      </w:r>
    </w:p>
    <w:p w:rsidR="00644317" w:rsidRPr="005845A4" w:rsidRDefault="00644317" w:rsidP="00644317">
      <w:pPr>
        <w:ind w:firstLine="540"/>
        <w:jc w:val="both"/>
        <w:rPr>
          <w:rFonts w:ascii="Times New Roman" w:hAnsi="Times New Roman"/>
          <w:sz w:val="28"/>
          <w:szCs w:val="28"/>
        </w:rPr>
      </w:pPr>
      <w:r w:rsidRPr="005845A4">
        <w:rPr>
          <w:rFonts w:ascii="Times New Roman" w:hAnsi="Times New Roman"/>
          <w:b/>
          <w:sz w:val="28"/>
          <w:szCs w:val="28"/>
        </w:rPr>
        <w:t>Основні поняття</w:t>
      </w:r>
      <w:r w:rsidRPr="005845A4">
        <w:rPr>
          <w:rFonts w:ascii="Times New Roman" w:hAnsi="Times New Roman"/>
          <w:sz w:val="28"/>
          <w:szCs w:val="28"/>
        </w:rPr>
        <w:t>: «Слобідська Україна», «слободи», «займанщина», «зимівники».</w:t>
      </w:r>
    </w:p>
    <w:p w:rsidR="00644317" w:rsidRPr="005845A4" w:rsidRDefault="00644317" w:rsidP="00644317">
      <w:pPr>
        <w:ind w:firstLine="540"/>
        <w:jc w:val="both"/>
        <w:rPr>
          <w:rFonts w:ascii="Times New Roman" w:hAnsi="Times New Roman"/>
          <w:sz w:val="28"/>
          <w:szCs w:val="28"/>
        </w:rPr>
      </w:pPr>
      <w:r w:rsidRPr="005845A4">
        <w:rPr>
          <w:rFonts w:ascii="Times New Roman" w:hAnsi="Times New Roman"/>
          <w:b/>
          <w:sz w:val="28"/>
          <w:szCs w:val="28"/>
        </w:rPr>
        <w:t>Основні історичні особистості</w:t>
      </w:r>
      <w:r w:rsidRPr="005845A4">
        <w:rPr>
          <w:rFonts w:ascii="Times New Roman" w:hAnsi="Times New Roman"/>
          <w:sz w:val="28"/>
          <w:szCs w:val="28"/>
        </w:rPr>
        <w:t>: кошовий отаман Іван Сірко.</w:t>
      </w:r>
    </w:p>
    <w:p w:rsidR="00644317" w:rsidRPr="005845A4" w:rsidRDefault="00644317" w:rsidP="00644317">
      <w:pPr>
        <w:ind w:firstLine="540"/>
        <w:jc w:val="both"/>
        <w:rPr>
          <w:rFonts w:ascii="Times New Roman" w:hAnsi="Times New Roman"/>
          <w:sz w:val="28"/>
          <w:szCs w:val="28"/>
        </w:rPr>
      </w:pPr>
      <w:r w:rsidRPr="005845A4">
        <w:rPr>
          <w:rFonts w:ascii="Times New Roman" w:hAnsi="Times New Roman"/>
          <w:b/>
          <w:sz w:val="28"/>
          <w:szCs w:val="28"/>
        </w:rPr>
        <w:t>Обладнання</w:t>
      </w:r>
      <w:r w:rsidRPr="005845A4">
        <w:rPr>
          <w:rFonts w:ascii="Times New Roman" w:hAnsi="Times New Roman"/>
          <w:sz w:val="28"/>
          <w:szCs w:val="28"/>
        </w:rPr>
        <w:t xml:space="preserve">:  підручник О. В. Гісем, О. О. Мартинюк Історія України 8 клас, </w:t>
      </w:r>
      <w:r>
        <w:rPr>
          <w:rFonts w:ascii="Times New Roman" w:hAnsi="Times New Roman"/>
          <w:sz w:val="28"/>
          <w:szCs w:val="28"/>
        </w:rPr>
        <w:t xml:space="preserve">карта «Слобідська Україна </w:t>
      </w:r>
      <w:r w:rsidRPr="002B37B3">
        <w:rPr>
          <w:rFonts w:ascii="Times New Roman" w:hAnsi="Times New Roman"/>
          <w:sz w:val="28"/>
          <w:szCs w:val="28"/>
        </w:rPr>
        <w:t>ХVІІ</w:t>
      </w:r>
      <w:r>
        <w:rPr>
          <w:rFonts w:ascii="Times New Roman" w:hAnsi="Times New Roman"/>
          <w:sz w:val="28"/>
          <w:szCs w:val="28"/>
        </w:rPr>
        <w:t xml:space="preserve"> ст.»,</w:t>
      </w:r>
      <w:r w:rsidRPr="005845A4">
        <w:rPr>
          <w:rFonts w:ascii="Times New Roman" w:hAnsi="Times New Roman"/>
          <w:sz w:val="28"/>
          <w:szCs w:val="28"/>
        </w:rPr>
        <w:t xml:space="preserve"> пор</w:t>
      </w:r>
      <w:r>
        <w:rPr>
          <w:rFonts w:ascii="Times New Roman" w:hAnsi="Times New Roman"/>
          <w:sz w:val="28"/>
          <w:szCs w:val="28"/>
        </w:rPr>
        <w:t xml:space="preserve">трет гетьмана І. Сірка, </w:t>
      </w:r>
      <w:r w:rsidRPr="0051270A">
        <w:rPr>
          <w:rFonts w:ascii="Times New Roman" w:hAnsi="Times New Roman"/>
          <w:sz w:val="28"/>
          <w:szCs w:val="28"/>
        </w:rPr>
        <w:t>віде</w:t>
      </w:r>
      <w:r>
        <w:rPr>
          <w:rFonts w:ascii="Times New Roman" w:hAnsi="Times New Roman"/>
          <w:sz w:val="28"/>
          <w:szCs w:val="28"/>
        </w:rPr>
        <w:t>о-фільм</w:t>
      </w:r>
      <w:r w:rsidRPr="0051270A">
        <w:rPr>
          <w:rFonts w:ascii="Times New Roman" w:hAnsi="Times New Roman"/>
          <w:sz w:val="28"/>
          <w:szCs w:val="28"/>
        </w:rPr>
        <w:t xml:space="preserve"> «Кошовий отаман Іван Сірко»</w:t>
      </w:r>
      <w:r>
        <w:rPr>
          <w:rFonts w:ascii="Times New Roman" w:hAnsi="Times New Roman"/>
          <w:sz w:val="28"/>
          <w:szCs w:val="28"/>
        </w:rPr>
        <w:t>, презентація «</w:t>
      </w:r>
      <w:r w:rsidRPr="008F508E">
        <w:rPr>
          <w:rFonts w:ascii="Times New Roman" w:hAnsi="Times New Roman"/>
          <w:sz w:val="28"/>
          <w:szCs w:val="28"/>
        </w:rPr>
        <w:t>Заселення і розвиток Слобідської України</w:t>
      </w:r>
      <w:r>
        <w:rPr>
          <w:rFonts w:ascii="Times New Roman" w:hAnsi="Times New Roman"/>
          <w:sz w:val="28"/>
          <w:szCs w:val="28"/>
        </w:rPr>
        <w:t>» .</w:t>
      </w:r>
    </w:p>
    <w:p w:rsidR="00644317" w:rsidRPr="005845A4" w:rsidRDefault="00644317" w:rsidP="00644317">
      <w:pPr>
        <w:ind w:firstLine="540"/>
        <w:jc w:val="both"/>
        <w:rPr>
          <w:rFonts w:ascii="Times New Roman" w:hAnsi="Times New Roman"/>
          <w:sz w:val="28"/>
          <w:szCs w:val="28"/>
        </w:rPr>
      </w:pPr>
      <w:r w:rsidRPr="005845A4">
        <w:rPr>
          <w:rFonts w:ascii="Times New Roman" w:hAnsi="Times New Roman"/>
          <w:b/>
          <w:sz w:val="28"/>
          <w:szCs w:val="28"/>
        </w:rPr>
        <w:t>Тип уроку</w:t>
      </w:r>
      <w:r w:rsidRPr="005845A4">
        <w:rPr>
          <w:rFonts w:ascii="Times New Roman" w:hAnsi="Times New Roman"/>
          <w:sz w:val="28"/>
          <w:szCs w:val="28"/>
        </w:rPr>
        <w:t>: комбінований.</w:t>
      </w:r>
    </w:p>
    <w:p w:rsidR="00644317" w:rsidRPr="004E3814" w:rsidRDefault="00644317" w:rsidP="00644317">
      <w:pPr>
        <w:ind w:firstLine="540"/>
        <w:jc w:val="both"/>
        <w:rPr>
          <w:rFonts w:ascii="Times New Roman" w:hAnsi="Times New Roman"/>
          <w:b/>
          <w:sz w:val="28"/>
          <w:szCs w:val="28"/>
        </w:rPr>
      </w:pPr>
      <w:r w:rsidRPr="004E3814">
        <w:rPr>
          <w:rFonts w:ascii="Times New Roman" w:hAnsi="Times New Roman"/>
          <w:b/>
          <w:sz w:val="28"/>
          <w:szCs w:val="28"/>
        </w:rPr>
        <w:t>Хід уроку</w:t>
      </w:r>
    </w:p>
    <w:p w:rsidR="00644317" w:rsidRPr="00782BF8" w:rsidRDefault="00644317" w:rsidP="00644317">
      <w:pPr>
        <w:spacing w:after="0"/>
        <w:ind w:firstLine="540"/>
        <w:jc w:val="both"/>
        <w:rPr>
          <w:rFonts w:ascii="Times New Roman" w:hAnsi="Times New Roman"/>
          <w:b/>
          <w:sz w:val="28"/>
          <w:szCs w:val="28"/>
        </w:rPr>
      </w:pPr>
      <w:r w:rsidRPr="00782BF8">
        <w:rPr>
          <w:rFonts w:ascii="Times New Roman" w:hAnsi="Times New Roman"/>
          <w:b/>
          <w:sz w:val="28"/>
          <w:szCs w:val="28"/>
        </w:rPr>
        <w:t>І. Організація початку уроку</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Організовую учнів на початок уроку</w:t>
      </w:r>
    </w:p>
    <w:p w:rsidR="00644317" w:rsidRPr="005845A4" w:rsidRDefault="00644317" w:rsidP="00644317">
      <w:pPr>
        <w:spacing w:after="0"/>
        <w:ind w:firstLine="540"/>
        <w:jc w:val="both"/>
        <w:rPr>
          <w:rFonts w:ascii="Times New Roman" w:hAnsi="Times New Roman"/>
          <w:sz w:val="28"/>
          <w:szCs w:val="28"/>
        </w:rPr>
      </w:pPr>
    </w:p>
    <w:p w:rsidR="00644317" w:rsidRPr="00782BF8" w:rsidRDefault="00644317" w:rsidP="00644317">
      <w:pPr>
        <w:spacing w:after="0"/>
        <w:ind w:firstLine="540"/>
        <w:jc w:val="both"/>
        <w:rPr>
          <w:rFonts w:ascii="Times New Roman" w:hAnsi="Times New Roman"/>
          <w:b/>
          <w:sz w:val="28"/>
          <w:szCs w:val="28"/>
        </w:rPr>
      </w:pPr>
      <w:r w:rsidRPr="00782BF8">
        <w:rPr>
          <w:rFonts w:ascii="Times New Roman" w:hAnsi="Times New Roman"/>
          <w:b/>
          <w:sz w:val="28"/>
          <w:szCs w:val="28"/>
        </w:rPr>
        <w:t>ІІ. Перевірка домашнього завдання</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Перевіримо домашнє завдання методом Мікрофон</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Коли Дем’ян Многогрішний став гетьманом Лівобережжя?</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Які статті він підписав із царським урядом?</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Хто став гетьманом Лівобережжя у 1672 році?</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Назвіть роки гетьманства І. Мазепи.</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Коли був підписаний Бахчисарайський мир?</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Про що йшлося в ньому?</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Що таке «Вічний мир»?</w:t>
      </w:r>
    </w:p>
    <w:p w:rsidR="00644317"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Із якою метою здійснено Кримський похід?</w:t>
      </w:r>
    </w:p>
    <w:p w:rsidR="00644317" w:rsidRPr="000A17B3" w:rsidRDefault="00644317" w:rsidP="00644317">
      <w:pPr>
        <w:pStyle w:val="10"/>
        <w:numPr>
          <w:ilvl w:val="0"/>
          <w:numId w:val="5"/>
        </w:numPr>
        <w:ind w:firstLine="540"/>
        <w:jc w:val="both"/>
        <w:rPr>
          <w:rFonts w:ascii="Times New Roman" w:hAnsi="Times New Roman"/>
          <w:sz w:val="28"/>
          <w:szCs w:val="28"/>
          <w:lang w:val="uk-UA"/>
        </w:rPr>
      </w:pPr>
      <w:r>
        <w:rPr>
          <w:rFonts w:ascii="Times New Roman" w:hAnsi="Times New Roman"/>
          <w:sz w:val="28"/>
          <w:szCs w:val="28"/>
          <w:lang w:val="uk-UA"/>
        </w:rPr>
        <w:t>Покажіть на карті, де знаходиться Московська держава.</w:t>
      </w:r>
    </w:p>
    <w:p w:rsidR="00644317" w:rsidRPr="00782BF8" w:rsidRDefault="00644317" w:rsidP="00644317">
      <w:pPr>
        <w:spacing w:after="0"/>
        <w:ind w:firstLine="540"/>
        <w:jc w:val="both"/>
        <w:rPr>
          <w:rFonts w:ascii="Times New Roman" w:hAnsi="Times New Roman"/>
          <w:b/>
          <w:sz w:val="28"/>
          <w:szCs w:val="28"/>
        </w:rPr>
      </w:pPr>
      <w:r w:rsidRPr="00782BF8">
        <w:rPr>
          <w:rFonts w:ascii="Times New Roman" w:hAnsi="Times New Roman"/>
          <w:b/>
          <w:sz w:val="28"/>
          <w:szCs w:val="28"/>
        </w:rPr>
        <w:t>ІІІ. Повідомлення теми та завдань уроку</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Тема сьогоднішнього уроку: «</w:t>
      </w:r>
      <w:r w:rsidRPr="00D6280F">
        <w:rPr>
          <w:rFonts w:ascii="Times New Roman" w:hAnsi="Times New Roman"/>
          <w:sz w:val="28"/>
          <w:szCs w:val="28"/>
        </w:rPr>
        <w:t>Заселення</w:t>
      </w:r>
      <w:r>
        <w:rPr>
          <w:rFonts w:ascii="Times New Roman" w:hAnsi="Times New Roman"/>
          <w:sz w:val="28"/>
          <w:szCs w:val="28"/>
        </w:rPr>
        <w:t xml:space="preserve"> і розвиток Слобідської України».</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Питання, які ми розглянемо сьогодні на уроці, визначимо у пунктах плана.</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План</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1. В</w:t>
      </w:r>
      <w:r w:rsidRPr="00D6280F">
        <w:rPr>
          <w:rFonts w:ascii="Times New Roman" w:hAnsi="Times New Roman"/>
          <w:sz w:val="28"/>
          <w:szCs w:val="28"/>
        </w:rPr>
        <w:t>иникнення та розвиток Слобідської України</w:t>
      </w:r>
      <w:r>
        <w:rPr>
          <w:rFonts w:ascii="Times New Roman" w:hAnsi="Times New Roman"/>
          <w:sz w:val="28"/>
          <w:szCs w:val="28"/>
        </w:rPr>
        <w:t>.</w:t>
      </w:r>
    </w:p>
    <w:p w:rsidR="00644317" w:rsidRDefault="00644317" w:rsidP="00644317">
      <w:pPr>
        <w:spacing w:after="0"/>
        <w:ind w:firstLine="540"/>
        <w:jc w:val="both"/>
      </w:pPr>
      <w:r>
        <w:rPr>
          <w:rFonts w:ascii="Times New Roman" w:hAnsi="Times New Roman"/>
          <w:sz w:val="28"/>
          <w:szCs w:val="28"/>
        </w:rPr>
        <w:t>2. Роль Запорізької Січі у воєнно-політичних подіях другої половини</w:t>
      </w:r>
      <w:r w:rsidRPr="005B7321">
        <w:rPr>
          <w:rFonts w:ascii="Times New Roman" w:hAnsi="Times New Roman"/>
          <w:sz w:val="28"/>
          <w:szCs w:val="28"/>
        </w:rPr>
        <w:t>XVII ст.</w:t>
      </w:r>
    </w:p>
    <w:p w:rsidR="00644317" w:rsidRPr="005B7321" w:rsidRDefault="00644317" w:rsidP="00644317">
      <w:pPr>
        <w:spacing w:after="0"/>
        <w:ind w:firstLine="540"/>
        <w:jc w:val="both"/>
        <w:rPr>
          <w:rFonts w:ascii="Times New Roman" w:hAnsi="Times New Roman"/>
          <w:sz w:val="28"/>
          <w:szCs w:val="28"/>
        </w:rPr>
      </w:pPr>
      <w:r w:rsidRPr="005B7321">
        <w:rPr>
          <w:rFonts w:ascii="Times New Roman" w:hAnsi="Times New Roman"/>
          <w:sz w:val="28"/>
          <w:szCs w:val="28"/>
        </w:rPr>
        <w:t>3. Устрій і господарський розвиток Січі.</w:t>
      </w:r>
    </w:p>
    <w:p w:rsidR="00644317" w:rsidRDefault="00644317" w:rsidP="00644317">
      <w:pPr>
        <w:spacing w:after="0"/>
        <w:ind w:firstLine="540"/>
        <w:jc w:val="both"/>
        <w:rPr>
          <w:rFonts w:ascii="Times New Roman" w:hAnsi="Times New Roman"/>
          <w:sz w:val="28"/>
          <w:szCs w:val="28"/>
        </w:rPr>
      </w:pPr>
      <w:r w:rsidRPr="005B7321">
        <w:rPr>
          <w:rFonts w:ascii="Times New Roman" w:hAnsi="Times New Roman"/>
          <w:sz w:val="28"/>
          <w:szCs w:val="28"/>
        </w:rPr>
        <w:t>4. Кошовий отаман І. Сірко.</w:t>
      </w:r>
    </w:p>
    <w:p w:rsidR="00644317" w:rsidRPr="00E777A0" w:rsidRDefault="00644317" w:rsidP="00644317">
      <w:pPr>
        <w:spacing w:after="0"/>
        <w:ind w:firstLine="540"/>
        <w:jc w:val="both"/>
        <w:rPr>
          <w:rFonts w:ascii="Times New Roman" w:hAnsi="Times New Roman"/>
          <w:sz w:val="28"/>
          <w:szCs w:val="28"/>
        </w:rPr>
      </w:pPr>
    </w:p>
    <w:p w:rsidR="00644317" w:rsidRDefault="00644317" w:rsidP="00644317">
      <w:pPr>
        <w:spacing w:after="0"/>
        <w:ind w:firstLine="540"/>
        <w:jc w:val="both"/>
        <w:rPr>
          <w:rFonts w:ascii="Times New Roman" w:hAnsi="Times New Roman"/>
          <w:b/>
          <w:sz w:val="28"/>
          <w:szCs w:val="28"/>
        </w:rPr>
      </w:pPr>
      <w:r w:rsidRPr="00782BF8">
        <w:rPr>
          <w:rFonts w:ascii="Times New Roman" w:hAnsi="Times New Roman"/>
          <w:b/>
          <w:sz w:val="28"/>
          <w:szCs w:val="28"/>
        </w:rPr>
        <w:t>IV. Вивчення нового матеріалу</w:t>
      </w:r>
    </w:p>
    <w:p w:rsidR="00644317" w:rsidRPr="00782BF8" w:rsidRDefault="00644317" w:rsidP="00644317">
      <w:pPr>
        <w:spacing w:after="0"/>
        <w:ind w:firstLine="540"/>
        <w:jc w:val="both"/>
        <w:rPr>
          <w:rFonts w:ascii="Times New Roman" w:hAnsi="Times New Roman"/>
          <w:b/>
          <w:sz w:val="28"/>
          <w:szCs w:val="28"/>
        </w:rPr>
      </w:pPr>
    </w:p>
    <w:p w:rsidR="00644317" w:rsidRPr="004C2C5D" w:rsidRDefault="00644317" w:rsidP="00644317">
      <w:pPr>
        <w:spacing w:after="0"/>
        <w:ind w:firstLine="540"/>
        <w:jc w:val="both"/>
        <w:rPr>
          <w:rFonts w:ascii="Times New Roman" w:hAnsi="Times New Roman"/>
          <w:b/>
          <w:sz w:val="28"/>
          <w:szCs w:val="28"/>
        </w:rPr>
      </w:pPr>
      <w:r w:rsidRPr="004C2C5D">
        <w:rPr>
          <w:rFonts w:ascii="Times New Roman" w:hAnsi="Times New Roman"/>
          <w:b/>
          <w:sz w:val="28"/>
          <w:szCs w:val="28"/>
        </w:rPr>
        <w:t xml:space="preserve">1. Розповідь вчителя </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В</w:t>
      </w:r>
      <w:r w:rsidRPr="005845A4">
        <w:rPr>
          <w:rFonts w:ascii="Times New Roman" w:hAnsi="Times New Roman"/>
          <w:sz w:val="28"/>
          <w:szCs w:val="28"/>
        </w:rPr>
        <w:t>иникнення та розвиток Слобідської України</w:t>
      </w:r>
    </w:p>
    <w:p w:rsidR="00644317" w:rsidRPr="00751600" w:rsidRDefault="00644317" w:rsidP="00644317">
      <w:pPr>
        <w:spacing w:after="0"/>
        <w:ind w:firstLine="540"/>
        <w:jc w:val="both"/>
        <w:rPr>
          <w:rFonts w:ascii="Times New Roman" w:hAnsi="Times New Roman"/>
          <w:i/>
          <w:sz w:val="28"/>
          <w:szCs w:val="28"/>
        </w:rPr>
      </w:pPr>
      <w:r w:rsidRPr="00751600">
        <w:rPr>
          <w:rFonts w:ascii="Times New Roman" w:hAnsi="Times New Roman"/>
          <w:i/>
          <w:sz w:val="28"/>
          <w:szCs w:val="28"/>
        </w:rPr>
        <w:t>(Розповідь супроводжується показом по карті)</w:t>
      </w:r>
    </w:p>
    <w:p w:rsidR="00644317" w:rsidRPr="000A17B3" w:rsidRDefault="00644317" w:rsidP="00644317">
      <w:pPr>
        <w:ind w:firstLine="540"/>
        <w:jc w:val="both"/>
        <w:rPr>
          <w:rFonts w:ascii="Times New Roman" w:hAnsi="Times New Roman"/>
          <w:sz w:val="28"/>
          <w:szCs w:val="28"/>
        </w:rPr>
      </w:pPr>
      <w:r w:rsidRPr="005845A4">
        <w:rPr>
          <w:rFonts w:ascii="Times New Roman" w:hAnsi="Times New Roman"/>
          <w:sz w:val="28"/>
          <w:szCs w:val="28"/>
        </w:rPr>
        <w:t>Масове переселення у Слобожан</w:t>
      </w:r>
      <w:r>
        <w:rPr>
          <w:rFonts w:ascii="Times New Roman" w:hAnsi="Times New Roman"/>
          <w:sz w:val="28"/>
          <w:szCs w:val="28"/>
        </w:rPr>
        <w:t>щину українського населення роз</w:t>
      </w:r>
      <w:r w:rsidRPr="005845A4">
        <w:rPr>
          <w:rFonts w:ascii="Times New Roman" w:hAnsi="Times New Roman"/>
          <w:sz w:val="28"/>
          <w:szCs w:val="28"/>
        </w:rPr>
        <w:t xml:space="preserve">почалося у другій половині XVII ст. </w:t>
      </w:r>
      <w:r>
        <w:rPr>
          <w:rFonts w:ascii="Times New Roman" w:hAnsi="Times New Roman"/>
          <w:sz w:val="28"/>
          <w:szCs w:val="28"/>
        </w:rPr>
        <w:t>та</w:t>
      </w:r>
      <w:r w:rsidRPr="005845A4">
        <w:rPr>
          <w:rFonts w:ascii="Times New Roman" w:hAnsi="Times New Roman"/>
          <w:sz w:val="28"/>
          <w:szCs w:val="28"/>
        </w:rPr>
        <w:t xml:space="preserve"> було пов</w:t>
      </w:r>
      <w:r>
        <w:rPr>
          <w:rFonts w:ascii="Times New Roman" w:hAnsi="Times New Roman"/>
          <w:sz w:val="28"/>
          <w:szCs w:val="28"/>
        </w:rPr>
        <w:t>’</w:t>
      </w:r>
      <w:r w:rsidRPr="005845A4">
        <w:rPr>
          <w:rFonts w:ascii="Times New Roman" w:hAnsi="Times New Roman"/>
          <w:sz w:val="28"/>
          <w:szCs w:val="28"/>
        </w:rPr>
        <w:t>язане з добою Руїни, що охопила в цей час козацьку Україну. У верхів</w:t>
      </w:r>
      <w:r>
        <w:rPr>
          <w:rFonts w:ascii="Times New Roman" w:hAnsi="Times New Roman"/>
          <w:sz w:val="28"/>
          <w:szCs w:val="28"/>
        </w:rPr>
        <w:t>’ях Сіверського Дін</w:t>
      </w:r>
      <w:r w:rsidRPr="005845A4">
        <w:rPr>
          <w:rFonts w:ascii="Times New Roman" w:hAnsi="Times New Roman"/>
          <w:sz w:val="28"/>
          <w:szCs w:val="28"/>
        </w:rPr>
        <w:t>ця, Ворскли, Псла та басейнах інших річок переселенці заснув</w:t>
      </w:r>
      <w:r>
        <w:rPr>
          <w:rFonts w:ascii="Times New Roman" w:hAnsi="Times New Roman"/>
          <w:sz w:val="28"/>
          <w:szCs w:val="28"/>
        </w:rPr>
        <w:t>али чи</w:t>
      </w:r>
      <w:r w:rsidRPr="005845A4">
        <w:rPr>
          <w:rFonts w:ascii="Times New Roman" w:hAnsi="Times New Roman"/>
          <w:sz w:val="28"/>
          <w:szCs w:val="28"/>
        </w:rPr>
        <w:t xml:space="preserve">мало нових поселень. Наприкінці </w:t>
      </w:r>
      <w:r>
        <w:rPr>
          <w:rFonts w:ascii="Times New Roman" w:hAnsi="Times New Roman"/>
          <w:sz w:val="28"/>
          <w:szCs w:val="28"/>
        </w:rPr>
        <w:t>XVII ст. на Слобожанщині налічу</w:t>
      </w:r>
      <w:r w:rsidRPr="005845A4">
        <w:rPr>
          <w:rFonts w:ascii="Times New Roman" w:hAnsi="Times New Roman"/>
          <w:sz w:val="28"/>
          <w:szCs w:val="28"/>
        </w:rPr>
        <w:t xml:space="preserve">валося 232 населені пункти (у 1657 р. </w:t>
      </w:r>
      <w:r>
        <w:rPr>
          <w:rFonts w:ascii="Times New Roman" w:hAnsi="Times New Roman"/>
          <w:sz w:val="28"/>
          <w:szCs w:val="28"/>
        </w:rPr>
        <w:t>–</w:t>
      </w:r>
      <w:r w:rsidRPr="005845A4">
        <w:rPr>
          <w:rFonts w:ascii="Times New Roman" w:hAnsi="Times New Roman"/>
          <w:sz w:val="28"/>
          <w:szCs w:val="28"/>
        </w:rPr>
        <w:t xml:space="preserve"> </w:t>
      </w:r>
      <w:r>
        <w:rPr>
          <w:rFonts w:ascii="Times New Roman" w:hAnsi="Times New Roman"/>
          <w:sz w:val="28"/>
          <w:szCs w:val="28"/>
        </w:rPr>
        <w:t>16</w:t>
      </w:r>
      <w:r w:rsidRPr="005845A4">
        <w:rPr>
          <w:rFonts w:ascii="Times New Roman" w:hAnsi="Times New Roman"/>
          <w:sz w:val="28"/>
          <w:szCs w:val="28"/>
        </w:rPr>
        <w:t>64), де жило близько 250 тис. осіб, серед яких біль</w:t>
      </w:r>
      <w:r>
        <w:rPr>
          <w:rFonts w:ascii="Times New Roman" w:hAnsi="Times New Roman"/>
          <w:sz w:val="28"/>
          <w:szCs w:val="28"/>
        </w:rPr>
        <w:t xml:space="preserve">шість складали українці (80 %). </w:t>
      </w:r>
      <w:r w:rsidRPr="005845A4">
        <w:rPr>
          <w:rFonts w:ascii="Times New Roman" w:hAnsi="Times New Roman"/>
          <w:sz w:val="28"/>
          <w:szCs w:val="28"/>
        </w:rPr>
        <w:t>Засновані на нових землях поселенн</w:t>
      </w:r>
      <w:r>
        <w:rPr>
          <w:rFonts w:ascii="Times New Roman" w:hAnsi="Times New Roman"/>
          <w:sz w:val="28"/>
          <w:szCs w:val="28"/>
        </w:rPr>
        <w:t>я звільнялися від податків і то</w:t>
      </w:r>
      <w:r w:rsidRPr="005845A4">
        <w:rPr>
          <w:rFonts w:ascii="Times New Roman" w:hAnsi="Times New Roman"/>
          <w:sz w:val="28"/>
          <w:szCs w:val="28"/>
        </w:rPr>
        <w:t>му називалися слободами (звідси й назва «Слобідська</w:t>
      </w:r>
      <w:r>
        <w:rPr>
          <w:rFonts w:ascii="Times New Roman" w:hAnsi="Times New Roman"/>
          <w:sz w:val="28"/>
          <w:szCs w:val="28"/>
        </w:rPr>
        <w:t xml:space="preserve"> Україна»). Пра</w:t>
      </w:r>
      <w:r w:rsidRPr="005845A4">
        <w:rPr>
          <w:rFonts w:ascii="Times New Roman" w:hAnsi="Times New Roman"/>
          <w:sz w:val="28"/>
          <w:szCs w:val="28"/>
        </w:rPr>
        <w:t>ва українських поселенців закріплювалися царськими жалуваними грамотами. Визнання поселенцями влади царя виявлялося в склада</w:t>
      </w:r>
      <w:r>
        <w:rPr>
          <w:rFonts w:ascii="Times New Roman" w:hAnsi="Times New Roman"/>
          <w:sz w:val="28"/>
          <w:szCs w:val="28"/>
        </w:rPr>
        <w:t>н</w:t>
      </w:r>
      <w:r w:rsidRPr="005845A4">
        <w:rPr>
          <w:rFonts w:ascii="Times New Roman" w:hAnsi="Times New Roman"/>
          <w:sz w:val="28"/>
          <w:szCs w:val="28"/>
        </w:rPr>
        <w:t>ні присяги. Одночасно Слобожанщину заселяли московські служилі люди, які перебували під управлінням царських воєвод.</w:t>
      </w:r>
    </w:p>
    <w:p w:rsidR="00644317" w:rsidRPr="005845A4" w:rsidRDefault="00644317" w:rsidP="00644317">
      <w:pPr>
        <w:ind w:firstLine="540"/>
        <w:jc w:val="both"/>
        <w:rPr>
          <w:rFonts w:ascii="Times New Roman" w:hAnsi="Times New Roman"/>
          <w:sz w:val="28"/>
          <w:szCs w:val="28"/>
        </w:rPr>
      </w:pPr>
      <w:r w:rsidRPr="005845A4">
        <w:rPr>
          <w:rFonts w:ascii="Times New Roman" w:hAnsi="Times New Roman"/>
          <w:sz w:val="28"/>
          <w:szCs w:val="28"/>
        </w:rPr>
        <w:t>У Слобідській Україні існував козацький устрій. У 50-х pp. XVII ст. царський уряд сформував з українськ</w:t>
      </w:r>
      <w:r>
        <w:rPr>
          <w:rFonts w:ascii="Times New Roman" w:hAnsi="Times New Roman"/>
          <w:sz w:val="28"/>
          <w:szCs w:val="28"/>
        </w:rPr>
        <w:t>их переселенців козацькі слобід</w:t>
      </w:r>
      <w:r w:rsidRPr="005845A4">
        <w:rPr>
          <w:rFonts w:ascii="Times New Roman" w:hAnsi="Times New Roman"/>
          <w:sz w:val="28"/>
          <w:szCs w:val="28"/>
        </w:rPr>
        <w:t>ські полки: Острогозький (Рибинський), Охтирський, Сумський, Харківський. У 1685 р. було створено Ізюмський полк. Полки були як військовими козацькими підро</w:t>
      </w:r>
      <w:r>
        <w:rPr>
          <w:rFonts w:ascii="Times New Roman" w:hAnsi="Times New Roman"/>
          <w:sz w:val="28"/>
          <w:szCs w:val="28"/>
        </w:rPr>
        <w:t>зділами, так і адміністративно-</w:t>
      </w:r>
      <w:r w:rsidRPr="005845A4">
        <w:rPr>
          <w:rFonts w:ascii="Times New Roman" w:hAnsi="Times New Roman"/>
          <w:sz w:val="28"/>
          <w:szCs w:val="28"/>
        </w:rPr>
        <w:t>територіальними одиницями. Ста</w:t>
      </w:r>
      <w:r>
        <w:rPr>
          <w:rFonts w:ascii="Times New Roman" w:hAnsi="Times New Roman"/>
          <w:sz w:val="28"/>
          <w:szCs w:val="28"/>
        </w:rPr>
        <w:t>ршину обирали на загальних коза</w:t>
      </w:r>
      <w:r w:rsidRPr="005845A4">
        <w:rPr>
          <w:rFonts w:ascii="Times New Roman" w:hAnsi="Times New Roman"/>
          <w:sz w:val="28"/>
          <w:szCs w:val="28"/>
        </w:rPr>
        <w:t>цьких ра</w:t>
      </w:r>
      <w:r>
        <w:rPr>
          <w:rFonts w:ascii="Times New Roman" w:hAnsi="Times New Roman"/>
          <w:sz w:val="28"/>
          <w:szCs w:val="28"/>
        </w:rPr>
        <w:t xml:space="preserve">дах. </w:t>
      </w:r>
      <w:r w:rsidRPr="005845A4">
        <w:rPr>
          <w:rFonts w:ascii="Times New Roman" w:hAnsi="Times New Roman"/>
          <w:sz w:val="28"/>
          <w:szCs w:val="28"/>
        </w:rPr>
        <w:t>Полкове управління складалося</w:t>
      </w:r>
      <w:r>
        <w:rPr>
          <w:rFonts w:ascii="Times New Roman" w:hAnsi="Times New Roman"/>
          <w:sz w:val="28"/>
          <w:szCs w:val="28"/>
        </w:rPr>
        <w:t xml:space="preserve"> з полковника та полкової старши</w:t>
      </w:r>
      <w:r w:rsidRPr="005845A4">
        <w:rPr>
          <w:rFonts w:ascii="Times New Roman" w:hAnsi="Times New Roman"/>
          <w:sz w:val="28"/>
          <w:szCs w:val="28"/>
        </w:rPr>
        <w:t>ни: обозного, судді, осавула, хору</w:t>
      </w:r>
      <w:r>
        <w:rPr>
          <w:rFonts w:ascii="Times New Roman" w:hAnsi="Times New Roman"/>
          <w:sz w:val="28"/>
          <w:szCs w:val="28"/>
        </w:rPr>
        <w:t>нжого, двох писарів. Полки поді</w:t>
      </w:r>
      <w:r w:rsidRPr="005845A4">
        <w:rPr>
          <w:rFonts w:ascii="Times New Roman" w:hAnsi="Times New Roman"/>
          <w:sz w:val="28"/>
          <w:szCs w:val="28"/>
        </w:rPr>
        <w:t>лялися на сотні. Сотенне управління складалося із сотника, отамана, осавула, хорунжого і писаря. Адміністративними, судовими</w:t>
      </w:r>
      <w:r>
        <w:rPr>
          <w:rFonts w:ascii="Times New Roman" w:hAnsi="Times New Roman"/>
          <w:sz w:val="28"/>
          <w:szCs w:val="28"/>
        </w:rPr>
        <w:t>, фінан</w:t>
      </w:r>
      <w:r w:rsidRPr="005845A4">
        <w:rPr>
          <w:rFonts w:ascii="Times New Roman" w:hAnsi="Times New Roman"/>
          <w:sz w:val="28"/>
          <w:szCs w:val="28"/>
        </w:rPr>
        <w:t>совими і військовими справами в полках відали полковники, у сот</w:t>
      </w:r>
      <w:r>
        <w:rPr>
          <w:rFonts w:ascii="Times New Roman" w:hAnsi="Times New Roman"/>
          <w:sz w:val="28"/>
          <w:szCs w:val="28"/>
        </w:rPr>
        <w:t xml:space="preserve">нях – сотники. </w:t>
      </w:r>
      <w:r w:rsidRPr="005845A4">
        <w:rPr>
          <w:rFonts w:ascii="Times New Roman" w:hAnsi="Times New Roman"/>
          <w:sz w:val="28"/>
          <w:szCs w:val="28"/>
        </w:rPr>
        <w:t>Полковників обирали довічно. Крім того, у Слобожанщині нерідко спостерігалося успадкування посади полковника. Це було пов</w:t>
      </w:r>
      <w:r>
        <w:rPr>
          <w:rFonts w:ascii="Times New Roman" w:hAnsi="Times New Roman"/>
          <w:sz w:val="28"/>
          <w:szCs w:val="28"/>
        </w:rPr>
        <w:t>’</w:t>
      </w:r>
      <w:r w:rsidRPr="005845A4">
        <w:rPr>
          <w:rFonts w:ascii="Times New Roman" w:hAnsi="Times New Roman"/>
          <w:sz w:val="28"/>
          <w:szCs w:val="28"/>
        </w:rPr>
        <w:t>язано з особливостями заселення краю: полковник</w:t>
      </w:r>
      <w:r>
        <w:rPr>
          <w:rFonts w:ascii="Times New Roman" w:hAnsi="Times New Roman"/>
          <w:sz w:val="28"/>
          <w:szCs w:val="28"/>
        </w:rPr>
        <w:t>и, як правило, були ва</w:t>
      </w:r>
      <w:r w:rsidRPr="005845A4">
        <w:rPr>
          <w:rFonts w:ascii="Times New Roman" w:hAnsi="Times New Roman"/>
          <w:sz w:val="28"/>
          <w:szCs w:val="28"/>
        </w:rPr>
        <w:t>тажками переселенських груп. По</w:t>
      </w:r>
      <w:r>
        <w:rPr>
          <w:rFonts w:ascii="Times New Roman" w:hAnsi="Times New Roman"/>
          <w:sz w:val="28"/>
          <w:szCs w:val="28"/>
        </w:rPr>
        <w:t>лковники підпорядковувалися без</w:t>
      </w:r>
      <w:r w:rsidRPr="005845A4">
        <w:rPr>
          <w:rFonts w:ascii="Times New Roman" w:hAnsi="Times New Roman"/>
          <w:sz w:val="28"/>
          <w:szCs w:val="28"/>
        </w:rPr>
        <w:t>посередньо бєлгородському воєводі. Обраного полковника спочатку погоджував бєлгородський воєвода, а</w:t>
      </w:r>
      <w:r>
        <w:rPr>
          <w:rFonts w:ascii="Times New Roman" w:hAnsi="Times New Roman"/>
          <w:sz w:val="28"/>
          <w:szCs w:val="28"/>
        </w:rPr>
        <w:t xml:space="preserve"> потім пропонував цареві затвер</w:t>
      </w:r>
      <w:r w:rsidRPr="005845A4">
        <w:rPr>
          <w:rFonts w:ascii="Times New Roman" w:hAnsi="Times New Roman"/>
          <w:sz w:val="28"/>
          <w:szCs w:val="28"/>
        </w:rPr>
        <w:t>дити на цій посаді. Посади гетьмана на Слобожанщині не було.</w:t>
      </w:r>
    </w:p>
    <w:p w:rsidR="00644317" w:rsidRDefault="00644317" w:rsidP="00644317">
      <w:pPr>
        <w:ind w:firstLine="540"/>
        <w:jc w:val="both"/>
        <w:rPr>
          <w:rFonts w:ascii="Times New Roman" w:hAnsi="Times New Roman"/>
          <w:sz w:val="28"/>
          <w:szCs w:val="28"/>
        </w:rPr>
      </w:pPr>
      <w:r w:rsidRPr="005845A4">
        <w:rPr>
          <w:rFonts w:ascii="Times New Roman" w:hAnsi="Times New Roman"/>
          <w:sz w:val="28"/>
          <w:szCs w:val="28"/>
        </w:rPr>
        <w:t>Царський уряд використовував у</w:t>
      </w:r>
      <w:r>
        <w:rPr>
          <w:rFonts w:ascii="Times New Roman" w:hAnsi="Times New Roman"/>
          <w:sz w:val="28"/>
          <w:szCs w:val="28"/>
        </w:rPr>
        <w:t>країнських переселенців для гос</w:t>
      </w:r>
      <w:r w:rsidRPr="005845A4">
        <w:rPr>
          <w:rFonts w:ascii="Times New Roman" w:hAnsi="Times New Roman"/>
          <w:sz w:val="28"/>
          <w:szCs w:val="28"/>
        </w:rPr>
        <w:t>подарського освоєння та охорони пів</w:t>
      </w:r>
      <w:r>
        <w:rPr>
          <w:rFonts w:ascii="Times New Roman" w:hAnsi="Times New Roman"/>
          <w:sz w:val="28"/>
          <w:szCs w:val="28"/>
        </w:rPr>
        <w:t>денних кордонів Московської дер</w:t>
      </w:r>
      <w:r w:rsidRPr="005845A4">
        <w:rPr>
          <w:rFonts w:ascii="Times New Roman" w:hAnsi="Times New Roman"/>
          <w:sz w:val="28"/>
          <w:szCs w:val="28"/>
        </w:rPr>
        <w:t>жави від нападів кримських і ногайських татар, постачав їм зброю, продовольство, зберігав за переселенця</w:t>
      </w:r>
      <w:r>
        <w:rPr>
          <w:rFonts w:ascii="Times New Roman" w:hAnsi="Times New Roman"/>
          <w:sz w:val="28"/>
          <w:szCs w:val="28"/>
        </w:rPr>
        <w:t>ми козацькі привілеї й самов</w:t>
      </w:r>
      <w:r w:rsidRPr="005845A4">
        <w:rPr>
          <w:rFonts w:ascii="Times New Roman" w:hAnsi="Times New Roman"/>
          <w:sz w:val="28"/>
          <w:szCs w:val="28"/>
        </w:rPr>
        <w:t>рядування. Система землеволодіння</w:t>
      </w:r>
      <w:r>
        <w:rPr>
          <w:rFonts w:ascii="Times New Roman" w:hAnsi="Times New Roman"/>
          <w:sz w:val="28"/>
          <w:szCs w:val="28"/>
        </w:rPr>
        <w:t xml:space="preserve"> на Слобожанщині мала свої особ</w:t>
      </w:r>
      <w:r w:rsidRPr="005845A4">
        <w:rPr>
          <w:rFonts w:ascii="Times New Roman" w:hAnsi="Times New Roman"/>
          <w:sz w:val="28"/>
          <w:szCs w:val="28"/>
        </w:rPr>
        <w:t xml:space="preserve">ливості. У другій половині XVII ст. там ще було багато незаселених земель і діяло право займанщини. </w:t>
      </w:r>
      <w:r>
        <w:rPr>
          <w:rFonts w:ascii="Times New Roman" w:hAnsi="Times New Roman"/>
          <w:sz w:val="28"/>
          <w:szCs w:val="28"/>
        </w:rPr>
        <w:t>Кожен поселенець міг вільно зай</w:t>
      </w:r>
      <w:r w:rsidRPr="005845A4">
        <w:rPr>
          <w:rFonts w:ascii="Times New Roman" w:hAnsi="Times New Roman"/>
          <w:sz w:val="28"/>
          <w:szCs w:val="28"/>
        </w:rPr>
        <w:t>мати стільки землі, скільки був спроможний обробити. Із часом, аби врегулювати займанщину, навколо міста або села стали визначати певну земельну ділянку, яка розпо</w:t>
      </w:r>
      <w:r>
        <w:rPr>
          <w:rFonts w:ascii="Times New Roman" w:hAnsi="Times New Roman"/>
          <w:sz w:val="28"/>
          <w:szCs w:val="28"/>
        </w:rPr>
        <w:t>ділялася серед поселенців. Ліса</w:t>
      </w:r>
      <w:r w:rsidRPr="005845A4">
        <w:rPr>
          <w:rFonts w:ascii="Times New Roman" w:hAnsi="Times New Roman"/>
          <w:sz w:val="28"/>
          <w:szCs w:val="28"/>
        </w:rPr>
        <w:t>ми, луками, річками та озерами населення користувалося спільно. Кожен полк мав певний резерв не</w:t>
      </w:r>
      <w:r>
        <w:rPr>
          <w:rFonts w:ascii="Times New Roman" w:hAnsi="Times New Roman"/>
          <w:sz w:val="28"/>
          <w:szCs w:val="28"/>
        </w:rPr>
        <w:t>займаних земель, якими розпоряд</w:t>
      </w:r>
      <w:r w:rsidRPr="005845A4">
        <w:rPr>
          <w:rFonts w:ascii="Times New Roman" w:hAnsi="Times New Roman"/>
          <w:sz w:val="28"/>
          <w:szCs w:val="28"/>
        </w:rPr>
        <w:t>жався полковник. Однак багато поселян відмовлялися від наділів із полкового фонду, оскільки за них н</w:t>
      </w:r>
      <w:r>
        <w:rPr>
          <w:rFonts w:ascii="Times New Roman" w:hAnsi="Times New Roman"/>
          <w:sz w:val="28"/>
          <w:szCs w:val="28"/>
        </w:rPr>
        <w:t>еобхідно було записуватися в ко</w:t>
      </w:r>
      <w:r w:rsidRPr="005845A4">
        <w:rPr>
          <w:rFonts w:ascii="Times New Roman" w:hAnsi="Times New Roman"/>
          <w:sz w:val="28"/>
          <w:szCs w:val="28"/>
        </w:rPr>
        <w:t>заки й нести важку й небезпечну військову службу. Тому здебільшого селяни оселялися на землях полкової й сотенної старшини, де мали можливість заводити досить велике</w:t>
      </w:r>
      <w:r>
        <w:rPr>
          <w:rFonts w:ascii="Times New Roman" w:hAnsi="Times New Roman"/>
          <w:sz w:val="28"/>
          <w:szCs w:val="28"/>
        </w:rPr>
        <w:t xml:space="preserve"> господарство. Одержуючи у влас</w:t>
      </w:r>
      <w:r w:rsidRPr="005845A4">
        <w:rPr>
          <w:rFonts w:ascii="Times New Roman" w:hAnsi="Times New Roman"/>
          <w:sz w:val="28"/>
          <w:szCs w:val="28"/>
        </w:rPr>
        <w:t xml:space="preserve">ність ділянку, вони повинні були за </w:t>
      </w:r>
      <w:r>
        <w:rPr>
          <w:rFonts w:ascii="Times New Roman" w:hAnsi="Times New Roman"/>
          <w:sz w:val="28"/>
          <w:szCs w:val="28"/>
        </w:rPr>
        <w:t>неї ходити на відробітки – вико</w:t>
      </w:r>
      <w:r w:rsidRPr="005845A4">
        <w:rPr>
          <w:rFonts w:ascii="Times New Roman" w:hAnsi="Times New Roman"/>
          <w:sz w:val="28"/>
          <w:szCs w:val="28"/>
        </w:rPr>
        <w:t>нувати панщи</w:t>
      </w:r>
      <w:r>
        <w:rPr>
          <w:rFonts w:ascii="Times New Roman" w:hAnsi="Times New Roman"/>
          <w:sz w:val="28"/>
          <w:szCs w:val="28"/>
        </w:rPr>
        <w:t xml:space="preserve">нні роботи на користь старшини. </w:t>
      </w:r>
      <w:r w:rsidRPr="005845A4">
        <w:rPr>
          <w:rFonts w:ascii="Times New Roman" w:hAnsi="Times New Roman"/>
          <w:sz w:val="28"/>
          <w:szCs w:val="28"/>
        </w:rPr>
        <w:t>Козацька старшина захоплювала громадські угіддя, змушувала дрібних господарів за безцінь прод</w:t>
      </w:r>
      <w:r>
        <w:rPr>
          <w:rFonts w:ascii="Times New Roman" w:hAnsi="Times New Roman"/>
          <w:sz w:val="28"/>
          <w:szCs w:val="28"/>
        </w:rPr>
        <w:t>авати свої ділянки, володіла се</w:t>
      </w:r>
      <w:r w:rsidRPr="005845A4">
        <w:rPr>
          <w:rFonts w:ascii="Times New Roman" w:hAnsi="Times New Roman"/>
          <w:sz w:val="28"/>
          <w:szCs w:val="28"/>
        </w:rPr>
        <w:t>лами й хуторами. Упродовж другої половини XVII ст. відбувався</w:t>
      </w:r>
      <w:r>
        <w:rPr>
          <w:rFonts w:ascii="Times New Roman" w:hAnsi="Times New Roman"/>
          <w:sz w:val="28"/>
          <w:szCs w:val="28"/>
        </w:rPr>
        <w:t xml:space="preserve"> </w:t>
      </w:r>
      <w:r w:rsidRPr="005845A4">
        <w:rPr>
          <w:rFonts w:ascii="Times New Roman" w:hAnsi="Times New Roman"/>
          <w:sz w:val="28"/>
          <w:szCs w:val="28"/>
        </w:rPr>
        <w:t>процес перетворення багатої старшини на великих землевласників. Серед них можна назвати родини полковників Ф. Шидловського, Г. Донця,  Г. Кондратьева.</w:t>
      </w:r>
    </w:p>
    <w:p w:rsidR="00644317" w:rsidRPr="00AA0C8D" w:rsidRDefault="00644317" w:rsidP="00644317">
      <w:pPr>
        <w:spacing w:after="0"/>
        <w:ind w:firstLine="540"/>
        <w:jc w:val="both"/>
        <w:rPr>
          <w:rFonts w:ascii="Times New Roman" w:hAnsi="Times New Roman"/>
          <w:b/>
          <w:sz w:val="28"/>
          <w:szCs w:val="28"/>
        </w:rPr>
      </w:pPr>
      <w:r w:rsidRPr="00AA0C8D">
        <w:rPr>
          <w:rFonts w:ascii="Times New Roman" w:hAnsi="Times New Roman"/>
          <w:b/>
          <w:sz w:val="28"/>
          <w:szCs w:val="28"/>
        </w:rPr>
        <w:t>2. Перегл</w:t>
      </w:r>
      <w:r>
        <w:rPr>
          <w:rFonts w:ascii="Times New Roman" w:hAnsi="Times New Roman"/>
          <w:b/>
          <w:sz w:val="28"/>
          <w:szCs w:val="28"/>
        </w:rPr>
        <w:t>яд презентації «Адміністративно</w:t>
      </w:r>
      <w:r w:rsidRPr="00AA0C8D">
        <w:rPr>
          <w:rFonts w:ascii="Times New Roman" w:hAnsi="Times New Roman"/>
          <w:b/>
          <w:sz w:val="28"/>
          <w:szCs w:val="28"/>
        </w:rPr>
        <w:t>–територіальний та</w:t>
      </w:r>
    </w:p>
    <w:p w:rsidR="00644317" w:rsidRPr="00AA0C8D" w:rsidRDefault="00644317" w:rsidP="00644317">
      <w:pPr>
        <w:spacing w:after="0"/>
        <w:ind w:firstLine="540"/>
        <w:jc w:val="both"/>
        <w:rPr>
          <w:rFonts w:ascii="Times New Roman" w:hAnsi="Times New Roman"/>
          <w:b/>
          <w:sz w:val="28"/>
          <w:szCs w:val="28"/>
        </w:rPr>
      </w:pPr>
      <w:r w:rsidRPr="00AA0C8D">
        <w:rPr>
          <w:rFonts w:ascii="Times New Roman" w:hAnsi="Times New Roman"/>
          <w:b/>
          <w:sz w:val="28"/>
          <w:szCs w:val="28"/>
        </w:rPr>
        <w:t xml:space="preserve">  політични</w:t>
      </w:r>
      <w:r>
        <w:rPr>
          <w:rFonts w:ascii="Times New Roman" w:hAnsi="Times New Roman"/>
          <w:b/>
          <w:sz w:val="28"/>
          <w:szCs w:val="28"/>
        </w:rPr>
        <w:t>й  устрій  Слобожанщини XVII ст</w:t>
      </w:r>
      <w:r w:rsidRPr="00AA0C8D">
        <w:rPr>
          <w:rFonts w:ascii="Times New Roman" w:hAnsi="Times New Roman"/>
          <w:b/>
          <w:sz w:val="28"/>
          <w:szCs w:val="28"/>
        </w:rPr>
        <w:t>»</w:t>
      </w:r>
      <w:r>
        <w:rPr>
          <w:rFonts w:ascii="Times New Roman" w:hAnsi="Times New Roman"/>
          <w:b/>
          <w:sz w:val="28"/>
          <w:szCs w:val="28"/>
        </w:rPr>
        <w:t>.</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Презентацію заздалегідь підготував один із учнів.</w:t>
      </w:r>
    </w:p>
    <w:p w:rsidR="00644317" w:rsidRDefault="00644317" w:rsidP="00644317">
      <w:pPr>
        <w:spacing w:after="0"/>
        <w:ind w:firstLine="540"/>
        <w:jc w:val="both"/>
        <w:rPr>
          <w:rFonts w:ascii="Times New Roman" w:hAnsi="Times New Roman"/>
          <w:i/>
          <w:sz w:val="28"/>
          <w:szCs w:val="28"/>
        </w:rPr>
      </w:pPr>
      <w:r>
        <w:rPr>
          <w:rFonts w:ascii="Times New Roman" w:hAnsi="Times New Roman"/>
          <w:i/>
          <w:sz w:val="28"/>
          <w:szCs w:val="28"/>
        </w:rPr>
        <w:t>(</w:t>
      </w:r>
      <w:r w:rsidRPr="00751600">
        <w:rPr>
          <w:rFonts w:ascii="Times New Roman" w:hAnsi="Times New Roman"/>
          <w:i/>
          <w:sz w:val="28"/>
          <w:szCs w:val="28"/>
        </w:rPr>
        <w:t>Перегляд презентації супроводжується коментуванням та записо</w:t>
      </w:r>
      <w:r>
        <w:rPr>
          <w:rFonts w:ascii="Times New Roman" w:hAnsi="Times New Roman"/>
          <w:i/>
          <w:sz w:val="28"/>
          <w:szCs w:val="28"/>
        </w:rPr>
        <w:t>м у зошит необхідної інформації).</w:t>
      </w:r>
    </w:p>
    <w:p w:rsidR="00644317" w:rsidRDefault="00644317" w:rsidP="00644317">
      <w:pPr>
        <w:spacing w:after="0"/>
        <w:ind w:firstLine="540"/>
        <w:jc w:val="both"/>
        <w:rPr>
          <w:rFonts w:ascii="Times New Roman" w:hAnsi="Times New Roman"/>
          <w:i/>
          <w:sz w:val="28"/>
          <w:szCs w:val="28"/>
        </w:rPr>
      </w:pPr>
    </w:p>
    <w:p w:rsidR="00C04C13" w:rsidRPr="00644317" w:rsidRDefault="00C04C13" w:rsidP="00644317">
      <w:pPr>
        <w:spacing w:after="0"/>
        <w:ind w:firstLine="540"/>
        <w:jc w:val="both"/>
        <w:rPr>
          <w:rFonts w:ascii="Times New Roman" w:hAnsi="Times New Roman"/>
          <w:i/>
          <w:sz w:val="28"/>
          <w:szCs w:val="28"/>
        </w:rPr>
      </w:pPr>
    </w:p>
    <w:p w:rsidR="00644317" w:rsidRDefault="00644317" w:rsidP="00644317">
      <w:pPr>
        <w:spacing w:after="0"/>
        <w:ind w:firstLine="540"/>
        <w:jc w:val="both"/>
        <w:rPr>
          <w:rFonts w:ascii="Times New Roman" w:hAnsi="Times New Roman"/>
          <w:b/>
          <w:sz w:val="28"/>
          <w:szCs w:val="28"/>
        </w:rPr>
      </w:pPr>
      <w:r w:rsidRPr="00AA0C8D">
        <w:rPr>
          <w:rFonts w:ascii="Times New Roman" w:hAnsi="Times New Roman"/>
          <w:b/>
          <w:sz w:val="28"/>
          <w:szCs w:val="28"/>
        </w:rPr>
        <w:t>3. Робота з текстом підручника</w:t>
      </w:r>
    </w:p>
    <w:p w:rsidR="00644317" w:rsidRPr="00AA0C8D" w:rsidRDefault="00644317" w:rsidP="00644317">
      <w:pPr>
        <w:spacing w:after="0"/>
        <w:ind w:firstLine="540"/>
        <w:jc w:val="both"/>
        <w:rPr>
          <w:rFonts w:ascii="Times New Roman" w:hAnsi="Times New Roman"/>
          <w:b/>
          <w:sz w:val="28"/>
          <w:szCs w:val="28"/>
        </w:rPr>
      </w:pPr>
    </w:p>
    <w:p w:rsidR="00644317" w:rsidRPr="00AA0C8D" w:rsidRDefault="00644317" w:rsidP="00644317">
      <w:pPr>
        <w:spacing w:after="0"/>
        <w:ind w:firstLine="540"/>
        <w:jc w:val="both"/>
        <w:rPr>
          <w:rFonts w:ascii="Times New Roman" w:hAnsi="Times New Roman"/>
          <w:b/>
          <w:i/>
          <w:sz w:val="28"/>
          <w:szCs w:val="28"/>
        </w:rPr>
      </w:pPr>
      <w:r w:rsidRPr="00AA0C8D">
        <w:rPr>
          <w:rFonts w:ascii="Times New Roman" w:hAnsi="Times New Roman"/>
          <w:b/>
          <w:i/>
          <w:sz w:val="28"/>
          <w:szCs w:val="28"/>
        </w:rPr>
        <w:t>а) Роль Запорізької Січі у воєнно-політичних подіях другої половини XVII ст.</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Текст «</w:t>
      </w:r>
      <w:r w:rsidRPr="00A54D64">
        <w:rPr>
          <w:rFonts w:ascii="Times New Roman" w:hAnsi="Times New Roman"/>
          <w:sz w:val="28"/>
          <w:szCs w:val="28"/>
        </w:rPr>
        <w:t>Роль Запорізької Січі у воєнно-політичних подіях другої половини XVII ст.</w:t>
      </w:r>
      <w:r>
        <w:rPr>
          <w:rFonts w:ascii="Times New Roman" w:hAnsi="Times New Roman"/>
          <w:sz w:val="28"/>
          <w:szCs w:val="28"/>
        </w:rPr>
        <w:t>», стор. 180-181</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Що послаблювало владу гетьмана  та дестабілізувало ситуацію в державі?</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Які зміни відбулися у Запорожжі після смерті Б. Хмельницького?</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Чому протистояння між гетьманом та запорозькою старшиною було вигідне царському уряду?</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Як змінилася ситуація на Запорізькій Січі після підписання Андрусівського договору?</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xml:space="preserve">-  </w:t>
      </w:r>
      <w:r w:rsidRPr="00635F3F">
        <w:rPr>
          <w:rFonts w:ascii="Times New Roman" w:hAnsi="Times New Roman"/>
          <w:sz w:val="28"/>
          <w:szCs w:val="28"/>
        </w:rPr>
        <w:t>Як змінилася ситуація на За</w:t>
      </w:r>
      <w:r>
        <w:rPr>
          <w:rFonts w:ascii="Times New Roman" w:hAnsi="Times New Roman"/>
          <w:sz w:val="28"/>
          <w:szCs w:val="28"/>
        </w:rPr>
        <w:t>порізькій Січі після «Вічного миру»?</w:t>
      </w:r>
    </w:p>
    <w:p w:rsidR="00644317" w:rsidRPr="000A17B3" w:rsidRDefault="00644317" w:rsidP="00644317">
      <w:pPr>
        <w:spacing w:after="0"/>
        <w:ind w:firstLine="540"/>
        <w:jc w:val="both"/>
        <w:rPr>
          <w:rFonts w:ascii="Times New Roman" w:hAnsi="Times New Roman"/>
          <w:sz w:val="28"/>
          <w:szCs w:val="28"/>
        </w:rPr>
      </w:pPr>
    </w:p>
    <w:p w:rsidR="00644317" w:rsidRPr="00AA0C8D" w:rsidRDefault="00644317" w:rsidP="00644317">
      <w:pPr>
        <w:spacing w:after="0"/>
        <w:ind w:firstLine="540"/>
        <w:jc w:val="both"/>
        <w:rPr>
          <w:rFonts w:ascii="Times New Roman" w:hAnsi="Times New Roman"/>
          <w:b/>
          <w:i/>
          <w:sz w:val="28"/>
          <w:szCs w:val="28"/>
        </w:rPr>
      </w:pPr>
      <w:r w:rsidRPr="00AA0C8D">
        <w:rPr>
          <w:rFonts w:ascii="Times New Roman" w:hAnsi="Times New Roman"/>
          <w:b/>
          <w:i/>
          <w:sz w:val="28"/>
          <w:szCs w:val="28"/>
        </w:rPr>
        <w:t>б) Устрій і господарський розвиток Січі.</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Текст «</w:t>
      </w:r>
      <w:r w:rsidRPr="00635F3F">
        <w:rPr>
          <w:rFonts w:ascii="Times New Roman" w:hAnsi="Times New Roman"/>
          <w:sz w:val="28"/>
          <w:szCs w:val="28"/>
        </w:rPr>
        <w:t>Устрі</w:t>
      </w:r>
      <w:r>
        <w:rPr>
          <w:rFonts w:ascii="Times New Roman" w:hAnsi="Times New Roman"/>
          <w:sz w:val="28"/>
          <w:szCs w:val="28"/>
        </w:rPr>
        <w:t>й і господарський розвиток Січі», стор. 181, 182</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Що таке курені?</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Кого називали молодиками та джурами?</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Що складало основу господарства Запорожжя?</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Якою була торгівля на Запорожжі?</w:t>
      </w:r>
    </w:p>
    <w:p w:rsidR="00644317" w:rsidRPr="000A17B3" w:rsidRDefault="00644317" w:rsidP="00644317">
      <w:pPr>
        <w:spacing w:after="0"/>
        <w:jc w:val="both"/>
        <w:rPr>
          <w:rFonts w:ascii="Times New Roman" w:hAnsi="Times New Roman"/>
          <w:sz w:val="28"/>
          <w:szCs w:val="28"/>
        </w:rPr>
      </w:pPr>
    </w:p>
    <w:p w:rsidR="00644317" w:rsidRPr="00AA0C8D" w:rsidRDefault="00644317" w:rsidP="00644317">
      <w:pPr>
        <w:spacing w:after="0"/>
        <w:ind w:firstLine="540"/>
        <w:jc w:val="both"/>
        <w:rPr>
          <w:rFonts w:ascii="Times New Roman" w:hAnsi="Times New Roman"/>
          <w:b/>
          <w:sz w:val="28"/>
          <w:szCs w:val="28"/>
        </w:rPr>
      </w:pPr>
      <w:r w:rsidRPr="00AA0C8D">
        <w:rPr>
          <w:rFonts w:ascii="Times New Roman" w:hAnsi="Times New Roman"/>
          <w:b/>
          <w:sz w:val="28"/>
          <w:szCs w:val="28"/>
        </w:rPr>
        <w:t>4. Перегляд відео-фільму</w:t>
      </w:r>
    </w:p>
    <w:p w:rsidR="00644317" w:rsidRPr="00635F3F" w:rsidRDefault="00644317" w:rsidP="00644317">
      <w:pPr>
        <w:spacing w:after="0"/>
        <w:ind w:firstLine="540"/>
        <w:jc w:val="both"/>
        <w:rPr>
          <w:rFonts w:ascii="Times New Roman" w:hAnsi="Times New Roman"/>
          <w:sz w:val="28"/>
          <w:szCs w:val="28"/>
        </w:rPr>
      </w:pPr>
      <w:r>
        <w:rPr>
          <w:rFonts w:ascii="Times New Roman" w:hAnsi="Times New Roman"/>
          <w:sz w:val="28"/>
          <w:szCs w:val="28"/>
        </w:rPr>
        <w:t xml:space="preserve">Кошовий отаман І. Сірко </w:t>
      </w:r>
      <w:r w:rsidRPr="001A478B">
        <w:rPr>
          <w:rFonts w:ascii="Times New Roman" w:hAnsi="Times New Roman"/>
          <w:sz w:val="28"/>
          <w:szCs w:val="28"/>
        </w:rPr>
        <w:t>«Кошовий отаман Іван Сірко»</w:t>
      </w:r>
    </w:p>
    <w:p w:rsidR="00644317" w:rsidRDefault="00644317" w:rsidP="00644317">
      <w:pPr>
        <w:ind w:firstLine="540"/>
        <w:jc w:val="both"/>
        <w:rPr>
          <w:rFonts w:ascii="Times New Roman" w:hAnsi="Times New Roman"/>
          <w:sz w:val="28"/>
          <w:szCs w:val="28"/>
        </w:rPr>
      </w:pPr>
      <w:r>
        <w:rPr>
          <w:rFonts w:ascii="Times New Roman" w:hAnsi="Times New Roman"/>
          <w:sz w:val="28"/>
          <w:szCs w:val="28"/>
        </w:rPr>
        <w:t>Перед переглядом фільму оголошую завдання</w:t>
      </w:r>
    </w:p>
    <w:p w:rsidR="00644317" w:rsidRPr="005845A4" w:rsidRDefault="00644317" w:rsidP="00644317">
      <w:pPr>
        <w:ind w:firstLine="540"/>
        <w:jc w:val="both"/>
        <w:rPr>
          <w:rFonts w:ascii="Times New Roman" w:hAnsi="Times New Roman"/>
          <w:sz w:val="28"/>
          <w:szCs w:val="28"/>
        </w:rPr>
      </w:pPr>
      <w:r>
        <w:rPr>
          <w:rFonts w:ascii="Times New Roman" w:hAnsi="Times New Roman"/>
          <w:sz w:val="28"/>
          <w:szCs w:val="28"/>
        </w:rPr>
        <w:t>- Записати в зошит найважливіші відомості про Івана Сірка.</w:t>
      </w:r>
    </w:p>
    <w:p w:rsidR="00644317" w:rsidRPr="00AA0C8D" w:rsidRDefault="00644317" w:rsidP="00644317">
      <w:pPr>
        <w:spacing w:after="0"/>
        <w:ind w:firstLine="540"/>
        <w:jc w:val="both"/>
        <w:rPr>
          <w:rFonts w:ascii="Times New Roman" w:hAnsi="Times New Roman"/>
          <w:b/>
          <w:sz w:val="28"/>
          <w:szCs w:val="28"/>
        </w:rPr>
      </w:pPr>
      <w:r w:rsidRPr="00AA0C8D">
        <w:rPr>
          <w:rFonts w:ascii="Times New Roman" w:hAnsi="Times New Roman"/>
          <w:b/>
          <w:sz w:val="28"/>
          <w:szCs w:val="28"/>
        </w:rPr>
        <w:t>V. Закріплення вивченого матеріалу</w:t>
      </w:r>
    </w:p>
    <w:p w:rsidR="00644317" w:rsidRPr="000A17B3" w:rsidRDefault="00644317" w:rsidP="00644317">
      <w:pPr>
        <w:spacing w:after="0"/>
        <w:ind w:firstLine="540"/>
        <w:jc w:val="both"/>
        <w:rPr>
          <w:rFonts w:ascii="Times New Roman" w:hAnsi="Times New Roman"/>
          <w:sz w:val="28"/>
          <w:szCs w:val="28"/>
        </w:rPr>
      </w:pPr>
      <w:r>
        <w:rPr>
          <w:rFonts w:ascii="Times New Roman" w:hAnsi="Times New Roman"/>
          <w:sz w:val="28"/>
          <w:szCs w:val="28"/>
        </w:rPr>
        <w:t xml:space="preserve"> Пускаю часоліт (паперовий літачок). До кого на парту опустився, той і відповідає. </w:t>
      </w:r>
    </w:p>
    <w:p w:rsidR="00644317" w:rsidRDefault="00644317" w:rsidP="00644317">
      <w:pPr>
        <w:spacing w:after="0"/>
        <w:ind w:firstLine="540"/>
        <w:jc w:val="both"/>
        <w:rPr>
          <w:rFonts w:ascii="Times New Roman" w:hAnsi="Times New Roman"/>
          <w:sz w:val="28"/>
          <w:szCs w:val="28"/>
        </w:rPr>
      </w:pPr>
      <w:r w:rsidRPr="003D0FF8">
        <w:rPr>
          <w:rFonts w:ascii="Times New Roman" w:hAnsi="Times New Roman"/>
          <w:sz w:val="28"/>
          <w:szCs w:val="28"/>
        </w:rPr>
        <w:t>- Що таке Слобідська Україна?</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Покажіть на карті, де вона знаходилася?</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Які причини колонізації Слобожанщини?</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Що таке курені?</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xml:space="preserve">- Який  отаман відігравав провідну роль в історії Січі другої половини </w:t>
      </w:r>
      <w:r w:rsidRPr="003D0FF8">
        <w:rPr>
          <w:rFonts w:ascii="Times New Roman" w:hAnsi="Times New Roman"/>
          <w:sz w:val="28"/>
          <w:szCs w:val="28"/>
        </w:rPr>
        <w:t>XVII ст.</w:t>
      </w:r>
      <w:r>
        <w:rPr>
          <w:rFonts w:ascii="Times New Roman" w:hAnsi="Times New Roman"/>
          <w:sz w:val="28"/>
          <w:szCs w:val="28"/>
        </w:rPr>
        <w:t>?</w:t>
      </w:r>
    </w:p>
    <w:p w:rsidR="00644317" w:rsidRDefault="00644317" w:rsidP="00644317">
      <w:pPr>
        <w:spacing w:after="0"/>
        <w:ind w:firstLine="540"/>
        <w:jc w:val="both"/>
        <w:rPr>
          <w:rFonts w:ascii="Times New Roman" w:hAnsi="Times New Roman"/>
          <w:sz w:val="28"/>
          <w:szCs w:val="28"/>
        </w:rPr>
      </w:pPr>
      <w:r>
        <w:rPr>
          <w:rFonts w:ascii="Times New Roman" w:hAnsi="Times New Roman"/>
          <w:sz w:val="28"/>
          <w:szCs w:val="28"/>
        </w:rPr>
        <w:t>- Коли  Іван Сірко був кошовим отаманом?</w:t>
      </w:r>
    </w:p>
    <w:p w:rsidR="00644317" w:rsidRDefault="00644317" w:rsidP="00644317">
      <w:pPr>
        <w:spacing w:after="0"/>
        <w:ind w:firstLine="540"/>
        <w:jc w:val="both"/>
        <w:rPr>
          <w:rFonts w:ascii="Times New Roman" w:hAnsi="Times New Roman"/>
          <w:sz w:val="28"/>
          <w:szCs w:val="28"/>
        </w:rPr>
      </w:pPr>
    </w:p>
    <w:p w:rsidR="00644317" w:rsidRPr="000A17B3" w:rsidRDefault="00644317" w:rsidP="00644317">
      <w:pPr>
        <w:spacing w:after="0"/>
        <w:ind w:firstLine="540"/>
        <w:jc w:val="both"/>
        <w:rPr>
          <w:rFonts w:ascii="Times New Roman" w:hAnsi="Times New Roman"/>
          <w:sz w:val="28"/>
          <w:szCs w:val="28"/>
        </w:rPr>
      </w:pPr>
    </w:p>
    <w:p w:rsidR="00644317" w:rsidRPr="00AA0C8D" w:rsidRDefault="00644317" w:rsidP="00644317">
      <w:pPr>
        <w:spacing w:after="0"/>
        <w:ind w:firstLine="540"/>
        <w:jc w:val="both"/>
        <w:rPr>
          <w:rFonts w:ascii="Times New Roman" w:hAnsi="Times New Roman"/>
          <w:b/>
          <w:sz w:val="28"/>
          <w:szCs w:val="28"/>
        </w:rPr>
      </w:pPr>
      <w:r w:rsidRPr="00AA0C8D">
        <w:rPr>
          <w:rFonts w:ascii="Times New Roman" w:hAnsi="Times New Roman"/>
          <w:b/>
          <w:sz w:val="28"/>
          <w:szCs w:val="28"/>
        </w:rPr>
        <w:t>VІ.    Підсумок уроку</w:t>
      </w:r>
    </w:p>
    <w:p w:rsidR="00644317" w:rsidRPr="00751600" w:rsidRDefault="00644317" w:rsidP="00644317">
      <w:pPr>
        <w:spacing w:after="0"/>
        <w:ind w:firstLine="540"/>
        <w:jc w:val="both"/>
        <w:rPr>
          <w:rFonts w:ascii="Times New Roman" w:hAnsi="Times New Roman"/>
          <w:sz w:val="28"/>
          <w:szCs w:val="28"/>
        </w:rPr>
      </w:pPr>
      <w:r>
        <w:rPr>
          <w:rFonts w:ascii="Times New Roman" w:hAnsi="Times New Roman"/>
          <w:sz w:val="28"/>
          <w:szCs w:val="28"/>
        </w:rPr>
        <w:t>- Який підсумок можна зробити до уроку?</w:t>
      </w:r>
    </w:p>
    <w:p w:rsidR="00644317" w:rsidRDefault="00644317" w:rsidP="00644317">
      <w:pPr>
        <w:spacing w:after="0"/>
        <w:ind w:firstLine="540"/>
        <w:jc w:val="both"/>
        <w:rPr>
          <w:rFonts w:ascii="Times New Roman" w:hAnsi="Times New Roman"/>
          <w:sz w:val="28"/>
          <w:szCs w:val="28"/>
        </w:rPr>
      </w:pPr>
      <w:r w:rsidRPr="005845A4">
        <w:rPr>
          <w:rFonts w:ascii="Times New Roman" w:hAnsi="Times New Roman"/>
          <w:sz w:val="28"/>
          <w:szCs w:val="28"/>
        </w:rPr>
        <w:t xml:space="preserve">Масова колонізація Слобожанщини українським населенням була зумовлена воєнними лихоліттями другої половини XVII ст. Наприкінці XVII ст. на Слобожанщині існували десятки міст і містечок, де успішно розвивалися ремесла, промисли і торгівля.  В Українській козацькій державі Запорозька Січ формально підпорядковувалася владі гетьмана, хоча й зберігала певну автономію у внутрішньому житті. Старшина прагнула відігравати самостійну роль у політичному житті козацької України. Найвідомішим  отаманом Запорозької Січі другої половини ХVІІ століття був Іван Сірко, який відзначився своїми переможними походами й битвами проти татар і турків. </w:t>
      </w:r>
    </w:p>
    <w:p w:rsidR="00644317" w:rsidRPr="005845A4" w:rsidRDefault="00644317" w:rsidP="00644317">
      <w:pPr>
        <w:spacing w:after="0"/>
        <w:ind w:firstLine="540"/>
        <w:jc w:val="both"/>
        <w:rPr>
          <w:rFonts w:ascii="Times New Roman" w:hAnsi="Times New Roman"/>
          <w:sz w:val="28"/>
          <w:szCs w:val="28"/>
        </w:rPr>
      </w:pPr>
    </w:p>
    <w:p w:rsidR="00644317" w:rsidRPr="00751600" w:rsidRDefault="00644317" w:rsidP="00644317">
      <w:pPr>
        <w:spacing w:after="0"/>
        <w:ind w:firstLine="540"/>
        <w:jc w:val="both"/>
        <w:rPr>
          <w:rFonts w:ascii="Times New Roman" w:hAnsi="Times New Roman"/>
          <w:sz w:val="28"/>
          <w:szCs w:val="28"/>
        </w:rPr>
      </w:pPr>
      <w:r w:rsidRPr="00751600">
        <w:rPr>
          <w:rFonts w:ascii="Times New Roman" w:hAnsi="Times New Roman"/>
          <w:sz w:val="28"/>
          <w:szCs w:val="28"/>
        </w:rPr>
        <w:t>VІІ.    Домашнє завдання</w:t>
      </w:r>
    </w:p>
    <w:p w:rsidR="00644317" w:rsidRDefault="00644317" w:rsidP="00644317">
      <w:pPr>
        <w:spacing w:after="0"/>
        <w:ind w:firstLine="540"/>
        <w:jc w:val="both"/>
        <w:rPr>
          <w:rFonts w:ascii="Times New Roman" w:hAnsi="Times New Roman"/>
          <w:sz w:val="28"/>
          <w:szCs w:val="28"/>
        </w:rPr>
      </w:pPr>
      <w:r w:rsidRPr="005845A4">
        <w:rPr>
          <w:rFonts w:ascii="Times New Roman" w:hAnsi="Times New Roman"/>
          <w:sz w:val="28"/>
          <w:szCs w:val="28"/>
        </w:rPr>
        <w:t>Опрацювати § 25с</w:t>
      </w:r>
      <w:r>
        <w:rPr>
          <w:rFonts w:ascii="Times New Roman" w:hAnsi="Times New Roman"/>
          <w:sz w:val="28"/>
          <w:szCs w:val="28"/>
        </w:rPr>
        <w:t>тор</w:t>
      </w:r>
      <w:r w:rsidRPr="005845A4">
        <w:rPr>
          <w:rFonts w:ascii="Times New Roman" w:hAnsi="Times New Roman"/>
          <w:sz w:val="28"/>
          <w:szCs w:val="28"/>
        </w:rPr>
        <w:t>., 178</w:t>
      </w:r>
      <w:r>
        <w:rPr>
          <w:rFonts w:ascii="Times New Roman" w:hAnsi="Times New Roman"/>
          <w:sz w:val="28"/>
          <w:szCs w:val="28"/>
        </w:rPr>
        <w:t>–</w:t>
      </w:r>
      <w:r w:rsidRPr="005845A4">
        <w:rPr>
          <w:rFonts w:ascii="Times New Roman" w:hAnsi="Times New Roman"/>
          <w:sz w:val="28"/>
          <w:szCs w:val="28"/>
        </w:rPr>
        <w:t>185.</w:t>
      </w:r>
    </w:p>
    <w:p w:rsidR="00644317" w:rsidRPr="005845A4" w:rsidRDefault="00644317" w:rsidP="00644317">
      <w:pPr>
        <w:spacing w:after="0"/>
        <w:ind w:firstLine="540"/>
        <w:jc w:val="both"/>
        <w:rPr>
          <w:rFonts w:ascii="Times New Roman" w:hAnsi="Times New Roman"/>
          <w:sz w:val="28"/>
          <w:szCs w:val="28"/>
        </w:rPr>
      </w:pPr>
      <w:r>
        <w:rPr>
          <w:rFonts w:ascii="Times New Roman" w:hAnsi="Times New Roman"/>
          <w:sz w:val="28"/>
          <w:szCs w:val="28"/>
        </w:rPr>
        <w:t>Підготувати повідомлення на тему: «</w:t>
      </w:r>
      <w:r w:rsidRPr="006F587C">
        <w:rPr>
          <w:rFonts w:ascii="Times New Roman" w:hAnsi="Times New Roman"/>
          <w:sz w:val="28"/>
          <w:szCs w:val="28"/>
        </w:rPr>
        <w:t>Кошовий отаман Іван Сірко</w:t>
      </w:r>
      <w:r>
        <w:rPr>
          <w:rFonts w:ascii="Times New Roman" w:hAnsi="Times New Roman"/>
          <w:sz w:val="28"/>
          <w:szCs w:val="28"/>
        </w:rPr>
        <w:t xml:space="preserve"> – великий полководець».</w:t>
      </w:r>
    </w:p>
    <w:p w:rsidR="00644317" w:rsidRPr="005845A4" w:rsidRDefault="00644317" w:rsidP="00644317">
      <w:pPr>
        <w:ind w:firstLine="540"/>
        <w:jc w:val="both"/>
        <w:rPr>
          <w:rFonts w:ascii="Times New Roman" w:hAnsi="Times New Roman"/>
          <w:sz w:val="28"/>
          <w:szCs w:val="28"/>
        </w:rPr>
      </w:pPr>
    </w:p>
    <w:p w:rsidR="00644317" w:rsidRPr="00FD2FE9" w:rsidRDefault="00644317" w:rsidP="00644317">
      <w:pPr>
        <w:ind w:firstLine="540"/>
        <w:jc w:val="both"/>
      </w:pPr>
    </w:p>
    <w:p w:rsidR="00644317" w:rsidRPr="00644317" w:rsidRDefault="00644317" w:rsidP="009F7A7A">
      <w:pPr>
        <w:spacing w:after="0" w:line="360" w:lineRule="auto"/>
        <w:ind w:left="540"/>
        <w:jc w:val="both"/>
        <w:rPr>
          <w:rFonts w:ascii="Times New Roman" w:hAnsi="Times New Roman"/>
          <w:b/>
          <w:sz w:val="28"/>
          <w:szCs w:val="28"/>
        </w:rPr>
      </w:pPr>
    </w:p>
    <w:p w:rsidR="00644317" w:rsidRDefault="00644317" w:rsidP="009F7A7A">
      <w:pPr>
        <w:spacing w:after="0" w:line="360" w:lineRule="auto"/>
        <w:ind w:left="540"/>
        <w:jc w:val="both"/>
        <w:rPr>
          <w:rFonts w:ascii="Times New Roman" w:hAnsi="Times New Roman"/>
          <w:sz w:val="28"/>
          <w:szCs w:val="28"/>
        </w:rPr>
      </w:pPr>
    </w:p>
    <w:p w:rsidR="00644317" w:rsidRPr="0000048E" w:rsidRDefault="00644317" w:rsidP="009F7A7A">
      <w:pPr>
        <w:spacing w:after="0" w:line="360" w:lineRule="auto"/>
        <w:ind w:left="540"/>
        <w:jc w:val="both"/>
        <w:rPr>
          <w:rFonts w:ascii="Times New Roman" w:hAnsi="Times New Roman"/>
          <w:sz w:val="28"/>
          <w:szCs w:val="28"/>
        </w:rPr>
      </w:pPr>
    </w:p>
    <w:p w:rsidR="00EE78E2" w:rsidRDefault="00EE78E2"/>
    <w:sectPr w:rsidR="00EE78E2" w:rsidSect="00AC4EE4">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8E" w:rsidRDefault="00DD338E">
      <w:r>
        <w:separator/>
      </w:r>
    </w:p>
  </w:endnote>
  <w:endnote w:type="continuationSeparator" w:id="1">
    <w:p w:rsidR="00DD338E" w:rsidRDefault="00DD3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8" w:rsidRDefault="007F6D4D" w:rsidP="00AC4EE4">
    <w:pPr>
      <w:pStyle w:val="a3"/>
      <w:framePr w:wrap="around" w:vAnchor="text" w:hAnchor="margin" w:xAlign="right" w:y="1"/>
      <w:rPr>
        <w:rStyle w:val="a4"/>
      </w:rPr>
    </w:pPr>
    <w:r>
      <w:rPr>
        <w:rStyle w:val="a4"/>
      </w:rPr>
      <w:fldChar w:fldCharType="begin"/>
    </w:r>
    <w:r w:rsidR="00E57988">
      <w:rPr>
        <w:rStyle w:val="a4"/>
      </w:rPr>
      <w:instrText xml:space="preserve">PAGE  </w:instrText>
    </w:r>
    <w:r>
      <w:rPr>
        <w:rStyle w:val="a4"/>
      </w:rPr>
      <w:fldChar w:fldCharType="end"/>
    </w:r>
  </w:p>
  <w:p w:rsidR="00E57988" w:rsidRDefault="00E57988" w:rsidP="005C59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8" w:rsidRDefault="007F6D4D" w:rsidP="00AC4EE4">
    <w:pPr>
      <w:pStyle w:val="a3"/>
      <w:framePr w:wrap="around" w:vAnchor="text" w:hAnchor="margin" w:xAlign="right" w:y="1"/>
      <w:rPr>
        <w:rStyle w:val="a4"/>
      </w:rPr>
    </w:pPr>
    <w:r>
      <w:rPr>
        <w:rStyle w:val="a4"/>
      </w:rPr>
      <w:fldChar w:fldCharType="begin"/>
    </w:r>
    <w:r w:rsidR="00E57988">
      <w:rPr>
        <w:rStyle w:val="a4"/>
      </w:rPr>
      <w:instrText xml:space="preserve">PAGE  </w:instrText>
    </w:r>
    <w:r>
      <w:rPr>
        <w:rStyle w:val="a4"/>
      </w:rPr>
      <w:fldChar w:fldCharType="separate"/>
    </w:r>
    <w:r w:rsidR="00E730B3">
      <w:rPr>
        <w:rStyle w:val="a4"/>
        <w:noProof/>
      </w:rPr>
      <w:t>3</w:t>
    </w:r>
    <w:r>
      <w:rPr>
        <w:rStyle w:val="a4"/>
      </w:rPr>
      <w:fldChar w:fldCharType="end"/>
    </w:r>
  </w:p>
  <w:p w:rsidR="00E57988" w:rsidRDefault="00E57988" w:rsidP="005C59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8E" w:rsidRDefault="00DD338E">
      <w:r>
        <w:separator/>
      </w:r>
    </w:p>
  </w:footnote>
  <w:footnote w:type="continuationSeparator" w:id="1">
    <w:p w:rsidR="00DD338E" w:rsidRDefault="00DD3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29E"/>
    <w:multiLevelType w:val="multilevel"/>
    <w:tmpl w:val="3CCCB0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246ACC"/>
    <w:multiLevelType w:val="multilevel"/>
    <w:tmpl w:val="E6E2F4F0"/>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9E36E19"/>
    <w:multiLevelType w:val="hybridMultilevel"/>
    <w:tmpl w:val="AF18CA20"/>
    <w:lvl w:ilvl="0" w:tplc="96642A2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42C23"/>
    <w:multiLevelType w:val="hybridMultilevel"/>
    <w:tmpl w:val="3A6A7C20"/>
    <w:lvl w:ilvl="0" w:tplc="6C1A7A6C">
      <w:start w:val="1"/>
      <w:numFmt w:val="decimal"/>
      <w:lvlText w:val="%1."/>
      <w:lvlJc w:val="left"/>
      <w:pPr>
        <w:tabs>
          <w:tab w:val="num" w:pos="900"/>
        </w:tabs>
        <w:ind w:left="900" w:hanging="360"/>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5B039D1"/>
    <w:multiLevelType w:val="multilevel"/>
    <w:tmpl w:val="B016AF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596A"/>
    <w:rsid w:val="000515BE"/>
    <w:rsid w:val="0005627F"/>
    <w:rsid w:val="0019791D"/>
    <w:rsid w:val="00244832"/>
    <w:rsid w:val="00337B27"/>
    <w:rsid w:val="004565CF"/>
    <w:rsid w:val="004E27C9"/>
    <w:rsid w:val="005C596A"/>
    <w:rsid w:val="005F3E2B"/>
    <w:rsid w:val="00644317"/>
    <w:rsid w:val="00666E1C"/>
    <w:rsid w:val="006C3E08"/>
    <w:rsid w:val="00774413"/>
    <w:rsid w:val="007A52CF"/>
    <w:rsid w:val="007F6D4D"/>
    <w:rsid w:val="008040A6"/>
    <w:rsid w:val="009679D2"/>
    <w:rsid w:val="009F7A7A"/>
    <w:rsid w:val="00A97EF1"/>
    <w:rsid w:val="00AC4EE4"/>
    <w:rsid w:val="00AC639C"/>
    <w:rsid w:val="00B83C8E"/>
    <w:rsid w:val="00BF473F"/>
    <w:rsid w:val="00C04C13"/>
    <w:rsid w:val="00C53DD0"/>
    <w:rsid w:val="00CD1E6F"/>
    <w:rsid w:val="00DD338E"/>
    <w:rsid w:val="00E44527"/>
    <w:rsid w:val="00E57988"/>
    <w:rsid w:val="00E57B11"/>
    <w:rsid w:val="00E730B3"/>
    <w:rsid w:val="00EE78E2"/>
    <w:rsid w:val="00F01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6A"/>
    <w:pPr>
      <w:spacing w:after="200" w:line="276" w:lineRule="auto"/>
    </w:pPr>
    <w:rPr>
      <w:rFonts w:ascii="Calibri" w:hAnsi="Calibri"/>
      <w:sz w:val="22"/>
      <w:szCs w:val="22"/>
      <w:lang w:val="uk-UA" w:eastAsia="en-US"/>
    </w:rPr>
  </w:style>
  <w:style w:type="paragraph" w:styleId="1">
    <w:name w:val="heading 1"/>
    <w:basedOn w:val="a"/>
    <w:next w:val="a"/>
    <w:qFormat/>
    <w:rsid w:val="005C596A"/>
    <w:pPr>
      <w:keepNext/>
      <w:spacing w:before="240" w:after="60"/>
      <w:outlineLvl w:val="0"/>
    </w:pPr>
    <w:rPr>
      <w:rFonts w:ascii="Arial" w:hAnsi="Arial" w:cs="Arial"/>
      <w:b/>
      <w:bCs/>
      <w:kern w:val="32"/>
      <w:sz w:val="32"/>
      <w:szCs w:val="32"/>
    </w:rPr>
  </w:style>
  <w:style w:type="paragraph" w:styleId="3">
    <w:name w:val="heading 3"/>
    <w:basedOn w:val="a"/>
    <w:next w:val="a"/>
    <w:qFormat/>
    <w:rsid w:val="005C596A"/>
    <w:pPr>
      <w:keepNext/>
      <w:spacing w:before="240" w:after="60"/>
      <w:outlineLvl w:val="2"/>
    </w:pPr>
    <w:rPr>
      <w:rFonts w:ascii="Arial" w:hAnsi="Arial" w:cs="Arial"/>
      <w:b/>
      <w:bCs/>
      <w:sz w:val="26"/>
      <w:szCs w:val="26"/>
    </w:rPr>
  </w:style>
  <w:style w:type="paragraph" w:styleId="6">
    <w:name w:val="heading 6"/>
    <w:basedOn w:val="a"/>
    <w:qFormat/>
    <w:rsid w:val="005C596A"/>
    <w:pPr>
      <w:spacing w:before="100" w:beforeAutospacing="1" w:after="100" w:afterAutospacing="1" w:line="240" w:lineRule="auto"/>
      <w:outlineLvl w:val="5"/>
    </w:pPr>
    <w:rPr>
      <w:rFonts w:ascii="Times New Roman" w:hAnsi="Times New Roman"/>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C596A"/>
    <w:pPr>
      <w:tabs>
        <w:tab w:val="center" w:pos="4677"/>
        <w:tab w:val="right" w:pos="9355"/>
      </w:tabs>
    </w:pPr>
  </w:style>
  <w:style w:type="character" w:styleId="a4">
    <w:name w:val="page number"/>
    <w:basedOn w:val="a0"/>
    <w:rsid w:val="005C596A"/>
  </w:style>
  <w:style w:type="paragraph" w:styleId="a5">
    <w:name w:val="Body Text"/>
    <w:basedOn w:val="a"/>
    <w:rsid w:val="005C596A"/>
    <w:pPr>
      <w:shd w:val="clear" w:color="auto" w:fill="FFFFFF"/>
      <w:snapToGrid w:val="0"/>
      <w:spacing w:after="0" w:line="240" w:lineRule="auto"/>
      <w:jc w:val="both"/>
    </w:pPr>
    <w:rPr>
      <w:rFonts w:ascii="Times New Roman" w:hAnsi="Times New Roman"/>
      <w:color w:val="808080"/>
      <w:sz w:val="28"/>
      <w:szCs w:val="20"/>
      <w:lang w:eastAsia="ru-RU"/>
    </w:rPr>
  </w:style>
  <w:style w:type="paragraph" w:styleId="a6">
    <w:name w:val="Body Text Indent"/>
    <w:basedOn w:val="a"/>
    <w:rsid w:val="005C596A"/>
    <w:pPr>
      <w:shd w:val="clear" w:color="auto" w:fill="FFFFFF"/>
      <w:snapToGrid w:val="0"/>
      <w:spacing w:after="0" w:line="360" w:lineRule="auto"/>
      <w:ind w:firstLine="720"/>
      <w:jc w:val="both"/>
    </w:pPr>
    <w:rPr>
      <w:rFonts w:ascii="Times New Roman" w:hAnsi="Times New Roman"/>
      <w:sz w:val="28"/>
      <w:szCs w:val="20"/>
      <w:lang w:eastAsia="ru-RU"/>
    </w:rPr>
  </w:style>
  <w:style w:type="paragraph" w:styleId="2">
    <w:name w:val="Body Text Indent 2"/>
    <w:basedOn w:val="a"/>
    <w:rsid w:val="005C596A"/>
    <w:pPr>
      <w:shd w:val="clear" w:color="auto" w:fill="FFFFFF"/>
      <w:snapToGrid w:val="0"/>
      <w:spacing w:after="0" w:line="360" w:lineRule="auto"/>
      <w:ind w:firstLine="601"/>
      <w:jc w:val="both"/>
    </w:pPr>
    <w:rPr>
      <w:rFonts w:ascii="Times New Roman" w:hAnsi="Times New Roman"/>
      <w:sz w:val="28"/>
      <w:szCs w:val="20"/>
      <w:lang w:eastAsia="ru-RU"/>
    </w:rPr>
  </w:style>
  <w:style w:type="paragraph" w:styleId="a7">
    <w:name w:val="Normal (Web)"/>
    <w:basedOn w:val="a"/>
    <w:rsid w:val="005C596A"/>
    <w:pPr>
      <w:spacing w:before="100" w:beforeAutospacing="1" w:after="100" w:afterAutospacing="1" w:line="240" w:lineRule="auto"/>
    </w:pPr>
    <w:rPr>
      <w:rFonts w:ascii="Times New Roman" w:hAnsi="Times New Roman"/>
      <w:sz w:val="24"/>
      <w:szCs w:val="24"/>
      <w:lang w:val="ru-RU" w:eastAsia="ru-RU"/>
    </w:rPr>
  </w:style>
  <w:style w:type="paragraph" w:customStyle="1" w:styleId="style1">
    <w:name w:val="style1"/>
    <w:basedOn w:val="a"/>
    <w:rsid w:val="005C596A"/>
    <w:pPr>
      <w:spacing w:before="100" w:beforeAutospacing="1" w:after="100" w:afterAutospacing="1" w:line="240" w:lineRule="auto"/>
    </w:pPr>
    <w:rPr>
      <w:rFonts w:ascii="Times New Roman" w:hAnsi="Times New Roman"/>
      <w:sz w:val="24"/>
      <w:szCs w:val="24"/>
      <w:lang w:val="ru-RU" w:eastAsia="ru-RU"/>
    </w:rPr>
  </w:style>
  <w:style w:type="character" w:customStyle="1" w:styleId="28pt">
    <w:name w:val="Основной текст (2) + 8 pt"/>
    <w:aliases w:val="Полужирный2"/>
    <w:basedOn w:val="a0"/>
    <w:rsid w:val="005C596A"/>
    <w:rPr>
      <w:b/>
      <w:bCs/>
      <w:sz w:val="16"/>
      <w:szCs w:val="16"/>
      <w:shd w:val="clear" w:color="auto" w:fill="FFFFFF"/>
      <w:lang w:bidi="ar-SA"/>
    </w:rPr>
  </w:style>
  <w:style w:type="character" w:styleId="a8">
    <w:name w:val="Strong"/>
    <w:basedOn w:val="a0"/>
    <w:qFormat/>
    <w:rsid w:val="005C596A"/>
    <w:rPr>
      <w:b/>
      <w:bCs/>
    </w:rPr>
  </w:style>
  <w:style w:type="character" w:styleId="a9">
    <w:name w:val="Emphasis"/>
    <w:basedOn w:val="a0"/>
    <w:qFormat/>
    <w:rsid w:val="005C596A"/>
    <w:rPr>
      <w:i/>
      <w:iCs/>
    </w:rPr>
  </w:style>
  <w:style w:type="character" w:styleId="aa">
    <w:name w:val="Hyperlink"/>
    <w:basedOn w:val="a0"/>
    <w:rsid w:val="005C596A"/>
    <w:rPr>
      <w:color w:val="0000FF"/>
      <w:u w:val="single"/>
    </w:rPr>
  </w:style>
  <w:style w:type="paragraph" w:styleId="HTML">
    <w:name w:val="HTML Preformatted"/>
    <w:basedOn w:val="a"/>
    <w:link w:val="HTML0"/>
    <w:rsid w:val="005C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ru-RU" w:eastAsia="ru-RU"/>
    </w:rPr>
  </w:style>
  <w:style w:type="character" w:customStyle="1" w:styleId="HTML0">
    <w:name w:val="Стандартный HTML Знак"/>
    <w:basedOn w:val="a0"/>
    <w:link w:val="HTML"/>
    <w:semiHidden/>
    <w:locked/>
    <w:rsid w:val="005C596A"/>
    <w:rPr>
      <w:rFonts w:ascii="Courier New" w:hAnsi="Courier New" w:cs="Courier New"/>
      <w:color w:val="000000"/>
      <w:lang w:val="ru-RU" w:eastAsia="ru-RU" w:bidi="ar-SA"/>
    </w:rPr>
  </w:style>
  <w:style w:type="paragraph" w:customStyle="1" w:styleId="bodytext">
    <w:name w:val="bodytext"/>
    <w:basedOn w:val="a"/>
    <w:rsid w:val="005C596A"/>
    <w:pPr>
      <w:spacing w:after="30" w:line="240" w:lineRule="auto"/>
      <w:ind w:firstLine="450"/>
    </w:pPr>
    <w:rPr>
      <w:rFonts w:ascii="Times New Roman" w:hAnsi="Times New Roman"/>
      <w:color w:val="330050"/>
      <w:sz w:val="26"/>
      <w:szCs w:val="26"/>
      <w:lang w:val="ru-RU" w:eastAsia="ru-RU"/>
    </w:rPr>
  </w:style>
  <w:style w:type="character" w:customStyle="1" w:styleId="fontstyle17">
    <w:name w:val="fontstyle17"/>
    <w:basedOn w:val="a0"/>
    <w:rsid w:val="005C596A"/>
  </w:style>
  <w:style w:type="character" w:customStyle="1" w:styleId="fontstyle16">
    <w:name w:val="fontstyle16"/>
    <w:basedOn w:val="a0"/>
    <w:rsid w:val="005C596A"/>
  </w:style>
  <w:style w:type="paragraph" w:customStyle="1" w:styleId="10">
    <w:name w:val="Абзац списка1"/>
    <w:basedOn w:val="a"/>
    <w:rsid w:val="00644317"/>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7%D0%BD%D0%B0%D0%BD%D0%BD%D1%8F" TargetMode="External"/><Relationship Id="rId13" Type="http://schemas.openxmlformats.org/officeDocument/2006/relationships/hyperlink" Target="https://ua-referat.com/%D0%86%D1%81%D1%82%D0%BE%D1%80%D0%B8%D1%87%D0%BA%D0%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a-referat.com/%D0%86%D1%81%D1%82%D0%BE%D1%80%D0%B8%D1%87%D0%BA%D0%B0" TargetMode="External"/><Relationship Id="rId12" Type="http://schemas.openxmlformats.org/officeDocument/2006/relationships/hyperlink" Target="https://ua-referat.com/%D0%9F%D1%80%D0%B8%D0%B9%D0%BD%D1%8F%D1%82%D1%82%D1%8F_%D1%85%D1%80%D0%B8%D1%81%D1%82%D0%B8%D1%8F%D0%BD%D1%81%D1%82%D0%B2%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referat.com/%D0%9A%D0%B0%D0%BB%D0%B5%D0%BD%D0%B4%D0%B0%D1%8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a-referat.com/%D0%A1%D1%82%D1%96%D0%B9%D0%BA%D1%96%D1%81%D1%82%D1%8C" TargetMode="External"/><Relationship Id="rId4" Type="http://schemas.openxmlformats.org/officeDocument/2006/relationships/webSettings" Target="webSettings.xml"/><Relationship Id="rId9" Type="http://schemas.openxmlformats.org/officeDocument/2006/relationships/hyperlink" Target="https://ua-referat.com/%D0%96%D0%B8%D1%82%D1%82%D1%8F" TargetMode="External"/><Relationship Id="rId14" Type="http://schemas.openxmlformats.org/officeDocument/2006/relationships/hyperlink" Target="https://mon.gov.ua/ua/osvita/zagalna-serednya-osvita/navchalni-programi/navchalni-programi-5-9-kl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30871</Words>
  <Characters>175967</Characters>
  <Application>Microsoft Office Word</Application>
  <DocSecurity>0</DocSecurity>
  <Lines>1466</Lines>
  <Paragraphs>412</Paragraphs>
  <ScaleCrop>false</ScaleCrop>
  <Company/>
  <LinksUpToDate>false</LinksUpToDate>
  <CharactersWithSpaces>206426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Ирина</dc:creator>
  <cp:lastModifiedBy>Пользователь</cp:lastModifiedBy>
  <cp:revision>5</cp:revision>
  <dcterms:created xsi:type="dcterms:W3CDTF">2020-01-23T06:59:00Z</dcterms:created>
  <dcterms:modified xsi:type="dcterms:W3CDTF">2020-01-23T15:47:00Z</dcterms:modified>
</cp:coreProperties>
</file>