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B320" w14:textId="77777777" w:rsidR="00654597" w:rsidRPr="00654597" w:rsidRDefault="00654597" w:rsidP="00654597">
      <w:pPr>
        <w:rPr>
          <w:lang w:val="uk-UA"/>
        </w:rPr>
      </w:pPr>
      <w:r w:rsidRPr="00654597">
        <w:rPr>
          <w:lang w:val="uk-UA"/>
        </w:rPr>
        <w:tab/>
      </w:r>
      <w:r w:rsidRPr="00654597">
        <w:rPr>
          <w:lang w:val="uk-UA"/>
        </w:rPr>
        <w:tab/>
      </w:r>
      <w:r w:rsidRPr="00654597">
        <w:rPr>
          <w:lang w:val="uk-UA"/>
        </w:rPr>
        <w:tab/>
      </w:r>
      <w:r w:rsidRPr="00654597">
        <w:rPr>
          <w:lang w:val="uk-UA"/>
        </w:rPr>
        <w:tab/>
      </w:r>
      <w:r w:rsidRPr="00654597">
        <w:rPr>
          <w:lang w:val="uk-UA"/>
        </w:rPr>
        <w:tab/>
      </w:r>
      <w:r w:rsidRPr="00654597">
        <w:rPr>
          <w:lang w:val="uk-UA"/>
        </w:rPr>
        <w:tab/>
      </w:r>
      <w:r w:rsidRPr="00654597">
        <w:rPr>
          <w:lang w:val="uk-UA"/>
        </w:rPr>
        <w:tab/>
      </w:r>
      <w:r w:rsidRPr="00654597">
        <w:rPr>
          <w:lang w:val="uk-UA"/>
        </w:rPr>
        <w:tab/>
      </w:r>
    </w:p>
    <w:p w14:paraId="7794A292" w14:textId="77777777" w:rsidR="00654597" w:rsidRPr="00654597" w:rsidRDefault="00654597" w:rsidP="00654597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5"/>
        <w:gridCol w:w="2966"/>
        <w:gridCol w:w="3354"/>
      </w:tblGrid>
      <w:tr w:rsidR="00654597" w:rsidRPr="00654597" w14:paraId="5992F6E6" w14:textId="77777777" w:rsidTr="00654597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2DB3FA" w14:textId="77777777" w:rsidR="00654597" w:rsidRPr="00654597" w:rsidRDefault="00654597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Силабус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05E37E4" w14:textId="53094B4C" w:rsidR="00654597" w:rsidRPr="00654597" w:rsidRDefault="00654597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79EF57" wp14:editId="5663F05F">
                  <wp:extent cx="2047875" cy="12096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597" w:rsidRPr="00654597" w14:paraId="29DA2A38" w14:textId="77777777" w:rsidTr="00654597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6C3EC" w14:textId="1A3122A7" w:rsidR="002C1C56" w:rsidRPr="00745C35" w:rsidRDefault="008C215E" w:rsidP="006545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КОНСОЛІДАЦІЯ ФІНАНСОВОЇ ЗВІТНОСТІ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723ED" w14:textId="77777777" w:rsidR="00654597" w:rsidRPr="00654597" w:rsidRDefault="00654597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4597" w:rsidRPr="00654597" w14:paraId="32441DE0" w14:textId="77777777" w:rsidTr="0065459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26822" w14:textId="77777777" w:rsidR="00654597" w:rsidRPr="00654597" w:rsidRDefault="00654597" w:rsidP="006545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B1A642" w14:textId="77777777" w:rsidR="00654597" w:rsidRPr="00654597" w:rsidRDefault="00654597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</w:p>
        </w:tc>
      </w:tr>
      <w:tr w:rsidR="00654597" w:rsidRPr="00654597" w14:paraId="1ED73FB3" w14:textId="77777777" w:rsidTr="0065459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AE36D" w14:textId="77777777" w:rsidR="00654597" w:rsidRPr="00654597" w:rsidRDefault="00654597" w:rsidP="006545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33D09F" w14:textId="79924C65" w:rsidR="00654597" w:rsidRPr="00654597" w:rsidRDefault="002C1C56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071 «Облік і оподаткування</w:t>
            </w:r>
            <w:r w:rsidR="00654597" w:rsidRPr="00654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54597" w:rsidRPr="00654597" w14:paraId="72C88548" w14:textId="77777777" w:rsidTr="0065459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38AFF" w14:textId="77777777" w:rsidR="00654597" w:rsidRPr="00654597" w:rsidRDefault="00654597" w:rsidP="006545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E831B9" w14:textId="6A507660" w:rsidR="00654597" w:rsidRPr="00654597" w:rsidRDefault="00B9256B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54597" w:rsidRPr="00654597" w14:paraId="402F107B" w14:textId="77777777" w:rsidTr="0065459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E1DC2" w14:textId="77777777" w:rsidR="00654597" w:rsidRPr="00654597" w:rsidRDefault="00654597" w:rsidP="006545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B86607" w14:textId="28D08E3C" w:rsidR="00654597" w:rsidRPr="00654597" w:rsidRDefault="0082301D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весняний</w:t>
            </w:r>
          </w:p>
        </w:tc>
      </w:tr>
      <w:tr w:rsidR="00654597" w:rsidRPr="00654597" w14:paraId="1F940D8E" w14:textId="77777777" w:rsidTr="0065459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814C6" w14:textId="77777777" w:rsidR="00654597" w:rsidRPr="00654597" w:rsidRDefault="00654597" w:rsidP="006545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61E4D2" w14:textId="5A2F6ABF" w:rsidR="00654597" w:rsidRPr="00654597" w:rsidRDefault="00B9256B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54597" w:rsidRPr="00654597" w14:paraId="7147FFBC" w14:textId="77777777" w:rsidTr="0065459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8BC15" w14:textId="77777777" w:rsidR="00654597" w:rsidRPr="00654597" w:rsidRDefault="00654597" w:rsidP="006545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B42DA5" w14:textId="77777777" w:rsidR="00654597" w:rsidRPr="00654597" w:rsidRDefault="00654597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654597" w:rsidRPr="00654597" w14:paraId="08D73EC1" w14:textId="77777777" w:rsidTr="0065459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AC59B" w14:textId="77777777" w:rsidR="00654597" w:rsidRPr="00654597" w:rsidRDefault="00654597" w:rsidP="006545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EBC451" w14:textId="129C874E" w:rsidR="00654597" w:rsidRPr="00B9256B" w:rsidRDefault="00B9256B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</w:tbl>
    <w:p w14:paraId="448F382C" w14:textId="77777777" w:rsidR="00654597" w:rsidRPr="00654597" w:rsidRDefault="00654597" w:rsidP="0065459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56AC374" w14:textId="77777777" w:rsidR="00654597" w:rsidRPr="00654597" w:rsidRDefault="00654597" w:rsidP="0065459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D92052" w14:textId="77777777" w:rsidR="00654597" w:rsidRPr="00654597" w:rsidRDefault="00654597" w:rsidP="0065459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3B9A1D6" w14:textId="77777777" w:rsidR="00654597" w:rsidRPr="00654597" w:rsidRDefault="00654597" w:rsidP="00654597">
      <w:pPr>
        <w:rPr>
          <w:lang w:val="uk-UA"/>
        </w:rPr>
      </w:pPr>
    </w:p>
    <w:p w14:paraId="4382637C" w14:textId="77777777" w:rsidR="00654597" w:rsidRPr="00654597" w:rsidRDefault="00654597" w:rsidP="00654597">
      <w:pPr>
        <w:rPr>
          <w:lang w:val="uk-UA"/>
        </w:rPr>
      </w:pPr>
    </w:p>
    <w:p w14:paraId="7C2F7697" w14:textId="77777777" w:rsidR="00654597" w:rsidRPr="00654597" w:rsidRDefault="00654597" w:rsidP="00654597">
      <w:pPr>
        <w:rPr>
          <w:lang w:val="uk-UA"/>
        </w:rPr>
      </w:pPr>
    </w:p>
    <w:p w14:paraId="43E58A4C" w14:textId="77777777" w:rsidR="00654597" w:rsidRPr="00654597" w:rsidRDefault="00654597" w:rsidP="00654597">
      <w:pPr>
        <w:rPr>
          <w:lang w:val="uk-UA"/>
        </w:rPr>
      </w:pPr>
    </w:p>
    <w:p w14:paraId="57F760CC" w14:textId="77777777" w:rsidR="00654597" w:rsidRPr="00654597" w:rsidRDefault="00654597" w:rsidP="00654597">
      <w:pPr>
        <w:rPr>
          <w:lang w:val="uk-UA"/>
        </w:rPr>
      </w:pPr>
    </w:p>
    <w:p w14:paraId="48494E1F" w14:textId="77777777" w:rsidR="00654597" w:rsidRPr="00654597" w:rsidRDefault="00654597" w:rsidP="00654597">
      <w:pPr>
        <w:rPr>
          <w:lang w:val="uk-UA"/>
        </w:rPr>
      </w:pPr>
    </w:p>
    <w:p w14:paraId="3F46D733" w14:textId="77777777" w:rsidR="00654597" w:rsidRPr="00654597" w:rsidRDefault="00654597" w:rsidP="00654597">
      <w:pPr>
        <w:rPr>
          <w:lang w:val="uk-UA"/>
        </w:rPr>
      </w:pPr>
    </w:p>
    <w:p w14:paraId="1BBA9480" w14:textId="77777777" w:rsidR="00654597" w:rsidRPr="00654597" w:rsidRDefault="00654597" w:rsidP="00654597">
      <w:pPr>
        <w:rPr>
          <w:lang w:val="uk-UA"/>
        </w:rPr>
      </w:pPr>
    </w:p>
    <w:p w14:paraId="5FDFA53A" w14:textId="77777777" w:rsidR="00654597" w:rsidRPr="00654597" w:rsidRDefault="00654597" w:rsidP="00654597">
      <w:pPr>
        <w:rPr>
          <w:lang w:val="uk-UA"/>
        </w:rPr>
      </w:pPr>
    </w:p>
    <w:p w14:paraId="21D27ACA" w14:textId="77777777" w:rsidR="00654597" w:rsidRPr="00654597" w:rsidRDefault="00654597" w:rsidP="00654597">
      <w:pPr>
        <w:rPr>
          <w:lang w:val="uk-UA"/>
        </w:rPr>
      </w:pPr>
    </w:p>
    <w:p w14:paraId="22BD4D42" w14:textId="77777777" w:rsidR="00654597" w:rsidRPr="00654597" w:rsidRDefault="00654597" w:rsidP="00654597">
      <w:pPr>
        <w:rPr>
          <w:lang w:val="uk-UA"/>
        </w:rPr>
      </w:pPr>
    </w:p>
    <w:p w14:paraId="5349A774" w14:textId="77777777" w:rsidR="00654597" w:rsidRPr="00654597" w:rsidRDefault="00654597" w:rsidP="00654597">
      <w:pPr>
        <w:rPr>
          <w:lang w:val="uk-UA"/>
        </w:rPr>
      </w:pPr>
    </w:p>
    <w:p w14:paraId="4BA9FC1C" w14:textId="77777777" w:rsidR="00654597" w:rsidRPr="00654597" w:rsidRDefault="00654597" w:rsidP="00654597">
      <w:pPr>
        <w:rPr>
          <w:lang w:val="uk-UA"/>
        </w:rPr>
      </w:pPr>
    </w:p>
    <w:p w14:paraId="53399862" w14:textId="77777777" w:rsidR="00654597" w:rsidRPr="00654597" w:rsidRDefault="00654597" w:rsidP="00654597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5"/>
        <w:gridCol w:w="257"/>
        <w:gridCol w:w="1829"/>
        <w:gridCol w:w="258"/>
        <w:gridCol w:w="1248"/>
        <w:gridCol w:w="642"/>
        <w:gridCol w:w="257"/>
        <w:gridCol w:w="2079"/>
      </w:tblGrid>
      <w:tr w:rsidR="00654597" w:rsidRPr="00654597" w14:paraId="2574E1B4" w14:textId="77777777" w:rsidTr="00654597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F5A04C2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lang w:val="uk-UA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757E23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70657FC5" w14:textId="77777777" w:rsidTr="0065459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0379D4" w14:textId="3F431ECE" w:rsidR="00654597" w:rsidRPr="00654597" w:rsidRDefault="002C1C56" w:rsidP="0065459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к.е</w:t>
            </w:r>
            <w:r w:rsidR="00654597" w:rsidRPr="00654597">
              <w:rPr>
                <w:rFonts w:ascii="Times New Roman" w:hAnsi="Times New Roman" w:cs="Times New Roman"/>
                <w:lang w:val="uk-UA"/>
              </w:rPr>
              <w:t>.н., д</w:t>
            </w:r>
            <w:r>
              <w:rPr>
                <w:rFonts w:ascii="Times New Roman" w:hAnsi="Times New Roman" w:cs="Times New Roman"/>
                <w:lang w:val="uk-UA"/>
              </w:rPr>
              <w:t>оц., Манухіна Марта Юріївна</w:t>
            </w:r>
          </w:p>
        </w:tc>
      </w:tr>
      <w:tr w:rsidR="00654597" w:rsidRPr="00654597" w14:paraId="396C7847" w14:textId="77777777" w:rsidTr="00654597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E3ACE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654597" w:rsidRPr="00654597" w14:paraId="1ECA89D9" w14:textId="77777777" w:rsidTr="0065459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4F0048" w14:textId="1DED5572" w:rsidR="00654597" w:rsidRPr="00654597" w:rsidRDefault="002C1C56" w:rsidP="0065459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доцент кафедри обліку і оподаткування</w:t>
            </w:r>
          </w:p>
        </w:tc>
      </w:tr>
      <w:tr w:rsidR="00654597" w:rsidRPr="00654597" w14:paraId="1E453740" w14:textId="77777777" w:rsidTr="00654597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170C71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</w:tr>
      <w:tr w:rsidR="002C1C56" w:rsidRPr="00654597" w14:paraId="7D1C8E1E" w14:textId="77777777" w:rsidTr="00654597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6550D0" w14:textId="48BF741C" w:rsidR="00654597" w:rsidRPr="002C1C56" w:rsidRDefault="002C1C56" w:rsidP="00654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marta.manukhina@gmail.com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A2F1B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4DD5BB" w14:textId="4B32233E" w:rsidR="00654597" w:rsidRPr="00654597" w:rsidRDefault="002C1C56" w:rsidP="006545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+38-050-575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81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D463D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4C9429" w14:textId="5AD85B85" w:rsidR="00654597" w:rsidRPr="00654597" w:rsidRDefault="00654597" w:rsidP="006545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CC86D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01EE36" w14:textId="2B38DFAA" w:rsidR="00654597" w:rsidRPr="00654597" w:rsidRDefault="00BB1412" w:rsidP="0065459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654597" w:rsidRPr="00654597">
              <w:rPr>
                <w:rFonts w:ascii="Times New Roman" w:hAnsi="Times New Roman" w:cs="Times New Roman"/>
                <w:lang w:val="uk-UA"/>
              </w:rPr>
              <w:t>а розкладом</w:t>
            </w:r>
          </w:p>
        </w:tc>
      </w:tr>
      <w:tr w:rsidR="002C1C56" w:rsidRPr="00654597" w14:paraId="184329C4" w14:textId="77777777" w:rsidTr="00654597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85028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BE7844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89B46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09ACB7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33AB9F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4B9CA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C55462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консультації</w:t>
            </w:r>
          </w:p>
        </w:tc>
      </w:tr>
    </w:tbl>
    <w:p w14:paraId="63A608D6" w14:textId="77777777" w:rsidR="00654597" w:rsidRPr="00654597" w:rsidRDefault="00654597" w:rsidP="00654597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8"/>
        <w:gridCol w:w="275"/>
        <w:gridCol w:w="2022"/>
        <w:gridCol w:w="275"/>
        <w:gridCol w:w="1333"/>
        <w:gridCol w:w="710"/>
        <w:gridCol w:w="274"/>
        <w:gridCol w:w="2238"/>
      </w:tblGrid>
      <w:tr w:rsidR="00654597" w:rsidRPr="00654597" w14:paraId="3198C095" w14:textId="77777777" w:rsidTr="00654597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3ADE244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lang w:val="uk-UA"/>
              </w:rPr>
              <w:t>Викладач лабораторних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E3373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26339652" w14:textId="77777777" w:rsidTr="0065459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20ED12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288FDF03" w14:textId="77777777" w:rsidTr="00654597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1A85E8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654597" w:rsidRPr="00654597" w14:paraId="585F40B8" w14:textId="77777777" w:rsidTr="0065459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B45BD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71571FAB" w14:textId="77777777" w:rsidTr="00654597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42C39C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</w:tr>
      <w:tr w:rsidR="00654597" w:rsidRPr="00654597" w14:paraId="17C8B7C2" w14:textId="77777777" w:rsidTr="00654597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6E7D2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83124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2015B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ABA47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A914CD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FE299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F4F786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1C84D395" w14:textId="77777777" w:rsidTr="00654597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3E4C7F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094E66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11639D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275F98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8B10B9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0D867D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ED37DB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консультації</w:t>
            </w:r>
          </w:p>
        </w:tc>
      </w:tr>
    </w:tbl>
    <w:p w14:paraId="2EB5BAE5" w14:textId="77777777" w:rsidR="00654597" w:rsidRPr="00654597" w:rsidRDefault="00654597" w:rsidP="00654597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8"/>
        <w:gridCol w:w="275"/>
        <w:gridCol w:w="2022"/>
        <w:gridCol w:w="275"/>
        <w:gridCol w:w="1333"/>
        <w:gridCol w:w="710"/>
        <w:gridCol w:w="274"/>
        <w:gridCol w:w="2238"/>
      </w:tblGrid>
      <w:tr w:rsidR="00654597" w:rsidRPr="00654597" w14:paraId="7AC71DE1" w14:textId="77777777" w:rsidTr="00654597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CCFACC6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lang w:val="uk-UA"/>
              </w:rPr>
              <w:t>Викладач практичних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3E9A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71A54B3B" w14:textId="77777777" w:rsidTr="0065459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D230C2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648A868C" w14:textId="77777777" w:rsidTr="00654597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43FE9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654597" w:rsidRPr="00654597" w14:paraId="30692759" w14:textId="77777777" w:rsidTr="0065459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8A2C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1422B7E2" w14:textId="77777777" w:rsidTr="00654597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175B9F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</w:tr>
      <w:tr w:rsidR="00654597" w:rsidRPr="00654597" w14:paraId="1FB883C2" w14:textId="77777777" w:rsidTr="00654597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519C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A44AD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597DD6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D3E2E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73077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B498E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219E09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6013D716" w14:textId="77777777" w:rsidTr="00654597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A35DB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4E8D06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84CF5D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13CE6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E1C797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B2E6F7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5355EA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консультації</w:t>
            </w:r>
          </w:p>
        </w:tc>
      </w:tr>
    </w:tbl>
    <w:p w14:paraId="6397DC1D" w14:textId="77777777" w:rsidR="00654597" w:rsidRPr="00654597" w:rsidRDefault="00654597" w:rsidP="00654597">
      <w:pPr>
        <w:rPr>
          <w:lang w:val="uk-UA"/>
        </w:rPr>
      </w:pPr>
    </w:p>
    <w:p w14:paraId="53E42FAF" w14:textId="77777777" w:rsidR="00654597" w:rsidRPr="00654597" w:rsidRDefault="00654597" w:rsidP="00654597">
      <w:pPr>
        <w:rPr>
          <w:lang w:val="uk-UA"/>
        </w:rPr>
      </w:pPr>
    </w:p>
    <w:p w14:paraId="74061CAB" w14:textId="77777777" w:rsidR="00654597" w:rsidRPr="00654597" w:rsidRDefault="00654597" w:rsidP="00654597">
      <w:pPr>
        <w:rPr>
          <w:lang w:val="uk-UA"/>
        </w:rPr>
      </w:pPr>
    </w:p>
    <w:p w14:paraId="2986D2FE" w14:textId="77777777" w:rsidR="00654597" w:rsidRPr="00654597" w:rsidRDefault="00654597" w:rsidP="00654597">
      <w:pPr>
        <w:rPr>
          <w:lang w:val="uk-UA"/>
        </w:rPr>
      </w:pPr>
    </w:p>
    <w:p w14:paraId="34593251" w14:textId="77777777" w:rsidR="00654597" w:rsidRPr="00654597" w:rsidRDefault="00654597" w:rsidP="00654597">
      <w:pPr>
        <w:rPr>
          <w:lang w:val="uk-UA"/>
        </w:rPr>
      </w:pPr>
    </w:p>
    <w:p w14:paraId="5CEC114F" w14:textId="77777777" w:rsidR="00654597" w:rsidRPr="00654597" w:rsidRDefault="00654597" w:rsidP="00654597">
      <w:pPr>
        <w:rPr>
          <w:lang w:val="uk-UA"/>
        </w:rPr>
      </w:pPr>
    </w:p>
    <w:p w14:paraId="6760F344" w14:textId="77777777" w:rsidR="00654597" w:rsidRPr="00654597" w:rsidRDefault="00654597" w:rsidP="00654597">
      <w:pPr>
        <w:rPr>
          <w:lang w:val="uk-UA"/>
        </w:rPr>
      </w:pPr>
    </w:p>
    <w:p w14:paraId="0D61634E" w14:textId="77777777" w:rsidR="00654597" w:rsidRPr="00654597" w:rsidRDefault="00654597" w:rsidP="00654597">
      <w:pPr>
        <w:rPr>
          <w:lang w:val="uk-UA"/>
        </w:rPr>
      </w:pPr>
    </w:p>
    <w:p w14:paraId="30404AAD" w14:textId="77777777" w:rsidR="00654597" w:rsidRPr="009A553C" w:rsidRDefault="00654597" w:rsidP="0065459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A553C">
        <w:rPr>
          <w:rFonts w:ascii="Times New Roman" w:hAnsi="Times New Roman" w:cs="Times New Roman"/>
          <w:b/>
          <w:sz w:val="24"/>
          <w:szCs w:val="24"/>
          <w:lang w:val="uk-UA"/>
        </w:rPr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5"/>
        <w:gridCol w:w="6550"/>
      </w:tblGrid>
      <w:tr w:rsidR="00CA5D4C" w:rsidRPr="00BB1412" w14:paraId="7BDCA848" w14:textId="77777777" w:rsidTr="0065459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D8DDD" w14:textId="77777777" w:rsidR="00654597" w:rsidRPr="009A553C" w:rsidRDefault="00654597" w:rsidP="006545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A553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8E977F" w14:textId="508792E2" w:rsidR="00654597" w:rsidRDefault="00E871CA" w:rsidP="00B26FEB">
            <w:pPr>
              <w:pStyle w:val="a6"/>
              <w:spacing w:after="0"/>
              <w:ind w:firstLine="709"/>
              <w:jc w:val="both"/>
            </w:pPr>
            <w:r w:rsidRPr="00E871CA">
              <w:t>Метою викладання навч</w:t>
            </w:r>
            <w:r>
              <w:t xml:space="preserve">альної дисципліни «Консолідація </w:t>
            </w:r>
            <w:r w:rsidR="00B26FEB">
              <w:t>фінансової звітно</w:t>
            </w:r>
            <w:r>
              <w:t>сті</w:t>
            </w:r>
            <w:r w:rsidRPr="00E871CA">
              <w:t xml:space="preserve">» є </w:t>
            </w:r>
            <w:r w:rsidR="00B26FEB">
              <w:t xml:space="preserve">надання студентам </w:t>
            </w:r>
            <w:r w:rsidRPr="00E871CA">
              <w:t>основних питань організації та методології формування консолідованої фінансової звітності суб’єктів господарювання і можливість їх використання в практичній фаховій діяльності, а також формування у студентів цілісної системи теоретичних знань з курсу; систематизація наявних теоретичних матеріалів, узагальнення нормативно-розпорядчих документів з організації та методики консолідації фінансової звітності.</w:t>
            </w:r>
            <w:r w:rsidR="00B26FEB">
              <w:t xml:space="preserve"> </w:t>
            </w:r>
          </w:p>
          <w:p w14:paraId="00631BFE" w14:textId="6F252A06" w:rsidR="00B70EDB" w:rsidRPr="00B70EDB" w:rsidRDefault="00B70EDB" w:rsidP="00B70E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0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Наведені в курсі матеріали спрямовані на формування у студентів базових теоретичних знань та практичних 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ичок </w:t>
            </w:r>
            <w:r w:rsidRPr="00B70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методики і методології бухгалтерської консолідованої фінансової звітності в різних системах підприємницької діяльності (виробничій, комерційній) з метою задоволення потреб внутрішніх і зовнішніх користувачів правдивою та неупередженою інформацією про фінансовий стан, результати діяльності та руху грошових коштів підприємства за сучасних умов господарювання.</w:t>
            </w:r>
          </w:p>
          <w:p w14:paraId="7C1AC070" w14:textId="77777777" w:rsidR="00B70EDB" w:rsidRDefault="00B70EDB" w:rsidP="00B26FEB">
            <w:pPr>
              <w:pStyle w:val="a6"/>
              <w:spacing w:after="0"/>
              <w:ind w:firstLine="709"/>
              <w:jc w:val="both"/>
            </w:pPr>
          </w:p>
          <w:p w14:paraId="11C2DE73" w14:textId="716101CA" w:rsidR="00B26FEB" w:rsidRPr="009A553C" w:rsidRDefault="00B26FEB" w:rsidP="00B26FEB">
            <w:pPr>
              <w:pStyle w:val="a6"/>
              <w:spacing w:after="0"/>
              <w:ind w:firstLine="709"/>
              <w:jc w:val="both"/>
            </w:pPr>
          </w:p>
        </w:tc>
      </w:tr>
      <w:tr w:rsidR="00CA5D4C" w:rsidRPr="00BB1412" w14:paraId="73ACFFA3" w14:textId="77777777" w:rsidTr="0065459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0CF6F" w14:textId="77777777" w:rsidR="00654597" w:rsidRPr="00F83C7A" w:rsidRDefault="00654597" w:rsidP="006545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83C7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1F291" w14:textId="4DAA3AF6" w:rsidR="009E00EA" w:rsidRDefault="00F83C7A" w:rsidP="00EA28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Знання:</w:t>
            </w:r>
            <w:r w:rsidR="009A553C" w:rsidRPr="009A553C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A553C" w:rsidRPr="00F8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езультатами навчання є опанування та отримання теоретичних і практичних навичок які дозволять інтегрувати в собі попередньо здобуті знання з різних галузей економіки та управління, на основі чого здобувачі вищої освіти зможуть оволодіти теоретичними знаннями та одержати практичн</w:t>
            </w:r>
            <w:r w:rsidRPr="00F8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нав</w:t>
            </w:r>
            <w:r w:rsidR="00EA2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ички щодо основних питань</w:t>
            </w:r>
            <w:r w:rsidR="00EA2851" w:rsidRPr="00EA2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="00EA2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етодології обліку та звітності; організаційного та правового</w:t>
            </w:r>
            <w:r w:rsidR="00EA2851" w:rsidRPr="00EA2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 бухгалтерського</w:t>
            </w:r>
            <w:r w:rsidR="00EA2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обліку, звітності; необхідності</w:t>
            </w:r>
            <w:r w:rsidR="00EA2851" w:rsidRPr="00EA2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формування, теоретичні аспекти та методи формування консолідованої</w:t>
            </w:r>
            <w:r w:rsidR="00EA2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фінансової звітності; </w:t>
            </w:r>
            <w:r w:rsidR="00EA2851" w:rsidRPr="00EA2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технологію, інструменти, суб’єкти та об’єкти консолідованої фінансової звітності;</w:t>
            </w:r>
            <w:r w:rsidR="00EA2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2851" w:rsidRPr="00EA2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аналізу показників консолідованих фінансових звітів</w:t>
            </w:r>
            <w:r w:rsidR="00EA2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06CBB6F8" w14:textId="77777777" w:rsidR="009E00EA" w:rsidRPr="00F83C7A" w:rsidRDefault="009E00EA" w:rsidP="009E00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61815F" w14:textId="12CD2E4E" w:rsidR="00CA5D4C" w:rsidRPr="009E00EA" w:rsidRDefault="009A553C" w:rsidP="007676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C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Вміння:</w:t>
            </w:r>
            <w:r w:rsidR="00F8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76FF" w:rsidRPr="00767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знаходити зв’язок між темами курсу та ін</w:t>
            </w:r>
            <w:r w:rsidR="00767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шими економічними дисциплінами; </w:t>
            </w:r>
            <w:r w:rsidR="007676FF" w:rsidRPr="00767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отримані теоретичні знання для рішення практичних завдань;</w:t>
            </w:r>
            <w:r w:rsidR="00767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76FF" w:rsidRPr="00767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обирати технологію, інструменти, методи консолідації фінансової звітності суб’єкта господарювання;</w:t>
            </w:r>
            <w:r w:rsidR="00767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76FF" w:rsidRPr="00767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формувати зведену та консолідовану </w:t>
            </w:r>
            <w:r w:rsidR="00767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фінансову звітність підприємств;</w:t>
            </w:r>
            <w:r w:rsidR="007676FF" w:rsidRPr="007676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676FF" w:rsidRPr="00767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аналіз моделей оцінювання вартості об’єднання; формувати управлінську звітність з метою прийняття обґрунтованих управлінських рішень, щодо показників консолідованих фінансових звітів.</w:t>
            </w:r>
          </w:p>
        </w:tc>
      </w:tr>
      <w:tr w:rsidR="00CA5D4C" w:rsidRPr="008C215E" w14:paraId="0D06F760" w14:textId="77777777" w:rsidTr="0065459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8003B" w14:textId="77777777" w:rsidR="00654597" w:rsidRPr="009A553C" w:rsidRDefault="00654597" w:rsidP="006545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A553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DE386" w14:textId="0BBBA244" w:rsidR="00AE0204" w:rsidRDefault="009A553C" w:rsidP="00A01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Передумовою вивчення дис</w:t>
            </w:r>
            <w:r w:rsidR="00E8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ципліни «Консолідація фінансової звітності</w:t>
            </w:r>
            <w:r w:rsidRPr="009A5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є знання з дисциплін</w:t>
            </w:r>
            <w:r w:rsidR="00E8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9A5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«Фінансовий облік</w:t>
            </w:r>
            <w:r w:rsidR="00E8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2», «Аналіз фінансової звітності», «Звітність підприємств», «Орган</w:t>
            </w:r>
            <w:r w:rsidR="00731A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ізація бухгалтерського обліку». </w:t>
            </w:r>
            <w:r w:rsidR="00731A81" w:rsidRPr="00731A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курсу «Консолідація фінансової звітності» здійснюється в тісному взаємозв’язку з дисципліною «Облік і фінансова звітніст</w:t>
            </w:r>
            <w:r w:rsidR="00731A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за міжнародними стандартами».</w:t>
            </w:r>
          </w:p>
          <w:p w14:paraId="4F8DC68D" w14:textId="00A69AD0" w:rsidR="00AE0204" w:rsidRPr="00CA5D4C" w:rsidRDefault="00AE0204" w:rsidP="00E871CA">
            <w:pPr>
              <w:jc w:val="both"/>
              <w:rPr>
                <w:lang w:val="uk-UA"/>
              </w:rPr>
            </w:pPr>
          </w:p>
        </w:tc>
      </w:tr>
    </w:tbl>
    <w:p w14:paraId="1FA61103" w14:textId="542B7145" w:rsidR="00654597" w:rsidRDefault="00654597">
      <w:pPr>
        <w:rPr>
          <w:lang w:val="uk-UA"/>
        </w:rPr>
      </w:pPr>
    </w:p>
    <w:p w14:paraId="62A39CD8" w14:textId="77777777" w:rsidR="00654597" w:rsidRPr="00654597" w:rsidRDefault="00654597" w:rsidP="00654597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545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курсу (набуті компетентності)</w:t>
      </w:r>
    </w:p>
    <w:p w14:paraId="39C4E43C" w14:textId="77777777" w:rsidR="00654597" w:rsidRPr="00654597" w:rsidRDefault="00654597" w:rsidP="006545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4597">
        <w:rPr>
          <w:rFonts w:ascii="Times New Roman" w:eastAsia="Times New Roman" w:hAnsi="Times New Roman" w:cs="Times New Roman"/>
          <w:sz w:val="24"/>
          <w:szCs w:val="24"/>
          <w:lang w:val="uk-UA"/>
        </w:rPr>
        <w:t>В наслідок вивчення даного навчального курсу здобувач вищої освіти набуде наступних компетентностей:</w:t>
      </w:r>
    </w:p>
    <w:p w14:paraId="0B0830B1" w14:textId="028323B4" w:rsidR="00E02F09" w:rsidRPr="00CA5D4C" w:rsidRDefault="00CA5D4C" w:rsidP="00B933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Здатність </w:t>
      </w:r>
      <w:r w:rsidR="00B933C3" w:rsidRPr="00B933C3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933C3">
        <w:rPr>
          <w:rFonts w:ascii="Times New Roman" w:eastAsia="Times New Roman" w:hAnsi="Times New Roman" w:cs="Times New Roman"/>
          <w:sz w:val="24"/>
          <w:szCs w:val="24"/>
          <w:lang w:val="uk-UA"/>
        </w:rPr>
        <w:t>цювати в міжнародному контексті.</w:t>
      </w:r>
    </w:p>
    <w:p w14:paraId="01A4B804" w14:textId="123E5921" w:rsidR="00654597" w:rsidRPr="00866669" w:rsidRDefault="00866669" w:rsidP="00B933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B933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датність </w:t>
      </w:r>
      <w:r w:rsidR="00B933C3" w:rsidRPr="00B933C3">
        <w:rPr>
          <w:rFonts w:ascii="Times New Roman" w:eastAsia="Times New Roman" w:hAnsi="Times New Roman" w:cs="Times New Roman"/>
          <w:sz w:val="24"/>
          <w:szCs w:val="24"/>
          <w:lang w:val="uk-UA"/>
        </w:rPr>
        <w:t>до науково-дослідної та аналітичної роботи, інноваційної діяльності з метою отримання нових знань та їх використання для експертної оцінки господарських ситуацій і прийняття управлінських рішень, у тому числі у міжнародних</w:t>
      </w:r>
      <w:r w:rsidR="00B933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корпораціях.</w:t>
      </w:r>
    </w:p>
    <w:p w14:paraId="273418F1" w14:textId="00D127DF" w:rsidR="00654597" w:rsidRPr="00B933C3" w:rsidRDefault="00B933C3" w:rsidP="00B933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33C3">
        <w:rPr>
          <w:rFonts w:ascii="Times New Roman" w:eastAsia="Times New Roman" w:hAnsi="Times New Roman" w:cs="Times New Roman"/>
          <w:sz w:val="24"/>
          <w:szCs w:val="24"/>
          <w:lang w:val="uk-UA"/>
        </w:rPr>
        <w:t>Здатність формувати та використовувати облікову інформацію для прийняття ефективних управлінських рішень на всіх рівнях управління підприємством в цілях підвищення ефективності, результативності та соціальної відповідальності бізнесу.</w:t>
      </w:r>
    </w:p>
    <w:p w14:paraId="14ADA4D4" w14:textId="69A97955" w:rsidR="00654597" w:rsidRPr="00905F9C" w:rsidRDefault="00B933C3" w:rsidP="00B933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F9C">
        <w:rPr>
          <w:rFonts w:ascii="Times New Roman" w:eastAsia="Times New Roman" w:hAnsi="Times New Roman" w:cs="Times New Roman"/>
          <w:sz w:val="24"/>
          <w:szCs w:val="24"/>
          <w:lang w:val="uk-UA"/>
        </w:rPr>
        <w:t>Здатність організовувати обліковий процес та регламентувати діяльність його виконавців у відповідності з вимогами менеджменту підприємства.</w:t>
      </w:r>
    </w:p>
    <w:p w14:paraId="613CFFF4" w14:textId="062073FB" w:rsidR="00654597" w:rsidRPr="00905F9C" w:rsidRDefault="00B933C3" w:rsidP="00B933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F9C">
        <w:rPr>
          <w:rFonts w:ascii="Times New Roman" w:eastAsia="Times New Roman" w:hAnsi="Times New Roman" w:cs="Times New Roman"/>
          <w:sz w:val="24"/>
          <w:szCs w:val="24"/>
          <w:lang w:val="uk-UA"/>
        </w:rPr>
        <w:t>Здатність формувати фінансову звітність за міжнародними стандартами, коректно інтерпретувати, оприлюднювати й використовувати відповідну інформацію для прийняття ефективних управлінських рішень.</w:t>
      </w:r>
    </w:p>
    <w:p w14:paraId="7C341A24" w14:textId="77777777" w:rsidR="00654597" w:rsidRPr="00905F9C" w:rsidRDefault="00654597" w:rsidP="0065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5DBC37F" w14:textId="77777777" w:rsidR="00654597" w:rsidRPr="00654597" w:rsidRDefault="00654597" w:rsidP="006545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14:paraId="0AE7D90C" w14:textId="77777777" w:rsidR="00654597" w:rsidRPr="00654597" w:rsidRDefault="00654597" w:rsidP="006545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14:paraId="7B7E6936" w14:textId="77777777" w:rsidR="00654597" w:rsidRPr="00654597" w:rsidRDefault="00654597" w:rsidP="006545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14:paraId="3B97443D" w14:textId="77777777" w:rsidR="00654597" w:rsidRPr="00654597" w:rsidRDefault="00654597" w:rsidP="006545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14:paraId="3521A94F" w14:textId="658387BA" w:rsidR="00654597" w:rsidRDefault="00654597" w:rsidP="006545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14:paraId="01FAD9EB" w14:textId="0F86BCB4" w:rsidR="00A60A14" w:rsidRDefault="00A60A14" w:rsidP="006545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14:paraId="3F01FEF0" w14:textId="4A9E1AD9" w:rsidR="00A60A14" w:rsidRDefault="00A60A14" w:rsidP="006545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14:paraId="2E78D29F" w14:textId="6C34E4CB" w:rsidR="00A60A14" w:rsidRDefault="00A60A14" w:rsidP="006545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14:paraId="443A2114" w14:textId="0513D44F" w:rsidR="00A60A14" w:rsidRDefault="00A60A14" w:rsidP="006545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14:paraId="64C49E95" w14:textId="6604A9B2" w:rsidR="00A60A14" w:rsidRDefault="00A60A14" w:rsidP="006545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14:paraId="5BEEFD42" w14:textId="7A76C6E2" w:rsidR="00A60A14" w:rsidRDefault="00A60A14" w:rsidP="006545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14:paraId="39B8BA3F" w14:textId="7ECDDD52" w:rsidR="00A60A14" w:rsidRDefault="00A60A14" w:rsidP="006545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14:paraId="3AB09C35" w14:textId="77777777" w:rsidR="00A60A14" w:rsidRPr="00654597" w:rsidRDefault="00A60A14" w:rsidP="006545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14:paraId="67690AAC" w14:textId="0CAB29B3" w:rsidR="00654597" w:rsidRDefault="00654597" w:rsidP="006545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14:paraId="1D6B606B" w14:textId="3B5E98AD" w:rsidR="00467634" w:rsidRDefault="00467634" w:rsidP="006545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14:paraId="3713FA57" w14:textId="1477BF1D" w:rsidR="00467634" w:rsidRDefault="00467634" w:rsidP="006545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14:paraId="50EB7767" w14:textId="74508946" w:rsidR="00467634" w:rsidRDefault="00467634" w:rsidP="006545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14:paraId="50AF40FC" w14:textId="6E5CD571" w:rsidR="00467634" w:rsidRDefault="00467634" w:rsidP="006545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14:paraId="7A753E58" w14:textId="77777777" w:rsidR="00467634" w:rsidRPr="00654597" w:rsidRDefault="00467634" w:rsidP="006545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14:paraId="6DDB9AF4" w14:textId="07ABB2BE" w:rsidR="00654597" w:rsidRDefault="00654597">
      <w:pPr>
        <w:rPr>
          <w:lang w:val="uk-UA"/>
        </w:rPr>
      </w:pPr>
    </w:p>
    <w:p w14:paraId="1D39C669" w14:textId="4C7D742C" w:rsidR="00654597" w:rsidRDefault="00654597">
      <w:pPr>
        <w:rPr>
          <w:lang w:val="uk-UA"/>
        </w:rPr>
      </w:pPr>
    </w:p>
    <w:p w14:paraId="62807F74" w14:textId="77777777" w:rsidR="00654597" w:rsidRPr="00654597" w:rsidRDefault="00654597" w:rsidP="00654597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545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Структура курсу</w:t>
      </w:r>
    </w:p>
    <w:p w14:paraId="76A66472" w14:textId="77777777" w:rsidR="00654597" w:rsidRPr="00654597" w:rsidRDefault="00654597" w:rsidP="006545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654597" w:rsidRPr="00B933C3" w14:paraId="6B30E166" w14:textId="77777777" w:rsidTr="0095727D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68686B6A" w14:textId="77777777" w:rsidR="00654597" w:rsidRPr="00654597" w:rsidRDefault="00654597" w:rsidP="006545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14:paraId="08EDA10C" w14:textId="182D992C" w:rsidR="00654597" w:rsidRPr="00654597" w:rsidRDefault="00844171" w:rsidP="006545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1F47ED2D" w14:textId="450AC96C" w:rsidR="00654597" w:rsidRPr="00654597" w:rsidRDefault="00844171" w:rsidP="006545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Години (Л/</w:t>
            </w:r>
            <w:r w:rsidR="00654597"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2562AA72" w14:textId="4AF1CFA8" w:rsidR="00654597" w:rsidRPr="00654597" w:rsidRDefault="00844171" w:rsidP="006545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55319BBF" w14:textId="77777777" w:rsidR="00654597" w:rsidRPr="00654597" w:rsidRDefault="00654597" w:rsidP="006545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Інструменти і завдання</w:t>
            </w:r>
          </w:p>
        </w:tc>
      </w:tr>
      <w:tr w:rsidR="00654597" w:rsidRPr="00654597" w14:paraId="526C4294" w14:textId="77777777" w:rsidTr="0095727D">
        <w:tc>
          <w:tcPr>
            <w:tcW w:w="407" w:type="dxa"/>
            <w:shd w:val="clear" w:color="auto" w:fill="auto"/>
          </w:tcPr>
          <w:p w14:paraId="4D43FF4A" w14:textId="77777777" w:rsidR="00654597" w:rsidRPr="00654597" w:rsidRDefault="00654597" w:rsidP="006545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44A58FD3" w14:textId="07C164D0" w:rsidR="00096B8A" w:rsidRPr="00654597" w:rsidRDefault="008C215E" w:rsidP="0009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C215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Сутність і види об’єднання підприємств та консолідації звітності.</w:t>
            </w:r>
          </w:p>
        </w:tc>
        <w:tc>
          <w:tcPr>
            <w:tcW w:w="1134" w:type="dxa"/>
            <w:shd w:val="clear" w:color="auto" w:fill="auto"/>
          </w:tcPr>
          <w:p w14:paraId="1E8B789B" w14:textId="2927CAD3" w:rsidR="00654597" w:rsidRPr="00654597" w:rsidRDefault="00845250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2/2</w:t>
            </w:r>
          </w:p>
        </w:tc>
        <w:tc>
          <w:tcPr>
            <w:tcW w:w="3805" w:type="dxa"/>
            <w:shd w:val="clear" w:color="auto" w:fill="auto"/>
          </w:tcPr>
          <w:p w14:paraId="6409EBF2" w14:textId="47D171DC" w:rsidR="00672C9A" w:rsidRPr="00672C9A" w:rsidRDefault="00672C9A" w:rsidP="006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2C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Об’єднання як форма реорганізації підприємст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в. Види об’єднання підприємств.</w:t>
            </w:r>
          </w:p>
          <w:p w14:paraId="6BAD87FD" w14:textId="77777777" w:rsidR="00672C9A" w:rsidRPr="00672C9A" w:rsidRDefault="00672C9A" w:rsidP="006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2C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Злиття, придбання та об’єднання за П(С)БО 19 «Об’єднання підприємств». Принципи організаціє обліку групи підприємств.</w:t>
            </w:r>
          </w:p>
          <w:p w14:paraId="679E9BD0" w14:textId="7B46F662" w:rsidR="00654597" w:rsidRPr="00654597" w:rsidRDefault="00672C9A" w:rsidP="006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2C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Звітність групи підприємств. Типи консолідації показників фінансової звітності.</w:t>
            </w:r>
          </w:p>
        </w:tc>
        <w:tc>
          <w:tcPr>
            <w:tcW w:w="1972" w:type="dxa"/>
            <w:shd w:val="clear" w:color="auto" w:fill="auto"/>
          </w:tcPr>
          <w:p w14:paraId="132FA45C" w14:textId="53A02EE5" w:rsidR="00474651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55DB9273" w14:textId="2D081F39" w:rsidR="00474651" w:rsidRPr="00654597" w:rsidRDefault="00474651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ситуацій</w:t>
            </w:r>
          </w:p>
          <w:p w14:paraId="16AE0AFF" w14:textId="11A83598" w:rsidR="00474651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2C542537" w14:textId="10BB1EE8" w:rsidR="00474651" w:rsidRPr="00474651" w:rsidRDefault="0084417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Обговорення рефератів</w:t>
            </w:r>
          </w:p>
          <w:p w14:paraId="12EABD49" w14:textId="77777777" w:rsidR="00654597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4597" w:rsidRPr="00654597" w14:paraId="7E9DDCA8" w14:textId="77777777" w:rsidTr="0095727D">
        <w:tc>
          <w:tcPr>
            <w:tcW w:w="407" w:type="dxa"/>
            <w:shd w:val="clear" w:color="auto" w:fill="auto"/>
          </w:tcPr>
          <w:p w14:paraId="1E43164A" w14:textId="77777777" w:rsidR="00654597" w:rsidRPr="00654597" w:rsidRDefault="00654597" w:rsidP="006545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0EBAC54A" w14:textId="1D268DFB" w:rsidR="00654597" w:rsidRPr="00654597" w:rsidRDefault="008C215E" w:rsidP="0023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C215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Концептуальні засади обліку та консолідації звітності групи підприємств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E2F6866" w14:textId="624E3891" w:rsidR="00654597" w:rsidRPr="00654597" w:rsidRDefault="00B9256B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2/2</w:t>
            </w:r>
          </w:p>
        </w:tc>
        <w:tc>
          <w:tcPr>
            <w:tcW w:w="3805" w:type="dxa"/>
            <w:shd w:val="clear" w:color="auto" w:fill="auto"/>
          </w:tcPr>
          <w:p w14:paraId="63BBD47B" w14:textId="77777777" w:rsidR="00672C9A" w:rsidRPr="00672C9A" w:rsidRDefault="00672C9A" w:rsidP="006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2C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Економічна сутність та основні засади консолідованої фінансової звітності.</w:t>
            </w:r>
          </w:p>
          <w:p w14:paraId="37D364F3" w14:textId="77777777" w:rsidR="00672C9A" w:rsidRPr="00672C9A" w:rsidRDefault="00672C9A" w:rsidP="006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2C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Міжнародні підходи до консолідації фінансової звітності.</w:t>
            </w:r>
          </w:p>
          <w:p w14:paraId="43D49831" w14:textId="77777777" w:rsidR="00672C9A" w:rsidRPr="00672C9A" w:rsidRDefault="00672C9A" w:rsidP="006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2C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Економічні та правові основи консолідації фінансової звітності в Україні.</w:t>
            </w:r>
          </w:p>
          <w:p w14:paraId="6BC4D397" w14:textId="4DDF6871" w:rsidR="00654597" w:rsidRPr="00654597" w:rsidRDefault="00672C9A" w:rsidP="006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2C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Загальні підходи до організації обліку та формування консолідованих звітів.</w:t>
            </w:r>
          </w:p>
        </w:tc>
        <w:tc>
          <w:tcPr>
            <w:tcW w:w="1972" w:type="dxa"/>
            <w:shd w:val="clear" w:color="auto" w:fill="auto"/>
          </w:tcPr>
          <w:p w14:paraId="646DD24F" w14:textId="77777777" w:rsid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642A1E34" w14:textId="77777777" w:rsid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Практичні вправи</w:t>
            </w:r>
          </w:p>
          <w:p w14:paraId="3ED5943F" w14:textId="77777777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ситуацій</w:t>
            </w:r>
          </w:p>
          <w:p w14:paraId="22A5092F" w14:textId="77777777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305E10D0" w14:textId="77777777" w:rsidR="00474651" w:rsidRP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  <w:p w14:paraId="1D952AF6" w14:textId="58148959" w:rsidR="00654597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4597" w:rsidRPr="00654597" w14:paraId="20E8F5F1" w14:textId="77777777" w:rsidTr="0095727D">
        <w:tc>
          <w:tcPr>
            <w:tcW w:w="407" w:type="dxa"/>
            <w:shd w:val="clear" w:color="auto" w:fill="auto"/>
          </w:tcPr>
          <w:p w14:paraId="09270934" w14:textId="77777777" w:rsidR="00654597" w:rsidRPr="00654597" w:rsidRDefault="00654597" w:rsidP="006545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3998C038" w14:textId="2340FAEB" w:rsidR="00487402" w:rsidRPr="00654597" w:rsidRDefault="008C215E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C215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Методи консолідації фінансових звітів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4130441" w14:textId="191670D6" w:rsidR="00654597" w:rsidRPr="00654597" w:rsidRDefault="00B9256B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441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62948057" w14:textId="77777777" w:rsidR="00672C9A" w:rsidRPr="00672C9A" w:rsidRDefault="00672C9A" w:rsidP="006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2C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Загальна характеристика методів консолідації показників звітності.</w:t>
            </w:r>
          </w:p>
          <w:p w14:paraId="760C63AB" w14:textId="77777777" w:rsidR="00672C9A" w:rsidRPr="00672C9A" w:rsidRDefault="00672C9A" w:rsidP="006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2C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Методи консолідації та їх залежність від ступеня пов’язаності сторін.</w:t>
            </w:r>
          </w:p>
          <w:p w14:paraId="54587DB2" w14:textId="77777777" w:rsidR="00672C9A" w:rsidRPr="00672C9A" w:rsidRDefault="00672C9A" w:rsidP="006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2C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Консолідація фінансових результатів.</w:t>
            </w:r>
          </w:p>
          <w:p w14:paraId="61DB0920" w14:textId="77777777" w:rsidR="00672C9A" w:rsidRPr="00672C9A" w:rsidRDefault="00672C9A" w:rsidP="006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2C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Пропорційна консолідація.</w:t>
            </w:r>
          </w:p>
          <w:p w14:paraId="2AFA0D4F" w14:textId="77777777" w:rsidR="00672C9A" w:rsidRPr="00672C9A" w:rsidRDefault="00672C9A" w:rsidP="006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2C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Консолідація за методом участі в капіталі без виокремлення і з виокремленням неконтрольованої частки.</w:t>
            </w:r>
          </w:p>
          <w:p w14:paraId="5896F845" w14:textId="55DD4CC4" w:rsidR="00654597" w:rsidRPr="00654597" w:rsidRDefault="00672C9A" w:rsidP="006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2C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Повна консолідація.</w:t>
            </w:r>
          </w:p>
        </w:tc>
        <w:tc>
          <w:tcPr>
            <w:tcW w:w="1972" w:type="dxa"/>
            <w:shd w:val="clear" w:color="auto" w:fill="auto"/>
          </w:tcPr>
          <w:p w14:paraId="75D7D81F" w14:textId="77777777" w:rsid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748B0CFA" w14:textId="77777777" w:rsid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Практичні вправи</w:t>
            </w:r>
          </w:p>
          <w:p w14:paraId="157DCC6F" w14:textId="77777777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ситуацій</w:t>
            </w:r>
          </w:p>
          <w:p w14:paraId="16186A4F" w14:textId="77777777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41B32414" w14:textId="77777777" w:rsidR="00474651" w:rsidRP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  <w:p w14:paraId="265EE0F6" w14:textId="0BC3E93F" w:rsidR="00654597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4597" w:rsidRPr="00654597" w14:paraId="0AD1D6BA" w14:textId="77777777" w:rsidTr="0095727D">
        <w:tc>
          <w:tcPr>
            <w:tcW w:w="407" w:type="dxa"/>
            <w:shd w:val="clear" w:color="auto" w:fill="auto"/>
          </w:tcPr>
          <w:p w14:paraId="242FD759" w14:textId="77777777" w:rsidR="00654597" w:rsidRPr="00654597" w:rsidRDefault="00654597" w:rsidP="006545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5A653F08" w14:textId="4601087A" w:rsidR="00654597" w:rsidRPr="00654597" w:rsidRDefault="008C215E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C215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Облік операцій в материнському і дочірніх підприємствах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92FFD9B" w14:textId="2FCB4C44" w:rsidR="00654597" w:rsidRPr="00654597" w:rsidRDefault="00B9256B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441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5D07E360" w14:textId="77777777" w:rsidR="00672C9A" w:rsidRPr="00672C9A" w:rsidRDefault="00672C9A" w:rsidP="006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2C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Організаційні питання створення дочірніх підприємств. Облік інвестицій материнської компанії в дочірні підприємства.</w:t>
            </w:r>
          </w:p>
          <w:p w14:paraId="12AAAFAC" w14:textId="77777777" w:rsidR="00672C9A" w:rsidRPr="00672C9A" w:rsidRDefault="00672C9A" w:rsidP="006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2C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Формування капіталу дочірнього підприємства.</w:t>
            </w:r>
          </w:p>
          <w:p w14:paraId="6A386C76" w14:textId="20723A2D" w:rsidR="00672C9A" w:rsidRPr="00672C9A" w:rsidRDefault="00672C9A" w:rsidP="006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2C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Облік взаємовідносин між дочірнім підприємством і материнською компанією. Зведений облік та звітність учасників групи.</w:t>
            </w:r>
          </w:p>
          <w:p w14:paraId="41210C22" w14:textId="592E9C79" w:rsidR="00654597" w:rsidRPr="00654597" w:rsidRDefault="00672C9A" w:rsidP="006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2C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Передумови формування консолідованої звітності материнської компанії та дочірніх підприємств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14:paraId="74DBF6A6" w14:textId="77777777" w:rsid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3592391D" w14:textId="77777777" w:rsid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Практичні вправи</w:t>
            </w:r>
          </w:p>
          <w:p w14:paraId="45A5DC49" w14:textId="77777777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ситуацій</w:t>
            </w:r>
          </w:p>
          <w:p w14:paraId="0700B2B1" w14:textId="77777777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40D3DF6E" w14:textId="77777777" w:rsidR="00474651" w:rsidRP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  <w:p w14:paraId="2BDB52B0" w14:textId="1355A400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1CEEFC9" w14:textId="107BE2C5" w:rsidR="00654597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87402" w:rsidRPr="00463BF0" w14:paraId="6D38F46A" w14:textId="77777777" w:rsidTr="0095727D">
        <w:tc>
          <w:tcPr>
            <w:tcW w:w="407" w:type="dxa"/>
            <w:shd w:val="clear" w:color="auto" w:fill="auto"/>
          </w:tcPr>
          <w:p w14:paraId="2A3EE693" w14:textId="77777777" w:rsidR="00487402" w:rsidRPr="00654597" w:rsidRDefault="00487402" w:rsidP="006545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1DA826AE" w14:textId="77777777" w:rsidR="008C215E" w:rsidRPr="008C215E" w:rsidRDefault="008C215E" w:rsidP="008C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C215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Процедури і методика складання консолідованої звітності на дату створення</w:t>
            </w:r>
          </w:p>
          <w:p w14:paraId="4A205371" w14:textId="001F7C57" w:rsidR="00487402" w:rsidRPr="00487402" w:rsidRDefault="008C215E" w:rsidP="008C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C215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групи підприємств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52DFF2D" w14:textId="7D85FCCA" w:rsidR="00487402" w:rsidRPr="00654597" w:rsidRDefault="00845250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3/3</w:t>
            </w:r>
          </w:p>
        </w:tc>
        <w:tc>
          <w:tcPr>
            <w:tcW w:w="3805" w:type="dxa"/>
            <w:shd w:val="clear" w:color="auto" w:fill="auto"/>
          </w:tcPr>
          <w:p w14:paraId="6B6D1E26" w14:textId="57BAE0A5" w:rsidR="00672C9A" w:rsidRPr="00672C9A" w:rsidRDefault="00672C9A" w:rsidP="006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2C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Облікова політика груп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 підприємств, що об’єднуються.</w:t>
            </w:r>
          </w:p>
          <w:p w14:paraId="542A82CD" w14:textId="77777777" w:rsidR="00672C9A" w:rsidRPr="00672C9A" w:rsidRDefault="00672C9A" w:rsidP="006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2C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Формування фінансової звітності окремих учасників групи. Передумови для складання об’єднувального балансу та інших форм звітності. Робоча таблиця для складання консолідованого балансу.</w:t>
            </w:r>
          </w:p>
          <w:p w14:paraId="60A3351E" w14:textId="37490444" w:rsidR="00487402" w:rsidRPr="00654597" w:rsidRDefault="00672C9A" w:rsidP="006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2C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Порядок вилучення з консолідованої звітності внутрішніх інвестицій, внутрішньогрупових операцій та внутрішньогрупового сальдо, нереалізованих прибутків від внутрішньогрупових операцій. Облік гудвілу при консолідації. Облік та відображення неконтрольованої частки. </w:t>
            </w:r>
            <w:r w:rsidRPr="00672C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Формування консолідованого балансу та інших форм фінансової звітності.</w:t>
            </w:r>
          </w:p>
        </w:tc>
        <w:tc>
          <w:tcPr>
            <w:tcW w:w="1972" w:type="dxa"/>
            <w:shd w:val="clear" w:color="auto" w:fill="auto"/>
          </w:tcPr>
          <w:p w14:paraId="409B5FAA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Участь в обговоренні</w:t>
            </w:r>
          </w:p>
          <w:p w14:paraId="23B1CAC3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Практичні вправи</w:t>
            </w:r>
          </w:p>
          <w:p w14:paraId="76BC51AF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ситуацій</w:t>
            </w:r>
          </w:p>
          <w:p w14:paraId="3196A547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70399C95" w14:textId="7B4F749F" w:rsidR="00487402" w:rsidRPr="00654597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463BF0" w:rsidRPr="00463BF0" w14:paraId="00555E23" w14:textId="77777777" w:rsidTr="0095727D">
        <w:tc>
          <w:tcPr>
            <w:tcW w:w="407" w:type="dxa"/>
            <w:shd w:val="clear" w:color="auto" w:fill="auto"/>
          </w:tcPr>
          <w:p w14:paraId="130DBE79" w14:textId="77777777" w:rsidR="00463BF0" w:rsidRPr="00654597" w:rsidRDefault="00463BF0" w:rsidP="006545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1150D78A" w14:textId="64EA8EB9" w:rsidR="00463BF0" w:rsidRPr="00463BF0" w:rsidRDefault="00672C9A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2C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Технологія складання окремих форм консолідованих звітів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56989B8" w14:textId="1A106C43" w:rsidR="00463BF0" w:rsidRPr="00654597" w:rsidRDefault="00B9256B" w:rsidP="00B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14:paraId="6E07AC1B" w14:textId="77777777" w:rsidR="00672C9A" w:rsidRPr="00672C9A" w:rsidRDefault="00672C9A" w:rsidP="006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2C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Характеристика основних форм консолідованої звітності за НП(С)БО №1 «Загальні вимоги до фінансової звітності».</w:t>
            </w:r>
          </w:p>
          <w:p w14:paraId="5642D84A" w14:textId="5CF1E73D" w:rsidR="00672C9A" w:rsidRPr="00672C9A" w:rsidRDefault="00672C9A" w:rsidP="006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2C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Методика консолідації фінансових звітів за НП(С)БО 2 «Консолідована фінансова звітність.</w:t>
            </w:r>
          </w:p>
          <w:p w14:paraId="5D7072D6" w14:textId="77777777" w:rsidR="00672C9A" w:rsidRPr="00672C9A" w:rsidRDefault="00672C9A" w:rsidP="006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2C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Консолідований баланс (звіт про фінансовий стан). Консолідований звіт про фінансові результати</w:t>
            </w:r>
          </w:p>
          <w:p w14:paraId="3DF2616C" w14:textId="77777777" w:rsidR="00672C9A" w:rsidRPr="00672C9A" w:rsidRDefault="00672C9A" w:rsidP="006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2C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(звіт про сукупний дохід). Консолідований звіт про рух грошових коштів. Консолідований звіт про</w:t>
            </w:r>
          </w:p>
          <w:p w14:paraId="1690325F" w14:textId="4740EC12" w:rsidR="00672C9A" w:rsidRPr="00672C9A" w:rsidRDefault="00672C9A" w:rsidP="006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2C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власний капітал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1CD547B7" w14:textId="34E91A96" w:rsidR="00463BF0" w:rsidRPr="00463BF0" w:rsidRDefault="00672C9A" w:rsidP="006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2C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Особливості консолідації фінансових звітів за МСФЗ.</w:t>
            </w:r>
          </w:p>
        </w:tc>
        <w:tc>
          <w:tcPr>
            <w:tcW w:w="1972" w:type="dxa"/>
            <w:shd w:val="clear" w:color="auto" w:fill="auto"/>
          </w:tcPr>
          <w:p w14:paraId="47E38BF6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7F7D3E25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Практичні вправи</w:t>
            </w:r>
          </w:p>
          <w:p w14:paraId="02C61339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ситуацій</w:t>
            </w:r>
          </w:p>
          <w:p w14:paraId="03DC15E7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3D2CF23A" w14:textId="2D40E822" w:rsidR="00463BF0" w:rsidRPr="00654597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463BF0" w:rsidRPr="00463BF0" w14:paraId="12AFE594" w14:textId="77777777" w:rsidTr="0095727D">
        <w:tc>
          <w:tcPr>
            <w:tcW w:w="407" w:type="dxa"/>
            <w:shd w:val="clear" w:color="auto" w:fill="auto"/>
          </w:tcPr>
          <w:p w14:paraId="6040B507" w14:textId="77777777" w:rsidR="00463BF0" w:rsidRPr="00654597" w:rsidRDefault="00463BF0" w:rsidP="006545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2D6DA450" w14:textId="7AD676C5" w:rsidR="00463BF0" w:rsidRPr="00463BF0" w:rsidRDefault="00672C9A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2C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Особливості аналізу показників консолідованої фінансової звітності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2455193" w14:textId="592B9095" w:rsidR="00463BF0" w:rsidRPr="00654597" w:rsidRDefault="00B9256B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2/2</w:t>
            </w:r>
          </w:p>
        </w:tc>
        <w:tc>
          <w:tcPr>
            <w:tcW w:w="3805" w:type="dxa"/>
            <w:shd w:val="clear" w:color="auto" w:fill="auto"/>
          </w:tcPr>
          <w:p w14:paraId="719CD62D" w14:textId="77777777" w:rsidR="00672C9A" w:rsidRPr="00672C9A" w:rsidRDefault="00672C9A" w:rsidP="006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2C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Методи фінансового аналізу консолідованої фінансової звітності.</w:t>
            </w:r>
          </w:p>
          <w:p w14:paraId="28D178F5" w14:textId="77777777" w:rsidR="00672C9A" w:rsidRPr="00672C9A" w:rsidRDefault="00672C9A" w:rsidP="006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2C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Оцінка майнового стану і оборотності активів консолідованої групи підприємств.</w:t>
            </w:r>
          </w:p>
          <w:p w14:paraId="071A1C1C" w14:textId="77777777" w:rsidR="00672C9A" w:rsidRPr="00672C9A" w:rsidRDefault="00672C9A" w:rsidP="006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2C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Оцінка прибутковості за консолідованою звітністю.</w:t>
            </w:r>
          </w:p>
          <w:p w14:paraId="18575D4E" w14:textId="0FB50E21" w:rsidR="00463BF0" w:rsidRPr="00463BF0" w:rsidRDefault="00672C9A" w:rsidP="006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2C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фінансової стійкості та ліквідності майна групи підприємств. Використання обліково-аналітичної інформації в управлінні об’єднаної групи підприємств.</w:t>
            </w:r>
          </w:p>
        </w:tc>
        <w:tc>
          <w:tcPr>
            <w:tcW w:w="1972" w:type="dxa"/>
            <w:shd w:val="clear" w:color="auto" w:fill="auto"/>
          </w:tcPr>
          <w:p w14:paraId="3CB196E7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03F6EA86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Практичні вправи</w:t>
            </w:r>
          </w:p>
          <w:p w14:paraId="328FB88C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ситуацій</w:t>
            </w:r>
          </w:p>
          <w:p w14:paraId="4EA7B098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6AA33833" w14:textId="122E99FA" w:rsidR="00463BF0" w:rsidRPr="00654597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</w:tbl>
    <w:p w14:paraId="65DB14C6" w14:textId="6D0843DB" w:rsidR="00654597" w:rsidRDefault="00654597">
      <w:pPr>
        <w:rPr>
          <w:lang w:val="uk-UA"/>
        </w:rPr>
      </w:pPr>
    </w:p>
    <w:p w14:paraId="70F284C1" w14:textId="22DBDCA5" w:rsidR="00654597" w:rsidRDefault="00654597">
      <w:pPr>
        <w:rPr>
          <w:lang w:val="uk-UA"/>
        </w:rPr>
      </w:pPr>
    </w:p>
    <w:p w14:paraId="6322DB08" w14:textId="09D7CF39" w:rsidR="00D964E1" w:rsidRDefault="00D964E1" w:rsidP="00264D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Рекомендовані джерела інформації</w:t>
      </w:r>
    </w:p>
    <w:p w14:paraId="37357262" w14:textId="77777777" w:rsidR="00D964E1" w:rsidRPr="00654597" w:rsidRDefault="00D964E1" w:rsidP="00264D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B39A290" w14:textId="5B697A97" w:rsidR="00D964E1" w:rsidRDefault="00D964E1" w:rsidP="00264D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2084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Основна література</w:t>
      </w:r>
    </w:p>
    <w:p w14:paraId="7890E74A" w14:textId="77777777" w:rsidR="00BB70B8" w:rsidRPr="00920849" w:rsidRDefault="00BB70B8" w:rsidP="00264D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14:paraId="63E8234E" w14:textId="77777777" w:rsidR="004151D9" w:rsidRPr="004151D9" w:rsidRDefault="004151D9" w:rsidP="00264D1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51D9">
        <w:rPr>
          <w:rFonts w:ascii="Times New Roman" w:eastAsia="Times New Roman" w:hAnsi="Times New Roman" w:cs="Times New Roman"/>
          <w:sz w:val="24"/>
          <w:szCs w:val="24"/>
          <w:lang w:val="uk-UA"/>
        </w:rPr>
        <w:t>Голов, С. Ф., Костюченко, В. М.Бухгалтерський облік та фінансова звітність в Україні [Текст] : Навч. посібник. / Голов С.Ф., ред. – 3-є вид., перероб. і доп. – Х.: 2013 . -1072 с.</w:t>
      </w:r>
    </w:p>
    <w:p w14:paraId="5B9F5C86" w14:textId="77777777" w:rsidR="004151D9" w:rsidRPr="004151D9" w:rsidRDefault="004151D9" w:rsidP="00264D1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51D9">
        <w:rPr>
          <w:rFonts w:ascii="Times New Roman" w:eastAsia="Times New Roman" w:hAnsi="Times New Roman" w:cs="Times New Roman"/>
          <w:sz w:val="24"/>
          <w:szCs w:val="24"/>
          <w:lang w:val="uk-UA"/>
        </w:rPr>
        <w:t>Голов, С. Ф. Бухгалтерський облік та фінансова звітність за міжнародними стандартами [Текст] : Навч. посібник. / Голов С.Ф., ред. – Дніпропетровськ : ТОВ «Баланс-Клуб», 2000. – 768с.</w:t>
      </w:r>
    </w:p>
    <w:p w14:paraId="6804B11E" w14:textId="773E4312" w:rsidR="004151D9" w:rsidRPr="004151D9" w:rsidRDefault="004151D9" w:rsidP="00264D1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51D9">
        <w:rPr>
          <w:rFonts w:ascii="Times New Roman" w:eastAsia="Times New Roman" w:hAnsi="Times New Roman" w:cs="Times New Roman"/>
          <w:sz w:val="24"/>
          <w:szCs w:val="24"/>
          <w:lang w:val="uk-UA"/>
        </w:rPr>
        <w:t>Костюченко, В. М. Консолідована фінансова звітність: міжнародний досвід та практика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151D9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України: авчально-практичний посібник. – К.: Центр учбової літератури, 2008. – 528 с.</w:t>
      </w:r>
    </w:p>
    <w:p w14:paraId="0FF69A27" w14:textId="5CDF1ADF" w:rsidR="00BB70B8" w:rsidRPr="00264D1B" w:rsidRDefault="004151D9" w:rsidP="00264D1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51D9">
        <w:rPr>
          <w:rFonts w:ascii="Times New Roman" w:eastAsia="Times New Roman" w:hAnsi="Times New Roman" w:cs="Times New Roman"/>
          <w:sz w:val="24"/>
          <w:szCs w:val="24"/>
          <w:lang w:val="uk-UA"/>
        </w:rPr>
        <w:t>Орлова, В. К. Фінансовий облік [Текст] : навч. посіб. / Орлова В.К., ред. [та ін.]. – К. : Центр учбової літератури, 2010. – 510 с.</w:t>
      </w:r>
    </w:p>
    <w:p w14:paraId="644F7859" w14:textId="77777777" w:rsidR="00D964E1" w:rsidRPr="00920849" w:rsidRDefault="00D964E1" w:rsidP="00264D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4FFE75D" w14:textId="2DFD9CFA" w:rsidR="00494FC7" w:rsidRPr="00462301" w:rsidRDefault="00D964E1" w:rsidP="00264D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2084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Допоміжна література</w:t>
      </w:r>
    </w:p>
    <w:p w14:paraId="69169B62" w14:textId="77777777" w:rsidR="000A2039" w:rsidRDefault="00494FC7" w:rsidP="00264D1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4FC7">
        <w:rPr>
          <w:rFonts w:ascii="Times New Roman" w:eastAsia="Times New Roman" w:hAnsi="Times New Roman" w:cs="Times New Roman"/>
          <w:sz w:val="24"/>
          <w:szCs w:val="24"/>
          <w:lang w:val="uk-UA"/>
        </w:rPr>
        <w:t>Закон України «Про бухгалтерський облік та фінансову звітність в</w:t>
      </w:r>
      <w:r w:rsidR="000A20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A2039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Україні» від 16.07.1999 р. (зі змінами та доповненнями) // Відомості Верховної Ради</w:t>
      </w:r>
      <w:r w:rsidR="000A20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A2039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України. - 1999. - № 40.</w:t>
      </w:r>
    </w:p>
    <w:p w14:paraId="44351800" w14:textId="1F0308EA" w:rsidR="00494FC7" w:rsidRPr="000A2039" w:rsidRDefault="00494FC7" w:rsidP="00264D1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4FC7">
        <w:rPr>
          <w:rFonts w:ascii="Times New Roman" w:eastAsia="Times New Roman" w:hAnsi="Times New Roman" w:cs="Times New Roman"/>
          <w:sz w:val="24"/>
          <w:szCs w:val="24"/>
          <w:lang w:val="uk-UA"/>
        </w:rPr>
        <w:t>План рахунків бухгалтерського обліку активів, капіталу, зобов’язань</w:t>
      </w:r>
      <w:r w:rsidR="000A20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A2039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господарських операцій: Затв. наказом Міністерства фінансів України від 30.11.1999р. №</w:t>
      </w:r>
      <w:r w:rsidR="000A20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A203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291 (зі змінами та доповненнями) // Офіційний вісник України від 10.01.2012 — 2011 р. - №</w:t>
      </w:r>
      <w:r w:rsidR="000A20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A2039">
        <w:rPr>
          <w:rFonts w:ascii="Times New Roman" w:eastAsia="Times New Roman" w:hAnsi="Times New Roman" w:cs="Times New Roman"/>
          <w:sz w:val="24"/>
          <w:szCs w:val="24"/>
          <w:lang w:val="uk-UA"/>
        </w:rPr>
        <w:t>102.</w:t>
      </w:r>
    </w:p>
    <w:p w14:paraId="24F0D5CC" w14:textId="5F6C563A" w:rsidR="00494FC7" w:rsidRPr="000A2039" w:rsidRDefault="00494FC7" w:rsidP="00264D1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4FC7">
        <w:rPr>
          <w:rFonts w:ascii="Times New Roman" w:eastAsia="Times New Roman" w:hAnsi="Times New Roman" w:cs="Times New Roman"/>
          <w:sz w:val="24"/>
          <w:szCs w:val="24"/>
          <w:lang w:val="uk-UA"/>
        </w:rPr>
        <w:t>Інструкція про застосування плану рахунків бухгалтерського обліку</w:t>
      </w:r>
      <w:r w:rsidR="000A20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A2039">
        <w:rPr>
          <w:rFonts w:ascii="Times New Roman" w:eastAsia="Times New Roman" w:hAnsi="Times New Roman" w:cs="Times New Roman"/>
          <w:sz w:val="24"/>
          <w:szCs w:val="24"/>
          <w:lang w:val="uk-UA"/>
        </w:rPr>
        <w:t>активів, капіталу, зобов’язань і господарських операцій: Затв. наказом Міністерства</w:t>
      </w:r>
      <w:r w:rsidR="000A20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A2039">
        <w:rPr>
          <w:rFonts w:ascii="Times New Roman" w:eastAsia="Times New Roman" w:hAnsi="Times New Roman" w:cs="Times New Roman"/>
          <w:sz w:val="24"/>
          <w:szCs w:val="24"/>
          <w:lang w:val="uk-UA"/>
        </w:rPr>
        <w:t>фінансів України від 30 листопада 1999 р. № 291 (зі змінами та доповненнями) //Офіційний вісник України від 14.01.2000 - 1999 р. - № 52.</w:t>
      </w:r>
    </w:p>
    <w:p w14:paraId="67664D3D" w14:textId="0D652C6B" w:rsidR="00494FC7" w:rsidRPr="000A2039" w:rsidRDefault="00494FC7" w:rsidP="00264D1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4FC7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Національне Положення (стандарт) бухгалтерського обліку 1 «Загальні</w:t>
      </w:r>
      <w:r w:rsidR="000A20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A2039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фінансової звітності»: Затв. наказом Міністерства фінансів України від 07</w:t>
      </w:r>
      <w:r w:rsidR="000A20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A2039">
        <w:rPr>
          <w:rFonts w:ascii="Times New Roman" w:eastAsia="Times New Roman" w:hAnsi="Times New Roman" w:cs="Times New Roman"/>
          <w:sz w:val="24"/>
          <w:szCs w:val="24"/>
          <w:lang w:val="uk-UA"/>
        </w:rPr>
        <w:t>лютого 2013 р. № 73 (зі змінами та доповненнями) // Офі</w:t>
      </w:r>
      <w:r w:rsidR="000A2039">
        <w:rPr>
          <w:rFonts w:ascii="Times New Roman" w:eastAsia="Times New Roman" w:hAnsi="Times New Roman" w:cs="Times New Roman"/>
          <w:sz w:val="24"/>
          <w:szCs w:val="24"/>
          <w:lang w:val="uk-UA"/>
        </w:rPr>
        <w:t>ційний вісник України. — 2013.</w:t>
      </w:r>
    </w:p>
    <w:p w14:paraId="06043396" w14:textId="4C309D5E" w:rsidR="004151D9" w:rsidRPr="004151D9" w:rsidRDefault="004151D9" w:rsidP="00264D1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51D9">
        <w:rPr>
          <w:rFonts w:ascii="Times New Roman" w:eastAsia="Times New Roman" w:hAnsi="Times New Roman" w:cs="Times New Roman"/>
          <w:sz w:val="24"/>
          <w:szCs w:val="24"/>
          <w:lang w:val="uk-UA"/>
        </w:rPr>
        <w:t>Єрмак О.М. Проблеми складання консолідованої фінансової звітності підприємств / О.М.Єрмак., М.О. Белгородцева. [Елек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тронний ресурс]. Режим доступу:</w:t>
      </w:r>
      <w:r w:rsidRPr="004151D9">
        <w:rPr>
          <w:rFonts w:ascii="Times New Roman" w:eastAsia="Times New Roman" w:hAnsi="Times New Roman" w:cs="Times New Roman"/>
          <w:sz w:val="24"/>
          <w:szCs w:val="24"/>
          <w:lang w:val="uk-UA"/>
        </w:rPr>
        <w:t>http://www.rusnauka.com/33_DWS_2010/33_DWS_2010/Economics/74476.doc.htm</w:t>
      </w:r>
    </w:p>
    <w:p w14:paraId="6A3BAB13" w14:textId="77777777" w:rsidR="004151D9" w:rsidRPr="004151D9" w:rsidRDefault="004151D9" w:rsidP="00264D1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51D9">
        <w:rPr>
          <w:rFonts w:ascii="Times New Roman" w:eastAsia="Times New Roman" w:hAnsi="Times New Roman" w:cs="Times New Roman"/>
          <w:sz w:val="24"/>
          <w:szCs w:val="24"/>
          <w:lang w:val="uk-UA"/>
        </w:rPr>
        <w:t>Коршикова Р. Консолідована фінансова звітність: призначення та методика складання / Р. Коршикова. // Бухгалтерський облік і аудит. - № 7.¬2000- С. 28-40.</w:t>
      </w:r>
    </w:p>
    <w:p w14:paraId="23C829AE" w14:textId="3B63681F" w:rsidR="004151D9" w:rsidRPr="004151D9" w:rsidRDefault="004151D9" w:rsidP="00264D1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51D9">
        <w:rPr>
          <w:rFonts w:ascii="Times New Roman" w:eastAsia="Times New Roman" w:hAnsi="Times New Roman" w:cs="Times New Roman"/>
          <w:sz w:val="24"/>
          <w:szCs w:val="24"/>
          <w:lang w:val="uk-UA"/>
        </w:rPr>
        <w:t>Костюченко В.М. Консолідована фінансова звітність: міжнародний досвід та практика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151D9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України / В.М. Костюченко. / Навчально-практичний посібник. - К.: Центр учбової літератури, 2008. - 528 с.</w:t>
      </w:r>
    </w:p>
    <w:p w14:paraId="50F3C875" w14:textId="77777777" w:rsidR="004151D9" w:rsidRPr="004151D9" w:rsidRDefault="004151D9" w:rsidP="00264D1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51D9">
        <w:rPr>
          <w:rFonts w:ascii="Times New Roman" w:eastAsia="Times New Roman" w:hAnsi="Times New Roman" w:cs="Times New Roman"/>
          <w:sz w:val="24"/>
          <w:szCs w:val="24"/>
          <w:lang w:val="uk-UA"/>
        </w:rPr>
        <w:t>Костюченко В.М. Консолідація фінансових звітів як основа аналізу діяльності групи підприємств / В. М. Костюченко. // Економіка: проблеми теорії та практики. Збірник наукових праць. Випуск 191: В 4т. Том IV - Дніпропетровськ: ДНУ. - 2004. - 332 с. - С. 1169-1175.</w:t>
      </w:r>
    </w:p>
    <w:p w14:paraId="335E1EF3" w14:textId="77777777" w:rsidR="004151D9" w:rsidRPr="004151D9" w:rsidRDefault="004151D9" w:rsidP="00264D1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51D9">
        <w:rPr>
          <w:rFonts w:ascii="Times New Roman" w:eastAsia="Times New Roman" w:hAnsi="Times New Roman" w:cs="Times New Roman"/>
          <w:sz w:val="24"/>
          <w:szCs w:val="24"/>
          <w:lang w:val="uk-UA"/>
        </w:rPr>
        <w:t>Герасименко О.С. Консолідована фінансова звітність / О.С. Герасименко // Формування ринкових відносин в Україні. - 2006. - №4(59). - с. 17-21.</w:t>
      </w:r>
    </w:p>
    <w:p w14:paraId="009A5715" w14:textId="260F6EF9" w:rsidR="004151D9" w:rsidRPr="004151D9" w:rsidRDefault="004151D9" w:rsidP="00264D1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51D9">
        <w:rPr>
          <w:rFonts w:ascii="Times New Roman" w:eastAsia="Times New Roman" w:hAnsi="Times New Roman" w:cs="Times New Roman"/>
          <w:sz w:val="24"/>
          <w:szCs w:val="24"/>
          <w:lang w:val="uk-UA"/>
        </w:rPr>
        <w:t>Лучко М. Р. Консолідована фінансова звітність: теоретична концептуалізація побудови 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151D9">
        <w:rPr>
          <w:rFonts w:ascii="Times New Roman" w:eastAsia="Times New Roman" w:hAnsi="Times New Roman" w:cs="Times New Roman"/>
          <w:sz w:val="24"/>
          <w:szCs w:val="24"/>
          <w:lang w:val="uk-UA"/>
        </w:rPr>
        <w:t>[монографія] / М.Р. Лучко. - К. : Київський національний економічний університет імені Вадима Гетьмана, 2007. - 263 с.</w:t>
      </w:r>
    </w:p>
    <w:p w14:paraId="3C0B8317" w14:textId="757BEB59" w:rsidR="004151D9" w:rsidRPr="004151D9" w:rsidRDefault="004151D9" w:rsidP="00264D1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51D9">
        <w:rPr>
          <w:rFonts w:ascii="Times New Roman" w:eastAsia="Times New Roman" w:hAnsi="Times New Roman" w:cs="Times New Roman"/>
          <w:sz w:val="24"/>
          <w:szCs w:val="24"/>
          <w:lang w:val="uk-UA"/>
        </w:rPr>
        <w:t>Овчаренко</w:t>
      </w:r>
      <w:r w:rsidR="004623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151D9">
        <w:rPr>
          <w:rFonts w:ascii="Times New Roman" w:eastAsia="Times New Roman" w:hAnsi="Times New Roman" w:cs="Times New Roman"/>
          <w:sz w:val="24"/>
          <w:szCs w:val="24"/>
          <w:lang w:val="uk-UA"/>
        </w:rPr>
        <w:t>В. Основные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151D9">
        <w:rPr>
          <w:rFonts w:ascii="Times New Roman" w:eastAsia="Times New Roman" w:hAnsi="Times New Roman" w:cs="Times New Roman"/>
          <w:sz w:val="24"/>
          <w:szCs w:val="24"/>
          <w:lang w:val="uk-UA"/>
        </w:rPr>
        <w:t>принципы, методика и проблемы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151D9">
        <w:rPr>
          <w:rFonts w:ascii="Times New Roman" w:eastAsia="Times New Roman" w:hAnsi="Times New Roman" w:cs="Times New Roman"/>
          <w:sz w:val="24"/>
          <w:szCs w:val="24"/>
          <w:lang w:val="uk-UA"/>
        </w:rPr>
        <w:t>составления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151D9">
        <w:rPr>
          <w:rFonts w:ascii="Times New Roman" w:eastAsia="Times New Roman" w:hAnsi="Times New Roman" w:cs="Times New Roman"/>
          <w:sz w:val="24"/>
          <w:szCs w:val="24"/>
          <w:lang w:val="uk-UA"/>
        </w:rPr>
        <w:t>консолидированной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151D9">
        <w:rPr>
          <w:rFonts w:ascii="Times New Roman" w:eastAsia="Times New Roman" w:hAnsi="Times New Roman" w:cs="Times New Roman"/>
          <w:sz w:val="24"/>
          <w:szCs w:val="24"/>
          <w:lang w:val="uk-UA"/>
        </w:rPr>
        <w:t>финансовой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151D9">
        <w:rPr>
          <w:rFonts w:ascii="Times New Roman" w:eastAsia="Times New Roman" w:hAnsi="Times New Roman" w:cs="Times New Roman"/>
          <w:sz w:val="24"/>
          <w:szCs w:val="24"/>
          <w:lang w:val="uk-UA"/>
        </w:rPr>
        <w:t>отчетности по МСФО[Електронний ресурс]. Режим доступу://http://product.ligazakon.ua/ru/osnovnye-principy-metodika-i-problemy-sostavleniya-konsolidirovannoj-finansovoj-otchetnosti-po-msfo/</w:t>
      </w:r>
    </w:p>
    <w:p w14:paraId="3DB26AAC" w14:textId="5E875A73" w:rsidR="004151D9" w:rsidRPr="004151D9" w:rsidRDefault="004151D9" w:rsidP="00264D1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51D9">
        <w:rPr>
          <w:rFonts w:ascii="Times New Roman" w:eastAsia="Times New Roman" w:hAnsi="Times New Roman" w:cs="Times New Roman"/>
          <w:sz w:val="24"/>
          <w:szCs w:val="24"/>
          <w:lang w:val="uk-UA"/>
        </w:rPr>
        <w:t>Откаленко О.М. Консолідована фінансова звітність: особливості складання і подання згідно національних і міжнародних стандартів. / О.М. Откаленко, О.В. Станіслав. [Електронний ресурс]. Режим доступу:// http://www.rusnauka.com/1_NIO_2014/Economics/7_154722.doc.htm</w:t>
      </w:r>
    </w:p>
    <w:p w14:paraId="700280CF" w14:textId="0610D215" w:rsidR="004151D9" w:rsidRPr="004151D9" w:rsidRDefault="004151D9" w:rsidP="00264D1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51D9">
        <w:rPr>
          <w:rFonts w:ascii="Times New Roman" w:eastAsia="Times New Roman" w:hAnsi="Times New Roman" w:cs="Times New Roman"/>
          <w:sz w:val="24"/>
          <w:szCs w:val="24"/>
          <w:lang w:val="uk-UA"/>
        </w:rPr>
        <w:t>Пирець Н.М. Складання консолідованої фінансової звітності за міжнародними та національними стандартами / Н.М. Пирець, Н.А. Мінченко // Економічний простір. - 2013. - № 70. - С. 243-251.</w:t>
      </w:r>
    </w:p>
    <w:p w14:paraId="0E443BE1" w14:textId="4D47DCEC" w:rsidR="00494FC7" w:rsidRPr="004151D9" w:rsidRDefault="004151D9" w:rsidP="00264D1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51D9">
        <w:rPr>
          <w:rFonts w:ascii="Times New Roman" w:eastAsia="Times New Roman" w:hAnsi="Times New Roman" w:cs="Times New Roman"/>
          <w:sz w:val="24"/>
          <w:szCs w:val="24"/>
          <w:lang w:val="uk-UA"/>
        </w:rPr>
        <w:t>Циган Р. М. Адаптація методів консолідації фінансової звітності до міжнародних стандартів / Р. М. Циган, І. О. Компанієць. [Електронний ресурс]. Режим доступу:// http://magazine.faaf.org.ua/content/view/1034/35</w:t>
      </w:r>
      <w:r w:rsidR="000A2039" w:rsidRPr="004151D9">
        <w:rPr>
          <w:rFonts w:ascii="Times New Roman" w:eastAsia="Times New Roman" w:hAnsi="Times New Roman" w:cs="Times New Roman"/>
          <w:sz w:val="24"/>
          <w:szCs w:val="24"/>
          <w:lang w:val="uk-UA"/>
        </w:rPr>
        <w:cr/>
      </w:r>
    </w:p>
    <w:p w14:paraId="132EDAB8" w14:textId="77777777" w:rsidR="00D964E1" w:rsidRPr="00654597" w:rsidRDefault="00D964E1" w:rsidP="00264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71E7108" w14:textId="1C4A7006" w:rsidR="00D964E1" w:rsidRPr="00D964E1" w:rsidRDefault="00D964E1" w:rsidP="00264D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1D5A8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Методичне забезпечення</w:t>
      </w:r>
    </w:p>
    <w:p w14:paraId="3DA13DD2" w14:textId="5CE2FE89" w:rsidR="00D964E1" w:rsidRDefault="00462301" w:rsidP="00264D1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Консолідація фінансової звітності</w:t>
      </w:r>
      <w:r w:rsidR="00D964E1"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>: методичні вказівки та завдання для практичних занять для студентів спеціальності 071 “Облік і</w:t>
      </w:r>
      <w:r w:rsidR="00D96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оподаткування" /Манухі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 М.Ю./ - СНУ ім. В. Даля, 2019</w:t>
      </w:r>
      <w:r w:rsidR="00D964E1"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B4BC5E2" w14:textId="77777777" w:rsidR="00264D1B" w:rsidRPr="00851E96" w:rsidRDefault="00264D1B" w:rsidP="00264D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DCD8577" w14:textId="77777777" w:rsidR="00D964E1" w:rsidRPr="00920849" w:rsidRDefault="00D964E1" w:rsidP="00264D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2084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Інформаційні ресурси</w:t>
      </w:r>
    </w:p>
    <w:p w14:paraId="5F624723" w14:textId="584FF5D6" w:rsidR="00627738" w:rsidRPr="00627738" w:rsidRDefault="00627738" w:rsidP="00264D1B">
      <w:pPr>
        <w:pStyle w:val="a5"/>
        <w:numPr>
          <w:ilvl w:val="0"/>
          <w:numId w:val="9"/>
        </w:numPr>
        <w:ind w:left="0" w:firstLine="709"/>
        <w:contextualSpacing/>
        <w:rPr>
          <w:sz w:val="24"/>
          <w:szCs w:val="24"/>
        </w:rPr>
      </w:pPr>
      <w:r w:rsidRPr="00627738">
        <w:rPr>
          <w:sz w:val="24"/>
          <w:szCs w:val="24"/>
        </w:rPr>
        <w:t>http://www.rada.gov.ua - офіційний сайт Верховної Ради України.</w:t>
      </w:r>
    </w:p>
    <w:p w14:paraId="79F0FB63" w14:textId="77777777" w:rsidR="00627738" w:rsidRDefault="00627738" w:rsidP="00264D1B">
      <w:pPr>
        <w:pStyle w:val="a5"/>
        <w:numPr>
          <w:ilvl w:val="0"/>
          <w:numId w:val="9"/>
        </w:numPr>
        <w:ind w:left="0" w:firstLine="709"/>
        <w:contextualSpacing/>
        <w:rPr>
          <w:sz w:val="24"/>
          <w:szCs w:val="24"/>
        </w:rPr>
      </w:pPr>
      <w:r w:rsidRPr="00627738">
        <w:rPr>
          <w:sz w:val="24"/>
          <w:szCs w:val="24"/>
        </w:rPr>
        <w:t>http://www.minfin.gov.ua - офіційний сайт Міністерства фінансів України.</w:t>
      </w:r>
    </w:p>
    <w:p w14:paraId="678E56C9" w14:textId="77777777" w:rsidR="00627738" w:rsidRDefault="00627738" w:rsidP="00264D1B">
      <w:pPr>
        <w:pStyle w:val="a5"/>
        <w:numPr>
          <w:ilvl w:val="0"/>
          <w:numId w:val="9"/>
        </w:numPr>
        <w:ind w:left="0" w:firstLine="709"/>
        <w:contextualSpacing/>
        <w:rPr>
          <w:sz w:val="24"/>
          <w:szCs w:val="24"/>
        </w:rPr>
      </w:pPr>
      <w:r w:rsidRPr="00627738">
        <w:rPr>
          <w:sz w:val="24"/>
          <w:szCs w:val="24"/>
        </w:rPr>
        <w:t>http://sfs.gov.ua/ - офіційний сайт Державної фіскальної служби України.</w:t>
      </w:r>
    </w:p>
    <w:p w14:paraId="342103AE" w14:textId="77777777" w:rsidR="00627738" w:rsidRDefault="00627738" w:rsidP="00264D1B">
      <w:pPr>
        <w:pStyle w:val="a5"/>
        <w:numPr>
          <w:ilvl w:val="0"/>
          <w:numId w:val="9"/>
        </w:numPr>
        <w:ind w:left="0" w:firstLine="709"/>
        <w:contextualSpacing/>
        <w:rPr>
          <w:sz w:val="24"/>
          <w:szCs w:val="24"/>
        </w:rPr>
      </w:pPr>
      <w:r w:rsidRPr="00627738">
        <w:rPr>
          <w:sz w:val="24"/>
          <w:szCs w:val="24"/>
        </w:rPr>
        <w:t>http://www.bank.gov.ua - офіційний сайт Національного банку України.</w:t>
      </w:r>
    </w:p>
    <w:p w14:paraId="11B3D4D0" w14:textId="79E3D2F5" w:rsidR="00627738" w:rsidRPr="00627738" w:rsidRDefault="00627738" w:rsidP="00264D1B">
      <w:pPr>
        <w:pStyle w:val="a5"/>
        <w:numPr>
          <w:ilvl w:val="0"/>
          <w:numId w:val="9"/>
        </w:numPr>
        <w:ind w:left="0" w:firstLine="709"/>
        <w:contextualSpacing/>
        <w:rPr>
          <w:sz w:val="24"/>
          <w:szCs w:val="24"/>
        </w:rPr>
      </w:pPr>
      <w:r w:rsidRPr="00627738">
        <w:rPr>
          <w:sz w:val="24"/>
          <w:szCs w:val="24"/>
        </w:rPr>
        <w:lastRenderedPageBreak/>
        <w:t>http://www.ukrstat.gov.ua - офіційний сайт Державного комітету статистики</w:t>
      </w:r>
    </w:p>
    <w:p w14:paraId="58838FA0" w14:textId="35889EB7" w:rsidR="00627738" w:rsidRDefault="00627738" w:rsidP="00264D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України.</w:t>
      </w:r>
    </w:p>
    <w:p w14:paraId="54EA2FFE" w14:textId="6410AB8E" w:rsidR="00627738" w:rsidRPr="00627738" w:rsidRDefault="00627738" w:rsidP="00264D1B">
      <w:pPr>
        <w:pStyle w:val="a5"/>
        <w:numPr>
          <w:ilvl w:val="0"/>
          <w:numId w:val="9"/>
        </w:numPr>
        <w:ind w:left="0" w:firstLine="709"/>
        <w:contextualSpacing/>
        <w:rPr>
          <w:sz w:val="24"/>
          <w:szCs w:val="24"/>
        </w:rPr>
      </w:pPr>
      <w:r w:rsidRPr="00627738">
        <w:rPr>
          <w:sz w:val="24"/>
          <w:szCs w:val="24"/>
        </w:rPr>
        <w:t>http://www.visnuk.com.ua - офіційне видання Державної фіскальної служби</w:t>
      </w:r>
    </w:p>
    <w:p w14:paraId="1CD2554E" w14:textId="77777777" w:rsidR="00627738" w:rsidRDefault="00627738" w:rsidP="00264D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7738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України «Вісник. 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фіційно про податки».</w:t>
      </w:r>
    </w:p>
    <w:p w14:paraId="2BAD60EB" w14:textId="42FE853C" w:rsidR="00627738" w:rsidRPr="00627738" w:rsidRDefault="00627738" w:rsidP="00264D1B">
      <w:pPr>
        <w:pStyle w:val="a5"/>
        <w:numPr>
          <w:ilvl w:val="0"/>
          <w:numId w:val="9"/>
        </w:numPr>
        <w:ind w:left="0" w:firstLine="709"/>
        <w:contextualSpacing/>
        <w:rPr>
          <w:sz w:val="24"/>
          <w:szCs w:val="24"/>
        </w:rPr>
      </w:pPr>
      <w:r w:rsidRPr="00627738">
        <w:rPr>
          <w:sz w:val="24"/>
          <w:szCs w:val="24"/>
        </w:rPr>
        <w:t>http://dtkt.com.ua - Український бухгалтерський портал «Дебет - Кредит».</w:t>
      </w:r>
    </w:p>
    <w:p w14:paraId="356BD93C" w14:textId="3E5B110C" w:rsidR="00627738" w:rsidRPr="00627738" w:rsidRDefault="00627738" w:rsidP="00264D1B">
      <w:pPr>
        <w:pStyle w:val="a5"/>
        <w:numPr>
          <w:ilvl w:val="0"/>
          <w:numId w:val="9"/>
        </w:numPr>
        <w:ind w:left="0" w:firstLine="709"/>
        <w:contextualSpacing/>
        <w:rPr>
          <w:sz w:val="24"/>
          <w:szCs w:val="24"/>
        </w:rPr>
      </w:pPr>
      <w:r w:rsidRPr="00627738">
        <w:rPr>
          <w:sz w:val="24"/>
          <w:szCs w:val="24"/>
        </w:rPr>
        <w:t>http://www.interbuh.com.ua - бухгалтерський сервіс «Інтерактивна</w:t>
      </w:r>
    </w:p>
    <w:p w14:paraId="05799FAD" w14:textId="77777777" w:rsidR="00627738" w:rsidRPr="00627738" w:rsidRDefault="00627738" w:rsidP="00264D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7738">
        <w:rPr>
          <w:rFonts w:ascii="Times New Roman" w:eastAsia="Times New Roman" w:hAnsi="Times New Roman" w:cs="Times New Roman"/>
          <w:sz w:val="24"/>
          <w:szCs w:val="24"/>
          <w:lang w:val="uk-UA"/>
        </w:rPr>
        <w:t>бухгалтерія».</w:t>
      </w:r>
    </w:p>
    <w:p w14:paraId="3ADD6ADB" w14:textId="7FC32B94" w:rsidR="00D964E1" w:rsidRPr="00627738" w:rsidRDefault="00627738" w:rsidP="00264D1B">
      <w:pPr>
        <w:pStyle w:val="a5"/>
        <w:numPr>
          <w:ilvl w:val="0"/>
          <w:numId w:val="9"/>
        </w:numPr>
        <w:ind w:left="0" w:firstLine="709"/>
        <w:contextualSpacing/>
        <w:rPr>
          <w:b/>
          <w:sz w:val="24"/>
          <w:szCs w:val="24"/>
        </w:rPr>
      </w:pPr>
      <w:r w:rsidRPr="00627738">
        <w:rPr>
          <w:sz w:val="24"/>
          <w:szCs w:val="24"/>
        </w:rPr>
        <w:t>http://vobu.ua/ukr/newspaper - газета «Все про бухгалтерський облік».</w:t>
      </w:r>
    </w:p>
    <w:p w14:paraId="0699FA75" w14:textId="77777777" w:rsidR="00D964E1" w:rsidRPr="00654597" w:rsidRDefault="00D964E1" w:rsidP="008E3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A4047F7" w14:textId="77777777" w:rsidR="00654597" w:rsidRPr="00654597" w:rsidRDefault="00654597" w:rsidP="006545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545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Оцінювання курсу</w:t>
      </w:r>
    </w:p>
    <w:p w14:paraId="2D3FBC83" w14:textId="77777777" w:rsidR="0095727D" w:rsidRPr="0095727D" w:rsidRDefault="0095727D" w:rsidP="0095727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5727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Таблиця </w:t>
      </w:r>
      <w:bookmarkStart w:id="0" w:name="T22092012200337"/>
      <w:r w:rsidRPr="0095727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bookmarkEnd w:id="0"/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30C5555E" w14:textId="7A3FD4A8" w:rsidR="000A12DC" w:rsidRPr="0095727D" w:rsidRDefault="0095727D" w:rsidP="00926B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t>Бали оцінки за навчальну діяльність - денна форма</w:t>
      </w:r>
      <w:r w:rsidRPr="009572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1E9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t>семестр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851E96" w14:paraId="252CC772" w14:textId="77777777" w:rsidTr="00851E96">
        <w:tc>
          <w:tcPr>
            <w:tcW w:w="1038" w:type="dxa"/>
          </w:tcPr>
          <w:p w14:paraId="03C3F0E5" w14:textId="0D1A9161" w:rsidR="00851E96" w:rsidRDefault="00851E96" w:rsidP="00957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1</w:t>
            </w:r>
          </w:p>
        </w:tc>
        <w:tc>
          <w:tcPr>
            <w:tcW w:w="1038" w:type="dxa"/>
          </w:tcPr>
          <w:p w14:paraId="0EFD45AE" w14:textId="1D0539B1" w:rsidR="00851E96" w:rsidRDefault="00851E96" w:rsidP="00957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2</w:t>
            </w:r>
          </w:p>
        </w:tc>
        <w:tc>
          <w:tcPr>
            <w:tcW w:w="1038" w:type="dxa"/>
          </w:tcPr>
          <w:p w14:paraId="2566D870" w14:textId="4FBE757E" w:rsidR="00851E96" w:rsidRDefault="00851E96" w:rsidP="00957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3</w:t>
            </w:r>
          </w:p>
        </w:tc>
        <w:tc>
          <w:tcPr>
            <w:tcW w:w="1038" w:type="dxa"/>
          </w:tcPr>
          <w:p w14:paraId="758A0B50" w14:textId="4691E77B" w:rsidR="00851E96" w:rsidRDefault="00851E96" w:rsidP="00957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4</w:t>
            </w:r>
          </w:p>
        </w:tc>
        <w:tc>
          <w:tcPr>
            <w:tcW w:w="1038" w:type="dxa"/>
          </w:tcPr>
          <w:p w14:paraId="4BE0F8F8" w14:textId="47DB9601" w:rsidR="00851E96" w:rsidRDefault="00851E96" w:rsidP="00957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5</w:t>
            </w:r>
          </w:p>
        </w:tc>
        <w:tc>
          <w:tcPr>
            <w:tcW w:w="1038" w:type="dxa"/>
          </w:tcPr>
          <w:p w14:paraId="10BC1425" w14:textId="5DB674DD" w:rsidR="00851E96" w:rsidRDefault="00851E96" w:rsidP="00957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6</w:t>
            </w:r>
          </w:p>
        </w:tc>
        <w:tc>
          <w:tcPr>
            <w:tcW w:w="1039" w:type="dxa"/>
          </w:tcPr>
          <w:p w14:paraId="1A5D7EF3" w14:textId="22F67213" w:rsidR="00851E96" w:rsidRDefault="00851E96" w:rsidP="00957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7</w:t>
            </w:r>
          </w:p>
        </w:tc>
        <w:tc>
          <w:tcPr>
            <w:tcW w:w="1039" w:type="dxa"/>
          </w:tcPr>
          <w:p w14:paraId="0FDBE9E7" w14:textId="309A10C9" w:rsidR="00851E96" w:rsidRDefault="00845250" w:rsidP="00957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039" w:type="dxa"/>
          </w:tcPr>
          <w:p w14:paraId="02A8EA2F" w14:textId="5818BB05" w:rsidR="00851E96" w:rsidRDefault="00851E96" w:rsidP="00957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851E96" w14:paraId="0357AC3F" w14:textId="77777777" w:rsidTr="00851E96">
        <w:tc>
          <w:tcPr>
            <w:tcW w:w="1038" w:type="dxa"/>
          </w:tcPr>
          <w:p w14:paraId="41EC2700" w14:textId="6FD050A7" w:rsidR="00851E96" w:rsidRDefault="00851E96" w:rsidP="00957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8452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38" w:type="dxa"/>
          </w:tcPr>
          <w:p w14:paraId="1BA0F987" w14:textId="25B304F7" w:rsidR="00851E96" w:rsidRDefault="00851E96" w:rsidP="00957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8452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38" w:type="dxa"/>
          </w:tcPr>
          <w:p w14:paraId="0991714F" w14:textId="5FD23997" w:rsidR="00851E96" w:rsidRDefault="00851E96" w:rsidP="00957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8452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38" w:type="dxa"/>
          </w:tcPr>
          <w:p w14:paraId="2BB49F32" w14:textId="1EF84919" w:rsidR="00851E96" w:rsidRDefault="00851E96" w:rsidP="00957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8452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38" w:type="dxa"/>
          </w:tcPr>
          <w:p w14:paraId="4B4BFD2E" w14:textId="3619057F" w:rsidR="00851E96" w:rsidRDefault="00851E96" w:rsidP="00957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8452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38" w:type="dxa"/>
          </w:tcPr>
          <w:p w14:paraId="3D3CBA82" w14:textId="630B2EE1" w:rsidR="00851E96" w:rsidRDefault="00851E96" w:rsidP="00957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8452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39" w:type="dxa"/>
          </w:tcPr>
          <w:p w14:paraId="5DCBDD2C" w14:textId="5C0D6ED0" w:rsidR="00851E96" w:rsidRDefault="00851E96" w:rsidP="00957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8452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39" w:type="dxa"/>
          </w:tcPr>
          <w:p w14:paraId="70F0D9EA" w14:textId="117CC743" w:rsidR="00851E96" w:rsidRDefault="00845250" w:rsidP="00957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039" w:type="dxa"/>
          </w:tcPr>
          <w:p w14:paraId="62E4ECA7" w14:textId="2B52851E" w:rsidR="00851E96" w:rsidRDefault="00851E96" w:rsidP="00957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14:paraId="7F4F0306" w14:textId="1533FC30" w:rsidR="000A12DC" w:rsidRDefault="000A12DC" w:rsidP="00957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65E6C6C" w14:textId="77777777" w:rsidR="000A12DC" w:rsidRPr="0095727D" w:rsidRDefault="000A12DC" w:rsidP="00957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3331EF" w14:textId="77777777" w:rsidR="0095727D" w:rsidRPr="0095727D" w:rsidRDefault="0095727D" w:rsidP="0095727D">
      <w:pPr>
        <w:spacing w:after="0" w:line="240" w:lineRule="auto"/>
        <w:ind w:left="707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Таблиця </w:t>
      </w:r>
      <w:bookmarkStart w:id="1" w:name="T23092012072932"/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fldChar w:fldCharType="begin"/>
      </w:r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instrText xml:space="preserve"> SEQ Таблиця \* ARABIC \s 1 </w:instrText>
      </w:r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fldChar w:fldCharType="separate"/>
      </w:r>
      <w:r w:rsidRPr="0095727D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</w:t>
      </w:r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fldChar w:fldCharType="end"/>
      </w:r>
      <w:bookmarkEnd w:id="1"/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520F5A97" w14:textId="60496BD9" w:rsidR="0095727D" w:rsidRPr="0095727D" w:rsidRDefault="0095727D" w:rsidP="0095727D">
      <w:pPr>
        <w:spacing w:after="0" w:line="240" w:lineRule="auto"/>
        <w:ind w:left="70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t>Бали оцінки за навчальну діяльність – заочна форма</w:t>
      </w:r>
      <w:r w:rsidRPr="009572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1E9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t>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1"/>
        <w:gridCol w:w="2291"/>
        <w:gridCol w:w="2192"/>
        <w:gridCol w:w="1420"/>
        <w:gridCol w:w="1191"/>
      </w:tblGrid>
      <w:tr w:rsidR="0095727D" w:rsidRPr="0095727D" w14:paraId="26605E44" w14:textId="77777777" w:rsidTr="00494FC7">
        <w:trPr>
          <w:cantSplit/>
          <w:trHeight w:val="766"/>
        </w:trPr>
        <w:tc>
          <w:tcPr>
            <w:tcW w:w="1204" w:type="pct"/>
            <w:tcMar>
              <w:left w:w="57" w:type="dxa"/>
              <w:right w:w="57" w:type="dxa"/>
            </w:tcMar>
            <w:vAlign w:val="center"/>
          </w:tcPr>
          <w:p w14:paraId="3213389C" w14:textId="77777777" w:rsidR="0095727D" w:rsidRPr="0095727D" w:rsidRDefault="0095727D" w:rsidP="009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Присутність на всіх заняттях</w:t>
            </w:r>
          </w:p>
        </w:tc>
        <w:tc>
          <w:tcPr>
            <w:tcW w:w="1226" w:type="pct"/>
            <w:tcMar>
              <w:left w:w="57" w:type="dxa"/>
              <w:right w:w="57" w:type="dxa"/>
            </w:tcMar>
          </w:tcPr>
          <w:p w14:paraId="266F85C6" w14:textId="77777777" w:rsidR="0095727D" w:rsidRPr="0095727D" w:rsidRDefault="0095727D" w:rsidP="009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Активність, виконання та захист практичних завдань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14:paraId="1F6BD340" w14:textId="77777777" w:rsidR="0095727D" w:rsidRPr="0095727D" w:rsidRDefault="0095727D" w:rsidP="009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і захист контрольної роботи</w:t>
            </w: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14:paraId="0693FB52" w14:textId="0B1E8B56" w:rsidR="0095727D" w:rsidRPr="0095727D" w:rsidRDefault="00845250" w:rsidP="009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  <w:p w14:paraId="761D2DAF" w14:textId="77777777" w:rsidR="0095727D" w:rsidRPr="0095727D" w:rsidRDefault="0095727D" w:rsidP="009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(тестування)</w:t>
            </w:r>
          </w:p>
        </w:tc>
        <w:tc>
          <w:tcPr>
            <w:tcW w:w="637" w:type="pct"/>
            <w:tcMar>
              <w:left w:w="57" w:type="dxa"/>
              <w:right w:w="57" w:type="dxa"/>
            </w:tcMar>
            <w:vAlign w:val="center"/>
          </w:tcPr>
          <w:p w14:paraId="586E9BEB" w14:textId="77777777" w:rsidR="0095727D" w:rsidRPr="0095727D" w:rsidRDefault="0095727D" w:rsidP="009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95727D" w:rsidRPr="0095727D" w14:paraId="3D5AC981" w14:textId="77777777" w:rsidTr="00494FC7">
        <w:trPr>
          <w:cantSplit/>
          <w:trHeight w:val="316"/>
        </w:trPr>
        <w:tc>
          <w:tcPr>
            <w:tcW w:w="1204" w:type="pct"/>
            <w:tcMar>
              <w:left w:w="57" w:type="dxa"/>
              <w:right w:w="57" w:type="dxa"/>
            </w:tcMar>
          </w:tcPr>
          <w:p w14:paraId="5A0D0CA6" w14:textId="77777777" w:rsidR="0095727D" w:rsidRPr="0095727D" w:rsidRDefault="0095727D" w:rsidP="009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226" w:type="pct"/>
            <w:tcMar>
              <w:left w:w="57" w:type="dxa"/>
              <w:right w:w="57" w:type="dxa"/>
            </w:tcMar>
          </w:tcPr>
          <w:p w14:paraId="41AB341E" w14:textId="3207C9AA" w:rsidR="0095727D" w:rsidRPr="0095727D" w:rsidRDefault="00845250" w:rsidP="009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2</w:t>
            </w:r>
            <w:r w:rsidR="0095727D"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14:paraId="5FFB2762" w14:textId="77777777" w:rsidR="0095727D" w:rsidRPr="0095727D" w:rsidRDefault="0095727D" w:rsidP="009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20</w:t>
            </w: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14:paraId="4122B531" w14:textId="5161B947" w:rsidR="0095727D" w:rsidRPr="0095727D" w:rsidRDefault="00845250" w:rsidP="009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5</w:t>
            </w:r>
            <w:r w:rsidR="0095727D"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7" w:type="pct"/>
            <w:tcMar>
              <w:left w:w="57" w:type="dxa"/>
              <w:right w:w="57" w:type="dxa"/>
            </w:tcMar>
          </w:tcPr>
          <w:p w14:paraId="6B8DE36D" w14:textId="77777777" w:rsidR="0095727D" w:rsidRPr="0095727D" w:rsidRDefault="0095727D" w:rsidP="009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14:paraId="1944C237" w14:textId="77777777" w:rsidR="00654597" w:rsidRPr="00654597" w:rsidRDefault="00654597" w:rsidP="006545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DDB85AD" w14:textId="77777777" w:rsidR="00654597" w:rsidRPr="00654597" w:rsidRDefault="00654597" w:rsidP="006545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545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045"/>
        <w:gridCol w:w="3398"/>
        <w:gridCol w:w="2712"/>
      </w:tblGrid>
      <w:tr w:rsidR="00654597" w:rsidRPr="00654597" w14:paraId="59B98F5D" w14:textId="77777777" w:rsidTr="00494FC7">
        <w:trPr>
          <w:trHeight w:val="450"/>
        </w:trPr>
        <w:tc>
          <w:tcPr>
            <w:tcW w:w="1172" w:type="pct"/>
            <w:vMerge w:val="restart"/>
            <w:vAlign w:val="center"/>
          </w:tcPr>
          <w:p w14:paraId="69A44BE9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_17dp8vu"/>
            <w:bookmarkEnd w:id="2"/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5F011278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</w:t>
            </w:r>
            <w:r w:rsidRPr="00654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72E63DA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654597" w:rsidRPr="00654597" w14:paraId="3357D346" w14:textId="77777777" w:rsidTr="00494FC7">
        <w:trPr>
          <w:trHeight w:val="450"/>
        </w:trPr>
        <w:tc>
          <w:tcPr>
            <w:tcW w:w="1172" w:type="pct"/>
            <w:vMerge/>
            <w:vAlign w:val="center"/>
          </w:tcPr>
          <w:p w14:paraId="3EBDD593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  <w:vMerge/>
            <w:vAlign w:val="center"/>
          </w:tcPr>
          <w:p w14:paraId="13B74CBC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pct"/>
            <w:vAlign w:val="center"/>
          </w:tcPr>
          <w:p w14:paraId="7A078416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D633E40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654597" w:rsidRPr="00654597" w14:paraId="4F3B4A74" w14:textId="77777777" w:rsidTr="00494FC7">
        <w:tc>
          <w:tcPr>
            <w:tcW w:w="1172" w:type="pct"/>
            <w:vAlign w:val="center"/>
          </w:tcPr>
          <w:p w14:paraId="4B50FCD8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559" w:type="pct"/>
            <w:vAlign w:val="center"/>
          </w:tcPr>
          <w:p w14:paraId="7D00D131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8" w:type="pct"/>
            <w:vAlign w:val="center"/>
          </w:tcPr>
          <w:p w14:paraId="23664621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259D273F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8F76BC3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6EDE371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654597" w:rsidRPr="00654597" w14:paraId="6B6C64E3" w14:textId="77777777" w:rsidTr="00494FC7">
        <w:trPr>
          <w:trHeight w:val="194"/>
        </w:trPr>
        <w:tc>
          <w:tcPr>
            <w:tcW w:w="1172" w:type="pct"/>
            <w:vAlign w:val="center"/>
          </w:tcPr>
          <w:p w14:paraId="30A42D44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559" w:type="pct"/>
            <w:vAlign w:val="center"/>
          </w:tcPr>
          <w:p w14:paraId="25695D7A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5633C7A4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1B7ED2DF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4597" w:rsidRPr="00654597" w14:paraId="22DC5171" w14:textId="77777777" w:rsidTr="00494FC7">
        <w:tc>
          <w:tcPr>
            <w:tcW w:w="1172" w:type="pct"/>
            <w:vAlign w:val="center"/>
          </w:tcPr>
          <w:p w14:paraId="38675B4A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559" w:type="pct"/>
            <w:vAlign w:val="center"/>
          </w:tcPr>
          <w:p w14:paraId="7026056A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7DAAA40C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14:paraId="166459F9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4597" w:rsidRPr="00654597" w14:paraId="3C701583" w14:textId="77777777" w:rsidTr="00494FC7">
        <w:tc>
          <w:tcPr>
            <w:tcW w:w="1172" w:type="pct"/>
            <w:vAlign w:val="center"/>
          </w:tcPr>
          <w:p w14:paraId="792D276D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559" w:type="pct"/>
            <w:vAlign w:val="center"/>
          </w:tcPr>
          <w:p w14:paraId="544E7675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61235C11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248FD1CB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4597" w:rsidRPr="00654597" w14:paraId="73578A2C" w14:textId="77777777" w:rsidTr="00494FC7">
        <w:tc>
          <w:tcPr>
            <w:tcW w:w="1172" w:type="pct"/>
            <w:vAlign w:val="center"/>
          </w:tcPr>
          <w:p w14:paraId="32F62858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559" w:type="pct"/>
            <w:vAlign w:val="center"/>
          </w:tcPr>
          <w:p w14:paraId="28768512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65DBD9DB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14:paraId="3E4189FD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4597" w:rsidRPr="00654597" w14:paraId="055DBD6E" w14:textId="77777777" w:rsidTr="00494FC7">
        <w:tc>
          <w:tcPr>
            <w:tcW w:w="1172" w:type="pct"/>
            <w:vAlign w:val="center"/>
          </w:tcPr>
          <w:p w14:paraId="005C9CF8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559" w:type="pct"/>
            <w:vAlign w:val="center"/>
          </w:tcPr>
          <w:p w14:paraId="7BFE879E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8" w:type="pct"/>
            <w:vAlign w:val="center"/>
          </w:tcPr>
          <w:p w14:paraId="6EA5BB13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6706A7BC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654597" w:rsidRPr="00654597" w14:paraId="3BC1ECF4" w14:textId="77777777" w:rsidTr="00494FC7">
        <w:trPr>
          <w:trHeight w:val="708"/>
        </w:trPr>
        <w:tc>
          <w:tcPr>
            <w:tcW w:w="1172" w:type="pct"/>
            <w:vAlign w:val="center"/>
          </w:tcPr>
          <w:p w14:paraId="7838C82D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559" w:type="pct"/>
            <w:vAlign w:val="center"/>
          </w:tcPr>
          <w:p w14:paraId="35644E6D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8" w:type="pct"/>
            <w:vAlign w:val="center"/>
          </w:tcPr>
          <w:p w14:paraId="64216A9C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7103D9A8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7F58553B" w14:textId="7D6BFFF0" w:rsidR="00654597" w:rsidRPr="00F17EDC" w:rsidRDefault="00654597" w:rsidP="00F17E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4001F" w14:textId="77777777" w:rsidR="00654597" w:rsidRPr="00654597" w:rsidRDefault="00654597" w:rsidP="006545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545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654597" w:rsidRPr="00654597" w14:paraId="756B4878" w14:textId="77777777" w:rsidTr="00494FC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57FB3" w14:textId="77777777" w:rsidR="00654597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0D915" w14:textId="77777777" w:rsidR="00654597" w:rsidRPr="00654597" w:rsidRDefault="00654597" w:rsidP="006545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Студент 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перезараховані певні теми курсу та нараховані бали за завдання.</w:t>
            </w:r>
          </w:p>
          <w:p w14:paraId="7C94D98F" w14:textId="77777777" w:rsidR="00654597" w:rsidRPr="00654597" w:rsidRDefault="00654597" w:rsidP="006545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 час виконання завдань студент має дотримуватись політики академічної доброчесності. Запозичення мають бути </w:t>
            </w: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оформлені відповідними посиланнями. Списування є забороненим.</w:t>
            </w:r>
          </w:p>
        </w:tc>
      </w:tr>
      <w:tr w:rsidR="00654597" w:rsidRPr="00654597" w14:paraId="619AF569" w14:textId="77777777" w:rsidTr="00494FC7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817CF" w14:textId="77777777" w:rsidR="00654597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DD225" w14:textId="6ECA1E55" w:rsidR="00654597" w:rsidRDefault="00654597" w:rsidP="006545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</w:t>
            </w:r>
            <w:r w:rsidR="00FC2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ені за письмовим дозволом директора інституту</w:t>
            </w: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A462F8D" w14:textId="3FCFFA41" w:rsidR="0095727D" w:rsidRPr="00654597" w:rsidRDefault="0095727D" w:rsidP="00957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Самостійна робота включає в себе теоретичне вивчення питань, що стосуються тем лекційних занять,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які не ввійшли в теоретичний курс, або ж були розглянуті 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отко, їх поглиблена проробка за </w:t>
            </w: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рекомендованою літературою, а також виконання завдань з метою закр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іплення теоретичного матеріалу.</w:t>
            </w:r>
          </w:p>
        </w:tc>
      </w:tr>
      <w:tr w:rsidR="00654597" w:rsidRPr="00654597" w14:paraId="4558A637" w14:textId="77777777" w:rsidTr="00494FC7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59809" w14:textId="77777777" w:rsidR="00654597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65169" w14:textId="77777777" w:rsidR="00654597" w:rsidRPr="00654597" w:rsidRDefault="00654597" w:rsidP="006545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14:paraId="7B4DEF33" w14:textId="77777777" w:rsidR="00654597" w:rsidRPr="00654597" w:rsidRDefault="00654597" w:rsidP="006545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занять студенти:</w:t>
            </w:r>
          </w:p>
          <w:p w14:paraId="77DE715C" w14:textId="77777777" w:rsidR="00654597" w:rsidRPr="00654597" w:rsidRDefault="00654597" w:rsidP="00654597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вживають їжу та жувальну гумку;</w:t>
            </w:r>
          </w:p>
          <w:p w14:paraId="2BAFBDC0" w14:textId="77777777" w:rsidR="00654597" w:rsidRPr="00654597" w:rsidRDefault="00654597" w:rsidP="00654597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залишають аудиторію без дозволу викладача;</w:t>
            </w:r>
          </w:p>
          <w:p w14:paraId="100F34D0" w14:textId="77777777" w:rsidR="00654597" w:rsidRPr="00654597" w:rsidRDefault="00654597" w:rsidP="00654597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заважають викладачу проводити заняття.</w:t>
            </w:r>
          </w:p>
          <w:p w14:paraId="3269BCAC" w14:textId="77777777" w:rsidR="00654597" w:rsidRPr="00654597" w:rsidRDefault="00654597" w:rsidP="006545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контролю знань студенти:</w:t>
            </w:r>
          </w:p>
          <w:p w14:paraId="1D77D34D" w14:textId="77777777" w:rsidR="00654597" w:rsidRPr="00654597" w:rsidRDefault="00654597" w:rsidP="00654597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 підготовленими відповідно до вимог даного курсу;</w:t>
            </w:r>
          </w:p>
          <w:p w14:paraId="18F1E906" w14:textId="77777777" w:rsidR="00654597" w:rsidRPr="00654597" w:rsidRDefault="00654597" w:rsidP="00654597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13853990" w14:textId="77777777" w:rsidR="00654597" w:rsidRPr="00654597" w:rsidRDefault="00654597" w:rsidP="00654597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заважають іншим;</w:t>
            </w:r>
          </w:p>
          <w:p w14:paraId="78FE0D7E" w14:textId="42A232EC" w:rsidR="0095727D" w:rsidRPr="0095727D" w:rsidRDefault="00654597" w:rsidP="0095727D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виконують усі вимоги викладачів щодо контролю знань.</w:t>
            </w:r>
          </w:p>
        </w:tc>
      </w:tr>
    </w:tbl>
    <w:p w14:paraId="74ED672A" w14:textId="77777777" w:rsidR="00654597" w:rsidRPr="00654597" w:rsidRDefault="00654597" w:rsidP="006545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C14AE3D" w14:textId="706B6FF0" w:rsidR="00654597" w:rsidRPr="003F03B4" w:rsidRDefault="00654597" w:rsidP="003F03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sectPr w:rsidR="00654597" w:rsidRPr="003F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C36CA" w14:textId="77777777" w:rsidR="002348C3" w:rsidRDefault="002348C3" w:rsidP="00F83C7A">
      <w:pPr>
        <w:spacing w:after="0" w:line="240" w:lineRule="auto"/>
      </w:pPr>
      <w:r>
        <w:separator/>
      </w:r>
    </w:p>
  </w:endnote>
  <w:endnote w:type="continuationSeparator" w:id="0">
    <w:p w14:paraId="099A1620" w14:textId="77777777" w:rsidR="002348C3" w:rsidRDefault="002348C3" w:rsidP="00F8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1B7B" w14:textId="77777777" w:rsidR="002348C3" w:rsidRDefault="002348C3" w:rsidP="00F83C7A">
      <w:pPr>
        <w:spacing w:after="0" w:line="240" w:lineRule="auto"/>
      </w:pPr>
      <w:r>
        <w:separator/>
      </w:r>
    </w:p>
  </w:footnote>
  <w:footnote w:type="continuationSeparator" w:id="0">
    <w:p w14:paraId="3E8D39FF" w14:textId="77777777" w:rsidR="002348C3" w:rsidRDefault="002348C3" w:rsidP="00F83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4F9C"/>
    <w:multiLevelType w:val="hybridMultilevel"/>
    <w:tmpl w:val="9F4CCE60"/>
    <w:lvl w:ilvl="0" w:tplc="08D2C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8732B4"/>
    <w:multiLevelType w:val="hybridMultilevel"/>
    <w:tmpl w:val="C36ED7BC"/>
    <w:lvl w:ilvl="0" w:tplc="BF026B3C">
      <w:numFmt w:val="bullet"/>
      <w:lvlText w:val=""/>
      <w:lvlJc w:val="left"/>
      <w:pPr>
        <w:ind w:left="232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6F380F34">
      <w:numFmt w:val="bullet"/>
      <w:lvlText w:val="•"/>
      <w:lvlJc w:val="left"/>
      <w:pPr>
        <w:ind w:left="934" w:hanging="284"/>
      </w:pPr>
      <w:rPr>
        <w:rFonts w:hint="default"/>
        <w:lang w:val="uk-UA" w:eastAsia="en-US" w:bidi="ar-SA"/>
      </w:rPr>
    </w:lvl>
    <w:lvl w:ilvl="2" w:tplc="920C3F2A">
      <w:numFmt w:val="bullet"/>
      <w:lvlText w:val="•"/>
      <w:lvlJc w:val="left"/>
      <w:pPr>
        <w:ind w:left="1628" w:hanging="284"/>
      </w:pPr>
      <w:rPr>
        <w:rFonts w:hint="default"/>
        <w:lang w:val="uk-UA" w:eastAsia="en-US" w:bidi="ar-SA"/>
      </w:rPr>
    </w:lvl>
    <w:lvl w:ilvl="3" w:tplc="ACB8806E">
      <w:numFmt w:val="bullet"/>
      <w:lvlText w:val="•"/>
      <w:lvlJc w:val="left"/>
      <w:pPr>
        <w:ind w:left="2322" w:hanging="284"/>
      </w:pPr>
      <w:rPr>
        <w:rFonts w:hint="default"/>
        <w:lang w:val="uk-UA" w:eastAsia="en-US" w:bidi="ar-SA"/>
      </w:rPr>
    </w:lvl>
    <w:lvl w:ilvl="4" w:tplc="90800216">
      <w:numFmt w:val="bullet"/>
      <w:lvlText w:val="•"/>
      <w:lvlJc w:val="left"/>
      <w:pPr>
        <w:ind w:left="3016" w:hanging="284"/>
      </w:pPr>
      <w:rPr>
        <w:rFonts w:hint="default"/>
        <w:lang w:val="uk-UA" w:eastAsia="en-US" w:bidi="ar-SA"/>
      </w:rPr>
    </w:lvl>
    <w:lvl w:ilvl="5" w:tplc="822AEA88">
      <w:numFmt w:val="bullet"/>
      <w:lvlText w:val="•"/>
      <w:lvlJc w:val="left"/>
      <w:pPr>
        <w:ind w:left="3710" w:hanging="284"/>
      </w:pPr>
      <w:rPr>
        <w:rFonts w:hint="default"/>
        <w:lang w:val="uk-UA" w:eastAsia="en-US" w:bidi="ar-SA"/>
      </w:rPr>
    </w:lvl>
    <w:lvl w:ilvl="6" w:tplc="1DD02D88">
      <w:numFmt w:val="bullet"/>
      <w:lvlText w:val="•"/>
      <w:lvlJc w:val="left"/>
      <w:pPr>
        <w:ind w:left="4404" w:hanging="284"/>
      </w:pPr>
      <w:rPr>
        <w:rFonts w:hint="default"/>
        <w:lang w:val="uk-UA" w:eastAsia="en-US" w:bidi="ar-SA"/>
      </w:rPr>
    </w:lvl>
    <w:lvl w:ilvl="7" w:tplc="20B4F4AC">
      <w:numFmt w:val="bullet"/>
      <w:lvlText w:val="•"/>
      <w:lvlJc w:val="left"/>
      <w:pPr>
        <w:ind w:left="5098" w:hanging="284"/>
      </w:pPr>
      <w:rPr>
        <w:rFonts w:hint="default"/>
        <w:lang w:val="uk-UA" w:eastAsia="en-US" w:bidi="ar-SA"/>
      </w:rPr>
    </w:lvl>
    <w:lvl w:ilvl="8" w:tplc="129C49E6">
      <w:numFmt w:val="bullet"/>
      <w:lvlText w:val="•"/>
      <w:lvlJc w:val="left"/>
      <w:pPr>
        <w:ind w:left="5792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A2B70"/>
    <w:multiLevelType w:val="hybridMultilevel"/>
    <w:tmpl w:val="403A69EE"/>
    <w:lvl w:ilvl="0" w:tplc="A5CE6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57148853">
    <w:abstractNumId w:val="8"/>
  </w:num>
  <w:num w:numId="2" w16cid:durableId="5712100">
    <w:abstractNumId w:val="4"/>
  </w:num>
  <w:num w:numId="3" w16cid:durableId="1480418837">
    <w:abstractNumId w:val="5"/>
  </w:num>
  <w:num w:numId="4" w16cid:durableId="222373224">
    <w:abstractNumId w:val="6"/>
  </w:num>
  <w:num w:numId="5" w16cid:durableId="203055874">
    <w:abstractNumId w:val="2"/>
  </w:num>
  <w:num w:numId="6" w16cid:durableId="74281081">
    <w:abstractNumId w:val="7"/>
  </w:num>
  <w:num w:numId="7" w16cid:durableId="285965463">
    <w:abstractNumId w:val="1"/>
  </w:num>
  <w:num w:numId="8" w16cid:durableId="1646352355">
    <w:abstractNumId w:val="3"/>
  </w:num>
  <w:num w:numId="9" w16cid:durableId="55674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BFB"/>
    <w:rsid w:val="00077519"/>
    <w:rsid w:val="00096B8A"/>
    <w:rsid w:val="000A12DC"/>
    <w:rsid w:val="000A2039"/>
    <w:rsid w:val="000C172C"/>
    <w:rsid w:val="000F7B2D"/>
    <w:rsid w:val="001051A5"/>
    <w:rsid w:val="001B1C5D"/>
    <w:rsid w:val="002348C3"/>
    <w:rsid w:val="00234B04"/>
    <w:rsid w:val="00264D1B"/>
    <w:rsid w:val="00287397"/>
    <w:rsid w:val="002A3BC9"/>
    <w:rsid w:val="002A44C1"/>
    <w:rsid w:val="002C1C56"/>
    <w:rsid w:val="002E11D5"/>
    <w:rsid w:val="003E4A9A"/>
    <w:rsid w:val="003F03B4"/>
    <w:rsid w:val="004151D9"/>
    <w:rsid w:val="00462301"/>
    <w:rsid w:val="00463BF0"/>
    <w:rsid w:val="00467634"/>
    <w:rsid w:val="00474651"/>
    <w:rsid w:val="00487402"/>
    <w:rsid w:val="00494FC7"/>
    <w:rsid w:val="005149E2"/>
    <w:rsid w:val="00541697"/>
    <w:rsid w:val="0057799A"/>
    <w:rsid w:val="005A2A50"/>
    <w:rsid w:val="00627738"/>
    <w:rsid w:val="00654597"/>
    <w:rsid w:val="00671F05"/>
    <w:rsid w:val="00672C9A"/>
    <w:rsid w:val="006759F9"/>
    <w:rsid w:val="006E04D3"/>
    <w:rsid w:val="00731A81"/>
    <w:rsid w:val="00745C35"/>
    <w:rsid w:val="007676FF"/>
    <w:rsid w:val="00785ED0"/>
    <w:rsid w:val="0082301D"/>
    <w:rsid w:val="00844171"/>
    <w:rsid w:val="00845250"/>
    <w:rsid w:val="00851E96"/>
    <w:rsid w:val="00857AB6"/>
    <w:rsid w:val="00866669"/>
    <w:rsid w:val="008854FD"/>
    <w:rsid w:val="008C215E"/>
    <w:rsid w:val="008C516F"/>
    <w:rsid w:val="008E37D9"/>
    <w:rsid w:val="00905F9C"/>
    <w:rsid w:val="00913EF0"/>
    <w:rsid w:val="00926B5C"/>
    <w:rsid w:val="0095727D"/>
    <w:rsid w:val="00980E68"/>
    <w:rsid w:val="009A553C"/>
    <w:rsid w:val="009E00EA"/>
    <w:rsid w:val="00A01731"/>
    <w:rsid w:val="00A60A14"/>
    <w:rsid w:val="00AA6D1F"/>
    <w:rsid w:val="00AE0204"/>
    <w:rsid w:val="00B26FEB"/>
    <w:rsid w:val="00B70EDB"/>
    <w:rsid w:val="00B86875"/>
    <w:rsid w:val="00B9256B"/>
    <w:rsid w:val="00B933C3"/>
    <w:rsid w:val="00BB1412"/>
    <w:rsid w:val="00BB70B8"/>
    <w:rsid w:val="00BF490E"/>
    <w:rsid w:val="00C664A6"/>
    <w:rsid w:val="00CA5D4C"/>
    <w:rsid w:val="00CB62C8"/>
    <w:rsid w:val="00D964E1"/>
    <w:rsid w:val="00E02F09"/>
    <w:rsid w:val="00E871CA"/>
    <w:rsid w:val="00EA2851"/>
    <w:rsid w:val="00F17EDC"/>
    <w:rsid w:val="00F65389"/>
    <w:rsid w:val="00F83C7A"/>
    <w:rsid w:val="00F97BFB"/>
    <w:rsid w:val="00FB71F1"/>
    <w:rsid w:val="00FC22D1"/>
    <w:rsid w:val="00FC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68DD"/>
  <w15:chartTrackingRefBased/>
  <w15:docId w15:val="{E40D23D8-9DE5-4BA8-A620-CCADD753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E0204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AE020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AE0204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 w:cs="Times New Roman"/>
      <w:lang w:val="uk-UA"/>
    </w:rPr>
  </w:style>
  <w:style w:type="paragraph" w:styleId="a6">
    <w:name w:val="Normal (Web)"/>
    <w:basedOn w:val="a"/>
    <w:rsid w:val="00C6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F8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C7A"/>
  </w:style>
  <w:style w:type="paragraph" w:styleId="a9">
    <w:name w:val="footer"/>
    <w:basedOn w:val="a"/>
    <w:link w:val="aa"/>
    <w:uiPriority w:val="99"/>
    <w:unhideWhenUsed/>
    <w:rsid w:val="00F8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C7A"/>
  </w:style>
  <w:style w:type="paragraph" w:styleId="ab">
    <w:name w:val="Body Text Indent"/>
    <w:basedOn w:val="a"/>
    <w:link w:val="ac"/>
    <w:uiPriority w:val="99"/>
    <w:semiHidden/>
    <w:unhideWhenUsed/>
    <w:rsid w:val="00B70ED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70EDB"/>
  </w:style>
  <w:style w:type="table" w:styleId="ad">
    <w:name w:val="Table Grid"/>
    <w:basedOn w:val="a1"/>
    <w:uiPriority w:val="39"/>
    <w:rsid w:val="0085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C9BAEBDFFA514D80808986343349C4" ma:contentTypeVersion="17" ma:contentTypeDescription="Створення нового документа." ma:contentTypeScope="" ma:versionID="5f68ba696e2cc108b99a19e42810211a">
  <xsd:schema xmlns:xsd="http://www.w3.org/2001/XMLSchema" xmlns:xs="http://www.w3.org/2001/XMLSchema" xmlns:p="http://schemas.microsoft.com/office/2006/metadata/properties" xmlns:ns2="eb937899-9297-441a-943d-0f7599d37e41" xmlns:ns3="7518a040-728e-4e78-ab65-0b3a0aeca0f6" targetNamespace="http://schemas.microsoft.com/office/2006/metadata/properties" ma:root="true" ma:fieldsID="71060bfaff7179e8058b771225cac2a9" ns2:_="" ns3:_="">
    <xsd:import namespace="eb937899-9297-441a-943d-0f7599d37e41"/>
    <xsd:import namespace="7518a040-728e-4e78-ab65-0b3a0aeca0f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37899-9297-441a-943d-0f7599d37e4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44d9d1b8-7896-4ec6-b5ab-824fec1791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8a040-728e-4e78-ab65-0b3a0aeca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2687043-d247-4c62-89ee-1927b2381342}" ma:internalName="TaxCatchAll" ma:showField="CatchAllData" ma:web="7518a040-728e-4e78-ab65-0b3a0aeca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eb937899-9297-441a-943d-0f7599d37e41" xsi:nil="true"/>
    <lcf76f155ced4ddcb4097134ff3c332f xmlns="eb937899-9297-441a-943d-0f7599d37e41">
      <Terms xmlns="http://schemas.microsoft.com/office/infopath/2007/PartnerControls"/>
    </lcf76f155ced4ddcb4097134ff3c332f>
    <FolderType xmlns="eb937899-9297-441a-943d-0f7599d37e41" xsi:nil="true"/>
    <TeamsChannelId xmlns="eb937899-9297-441a-943d-0f7599d37e41" xsi:nil="true"/>
    <TaxCatchAll xmlns="7518a040-728e-4e78-ab65-0b3a0aeca0f6" xsi:nil="true"/>
    <AppVersion xmlns="eb937899-9297-441a-943d-0f7599d37e41" xsi:nil="true"/>
    <NotebookType xmlns="eb937899-9297-441a-943d-0f7599d37e41" xsi:nil="true"/>
  </documentManagement>
</p:properties>
</file>

<file path=customXml/itemProps1.xml><?xml version="1.0" encoding="utf-8"?>
<ds:datastoreItem xmlns:ds="http://schemas.openxmlformats.org/officeDocument/2006/customXml" ds:itemID="{2B0AADE9-4EF4-4A4F-B223-C0664DD5CEE1}"/>
</file>

<file path=customXml/itemProps2.xml><?xml version="1.0" encoding="utf-8"?>
<ds:datastoreItem xmlns:ds="http://schemas.openxmlformats.org/officeDocument/2006/customXml" ds:itemID="{5CA7E0A5-0B96-4EAE-BF92-0935E7E8F914}"/>
</file>

<file path=customXml/itemProps3.xml><?xml version="1.0" encoding="utf-8"?>
<ds:datastoreItem xmlns:ds="http://schemas.openxmlformats.org/officeDocument/2006/customXml" ds:itemID="{F278CEB2-5E8B-4E86-AA1C-A0EAE2DF5B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9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Марта Манухина</cp:lastModifiedBy>
  <cp:revision>54</cp:revision>
  <dcterms:created xsi:type="dcterms:W3CDTF">2021-03-16T10:50:00Z</dcterms:created>
  <dcterms:modified xsi:type="dcterms:W3CDTF">2023-09-25T10:56:00Z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0x0101007DC9BAEBDFFA514D80808986343349C4</vt:lpwstr>
  </property>
</Properties>
</file>