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22" w:rsidRDefault="00B07C22" w:rsidP="00B07C22">
      <w:pPr>
        <w:spacing w:line="360" w:lineRule="auto"/>
        <w:jc w:val="center"/>
        <w:rPr>
          <w:b/>
          <w:sz w:val="28"/>
          <w:szCs w:val="28"/>
          <w:lang w:val="uk-UA"/>
        </w:rPr>
      </w:pPr>
      <w:bookmarkStart w:id="0" w:name="_GoBack"/>
      <w:bookmarkEnd w:id="0"/>
      <w:r>
        <w:rPr>
          <w:b/>
          <w:sz w:val="28"/>
          <w:szCs w:val="28"/>
          <w:lang w:val="uk-UA"/>
        </w:rPr>
        <w:t>РОЗДІЛ 1</w:t>
      </w:r>
    </w:p>
    <w:p w:rsidR="000D032C" w:rsidRDefault="000D032C" w:rsidP="00B07C22">
      <w:pPr>
        <w:spacing w:line="360" w:lineRule="auto"/>
        <w:jc w:val="center"/>
        <w:rPr>
          <w:b/>
          <w:sz w:val="28"/>
          <w:szCs w:val="28"/>
          <w:lang w:val="uk-UA"/>
        </w:rPr>
      </w:pPr>
    </w:p>
    <w:p w:rsidR="00B44AF1" w:rsidRDefault="00B44AF1" w:rsidP="00B44AF1">
      <w:pPr>
        <w:pStyle w:val="2b"/>
        <w:spacing w:before="0" w:beforeAutospacing="0" w:after="0" w:afterAutospacing="0" w:line="360" w:lineRule="auto"/>
        <w:jc w:val="center"/>
        <w:rPr>
          <w:sz w:val="28"/>
          <w:szCs w:val="28"/>
        </w:rPr>
      </w:pPr>
      <w:r w:rsidRPr="006A5EB0">
        <w:rPr>
          <w:rFonts w:ascii="Times New Roman Полужирный" w:hAnsi="Times New Roman Полужирный"/>
          <w:b/>
          <w:iCs/>
          <w:caps/>
          <w:sz w:val="28"/>
          <w:szCs w:val="28"/>
        </w:rPr>
        <w:t xml:space="preserve">Теоретико-методологічні підходи до </w:t>
      </w:r>
      <w:r w:rsidRPr="006A5EB0">
        <w:rPr>
          <w:b/>
          <w:iCs/>
          <w:caps/>
          <w:sz w:val="28"/>
          <w:szCs w:val="28"/>
        </w:rPr>
        <w:t>вивчення проблеми</w:t>
      </w:r>
      <w:r w:rsidRPr="006A5EB0">
        <w:rPr>
          <w:rFonts w:ascii="Times New Roman Полужирный" w:hAnsi="Times New Roman Полужирный"/>
          <w:b/>
          <w:iCs/>
          <w:caps/>
          <w:sz w:val="28"/>
          <w:szCs w:val="28"/>
        </w:rPr>
        <w:t xml:space="preserve"> </w:t>
      </w:r>
      <w:r w:rsidRPr="006A5EB0">
        <w:rPr>
          <w:b/>
          <w:caps/>
          <w:sz w:val="28"/>
          <w:szCs w:val="28"/>
        </w:rPr>
        <w:t>фізичної реабілітації осіб із ожиріння</w:t>
      </w:r>
    </w:p>
    <w:p w:rsidR="00F177BE" w:rsidRPr="000A4211" w:rsidRDefault="00F177BE" w:rsidP="000A4211">
      <w:pPr>
        <w:spacing w:line="360" w:lineRule="auto"/>
        <w:ind w:firstLine="851"/>
        <w:jc w:val="both"/>
        <w:rPr>
          <w:sz w:val="28"/>
          <w:szCs w:val="28"/>
          <w:lang w:val="uk-UA"/>
        </w:rPr>
      </w:pPr>
    </w:p>
    <w:p w:rsidR="004E02D7" w:rsidRPr="004E02D7" w:rsidRDefault="004E02D7" w:rsidP="004E02D7">
      <w:pPr>
        <w:spacing w:line="360" w:lineRule="auto"/>
        <w:ind w:firstLine="851"/>
        <w:jc w:val="both"/>
        <w:rPr>
          <w:b/>
          <w:sz w:val="28"/>
          <w:szCs w:val="28"/>
          <w:lang w:val="uk-UA"/>
        </w:rPr>
      </w:pPr>
      <w:r w:rsidRPr="004E02D7">
        <w:rPr>
          <w:b/>
          <w:sz w:val="28"/>
          <w:szCs w:val="28"/>
          <w:lang w:val="uk-UA"/>
        </w:rPr>
        <w:t xml:space="preserve">1.1. </w:t>
      </w:r>
      <w:r w:rsidR="00A46DDF" w:rsidRPr="004E02D7">
        <w:rPr>
          <w:b/>
          <w:sz w:val="28"/>
          <w:szCs w:val="28"/>
          <w:lang w:val="uk-UA"/>
        </w:rPr>
        <w:t xml:space="preserve">Теоретичні основи фізичної реабілітації </w:t>
      </w:r>
      <w:r w:rsidRPr="004E02D7">
        <w:rPr>
          <w:b/>
          <w:sz w:val="28"/>
          <w:szCs w:val="28"/>
          <w:lang w:val="uk-UA"/>
        </w:rPr>
        <w:t xml:space="preserve">осіб </w:t>
      </w:r>
      <w:r w:rsidR="00A46DDF" w:rsidRPr="004E02D7">
        <w:rPr>
          <w:b/>
          <w:sz w:val="28"/>
          <w:szCs w:val="28"/>
          <w:lang w:val="uk-UA"/>
        </w:rPr>
        <w:t>і</w:t>
      </w:r>
      <w:r w:rsidRPr="004E02D7">
        <w:rPr>
          <w:b/>
          <w:sz w:val="28"/>
          <w:szCs w:val="28"/>
          <w:lang w:val="uk-UA"/>
        </w:rPr>
        <w:t>з ожирінням як наукова проблема</w:t>
      </w:r>
    </w:p>
    <w:p w:rsidR="004E02D7" w:rsidRPr="00313BE7" w:rsidRDefault="004E02D7" w:rsidP="00313BE7">
      <w:pPr>
        <w:spacing w:line="360" w:lineRule="auto"/>
        <w:ind w:firstLine="851"/>
        <w:jc w:val="both"/>
        <w:rPr>
          <w:sz w:val="28"/>
          <w:szCs w:val="28"/>
          <w:lang w:val="uk-UA"/>
        </w:rPr>
      </w:pPr>
    </w:p>
    <w:p w:rsidR="00313BE7" w:rsidRPr="00313BE7" w:rsidRDefault="00313BE7" w:rsidP="00313BE7">
      <w:pPr>
        <w:pStyle w:val="ad"/>
        <w:spacing w:before="0" w:beforeAutospacing="0" w:after="0" w:afterAutospacing="0" w:line="360" w:lineRule="auto"/>
        <w:ind w:right="160" w:firstLine="851"/>
        <w:jc w:val="both"/>
        <w:rPr>
          <w:color w:val="000000"/>
          <w:sz w:val="28"/>
          <w:szCs w:val="28"/>
        </w:rPr>
      </w:pPr>
      <w:r w:rsidRPr="00313BE7">
        <w:rPr>
          <w:color w:val="000000"/>
          <w:sz w:val="28"/>
          <w:szCs w:val="28"/>
          <w:bdr w:val="none" w:sz="0" w:space="0" w:color="auto" w:frame="1"/>
        </w:rPr>
        <w:t>Сучасні умови повсякденного життя, що характеризуються бурхливим науково-технічним прогресом, зростанням інформаційного поля, екологічним неблагополуччям, соціально-економічною нестабільністю, дедалі частіше створюють проблему тривалого емоційного напруження, зумовлюючи прогресуюче зниження останніми роками рівня здоров'я населення, особливо осіб працездатного віку.</w:t>
      </w:r>
    </w:p>
    <w:p w:rsidR="00A42F69" w:rsidRDefault="00313BE7" w:rsidP="00313BE7">
      <w:pPr>
        <w:pStyle w:val="ad"/>
        <w:spacing w:before="0" w:beforeAutospacing="0" w:after="0" w:afterAutospacing="0" w:line="360" w:lineRule="auto"/>
        <w:ind w:right="140" w:firstLine="851"/>
        <w:jc w:val="both"/>
        <w:rPr>
          <w:color w:val="000000"/>
          <w:sz w:val="28"/>
          <w:szCs w:val="28"/>
          <w:bdr w:val="none" w:sz="0" w:space="0" w:color="auto" w:frame="1"/>
        </w:rPr>
      </w:pPr>
      <w:r w:rsidRPr="00313BE7">
        <w:rPr>
          <w:color w:val="000000"/>
          <w:sz w:val="28"/>
          <w:szCs w:val="28"/>
          <w:bdr w:val="none" w:sz="0" w:space="0" w:color="auto" w:frame="1"/>
        </w:rPr>
        <w:t xml:space="preserve">Статистика свідчить, що близько 50% населення світу мають надмірну масу тіла. </w:t>
      </w:r>
    </w:p>
    <w:p w:rsidR="00C54607" w:rsidRDefault="00313BE7" w:rsidP="00313BE7">
      <w:pPr>
        <w:pStyle w:val="ad"/>
        <w:spacing w:before="0" w:beforeAutospacing="0" w:after="0" w:afterAutospacing="0" w:line="360" w:lineRule="auto"/>
        <w:ind w:right="140" w:firstLine="851"/>
        <w:jc w:val="both"/>
        <w:rPr>
          <w:color w:val="000000"/>
          <w:sz w:val="28"/>
          <w:szCs w:val="28"/>
          <w:bdr w:val="none" w:sz="0" w:space="0" w:color="auto" w:frame="1"/>
        </w:rPr>
      </w:pPr>
      <w:r w:rsidRPr="00313BE7">
        <w:rPr>
          <w:color w:val="000000"/>
          <w:sz w:val="28"/>
          <w:szCs w:val="28"/>
          <w:bdr w:val="none" w:sz="0" w:space="0" w:color="auto" w:frame="1"/>
        </w:rPr>
        <w:t xml:space="preserve">Зайва вага знижує життєвий рівень, працездатність людини, ускладнює інтелектуальну і фізичну діяльність, призводить до ранньої інвалідності, передчасного старіння, скорочення тривалості життя. </w:t>
      </w:r>
    </w:p>
    <w:p w:rsidR="00313BE7" w:rsidRPr="00313BE7" w:rsidRDefault="00313BE7" w:rsidP="00313BE7">
      <w:pPr>
        <w:pStyle w:val="ad"/>
        <w:spacing w:before="0" w:beforeAutospacing="0" w:after="0" w:afterAutospacing="0" w:line="360" w:lineRule="auto"/>
        <w:ind w:right="140" w:firstLine="851"/>
        <w:jc w:val="both"/>
        <w:rPr>
          <w:color w:val="000000"/>
          <w:sz w:val="28"/>
          <w:szCs w:val="28"/>
        </w:rPr>
      </w:pPr>
      <w:r w:rsidRPr="00313BE7">
        <w:rPr>
          <w:color w:val="000000"/>
          <w:sz w:val="28"/>
          <w:szCs w:val="28"/>
          <w:bdr w:val="none" w:sz="0" w:space="0" w:color="auto" w:frame="1"/>
        </w:rPr>
        <w:t>Отже, ожиріння є актуальною медико-соціальною проблемою, яка досягла на сьогодні глобальних масштабів.</w:t>
      </w:r>
    </w:p>
    <w:p w:rsidR="00C54607" w:rsidRDefault="00313BE7" w:rsidP="00313BE7">
      <w:pPr>
        <w:pStyle w:val="ad"/>
        <w:spacing w:before="0" w:beforeAutospacing="0" w:after="0" w:afterAutospacing="0" w:line="360" w:lineRule="auto"/>
        <w:ind w:right="140" w:firstLine="851"/>
        <w:jc w:val="both"/>
        <w:rPr>
          <w:color w:val="000000"/>
          <w:sz w:val="28"/>
          <w:szCs w:val="28"/>
          <w:bdr w:val="none" w:sz="0" w:space="0" w:color="auto" w:frame="1"/>
        </w:rPr>
      </w:pPr>
      <w:r w:rsidRPr="00313BE7">
        <w:rPr>
          <w:color w:val="000000"/>
          <w:sz w:val="28"/>
          <w:szCs w:val="28"/>
          <w:bdr w:val="none" w:sz="0" w:space="0" w:color="auto" w:frame="1"/>
        </w:rPr>
        <w:t xml:space="preserve">Дослідженню проблеми ожиріння присвячені праці багатьох учених. </w:t>
      </w:r>
    </w:p>
    <w:p w:rsidR="00C54607" w:rsidRDefault="00313BE7" w:rsidP="00313BE7">
      <w:pPr>
        <w:pStyle w:val="ad"/>
        <w:spacing w:before="0" w:beforeAutospacing="0" w:after="0" w:afterAutospacing="0" w:line="360" w:lineRule="auto"/>
        <w:ind w:right="140" w:firstLine="851"/>
        <w:jc w:val="both"/>
        <w:rPr>
          <w:color w:val="000000"/>
          <w:sz w:val="28"/>
          <w:szCs w:val="28"/>
          <w:bdr w:val="none" w:sz="0" w:space="0" w:color="auto" w:frame="1"/>
        </w:rPr>
      </w:pPr>
      <w:r w:rsidRPr="00313BE7">
        <w:rPr>
          <w:color w:val="000000"/>
          <w:sz w:val="28"/>
          <w:szCs w:val="28"/>
          <w:bdr w:val="none" w:sz="0" w:space="0" w:color="auto" w:frame="1"/>
        </w:rPr>
        <w:t>Суттєвий внесок у вдосконалення напрямів фізичної реабілітації здійснили, зокрема, Є. М. Нейко, Н. Р. Палеєва, Т. М. Коваленко,</w:t>
      </w:r>
      <w:r w:rsidR="00C54607">
        <w:rPr>
          <w:color w:val="000000"/>
          <w:sz w:val="28"/>
          <w:szCs w:val="28"/>
          <w:bdr w:val="none" w:sz="0" w:space="0" w:color="auto" w:frame="1"/>
        </w:rPr>
        <w:t xml:space="preserve">                             </w:t>
      </w:r>
      <w:r w:rsidRPr="00313BE7">
        <w:rPr>
          <w:color w:val="000000"/>
          <w:sz w:val="28"/>
          <w:szCs w:val="28"/>
          <w:bdr w:val="none" w:sz="0" w:space="0" w:color="auto" w:frame="1"/>
        </w:rPr>
        <w:t xml:space="preserve"> Ю. В. Невишна, К. Ф. Гриш</w:t>
      </w:r>
      <w:r w:rsidR="00C54607">
        <w:rPr>
          <w:color w:val="000000"/>
          <w:sz w:val="28"/>
          <w:szCs w:val="28"/>
          <w:bdr w:val="none" w:sz="0" w:space="0" w:color="auto" w:frame="1"/>
        </w:rPr>
        <w:t>ина, А. Н. Окороков, В. О. Абаб</w:t>
      </w:r>
      <w:r w:rsidRPr="00313BE7">
        <w:rPr>
          <w:color w:val="000000"/>
          <w:sz w:val="28"/>
          <w:szCs w:val="28"/>
          <w:bdr w:val="none" w:sz="0" w:space="0" w:color="auto" w:frame="1"/>
        </w:rPr>
        <w:t xml:space="preserve">ков, </w:t>
      </w:r>
      <w:r w:rsidR="00C54607">
        <w:rPr>
          <w:color w:val="000000"/>
          <w:sz w:val="28"/>
          <w:szCs w:val="28"/>
          <w:bdr w:val="none" w:sz="0" w:space="0" w:color="auto" w:frame="1"/>
        </w:rPr>
        <w:t xml:space="preserve">                               </w:t>
      </w:r>
      <w:r w:rsidRPr="00313BE7">
        <w:rPr>
          <w:color w:val="000000"/>
          <w:sz w:val="28"/>
          <w:szCs w:val="28"/>
          <w:bdr w:val="none" w:sz="0" w:space="0" w:color="auto" w:frame="1"/>
        </w:rPr>
        <w:t xml:space="preserve">Т. М. Гумницька, І. В. Кушніренко, Е. Рен, Е. Грант, В. Гелфанов. </w:t>
      </w:r>
      <w:r w:rsidR="00C54607">
        <w:rPr>
          <w:color w:val="000000"/>
          <w:sz w:val="28"/>
          <w:szCs w:val="28"/>
          <w:bdr w:val="none" w:sz="0" w:space="0" w:color="auto" w:frame="1"/>
        </w:rPr>
        <w:t xml:space="preserve">                                 </w:t>
      </w:r>
      <w:r w:rsidRPr="00313BE7">
        <w:rPr>
          <w:color w:val="000000"/>
          <w:sz w:val="28"/>
          <w:szCs w:val="28"/>
          <w:bdr w:val="none" w:sz="0" w:space="0" w:color="auto" w:frame="1"/>
        </w:rPr>
        <w:t xml:space="preserve">Д. Брушер, С. Хофмен та ін. </w:t>
      </w:r>
    </w:p>
    <w:p w:rsidR="00313BE7" w:rsidRPr="00313BE7" w:rsidRDefault="00313BE7" w:rsidP="00313BE7">
      <w:pPr>
        <w:pStyle w:val="ad"/>
        <w:spacing w:before="0" w:beforeAutospacing="0" w:after="0" w:afterAutospacing="0" w:line="360" w:lineRule="auto"/>
        <w:ind w:right="140" w:firstLine="851"/>
        <w:jc w:val="both"/>
        <w:rPr>
          <w:color w:val="000000"/>
          <w:sz w:val="28"/>
          <w:szCs w:val="28"/>
        </w:rPr>
      </w:pPr>
      <w:r w:rsidRPr="00313BE7">
        <w:rPr>
          <w:color w:val="000000"/>
          <w:sz w:val="28"/>
          <w:szCs w:val="28"/>
          <w:bdr w:val="none" w:sz="0" w:space="0" w:color="auto" w:frame="1"/>
        </w:rPr>
        <w:t>У сучасних умовах зростання ризиків для життєдіяльності людини актуальним є подальше дослідження проблем відновлення здоров’я людства з урахуванням нових ще складніших завдань.</w:t>
      </w:r>
    </w:p>
    <w:p w:rsidR="00B64D8F" w:rsidRDefault="00313BE7" w:rsidP="00313BE7">
      <w:pPr>
        <w:pStyle w:val="ad"/>
        <w:spacing w:before="0" w:beforeAutospacing="0" w:after="0" w:afterAutospacing="0" w:line="360" w:lineRule="auto"/>
        <w:ind w:right="140" w:firstLine="851"/>
        <w:jc w:val="both"/>
        <w:rPr>
          <w:color w:val="000000"/>
          <w:sz w:val="28"/>
          <w:szCs w:val="28"/>
          <w:bdr w:val="none" w:sz="0" w:space="0" w:color="auto" w:frame="1"/>
        </w:rPr>
      </w:pPr>
      <w:r w:rsidRPr="00313BE7">
        <w:rPr>
          <w:color w:val="000000"/>
          <w:sz w:val="28"/>
          <w:szCs w:val="28"/>
          <w:bdr w:val="none" w:sz="0" w:space="0" w:color="auto" w:frame="1"/>
        </w:rPr>
        <w:lastRenderedPageBreak/>
        <w:t xml:space="preserve">Аліментарна форма ожиріння зумовлена зовнішніми причинами: переїданням, надмірним уживанням їжі, багатої на вуглеводи й жири, недостатньою фізичною рухливістю і пов’язаним із нею зменшенням енерговитрат. </w:t>
      </w:r>
    </w:p>
    <w:p w:rsidR="00B64D8F" w:rsidRDefault="00313BE7" w:rsidP="00313BE7">
      <w:pPr>
        <w:pStyle w:val="ad"/>
        <w:spacing w:before="0" w:beforeAutospacing="0" w:after="0" w:afterAutospacing="0" w:line="360" w:lineRule="auto"/>
        <w:ind w:right="140" w:firstLine="851"/>
        <w:jc w:val="both"/>
        <w:rPr>
          <w:color w:val="000000"/>
          <w:sz w:val="28"/>
          <w:szCs w:val="28"/>
          <w:bdr w:val="none" w:sz="0" w:space="0" w:color="auto" w:frame="1"/>
        </w:rPr>
      </w:pPr>
      <w:r w:rsidRPr="00313BE7">
        <w:rPr>
          <w:color w:val="000000"/>
          <w:sz w:val="28"/>
          <w:szCs w:val="28"/>
          <w:bdr w:val="none" w:sz="0" w:space="0" w:color="auto" w:frame="1"/>
        </w:rPr>
        <w:t xml:space="preserve">Ендокринно-церебральне ожиріння є наслідком внутрішніх причин, що виникають в організмі хворого: це порушення гормональної функції щитоподібної і статевих залоз, гіпофізу або регуляції жирового обміну ЦНС. </w:t>
      </w:r>
    </w:p>
    <w:p w:rsidR="00313BE7" w:rsidRPr="00313BE7" w:rsidRDefault="00313BE7" w:rsidP="00313BE7">
      <w:pPr>
        <w:pStyle w:val="ad"/>
        <w:spacing w:before="0" w:beforeAutospacing="0" w:after="0" w:afterAutospacing="0" w:line="360" w:lineRule="auto"/>
        <w:ind w:right="140" w:firstLine="851"/>
        <w:jc w:val="both"/>
        <w:rPr>
          <w:color w:val="000000"/>
          <w:sz w:val="28"/>
          <w:szCs w:val="28"/>
        </w:rPr>
      </w:pPr>
      <w:r w:rsidRPr="00313BE7">
        <w:rPr>
          <w:color w:val="000000"/>
          <w:sz w:val="28"/>
          <w:szCs w:val="28"/>
          <w:bdr w:val="none" w:sz="0" w:space="0" w:color="auto" w:frame="1"/>
        </w:rPr>
        <w:t>У результаті в організмі замість нормальної кількості жиру, що дорівнює 10–15% маси тіла, його відкладається значно більше [1, 217].</w:t>
      </w:r>
    </w:p>
    <w:p w:rsidR="00313BE7" w:rsidRPr="00313BE7" w:rsidRDefault="00313BE7" w:rsidP="00313BE7">
      <w:pPr>
        <w:pStyle w:val="ad"/>
        <w:spacing w:before="0" w:beforeAutospacing="0" w:after="0" w:afterAutospacing="0" w:line="360" w:lineRule="auto"/>
        <w:ind w:right="160" w:firstLine="851"/>
        <w:jc w:val="both"/>
        <w:rPr>
          <w:color w:val="000000"/>
          <w:sz w:val="28"/>
          <w:szCs w:val="28"/>
        </w:rPr>
      </w:pPr>
      <w:r w:rsidRPr="00313BE7">
        <w:rPr>
          <w:color w:val="000000"/>
          <w:sz w:val="28"/>
          <w:szCs w:val="28"/>
          <w:bdr w:val="none" w:sz="0" w:space="0" w:color="auto" w:frame="1"/>
        </w:rPr>
        <w:t>Провідну роль у розвитку цієї патології відіграють спадкові, психологічні, вікові, статеві, професійні чинники.</w:t>
      </w:r>
    </w:p>
    <w:p w:rsidR="00C54607" w:rsidRDefault="00313BE7" w:rsidP="00313BE7">
      <w:pPr>
        <w:pStyle w:val="ad"/>
        <w:spacing w:before="0" w:beforeAutospacing="0" w:after="0" w:afterAutospacing="0" w:line="360" w:lineRule="auto"/>
        <w:ind w:right="140" w:firstLine="851"/>
        <w:jc w:val="both"/>
        <w:rPr>
          <w:color w:val="000000"/>
          <w:sz w:val="28"/>
          <w:szCs w:val="28"/>
          <w:bdr w:val="none" w:sz="0" w:space="0" w:color="auto" w:frame="1"/>
        </w:rPr>
      </w:pPr>
      <w:r w:rsidRPr="00313BE7">
        <w:rPr>
          <w:color w:val="000000"/>
          <w:sz w:val="28"/>
          <w:szCs w:val="28"/>
          <w:bdr w:val="none" w:sz="0" w:space="0" w:color="auto" w:frame="1"/>
        </w:rPr>
        <w:t>Залежно від надлишкової маси визначають чоти</w:t>
      </w:r>
      <w:r w:rsidR="00C54607">
        <w:rPr>
          <w:color w:val="000000"/>
          <w:sz w:val="28"/>
          <w:szCs w:val="28"/>
          <w:bdr w:val="none" w:sz="0" w:space="0" w:color="auto" w:frame="1"/>
        </w:rPr>
        <w:t>ри ступеня ожиріння: І (легка) -</w:t>
      </w:r>
      <w:r w:rsidRPr="00313BE7">
        <w:rPr>
          <w:color w:val="000000"/>
          <w:sz w:val="28"/>
          <w:szCs w:val="28"/>
          <w:bdr w:val="none" w:sz="0" w:space="0" w:color="auto" w:frame="1"/>
        </w:rPr>
        <w:t xml:space="preserve"> маса тіла перевищує фізіологічну норму на 15–29%, ІІ (середн</w:t>
      </w:r>
      <w:r w:rsidR="00C54607">
        <w:rPr>
          <w:color w:val="000000"/>
          <w:sz w:val="28"/>
          <w:szCs w:val="28"/>
          <w:bdr w:val="none" w:sz="0" w:space="0" w:color="auto" w:frame="1"/>
        </w:rPr>
        <w:t>я) - те саме на 30–49%, ІІ (тяжка) -</w:t>
      </w:r>
      <w:r w:rsidRPr="00313BE7">
        <w:rPr>
          <w:color w:val="000000"/>
          <w:sz w:val="28"/>
          <w:szCs w:val="28"/>
          <w:bdr w:val="none" w:sz="0" w:space="0" w:color="auto" w:frame="1"/>
        </w:rPr>
        <w:t xml:space="preserve"> перевищує нор</w:t>
      </w:r>
      <w:r w:rsidR="00B64D8F">
        <w:rPr>
          <w:color w:val="000000"/>
          <w:sz w:val="28"/>
          <w:szCs w:val="28"/>
          <w:bdr w:val="none" w:sz="0" w:space="0" w:color="auto" w:frame="1"/>
        </w:rPr>
        <w:t>му на 50–100%, ІV (дуже тяжка) -</w:t>
      </w:r>
      <w:r w:rsidRPr="00313BE7">
        <w:rPr>
          <w:color w:val="000000"/>
          <w:sz w:val="28"/>
          <w:szCs w:val="28"/>
          <w:bdr w:val="none" w:sz="0" w:space="0" w:color="auto" w:frame="1"/>
        </w:rPr>
        <w:t xml:space="preserve"> понад 100%. </w:t>
      </w:r>
    </w:p>
    <w:p w:rsidR="00C54607" w:rsidRDefault="00313BE7" w:rsidP="00313BE7">
      <w:pPr>
        <w:pStyle w:val="ad"/>
        <w:spacing w:before="0" w:beforeAutospacing="0" w:after="0" w:afterAutospacing="0" w:line="360" w:lineRule="auto"/>
        <w:ind w:right="140" w:firstLine="851"/>
        <w:jc w:val="both"/>
        <w:rPr>
          <w:color w:val="000000"/>
          <w:sz w:val="28"/>
          <w:szCs w:val="28"/>
          <w:bdr w:val="none" w:sz="0" w:space="0" w:color="auto" w:frame="1"/>
        </w:rPr>
      </w:pPr>
      <w:r w:rsidRPr="00313BE7">
        <w:rPr>
          <w:color w:val="000000"/>
          <w:sz w:val="28"/>
          <w:szCs w:val="28"/>
          <w:bdr w:val="none" w:sz="0" w:space="0" w:color="auto" w:frame="1"/>
        </w:rPr>
        <w:t xml:space="preserve">Для визначення ступеня ожиріння найчастіше застосовують масо-ростовий індекс (індекс Кетле), який отримують діленням маси тіла у грамах на зріст у сантиметрах. </w:t>
      </w:r>
    </w:p>
    <w:p w:rsidR="00313BE7" w:rsidRPr="00313BE7" w:rsidRDefault="00313BE7" w:rsidP="00313BE7">
      <w:pPr>
        <w:pStyle w:val="ad"/>
        <w:spacing w:before="0" w:beforeAutospacing="0" w:after="0" w:afterAutospacing="0" w:line="360" w:lineRule="auto"/>
        <w:ind w:right="140" w:firstLine="851"/>
        <w:jc w:val="both"/>
        <w:rPr>
          <w:color w:val="000000"/>
          <w:sz w:val="28"/>
          <w:szCs w:val="28"/>
        </w:rPr>
      </w:pPr>
      <w:r w:rsidRPr="00313BE7">
        <w:rPr>
          <w:color w:val="000000"/>
          <w:sz w:val="28"/>
          <w:szCs w:val="28"/>
          <w:bdr w:val="none" w:sz="0" w:space="0" w:color="auto" w:frame="1"/>
        </w:rPr>
        <w:t>Цей індекс для чоловіків</w:t>
      </w:r>
      <w:r w:rsidR="00C54607">
        <w:rPr>
          <w:color w:val="000000"/>
          <w:sz w:val="28"/>
          <w:szCs w:val="28"/>
          <w:bdr w:val="none" w:sz="0" w:space="0" w:color="auto" w:frame="1"/>
        </w:rPr>
        <w:t xml:space="preserve"> становить 370–400 і 325–375 г -</w:t>
      </w:r>
      <w:r w:rsidRPr="00313BE7">
        <w:rPr>
          <w:color w:val="000000"/>
          <w:sz w:val="28"/>
          <w:szCs w:val="28"/>
          <w:bdr w:val="none" w:sz="0" w:space="0" w:color="auto" w:frame="1"/>
        </w:rPr>
        <w:t xml:space="preserve"> для жінок. Також можна користуватися методом О. О. Покровського [6, 301].</w:t>
      </w:r>
    </w:p>
    <w:p w:rsidR="00C54607" w:rsidRDefault="00313BE7" w:rsidP="00313BE7">
      <w:pPr>
        <w:pStyle w:val="ad"/>
        <w:spacing w:before="0" w:beforeAutospacing="0" w:after="0" w:afterAutospacing="0" w:line="360" w:lineRule="auto"/>
        <w:ind w:firstLine="851"/>
        <w:jc w:val="both"/>
        <w:rPr>
          <w:color w:val="000000"/>
          <w:sz w:val="28"/>
          <w:szCs w:val="28"/>
          <w:bdr w:val="none" w:sz="0" w:space="0" w:color="auto" w:frame="1"/>
        </w:rPr>
      </w:pPr>
      <w:r w:rsidRPr="00313BE7">
        <w:rPr>
          <w:color w:val="000000"/>
          <w:sz w:val="28"/>
          <w:szCs w:val="28"/>
          <w:bdr w:val="none" w:sz="0" w:space="0" w:color="auto" w:frame="1"/>
        </w:rPr>
        <w:t xml:space="preserve">Відкладення жирової тканини ускладнює рухи діафрагми, порушує дихання, примушує працювати серце з додатковим навантаженням. </w:t>
      </w:r>
    </w:p>
    <w:p w:rsidR="00C54607" w:rsidRDefault="00313BE7" w:rsidP="00313BE7">
      <w:pPr>
        <w:pStyle w:val="ad"/>
        <w:spacing w:before="0" w:beforeAutospacing="0" w:after="0" w:afterAutospacing="0" w:line="360" w:lineRule="auto"/>
        <w:ind w:firstLine="851"/>
        <w:jc w:val="both"/>
        <w:rPr>
          <w:color w:val="000000"/>
          <w:sz w:val="28"/>
          <w:szCs w:val="28"/>
          <w:bdr w:val="none" w:sz="0" w:space="0" w:color="auto" w:frame="1"/>
        </w:rPr>
      </w:pPr>
      <w:r w:rsidRPr="00313BE7">
        <w:rPr>
          <w:color w:val="000000"/>
          <w:sz w:val="28"/>
          <w:szCs w:val="28"/>
          <w:bdr w:val="none" w:sz="0" w:space="0" w:color="auto" w:frame="1"/>
        </w:rPr>
        <w:t xml:space="preserve">У хворих нерідко розвиваються дистрофія міокарда, атеросклероз, гіпертонічна хвороба, стенокардія, страждають інші органи та системи, спостерігаються зміни в діяльності дихальної, травної систем, з’являються хвороби опорно-рухового апарату, нервової системи. </w:t>
      </w:r>
    </w:p>
    <w:p w:rsidR="00313BE7" w:rsidRPr="00313BE7" w:rsidRDefault="00313BE7" w:rsidP="00313BE7">
      <w:pPr>
        <w:pStyle w:val="ad"/>
        <w:spacing w:before="0" w:beforeAutospacing="0" w:after="0" w:afterAutospacing="0" w:line="360" w:lineRule="auto"/>
        <w:ind w:firstLine="851"/>
        <w:jc w:val="both"/>
        <w:rPr>
          <w:color w:val="000000"/>
          <w:sz w:val="28"/>
          <w:szCs w:val="28"/>
        </w:rPr>
      </w:pPr>
      <w:r w:rsidRPr="00313BE7">
        <w:rPr>
          <w:color w:val="000000"/>
          <w:sz w:val="28"/>
          <w:szCs w:val="28"/>
          <w:bdr w:val="none" w:sz="0" w:space="0" w:color="auto" w:frame="1"/>
        </w:rPr>
        <w:t>У хворих знижується рівень фізичного і психічного здоров’я.</w:t>
      </w:r>
    </w:p>
    <w:p w:rsidR="00C54607" w:rsidRDefault="00313BE7" w:rsidP="00313BE7">
      <w:pPr>
        <w:pStyle w:val="ad"/>
        <w:spacing w:before="0" w:beforeAutospacing="0" w:after="0" w:afterAutospacing="0" w:line="360" w:lineRule="auto"/>
        <w:ind w:firstLine="851"/>
        <w:jc w:val="both"/>
        <w:rPr>
          <w:color w:val="000000"/>
          <w:sz w:val="28"/>
          <w:szCs w:val="28"/>
          <w:bdr w:val="none" w:sz="0" w:space="0" w:color="auto" w:frame="1"/>
        </w:rPr>
      </w:pPr>
      <w:r w:rsidRPr="00313BE7">
        <w:rPr>
          <w:color w:val="000000"/>
          <w:sz w:val="28"/>
          <w:szCs w:val="28"/>
          <w:bdr w:val="none" w:sz="0" w:space="0" w:color="auto" w:frame="1"/>
        </w:rPr>
        <w:t xml:space="preserve">У зв’язку з цим мільйони людей намагаються знизити масу свого тіла за допомогою різноманітних засобів. </w:t>
      </w:r>
    </w:p>
    <w:p w:rsidR="00C54607" w:rsidRDefault="00C54607" w:rsidP="00313BE7">
      <w:pPr>
        <w:pStyle w:val="ad"/>
        <w:spacing w:before="0" w:beforeAutospacing="0" w:after="0" w:afterAutospacing="0" w:line="360" w:lineRule="auto"/>
        <w:ind w:firstLine="851"/>
        <w:jc w:val="both"/>
        <w:rPr>
          <w:color w:val="000000"/>
          <w:sz w:val="28"/>
          <w:szCs w:val="28"/>
          <w:bdr w:val="none" w:sz="0" w:space="0" w:color="auto" w:frame="1"/>
        </w:rPr>
      </w:pPr>
      <w:r>
        <w:rPr>
          <w:color w:val="000000"/>
          <w:sz w:val="28"/>
          <w:szCs w:val="28"/>
          <w:bdr w:val="none" w:sz="0" w:space="0" w:color="auto" w:frame="1"/>
        </w:rPr>
        <w:lastRenderedPageBreak/>
        <w:t>Такі методи, як ліпосак</w:t>
      </w:r>
      <w:r w:rsidR="00313BE7" w:rsidRPr="00313BE7">
        <w:rPr>
          <w:color w:val="000000"/>
          <w:sz w:val="28"/>
          <w:szCs w:val="28"/>
          <w:bdr w:val="none" w:sz="0" w:space="0" w:color="auto" w:frame="1"/>
        </w:rPr>
        <w:t xml:space="preserve">ція, зменшення об’єму шлунка, застосування різноманітних пасивних засобів для схуднення та штучних препаратів, які звідусіль пропонуються рекламодавцями, набувають неабиякої популярності. </w:t>
      </w:r>
    </w:p>
    <w:p w:rsidR="00313BE7" w:rsidRPr="00313BE7" w:rsidRDefault="00313BE7" w:rsidP="00313BE7">
      <w:pPr>
        <w:pStyle w:val="ad"/>
        <w:spacing w:before="0" w:beforeAutospacing="0" w:after="0" w:afterAutospacing="0" w:line="360" w:lineRule="auto"/>
        <w:ind w:firstLine="851"/>
        <w:jc w:val="both"/>
        <w:rPr>
          <w:color w:val="000000"/>
          <w:sz w:val="28"/>
          <w:szCs w:val="28"/>
        </w:rPr>
      </w:pPr>
      <w:r w:rsidRPr="00313BE7">
        <w:rPr>
          <w:color w:val="000000"/>
          <w:sz w:val="28"/>
          <w:szCs w:val="28"/>
          <w:bdr w:val="none" w:sz="0" w:space="0" w:color="auto" w:frame="1"/>
        </w:rPr>
        <w:t>Однак не втрачають свого значення і такі відомі методи, як дієтотерапія, фізичне навантаження та використання фітотерапевтичних препаратів природного походження.</w:t>
      </w:r>
    </w:p>
    <w:p w:rsidR="00C54607" w:rsidRDefault="00313BE7" w:rsidP="00313BE7">
      <w:pPr>
        <w:pStyle w:val="ad"/>
        <w:spacing w:before="0" w:beforeAutospacing="0" w:after="0" w:afterAutospacing="0" w:line="360" w:lineRule="auto"/>
        <w:ind w:firstLine="851"/>
        <w:jc w:val="both"/>
        <w:rPr>
          <w:color w:val="000000"/>
          <w:sz w:val="28"/>
          <w:szCs w:val="28"/>
          <w:bdr w:val="none" w:sz="0" w:space="0" w:color="auto" w:frame="1"/>
        </w:rPr>
      </w:pPr>
      <w:r w:rsidRPr="00313BE7">
        <w:rPr>
          <w:color w:val="000000"/>
          <w:sz w:val="28"/>
          <w:szCs w:val="28"/>
          <w:bdr w:val="none" w:sz="0" w:space="0" w:color="auto" w:frame="1"/>
        </w:rPr>
        <w:t xml:space="preserve">Дослідження проводилося в тренажерному залі, на базі спортивного комплексу протягом шести місяців. </w:t>
      </w:r>
    </w:p>
    <w:p w:rsidR="00C54607" w:rsidRDefault="00313BE7" w:rsidP="00313BE7">
      <w:pPr>
        <w:pStyle w:val="ad"/>
        <w:spacing w:before="0" w:beforeAutospacing="0" w:after="0" w:afterAutospacing="0" w:line="360" w:lineRule="auto"/>
        <w:ind w:firstLine="851"/>
        <w:jc w:val="both"/>
        <w:rPr>
          <w:color w:val="000000"/>
          <w:sz w:val="28"/>
          <w:szCs w:val="28"/>
          <w:bdr w:val="none" w:sz="0" w:space="0" w:color="auto" w:frame="1"/>
        </w:rPr>
      </w:pPr>
      <w:r w:rsidRPr="00313BE7">
        <w:rPr>
          <w:color w:val="000000"/>
          <w:sz w:val="28"/>
          <w:szCs w:val="28"/>
          <w:bdr w:val="none" w:sz="0" w:space="0" w:color="auto" w:frame="1"/>
        </w:rPr>
        <w:t xml:space="preserve">У ньому взяли участь 20 осіб віком від 32 до 43 років (10 жінок і 10 чоловіків), що страждають ожирінням І ступеня. Вони були поділені на дві групи: досліджувану та контрольну. </w:t>
      </w:r>
    </w:p>
    <w:p w:rsidR="00C54607" w:rsidRDefault="00313BE7" w:rsidP="00313BE7">
      <w:pPr>
        <w:pStyle w:val="ad"/>
        <w:spacing w:before="0" w:beforeAutospacing="0" w:after="0" w:afterAutospacing="0" w:line="360" w:lineRule="auto"/>
        <w:ind w:firstLine="851"/>
        <w:jc w:val="both"/>
        <w:rPr>
          <w:color w:val="000000"/>
          <w:sz w:val="28"/>
          <w:szCs w:val="28"/>
          <w:bdr w:val="none" w:sz="0" w:space="0" w:color="auto" w:frame="1"/>
        </w:rPr>
      </w:pPr>
      <w:r w:rsidRPr="00313BE7">
        <w:rPr>
          <w:color w:val="000000"/>
          <w:sz w:val="28"/>
          <w:szCs w:val="28"/>
          <w:bdr w:val="none" w:sz="0" w:space="0" w:color="auto" w:frame="1"/>
        </w:rPr>
        <w:t xml:space="preserve">Десять осіб склали досліджувану групу, в якій ми застосовували комплекс силових фізичних вправ аеробної і анаеробної спрямованості, дієто- і фітотерапію, а 10 осіб склали контрольну групу, вони виконували стандартний комплекс фізичних вправ, що пропонується зазвичай у спортивних закладах. </w:t>
      </w:r>
    </w:p>
    <w:p w:rsidR="00313BE7" w:rsidRPr="00313BE7" w:rsidRDefault="00313BE7" w:rsidP="00313BE7">
      <w:pPr>
        <w:pStyle w:val="ad"/>
        <w:spacing w:before="0" w:beforeAutospacing="0" w:after="0" w:afterAutospacing="0" w:line="360" w:lineRule="auto"/>
        <w:ind w:firstLine="851"/>
        <w:jc w:val="both"/>
        <w:rPr>
          <w:color w:val="000000"/>
          <w:sz w:val="28"/>
          <w:szCs w:val="28"/>
        </w:rPr>
      </w:pPr>
      <w:r w:rsidRPr="00313BE7">
        <w:rPr>
          <w:color w:val="000000"/>
          <w:sz w:val="28"/>
          <w:szCs w:val="28"/>
          <w:bdr w:val="none" w:sz="0" w:space="0" w:color="auto" w:frame="1"/>
        </w:rPr>
        <w:t>Серед обстежуваних не було людей із серйозними порушеннями з боку серцево-судинної, ендокринної та інших систем організму.</w:t>
      </w:r>
    </w:p>
    <w:p w:rsidR="00C54607" w:rsidRDefault="00313BE7" w:rsidP="00313BE7">
      <w:pPr>
        <w:pStyle w:val="ad"/>
        <w:spacing w:before="0" w:beforeAutospacing="0" w:after="0" w:afterAutospacing="0" w:line="360" w:lineRule="auto"/>
        <w:ind w:firstLine="851"/>
        <w:jc w:val="both"/>
        <w:rPr>
          <w:color w:val="000000"/>
          <w:sz w:val="28"/>
          <w:szCs w:val="28"/>
          <w:bdr w:val="none" w:sz="0" w:space="0" w:color="auto" w:frame="1"/>
        </w:rPr>
      </w:pPr>
      <w:r w:rsidRPr="00313BE7">
        <w:rPr>
          <w:color w:val="000000"/>
          <w:sz w:val="28"/>
          <w:szCs w:val="28"/>
          <w:bdr w:val="none" w:sz="0" w:space="0" w:color="auto" w:frame="1"/>
        </w:rPr>
        <w:t xml:space="preserve">Дієтотерапія, яка є важливим заходом в комплексній програмі лікування ожиріння, призначалася із поступовим зниженням добової калорійності, прийомами їжі 5–6 разів на день і невеликими порціями. </w:t>
      </w:r>
    </w:p>
    <w:p w:rsidR="00B64D8F" w:rsidRDefault="00313BE7" w:rsidP="00313BE7">
      <w:pPr>
        <w:pStyle w:val="ad"/>
        <w:spacing w:before="0" w:beforeAutospacing="0" w:after="0" w:afterAutospacing="0" w:line="360" w:lineRule="auto"/>
        <w:ind w:firstLine="851"/>
        <w:jc w:val="both"/>
        <w:rPr>
          <w:color w:val="000000"/>
          <w:sz w:val="28"/>
          <w:szCs w:val="28"/>
          <w:bdr w:val="none" w:sz="0" w:space="0" w:color="auto" w:frame="1"/>
        </w:rPr>
      </w:pPr>
      <w:r w:rsidRPr="00313BE7">
        <w:rPr>
          <w:color w:val="000000"/>
          <w:sz w:val="28"/>
          <w:szCs w:val="28"/>
          <w:bdr w:val="none" w:sz="0" w:space="0" w:color="auto" w:frame="1"/>
        </w:rPr>
        <w:t>На першому етапі ми не рекомендували різко обмежувати харчовий раціон, оскільки різка зміна в споживанні їжі може викликати негативну реакцію, також ми не складали і конкретних меню, оскільки кожна людина має індивідуальні смакові переваги і фінансові можливості.</w:t>
      </w:r>
    </w:p>
    <w:p w:rsidR="00C54607" w:rsidRDefault="00313BE7" w:rsidP="00313BE7">
      <w:pPr>
        <w:pStyle w:val="ad"/>
        <w:spacing w:before="0" w:beforeAutospacing="0" w:after="0" w:afterAutospacing="0" w:line="360" w:lineRule="auto"/>
        <w:ind w:firstLine="851"/>
        <w:jc w:val="both"/>
        <w:rPr>
          <w:color w:val="000000"/>
          <w:sz w:val="28"/>
          <w:szCs w:val="28"/>
          <w:bdr w:val="none" w:sz="0" w:space="0" w:color="auto" w:frame="1"/>
        </w:rPr>
      </w:pPr>
      <w:r w:rsidRPr="00313BE7">
        <w:rPr>
          <w:color w:val="000000"/>
          <w:sz w:val="28"/>
          <w:szCs w:val="28"/>
          <w:bdr w:val="none" w:sz="0" w:space="0" w:color="auto" w:frame="1"/>
        </w:rPr>
        <w:t xml:space="preserve"> Які б продукти людина не споживала, в цілому вони не повинні були перевищувати рекомендованої калорійності. </w:t>
      </w:r>
    </w:p>
    <w:p w:rsidR="00B64D8F" w:rsidRDefault="00313BE7" w:rsidP="00313BE7">
      <w:pPr>
        <w:pStyle w:val="ad"/>
        <w:spacing w:before="0" w:beforeAutospacing="0" w:after="0" w:afterAutospacing="0" w:line="360" w:lineRule="auto"/>
        <w:ind w:firstLine="851"/>
        <w:jc w:val="both"/>
        <w:rPr>
          <w:color w:val="000000"/>
          <w:sz w:val="28"/>
          <w:szCs w:val="28"/>
          <w:bdr w:val="none" w:sz="0" w:space="0" w:color="auto" w:frame="1"/>
        </w:rPr>
      </w:pPr>
      <w:r w:rsidRPr="00313BE7">
        <w:rPr>
          <w:color w:val="000000"/>
          <w:sz w:val="28"/>
          <w:szCs w:val="28"/>
          <w:bdr w:val="none" w:sz="0" w:space="0" w:color="auto" w:frame="1"/>
        </w:rPr>
        <w:t xml:space="preserve">Для цього кожному були роздані таблиці, в яких була вказана калорійність, окремих продуктах та в різних стравах. </w:t>
      </w:r>
    </w:p>
    <w:p w:rsidR="00313BE7" w:rsidRPr="00313BE7" w:rsidRDefault="00313BE7" w:rsidP="00313BE7">
      <w:pPr>
        <w:pStyle w:val="ad"/>
        <w:spacing w:before="0" w:beforeAutospacing="0" w:after="0" w:afterAutospacing="0" w:line="360" w:lineRule="auto"/>
        <w:ind w:firstLine="851"/>
        <w:jc w:val="both"/>
        <w:rPr>
          <w:color w:val="000000"/>
          <w:sz w:val="28"/>
          <w:szCs w:val="28"/>
        </w:rPr>
      </w:pPr>
      <w:r w:rsidRPr="00313BE7">
        <w:rPr>
          <w:color w:val="000000"/>
          <w:sz w:val="28"/>
          <w:szCs w:val="28"/>
          <w:bdr w:val="none" w:sz="0" w:space="0" w:color="auto" w:frame="1"/>
        </w:rPr>
        <w:t>Продукти, до речі, виключалися з раціону поступово [2, 25].</w:t>
      </w:r>
    </w:p>
    <w:p w:rsidR="00C54607" w:rsidRDefault="00313BE7" w:rsidP="00313BE7">
      <w:pPr>
        <w:pStyle w:val="ad"/>
        <w:spacing w:before="0" w:beforeAutospacing="0" w:after="0" w:afterAutospacing="0" w:line="360" w:lineRule="auto"/>
        <w:ind w:right="20" w:firstLine="851"/>
        <w:jc w:val="both"/>
        <w:rPr>
          <w:color w:val="000000"/>
          <w:sz w:val="28"/>
          <w:szCs w:val="28"/>
          <w:bdr w:val="none" w:sz="0" w:space="0" w:color="auto" w:frame="1"/>
        </w:rPr>
      </w:pPr>
      <w:r w:rsidRPr="00313BE7">
        <w:rPr>
          <w:color w:val="000000"/>
          <w:sz w:val="28"/>
          <w:szCs w:val="28"/>
          <w:bdr w:val="none" w:sz="0" w:space="0" w:color="auto" w:frame="1"/>
        </w:rPr>
        <w:lastRenderedPageBreak/>
        <w:t xml:space="preserve">Пізніше була призначена дієта № 8 із низькою енергетичною цінністю під контролем ваги. </w:t>
      </w:r>
    </w:p>
    <w:p w:rsidR="00C54607" w:rsidRDefault="00313BE7" w:rsidP="00313BE7">
      <w:pPr>
        <w:pStyle w:val="ad"/>
        <w:spacing w:before="0" w:beforeAutospacing="0" w:after="0" w:afterAutospacing="0" w:line="360" w:lineRule="auto"/>
        <w:ind w:right="20" w:firstLine="851"/>
        <w:jc w:val="both"/>
        <w:rPr>
          <w:color w:val="000000"/>
          <w:sz w:val="28"/>
          <w:szCs w:val="28"/>
          <w:bdr w:val="none" w:sz="0" w:space="0" w:color="auto" w:frame="1"/>
        </w:rPr>
      </w:pPr>
      <w:r w:rsidRPr="00313BE7">
        <w:rPr>
          <w:color w:val="000000"/>
          <w:sz w:val="28"/>
          <w:szCs w:val="28"/>
          <w:bdr w:val="none" w:sz="0" w:space="0" w:color="auto" w:frame="1"/>
        </w:rPr>
        <w:t xml:space="preserve">Після цього був проведений перерахунок основного обміну і добових витрат енергії. </w:t>
      </w:r>
    </w:p>
    <w:p w:rsidR="00313BE7" w:rsidRPr="00313BE7" w:rsidRDefault="00313BE7" w:rsidP="00313BE7">
      <w:pPr>
        <w:pStyle w:val="ad"/>
        <w:spacing w:before="0" w:beforeAutospacing="0" w:after="0" w:afterAutospacing="0" w:line="360" w:lineRule="auto"/>
        <w:ind w:right="20" w:firstLine="851"/>
        <w:jc w:val="both"/>
        <w:rPr>
          <w:color w:val="000000"/>
          <w:sz w:val="28"/>
          <w:szCs w:val="28"/>
        </w:rPr>
      </w:pPr>
      <w:r w:rsidRPr="00313BE7">
        <w:rPr>
          <w:color w:val="000000"/>
          <w:sz w:val="28"/>
          <w:szCs w:val="28"/>
          <w:bdr w:val="none" w:sz="0" w:space="0" w:color="auto" w:frame="1"/>
        </w:rPr>
        <w:t>Надалі рекомендувався вільний вибір продуктів, який, однак, не повинен був перевищувати рекомендованої для кожного калорійності, і розвантажувальні дні із нижчою калорійністю, ніж у звичайні дні.</w:t>
      </w:r>
    </w:p>
    <w:p w:rsidR="00C54607" w:rsidRDefault="00313BE7" w:rsidP="00313BE7">
      <w:pPr>
        <w:pStyle w:val="ad"/>
        <w:spacing w:before="0" w:beforeAutospacing="0" w:after="0" w:afterAutospacing="0" w:line="360" w:lineRule="auto"/>
        <w:ind w:right="20" w:firstLine="851"/>
        <w:jc w:val="both"/>
        <w:rPr>
          <w:color w:val="000000"/>
          <w:sz w:val="28"/>
          <w:szCs w:val="28"/>
          <w:bdr w:val="none" w:sz="0" w:space="0" w:color="auto" w:frame="1"/>
        </w:rPr>
      </w:pPr>
      <w:r w:rsidRPr="00313BE7">
        <w:rPr>
          <w:color w:val="000000"/>
          <w:sz w:val="28"/>
          <w:szCs w:val="28"/>
          <w:bdr w:val="none" w:sz="0" w:space="0" w:color="auto" w:frame="1"/>
        </w:rPr>
        <w:t xml:space="preserve">Крім того, особам, які займались у досліджуваній групі, було запропоновано застосовувати фітопрепарати, що знижують апетит, сприяють відчуттю насичення, стимулюють обмін речовин, а також лікарські рослини, що мають сечогінні, потогінні, послаблюючі і жовчогіні властивості. </w:t>
      </w:r>
    </w:p>
    <w:p w:rsidR="00313BE7" w:rsidRPr="00313BE7" w:rsidRDefault="00313BE7" w:rsidP="00313BE7">
      <w:pPr>
        <w:pStyle w:val="ad"/>
        <w:spacing w:before="0" w:beforeAutospacing="0" w:after="0" w:afterAutospacing="0" w:line="360" w:lineRule="auto"/>
        <w:ind w:right="20" w:firstLine="851"/>
        <w:jc w:val="both"/>
        <w:rPr>
          <w:color w:val="000000"/>
          <w:sz w:val="28"/>
          <w:szCs w:val="28"/>
        </w:rPr>
      </w:pPr>
      <w:r w:rsidRPr="00313BE7">
        <w:rPr>
          <w:color w:val="000000"/>
          <w:sz w:val="28"/>
          <w:szCs w:val="28"/>
          <w:bdr w:val="none" w:sz="0" w:space="0" w:color="auto" w:frame="1"/>
        </w:rPr>
        <w:t>Тривалість вживання різних зборів 4–6 тижнів, після чого робилася перерва або збори чергувалися [7, 105].</w:t>
      </w:r>
    </w:p>
    <w:p w:rsidR="00C54607" w:rsidRDefault="00313BE7" w:rsidP="00313BE7">
      <w:pPr>
        <w:pStyle w:val="ad"/>
        <w:spacing w:before="0" w:beforeAutospacing="0" w:after="0" w:afterAutospacing="0" w:line="360" w:lineRule="auto"/>
        <w:ind w:right="20" w:firstLine="851"/>
        <w:jc w:val="both"/>
        <w:rPr>
          <w:color w:val="000000"/>
          <w:sz w:val="28"/>
          <w:szCs w:val="28"/>
          <w:bdr w:val="none" w:sz="0" w:space="0" w:color="auto" w:frame="1"/>
        </w:rPr>
      </w:pPr>
      <w:r w:rsidRPr="00313BE7">
        <w:rPr>
          <w:color w:val="000000"/>
          <w:sz w:val="28"/>
          <w:szCs w:val="28"/>
          <w:bdr w:val="none" w:sz="0" w:space="0" w:color="auto" w:frame="1"/>
        </w:rPr>
        <w:t xml:space="preserve">Паралельно з дієто- і фітотерапією був розроблений комплекс силових фізичних вправ змішаної спрямованості, оскільки фізичні навантаження силового характеру стимулюють метаболізм спокою, на відміну від використання аеробних вправ циклічного характеру, які при їх тривалому застосуванні призводять до економної витрати енергії у спокої. </w:t>
      </w:r>
    </w:p>
    <w:p w:rsidR="00313BE7" w:rsidRPr="00313BE7" w:rsidRDefault="00313BE7" w:rsidP="00313BE7">
      <w:pPr>
        <w:pStyle w:val="ad"/>
        <w:spacing w:before="0" w:beforeAutospacing="0" w:after="0" w:afterAutospacing="0" w:line="360" w:lineRule="auto"/>
        <w:ind w:right="20" w:firstLine="851"/>
        <w:jc w:val="both"/>
        <w:rPr>
          <w:color w:val="000000"/>
          <w:sz w:val="28"/>
          <w:szCs w:val="28"/>
        </w:rPr>
      </w:pPr>
      <w:r w:rsidRPr="00313BE7">
        <w:rPr>
          <w:color w:val="000000"/>
          <w:sz w:val="28"/>
          <w:szCs w:val="28"/>
          <w:bdr w:val="none" w:sz="0" w:space="0" w:color="auto" w:frame="1"/>
        </w:rPr>
        <w:t>Це має особливе значення для жінок, враховуючи нижчі рівні їхнього метаболізму спокою, а також у період низькокалорійної дієти [3].</w:t>
      </w:r>
    </w:p>
    <w:p w:rsidR="00C54607" w:rsidRDefault="00313BE7" w:rsidP="00313BE7">
      <w:pPr>
        <w:pStyle w:val="ad"/>
        <w:spacing w:before="0" w:beforeAutospacing="0" w:after="0" w:afterAutospacing="0" w:line="360" w:lineRule="auto"/>
        <w:ind w:right="20" w:firstLine="851"/>
        <w:jc w:val="both"/>
        <w:rPr>
          <w:color w:val="000000"/>
          <w:sz w:val="28"/>
          <w:szCs w:val="28"/>
          <w:bdr w:val="none" w:sz="0" w:space="0" w:color="auto" w:frame="1"/>
        </w:rPr>
      </w:pPr>
      <w:r w:rsidRPr="00313BE7">
        <w:rPr>
          <w:color w:val="000000"/>
          <w:sz w:val="28"/>
          <w:szCs w:val="28"/>
          <w:bdr w:val="none" w:sz="0" w:space="0" w:color="auto" w:frame="1"/>
        </w:rPr>
        <w:t xml:space="preserve">Тренування проводилось із високим ступенем інтенсивності: велика кількість повторень в кожному періоді з навантаженням була нижчою від середнього рівня, час відпочинку між періодами був мінімальним (до повного відновлення пульсу і дихання). </w:t>
      </w:r>
    </w:p>
    <w:p w:rsidR="00B64D8F" w:rsidRDefault="00313BE7" w:rsidP="00313BE7">
      <w:pPr>
        <w:pStyle w:val="ad"/>
        <w:spacing w:before="0" w:beforeAutospacing="0" w:after="0" w:afterAutospacing="0" w:line="360" w:lineRule="auto"/>
        <w:ind w:right="20" w:firstLine="851"/>
        <w:jc w:val="both"/>
        <w:rPr>
          <w:color w:val="000000"/>
          <w:sz w:val="28"/>
          <w:szCs w:val="28"/>
          <w:bdr w:val="none" w:sz="0" w:space="0" w:color="auto" w:frame="1"/>
        </w:rPr>
      </w:pPr>
      <w:r w:rsidRPr="00313BE7">
        <w:rPr>
          <w:color w:val="000000"/>
          <w:sz w:val="28"/>
          <w:szCs w:val="28"/>
          <w:bdr w:val="none" w:sz="0" w:space="0" w:color="auto" w:frame="1"/>
        </w:rPr>
        <w:t xml:space="preserve">Завдання полягало в тому, щоб навантаження було аеробним, що досягалося завдяки збільшенню кількості повторень. </w:t>
      </w:r>
    </w:p>
    <w:p w:rsidR="00B64D8F" w:rsidRDefault="00313BE7" w:rsidP="00313BE7">
      <w:pPr>
        <w:pStyle w:val="ad"/>
        <w:spacing w:before="0" w:beforeAutospacing="0" w:after="0" w:afterAutospacing="0" w:line="360" w:lineRule="auto"/>
        <w:ind w:right="20" w:firstLine="851"/>
        <w:jc w:val="both"/>
        <w:rPr>
          <w:color w:val="000000"/>
          <w:sz w:val="28"/>
          <w:szCs w:val="28"/>
          <w:bdr w:val="none" w:sz="0" w:space="0" w:color="auto" w:frame="1"/>
        </w:rPr>
      </w:pPr>
      <w:r w:rsidRPr="00313BE7">
        <w:rPr>
          <w:color w:val="000000"/>
          <w:sz w:val="28"/>
          <w:szCs w:val="28"/>
          <w:bdr w:val="none" w:sz="0" w:space="0" w:color="auto" w:frame="1"/>
        </w:rPr>
        <w:t xml:space="preserve">В адаптаційний період тренувальна програма включала вправи на всі групи м’язів. </w:t>
      </w:r>
    </w:p>
    <w:p w:rsidR="00C54607" w:rsidRDefault="00313BE7" w:rsidP="00313BE7">
      <w:pPr>
        <w:pStyle w:val="ad"/>
        <w:spacing w:before="0" w:beforeAutospacing="0" w:after="0" w:afterAutospacing="0" w:line="360" w:lineRule="auto"/>
        <w:ind w:right="20" w:firstLine="851"/>
        <w:jc w:val="both"/>
        <w:rPr>
          <w:color w:val="000000"/>
          <w:sz w:val="28"/>
          <w:szCs w:val="28"/>
          <w:bdr w:val="none" w:sz="0" w:space="0" w:color="auto" w:frame="1"/>
        </w:rPr>
      </w:pPr>
      <w:r w:rsidRPr="00313BE7">
        <w:rPr>
          <w:color w:val="000000"/>
          <w:sz w:val="28"/>
          <w:szCs w:val="28"/>
          <w:bdr w:val="none" w:sz="0" w:space="0" w:color="auto" w:frame="1"/>
        </w:rPr>
        <w:t>Вага на тренажерах добиралась таким чином, щоб виконати 15–20 повторень у пер</w:t>
      </w:r>
      <w:r w:rsidR="00C54607">
        <w:rPr>
          <w:color w:val="000000"/>
          <w:sz w:val="28"/>
          <w:szCs w:val="28"/>
          <w:bdr w:val="none" w:sz="0" w:space="0" w:color="auto" w:frame="1"/>
        </w:rPr>
        <w:t>шому періоді і 12–15 повторень -</w:t>
      </w:r>
      <w:r w:rsidRPr="00313BE7">
        <w:rPr>
          <w:color w:val="000000"/>
          <w:sz w:val="28"/>
          <w:szCs w:val="28"/>
          <w:bdr w:val="none" w:sz="0" w:space="0" w:color="auto" w:frame="1"/>
        </w:rPr>
        <w:t xml:space="preserve"> в наступних. </w:t>
      </w:r>
    </w:p>
    <w:p w:rsidR="00313BE7" w:rsidRPr="00313BE7" w:rsidRDefault="00313BE7" w:rsidP="00313BE7">
      <w:pPr>
        <w:pStyle w:val="ad"/>
        <w:spacing w:before="0" w:beforeAutospacing="0" w:after="0" w:afterAutospacing="0" w:line="360" w:lineRule="auto"/>
        <w:ind w:right="20" w:firstLine="851"/>
        <w:jc w:val="both"/>
        <w:rPr>
          <w:color w:val="000000"/>
          <w:sz w:val="28"/>
          <w:szCs w:val="28"/>
        </w:rPr>
      </w:pPr>
      <w:r w:rsidRPr="00313BE7">
        <w:rPr>
          <w:color w:val="000000"/>
          <w:sz w:val="28"/>
          <w:szCs w:val="28"/>
          <w:bdr w:val="none" w:sz="0" w:space="0" w:color="auto" w:frame="1"/>
        </w:rPr>
        <w:lastRenderedPageBreak/>
        <w:t>Тренування проводилось тричі на тиждень по 1–1,5 год. Поступово був розширений комплекс вправ на дво-, а потім і на триденний періоди.</w:t>
      </w:r>
    </w:p>
    <w:p w:rsidR="00313BE7" w:rsidRPr="00313BE7" w:rsidRDefault="00313BE7" w:rsidP="00313BE7">
      <w:pPr>
        <w:pStyle w:val="ad"/>
        <w:spacing w:before="0" w:beforeAutospacing="0" w:after="0" w:afterAutospacing="0" w:line="360" w:lineRule="auto"/>
        <w:ind w:right="20" w:firstLine="851"/>
        <w:jc w:val="both"/>
        <w:rPr>
          <w:color w:val="000000"/>
          <w:sz w:val="28"/>
          <w:szCs w:val="28"/>
        </w:rPr>
      </w:pPr>
      <w:r w:rsidRPr="00313BE7">
        <w:rPr>
          <w:color w:val="000000"/>
          <w:sz w:val="28"/>
          <w:szCs w:val="28"/>
          <w:bdr w:val="none" w:sz="0" w:space="0" w:color="auto" w:frame="1"/>
        </w:rPr>
        <w:t>Під час реабілітаційного комплексу нами щомісяця проводилися контрольні вимірювання параметрів тіла і маси тіла з тим, щоб прослідкувати їх динаміку і порівняти її з такою у контрольній групі, яка займалася за стандартним комплексом.</w:t>
      </w:r>
    </w:p>
    <w:p w:rsidR="00313BE7" w:rsidRPr="00313BE7" w:rsidRDefault="00313BE7" w:rsidP="00313BE7">
      <w:pPr>
        <w:pStyle w:val="ad"/>
        <w:spacing w:before="0" w:beforeAutospacing="0" w:after="0" w:afterAutospacing="0" w:line="360" w:lineRule="auto"/>
        <w:ind w:right="20" w:firstLine="851"/>
        <w:jc w:val="both"/>
        <w:rPr>
          <w:color w:val="000000"/>
          <w:sz w:val="28"/>
          <w:szCs w:val="28"/>
        </w:rPr>
      </w:pPr>
      <w:r w:rsidRPr="00313BE7">
        <w:rPr>
          <w:color w:val="000000"/>
          <w:sz w:val="28"/>
          <w:szCs w:val="28"/>
          <w:bdr w:val="none" w:sz="0" w:space="0" w:color="auto" w:frame="1"/>
        </w:rPr>
        <w:t>При порівнянні даних, отриманих до і після реабілітаційних заходів, ми спостерігали значне зниження маси тіла в осіб досліджуваної групи на відміну від контрольної, де було зниження маси тіла, але воно було статистично незначним.</w:t>
      </w:r>
    </w:p>
    <w:p w:rsidR="00313BE7" w:rsidRPr="00313BE7" w:rsidRDefault="00313BE7" w:rsidP="00313BE7">
      <w:pPr>
        <w:pStyle w:val="ad"/>
        <w:spacing w:before="0" w:beforeAutospacing="0" w:after="0" w:afterAutospacing="0" w:line="360" w:lineRule="auto"/>
        <w:ind w:firstLine="851"/>
        <w:jc w:val="both"/>
        <w:rPr>
          <w:color w:val="000000"/>
          <w:sz w:val="28"/>
          <w:szCs w:val="28"/>
        </w:rPr>
      </w:pPr>
      <w:r w:rsidRPr="00313BE7">
        <w:rPr>
          <w:color w:val="000000"/>
          <w:sz w:val="28"/>
          <w:szCs w:val="28"/>
          <w:bdr w:val="none" w:sz="0" w:space="0" w:color="auto" w:frame="1"/>
        </w:rPr>
        <w:t>Контрольні вимірювання розмірів тіла показали значне зменшення цих показників в експериментальній групі; щодо контрольної групи, то ці зміни були менш значні</w:t>
      </w:r>
      <w:r w:rsidR="00C54607">
        <w:rPr>
          <w:color w:val="000000"/>
          <w:sz w:val="28"/>
          <w:szCs w:val="28"/>
          <w:bdr w:val="none" w:sz="0" w:space="0" w:color="auto" w:frame="1"/>
        </w:rPr>
        <w:t>.</w:t>
      </w:r>
    </w:p>
    <w:p w:rsidR="00313BE7" w:rsidRPr="00313BE7" w:rsidRDefault="00313BE7" w:rsidP="00313BE7">
      <w:pPr>
        <w:pStyle w:val="ad"/>
        <w:spacing w:before="0" w:beforeAutospacing="0" w:after="0" w:afterAutospacing="0" w:line="360" w:lineRule="auto"/>
        <w:ind w:firstLine="851"/>
        <w:jc w:val="both"/>
        <w:rPr>
          <w:color w:val="000000"/>
          <w:sz w:val="28"/>
          <w:szCs w:val="28"/>
        </w:rPr>
      </w:pPr>
      <w:r w:rsidRPr="00313BE7">
        <w:rPr>
          <w:color w:val="000000"/>
          <w:sz w:val="28"/>
          <w:szCs w:val="28"/>
          <w:bdr w:val="none" w:sz="0" w:space="0" w:color="auto" w:frame="1"/>
        </w:rPr>
        <w:t>Аналіз динаміки щомісячного зниження маси тіла за весь реабілітаційний період показав, що в контрольній групі відбулося зниження маси тіла в першому і другому місяцях реабілітаційного комплексу, щодо досліджуваної групи, то тут динаміка відрізнялася значнішим зниженням маси тіла в 3-й, 4-й і 5-й місяці.</w:t>
      </w:r>
    </w:p>
    <w:p w:rsidR="00313BE7" w:rsidRPr="00313BE7" w:rsidRDefault="00313BE7" w:rsidP="00313BE7">
      <w:pPr>
        <w:pStyle w:val="ad"/>
        <w:spacing w:before="0" w:beforeAutospacing="0" w:after="0" w:afterAutospacing="0" w:line="360" w:lineRule="auto"/>
        <w:ind w:right="20" w:firstLine="851"/>
        <w:jc w:val="both"/>
        <w:rPr>
          <w:color w:val="000000"/>
          <w:sz w:val="28"/>
          <w:szCs w:val="28"/>
        </w:rPr>
      </w:pPr>
      <w:r w:rsidRPr="00313BE7">
        <w:rPr>
          <w:color w:val="000000"/>
          <w:sz w:val="28"/>
          <w:szCs w:val="28"/>
          <w:bdr w:val="none" w:sz="0" w:space="0" w:color="auto" w:frame="1"/>
        </w:rPr>
        <w:t>На підставі отриманих результатів ми довели достатньо високу ефективність проведення запропонованого реабілітаційного комплексу (поєднання дієтотерапії, фітотерапії і фізичних вправ аеробної й анаеробної спрямованості) для лікування осіб із ожирінням I ступеня (суттєво знизилася маса тіла і зменшилися розміри частин тіла).</w:t>
      </w:r>
    </w:p>
    <w:p w:rsidR="00313BE7" w:rsidRPr="00313BE7" w:rsidRDefault="00313BE7" w:rsidP="00313BE7">
      <w:pPr>
        <w:pStyle w:val="ad"/>
        <w:spacing w:before="0" w:beforeAutospacing="0" w:after="0" w:afterAutospacing="0" w:line="360" w:lineRule="auto"/>
        <w:ind w:right="20" w:firstLine="851"/>
        <w:jc w:val="both"/>
        <w:rPr>
          <w:color w:val="000000"/>
          <w:sz w:val="28"/>
          <w:szCs w:val="28"/>
        </w:rPr>
      </w:pPr>
      <w:r w:rsidRPr="00313BE7">
        <w:rPr>
          <w:color w:val="000000"/>
          <w:sz w:val="28"/>
          <w:szCs w:val="28"/>
          <w:bdr w:val="none" w:sz="0" w:space="0" w:color="auto" w:frame="1"/>
        </w:rPr>
        <w:t>Людям, схильним до ожиріння, необхідно постійно дотримуватися здорового способу життя, якщо вони не хочуть повернутися до колишнього стану, оскільки відомо, що багато людей, які страждають на ожиріння, досягнувши позитивного результату, знову повертаються до звичного харчування, перестають займатися спортом і в результаті повертаються до того, з чого починали.</w:t>
      </w:r>
    </w:p>
    <w:p w:rsidR="00781A4D" w:rsidRDefault="00781A4D" w:rsidP="00313BE7">
      <w:pPr>
        <w:pStyle w:val="ad"/>
        <w:spacing w:before="0" w:beforeAutospacing="0" w:after="0" w:afterAutospacing="0" w:line="360" w:lineRule="auto"/>
        <w:ind w:right="20" w:firstLine="851"/>
        <w:jc w:val="both"/>
        <w:rPr>
          <w:color w:val="000000"/>
          <w:sz w:val="28"/>
          <w:szCs w:val="28"/>
          <w:bdr w:val="none" w:sz="0" w:space="0" w:color="auto" w:frame="1"/>
        </w:rPr>
      </w:pPr>
      <w:r>
        <w:rPr>
          <w:color w:val="000000"/>
          <w:sz w:val="28"/>
          <w:szCs w:val="28"/>
          <w:bdr w:val="none" w:sz="0" w:space="0" w:color="auto" w:frame="1"/>
        </w:rPr>
        <w:lastRenderedPageBreak/>
        <w:t>Ожиріння -</w:t>
      </w:r>
      <w:r w:rsidR="00313BE7" w:rsidRPr="00313BE7">
        <w:rPr>
          <w:color w:val="000000"/>
          <w:sz w:val="28"/>
          <w:szCs w:val="28"/>
          <w:bdr w:val="none" w:sz="0" w:space="0" w:color="auto" w:frame="1"/>
        </w:rPr>
        <w:t xml:space="preserve"> це захворювання, що потребує комплексу лікувально-профілактичних методів корекції маси тіла за допомогою раціонального режиму харчування, підвищення фізичної активності та комплексного застосування реабілітаційних заходів. </w:t>
      </w:r>
    </w:p>
    <w:p w:rsidR="00781A4D" w:rsidRDefault="00313BE7" w:rsidP="00313BE7">
      <w:pPr>
        <w:pStyle w:val="ad"/>
        <w:spacing w:before="0" w:beforeAutospacing="0" w:after="0" w:afterAutospacing="0" w:line="360" w:lineRule="auto"/>
        <w:ind w:right="20" w:firstLine="851"/>
        <w:jc w:val="both"/>
        <w:rPr>
          <w:color w:val="000000"/>
          <w:sz w:val="28"/>
          <w:szCs w:val="28"/>
          <w:bdr w:val="none" w:sz="0" w:space="0" w:color="auto" w:frame="1"/>
        </w:rPr>
      </w:pPr>
      <w:r w:rsidRPr="00313BE7">
        <w:rPr>
          <w:color w:val="000000"/>
          <w:sz w:val="28"/>
          <w:szCs w:val="28"/>
          <w:bdr w:val="none" w:sz="0" w:space="0" w:color="auto" w:frame="1"/>
        </w:rPr>
        <w:t xml:space="preserve">За необхідності призначають лікарські препарати, що знижують апетит чи спрямовані на лікування супутніх захворювань. Хворі з ожирінням лікуються переважно в поліклініці, спортивних закладах і періодично в санаторіях. </w:t>
      </w:r>
    </w:p>
    <w:p w:rsidR="00313BE7" w:rsidRPr="00313BE7" w:rsidRDefault="00313BE7" w:rsidP="00313BE7">
      <w:pPr>
        <w:pStyle w:val="ad"/>
        <w:spacing w:before="0" w:beforeAutospacing="0" w:after="0" w:afterAutospacing="0" w:line="360" w:lineRule="auto"/>
        <w:ind w:right="20" w:firstLine="851"/>
        <w:jc w:val="both"/>
        <w:rPr>
          <w:color w:val="000000"/>
          <w:sz w:val="28"/>
          <w:szCs w:val="28"/>
        </w:rPr>
      </w:pPr>
      <w:r w:rsidRPr="00313BE7">
        <w:rPr>
          <w:color w:val="000000"/>
          <w:sz w:val="28"/>
          <w:szCs w:val="28"/>
          <w:bdr w:val="none" w:sz="0" w:space="0" w:color="auto" w:frame="1"/>
        </w:rPr>
        <w:t>Осіб з яскраво вираженими патологічними змінами в серцево-судинній та інших системах і органах лікують у стаціонарі відповідно до клінічного перебігу захворювань з урахуванням індивідуальних особливостей.</w:t>
      </w:r>
    </w:p>
    <w:p w:rsidR="00781A4D" w:rsidRDefault="00313BE7" w:rsidP="00313BE7">
      <w:pPr>
        <w:pStyle w:val="ad"/>
        <w:spacing w:before="0" w:beforeAutospacing="0" w:after="0" w:afterAutospacing="0" w:line="360" w:lineRule="auto"/>
        <w:ind w:right="20" w:firstLine="851"/>
        <w:jc w:val="both"/>
        <w:rPr>
          <w:color w:val="000000"/>
          <w:sz w:val="28"/>
          <w:szCs w:val="28"/>
          <w:bdr w:val="none" w:sz="0" w:space="0" w:color="auto" w:frame="1"/>
        </w:rPr>
      </w:pPr>
      <w:r w:rsidRPr="00313BE7">
        <w:rPr>
          <w:color w:val="000000"/>
          <w:sz w:val="28"/>
          <w:szCs w:val="28"/>
          <w:bdr w:val="none" w:sz="0" w:space="0" w:color="auto" w:frame="1"/>
        </w:rPr>
        <w:t>ЛФК призначають при ендо- і екзогенні</w:t>
      </w:r>
      <w:r w:rsidR="00781A4D">
        <w:rPr>
          <w:color w:val="000000"/>
          <w:sz w:val="28"/>
          <w:szCs w:val="28"/>
          <w:bdr w:val="none" w:sz="0" w:space="0" w:color="auto" w:frame="1"/>
        </w:rPr>
        <w:t xml:space="preserve">й формах ожиріння. </w:t>
      </w:r>
    </w:p>
    <w:p w:rsidR="00781A4D" w:rsidRDefault="00781A4D" w:rsidP="00313BE7">
      <w:pPr>
        <w:pStyle w:val="ad"/>
        <w:spacing w:before="0" w:beforeAutospacing="0" w:after="0" w:afterAutospacing="0" w:line="360" w:lineRule="auto"/>
        <w:ind w:right="20" w:firstLine="851"/>
        <w:jc w:val="both"/>
        <w:rPr>
          <w:color w:val="000000"/>
          <w:sz w:val="28"/>
          <w:szCs w:val="28"/>
          <w:bdr w:val="none" w:sz="0" w:space="0" w:color="auto" w:frame="1"/>
        </w:rPr>
      </w:pPr>
      <w:r>
        <w:rPr>
          <w:color w:val="000000"/>
          <w:sz w:val="28"/>
          <w:szCs w:val="28"/>
          <w:bdr w:val="none" w:sz="0" w:space="0" w:color="auto" w:frame="1"/>
        </w:rPr>
        <w:t>Завдання ЛФК</w:t>
      </w:r>
      <w:r w:rsidR="00313BE7" w:rsidRPr="00313BE7">
        <w:rPr>
          <w:color w:val="000000"/>
          <w:sz w:val="28"/>
          <w:szCs w:val="28"/>
          <w:bdr w:val="none" w:sz="0" w:space="0" w:color="auto" w:frame="1"/>
        </w:rPr>
        <w:t xml:space="preserve">: </w:t>
      </w:r>
    </w:p>
    <w:p w:rsidR="00781A4D" w:rsidRDefault="00781A4D" w:rsidP="00313BE7">
      <w:pPr>
        <w:pStyle w:val="ad"/>
        <w:spacing w:before="0" w:beforeAutospacing="0" w:after="0" w:afterAutospacing="0" w:line="360" w:lineRule="auto"/>
        <w:ind w:right="20" w:firstLine="851"/>
        <w:jc w:val="both"/>
        <w:rPr>
          <w:color w:val="000000"/>
          <w:sz w:val="28"/>
          <w:szCs w:val="28"/>
          <w:bdr w:val="none" w:sz="0" w:space="0" w:color="auto" w:frame="1"/>
        </w:rPr>
      </w:pPr>
      <w:r>
        <w:rPr>
          <w:color w:val="000000"/>
          <w:sz w:val="28"/>
          <w:szCs w:val="28"/>
          <w:bdr w:val="none" w:sz="0" w:space="0" w:color="auto" w:frame="1"/>
        </w:rPr>
        <w:t>-</w:t>
      </w:r>
      <w:r w:rsidR="00313BE7" w:rsidRPr="00313BE7">
        <w:rPr>
          <w:color w:val="000000"/>
          <w:sz w:val="28"/>
          <w:szCs w:val="28"/>
          <w:bdr w:val="none" w:sz="0" w:space="0" w:color="auto" w:frame="1"/>
        </w:rPr>
        <w:t xml:space="preserve">підвищення енерговитрат, </w:t>
      </w:r>
    </w:p>
    <w:p w:rsidR="00781A4D" w:rsidRDefault="00781A4D" w:rsidP="00313BE7">
      <w:pPr>
        <w:pStyle w:val="ad"/>
        <w:spacing w:before="0" w:beforeAutospacing="0" w:after="0" w:afterAutospacing="0" w:line="360" w:lineRule="auto"/>
        <w:ind w:right="20" w:firstLine="851"/>
        <w:jc w:val="both"/>
        <w:rPr>
          <w:color w:val="000000"/>
          <w:sz w:val="28"/>
          <w:szCs w:val="28"/>
          <w:bdr w:val="none" w:sz="0" w:space="0" w:color="auto" w:frame="1"/>
        </w:rPr>
      </w:pPr>
      <w:r>
        <w:rPr>
          <w:color w:val="000000"/>
          <w:sz w:val="28"/>
          <w:szCs w:val="28"/>
          <w:bdr w:val="none" w:sz="0" w:space="0" w:color="auto" w:frame="1"/>
        </w:rPr>
        <w:t>-</w:t>
      </w:r>
      <w:r w:rsidR="00313BE7" w:rsidRPr="00313BE7">
        <w:rPr>
          <w:color w:val="000000"/>
          <w:sz w:val="28"/>
          <w:szCs w:val="28"/>
          <w:bdr w:val="none" w:sz="0" w:space="0" w:color="auto" w:frame="1"/>
        </w:rPr>
        <w:t xml:space="preserve">зменшення надмірної маси тіла і зміцнення м’язів, </w:t>
      </w:r>
    </w:p>
    <w:p w:rsidR="00781A4D" w:rsidRDefault="00781A4D" w:rsidP="00313BE7">
      <w:pPr>
        <w:pStyle w:val="ad"/>
        <w:spacing w:before="0" w:beforeAutospacing="0" w:after="0" w:afterAutospacing="0" w:line="360" w:lineRule="auto"/>
        <w:ind w:right="20" w:firstLine="851"/>
        <w:jc w:val="both"/>
        <w:rPr>
          <w:color w:val="000000"/>
          <w:sz w:val="28"/>
          <w:szCs w:val="28"/>
          <w:bdr w:val="none" w:sz="0" w:space="0" w:color="auto" w:frame="1"/>
        </w:rPr>
      </w:pPr>
      <w:r>
        <w:rPr>
          <w:color w:val="000000"/>
          <w:sz w:val="28"/>
          <w:szCs w:val="28"/>
          <w:bdr w:val="none" w:sz="0" w:space="0" w:color="auto" w:frame="1"/>
        </w:rPr>
        <w:t>-</w:t>
      </w:r>
      <w:r w:rsidR="00313BE7" w:rsidRPr="00313BE7">
        <w:rPr>
          <w:color w:val="000000"/>
          <w:sz w:val="28"/>
          <w:szCs w:val="28"/>
          <w:bdr w:val="none" w:sz="0" w:space="0" w:color="auto" w:frame="1"/>
        </w:rPr>
        <w:t xml:space="preserve">відновлення та підтримання фізичної і професійної працездатності. </w:t>
      </w:r>
    </w:p>
    <w:p w:rsidR="00313BE7" w:rsidRPr="00313BE7" w:rsidRDefault="00313BE7" w:rsidP="00313BE7">
      <w:pPr>
        <w:pStyle w:val="ad"/>
        <w:spacing w:before="0" w:beforeAutospacing="0" w:after="0" w:afterAutospacing="0" w:line="360" w:lineRule="auto"/>
        <w:ind w:right="20" w:firstLine="851"/>
        <w:jc w:val="both"/>
        <w:rPr>
          <w:color w:val="000000"/>
          <w:sz w:val="28"/>
          <w:szCs w:val="28"/>
        </w:rPr>
      </w:pPr>
      <w:r w:rsidRPr="00313BE7">
        <w:rPr>
          <w:color w:val="000000"/>
          <w:sz w:val="28"/>
          <w:szCs w:val="28"/>
          <w:bdr w:val="none" w:sz="0" w:space="0" w:color="auto" w:frame="1"/>
        </w:rPr>
        <w:t>Ці завдання вирішують завдяки застосуванню фізичних вправ на витривалість, гімнастичних вправ для середніх і великих м’язових груп у чергуванні з дихальними, що викликають підвищення витрат енергії і поглинання кисню, сприяють витрачанню великої кількості вуглеводів, а також виходу жирів із депо та їх розщепленню [4, 309].</w:t>
      </w:r>
    </w:p>
    <w:p w:rsidR="00781A4D" w:rsidRDefault="00313BE7" w:rsidP="00313BE7">
      <w:pPr>
        <w:pStyle w:val="ad"/>
        <w:spacing w:before="0" w:beforeAutospacing="0" w:after="0" w:afterAutospacing="0" w:line="360" w:lineRule="auto"/>
        <w:ind w:right="20" w:firstLine="851"/>
        <w:jc w:val="both"/>
        <w:rPr>
          <w:color w:val="000000"/>
          <w:sz w:val="28"/>
          <w:szCs w:val="28"/>
          <w:bdr w:val="none" w:sz="0" w:space="0" w:color="auto" w:frame="1"/>
        </w:rPr>
      </w:pPr>
      <w:r w:rsidRPr="00313BE7">
        <w:rPr>
          <w:color w:val="000000"/>
          <w:sz w:val="28"/>
          <w:szCs w:val="28"/>
          <w:bdr w:val="none" w:sz="0" w:space="0" w:color="auto" w:frame="1"/>
        </w:rPr>
        <w:t xml:space="preserve">До занять із ЛФК включають різноманітні загальнорозвивальні вправи, ходьбу, біг, прогулянки, теренкур, ближній туризм, плавання, веслування, їзду на велосипеді, ходьбу на лижах, рухливі та спортивні ігри. Значне місце відводиться вправам для зміцнення м’язів тулуба і живота, коригуючим і дихальним вправам. </w:t>
      </w:r>
    </w:p>
    <w:p w:rsidR="00313BE7" w:rsidRPr="00313BE7" w:rsidRDefault="00313BE7" w:rsidP="00313BE7">
      <w:pPr>
        <w:pStyle w:val="ad"/>
        <w:spacing w:before="0" w:beforeAutospacing="0" w:after="0" w:afterAutospacing="0" w:line="360" w:lineRule="auto"/>
        <w:ind w:right="20" w:firstLine="851"/>
        <w:jc w:val="both"/>
        <w:rPr>
          <w:color w:val="000000"/>
          <w:sz w:val="28"/>
          <w:szCs w:val="28"/>
        </w:rPr>
      </w:pPr>
      <w:r w:rsidRPr="00313BE7">
        <w:rPr>
          <w:color w:val="000000"/>
          <w:sz w:val="28"/>
          <w:szCs w:val="28"/>
          <w:bdr w:val="none" w:sz="0" w:space="0" w:color="auto" w:frame="1"/>
        </w:rPr>
        <w:t>Протипоказана ЛФК при загостреннях супутніх захворювань.</w:t>
      </w:r>
    </w:p>
    <w:p w:rsidR="00313BE7" w:rsidRPr="00313BE7" w:rsidRDefault="00313BE7" w:rsidP="00313BE7">
      <w:pPr>
        <w:pStyle w:val="ad"/>
        <w:spacing w:before="0" w:beforeAutospacing="0" w:after="0" w:afterAutospacing="0" w:line="360" w:lineRule="auto"/>
        <w:ind w:firstLine="851"/>
        <w:jc w:val="both"/>
        <w:rPr>
          <w:color w:val="000000"/>
          <w:sz w:val="28"/>
          <w:szCs w:val="28"/>
        </w:rPr>
      </w:pPr>
      <w:r w:rsidRPr="00313BE7">
        <w:rPr>
          <w:color w:val="000000"/>
          <w:sz w:val="28"/>
          <w:szCs w:val="28"/>
          <w:bdr w:val="none" w:sz="0" w:space="0" w:color="auto" w:frame="1"/>
        </w:rPr>
        <w:t>Лікувальний масаж призначають для поліпшення загального тонусу організму; активізації периферичного крово- та лімфообігу, окиснювально-</w:t>
      </w:r>
      <w:r w:rsidRPr="00313BE7">
        <w:rPr>
          <w:color w:val="000000"/>
          <w:sz w:val="28"/>
          <w:szCs w:val="28"/>
          <w:bdr w:val="none" w:sz="0" w:space="0" w:color="auto" w:frame="1"/>
        </w:rPr>
        <w:lastRenderedPageBreak/>
        <w:t>відновних і обмінних процесів; протидії порушенням моторно-евакуаторної функції кишківника; усунення втоми та підвищення тонусу і працездатності м’язів. Застосовують загальний масаж, підводний душ-масаж, самомасаж [5, 221].</w:t>
      </w:r>
    </w:p>
    <w:p w:rsidR="00781A4D" w:rsidRDefault="00313BE7" w:rsidP="00313BE7">
      <w:pPr>
        <w:pStyle w:val="ad"/>
        <w:spacing w:before="0" w:beforeAutospacing="0" w:after="0" w:afterAutospacing="0" w:line="360" w:lineRule="auto"/>
        <w:ind w:firstLine="851"/>
        <w:jc w:val="both"/>
        <w:rPr>
          <w:color w:val="000000"/>
          <w:sz w:val="28"/>
          <w:szCs w:val="28"/>
          <w:bdr w:val="none" w:sz="0" w:space="0" w:color="auto" w:frame="1"/>
        </w:rPr>
      </w:pPr>
      <w:r w:rsidRPr="00313BE7">
        <w:rPr>
          <w:color w:val="000000"/>
          <w:sz w:val="28"/>
          <w:szCs w:val="28"/>
          <w:bdr w:val="none" w:sz="0" w:space="0" w:color="auto" w:frame="1"/>
        </w:rPr>
        <w:t xml:space="preserve">Фізіотерапію використовують для підвищення загального тонусу, підсилення енерговитрат і загартування організму. </w:t>
      </w:r>
    </w:p>
    <w:p w:rsidR="00781A4D" w:rsidRDefault="00313BE7" w:rsidP="00313BE7">
      <w:pPr>
        <w:pStyle w:val="ad"/>
        <w:spacing w:before="0" w:beforeAutospacing="0" w:after="0" w:afterAutospacing="0" w:line="360" w:lineRule="auto"/>
        <w:ind w:firstLine="851"/>
        <w:jc w:val="both"/>
        <w:rPr>
          <w:color w:val="000000"/>
          <w:sz w:val="28"/>
          <w:szCs w:val="28"/>
          <w:bdr w:val="none" w:sz="0" w:space="0" w:color="auto" w:frame="1"/>
        </w:rPr>
      </w:pPr>
      <w:r w:rsidRPr="00313BE7">
        <w:rPr>
          <w:color w:val="000000"/>
          <w:sz w:val="28"/>
          <w:szCs w:val="28"/>
          <w:bdr w:val="none" w:sz="0" w:space="0" w:color="auto" w:frame="1"/>
        </w:rPr>
        <w:t xml:space="preserve">Призначають гідротерапевтичні процедури з поступовим зниженням температури і з </w:t>
      </w:r>
      <w:r w:rsidR="00781A4D">
        <w:rPr>
          <w:color w:val="000000"/>
          <w:sz w:val="28"/>
          <w:szCs w:val="28"/>
          <w:bdr w:val="none" w:sz="0" w:space="0" w:color="auto" w:frame="1"/>
        </w:rPr>
        <w:t>контрастними температурами води</w:t>
      </w:r>
      <w:r w:rsidRPr="00313BE7">
        <w:rPr>
          <w:color w:val="000000"/>
          <w:sz w:val="28"/>
          <w:szCs w:val="28"/>
          <w:bdr w:val="none" w:sz="0" w:space="0" w:color="auto" w:frame="1"/>
        </w:rPr>
        <w:t xml:space="preserve">: обливання загальні і місцеві, обтирання, душ дощовий, голчастий, циркулярний, Шарко, шотландський, ванни контрастні, вологі обгортування. </w:t>
      </w:r>
    </w:p>
    <w:p w:rsidR="00781A4D" w:rsidRDefault="00313BE7" w:rsidP="00313BE7">
      <w:pPr>
        <w:pStyle w:val="ad"/>
        <w:spacing w:before="0" w:beforeAutospacing="0" w:after="0" w:afterAutospacing="0" w:line="360" w:lineRule="auto"/>
        <w:ind w:firstLine="851"/>
        <w:jc w:val="both"/>
        <w:rPr>
          <w:color w:val="000000"/>
          <w:sz w:val="28"/>
          <w:szCs w:val="28"/>
          <w:bdr w:val="none" w:sz="0" w:space="0" w:color="auto" w:frame="1"/>
        </w:rPr>
      </w:pPr>
      <w:r w:rsidRPr="00313BE7">
        <w:rPr>
          <w:color w:val="000000"/>
          <w:sz w:val="28"/>
          <w:szCs w:val="28"/>
          <w:bdr w:val="none" w:sz="0" w:space="0" w:color="auto" w:frame="1"/>
        </w:rPr>
        <w:t xml:space="preserve">Показана бальнеотерапія: купання в басейнах з мінеральною водою, ванни сульфідні, вуглекислі, радонові, йодобромні, з температурою води переважно 34–36°С, пиття мінеральної води. </w:t>
      </w:r>
    </w:p>
    <w:p w:rsidR="00313BE7" w:rsidRPr="00313BE7" w:rsidRDefault="00313BE7" w:rsidP="00313BE7">
      <w:pPr>
        <w:pStyle w:val="ad"/>
        <w:spacing w:before="0" w:beforeAutospacing="0" w:after="0" w:afterAutospacing="0" w:line="360" w:lineRule="auto"/>
        <w:ind w:firstLine="851"/>
        <w:jc w:val="both"/>
        <w:rPr>
          <w:color w:val="000000"/>
          <w:sz w:val="28"/>
          <w:szCs w:val="28"/>
        </w:rPr>
      </w:pPr>
      <w:r w:rsidRPr="00313BE7">
        <w:rPr>
          <w:color w:val="000000"/>
          <w:sz w:val="28"/>
          <w:szCs w:val="28"/>
          <w:bdr w:val="none" w:sz="0" w:space="0" w:color="auto" w:frame="1"/>
        </w:rPr>
        <w:t xml:space="preserve">Рекомендується електростимуляція прямих м’язів живота і м’язів стегон, а при нормальному </w:t>
      </w:r>
      <w:r w:rsidR="00781A4D">
        <w:rPr>
          <w:color w:val="000000"/>
          <w:sz w:val="28"/>
          <w:szCs w:val="28"/>
          <w:bdr w:val="none" w:sz="0" w:space="0" w:color="auto" w:frame="1"/>
        </w:rPr>
        <w:t>стані серцево-судинної системи -</w:t>
      </w:r>
      <w:r w:rsidRPr="00313BE7">
        <w:rPr>
          <w:color w:val="000000"/>
          <w:sz w:val="28"/>
          <w:szCs w:val="28"/>
          <w:bdr w:val="none" w:sz="0" w:space="0" w:color="auto" w:frame="1"/>
        </w:rPr>
        <w:t xml:space="preserve"> світло-теплові ванни, лазні. Усім хворим на ожиріння рекомендується й аеротерапія (повітряні ванни, кисневі коктейлі) [3, 137].</w:t>
      </w:r>
    </w:p>
    <w:p w:rsidR="00313BE7" w:rsidRPr="00313BE7" w:rsidRDefault="00313BE7" w:rsidP="00313BE7">
      <w:pPr>
        <w:pStyle w:val="ad"/>
        <w:spacing w:before="0" w:beforeAutospacing="0" w:after="0" w:afterAutospacing="0" w:line="360" w:lineRule="auto"/>
        <w:ind w:firstLine="851"/>
        <w:jc w:val="both"/>
        <w:rPr>
          <w:color w:val="000000"/>
          <w:sz w:val="28"/>
          <w:szCs w:val="28"/>
        </w:rPr>
      </w:pPr>
      <w:r w:rsidRPr="00313BE7">
        <w:rPr>
          <w:color w:val="000000"/>
          <w:sz w:val="28"/>
          <w:szCs w:val="28"/>
          <w:bdr w:val="none" w:sz="0" w:space="0" w:color="auto" w:frame="1"/>
        </w:rPr>
        <w:t>Механотерапію застосовують у вигляді занять на тренажерах для підвищення енерговитрат і зниження маси тіла, загального зміцнення та поліпшення фізичної працездатності і спеціальної тренованості організму. Використовують велотренажер, тредміл, гребний та інші тренажери.</w:t>
      </w:r>
    </w:p>
    <w:p w:rsidR="00313BE7" w:rsidRPr="00313BE7" w:rsidRDefault="00313BE7" w:rsidP="00313BE7">
      <w:pPr>
        <w:pStyle w:val="ad"/>
        <w:spacing w:before="0" w:beforeAutospacing="0" w:after="0" w:afterAutospacing="0" w:line="360" w:lineRule="auto"/>
        <w:ind w:firstLine="851"/>
        <w:jc w:val="both"/>
        <w:rPr>
          <w:color w:val="000000"/>
          <w:sz w:val="28"/>
          <w:szCs w:val="28"/>
        </w:rPr>
      </w:pPr>
      <w:r w:rsidRPr="00313BE7">
        <w:rPr>
          <w:color w:val="000000"/>
          <w:sz w:val="28"/>
          <w:szCs w:val="28"/>
          <w:bdr w:val="none" w:sz="0" w:space="0" w:color="auto" w:frame="1"/>
        </w:rPr>
        <w:t>Доцільно рекомендувати працетерапію для підвищення та збереження фізичної працездатності, зміцнення м’язів і рухливості в суглобах, збільшення енерговитрат та недопущення збільшення маси тіла. Рекомендуються роботи на свіжому повітрі.</w:t>
      </w:r>
    </w:p>
    <w:p w:rsidR="00313BE7" w:rsidRPr="00313BE7" w:rsidRDefault="00313BE7" w:rsidP="00313BE7">
      <w:pPr>
        <w:pStyle w:val="ad"/>
        <w:spacing w:before="0" w:beforeAutospacing="0" w:after="0" w:afterAutospacing="0" w:line="360" w:lineRule="auto"/>
        <w:ind w:firstLine="851"/>
        <w:jc w:val="both"/>
        <w:rPr>
          <w:color w:val="000000"/>
          <w:sz w:val="28"/>
          <w:szCs w:val="28"/>
        </w:rPr>
      </w:pPr>
      <w:r w:rsidRPr="00313BE7">
        <w:rPr>
          <w:color w:val="000000"/>
          <w:sz w:val="28"/>
          <w:szCs w:val="28"/>
          <w:bdr w:val="none" w:sz="0" w:space="0" w:color="auto" w:frame="1"/>
        </w:rPr>
        <w:t>При лікуванні ожиріння також показані психотерапевтичні процедури. Це можуть бути індивідуальні, групові методи, психотерапевтичне кодування.</w:t>
      </w:r>
    </w:p>
    <w:p w:rsidR="00313BE7" w:rsidRPr="00313BE7" w:rsidRDefault="00781A4D" w:rsidP="00313BE7">
      <w:pPr>
        <w:pStyle w:val="ad"/>
        <w:spacing w:before="0" w:beforeAutospacing="0" w:after="0" w:afterAutospacing="0" w:line="360" w:lineRule="auto"/>
        <w:ind w:firstLine="851"/>
        <w:jc w:val="both"/>
        <w:rPr>
          <w:color w:val="000000"/>
          <w:sz w:val="28"/>
          <w:szCs w:val="28"/>
        </w:rPr>
      </w:pPr>
      <w:r>
        <w:rPr>
          <w:color w:val="000000"/>
          <w:sz w:val="28"/>
          <w:szCs w:val="28"/>
          <w:bdr w:val="none" w:sz="0" w:space="0" w:color="auto" w:frame="1"/>
        </w:rPr>
        <w:t>Застосо</w:t>
      </w:r>
      <w:r w:rsidR="00313BE7" w:rsidRPr="00313BE7">
        <w:rPr>
          <w:color w:val="000000"/>
          <w:sz w:val="28"/>
          <w:szCs w:val="28"/>
          <w:bdr w:val="none" w:sz="0" w:space="0" w:color="auto" w:frame="1"/>
        </w:rPr>
        <w:t xml:space="preserve">вані реабілітаційні заходи активізують обмінні процеси, підсилюють енерговитрати, зменшують надмірну вагу тіла, зміцнюють </w:t>
      </w:r>
      <w:r w:rsidR="00313BE7" w:rsidRPr="00313BE7">
        <w:rPr>
          <w:color w:val="000000"/>
          <w:sz w:val="28"/>
          <w:szCs w:val="28"/>
          <w:bdr w:val="none" w:sz="0" w:space="0" w:color="auto" w:frame="1"/>
        </w:rPr>
        <w:lastRenderedPageBreak/>
        <w:t>організм. Дотримуючись здорового способу життя, раціонально харчуючись, можна попередити цілу низку захворювань, підвищити працездатність і загальне самопочуття, уникнути передчасного старіння.</w:t>
      </w:r>
    </w:p>
    <w:p w:rsidR="00095A10" w:rsidRDefault="00095A10" w:rsidP="004E02D7">
      <w:pPr>
        <w:spacing w:line="360" w:lineRule="auto"/>
        <w:ind w:firstLine="851"/>
        <w:jc w:val="both"/>
        <w:rPr>
          <w:sz w:val="28"/>
          <w:szCs w:val="28"/>
          <w:lang w:val="uk-UA"/>
        </w:rPr>
      </w:pPr>
      <w:r>
        <w:rPr>
          <w:sz w:val="28"/>
          <w:szCs w:val="28"/>
          <w:lang w:val="uk-UA"/>
        </w:rPr>
        <w:t>Проведено аналіз</w:t>
      </w:r>
      <w:r w:rsidR="00A46DDF" w:rsidRPr="004E02D7">
        <w:rPr>
          <w:sz w:val="28"/>
          <w:szCs w:val="28"/>
          <w:lang w:val="uk-UA"/>
        </w:rPr>
        <w:t xml:space="preserve"> даних науковометодичної літератури, який показує, що в цей час ожиріння є одним з найпоширеніших хронічних неінфекційних захворювань у світі (А. М. Мкртумян, 2005; Н. Н. Миняйлова, 2009; </w:t>
      </w:r>
      <w:r w:rsidR="00A46DDF" w:rsidRPr="004E02D7">
        <w:rPr>
          <w:sz w:val="28"/>
          <w:szCs w:val="28"/>
        </w:rPr>
        <w:t>S</w:t>
      </w:r>
      <w:r w:rsidR="00A46DDF" w:rsidRPr="004E02D7">
        <w:rPr>
          <w:sz w:val="28"/>
          <w:szCs w:val="28"/>
          <w:lang w:val="uk-UA"/>
        </w:rPr>
        <w:t xml:space="preserve">. </w:t>
      </w:r>
      <w:r w:rsidR="00A46DDF" w:rsidRPr="004E02D7">
        <w:rPr>
          <w:sz w:val="28"/>
          <w:szCs w:val="28"/>
        </w:rPr>
        <w:t>Rossner</w:t>
      </w:r>
      <w:r w:rsidR="00A46DDF" w:rsidRPr="004E02D7">
        <w:rPr>
          <w:sz w:val="28"/>
          <w:szCs w:val="28"/>
          <w:lang w:val="uk-UA"/>
        </w:rPr>
        <w:t xml:space="preserve">, 2011). </w:t>
      </w:r>
    </w:p>
    <w:p w:rsidR="00095A10" w:rsidRDefault="00A46DDF" w:rsidP="004E02D7">
      <w:pPr>
        <w:spacing w:line="360" w:lineRule="auto"/>
        <w:ind w:firstLine="851"/>
        <w:jc w:val="both"/>
        <w:rPr>
          <w:sz w:val="28"/>
          <w:szCs w:val="28"/>
          <w:lang w:val="uk-UA"/>
        </w:rPr>
      </w:pPr>
      <w:r w:rsidRPr="004E02D7">
        <w:rPr>
          <w:sz w:val="28"/>
          <w:szCs w:val="28"/>
        </w:rPr>
        <w:t xml:space="preserve">В Україні на даний момент чисельність осіб, що страждають на ожиріння, становить близько 25–40 %, з них 20 % – становлять діти та підлітки (І. М. Григус, 2015). </w:t>
      </w:r>
    </w:p>
    <w:p w:rsidR="00095A10" w:rsidRDefault="00A46DDF" w:rsidP="004E02D7">
      <w:pPr>
        <w:spacing w:line="360" w:lineRule="auto"/>
        <w:ind w:firstLine="851"/>
        <w:jc w:val="both"/>
        <w:rPr>
          <w:sz w:val="28"/>
          <w:szCs w:val="28"/>
          <w:lang w:val="uk-UA"/>
        </w:rPr>
      </w:pPr>
      <w:r w:rsidRPr="00095A10">
        <w:rPr>
          <w:sz w:val="28"/>
          <w:szCs w:val="28"/>
          <w:lang w:val="uk-UA"/>
        </w:rPr>
        <w:t xml:space="preserve">З найбільш значимими медичними наслідками ожиріння – серцево-судинними захворюваннями, цукровим діабетом другого типу, порушеннями ОРА тощо, пов'язані високі показники втрати працездатності та передчасної смертності в сучасному світі (И. И. Дедов, Г. А. Мельниченко, 2006). </w:t>
      </w:r>
    </w:p>
    <w:p w:rsidR="00095A10" w:rsidRDefault="00A46DDF" w:rsidP="004E02D7">
      <w:pPr>
        <w:spacing w:line="360" w:lineRule="auto"/>
        <w:ind w:firstLine="851"/>
        <w:jc w:val="both"/>
        <w:rPr>
          <w:sz w:val="28"/>
          <w:szCs w:val="28"/>
          <w:lang w:val="uk-UA"/>
        </w:rPr>
      </w:pPr>
      <w:r w:rsidRPr="00095A10">
        <w:rPr>
          <w:sz w:val="28"/>
          <w:szCs w:val="28"/>
          <w:lang w:val="uk-UA"/>
        </w:rPr>
        <w:t xml:space="preserve">Дитяче та підліткове ожиріння, пролонговане в дорослий період, має більш тяжкий перебіг, супроводжуючись вираженим збільшенням маси та частотою супутніх захворювань, ніж ожиріння, що дебютувало в зрілому віці (Ю. И. Строев, Л. П. Чурилов, 2003; А. П. Аверьянов, 2010). </w:t>
      </w:r>
    </w:p>
    <w:p w:rsidR="00095A10" w:rsidRDefault="00A46DDF" w:rsidP="004E02D7">
      <w:pPr>
        <w:spacing w:line="360" w:lineRule="auto"/>
        <w:ind w:firstLine="851"/>
        <w:jc w:val="both"/>
        <w:rPr>
          <w:sz w:val="28"/>
          <w:szCs w:val="28"/>
          <w:lang w:val="uk-UA"/>
        </w:rPr>
      </w:pPr>
      <w:r w:rsidRPr="004E02D7">
        <w:rPr>
          <w:sz w:val="28"/>
          <w:szCs w:val="28"/>
        </w:rPr>
        <w:t>Через масове поширення ожиріння серед широких верств суспільства, переважно первинної його форми, проблема цього захворювання набуває соціального значення та ставить у першу чергу заходи, спрямовані на профілактику його розвитку і подальшого прогресування: широка пропаганда правильного (раціонального) харчування та розширення рухової активності, оскільки найголовнішу роль у виникненні надлишкової</w:t>
      </w:r>
      <w:r w:rsidR="00095A10">
        <w:rPr>
          <w:sz w:val="28"/>
          <w:szCs w:val="28"/>
        </w:rPr>
        <w:t xml:space="preserve"> маси тіла відіграє позитивний </w:t>
      </w:r>
      <w:r w:rsidRPr="004E02D7">
        <w:rPr>
          <w:sz w:val="28"/>
          <w:szCs w:val="28"/>
        </w:rPr>
        <w:t xml:space="preserve"> енергетичний баланс, що виникає в основному за рахунок зниження рухової активності із одночасним надмірним споживанням енергії (В. А. Петеркова, 2004; A. E. Chung, E. M. Perrin, 2013). </w:t>
      </w:r>
    </w:p>
    <w:p w:rsidR="00CF5F9D" w:rsidRDefault="00A46DDF" w:rsidP="004E02D7">
      <w:pPr>
        <w:spacing w:line="360" w:lineRule="auto"/>
        <w:ind w:firstLine="851"/>
        <w:jc w:val="both"/>
        <w:rPr>
          <w:sz w:val="28"/>
          <w:szCs w:val="28"/>
          <w:lang w:val="uk-UA"/>
        </w:rPr>
      </w:pPr>
      <w:r w:rsidRPr="00095A10">
        <w:rPr>
          <w:sz w:val="28"/>
          <w:szCs w:val="28"/>
          <w:lang w:val="uk-UA"/>
        </w:rPr>
        <w:t xml:space="preserve">Тому, у системі загальної реабілітації осіб із ожирінням одне із провідних місць посідає фізична реабілітація, яка використовує засоби фізичної культури для лікування, зворотнього розвитку хвороби, </w:t>
      </w:r>
      <w:r w:rsidRPr="00095A10">
        <w:rPr>
          <w:sz w:val="28"/>
          <w:szCs w:val="28"/>
          <w:lang w:val="uk-UA"/>
        </w:rPr>
        <w:lastRenderedPageBreak/>
        <w:t xml:space="preserve">профілактики ускладнень і подальшого прогресування, відновлення трудових і побутових навичок (Е. И. Ройтман, 2006; В. М. Боголюбов, 2010; </w:t>
      </w:r>
      <w:r w:rsidR="00095A10">
        <w:rPr>
          <w:sz w:val="28"/>
          <w:szCs w:val="28"/>
          <w:lang w:val="uk-UA"/>
        </w:rPr>
        <w:t xml:space="preserve">                                  </w:t>
      </w:r>
      <w:r w:rsidRPr="00095A10">
        <w:rPr>
          <w:sz w:val="28"/>
          <w:szCs w:val="28"/>
          <w:lang w:val="uk-UA"/>
        </w:rPr>
        <w:t xml:space="preserve">А. А. Шарафов, 2011). </w:t>
      </w:r>
    </w:p>
    <w:p w:rsidR="00A46DDF" w:rsidRPr="004E02D7" w:rsidRDefault="00A46DDF" w:rsidP="004E02D7">
      <w:pPr>
        <w:spacing w:line="360" w:lineRule="auto"/>
        <w:ind w:firstLine="851"/>
        <w:jc w:val="both"/>
        <w:rPr>
          <w:sz w:val="28"/>
          <w:szCs w:val="28"/>
          <w:lang w:val="uk-UA"/>
        </w:rPr>
      </w:pPr>
      <w:r w:rsidRPr="00CF5F9D">
        <w:rPr>
          <w:sz w:val="28"/>
          <w:szCs w:val="28"/>
          <w:lang w:val="uk-UA"/>
        </w:rPr>
        <w:t>У той же час представлений фактичний матеріал свідчить про те, що, незважаючи на провідне місце рухової активності та використання фізичних факторів у вирішенні завдань зниження маси тіла, підвищенні адаптаційних можливостей, нормалізації загального та енергетичного обмінів, посиленні ліполітичних процесів, зміцненні ОРА у осіб із ожирінням, її ефективність залишається надзвичайно низькою через відсутність системного підходу до цієї проблеми, чітких алгоритмів лікування та реабілітації ожиріння у підлітків.</w:t>
      </w:r>
    </w:p>
    <w:p w:rsidR="006E668D" w:rsidRDefault="006E668D" w:rsidP="006E668D">
      <w:pPr>
        <w:spacing w:line="360" w:lineRule="auto"/>
        <w:ind w:firstLine="851"/>
        <w:jc w:val="center"/>
        <w:rPr>
          <w:b/>
          <w:sz w:val="28"/>
          <w:szCs w:val="28"/>
          <w:lang w:val="uk-UA"/>
        </w:rPr>
      </w:pPr>
    </w:p>
    <w:p w:rsidR="000461F9" w:rsidRPr="000461F9" w:rsidRDefault="000461F9" w:rsidP="00FE423F">
      <w:pPr>
        <w:spacing w:line="360" w:lineRule="auto"/>
        <w:ind w:firstLine="851"/>
        <w:jc w:val="both"/>
        <w:rPr>
          <w:b/>
          <w:sz w:val="28"/>
          <w:szCs w:val="28"/>
          <w:lang w:val="uk-UA"/>
        </w:rPr>
      </w:pPr>
      <w:r w:rsidRPr="000461F9">
        <w:rPr>
          <w:b/>
          <w:sz w:val="28"/>
          <w:szCs w:val="28"/>
          <w:lang w:val="uk-UA"/>
        </w:rPr>
        <w:t xml:space="preserve">1.2. </w:t>
      </w:r>
      <w:r w:rsidR="00FE423F" w:rsidRPr="000461F9">
        <w:rPr>
          <w:b/>
          <w:sz w:val="28"/>
          <w:szCs w:val="28"/>
          <w:lang w:val="uk-UA"/>
        </w:rPr>
        <w:t xml:space="preserve">Концепція фізичної реабілітації при первинному екзогенно-конституціональному ожирінні </w:t>
      </w:r>
    </w:p>
    <w:p w:rsidR="000461F9" w:rsidRDefault="000461F9" w:rsidP="00FE423F">
      <w:pPr>
        <w:spacing w:line="360" w:lineRule="auto"/>
        <w:ind w:firstLine="851"/>
        <w:jc w:val="both"/>
        <w:rPr>
          <w:sz w:val="28"/>
          <w:szCs w:val="28"/>
          <w:lang w:val="uk-UA"/>
        </w:rPr>
      </w:pPr>
    </w:p>
    <w:p w:rsidR="000461F9" w:rsidRDefault="000461F9" w:rsidP="00FE423F">
      <w:pPr>
        <w:spacing w:line="360" w:lineRule="auto"/>
        <w:ind w:firstLine="851"/>
        <w:jc w:val="both"/>
        <w:rPr>
          <w:sz w:val="28"/>
          <w:szCs w:val="28"/>
          <w:lang w:val="uk-UA"/>
        </w:rPr>
      </w:pPr>
      <w:r>
        <w:rPr>
          <w:sz w:val="28"/>
          <w:szCs w:val="28"/>
          <w:lang w:val="uk-UA"/>
        </w:rPr>
        <w:t>Н</w:t>
      </w:r>
      <w:r w:rsidR="00FE423F" w:rsidRPr="00FE423F">
        <w:rPr>
          <w:sz w:val="28"/>
          <w:szCs w:val="28"/>
          <w:lang w:val="uk-UA"/>
        </w:rPr>
        <w:t>а підставі аналізу передумов, що впливають на характер і спрямованість реабілітаційних заходів, на чолі яких стоїть збереження здоров'я дітей і молоді (клінічні фактори), а також соціальні (соціальні запити, необхідність соціальної адаптації підлітків із ожирінням), біологічні (потреба підлітка в руховій активності) і особистісні фактори (якість життя підлітків із ожирінням) було  розроблено концепцію фізичної реабілітації підлітків із первинним екзогенноконституціональним ожирінням, яка, виходячи з мети, ґрунтується на дидактичних принципах і принципах фізичної реабілітації, базується на системних, концептуальних підходах, організаційних, методичних і концептуальних основах процесу відновлення підлітків із ожирінням</w:t>
      </w:r>
      <w:r>
        <w:rPr>
          <w:sz w:val="28"/>
          <w:szCs w:val="28"/>
          <w:lang w:val="uk-UA"/>
        </w:rPr>
        <w:t>.</w:t>
      </w:r>
    </w:p>
    <w:p w:rsidR="000461F9" w:rsidRDefault="00FE423F" w:rsidP="00FE423F">
      <w:pPr>
        <w:spacing w:line="360" w:lineRule="auto"/>
        <w:ind w:firstLine="851"/>
        <w:jc w:val="both"/>
        <w:rPr>
          <w:sz w:val="28"/>
          <w:szCs w:val="28"/>
          <w:lang w:val="uk-UA"/>
        </w:rPr>
      </w:pPr>
      <w:r w:rsidRPr="00FE423F">
        <w:rPr>
          <w:sz w:val="28"/>
          <w:szCs w:val="28"/>
          <w:lang w:val="uk-UA"/>
        </w:rPr>
        <w:t xml:space="preserve">Основу розробленої концепції становили нижче перераховані концептуальні підходи (А. С. Медведев, 2010; А. М. Новиков, 2010): </w:t>
      </w:r>
    </w:p>
    <w:p w:rsidR="000461F9" w:rsidRDefault="00FE423F" w:rsidP="00FE423F">
      <w:pPr>
        <w:spacing w:line="360" w:lineRule="auto"/>
        <w:ind w:firstLine="851"/>
        <w:jc w:val="both"/>
        <w:rPr>
          <w:sz w:val="28"/>
          <w:szCs w:val="28"/>
          <w:lang w:val="uk-UA"/>
        </w:rPr>
      </w:pPr>
      <w:r w:rsidRPr="00FE423F">
        <w:rPr>
          <w:sz w:val="28"/>
          <w:szCs w:val="28"/>
        </w:rPr>
        <w:sym w:font="Symbol" w:char="F0B7"/>
      </w:r>
      <w:r w:rsidRPr="00FE423F">
        <w:rPr>
          <w:sz w:val="28"/>
          <w:szCs w:val="28"/>
          <w:lang w:val="uk-UA"/>
        </w:rPr>
        <w:t xml:space="preserve"> системно-історичний – вивчення виникнення системи фізичної реабілітації, етапів її розвитку та перспектив; </w:t>
      </w:r>
    </w:p>
    <w:p w:rsidR="000461F9" w:rsidRDefault="00FE423F" w:rsidP="00FE423F">
      <w:pPr>
        <w:spacing w:line="360" w:lineRule="auto"/>
        <w:ind w:firstLine="851"/>
        <w:jc w:val="both"/>
        <w:rPr>
          <w:sz w:val="28"/>
          <w:szCs w:val="28"/>
          <w:lang w:val="uk-UA"/>
        </w:rPr>
      </w:pPr>
      <w:r w:rsidRPr="00FE423F">
        <w:rPr>
          <w:sz w:val="28"/>
          <w:szCs w:val="28"/>
        </w:rPr>
        <w:lastRenderedPageBreak/>
        <w:sym w:font="Symbol" w:char="F0B7"/>
      </w:r>
      <w:r w:rsidRPr="00FE423F">
        <w:rPr>
          <w:sz w:val="28"/>
          <w:szCs w:val="28"/>
          <w:lang w:val="uk-UA"/>
        </w:rPr>
        <w:t xml:space="preserve"> системно-функціональний – виявлення функцій системи, тобто побудови, характеру і спрямованості реабілітаційного процесу з урахуванням синдрому надлишкової маси тіла, функціонального стану основних систем і адаптаційних можливостей організму підлітків із ожирінням, стану їх ОРА і якості життя; </w:t>
      </w:r>
    </w:p>
    <w:p w:rsidR="000461F9" w:rsidRDefault="00FE423F" w:rsidP="00FE423F">
      <w:pPr>
        <w:spacing w:line="360" w:lineRule="auto"/>
        <w:ind w:firstLine="851"/>
        <w:jc w:val="both"/>
        <w:rPr>
          <w:sz w:val="28"/>
          <w:szCs w:val="28"/>
          <w:lang w:val="uk-UA"/>
        </w:rPr>
      </w:pPr>
      <w:r w:rsidRPr="00FE423F">
        <w:rPr>
          <w:sz w:val="28"/>
          <w:szCs w:val="28"/>
        </w:rPr>
        <w:sym w:font="Symbol" w:char="F0B7"/>
      </w:r>
      <w:r w:rsidRPr="00FE423F">
        <w:rPr>
          <w:sz w:val="28"/>
          <w:szCs w:val="28"/>
          <w:lang w:val="uk-UA"/>
        </w:rPr>
        <w:t xml:space="preserve"> системно-цільовий – виявлення цілей фізичної реабілітації підлітків із ожирінням і підцілей системи, тобто визначення регіональних цілей – цілей</w:t>
      </w:r>
      <w:r w:rsidR="004D26EB">
        <w:rPr>
          <w:sz w:val="28"/>
          <w:szCs w:val="28"/>
          <w:lang w:val="uk-UA"/>
        </w:rPr>
        <w:t>;</w:t>
      </w:r>
    </w:p>
    <w:p w:rsidR="000461F9" w:rsidRDefault="000461F9" w:rsidP="000461F9">
      <w:pPr>
        <w:spacing w:line="360" w:lineRule="auto"/>
        <w:ind w:firstLine="851"/>
        <w:jc w:val="both"/>
        <w:rPr>
          <w:sz w:val="28"/>
          <w:szCs w:val="28"/>
          <w:lang w:val="uk-UA"/>
        </w:rPr>
      </w:pPr>
      <w:r w:rsidRPr="00FE423F">
        <w:rPr>
          <w:sz w:val="28"/>
          <w:szCs w:val="28"/>
        </w:rPr>
        <w:sym w:font="Symbol" w:char="F0B7"/>
      </w:r>
      <w:r w:rsidRPr="00FE423F">
        <w:rPr>
          <w:sz w:val="28"/>
          <w:szCs w:val="28"/>
          <w:lang w:val="uk-UA"/>
        </w:rPr>
        <w:t xml:space="preserve"> системно-елементний – виявлення елементів, що становлять систему фізичної реабілітації;</w:t>
      </w:r>
    </w:p>
    <w:p w:rsidR="000461F9" w:rsidRDefault="000461F9" w:rsidP="000461F9">
      <w:pPr>
        <w:spacing w:line="360" w:lineRule="auto"/>
        <w:ind w:firstLine="851"/>
        <w:jc w:val="both"/>
        <w:rPr>
          <w:sz w:val="28"/>
          <w:szCs w:val="28"/>
          <w:lang w:val="uk-UA"/>
        </w:rPr>
      </w:pPr>
      <w:r w:rsidRPr="00FE423F">
        <w:rPr>
          <w:sz w:val="28"/>
          <w:szCs w:val="28"/>
          <w:lang w:val="uk-UA"/>
        </w:rPr>
        <w:t xml:space="preserve"> </w:t>
      </w:r>
      <w:r w:rsidRPr="00FE423F">
        <w:rPr>
          <w:sz w:val="28"/>
          <w:szCs w:val="28"/>
        </w:rPr>
        <w:sym w:font="Symbol" w:char="F0B7"/>
      </w:r>
      <w:r w:rsidRPr="00FE423F">
        <w:rPr>
          <w:sz w:val="28"/>
          <w:szCs w:val="28"/>
          <w:lang w:val="uk-UA"/>
        </w:rPr>
        <w:t xml:space="preserve"> системно-структурний – вивчення внутрішніх зв'язків між елементами системи, тобто вивчення внутрішньої структури етапів реабілітації і їх змісту; </w:t>
      </w:r>
    </w:p>
    <w:p w:rsidR="000461F9" w:rsidRDefault="000461F9" w:rsidP="000461F9">
      <w:pPr>
        <w:spacing w:line="360" w:lineRule="auto"/>
        <w:ind w:firstLine="851"/>
        <w:jc w:val="both"/>
        <w:rPr>
          <w:sz w:val="28"/>
          <w:szCs w:val="28"/>
          <w:lang w:val="uk-UA"/>
        </w:rPr>
      </w:pPr>
      <w:r w:rsidRPr="00FE423F">
        <w:rPr>
          <w:sz w:val="28"/>
          <w:szCs w:val="28"/>
        </w:rPr>
        <w:sym w:font="Symbol" w:char="F0B7"/>
      </w:r>
      <w:r w:rsidRPr="00FE423F">
        <w:rPr>
          <w:sz w:val="28"/>
          <w:szCs w:val="28"/>
          <w:lang w:val="uk-UA"/>
        </w:rPr>
        <w:t xml:space="preserve"> системно-ресурсний – аналіз ресурсів, необхідних для функціонування системи; </w:t>
      </w:r>
    </w:p>
    <w:p w:rsidR="000461F9" w:rsidRDefault="000461F9" w:rsidP="000461F9">
      <w:pPr>
        <w:spacing w:line="360" w:lineRule="auto"/>
        <w:ind w:firstLine="851"/>
        <w:jc w:val="both"/>
        <w:rPr>
          <w:sz w:val="28"/>
          <w:szCs w:val="28"/>
          <w:lang w:val="uk-UA"/>
        </w:rPr>
      </w:pPr>
      <w:r w:rsidRPr="00FE423F">
        <w:rPr>
          <w:sz w:val="28"/>
          <w:szCs w:val="28"/>
        </w:rPr>
        <w:sym w:font="Symbol" w:char="F0B7"/>
      </w:r>
      <w:r w:rsidRPr="00FE423F">
        <w:rPr>
          <w:sz w:val="28"/>
          <w:szCs w:val="28"/>
          <w:lang w:val="uk-UA"/>
        </w:rPr>
        <w:t xml:space="preserve"> системно-комунікаційний – аналіз зв'язків системи фізичної реабілітації із зовнішнім середовищем й іншими системами; </w:t>
      </w:r>
    </w:p>
    <w:p w:rsidR="000461F9" w:rsidRDefault="000461F9" w:rsidP="000461F9">
      <w:pPr>
        <w:spacing w:line="360" w:lineRule="auto"/>
        <w:ind w:firstLine="851"/>
        <w:jc w:val="both"/>
        <w:rPr>
          <w:sz w:val="28"/>
          <w:szCs w:val="28"/>
          <w:lang w:val="uk-UA"/>
        </w:rPr>
      </w:pPr>
      <w:r w:rsidRPr="00FE423F">
        <w:rPr>
          <w:sz w:val="28"/>
          <w:szCs w:val="28"/>
        </w:rPr>
        <w:sym w:font="Symbol" w:char="F0B7"/>
      </w:r>
      <w:r w:rsidRPr="00FE423F">
        <w:rPr>
          <w:sz w:val="28"/>
          <w:szCs w:val="28"/>
          <w:lang w:val="uk-UA"/>
        </w:rPr>
        <w:t xml:space="preserve"> системно-інтеграційний – визначення сукупності якісних властивостей системи фізичної реабілітації, що забезпечують її цілісність і відмінних від властивостей її елементів. </w:t>
      </w:r>
    </w:p>
    <w:p w:rsidR="000461F9" w:rsidRDefault="00FE423F" w:rsidP="00FE423F">
      <w:pPr>
        <w:spacing w:line="360" w:lineRule="auto"/>
        <w:ind w:firstLine="851"/>
        <w:jc w:val="both"/>
        <w:rPr>
          <w:sz w:val="28"/>
          <w:szCs w:val="28"/>
          <w:lang w:val="uk-UA"/>
        </w:rPr>
      </w:pPr>
      <w:r w:rsidRPr="00FE423F">
        <w:rPr>
          <w:sz w:val="28"/>
          <w:szCs w:val="28"/>
          <w:lang w:val="uk-UA"/>
        </w:rPr>
        <w:t xml:space="preserve"> Передумови розробки концепції фізичної реабілітації п</w:t>
      </w:r>
      <w:r w:rsidR="000461F9">
        <w:rPr>
          <w:sz w:val="28"/>
          <w:szCs w:val="28"/>
          <w:lang w:val="uk-UA"/>
        </w:rPr>
        <w:t>ідлітків із первинним екзогенно-</w:t>
      </w:r>
      <w:r w:rsidRPr="00FE423F">
        <w:rPr>
          <w:sz w:val="28"/>
          <w:szCs w:val="28"/>
          <w:lang w:val="uk-UA"/>
        </w:rPr>
        <w:t>конституціональним ожирінням: особистісні, соціальні, біологічні, клінічні фактори</w:t>
      </w:r>
      <w:r w:rsidR="000461F9">
        <w:rPr>
          <w:sz w:val="28"/>
          <w:szCs w:val="28"/>
          <w:lang w:val="uk-UA"/>
        </w:rPr>
        <w:t>.</w:t>
      </w:r>
    </w:p>
    <w:p w:rsidR="000461F9" w:rsidRDefault="00FE423F" w:rsidP="00FE423F">
      <w:pPr>
        <w:spacing w:line="360" w:lineRule="auto"/>
        <w:ind w:firstLine="851"/>
        <w:jc w:val="both"/>
        <w:rPr>
          <w:sz w:val="28"/>
          <w:szCs w:val="28"/>
          <w:lang w:val="uk-UA"/>
        </w:rPr>
      </w:pPr>
      <w:r w:rsidRPr="00FE423F">
        <w:rPr>
          <w:sz w:val="28"/>
          <w:szCs w:val="28"/>
          <w:lang w:val="uk-UA"/>
        </w:rPr>
        <w:t xml:space="preserve"> Практична реалізація концепції: технологія фізичної реабілітації підлітків із первинним екзогенно-конституціональним ожирінням</w:t>
      </w:r>
      <w:r w:rsidR="000461F9">
        <w:rPr>
          <w:sz w:val="28"/>
          <w:szCs w:val="28"/>
          <w:lang w:val="uk-UA"/>
        </w:rPr>
        <w:t>.</w:t>
      </w:r>
      <w:r w:rsidRPr="00FE423F">
        <w:rPr>
          <w:sz w:val="28"/>
          <w:szCs w:val="28"/>
          <w:lang w:val="uk-UA"/>
        </w:rPr>
        <w:t xml:space="preserve"> </w:t>
      </w:r>
    </w:p>
    <w:p w:rsidR="004D26EB" w:rsidRDefault="00FE423F" w:rsidP="00FE423F">
      <w:pPr>
        <w:spacing w:line="360" w:lineRule="auto"/>
        <w:ind w:firstLine="851"/>
        <w:jc w:val="both"/>
        <w:rPr>
          <w:sz w:val="28"/>
          <w:szCs w:val="28"/>
          <w:lang w:val="uk-UA"/>
        </w:rPr>
      </w:pPr>
      <w:r w:rsidRPr="00FE423F">
        <w:rPr>
          <w:sz w:val="28"/>
          <w:szCs w:val="28"/>
          <w:lang w:val="uk-UA"/>
        </w:rPr>
        <w:t>Концептуальна основа фізичної реабіл</w:t>
      </w:r>
      <w:r w:rsidR="004D26EB">
        <w:rPr>
          <w:sz w:val="28"/>
          <w:szCs w:val="28"/>
          <w:lang w:val="uk-UA"/>
        </w:rPr>
        <w:t>ітації при первинному екзогенно-</w:t>
      </w:r>
      <w:r w:rsidRPr="00FE423F">
        <w:rPr>
          <w:sz w:val="28"/>
          <w:szCs w:val="28"/>
          <w:lang w:val="uk-UA"/>
        </w:rPr>
        <w:t xml:space="preserve">конституціональному ожирінні в підлітків містила мету, завдання, а також реабілітаційні (спеціальні) принципи відновних заходів. </w:t>
      </w:r>
    </w:p>
    <w:p w:rsidR="004D26EB" w:rsidRDefault="00FE423F" w:rsidP="00FE423F">
      <w:pPr>
        <w:spacing w:line="360" w:lineRule="auto"/>
        <w:ind w:firstLine="851"/>
        <w:jc w:val="both"/>
        <w:rPr>
          <w:sz w:val="28"/>
          <w:szCs w:val="28"/>
          <w:lang w:val="uk-UA"/>
        </w:rPr>
      </w:pPr>
      <w:r w:rsidRPr="00FE423F">
        <w:rPr>
          <w:sz w:val="28"/>
          <w:szCs w:val="28"/>
          <w:lang w:val="uk-UA"/>
        </w:rPr>
        <w:lastRenderedPageBreak/>
        <w:t xml:space="preserve">Метою фізичної реабілітації підлітків із ожирінням було посилення обмінних процесів у тканинах, стимуляція клітинного метаболізму, що сприяють зниженню маси тіла за рахунок зменшення жирової тканини і стійке втримання маси тіла. </w:t>
      </w:r>
    </w:p>
    <w:p w:rsidR="004D26EB" w:rsidRDefault="00FE423F" w:rsidP="00FE423F">
      <w:pPr>
        <w:spacing w:line="360" w:lineRule="auto"/>
        <w:ind w:firstLine="851"/>
        <w:jc w:val="both"/>
        <w:rPr>
          <w:sz w:val="28"/>
          <w:szCs w:val="28"/>
          <w:lang w:val="uk-UA"/>
        </w:rPr>
      </w:pPr>
      <w:r w:rsidRPr="00FE423F">
        <w:rPr>
          <w:sz w:val="28"/>
          <w:szCs w:val="28"/>
          <w:lang w:val="uk-UA"/>
        </w:rPr>
        <w:t xml:space="preserve">Основними завданнями фізичної реабілітації підлітків із ожирінням були такі: розвиток функціонального пристосування основних систем організму до порушеного обміну речовин, профілактика розвитку можливих ускладнень, підвищення адаптаційних можливостей, зміна звичок харчування та способу життя, поліпшення якості життя, формування мотивації на тривалу реабілітацію та підвищення особистої відповідальності за своє лікування. </w:t>
      </w:r>
    </w:p>
    <w:p w:rsidR="004D26EB" w:rsidRDefault="00FE423F" w:rsidP="00FE423F">
      <w:pPr>
        <w:spacing w:line="360" w:lineRule="auto"/>
        <w:ind w:firstLine="851"/>
        <w:jc w:val="both"/>
        <w:rPr>
          <w:sz w:val="28"/>
          <w:szCs w:val="28"/>
          <w:lang w:val="uk-UA"/>
        </w:rPr>
      </w:pPr>
      <w:r w:rsidRPr="00FE423F">
        <w:rPr>
          <w:sz w:val="28"/>
          <w:szCs w:val="28"/>
          <w:lang w:val="uk-UA"/>
        </w:rPr>
        <w:t xml:space="preserve">Аналіз спеціальної науково-методичної літератури та її логічний аналіз дозволив окреслити та адаптувати до сучасного процесу фізичної реабілітації підлітків із первинним екзогенно-конституціональним ожирінням спеціальні принципи: активної та свідомої участі у процесі реабілітації, своєчасного і раннього початку реабілітаційних заходів, індивідуалізації, задоволення рухової функції, поступовості та доступності, комплексності використання засобів фізичної реабілітації, етапності процесу фізичної реабілітації, систематичності та безперервності процесу фізичної реабілітації, соціальної та психокорегувальної спрямованості процесу фізичної реабілітації, ефективності процесу фізичної реабілітації. </w:t>
      </w:r>
    </w:p>
    <w:p w:rsidR="004D26EB" w:rsidRDefault="00FE423F" w:rsidP="00FE423F">
      <w:pPr>
        <w:spacing w:line="360" w:lineRule="auto"/>
        <w:ind w:firstLine="851"/>
        <w:jc w:val="both"/>
        <w:rPr>
          <w:sz w:val="28"/>
          <w:szCs w:val="28"/>
          <w:lang w:val="uk-UA"/>
        </w:rPr>
      </w:pPr>
      <w:r w:rsidRPr="00FE423F">
        <w:rPr>
          <w:sz w:val="28"/>
          <w:szCs w:val="28"/>
          <w:lang w:val="uk-UA"/>
        </w:rPr>
        <w:t>Визначені концептуальні підходи зумовили розробку організаційних основ фізичної реабілітації підлітків із первинним ожирінням, що базувалися на створенні</w:t>
      </w:r>
      <w:r w:rsidR="004D26EB">
        <w:rPr>
          <w:sz w:val="28"/>
          <w:szCs w:val="28"/>
          <w:lang w:val="uk-UA"/>
        </w:rPr>
        <w:t xml:space="preserve"> реабілітаційного плану</w:t>
      </w:r>
      <w:r w:rsidRPr="00FE423F">
        <w:rPr>
          <w:sz w:val="28"/>
          <w:szCs w:val="28"/>
          <w:lang w:val="uk-UA"/>
        </w:rPr>
        <w:t xml:space="preserve">, який включає такі етапи: </w:t>
      </w:r>
    </w:p>
    <w:p w:rsidR="004D26EB" w:rsidRDefault="00FE423F" w:rsidP="00FE423F">
      <w:pPr>
        <w:spacing w:line="360" w:lineRule="auto"/>
        <w:ind w:firstLine="851"/>
        <w:jc w:val="both"/>
        <w:rPr>
          <w:sz w:val="28"/>
          <w:szCs w:val="28"/>
          <w:lang w:val="uk-UA"/>
        </w:rPr>
      </w:pPr>
      <w:r w:rsidRPr="00FE423F">
        <w:rPr>
          <w:sz w:val="28"/>
          <w:szCs w:val="28"/>
          <w:lang w:val="uk-UA"/>
        </w:rPr>
        <w:t xml:space="preserve">Перший етап. Оцінка вихідного морфофункціонального стану і якості життя. </w:t>
      </w:r>
    </w:p>
    <w:p w:rsidR="004D26EB" w:rsidRDefault="00FE423F" w:rsidP="00FE423F">
      <w:pPr>
        <w:spacing w:line="360" w:lineRule="auto"/>
        <w:ind w:firstLine="851"/>
        <w:jc w:val="both"/>
        <w:rPr>
          <w:sz w:val="28"/>
          <w:szCs w:val="28"/>
          <w:lang w:val="uk-UA"/>
        </w:rPr>
      </w:pPr>
      <w:r w:rsidRPr="00FE423F">
        <w:rPr>
          <w:sz w:val="28"/>
          <w:szCs w:val="28"/>
          <w:lang w:val="uk-UA"/>
        </w:rPr>
        <w:t>Первісна оцінка стану пацієнта включала повний збір анамнезу, опитування, клінічний огляд, додаткові дослідження</w:t>
      </w:r>
      <w:r w:rsidR="004D26EB">
        <w:rPr>
          <w:sz w:val="28"/>
          <w:szCs w:val="28"/>
          <w:lang w:val="uk-UA"/>
        </w:rPr>
        <w:t xml:space="preserve">. </w:t>
      </w:r>
    </w:p>
    <w:p w:rsidR="004D26EB" w:rsidRDefault="004D26EB" w:rsidP="00FE423F">
      <w:pPr>
        <w:spacing w:line="360" w:lineRule="auto"/>
        <w:ind w:firstLine="851"/>
        <w:jc w:val="both"/>
        <w:rPr>
          <w:sz w:val="28"/>
          <w:szCs w:val="28"/>
          <w:lang w:val="uk-UA"/>
        </w:rPr>
      </w:pPr>
      <w:r>
        <w:rPr>
          <w:sz w:val="28"/>
          <w:szCs w:val="28"/>
          <w:lang w:val="uk-UA"/>
        </w:rPr>
        <w:t xml:space="preserve">На підставі отриманих даних </w:t>
      </w:r>
      <w:r w:rsidR="00FE423F" w:rsidRPr="00FE423F">
        <w:rPr>
          <w:sz w:val="28"/>
          <w:szCs w:val="28"/>
          <w:lang w:val="uk-UA"/>
        </w:rPr>
        <w:t xml:space="preserve"> установлювали ступінь функціональних порушень, резервні та адаптаційні можливості пацієнта, якість життя. </w:t>
      </w:r>
    </w:p>
    <w:p w:rsidR="004D26EB" w:rsidRDefault="00FE423F" w:rsidP="00FE423F">
      <w:pPr>
        <w:spacing w:line="360" w:lineRule="auto"/>
        <w:ind w:firstLine="851"/>
        <w:jc w:val="both"/>
        <w:rPr>
          <w:sz w:val="28"/>
          <w:szCs w:val="28"/>
          <w:lang w:val="uk-UA"/>
        </w:rPr>
      </w:pPr>
      <w:r w:rsidRPr="00FE423F">
        <w:rPr>
          <w:sz w:val="28"/>
          <w:szCs w:val="28"/>
        </w:rPr>
        <w:lastRenderedPageBreak/>
        <w:t xml:space="preserve">Другий етап. Визначення спеціальних лікувальних і реабілітаційних заходів, призначення і добір яких здійснювали в строгій відповідності до показників морфофункціонального стану. </w:t>
      </w:r>
    </w:p>
    <w:p w:rsidR="004D26EB" w:rsidRDefault="00FE423F" w:rsidP="00FE423F">
      <w:pPr>
        <w:spacing w:line="360" w:lineRule="auto"/>
        <w:ind w:firstLine="851"/>
        <w:jc w:val="both"/>
        <w:rPr>
          <w:sz w:val="28"/>
          <w:szCs w:val="28"/>
          <w:lang w:val="uk-UA"/>
        </w:rPr>
      </w:pPr>
      <w:r w:rsidRPr="00FE423F">
        <w:rPr>
          <w:sz w:val="28"/>
          <w:szCs w:val="28"/>
        </w:rPr>
        <w:t xml:space="preserve">Основним лікувальним засобом при ожирінні є дієтотерапія, що призначалася усім підліткам лікарем-дієтологом. </w:t>
      </w:r>
    </w:p>
    <w:p w:rsidR="004D26EB" w:rsidRDefault="00FE423F" w:rsidP="00FE423F">
      <w:pPr>
        <w:spacing w:line="360" w:lineRule="auto"/>
        <w:ind w:firstLine="851"/>
        <w:jc w:val="both"/>
        <w:rPr>
          <w:sz w:val="28"/>
          <w:szCs w:val="28"/>
          <w:lang w:val="uk-UA"/>
        </w:rPr>
      </w:pPr>
      <w:r w:rsidRPr="004D26EB">
        <w:rPr>
          <w:sz w:val="28"/>
          <w:szCs w:val="28"/>
          <w:lang w:val="uk-UA"/>
        </w:rPr>
        <w:t xml:space="preserve">До засобів фізичної реабілітації, що застосовувались нами при ожирінні, належали: фізичні вправи, масаж, сили природи, фізіотерапія, механотерапія. </w:t>
      </w:r>
    </w:p>
    <w:p w:rsidR="004D26EB" w:rsidRDefault="00FE423F" w:rsidP="00FE423F">
      <w:pPr>
        <w:spacing w:line="360" w:lineRule="auto"/>
        <w:ind w:firstLine="851"/>
        <w:jc w:val="both"/>
        <w:rPr>
          <w:sz w:val="28"/>
          <w:szCs w:val="28"/>
          <w:lang w:val="uk-UA"/>
        </w:rPr>
      </w:pPr>
      <w:r w:rsidRPr="004D26EB">
        <w:rPr>
          <w:sz w:val="28"/>
          <w:szCs w:val="28"/>
          <w:lang w:val="uk-UA"/>
        </w:rPr>
        <w:t>Третій етап. Розробка та реалізація технології фізичної реабілітації підлітків із первинним ожирінням: визначався етап реабіліт</w:t>
      </w:r>
      <w:r w:rsidR="004D26EB" w:rsidRPr="004D26EB">
        <w:rPr>
          <w:sz w:val="28"/>
          <w:szCs w:val="28"/>
          <w:lang w:val="uk-UA"/>
        </w:rPr>
        <w:t>ації (клінічний, постклінічний)</w:t>
      </w:r>
      <w:r w:rsidR="004D26EB">
        <w:rPr>
          <w:sz w:val="28"/>
          <w:szCs w:val="28"/>
          <w:lang w:val="uk-UA"/>
        </w:rPr>
        <w:t>.</w:t>
      </w:r>
      <w:r w:rsidRPr="004D26EB">
        <w:rPr>
          <w:sz w:val="28"/>
          <w:szCs w:val="28"/>
          <w:lang w:val="uk-UA"/>
        </w:rPr>
        <w:t xml:space="preserve"> </w:t>
      </w:r>
    </w:p>
    <w:p w:rsidR="004D26EB" w:rsidRDefault="00FE423F" w:rsidP="00FE423F">
      <w:pPr>
        <w:spacing w:line="360" w:lineRule="auto"/>
        <w:ind w:firstLine="851"/>
        <w:jc w:val="both"/>
        <w:rPr>
          <w:sz w:val="28"/>
          <w:szCs w:val="28"/>
          <w:lang w:val="uk-UA"/>
        </w:rPr>
      </w:pPr>
      <w:r w:rsidRPr="004D26EB">
        <w:rPr>
          <w:sz w:val="28"/>
          <w:szCs w:val="28"/>
          <w:lang w:val="uk-UA"/>
        </w:rPr>
        <w:t xml:space="preserve">Підтримка результату і вторинна профілактика  його внутрішня структура і зміст (лікувальні рухові режими, їх завдання, тривалість, засоби реабілітаційного впливу, форми і методи проведення занять, а також параметри навантаження і організаційно-методичні вказівки). </w:t>
      </w:r>
    </w:p>
    <w:p w:rsidR="00CD42DC" w:rsidRDefault="00FE423F" w:rsidP="00CD42DC">
      <w:pPr>
        <w:spacing w:line="360" w:lineRule="auto"/>
        <w:ind w:firstLine="851"/>
        <w:jc w:val="both"/>
        <w:rPr>
          <w:sz w:val="28"/>
          <w:szCs w:val="28"/>
          <w:lang w:val="uk-UA"/>
        </w:rPr>
      </w:pPr>
      <w:r w:rsidRPr="004D26EB">
        <w:rPr>
          <w:sz w:val="28"/>
          <w:szCs w:val="28"/>
          <w:lang w:val="uk-UA"/>
        </w:rPr>
        <w:t xml:space="preserve">Четвертий етап. </w:t>
      </w:r>
      <w:r w:rsidR="00CD42DC" w:rsidRPr="004D26EB">
        <w:rPr>
          <w:sz w:val="28"/>
          <w:szCs w:val="28"/>
          <w:lang w:val="uk-UA"/>
        </w:rPr>
        <w:t>Оцінка ефективності</w:t>
      </w:r>
      <w:r w:rsidR="00CD42DC">
        <w:rPr>
          <w:sz w:val="28"/>
          <w:szCs w:val="28"/>
          <w:lang w:val="uk-UA"/>
        </w:rPr>
        <w:t>.</w:t>
      </w:r>
      <w:r w:rsidR="00CD42DC" w:rsidRPr="004D26EB">
        <w:rPr>
          <w:sz w:val="28"/>
          <w:szCs w:val="28"/>
          <w:lang w:val="uk-UA"/>
        </w:rPr>
        <w:t xml:space="preserve"> Без відповіді: збереження показників </w:t>
      </w:r>
      <w:r w:rsidR="00CD42DC" w:rsidRPr="00FE423F">
        <w:rPr>
          <w:sz w:val="28"/>
          <w:szCs w:val="28"/>
        </w:rPr>
        <w:t>BMI</w:t>
      </w:r>
      <w:r w:rsidR="00CD42DC" w:rsidRPr="004D26EB">
        <w:rPr>
          <w:sz w:val="28"/>
          <w:szCs w:val="28"/>
          <w:lang w:val="uk-UA"/>
        </w:rPr>
        <w:t>, жирового та безжирового компонентів, адаптаційних можливостей організму, стану ОРА та якості життя на вихідному рівні</w:t>
      </w:r>
      <w:r w:rsidR="00CD42DC">
        <w:rPr>
          <w:sz w:val="28"/>
          <w:szCs w:val="28"/>
          <w:lang w:val="uk-UA"/>
        </w:rPr>
        <w:t>.</w:t>
      </w:r>
      <w:r w:rsidR="00CD42DC" w:rsidRPr="004D26EB">
        <w:rPr>
          <w:sz w:val="28"/>
          <w:szCs w:val="28"/>
          <w:lang w:val="uk-UA"/>
        </w:rPr>
        <w:t xml:space="preserve"> Негативна відповідь: підвищення маси тіла, вмісту жирової тканини (</w:t>
      </w:r>
      <w:r w:rsidR="00CD42DC" w:rsidRPr="00FE423F">
        <w:rPr>
          <w:sz w:val="28"/>
          <w:szCs w:val="28"/>
        </w:rPr>
        <w:t>FAT</w:t>
      </w:r>
      <w:r w:rsidR="00CD42DC" w:rsidRPr="004D26EB">
        <w:rPr>
          <w:sz w:val="28"/>
          <w:szCs w:val="28"/>
          <w:lang w:val="uk-UA"/>
        </w:rPr>
        <w:t xml:space="preserve">, %, </w:t>
      </w:r>
      <w:r w:rsidR="00CD42DC" w:rsidRPr="00FE423F">
        <w:rPr>
          <w:sz w:val="28"/>
          <w:szCs w:val="28"/>
        </w:rPr>
        <w:t>FAT</w:t>
      </w:r>
      <w:r w:rsidR="00CD42DC" w:rsidRPr="004D26EB">
        <w:rPr>
          <w:sz w:val="28"/>
          <w:szCs w:val="28"/>
          <w:lang w:val="uk-UA"/>
        </w:rPr>
        <w:t xml:space="preserve">, кг), збереження показників </w:t>
      </w:r>
      <w:r w:rsidR="00CD42DC" w:rsidRPr="00FE423F">
        <w:rPr>
          <w:sz w:val="28"/>
          <w:szCs w:val="28"/>
        </w:rPr>
        <w:t>FMM</w:t>
      </w:r>
      <w:r w:rsidR="00CD42DC" w:rsidRPr="004D26EB">
        <w:rPr>
          <w:sz w:val="28"/>
          <w:szCs w:val="28"/>
          <w:lang w:val="uk-UA"/>
        </w:rPr>
        <w:t>, приєднання нових скарг і / або патологій, зниження адаптаційних можливостей організму, погіршення стану ОРА та якості життя</w:t>
      </w:r>
      <w:r w:rsidR="00CD42DC">
        <w:rPr>
          <w:sz w:val="28"/>
          <w:szCs w:val="28"/>
          <w:lang w:val="uk-UA"/>
        </w:rPr>
        <w:t>.</w:t>
      </w:r>
      <w:r w:rsidR="00CD42DC" w:rsidRPr="004D26EB">
        <w:rPr>
          <w:sz w:val="28"/>
          <w:szCs w:val="28"/>
          <w:lang w:val="uk-UA"/>
        </w:rPr>
        <w:t xml:space="preserve"> Позитивна відповідь (поліпшення хоч би одного з наведених нижче критеріїв за відсутності негативної динаміки з боку інших): зниження або стабілізація маси тіла, зниження вмісту жирової тканини (</w:t>
      </w:r>
      <w:r w:rsidR="00CD42DC" w:rsidRPr="00FE423F">
        <w:rPr>
          <w:sz w:val="28"/>
          <w:szCs w:val="28"/>
        </w:rPr>
        <w:t>FAT</w:t>
      </w:r>
      <w:r w:rsidR="00CD42DC" w:rsidRPr="004D26EB">
        <w:rPr>
          <w:sz w:val="28"/>
          <w:szCs w:val="28"/>
          <w:lang w:val="uk-UA"/>
        </w:rPr>
        <w:t xml:space="preserve">, %, </w:t>
      </w:r>
      <w:r w:rsidR="00CD42DC" w:rsidRPr="00FE423F">
        <w:rPr>
          <w:sz w:val="28"/>
          <w:szCs w:val="28"/>
        </w:rPr>
        <w:t>FAT</w:t>
      </w:r>
      <w:r w:rsidR="00CD42DC" w:rsidRPr="004D26EB">
        <w:rPr>
          <w:sz w:val="28"/>
          <w:szCs w:val="28"/>
          <w:lang w:val="uk-UA"/>
        </w:rPr>
        <w:t>, кг), поліпшення вегетативної реактивності, адаптаційних можливостей, стану ОРА, якості життя</w:t>
      </w:r>
      <w:r w:rsidR="00CD42DC">
        <w:rPr>
          <w:sz w:val="28"/>
          <w:szCs w:val="28"/>
          <w:lang w:val="uk-UA"/>
        </w:rPr>
        <w:t>.</w:t>
      </w:r>
      <w:r w:rsidR="00CD42DC" w:rsidRPr="004D26EB">
        <w:rPr>
          <w:sz w:val="28"/>
          <w:szCs w:val="28"/>
          <w:lang w:val="uk-UA"/>
        </w:rPr>
        <w:t xml:space="preserve"> </w:t>
      </w:r>
    </w:p>
    <w:p w:rsidR="00CD42DC" w:rsidRDefault="00FE423F" w:rsidP="00FE423F">
      <w:pPr>
        <w:spacing w:line="360" w:lineRule="auto"/>
        <w:ind w:firstLine="851"/>
        <w:jc w:val="both"/>
        <w:rPr>
          <w:sz w:val="28"/>
          <w:szCs w:val="28"/>
          <w:lang w:val="uk-UA"/>
        </w:rPr>
      </w:pPr>
      <w:r w:rsidRPr="004D26EB">
        <w:rPr>
          <w:sz w:val="28"/>
          <w:szCs w:val="28"/>
          <w:lang w:val="uk-UA"/>
        </w:rPr>
        <w:t>Оцінка ефективності технології фізичної реабілітації підлітків із первинним ожирінням проводилася для оцінки ку</w:t>
      </w:r>
      <w:r w:rsidRPr="00CD42DC">
        <w:rPr>
          <w:sz w:val="28"/>
          <w:szCs w:val="28"/>
          <w:lang w:val="uk-UA"/>
        </w:rPr>
        <w:t xml:space="preserve">рсу лікування в цілому або окремого заняття. </w:t>
      </w:r>
    </w:p>
    <w:p w:rsidR="00CD42DC" w:rsidRDefault="00FE423F" w:rsidP="00FE423F">
      <w:pPr>
        <w:spacing w:line="360" w:lineRule="auto"/>
        <w:ind w:firstLine="851"/>
        <w:jc w:val="both"/>
        <w:rPr>
          <w:sz w:val="28"/>
          <w:szCs w:val="28"/>
          <w:lang w:val="uk-UA"/>
        </w:rPr>
      </w:pPr>
      <w:r w:rsidRPr="00CD42DC">
        <w:rPr>
          <w:sz w:val="28"/>
          <w:szCs w:val="28"/>
          <w:lang w:val="uk-UA"/>
        </w:rPr>
        <w:lastRenderedPageBreak/>
        <w:t xml:space="preserve">До запропонованих методичних основ процесу фізичної реабілітації підлітків із первинним ожирінням, було віднесено: </w:t>
      </w:r>
    </w:p>
    <w:p w:rsidR="00CD42DC" w:rsidRDefault="00FE423F" w:rsidP="00FE423F">
      <w:pPr>
        <w:spacing w:line="360" w:lineRule="auto"/>
        <w:ind w:firstLine="851"/>
        <w:jc w:val="both"/>
        <w:rPr>
          <w:sz w:val="28"/>
          <w:szCs w:val="28"/>
          <w:lang w:val="uk-UA"/>
        </w:rPr>
      </w:pPr>
      <w:r w:rsidRPr="00CD42DC">
        <w:rPr>
          <w:sz w:val="28"/>
          <w:szCs w:val="28"/>
          <w:lang w:val="uk-UA"/>
        </w:rPr>
        <w:t xml:space="preserve">– форми проведення занять (ранкова гігієнічна гімнастика (РГГ), лікувальна гімнастика (ЛГ), дозована ходьба, гідрокінезитерапія); </w:t>
      </w:r>
    </w:p>
    <w:p w:rsidR="00CD42DC" w:rsidRDefault="00FE423F" w:rsidP="00FE423F">
      <w:pPr>
        <w:spacing w:line="360" w:lineRule="auto"/>
        <w:ind w:firstLine="851"/>
        <w:jc w:val="both"/>
        <w:rPr>
          <w:sz w:val="28"/>
          <w:szCs w:val="28"/>
          <w:lang w:val="uk-UA"/>
        </w:rPr>
      </w:pPr>
      <w:r w:rsidRPr="00CD42DC">
        <w:rPr>
          <w:sz w:val="28"/>
          <w:szCs w:val="28"/>
          <w:lang w:val="uk-UA"/>
        </w:rPr>
        <w:t xml:space="preserve">– методи проведення занять: </w:t>
      </w:r>
    </w:p>
    <w:p w:rsidR="00CD42DC" w:rsidRDefault="00FE423F" w:rsidP="00CD42DC">
      <w:pPr>
        <w:spacing w:line="360" w:lineRule="auto"/>
        <w:ind w:firstLine="851"/>
        <w:jc w:val="both"/>
        <w:rPr>
          <w:sz w:val="28"/>
          <w:szCs w:val="28"/>
          <w:lang w:val="uk-UA"/>
        </w:rPr>
      </w:pPr>
      <w:r w:rsidRPr="00CD42DC">
        <w:rPr>
          <w:sz w:val="28"/>
          <w:szCs w:val="28"/>
          <w:lang w:val="uk-UA"/>
        </w:rPr>
        <w:t xml:space="preserve">1) методи, спрямовані на оволодіння руховими навичками і відновлення втрачених (набуття знань про фізичну вправу; метод розчленованого навчання, метод цілісного навчання; рівномірний метод; змінний метод; повторний метод; інтервальний метод; коловий метод); </w:t>
      </w:r>
    </w:p>
    <w:p w:rsidR="00CD42DC" w:rsidRDefault="00FE423F" w:rsidP="00CD42DC">
      <w:pPr>
        <w:spacing w:line="360" w:lineRule="auto"/>
        <w:ind w:firstLine="851"/>
        <w:jc w:val="both"/>
        <w:rPr>
          <w:sz w:val="28"/>
          <w:szCs w:val="28"/>
          <w:lang w:val="uk-UA"/>
        </w:rPr>
      </w:pPr>
      <w:r w:rsidRPr="00CD42DC">
        <w:rPr>
          <w:sz w:val="28"/>
          <w:szCs w:val="28"/>
          <w:lang w:val="uk-UA"/>
        </w:rPr>
        <w:t xml:space="preserve">2) методи проведення процедури лікувальної гімнастики (малогруповий, груповий і консультативний); </w:t>
      </w:r>
    </w:p>
    <w:p w:rsidR="00CD42DC" w:rsidRDefault="00FE423F" w:rsidP="00CD42DC">
      <w:pPr>
        <w:spacing w:line="360" w:lineRule="auto"/>
        <w:ind w:firstLine="851"/>
        <w:jc w:val="both"/>
        <w:rPr>
          <w:sz w:val="28"/>
          <w:szCs w:val="28"/>
          <w:lang w:val="uk-UA"/>
        </w:rPr>
      </w:pPr>
      <w:r w:rsidRPr="00CD42DC">
        <w:rPr>
          <w:sz w:val="28"/>
          <w:szCs w:val="28"/>
          <w:lang w:val="uk-UA"/>
        </w:rPr>
        <w:t xml:space="preserve">– принципи дозування і параметри навантаження (вибір вихідних положень; характер і вид вправи; принцип розсіяності фізичного навантаження; кількість вправ і кількість повторень; темп рухів; ритм рухів; амплітуда рухів; точність виконання рухів; простота і складність рухів; ступінь зусилля при виконанні вправ; емоційний фактор; співвідношення загальнорозвивальних, спеціальних і дихальних вправ; щільність навантаження). </w:t>
      </w:r>
    </w:p>
    <w:p w:rsidR="00CD42DC" w:rsidRDefault="00FE423F" w:rsidP="00CD42DC">
      <w:pPr>
        <w:spacing w:line="360" w:lineRule="auto"/>
        <w:ind w:firstLine="851"/>
        <w:jc w:val="both"/>
        <w:rPr>
          <w:sz w:val="28"/>
          <w:szCs w:val="28"/>
          <w:lang w:val="uk-UA"/>
        </w:rPr>
      </w:pPr>
      <w:r w:rsidRPr="00CD42DC">
        <w:rPr>
          <w:sz w:val="28"/>
          <w:szCs w:val="28"/>
          <w:lang w:val="uk-UA"/>
        </w:rPr>
        <w:t xml:space="preserve">Позначені концептуальні, організаційні та методичні основи визначили розробку технології фізичної реабілітації підлітків із ожирінням. </w:t>
      </w:r>
    </w:p>
    <w:p w:rsidR="00CD42DC" w:rsidRDefault="00FE423F" w:rsidP="00CD42DC">
      <w:pPr>
        <w:spacing w:line="360" w:lineRule="auto"/>
        <w:ind w:firstLine="851"/>
        <w:jc w:val="both"/>
        <w:rPr>
          <w:sz w:val="28"/>
          <w:szCs w:val="28"/>
          <w:lang w:val="uk-UA"/>
        </w:rPr>
      </w:pPr>
      <w:r w:rsidRPr="00CD42DC">
        <w:rPr>
          <w:sz w:val="28"/>
          <w:szCs w:val="28"/>
          <w:lang w:val="uk-UA"/>
        </w:rPr>
        <w:t>Запропонована нами технологія фізичної реабілітації ґрунтувалася на застосуванні наступних засобів фізичної реабілітації та елементів комплексної терапії: кінезитерапії із застосуванням систематичних фізичних вправ (ФВ) у формі РГГ, ЛГ, дозованої ходьби, гідрокінезитерапії; масажу (загальний і місцевий); природних і штучних факторів природи – кліматотерапія, бальнеологічні та гідропроцедури (шотландський душ, підводний душ-масаж, сульфідні ванни, прийом мінеральної води; кліматотерапія; електроміостимуляція м'язів нижніх кінцівок); механотерапії; дієтотерапії (раціональне харчування з обмеженням їжі, багатої вуглеводами</w:t>
      </w:r>
      <w:r w:rsidR="00CD42DC">
        <w:rPr>
          <w:sz w:val="28"/>
          <w:szCs w:val="28"/>
          <w:lang w:val="uk-UA"/>
        </w:rPr>
        <w:t xml:space="preserve"> та жирами); ортопедичні заходи</w:t>
      </w:r>
      <w:r w:rsidR="00B64D8F">
        <w:rPr>
          <w:sz w:val="28"/>
          <w:szCs w:val="28"/>
          <w:lang w:val="uk-UA"/>
        </w:rPr>
        <w:t>.</w:t>
      </w:r>
    </w:p>
    <w:p w:rsidR="00CD42DC" w:rsidRDefault="00FE423F" w:rsidP="00CD42DC">
      <w:pPr>
        <w:spacing w:line="360" w:lineRule="auto"/>
        <w:ind w:firstLine="851"/>
        <w:jc w:val="both"/>
        <w:rPr>
          <w:sz w:val="28"/>
          <w:szCs w:val="28"/>
          <w:lang w:val="uk-UA"/>
        </w:rPr>
      </w:pPr>
      <w:r w:rsidRPr="00CD42DC">
        <w:rPr>
          <w:sz w:val="28"/>
          <w:szCs w:val="28"/>
          <w:lang w:val="uk-UA"/>
        </w:rPr>
        <w:lastRenderedPageBreak/>
        <w:t xml:space="preserve">Як відомо, в основі лікувальної дії основного засобу фізичної реабілітації – фізичних вправ – лежить здатність адаптації до фізичних навантажень. </w:t>
      </w:r>
    </w:p>
    <w:p w:rsidR="00095A10" w:rsidRPr="009C6564" w:rsidRDefault="00FE423F" w:rsidP="00CD42DC">
      <w:pPr>
        <w:spacing w:line="360" w:lineRule="auto"/>
        <w:ind w:firstLine="851"/>
        <w:jc w:val="both"/>
        <w:rPr>
          <w:sz w:val="28"/>
          <w:szCs w:val="28"/>
          <w:lang w:val="uk-UA"/>
        </w:rPr>
      </w:pPr>
      <w:r w:rsidRPr="00CD42DC">
        <w:rPr>
          <w:sz w:val="28"/>
          <w:szCs w:val="28"/>
          <w:lang w:val="uk-UA"/>
        </w:rPr>
        <w:t>Малі навантаження не призводять до поліпшення адаптації, а надмірні можуть призвести до перенапруження та зриву адаптації (Л. П. Матвеев, 2001; Л. Я. Іващенко, 2008), у зв'язку із чим, при визначенні видів і форм навантаження, нами враховувалися показники фону вегетативної регуляції серця підлітків із ожирінням, оскільки запропоновані види рухової а</w:t>
      </w:r>
      <w:r w:rsidR="00CD42DC">
        <w:rPr>
          <w:sz w:val="28"/>
          <w:szCs w:val="28"/>
          <w:lang w:val="uk-UA"/>
        </w:rPr>
        <w:t xml:space="preserve">ктивності повинні відповідати </w:t>
      </w:r>
      <w:r w:rsidRPr="00CD42DC">
        <w:rPr>
          <w:sz w:val="28"/>
          <w:szCs w:val="28"/>
          <w:lang w:val="uk-UA"/>
        </w:rPr>
        <w:t xml:space="preserve"> рівню функціонування регуляторних систем </w:t>
      </w:r>
      <w:r w:rsidRPr="009C6564">
        <w:rPr>
          <w:sz w:val="28"/>
          <w:szCs w:val="28"/>
          <w:lang w:val="uk-UA"/>
        </w:rPr>
        <w:t>і можливостям організму підлітка.</w:t>
      </w:r>
    </w:p>
    <w:p w:rsidR="00102CC2" w:rsidRDefault="009C6564" w:rsidP="00CD42DC">
      <w:pPr>
        <w:spacing w:line="360" w:lineRule="auto"/>
        <w:ind w:firstLine="851"/>
        <w:jc w:val="both"/>
        <w:rPr>
          <w:sz w:val="28"/>
          <w:szCs w:val="28"/>
          <w:lang w:val="uk-UA"/>
        </w:rPr>
      </w:pPr>
      <w:r w:rsidRPr="009C6564">
        <w:rPr>
          <w:sz w:val="28"/>
          <w:szCs w:val="28"/>
          <w:lang w:val="uk-UA"/>
        </w:rPr>
        <w:t xml:space="preserve">Таким чином, чим нижчий показник активності регуляторних систем (ПАРС), тим більший обсяг вправ повинні становити циклічні види аеробної спрямованості низької інтенсивності, що пояснюється специфічним впливом аеробних вправ на організм. </w:t>
      </w:r>
    </w:p>
    <w:p w:rsidR="00102CC2" w:rsidRDefault="009C6564" w:rsidP="00CD42DC">
      <w:pPr>
        <w:spacing w:line="360" w:lineRule="auto"/>
        <w:ind w:firstLine="851"/>
        <w:jc w:val="both"/>
        <w:rPr>
          <w:sz w:val="28"/>
          <w:szCs w:val="28"/>
          <w:lang w:val="uk-UA"/>
        </w:rPr>
      </w:pPr>
      <w:r w:rsidRPr="009C6564">
        <w:rPr>
          <w:sz w:val="28"/>
          <w:szCs w:val="28"/>
          <w:lang w:val="uk-UA"/>
        </w:rPr>
        <w:t xml:space="preserve">Обсяг таких вправ у підлітків із незадовільною адаптацією та (або) її зривом склав 60–75 % загального обсягу вправ; у підлітків із оптимальною та задовільною адаптацією – 50 %; з високим рівнем адаптації – 25–40 % обсягу всіх ФВ. </w:t>
      </w:r>
    </w:p>
    <w:p w:rsidR="00102CC2" w:rsidRDefault="009C6564" w:rsidP="00CD42DC">
      <w:pPr>
        <w:spacing w:line="360" w:lineRule="auto"/>
        <w:ind w:firstLine="851"/>
        <w:jc w:val="both"/>
        <w:rPr>
          <w:sz w:val="28"/>
          <w:szCs w:val="28"/>
          <w:lang w:val="uk-UA"/>
        </w:rPr>
      </w:pPr>
      <w:r w:rsidRPr="009C6564">
        <w:rPr>
          <w:sz w:val="28"/>
          <w:szCs w:val="28"/>
          <w:lang w:val="uk-UA"/>
        </w:rPr>
        <w:t xml:space="preserve">Також до призначення адекватної відновної терапії дозволило підійти виявлення вегетативної дисфункції в підлітків із ожирінням за даними ВСР. </w:t>
      </w:r>
    </w:p>
    <w:p w:rsidR="00102CC2" w:rsidRDefault="009C6564" w:rsidP="00CD42DC">
      <w:pPr>
        <w:spacing w:line="360" w:lineRule="auto"/>
        <w:ind w:firstLine="851"/>
        <w:jc w:val="both"/>
        <w:rPr>
          <w:sz w:val="28"/>
          <w:szCs w:val="28"/>
          <w:lang w:val="uk-UA"/>
        </w:rPr>
      </w:pPr>
      <w:r w:rsidRPr="009C6564">
        <w:rPr>
          <w:sz w:val="28"/>
          <w:szCs w:val="28"/>
          <w:lang w:val="uk-UA"/>
        </w:rPr>
        <w:t xml:space="preserve">Підліткам з переважно симпатикотонічними зрушеннями параметрів ВСР, а також з гіперсимпатикотонічною реактивністю, призначалася «седативна» відновна терапія, спрямована на зменшення симпатичних впливів вегетативної нервової системи, у вигляді фізичних вправ на розтягування, у розслабленні, дихальних вправ з подовженою фазою видиху, гідрокінезитерапія, масаж комірцевої зони. </w:t>
      </w:r>
    </w:p>
    <w:p w:rsidR="00102CC2" w:rsidRDefault="009C6564" w:rsidP="00CD42DC">
      <w:pPr>
        <w:spacing w:line="360" w:lineRule="auto"/>
        <w:ind w:firstLine="851"/>
        <w:jc w:val="both"/>
        <w:rPr>
          <w:sz w:val="28"/>
          <w:szCs w:val="28"/>
          <w:lang w:val="uk-UA"/>
        </w:rPr>
      </w:pPr>
      <w:r w:rsidRPr="009C6564">
        <w:rPr>
          <w:sz w:val="28"/>
          <w:szCs w:val="28"/>
          <w:lang w:val="uk-UA"/>
        </w:rPr>
        <w:t xml:space="preserve">Ці засоби ФР не були показані підліткам із вихідним ваготонічним тонусом і недостатньою вегетативною реактивність, тому що могли збільшити наявні відхилення. </w:t>
      </w:r>
    </w:p>
    <w:p w:rsidR="00102CC2" w:rsidRDefault="009C6564" w:rsidP="00CD42DC">
      <w:pPr>
        <w:spacing w:line="360" w:lineRule="auto"/>
        <w:ind w:firstLine="851"/>
        <w:jc w:val="both"/>
        <w:rPr>
          <w:sz w:val="28"/>
          <w:szCs w:val="28"/>
          <w:lang w:val="uk-UA"/>
        </w:rPr>
      </w:pPr>
      <w:r w:rsidRPr="009C6564">
        <w:rPr>
          <w:sz w:val="28"/>
          <w:szCs w:val="28"/>
          <w:lang w:val="uk-UA"/>
        </w:rPr>
        <w:lastRenderedPageBreak/>
        <w:t xml:space="preserve">У подібних ситуаціях нами призначалися засоби, що стимулюють симпатичний відділ вегетативної нервової системи (фізичні вправи в статичному режимі, вправи на координацію та рівновагу, із предметами та на снарядах, силові та швидкісно-силові, з обтяженнями і в опорі, спортивноприкладні вправи, масаж, підводний душ-масаж, електроміостимуляція, механотерапія). </w:t>
      </w:r>
    </w:p>
    <w:p w:rsidR="00102CC2" w:rsidRDefault="009C6564" w:rsidP="00CD42DC">
      <w:pPr>
        <w:spacing w:line="360" w:lineRule="auto"/>
        <w:ind w:firstLine="851"/>
        <w:jc w:val="both"/>
        <w:rPr>
          <w:sz w:val="28"/>
          <w:szCs w:val="28"/>
          <w:lang w:val="uk-UA"/>
        </w:rPr>
      </w:pPr>
      <w:r w:rsidRPr="009C6564">
        <w:rPr>
          <w:sz w:val="28"/>
          <w:szCs w:val="28"/>
          <w:lang w:val="uk-UA"/>
        </w:rPr>
        <w:t xml:space="preserve">При виявленні гіперсимпатикотонічної реактивності в підлітків із вихідними парасимпатичними зрушеннями ВСР, доцільним було застосування «седативної» відновної терапії в чергуванні із засобами, що виявляють вегетотропний вплив, тобто, що впливають на обидва відділи вегетативної нервової системи. </w:t>
      </w:r>
    </w:p>
    <w:p w:rsidR="00102CC2" w:rsidRDefault="009C6564" w:rsidP="00CD42DC">
      <w:pPr>
        <w:spacing w:line="360" w:lineRule="auto"/>
        <w:ind w:firstLine="851"/>
        <w:jc w:val="both"/>
        <w:rPr>
          <w:sz w:val="28"/>
          <w:szCs w:val="28"/>
          <w:lang w:val="uk-UA"/>
        </w:rPr>
      </w:pPr>
      <w:r w:rsidRPr="009C6564">
        <w:rPr>
          <w:sz w:val="28"/>
          <w:szCs w:val="28"/>
          <w:lang w:val="uk-UA"/>
        </w:rPr>
        <w:t xml:space="preserve">Добираючи засоби фізичної реабілітації для підлітків із ожирінням і плоскостопістю, нам доводилося вирішувати суперечливі завдання, наприклад, коли вправи циклічного характеру, такі, як біг, дозована ходьба, здавалось би, корисні для пацієнтів із ожирінням, негативно позначаються на ресорній функції стопи, спричиняючи перенапруження м'язів гомілки та стопи, що впливає на стан її склепінь. </w:t>
      </w:r>
    </w:p>
    <w:p w:rsidR="00102CC2" w:rsidRDefault="009C6564" w:rsidP="00CD42DC">
      <w:pPr>
        <w:spacing w:line="360" w:lineRule="auto"/>
        <w:ind w:firstLine="851"/>
        <w:jc w:val="both"/>
        <w:rPr>
          <w:sz w:val="28"/>
          <w:szCs w:val="28"/>
          <w:lang w:val="uk-UA"/>
        </w:rPr>
      </w:pPr>
      <w:r w:rsidRPr="009C6564">
        <w:rPr>
          <w:sz w:val="28"/>
          <w:szCs w:val="28"/>
        </w:rPr>
        <w:t xml:space="preserve">У зв'язку із чим нами пропонувалося виконання вправ у розвантажувальних положеннях, виконання «пасивних рухів» в окремих суглобах, включалися в програму реабілітації заняття у воді та ін. Враховуючи вищевикладене, для підвищення ефективності реабілітаційного процесу нами був застосований системно-елементний концептуальний підхід, що враховує комбінацію постійних (базових) і змінних (варіативних) компонентів фізичної реабілітації підлітків із первинним ожирінням: </w:t>
      </w:r>
    </w:p>
    <w:p w:rsidR="00102CC2" w:rsidRDefault="009C6564" w:rsidP="00CD42DC">
      <w:pPr>
        <w:spacing w:line="360" w:lineRule="auto"/>
        <w:ind w:firstLine="851"/>
        <w:jc w:val="both"/>
        <w:rPr>
          <w:sz w:val="28"/>
          <w:szCs w:val="28"/>
          <w:lang w:val="uk-UA"/>
        </w:rPr>
      </w:pPr>
      <w:r w:rsidRPr="009C6564">
        <w:rPr>
          <w:sz w:val="28"/>
          <w:szCs w:val="28"/>
        </w:rPr>
        <w:sym w:font="Symbol" w:char="F0B7"/>
      </w:r>
      <w:r w:rsidRPr="00102CC2">
        <w:rPr>
          <w:sz w:val="28"/>
          <w:szCs w:val="28"/>
          <w:lang w:val="uk-UA"/>
        </w:rPr>
        <w:t xml:space="preserve"> базова частина – такі фізичні вправи: загальнорозвивальні; спеціальні вправи: для посилення обмінних процесів, поліпшення функціональних і адаптаційних можливостей організму (гімнастичні вправи для різних м'язових груп із предметами та без); </w:t>
      </w:r>
    </w:p>
    <w:p w:rsidR="00102CC2" w:rsidRDefault="009C6564" w:rsidP="00CD42DC">
      <w:pPr>
        <w:spacing w:line="360" w:lineRule="auto"/>
        <w:ind w:firstLine="851"/>
        <w:jc w:val="both"/>
        <w:rPr>
          <w:sz w:val="28"/>
          <w:szCs w:val="28"/>
          <w:lang w:val="uk-UA"/>
        </w:rPr>
      </w:pPr>
      <w:r w:rsidRPr="009C6564">
        <w:rPr>
          <w:sz w:val="28"/>
          <w:szCs w:val="28"/>
        </w:rPr>
        <w:sym w:font="Symbol" w:char="F0B7"/>
      </w:r>
      <w:r w:rsidRPr="00102CC2">
        <w:rPr>
          <w:sz w:val="28"/>
          <w:szCs w:val="28"/>
          <w:lang w:val="uk-UA"/>
        </w:rPr>
        <w:t xml:space="preserve"> варіативна частина – такі фізичні вправи: спеціальні вправи: для збільшення базального метаболізму або енергозатрат у стані спокою, а також </w:t>
      </w:r>
      <w:r w:rsidRPr="00102CC2">
        <w:rPr>
          <w:sz w:val="28"/>
          <w:szCs w:val="28"/>
          <w:lang w:val="uk-UA"/>
        </w:rPr>
        <w:lastRenderedPageBreak/>
        <w:t xml:space="preserve">посилення обмінних і ліполітичних процесів (силові та швидкісно-силові вправи; вправи з обтяженнями та в опорі; статичні вправи для різних м'язових груп; із предметами та на снарядах; фізичні вправи у воді та лікувальне плавання; вправи на механотерапевтичному обладнанні; циклічні вправи аеробного характеру; дихальні вправи); для підвищення загальної працездатності (вправи на механотерапевтичному обладнанні, із предметами та на снарядах); для поліпшення функціонування ССС і дихальної системи (фізичні вправи у воді та лікувальне плавання; вправи на механотерапевтичному обладнанні; циклічні вправи аеробного характеру; дихальні вправи, на розслаблення); при патології ОРА (коригуючі вправи, спортивно-прикладні вправи, вправи з обтяженнями та в опорі; статичні вправи для різних м'язових груп; із предметами та на снарядах; гідрокінезитерапія). </w:t>
      </w:r>
    </w:p>
    <w:p w:rsidR="00102CC2" w:rsidRDefault="009C6564" w:rsidP="00CD42DC">
      <w:pPr>
        <w:spacing w:line="360" w:lineRule="auto"/>
        <w:ind w:firstLine="851"/>
        <w:jc w:val="both"/>
        <w:rPr>
          <w:sz w:val="28"/>
          <w:szCs w:val="28"/>
          <w:lang w:val="uk-UA"/>
        </w:rPr>
      </w:pPr>
      <w:r w:rsidRPr="00102CC2">
        <w:rPr>
          <w:sz w:val="28"/>
          <w:szCs w:val="28"/>
          <w:lang w:val="uk-UA"/>
        </w:rPr>
        <w:t xml:space="preserve">Тривалість застосування технології фізичної реабілітації склала шість місяців. </w:t>
      </w:r>
      <w:r w:rsidRPr="009C6564">
        <w:rPr>
          <w:sz w:val="28"/>
          <w:szCs w:val="28"/>
        </w:rPr>
        <w:t xml:space="preserve">Курс реабілітації тривав після виписки пацієнта зі стаціонару (амбулаторно). </w:t>
      </w:r>
    </w:p>
    <w:p w:rsidR="00102CC2" w:rsidRDefault="009C6564" w:rsidP="00CD42DC">
      <w:pPr>
        <w:spacing w:line="360" w:lineRule="auto"/>
        <w:ind w:firstLine="851"/>
        <w:jc w:val="both"/>
        <w:rPr>
          <w:sz w:val="28"/>
          <w:szCs w:val="28"/>
          <w:lang w:val="uk-UA"/>
        </w:rPr>
      </w:pPr>
      <w:r w:rsidRPr="00102CC2">
        <w:rPr>
          <w:sz w:val="28"/>
          <w:szCs w:val="28"/>
          <w:lang w:val="uk-UA"/>
        </w:rPr>
        <w:t xml:space="preserve">Впровадження та оцінку ефективності розробленої технології реабілітації проводили на підставі обстеження 68 пацієнтів у віці 12–15 років (41 хлопець та 27 дівчат), які перебували на 3–4 стадії статевого розвитку за Танером, з первинним екзогенно-конституціональним ожирінням. </w:t>
      </w:r>
      <w:r w:rsidRPr="009C6564">
        <w:rPr>
          <w:sz w:val="28"/>
          <w:szCs w:val="28"/>
        </w:rPr>
        <w:t xml:space="preserve">До контингенту пацієнтів основної групи (n = 34) застосовували засоби фізичної реабілітації та елементи комплексного лікування, передбачені розробленою нами технологією. </w:t>
      </w:r>
    </w:p>
    <w:p w:rsidR="00102CC2" w:rsidRDefault="009C6564" w:rsidP="00CD42DC">
      <w:pPr>
        <w:spacing w:line="360" w:lineRule="auto"/>
        <w:ind w:firstLine="851"/>
        <w:jc w:val="both"/>
        <w:rPr>
          <w:sz w:val="28"/>
          <w:szCs w:val="28"/>
          <w:lang w:val="uk-UA"/>
        </w:rPr>
      </w:pPr>
      <w:r w:rsidRPr="00102CC2">
        <w:rPr>
          <w:sz w:val="28"/>
          <w:szCs w:val="28"/>
          <w:lang w:val="uk-UA"/>
        </w:rPr>
        <w:t>У контрольній групі (</w:t>
      </w:r>
      <w:r w:rsidRPr="009C6564">
        <w:rPr>
          <w:sz w:val="28"/>
          <w:szCs w:val="28"/>
        </w:rPr>
        <w:t>n</w:t>
      </w:r>
      <w:r w:rsidRPr="00102CC2">
        <w:rPr>
          <w:sz w:val="28"/>
          <w:szCs w:val="28"/>
          <w:lang w:val="uk-UA"/>
        </w:rPr>
        <w:t xml:space="preserve"> = 34) спеціальні реабілітаційні заходи для корекції ожиріння проводили за загальноприйнятою програмою. </w:t>
      </w:r>
    </w:p>
    <w:p w:rsidR="00102CC2" w:rsidRDefault="009C6564" w:rsidP="00CD42DC">
      <w:pPr>
        <w:spacing w:line="360" w:lineRule="auto"/>
        <w:ind w:firstLine="851"/>
        <w:jc w:val="both"/>
        <w:rPr>
          <w:sz w:val="28"/>
          <w:szCs w:val="28"/>
          <w:lang w:val="uk-UA"/>
        </w:rPr>
      </w:pPr>
      <w:r w:rsidRPr="00102CC2">
        <w:rPr>
          <w:sz w:val="28"/>
          <w:szCs w:val="28"/>
          <w:lang w:val="uk-UA"/>
        </w:rPr>
        <w:t xml:space="preserve">Технології фізичної реабілітації для основної та контрольної груп мали ряд відмінностей: у наповненні засобами фізичної реабілітації; у методичній побудові занять. </w:t>
      </w:r>
    </w:p>
    <w:p w:rsidR="00102CC2" w:rsidRDefault="009C6564" w:rsidP="00CD42DC">
      <w:pPr>
        <w:spacing w:line="360" w:lineRule="auto"/>
        <w:ind w:firstLine="851"/>
        <w:jc w:val="both"/>
        <w:rPr>
          <w:sz w:val="28"/>
          <w:szCs w:val="28"/>
          <w:lang w:val="uk-UA"/>
        </w:rPr>
      </w:pPr>
      <w:r w:rsidRPr="009C6564">
        <w:rPr>
          <w:sz w:val="28"/>
          <w:szCs w:val="28"/>
        </w:rPr>
        <w:lastRenderedPageBreak/>
        <w:t xml:space="preserve">Так, для підлітків контрольної групи курс реабілітації ґрунтувався на переважному застосуванні звичайно використовуваних у практиці навантажень аеробного характеру середньої та низької інтенсивності. </w:t>
      </w:r>
    </w:p>
    <w:p w:rsidR="00102CC2" w:rsidRDefault="009C6564" w:rsidP="00CD42DC">
      <w:pPr>
        <w:spacing w:line="360" w:lineRule="auto"/>
        <w:ind w:firstLine="851"/>
        <w:jc w:val="both"/>
        <w:rPr>
          <w:sz w:val="28"/>
          <w:szCs w:val="28"/>
          <w:lang w:val="uk-UA"/>
        </w:rPr>
      </w:pPr>
      <w:r w:rsidRPr="009C6564">
        <w:rPr>
          <w:sz w:val="28"/>
          <w:szCs w:val="28"/>
        </w:rPr>
        <w:t>Для основної групи у межах приблизно тих же видів рухової активності</w:t>
      </w:r>
      <w:r w:rsidR="00102CC2">
        <w:rPr>
          <w:sz w:val="28"/>
          <w:szCs w:val="28"/>
        </w:rPr>
        <w:t xml:space="preserve"> було запропоновано елементи </w:t>
      </w:r>
      <w:r w:rsidRPr="009C6564">
        <w:rPr>
          <w:sz w:val="28"/>
          <w:szCs w:val="28"/>
        </w:rPr>
        <w:t xml:space="preserve">силового тренування. </w:t>
      </w:r>
    </w:p>
    <w:p w:rsidR="00102CC2" w:rsidRDefault="009C6564" w:rsidP="00CD42DC">
      <w:pPr>
        <w:spacing w:line="360" w:lineRule="auto"/>
        <w:ind w:firstLine="851"/>
        <w:jc w:val="both"/>
        <w:rPr>
          <w:sz w:val="28"/>
          <w:szCs w:val="28"/>
          <w:lang w:val="uk-UA"/>
        </w:rPr>
      </w:pPr>
      <w:r w:rsidRPr="009C6564">
        <w:rPr>
          <w:sz w:val="28"/>
          <w:szCs w:val="28"/>
        </w:rPr>
        <w:t>Така модель навантаження, відповідно до існуючих уявлень</w:t>
      </w:r>
      <w:r w:rsidR="00102CC2">
        <w:rPr>
          <w:sz w:val="28"/>
          <w:szCs w:val="28"/>
          <w:lang w:val="uk-UA"/>
        </w:rPr>
        <w:t xml:space="preserve">                            </w:t>
      </w:r>
      <w:r w:rsidRPr="009C6564">
        <w:rPr>
          <w:sz w:val="28"/>
          <w:szCs w:val="28"/>
        </w:rPr>
        <w:t xml:space="preserve"> (В. А. Качесов, 2007), збільшуючи симпатичний вплив у регуляції трофічних процесів, знижує економічну затрату енергії. </w:t>
      </w:r>
      <w:r w:rsidR="00102CC2">
        <w:rPr>
          <w:sz w:val="28"/>
          <w:szCs w:val="28"/>
          <w:lang w:val="uk-UA"/>
        </w:rPr>
        <w:t xml:space="preserve"> </w:t>
      </w:r>
    </w:p>
    <w:p w:rsidR="009C6564" w:rsidRPr="009C6564" w:rsidRDefault="009C6564" w:rsidP="00534D31">
      <w:pPr>
        <w:spacing w:line="360" w:lineRule="auto"/>
        <w:ind w:firstLine="851"/>
        <w:jc w:val="both"/>
        <w:rPr>
          <w:sz w:val="28"/>
          <w:szCs w:val="28"/>
          <w:lang w:val="uk-UA"/>
        </w:rPr>
      </w:pPr>
      <w:r w:rsidRPr="00102CC2">
        <w:rPr>
          <w:sz w:val="28"/>
          <w:szCs w:val="28"/>
          <w:lang w:val="uk-UA"/>
        </w:rPr>
        <w:t xml:space="preserve">При визначенні калоричного коефіцієнта процедури ЛГ розробленої нами технології фізичної реабілітації виявилося, що інтенсивність застосовуваних у процедурі вправ перебувала на більш високому рівні, порівняно зі стандартною процедурою </w:t>
      </w:r>
      <w:r w:rsidRPr="00534D31">
        <w:rPr>
          <w:sz w:val="28"/>
          <w:szCs w:val="28"/>
          <w:lang w:val="uk-UA"/>
        </w:rPr>
        <w:t>ЛГ</w:t>
      </w:r>
      <w:r w:rsidRPr="009C6564">
        <w:rPr>
          <w:sz w:val="28"/>
          <w:szCs w:val="28"/>
          <w:lang w:val="uk-UA"/>
        </w:rPr>
        <w:t>.</w:t>
      </w:r>
      <w:r w:rsidRPr="00534D31">
        <w:rPr>
          <w:sz w:val="28"/>
          <w:szCs w:val="28"/>
          <w:lang w:val="uk-UA"/>
        </w:rPr>
        <w:t xml:space="preserve"> </w:t>
      </w:r>
    </w:p>
    <w:p w:rsidR="00F71BBF" w:rsidRDefault="00534D31" w:rsidP="00534D31">
      <w:pPr>
        <w:spacing w:line="360" w:lineRule="auto"/>
        <w:ind w:firstLine="851"/>
        <w:jc w:val="both"/>
        <w:rPr>
          <w:sz w:val="28"/>
          <w:szCs w:val="28"/>
          <w:lang w:val="uk-UA"/>
        </w:rPr>
      </w:pPr>
      <w:r w:rsidRPr="00534D31">
        <w:rPr>
          <w:sz w:val="28"/>
          <w:szCs w:val="28"/>
          <w:lang w:val="uk-UA"/>
        </w:rPr>
        <w:t>Розроблена технологія фізичної реабілітації підлітків із первинним ожирінням передбачала поетапне впровадження реабілітаційних заходів за трьома руховими режимами (РР):</w:t>
      </w:r>
    </w:p>
    <w:p w:rsidR="00095A10" w:rsidRDefault="00534D31" w:rsidP="00534D31">
      <w:pPr>
        <w:spacing w:line="360" w:lineRule="auto"/>
        <w:ind w:firstLine="851"/>
        <w:jc w:val="both"/>
        <w:rPr>
          <w:lang w:val="uk-UA"/>
        </w:rPr>
      </w:pPr>
      <w:r w:rsidRPr="00534D31">
        <w:rPr>
          <w:sz w:val="28"/>
          <w:szCs w:val="28"/>
          <w:lang w:val="uk-UA"/>
        </w:rPr>
        <w:t>– щадний, калорійною вартістю 2000–2300 ккал – для підлітків, які мали стан перенапруження регуляторних механізмів або зрив адаптації, зі зниженою стійкістю до фізичних навантажень (гіперсимпатикотонія або асимпатикотонія), з ІІ ступенем ожиріння</w:t>
      </w:r>
      <w:r w:rsidR="00F71BBF">
        <w:rPr>
          <w:lang w:val="uk-UA"/>
        </w:rPr>
        <w:t>;</w:t>
      </w:r>
    </w:p>
    <w:p w:rsidR="00F71BBF" w:rsidRDefault="00F71BBF" w:rsidP="00534D31">
      <w:pPr>
        <w:spacing w:line="360" w:lineRule="auto"/>
        <w:ind w:firstLine="851"/>
        <w:jc w:val="both"/>
        <w:rPr>
          <w:sz w:val="28"/>
          <w:szCs w:val="28"/>
          <w:lang w:val="uk-UA"/>
        </w:rPr>
      </w:pPr>
      <w:r w:rsidRPr="00F71BBF">
        <w:rPr>
          <w:sz w:val="28"/>
          <w:szCs w:val="28"/>
          <w:lang w:val="uk-UA"/>
        </w:rPr>
        <w:t>Завдання: адаптація організму до фізичних навантажень, розвиток резервів аеробної продуктивнос</w:t>
      </w:r>
      <w:r>
        <w:rPr>
          <w:sz w:val="28"/>
          <w:szCs w:val="28"/>
          <w:lang w:val="uk-UA"/>
        </w:rPr>
        <w:t>ті, відновлення рухових навичок.</w:t>
      </w:r>
    </w:p>
    <w:p w:rsidR="00F71BBF" w:rsidRDefault="00F71BBF" w:rsidP="00534D31">
      <w:pPr>
        <w:spacing w:line="360" w:lineRule="auto"/>
        <w:ind w:firstLine="851"/>
        <w:jc w:val="both"/>
        <w:rPr>
          <w:sz w:val="28"/>
          <w:szCs w:val="28"/>
          <w:lang w:val="uk-UA"/>
        </w:rPr>
      </w:pPr>
      <w:r w:rsidRPr="00F71BBF">
        <w:rPr>
          <w:sz w:val="28"/>
          <w:szCs w:val="28"/>
          <w:lang w:val="uk-UA"/>
        </w:rPr>
        <w:t>– щадно-тренуючий, калорійною вартістю 2300–2700 ккал – для підлітків із помірною або вираженою функціональною напруженістю регуляторних систем, з середньою толерантністю до фізичного навантаження, з першим ступенем ожиріння</w:t>
      </w:r>
      <w:r>
        <w:rPr>
          <w:sz w:val="28"/>
          <w:szCs w:val="28"/>
          <w:lang w:val="uk-UA"/>
        </w:rPr>
        <w:t>;</w:t>
      </w:r>
    </w:p>
    <w:p w:rsidR="00224749" w:rsidRDefault="00F71BBF" w:rsidP="00534D31">
      <w:pPr>
        <w:spacing w:line="360" w:lineRule="auto"/>
        <w:ind w:firstLine="851"/>
        <w:jc w:val="both"/>
        <w:rPr>
          <w:sz w:val="28"/>
          <w:szCs w:val="28"/>
          <w:lang w:val="uk-UA"/>
        </w:rPr>
      </w:pPr>
      <w:r w:rsidRPr="00F71BBF">
        <w:rPr>
          <w:sz w:val="28"/>
          <w:szCs w:val="28"/>
          <w:lang w:val="uk-UA"/>
        </w:rPr>
        <w:t xml:space="preserve">Завдання: активізація обмінних процесів, зменшення маси тіла за рахунок жирової компоненти, розширення функціональних можливостей ССС і дихальної системи, корекція деформації ОРА, тренування координації і рівноваги, розвиток м'язово-суглобового відчуття, підвищення загальної працездатності; </w:t>
      </w:r>
    </w:p>
    <w:p w:rsidR="00F71BBF" w:rsidRDefault="00F71BBF" w:rsidP="00534D31">
      <w:pPr>
        <w:spacing w:line="360" w:lineRule="auto"/>
        <w:ind w:firstLine="851"/>
        <w:jc w:val="both"/>
        <w:rPr>
          <w:sz w:val="28"/>
          <w:szCs w:val="28"/>
          <w:lang w:val="uk-UA"/>
        </w:rPr>
      </w:pPr>
      <w:r w:rsidRPr="00F71BBF">
        <w:rPr>
          <w:sz w:val="28"/>
          <w:szCs w:val="28"/>
          <w:lang w:val="uk-UA"/>
        </w:rPr>
        <w:lastRenderedPageBreak/>
        <w:t xml:space="preserve">– тренувальний, калорійною вартістю 2700–3000 ккал – для підлітків із оптимальним рівнем функціонування регуляторних систем, при добрій переносимості фізичних навантажень, з надлишковою масою </w:t>
      </w:r>
      <w:r w:rsidR="00224749">
        <w:rPr>
          <w:sz w:val="28"/>
          <w:szCs w:val="28"/>
          <w:lang w:val="uk-UA"/>
        </w:rPr>
        <w:t>тіла або з І ступенем ожиріння;</w:t>
      </w:r>
    </w:p>
    <w:p w:rsidR="00224749" w:rsidRPr="00224749" w:rsidRDefault="00224749" w:rsidP="00534D31">
      <w:pPr>
        <w:spacing w:line="360" w:lineRule="auto"/>
        <w:ind w:firstLine="851"/>
        <w:jc w:val="both"/>
        <w:rPr>
          <w:sz w:val="28"/>
          <w:szCs w:val="28"/>
          <w:lang w:val="uk-UA"/>
        </w:rPr>
      </w:pPr>
      <w:r w:rsidRPr="00224749">
        <w:rPr>
          <w:sz w:val="28"/>
          <w:szCs w:val="28"/>
          <w:lang w:val="uk-UA"/>
        </w:rPr>
        <w:t>Завдання: досягнення оптимально допустимих величин зниження маси тіла, розширення функціональних можливостей основних систем організму, підвищення адаптаційних можливостей організму, корекція деформацій ОРА, підвищення рівня фізичної працездатності, поліпшення якості життя.</w:t>
      </w:r>
    </w:p>
    <w:p w:rsidR="00095A10" w:rsidRDefault="00095A10" w:rsidP="006E668D">
      <w:pPr>
        <w:spacing w:line="360" w:lineRule="auto"/>
        <w:ind w:firstLine="851"/>
        <w:jc w:val="center"/>
        <w:rPr>
          <w:b/>
          <w:sz w:val="28"/>
          <w:szCs w:val="28"/>
          <w:lang w:val="uk-UA"/>
        </w:rPr>
      </w:pPr>
    </w:p>
    <w:p w:rsidR="000B54B4" w:rsidRPr="000B54B4" w:rsidRDefault="000B54B4" w:rsidP="00866757">
      <w:pPr>
        <w:spacing w:line="360" w:lineRule="auto"/>
        <w:ind w:firstLine="851"/>
        <w:jc w:val="both"/>
        <w:rPr>
          <w:b/>
          <w:sz w:val="28"/>
          <w:szCs w:val="28"/>
          <w:lang w:val="uk-UA"/>
        </w:rPr>
      </w:pPr>
      <w:r>
        <w:rPr>
          <w:b/>
          <w:sz w:val="28"/>
          <w:szCs w:val="28"/>
          <w:lang w:val="uk-UA"/>
        </w:rPr>
        <w:t xml:space="preserve">1.3. </w:t>
      </w:r>
      <w:r w:rsidR="00866757" w:rsidRPr="000B54B4">
        <w:rPr>
          <w:b/>
          <w:sz w:val="28"/>
          <w:szCs w:val="28"/>
        </w:rPr>
        <w:t xml:space="preserve">Фізична реабілітація в системі охорони здоров’я осіб із </w:t>
      </w:r>
      <w:r w:rsidRPr="000B54B4">
        <w:rPr>
          <w:b/>
          <w:sz w:val="28"/>
          <w:szCs w:val="28"/>
          <w:lang w:val="uk-UA"/>
        </w:rPr>
        <w:t>ожирінням</w:t>
      </w:r>
    </w:p>
    <w:p w:rsidR="000B54B4" w:rsidRPr="000B54B4" w:rsidRDefault="000B54B4" w:rsidP="00866757">
      <w:pPr>
        <w:spacing w:line="360" w:lineRule="auto"/>
        <w:ind w:firstLine="851"/>
        <w:jc w:val="both"/>
        <w:rPr>
          <w:sz w:val="28"/>
          <w:szCs w:val="28"/>
          <w:lang w:val="uk-UA"/>
        </w:rPr>
      </w:pPr>
    </w:p>
    <w:p w:rsidR="0000255E" w:rsidRDefault="00866757" w:rsidP="00866757">
      <w:pPr>
        <w:spacing w:line="360" w:lineRule="auto"/>
        <w:ind w:firstLine="851"/>
        <w:jc w:val="both"/>
        <w:rPr>
          <w:sz w:val="28"/>
          <w:szCs w:val="28"/>
          <w:lang w:val="uk-UA"/>
        </w:rPr>
      </w:pPr>
      <w:r w:rsidRPr="0000255E">
        <w:rPr>
          <w:sz w:val="28"/>
          <w:szCs w:val="28"/>
          <w:lang w:val="uk-UA"/>
        </w:rPr>
        <w:t xml:space="preserve">Під час переходу від постіндустріального суспільного розвитку до суспільства знань й інформаційної епохи інтенсивність науково-технічного прогресу стає справжнім випробуванням для біологічних, адаптаційних, соціогенних та інших механізмів пристосування до складних аспектів буття сучасної людини [2]. </w:t>
      </w:r>
    </w:p>
    <w:p w:rsidR="0000255E" w:rsidRDefault="00866757" w:rsidP="00866757">
      <w:pPr>
        <w:spacing w:line="360" w:lineRule="auto"/>
        <w:ind w:firstLine="851"/>
        <w:jc w:val="both"/>
        <w:rPr>
          <w:sz w:val="28"/>
          <w:szCs w:val="28"/>
          <w:lang w:val="uk-UA"/>
        </w:rPr>
      </w:pPr>
      <w:r w:rsidRPr="0000255E">
        <w:rPr>
          <w:sz w:val="28"/>
          <w:szCs w:val="28"/>
          <w:lang w:val="uk-UA"/>
        </w:rPr>
        <w:t xml:space="preserve">Поширення можливих і різноманітних захворювань, травматичних, психоемоційних й інших порушень, дисбалансів та дисфункцій багато в чому обумовлено патогенним способом життя сучасних людей [4; 7]: </w:t>
      </w:r>
    </w:p>
    <w:p w:rsidR="0000255E" w:rsidRDefault="0000255E" w:rsidP="00866757">
      <w:pPr>
        <w:spacing w:line="360" w:lineRule="auto"/>
        <w:ind w:firstLine="851"/>
        <w:jc w:val="both"/>
        <w:rPr>
          <w:sz w:val="28"/>
          <w:szCs w:val="28"/>
          <w:lang w:val="uk-UA"/>
        </w:rPr>
      </w:pPr>
      <w:r>
        <w:rPr>
          <w:sz w:val="28"/>
          <w:szCs w:val="28"/>
          <w:lang w:val="uk-UA"/>
        </w:rPr>
        <w:t>-</w:t>
      </w:r>
      <w:r w:rsidR="00866757" w:rsidRPr="0000255E">
        <w:rPr>
          <w:sz w:val="28"/>
          <w:szCs w:val="28"/>
          <w:lang w:val="uk-UA"/>
        </w:rPr>
        <w:t xml:space="preserve">гіподинамією, </w:t>
      </w:r>
    </w:p>
    <w:p w:rsidR="0000255E" w:rsidRDefault="0000255E" w:rsidP="00866757">
      <w:pPr>
        <w:spacing w:line="360" w:lineRule="auto"/>
        <w:ind w:firstLine="851"/>
        <w:jc w:val="both"/>
        <w:rPr>
          <w:sz w:val="28"/>
          <w:szCs w:val="28"/>
          <w:lang w:val="uk-UA"/>
        </w:rPr>
      </w:pPr>
      <w:r>
        <w:rPr>
          <w:sz w:val="28"/>
          <w:szCs w:val="28"/>
          <w:lang w:val="uk-UA"/>
        </w:rPr>
        <w:t>-</w:t>
      </w:r>
      <w:r w:rsidR="00866757" w:rsidRPr="0000255E">
        <w:rPr>
          <w:sz w:val="28"/>
          <w:szCs w:val="28"/>
          <w:lang w:val="uk-UA"/>
        </w:rPr>
        <w:t xml:space="preserve">порушенням режиму і якості харчування, </w:t>
      </w:r>
    </w:p>
    <w:p w:rsidR="0000255E" w:rsidRDefault="0000255E" w:rsidP="00866757">
      <w:pPr>
        <w:spacing w:line="360" w:lineRule="auto"/>
        <w:ind w:firstLine="851"/>
        <w:jc w:val="both"/>
        <w:rPr>
          <w:sz w:val="28"/>
          <w:szCs w:val="28"/>
          <w:lang w:val="uk-UA"/>
        </w:rPr>
      </w:pPr>
      <w:r>
        <w:rPr>
          <w:sz w:val="28"/>
          <w:szCs w:val="28"/>
          <w:lang w:val="uk-UA"/>
        </w:rPr>
        <w:t>-</w:t>
      </w:r>
      <w:r w:rsidR="00866757" w:rsidRPr="0000255E">
        <w:rPr>
          <w:sz w:val="28"/>
          <w:szCs w:val="28"/>
          <w:lang w:val="uk-UA"/>
        </w:rPr>
        <w:t xml:space="preserve">стресами, </w:t>
      </w:r>
    </w:p>
    <w:p w:rsidR="0000255E" w:rsidRDefault="0000255E" w:rsidP="00866757">
      <w:pPr>
        <w:spacing w:line="360" w:lineRule="auto"/>
        <w:ind w:firstLine="851"/>
        <w:jc w:val="both"/>
        <w:rPr>
          <w:sz w:val="28"/>
          <w:szCs w:val="28"/>
          <w:lang w:val="uk-UA"/>
        </w:rPr>
      </w:pPr>
      <w:r>
        <w:rPr>
          <w:sz w:val="28"/>
          <w:szCs w:val="28"/>
          <w:lang w:val="uk-UA"/>
        </w:rPr>
        <w:t>-</w:t>
      </w:r>
      <w:r w:rsidR="00866757" w:rsidRPr="0000255E">
        <w:rPr>
          <w:sz w:val="28"/>
          <w:szCs w:val="28"/>
          <w:lang w:val="uk-UA"/>
        </w:rPr>
        <w:t xml:space="preserve">хронічною втомою, </w:t>
      </w:r>
    </w:p>
    <w:p w:rsidR="0000255E" w:rsidRDefault="0000255E" w:rsidP="00866757">
      <w:pPr>
        <w:spacing w:line="360" w:lineRule="auto"/>
        <w:ind w:firstLine="851"/>
        <w:jc w:val="both"/>
        <w:rPr>
          <w:sz w:val="28"/>
          <w:szCs w:val="28"/>
          <w:lang w:val="uk-UA"/>
        </w:rPr>
      </w:pPr>
      <w:r>
        <w:rPr>
          <w:sz w:val="28"/>
          <w:szCs w:val="28"/>
          <w:lang w:val="uk-UA"/>
        </w:rPr>
        <w:t>-</w:t>
      </w:r>
      <w:r w:rsidR="00866757" w:rsidRPr="0000255E">
        <w:rPr>
          <w:sz w:val="28"/>
          <w:szCs w:val="28"/>
          <w:lang w:val="uk-UA"/>
        </w:rPr>
        <w:t xml:space="preserve">наявністю шкідливих звичок тощо. </w:t>
      </w:r>
    </w:p>
    <w:p w:rsidR="0000255E" w:rsidRDefault="00866757" w:rsidP="00866757">
      <w:pPr>
        <w:spacing w:line="360" w:lineRule="auto"/>
        <w:ind w:firstLine="851"/>
        <w:jc w:val="both"/>
        <w:rPr>
          <w:sz w:val="28"/>
          <w:szCs w:val="28"/>
          <w:lang w:val="uk-UA"/>
        </w:rPr>
      </w:pPr>
      <w:r w:rsidRPr="0000255E">
        <w:rPr>
          <w:sz w:val="28"/>
          <w:szCs w:val="28"/>
          <w:lang w:val="uk-UA"/>
        </w:rPr>
        <w:t xml:space="preserve">Ретроспективні епідеміологічні дослідження харчової поведінки в жителів США продемонстрували, що за останні 15 років значно знизився рівень фізичної активності в дітей та підлітків [8]. </w:t>
      </w:r>
    </w:p>
    <w:p w:rsidR="0000255E" w:rsidRDefault="00866757" w:rsidP="00866757">
      <w:pPr>
        <w:spacing w:line="360" w:lineRule="auto"/>
        <w:ind w:firstLine="851"/>
        <w:jc w:val="both"/>
        <w:rPr>
          <w:sz w:val="28"/>
          <w:szCs w:val="28"/>
          <w:lang w:val="uk-UA"/>
        </w:rPr>
      </w:pPr>
      <w:r w:rsidRPr="00866757">
        <w:rPr>
          <w:sz w:val="28"/>
          <w:szCs w:val="28"/>
        </w:rPr>
        <w:lastRenderedPageBreak/>
        <w:t xml:space="preserve">Вивчення рухового режиму школярів засвідчило, що близько 80 % учнів із надлишковою масою обмежувалися фізичними вправами на уроках у школі й лише 20–25 % додатково займалися в різних спортивних секціях [3]. </w:t>
      </w:r>
    </w:p>
    <w:p w:rsidR="0000255E" w:rsidRDefault="00866757" w:rsidP="00866757">
      <w:pPr>
        <w:spacing w:line="360" w:lineRule="auto"/>
        <w:ind w:firstLine="851"/>
        <w:jc w:val="both"/>
        <w:rPr>
          <w:sz w:val="28"/>
          <w:szCs w:val="28"/>
          <w:lang w:val="uk-UA"/>
        </w:rPr>
      </w:pPr>
      <w:r w:rsidRPr="0000255E">
        <w:rPr>
          <w:sz w:val="28"/>
          <w:szCs w:val="28"/>
          <w:lang w:val="uk-UA"/>
        </w:rPr>
        <w:t xml:space="preserve">Зміни в режимі харчування та фізичної активності, пов’язані з розвитком ожиріння, часто відбуваються внаслідок екологічних і соціальних змін, пов’язаних із розвитком, та за відсутності належних заходів у таких секторах, як охорона здоров’я, сільське господарство, транспорт, міське планування, охорона навколишнього середовища, харчова промисловість, маркетинг й освіта. </w:t>
      </w:r>
    </w:p>
    <w:p w:rsidR="0000255E" w:rsidRDefault="00866757" w:rsidP="00866757">
      <w:pPr>
        <w:spacing w:line="360" w:lineRule="auto"/>
        <w:ind w:firstLine="851"/>
        <w:jc w:val="both"/>
        <w:rPr>
          <w:sz w:val="28"/>
          <w:szCs w:val="28"/>
          <w:lang w:val="uk-UA"/>
        </w:rPr>
      </w:pPr>
      <w:r w:rsidRPr="0000255E">
        <w:rPr>
          <w:sz w:val="28"/>
          <w:szCs w:val="28"/>
          <w:lang w:val="uk-UA"/>
        </w:rPr>
        <w:t xml:space="preserve">Отже, основною причиною ожиріння та надлишкової маси тіла можна вважати енергетичну незбалансованість між калоріями, що надходять в організм, і тими, що витрачаються. </w:t>
      </w:r>
    </w:p>
    <w:p w:rsidR="00B30CE2" w:rsidRDefault="00866757" w:rsidP="00866757">
      <w:pPr>
        <w:spacing w:line="360" w:lineRule="auto"/>
        <w:ind w:firstLine="851"/>
        <w:jc w:val="both"/>
        <w:rPr>
          <w:sz w:val="28"/>
          <w:szCs w:val="28"/>
          <w:lang w:val="uk-UA"/>
        </w:rPr>
      </w:pPr>
      <w:r w:rsidRPr="0000255E">
        <w:rPr>
          <w:sz w:val="28"/>
          <w:szCs w:val="28"/>
          <w:lang w:val="uk-UA"/>
        </w:rPr>
        <w:t xml:space="preserve">Згідно з Інформаційним бюлетенем ВООЗ </w:t>
      </w:r>
      <w:r w:rsidRPr="00866757">
        <w:rPr>
          <w:sz w:val="28"/>
          <w:szCs w:val="28"/>
        </w:rPr>
        <w:t>N</w:t>
      </w:r>
      <w:r w:rsidRPr="0000255E">
        <w:rPr>
          <w:sz w:val="28"/>
          <w:szCs w:val="28"/>
          <w:lang w:val="uk-UA"/>
        </w:rPr>
        <w:t xml:space="preserve">°311 (березень 2013 р.), із 1980 р. кількість осіб в усьому світі, котрі страждають на ожиріння, більш ніж подвоїлася. </w:t>
      </w:r>
    </w:p>
    <w:p w:rsidR="0000255E" w:rsidRDefault="00B6110C" w:rsidP="00866757">
      <w:pPr>
        <w:spacing w:line="360" w:lineRule="auto"/>
        <w:ind w:firstLine="851"/>
        <w:jc w:val="both"/>
        <w:rPr>
          <w:sz w:val="28"/>
          <w:szCs w:val="28"/>
          <w:lang w:val="uk-UA"/>
        </w:rPr>
      </w:pPr>
      <w:r>
        <w:rPr>
          <w:sz w:val="28"/>
          <w:szCs w:val="28"/>
        </w:rPr>
        <w:t>У 20</w:t>
      </w:r>
      <w:r>
        <w:rPr>
          <w:sz w:val="28"/>
          <w:szCs w:val="28"/>
          <w:lang w:val="uk-UA"/>
        </w:rPr>
        <w:t>1</w:t>
      </w:r>
      <w:r w:rsidR="00866757" w:rsidRPr="00866757">
        <w:rPr>
          <w:sz w:val="28"/>
          <w:szCs w:val="28"/>
        </w:rPr>
        <w:t xml:space="preserve">8 р. понад 1,4 млрд дорослих людей 20 років і старших мали надлишкову масу. </w:t>
      </w:r>
    </w:p>
    <w:p w:rsidR="0000255E" w:rsidRDefault="00866757" w:rsidP="00866757">
      <w:pPr>
        <w:spacing w:line="360" w:lineRule="auto"/>
        <w:ind w:firstLine="851"/>
        <w:jc w:val="both"/>
        <w:rPr>
          <w:sz w:val="28"/>
          <w:szCs w:val="28"/>
          <w:lang w:val="uk-UA"/>
        </w:rPr>
      </w:pPr>
      <w:r w:rsidRPr="00866757">
        <w:rPr>
          <w:sz w:val="28"/>
          <w:szCs w:val="28"/>
        </w:rPr>
        <w:t xml:space="preserve">Із них понад 200 млн – чоловічої статі. </w:t>
      </w:r>
    </w:p>
    <w:p w:rsidR="0000255E" w:rsidRDefault="00866757" w:rsidP="00866757">
      <w:pPr>
        <w:spacing w:line="360" w:lineRule="auto"/>
        <w:ind w:firstLine="851"/>
        <w:jc w:val="both"/>
        <w:rPr>
          <w:sz w:val="28"/>
          <w:szCs w:val="28"/>
          <w:lang w:val="uk-UA"/>
        </w:rPr>
      </w:pPr>
      <w:r w:rsidRPr="00866757">
        <w:rPr>
          <w:sz w:val="28"/>
          <w:szCs w:val="28"/>
        </w:rPr>
        <w:t>Майже 300 млн жінок страждали на ожиріння. Особливу тривогу викликає розвиток ожирі</w:t>
      </w:r>
      <w:r w:rsidR="00B6110C">
        <w:rPr>
          <w:sz w:val="28"/>
          <w:szCs w:val="28"/>
        </w:rPr>
        <w:t>ння в ранньому віці. Так, у 20</w:t>
      </w:r>
      <w:r w:rsidR="00B6110C">
        <w:rPr>
          <w:sz w:val="28"/>
          <w:szCs w:val="28"/>
          <w:lang w:val="uk-UA"/>
        </w:rPr>
        <w:t>20</w:t>
      </w:r>
      <w:r w:rsidRPr="00866757">
        <w:rPr>
          <w:sz w:val="28"/>
          <w:szCs w:val="28"/>
        </w:rPr>
        <w:t xml:space="preserve"> р. близько 40 млн дітей віком до 15 років мали </w:t>
      </w:r>
      <w:r w:rsidR="00B6110C">
        <w:rPr>
          <w:sz w:val="28"/>
          <w:szCs w:val="28"/>
        </w:rPr>
        <w:t>надлишкову масу або ожиріння</w:t>
      </w:r>
      <w:r w:rsidRPr="00866757">
        <w:rPr>
          <w:sz w:val="28"/>
          <w:szCs w:val="28"/>
        </w:rPr>
        <w:t xml:space="preserve">. </w:t>
      </w:r>
    </w:p>
    <w:p w:rsidR="00B30CE2" w:rsidRDefault="00866757" w:rsidP="00866757">
      <w:pPr>
        <w:spacing w:line="360" w:lineRule="auto"/>
        <w:ind w:firstLine="851"/>
        <w:jc w:val="both"/>
        <w:rPr>
          <w:sz w:val="28"/>
          <w:szCs w:val="28"/>
          <w:lang w:val="uk-UA"/>
        </w:rPr>
      </w:pPr>
      <w:r w:rsidRPr="00866757">
        <w:rPr>
          <w:sz w:val="28"/>
          <w:szCs w:val="28"/>
        </w:rPr>
        <w:t xml:space="preserve">Надлишкова маса й ожиріння – п’ятий за значимістю фактор ризику смертності у світі. </w:t>
      </w:r>
    </w:p>
    <w:p w:rsidR="00B30CE2" w:rsidRDefault="00866757" w:rsidP="00866757">
      <w:pPr>
        <w:spacing w:line="360" w:lineRule="auto"/>
        <w:ind w:firstLine="851"/>
        <w:jc w:val="both"/>
        <w:rPr>
          <w:sz w:val="28"/>
          <w:szCs w:val="28"/>
          <w:lang w:val="uk-UA"/>
        </w:rPr>
      </w:pPr>
      <w:r w:rsidRPr="00B30CE2">
        <w:rPr>
          <w:sz w:val="28"/>
          <w:szCs w:val="28"/>
          <w:lang w:val="uk-UA"/>
        </w:rPr>
        <w:t xml:space="preserve">Щонайменше 2,8 млн дорослих щорічно вмирають унаслідок надмірної ваги та ожиріння. </w:t>
      </w:r>
    </w:p>
    <w:p w:rsidR="00B30CE2" w:rsidRDefault="00866757" w:rsidP="00866757">
      <w:pPr>
        <w:spacing w:line="360" w:lineRule="auto"/>
        <w:ind w:firstLine="851"/>
        <w:jc w:val="both"/>
        <w:rPr>
          <w:sz w:val="28"/>
          <w:szCs w:val="28"/>
          <w:lang w:val="uk-UA"/>
        </w:rPr>
      </w:pPr>
      <w:r w:rsidRPr="00B30CE2">
        <w:rPr>
          <w:sz w:val="28"/>
          <w:szCs w:val="28"/>
          <w:lang w:val="uk-UA"/>
        </w:rPr>
        <w:t xml:space="preserve">Крім того, цим зумовлено 44 % випадків діабету, 23 % ішемічної хвороби серця й 7–41 % випадків деяких видів раку. </w:t>
      </w:r>
    </w:p>
    <w:p w:rsidR="00B30CE2" w:rsidRDefault="00866757" w:rsidP="00866757">
      <w:pPr>
        <w:spacing w:line="360" w:lineRule="auto"/>
        <w:ind w:firstLine="851"/>
        <w:jc w:val="both"/>
        <w:rPr>
          <w:sz w:val="28"/>
          <w:szCs w:val="28"/>
          <w:lang w:val="uk-UA"/>
        </w:rPr>
      </w:pPr>
      <w:r w:rsidRPr="00B30CE2">
        <w:rPr>
          <w:sz w:val="28"/>
          <w:szCs w:val="28"/>
          <w:lang w:val="uk-UA"/>
        </w:rPr>
        <w:t xml:space="preserve">Отже, зростає роль фізичних вправ для задоволення життєво важливої потреби в русі, необхідної як для збереження здоров’я, так і для </w:t>
      </w:r>
      <w:r w:rsidRPr="00B30CE2">
        <w:rPr>
          <w:sz w:val="28"/>
          <w:szCs w:val="28"/>
          <w:lang w:val="uk-UA"/>
        </w:rPr>
        <w:lastRenderedPageBreak/>
        <w:t>профілактики розвитку надлишкової маси тіла й пов’язаних із нею захворювань</w:t>
      </w:r>
      <w:r w:rsidR="00B30CE2">
        <w:rPr>
          <w:sz w:val="28"/>
          <w:szCs w:val="28"/>
          <w:lang w:val="uk-UA"/>
        </w:rPr>
        <w:t>.</w:t>
      </w:r>
    </w:p>
    <w:p w:rsidR="00B30CE2" w:rsidRDefault="00866757" w:rsidP="00866757">
      <w:pPr>
        <w:spacing w:line="360" w:lineRule="auto"/>
        <w:ind w:firstLine="851"/>
        <w:jc w:val="both"/>
        <w:rPr>
          <w:sz w:val="28"/>
          <w:szCs w:val="28"/>
          <w:lang w:val="uk-UA"/>
        </w:rPr>
      </w:pPr>
      <w:r w:rsidRPr="00B30CE2">
        <w:rPr>
          <w:sz w:val="28"/>
          <w:szCs w:val="28"/>
          <w:lang w:val="uk-UA"/>
        </w:rPr>
        <w:t xml:space="preserve"> Розвитку надлишкової маси тіла та ожиріння, а також пов’язаних із ними неінфекційних захворювань значною мірою можна запобігти.</w:t>
      </w:r>
    </w:p>
    <w:p w:rsidR="00B30CE2" w:rsidRDefault="00866757" w:rsidP="00866757">
      <w:pPr>
        <w:spacing w:line="360" w:lineRule="auto"/>
        <w:ind w:firstLine="851"/>
        <w:jc w:val="both"/>
        <w:rPr>
          <w:sz w:val="28"/>
          <w:szCs w:val="28"/>
          <w:lang w:val="uk-UA"/>
        </w:rPr>
      </w:pPr>
      <w:r w:rsidRPr="00B30CE2">
        <w:rPr>
          <w:sz w:val="28"/>
          <w:szCs w:val="28"/>
          <w:lang w:val="uk-UA"/>
        </w:rPr>
        <w:t xml:space="preserve"> </w:t>
      </w:r>
      <w:r w:rsidRPr="00866757">
        <w:rPr>
          <w:sz w:val="28"/>
          <w:szCs w:val="28"/>
        </w:rPr>
        <w:t xml:space="preserve">На індивідуальному рівні кожен може: </w:t>
      </w:r>
    </w:p>
    <w:p w:rsidR="00B30CE2" w:rsidRDefault="00866757" w:rsidP="00866757">
      <w:pPr>
        <w:spacing w:line="360" w:lineRule="auto"/>
        <w:ind w:firstLine="851"/>
        <w:jc w:val="both"/>
        <w:rPr>
          <w:sz w:val="28"/>
          <w:szCs w:val="28"/>
          <w:lang w:val="uk-UA"/>
        </w:rPr>
      </w:pPr>
      <w:r w:rsidRPr="00866757">
        <w:rPr>
          <w:sz w:val="28"/>
          <w:szCs w:val="28"/>
        </w:rPr>
        <w:sym w:font="Symbol" w:char="F0B7"/>
      </w:r>
      <w:r w:rsidRPr="00866757">
        <w:rPr>
          <w:sz w:val="28"/>
          <w:szCs w:val="28"/>
        </w:rPr>
        <w:t xml:space="preserve"> обмежити споживання калорій за рахунок загальних жирів; </w:t>
      </w:r>
    </w:p>
    <w:p w:rsidR="00B30CE2" w:rsidRDefault="00866757" w:rsidP="00866757">
      <w:pPr>
        <w:spacing w:line="360" w:lineRule="auto"/>
        <w:ind w:firstLine="851"/>
        <w:jc w:val="both"/>
        <w:rPr>
          <w:sz w:val="28"/>
          <w:szCs w:val="28"/>
          <w:lang w:val="uk-UA"/>
        </w:rPr>
      </w:pPr>
      <w:r w:rsidRPr="00866757">
        <w:rPr>
          <w:sz w:val="28"/>
          <w:szCs w:val="28"/>
        </w:rPr>
        <w:sym w:font="Symbol" w:char="F0B7"/>
      </w:r>
      <w:r w:rsidRPr="00866757">
        <w:rPr>
          <w:sz w:val="28"/>
          <w:szCs w:val="28"/>
        </w:rPr>
        <w:t xml:space="preserve"> регулярно займатися фізичною активністю (60 хв на день для дітей і 150 хв на тиждень для дорослих). </w:t>
      </w:r>
    </w:p>
    <w:p w:rsidR="00B30CE2" w:rsidRDefault="00866757" w:rsidP="00866757">
      <w:pPr>
        <w:spacing w:line="360" w:lineRule="auto"/>
        <w:ind w:firstLine="851"/>
        <w:jc w:val="both"/>
        <w:rPr>
          <w:sz w:val="28"/>
          <w:szCs w:val="28"/>
          <w:lang w:val="uk-UA"/>
        </w:rPr>
      </w:pPr>
      <w:r w:rsidRPr="00866757">
        <w:rPr>
          <w:sz w:val="28"/>
          <w:szCs w:val="28"/>
        </w:rPr>
        <w:t xml:space="preserve">На думку експертів ВООЗ [8], відповідальне ставлення до власного здоров’я може давати результати лише тоді, коли люди мають можливість вести здоровий спосіб життя. </w:t>
      </w:r>
    </w:p>
    <w:p w:rsidR="00B30CE2" w:rsidRDefault="00866757" w:rsidP="00866757">
      <w:pPr>
        <w:spacing w:line="360" w:lineRule="auto"/>
        <w:ind w:firstLine="851"/>
        <w:jc w:val="both"/>
        <w:rPr>
          <w:sz w:val="28"/>
          <w:szCs w:val="28"/>
          <w:lang w:val="uk-UA"/>
        </w:rPr>
      </w:pPr>
      <w:r w:rsidRPr="00B30CE2">
        <w:rPr>
          <w:sz w:val="28"/>
          <w:szCs w:val="28"/>
          <w:lang w:val="uk-UA"/>
        </w:rPr>
        <w:t xml:space="preserve">Тому на суспільному рівні важливо: </w:t>
      </w:r>
    </w:p>
    <w:p w:rsidR="00B30CE2" w:rsidRDefault="00866757" w:rsidP="00866757">
      <w:pPr>
        <w:spacing w:line="360" w:lineRule="auto"/>
        <w:ind w:firstLine="851"/>
        <w:jc w:val="both"/>
        <w:rPr>
          <w:sz w:val="28"/>
          <w:szCs w:val="28"/>
          <w:lang w:val="uk-UA"/>
        </w:rPr>
      </w:pPr>
      <w:r w:rsidRPr="00866757">
        <w:rPr>
          <w:sz w:val="28"/>
          <w:szCs w:val="28"/>
        </w:rPr>
        <w:sym w:font="Symbol" w:char="F0B7"/>
      </w:r>
      <w:r w:rsidRPr="00B30CE2">
        <w:rPr>
          <w:sz w:val="28"/>
          <w:szCs w:val="28"/>
          <w:lang w:val="uk-UA"/>
        </w:rPr>
        <w:t xml:space="preserve"> підтримувати людей у дотриманні вищевикладених рекомендацій за допомогою постійного прояву політичної рішучості, а також участі безлічі державних і приватних зацікавлених сторін; </w:t>
      </w:r>
    </w:p>
    <w:p w:rsidR="00B30CE2" w:rsidRDefault="00866757" w:rsidP="00866757">
      <w:pPr>
        <w:spacing w:line="360" w:lineRule="auto"/>
        <w:ind w:firstLine="851"/>
        <w:jc w:val="both"/>
        <w:rPr>
          <w:sz w:val="28"/>
          <w:szCs w:val="28"/>
          <w:lang w:val="uk-UA"/>
        </w:rPr>
      </w:pPr>
      <w:r w:rsidRPr="00866757">
        <w:rPr>
          <w:sz w:val="28"/>
          <w:szCs w:val="28"/>
        </w:rPr>
        <w:sym w:font="Symbol" w:char="F0B7"/>
      </w:r>
      <w:r w:rsidRPr="00B30CE2">
        <w:rPr>
          <w:sz w:val="28"/>
          <w:szCs w:val="28"/>
          <w:lang w:val="uk-UA"/>
        </w:rPr>
        <w:t xml:space="preserve"> ужити заходів, щоб регулярна фізична активність і здорове харчування були економічно доступні та легкодосяжні для всіх, особливо для найбідніших верств населення. </w:t>
      </w:r>
    </w:p>
    <w:p w:rsidR="00B30CE2" w:rsidRDefault="00866757" w:rsidP="00866757">
      <w:pPr>
        <w:spacing w:line="360" w:lineRule="auto"/>
        <w:ind w:firstLine="851"/>
        <w:jc w:val="both"/>
        <w:rPr>
          <w:sz w:val="28"/>
          <w:szCs w:val="28"/>
          <w:lang w:val="uk-UA"/>
        </w:rPr>
      </w:pPr>
      <w:r w:rsidRPr="00B30CE2">
        <w:rPr>
          <w:sz w:val="28"/>
          <w:szCs w:val="28"/>
          <w:lang w:val="uk-UA"/>
        </w:rPr>
        <w:t xml:space="preserve">Отже, великий і багатогранний комплекс гострих питань, пов’язаних із порушенням енергетичного обміну, давно перестав бути лише медичним і набув глобального, загальнолюдського характеру внаслідок стійкості й складності порушення функцій, що супроводжуються тривалою та найчастіше стійкою втратою працездатності, які ставлять реабілітацію цього контингенту в ряд найважливіших соціально-економічних проблем. </w:t>
      </w:r>
    </w:p>
    <w:p w:rsidR="00B30CE2" w:rsidRDefault="00866757" w:rsidP="00866757">
      <w:pPr>
        <w:spacing w:line="360" w:lineRule="auto"/>
        <w:ind w:firstLine="851"/>
        <w:jc w:val="both"/>
        <w:rPr>
          <w:sz w:val="28"/>
          <w:szCs w:val="28"/>
          <w:lang w:val="uk-UA"/>
        </w:rPr>
      </w:pPr>
      <w:r w:rsidRPr="00B30CE2">
        <w:rPr>
          <w:sz w:val="28"/>
          <w:szCs w:val="28"/>
          <w:lang w:val="uk-UA"/>
        </w:rPr>
        <w:t xml:space="preserve">Як очевидно, роль реабілітації в цілому й фізичної реабілітації як складової частини процесу відновлення здоров’я осіб з ожирінням стає більш значимою. </w:t>
      </w:r>
    </w:p>
    <w:p w:rsidR="00B30CE2" w:rsidRDefault="00866757" w:rsidP="00866757">
      <w:pPr>
        <w:spacing w:line="360" w:lineRule="auto"/>
        <w:ind w:firstLine="851"/>
        <w:jc w:val="both"/>
        <w:rPr>
          <w:sz w:val="28"/>
          <w:szCs w:val="28"/>
          <w:lang w:val="uk-UA"/>
        </w:rPr>
      </w:pPr>
      <w:r w:rsidRPr="00B30CE2">
        <w:rPr>
          <w:sz w:val="28"/>
          <w:szCs w:val="28"/>
          <w:lang w:val="uk-UA"/>
        </w:rPr>
        <w:t xml:space="preserve">Багатьма дослідниками [1; 5] доведено, що дозоване фізичне навантаження сприяє стимуляції функціонування всіх фізіологічних систем </w:t>
      </w:r>
      <w:r w:rsidRPr="00B30CE2">
        <w:rPr>
          <w:sz w:val="28"/>
          <w:szCs w:val="28"/>
          <w:lang w:val="uk-UA"/>
        </w:rPr>
        <w:lastRenderedPageBreak/>
        <w:t xml:space="preserve">організму, формуванню пристосувальних реакцій, підвищенню компенсаторних механізмів, відновленню порушених функцій органів і систем. </w:t>
      </w:r>
    </w:p>
    <w:p w:rsidR="00B30CE2" w:rsidRDefault="00866757" w:rsidP="00866757">
      <w:pPr>
        <w:spacing w:line="360" w:lineRule="auto"/>
        <w:ind w:firstLine="851"/>
        <w:jc w:val="both"/>
        <w:rPr>
          <w:sz w:val="28"/>
          <w:szCs w:val="28"/>
          <w:lang w:val="uk-UA"/>
        </w:rPr>
      </w:pPr>
      <w:r w:rsidRPr="00B30CE2">
        <w:rPr>
          <w:sz w:val="28"/>
          <w:szCs w:val="28"/>
          <w:lang w:val="uk-UA"/>
        </w:rPr>
        <w:t xml:space="preserve">Вплив фізичних вправ на різні системи організму є не порівнянним ні з чим і незамінним засобом зміцнення здоров’я, профілактики ускладнень, лікування різних порушень та захворювань [4]. </w:t>
      </w:r>
    </w:p>
    <w:p w:rsidR="00B30CE2" w:rsidRDefault="00866757" w:rsidP="00866757">
      <w:pPr>
        <w:spacing w:line="360" w:lineRule="auto"/>
        <w:ind w:firstLine="851"/>
        <w:jc w:val="both"/>
        <w:rPr>
          <w:sz w:val="28"/>
          <w:szCs w:val="28"/>
          <w:lang w:val="uk-UA"/>
        </w:rPr>
      </w:pPr>
      <w:r w:rsidRPr="00B30CE2">
        <w:rPr>
          <w:sz w:val="28"/>
          <w:szCs w:val="28"/>
          <w:lang w:val="uk-UA"/>
        </w:rPr>
        <w:t xml:space="preserve">Завдяки цьому досягаються гармонійний розвиток і зміцнення м’язової системи, кістково-зв’язкового апарату, органів дихання та кровообігу, покращується загальний обмін речовин, підвищуються захисні сили організму. </w:t>
      </w:r>
    </w:p>
    <w:p w:rsidR="00B30CE2" w:rsidRDefault="00866757" w:rsidP="00866757">
      <w:pPr>
        <w:spacing w:line="360" w:lineRule="auto"/>
        <w:ind w:firstLine="851"/>
        <w:jc w:val="both"/>
        <w:rPr>
          <w:sz w:val="28"/>
          <w:szCs w:val="28"/>
          <w:lang w:val="uk-UA"/>
        </w:rPr>
      </w:pPr>
      <w:r w:rsidRPr="00866757">
        <w:rPr>
          <w:sz w:val="28"/>
          <w:szCs w:val="28"/>
        </w:rPr>
        <w:t xml:space="preserve">Це веде до збільшення функціональних можливостей організму, зміцнення здоров’я осіб з ожирінням [6]. </w:t>
      </w:r>
    </w:p>
    <w:p w:rsidR="00B30CE2" w:rsidRDefault="00866757" w:rsidP="00866757">
      <w:pPr>
        <w:spacing w:line="360" w:lineRule="auto"/>
        <w:ind w:firstLine="851"/>
        <w:jc w:val="both"/>
        <w:rPr>
          <w:sz w:val="28"/>
          <w:szCs w:val="28"/>
          <w:lang w:val="uk-UA"/>
        </w:rPr>
      </w:pPr>
      <w:r w:rsidRPr="00B30CE2">
        <w:rPr>
          <w:sz w:val="28"/>
          <w:szCs w:val="28"/>
          <w:lang w:val="uk-UA"/>
        </w:rPr>
        <w:t xml:space="preserve">Зневажливе ставлення до фізичного аспекту реабілітації в таких хворих призводить до досить несприятливих наслідків: за даними статистики, 26 % із них утратили працездатність і перейшли в категорію інвалідів через несвоєчасне та нерегулярне відновне лікування, пов’язане зі зниженням маси тіла та недооцінкою основних засобів фізичної реабілітації; до прогресування захворювання й збільшення частоти його ускладнень [7]. </w:t>
      </w:r>
    </w:p>
    <w:p w:rsidR="00B30CE2" w:rsidRDefault="00866757" w:rsidP="00866757">
      <w:pPr>
        <w:spacing w:line="360" w:lineRule="auto"/>
        <w:ind w:firstLine="851"/>
        <w:jc w:val="both"/>
        <w:rPr>
          <w:sz w:val="28"/>
          <w:szCs w:val="28"/>
          <w:lang w:val="uk-UA"/>
        </w:rPr>
      </w:pPr>
      <w:r w:rsidRPr="00B30CE2">
        <w:rPr>
          <w:sz w:val="28"/>
          <w:szCs w:val="28"/>
          <w:lang w:val="uk-UA"/>
        </w:rPr>
        <w:t xml:space="preserve">Реабілітація осіб з ожирінням повинна являти собою довгочасну державну політику, спрямовану на оптимальне та повномасштабне відновлення їхньої життєдіяльності [8]. </w:t>
      </w:r>
    </w:p>
    <w:p w:rsidR="00B30CE2" w:rsidRDefault="00866757" w:rsidP="00866757">
      <w:pPr>
        <w:spacing w:line="360" w:lineRule="auto"/>
        <w:ind w:firstLine="851"/>
        <w:jc w:val="both"/>
        <w:rPr>
          <w:sz w:val="28"/>
          <w:szCs w:val="28"/>
          <w:lang w:val="uk-UA"/>
        </w:rPr>
      </w:pPr>
      <w:r w:rsidRPr="00B30CE2">
        <w:rPr>
          <w:sz w:val="28"/>
          <w:szCs w:val="28"/>
          <w:lang w:val="uk-UA"/>
        </w:rPr>
        <w:t xml:space="preserve">При терапії ожиріння пропонується широкий спектр лікувальних заходів – від дотримання дієти до застосування сучасних лікарських препаратів із метою зниження маси тіла. </w:t>
      </w:r>
    </w:p>
    <w:p w:rsidR="00B30CE2" w:rsidRDefault="00866757" w:rsidP="00866757">
      <w:pPr>
        <w:spacing w:line="360" w:lineRule="auto"/>
        <w:ind w:firstLine="851"/>
        <w:jc w:val="both"/>
        <w:rPr>
          <w:sz w:val="28"/>
          <w:szCs w:val="28"/>
          <w:lang w:val="uk-UA"/>
        </w:rPr>
      </w:pPr>
      <w:r w:rsidRPr="00B30CE2">
        <w:rPr>
          <w:sz w:val="28"/>
          <w:szCs w:val="28"/>
          <w:lang w:val="uk-UA"/>
        </w:rPr>
        <w:t>Але жодні інші засоби й методи реабілітації осіб з ожирінням не в змозі замінити фізичні вправи.</w:t>
      </w:r>
    </w:p>
    <w:p w:rsidR="00B30CE2" w:rsidRDefault="00866757" w:rsidP="00866757">
      <w:pPr>
        <w:spacing w:line="360" w:lineRule="auto"/>
        <w:ind w:firstLine="851"/>
        <w:jc w:val="both"/>
        <w:rPr>
          <w:sz w:val="28"/>
          <w:szCs w:val="28"/>
          <w:lang w:val="uk-UA"/>
        </w:rPr>
      </w:pPr>
      <w:r w:rsidRPr="00B30CE2">
        <w:rPr>
          <w:sz w:val="28"/>
          <w:szCs w:val="28"/>
          <w:lang w:val="uk-UA"/>
        </w:rPr>
        <w:t xml:space="preserve"> </w:t>
      </w:r>
      <w:r w:rsidRPr="00866757">
        <w:rPr>
          <w:sz w:val="28"/>
          <w:szCs w:val="28"/>
        </w:rPr>
        <w:t xml:space="preserve">Лише в результаті їх взаємодії хворий може знизити масу тіла, відновити та вдосконалити фізичну працездатність, яка, зазвичай, помітно знижується при первинному ожирінні. </w:t>
      </w:r>
    </w:p>
    <w:p w:rsidR="00B30CE2" w:rsidRDefault="00866757" w:rsidP="00866757">
      <w:pPr>
        <w:spacing w:line="360" w:lineRule="auto"/>
        <w:ind w:firstLine="851"/>
        <w:jc w:val="both"/>
        <w:rPr>
          <w:sz w:val="28"/>
          <w:szCs w:val="28"/>
          <w:lang w:val="uk-UA"/>
        </w:rPr>
      </w:pPr>
      <w:r w:rsidRPr="00B30CE2">
        <w:rPr>
          <w:sz w:val="28"/>
          <w:szCs w:val="28"/>
          <w:lang w:val="uk-UA"/>
        </w:rPr>
        <w:lastRenderedPageBreak/>
        <w:t xml:space="preserve">Фізичний аспект реабілітації передбачає заходи з відновлення працездатності осіб із порушенням енергетичного обміну за допомогою застосування не тільки фізичних факторів, а й проведення наростаючих за інтенсивністю фізичних тренувань. </w:t>
      </w:r>
    </w:p>
    <w:p w:rsidR="00B30CE2" w:rsidRDefault="00866757" w:rsidP="00866757">
      <w:pPr>
        <w:spacing w:line="360" w:lineRule="auto"/>
        <w:ind w:firstLine="851"/>
        <w:jc w:val="both"/>
        <w:rPr>
          <w:sz w:val="28"/>
          <w:szCs w:val="28"/>
          <w:lang w:val="uk-UA"/>
        </w:rPr>
      </w:pPr>
      <w:r w:rsidRPr="00B30CE2">
        <w:rPr>
          <w:sz w:val="28"/>
          <w:szCs w:val="28"/>
          <w:lang w:val="uk-UA"/>
        </w:rPr>
        <w:t xml:space="preserve">Важливо враховувати, що засоби фізичної реабілітації, які застосовуються в пацієнтів з ожирінням, дають позитивний ефект, якщо вони виявляють тренувальну дію та підвищують адаптаційні можливості, за умови, що методист знає й ураховує низку методичних правил і принципів фізичного тренування [5]. </w:t>
      </w:r>
    </w:p>
    <w:p w:rsidR="00B30CE2" w:rsidRDefault="00866757" w:rsidP="00866757">
      <w:pPr>
        <w:spacing w:line="360" w:lineRule="auto"/>
        <w:ind w:firstLine="851"/>
        <w:jc w:val="both"/>
        <w:rPr>
          <w:sz w:val="28"/>
          <w:szCs w:val="28"/>
          <w:lang w:val="uk-UA"/>
        </w:rPr>
      </w:pPr>
      <w:r w:rsidRPr="00B30CE2">
        <w:rPr>
          <w:sz w:val="28"/>
          <w:szCs w:val="28"/>
          <w:lang w:val="uk-UA"/>
        </w:rPr>
        <w:t xml:space="preserve">До основних принципів реабілітації осіб з ожирінням відносять: </w:t>
      </w:r>
    </w:p>
    <w:p w:rsidR="00B30CE2" w:rsidRDefault="00866757" w:rsidP="00866757">
      <w:pPr>
        <w:spacing w:line="360" w:lineRule="auto"/>
        <w:ind w:firstLine="851"/>
        <w:jc w:val="both"/>
        <w:rPr>
          <w:sz w:val="28"/>
          <w:szCs w:val="28"/>
          <w:lang w:val="uk-UA"/>
        </w:rPr>
      </w:pPr>
      <w:r w:rsidRPr="00866757">
        <w:rPr>
          <w:sz w:val="28"/>
          <w:szCs w:val="28"/>
        </w:rPr>
        <w:sym w:font="Symbol" w:char="F0B7"/>
      </w:r>
      <w:r w:rsidRPr="00B30CE2">
        <w:rPr>
          <w:sz w:val="28"/>
          <w:szCs w:val="28"/>
          <w:lang w:val="uk-UA"/>
        </w:rPr>
        <w:t xml:space="preserve"> ранній початок проведення реабілітаційних заходів;</w:t>
      </w:r>
    </w:p>
    <w:p w:rsidR="00B30CE2" w:rsidRDefault="00866757" w:rsidP="00866757">
      <w:pPr>
        <w:spacing w:line="360" w:lineRule="auto"/>
        <w:ind w:firstLine="851"/>
        <w:jc w:val="both"/>
        <w:rPr>
          <w:sz w:val="28"/>
          <w:szCs w:val="28"/>
          <w:lang w:val="uk-UA"/>
        </w:rPr>
      </w:pPr>
      <w:r w:rsidRPr="00B30CE2">
        <w:rPr>
          <w:sz w:val="28"/>
          <w:szCs w:val="28"/>
          <w:lang w:val="uk-UA"/>
        </w:rPr>
        <w:t xml:space="preserve"> </w:t>
      </w:r>
      <w:r w:rsidRPr="00866757">
        <w:rPr>
          <w:sz w:val="28"/>
          <w:szCs w:val="28"/>
        </w:rPr>
        <w:sym w:font="Symbol" w:char="F0B7"/>
      </w:r>
      <w:r w:rsidRPr="00B30CE2">
        <w:rPr>
          <w:sz w:val="28"/>
          <w:szCs w:val="28"/>
          <w:lang w:val="uk-UA"/>
        </w:rPr>
        <w:t xml:space="preserve"> комплексність використання всіх доступних і необхідних засобів та методів; </w:t>
      </w:r>
    </w:p>
    <w:p w:rsidR="00B30CE2" w:rsidRDefault="00866757" w:rsidP="00866757">
      <w:pPr>
        <w:spacing w:line="360" w:lineRule="auto"/>
        <w:ind w:firstLine="851"/>
        <w:jc w:val="both"/>
        <w:rPr>
          <w:sz w:val="28"/>
          <w:szCs w:val="28"/>
          <w:lang w:val="uk-UA"/>
        </w:rPr>
      </w:pPr>
      <w:r w:rsidRPr="00866757">
        <w:rPr>
          <w:sz w:val="28"/>
          <w:szCs w:val="28"/>
        </w:rPr>
        <w:sym w:font="Symbol" w:char="F0B7"/>
      </w:r>
      <w:r w:rsidRPr="00B30CE2">
        <w:rPr>
          <w:sz w:val="28"/>
          <w:szCs w:val="28"/>
          <w:lang w:val="uk-UA"/>
        </w:rPr>
        <w:t xml:space="preserve"> індивідуалізацію програми реабілітації; </w:t>
      </w:r>
    </w:p>
    <w:p w:rsidR="00B30CE2" w:rsidRDefault="00866757" w:rsidP="00866757">
      <w:pPr>
        <w:spacing w:line="360" w:lineRule="auto"/>
        <w:ind w:firstLine="851"/>
        <w:jc w:val="both"/>
        <w:rPr>
          <w:sz w:val="28"/>
          <w:szCs w:val="28"/>
          <w:lang w:val="uk-UA"/>
        </w:rPr>
      </w:pPr>
      <w:r w:rsidRPr="00866757">
        <w:rPr>
          <w:sz w:val="28"/>
          <w:szCs w:val="28"/>
        </w:rPr>
        <w:sym w:font="Symbol" w:char="F0B7"/>
      </w:r>
      <w:r w:rsidRPr="00B30CE2">
        <w:rPr>
          <w:sz w:val="28"/>
          <w:szCs w:val="28"/>
          <w:lang w:val="uk-UA"/>
        </w:rPr>
        <w:t xml:space="preserve"> етапність реабілітації; </w:t>
      </w:r>
    </w:p>
    <w:p w:rsidR="00B30CE2" w:rsidRDefault="00866757" w:rsidP="00866757">
      <w:pPr>
        <w:spacing w:line="360" w:lineRule="auto"/>
        <w:ind w:firstLine="851"/>
        <w:jc w:val="both"/>
        <w:rPr>
          <w:sz w:val="28"/>
          <w:szCs w:val="28"/>
          <w:lang w:val="uk-UA"/>
        </w:rPr>
      </w:pPr>
      <w:r w:rsidRPr="00866757">
        <w:rPr>
          <w:sz w:val="28"/>
          <w:szCs w:val="28"/>
        </w:rPr>
        <w:sym w:font="Symbol" w:char="F0B7"/>
      </w:r>
      <w:r w:rsidRPr="00B30CE2">
        <w:rPr>
          <w:sz w:val="28"/>
          <w:szCs w:val="28"/>
          <w:lang w:val="uk-UA"/>
        </w:rPr>
        <w:t xml:space="preserve"> безперервність і наступність протягом усіх етапів реабілітації; </w:t>
      </w:r>
    </w:p>
    <w:p w:rsidR="00B30CE2" w:rsidRDefault="00866757" w:rsidP="00866757">
      <w:pPr>
        <w:spacing w:line="360" w:lineRule="auto"/>
        <w:ind w:firstLine="851"/>
        <w:jc w:val="both"/>
        <w:rPr>
          <w:sz w:val="28"/>
          <w:szCs w:val="28"/>
          <w:lang w:val="uk-UA"/>
        </w:rPr>
      </w:pPr>
      <w:r w:rsidRPr="00866757">
        <w:rPr>
          <w:sz w:val="28"/>
          <w:szCs w:val="28"/>
        </w:rPr>
        <w:sym w:font="Symbol" w:char="F0B7"/>
      </w:r>
      <w:r w:rsidRPr="00B30CE2">
        <w:rPr>
          <w:sz w:val="28"/>
          <w:szCs w:val="28"/>
          <w:lang w:val="uk-UA"/>
        </w:rPr>
        <w:t xml:space="preserve"> соціальну спрямованість реабілітаційних заходів; </w:t>
      </w:r>
    </w:p>
    <w:p w:rsidR="00B30CE2" w:rsidRDefault="00866757" w:rsidP="00866757">
      <w:pPr>
        <w:spacing w:line="360" w:lineRule="auto"/>
        <w:ind w:firstLine="851"/>
        <w:jc w:val="both"/>
        <w:rPr>
          <w:sz w:val="28"/>
          <w:szCs w:val="28"/>
          <w:lang w:val="uk-UA"/>
        </w:rPr>
      </w:pPr>
      <w:r w:rsidRPr="00866757">
        <w:rPr>
          <w:sz w:val="28"/>
          <w:szCs w:val="28"/>
        </w:rPr>
        <w:sym w:font="Symbol" w:char="F0B7"/>
      </w:r>
      <w:r w:rsidRPr="00B30CE2">
        <w:rPr>
          <w:sz w:val="28"/>
          <w:szCs w:val="28"/>
          <w:lang w:val="uk-UA"/>
        </w:rPr>
        <w:t xml:space="preserve"> використання методів контролю адекватності навантажень й ефективності реабілітації [2, 4].</w:t>
      </w:r>
    </w:p>
    <w:p w:rsidR="00B30CE2" w:rsidRDefault="00866757" w:rsidP="00866757">
      <w:pPr>
        <w:spacing w:line="360" w:lineRule="auto"/>
        <w:ind w:firstLine="851"/>
        <w:jc w:val="both"/>
        <w:rPr>
          <w:sz w:val="28"/>
          <w:szCs w:val="28"/>
          <w:lang w:val="uk-UA"/>
        </w:rPr>
      </w:pPr>
      <w:r w:rsidRPr="00B30CE2">
        <w:rPr>
          <w:sz w:val="28"/>
          <w:szCs w:val="28"/>
          <w:lang w:val="uk-UA"/>
        </w:rPr>
        <w:t xml:space="preserve"> Незалежно від організації реабілітаційного процесу загальні цілі переслідують відновлення стабільного стану здоров’я, працездатності та певної активності пацієнта в повсякденному житті, за можливості – у тому виді й обсязі, які для цієї людини вважаються «нормальними» або типовими для її життєвої ситуації. </w:t>
      </w:r>
    </w:p>
    <w:p w:rsidR="00B30CE2" w:rsidRDefault="00866757" w:rsidP="00866757">
      <w:pPr>
        <w:spacing w:line="360" w:lineRule="auto"/>
        <w:ind w:firstLine="851"/>
        <w:jc w:val="both"/>
        <w:rPr>
          <w:sz w:val="28"/>
          <w:szCs w:val="28"/>
          <w:lang w:val="uk-UA"/>
        </w:rPr>
      </w:pPr>
      <w:r w:rsidRPr="00B30CE2">
        <w:rPr>
          <w:sz w:val="28"/>
          <w:szCs w:val="28"/>
          <w:lang w:val="uk-UA"/>
        </w:rPr>
        <w:t xml:space="preserve">Згідно з цими поглядами, основними завданнями фізичної реабілітації осіб із надлишковою вагою є: </w:t>
      </w:r>
    </w:p>
    <w:p w:rsidR="00B30CE2" w:rsidRDefault="00866757" w:rsidP="00866757">
      <w:pPr>
        <w:spacing w:line="360" w:lineRule="auto"/>
        <w:ind w:firstLine="851"/>
        <w:jc w:val="both"/>
        <w:rPr>
          <w:sz w:val="28"/>
          <w:szCs w:val="28"/>
          <w:lang w:val="uk-UA"/>
        </w:rPr>
      </w:pPr>
      <w:r w:rsidRPr="00866757">
        <w:rPr>
          <w:sz w:val="28"/>
          <w:szCs w:val="28"/>
        </w:rPr>
        <w:sym w:font="Symbol" w:char="F0B7"/>
      </w:r>
      <w:r w:rsidRPr="00B30CE2">
        <w:rPr>
          <w:sz w:val="28"/>
          <w:szCs w:val="28"/>
          <w:lang w:val="uk-UA"/>
        </w:rPr>
        <w:t xml:space="preserve"> покращення загального стану; </w:t>
      </w:r>
    </w:p>
    <w:p w:rsidR="00B30CE2" w:rsidRDefault="00866757" w:rsidP="00866757">
      <w:pPr>
        <w:spacing w:line="360" w:lineRule="auto"/>
        <w:ind w:firstLine="851"/>
        <w:jc w:val="both"/>
        <w:rPr>
          <w:sz w:val="28"/>
          <w:szCs w:val="28"/>
          <w:lang w:val="uk-UA"/>
        </w:rPr>
      </w:pPr>
      <w:r w:rsidRPr="00866757">
        <w:rPr>
          <w:sz w:val="28"/>
          <w:szCs w:val="28"/>
        </w:rPr>
        <w:sym w:font="Symbol" w:char="F0B7"/>
      </w:r>
      <w:r w:rsidRPr="00B30CE2">
        <w:rPr>
          <w:sz w:val="28"/>
          <w:szCs w:val="28"/>
          <w:lang w:val="uk-UA"/>
        </w:rPr>
        <w:t xml:space="preserve"> поліпшення функцій міокарда та зовнішнього дихання; </w:t>
      </w:r>
    </w:p>
    <w:p w:rsidR="00B30CE2" w:rsidRDefault="00866757" w:rsidP="00866757">
      <w:pPr>
        <w:spacing w:line="360" w:lineRule="auto"/>
        <w:ind w:firstLine="851"/>
        <w:jc w:val="both"/>
        <w:rPr>
          <w:sz w:val="28"/>
          <w:szCs w:val="28"/>
          <w:lang w:val="uk-UA"/>
        </w:rPr>
      </w:pPr>
      <w:r w:rsidRPr="00866757">
        <w:rPr>
          <w:sz w:val="28"/>
          <w:szCs w:val="28"/>
        </w:rPr>
        <w:sym w:font="Symbol" w:char="F0B7"/>
      </w:r>
      <w:r w:rsidRPr="00B30CE2">
        <w:rPr>
          <w:sz w:val="28"/>
          <w:szCs w:val="28"/>
          <w:lang w:val="uk-UA"/>
        </w:rPr>
        <w:t xml:space="preserve"> збільшення енерговитрат; </w:t>
      </w:r>
    </w:p>
    <w:p w:rsidR="00B30CE2" w:rsidRDefault="00866757" w:rsidP="00866757">
      <w:pPr>
        <w:spacing w:line="360" w:lineRule="auto"/>
        <w:ind w:firstLine="851"/>
        <w:jc w:val="both"/>
        <w:rPr>
          <w:sz w:val="28"/>
          <w:szCs w:val="28"/>
          <w:lang w:val="uk-UA"/>
        </w:rPr>
      </w:pPr>
      <w:r w:rsidRPr="00866757">
        <w:rPr>
          <w:sz w:val="28"/>
          <w:szCs w:val="28"/>
        </w:rPr>
        <w:lastRenderedPageBreak/>
        <w:sym w:font="Symbol" w:char="F0B7"/>
      </w:r>
      <w:r w:rsidRPr="00B30CE2">
        <w:rPr>
          <w:sz w:val="28"/>
          <w:szCs w:val="28"/>
          <w:lang w:val="uk-UA"/>
        </w:rPr>
        <w:t xml:space="preserve"> покращення загального обміну речовин; </w:t>
      </w:r>
    </w:p>
    <w:p w:rsidR="00B30CE2" w:rsidRDefault="00866757" w:rsidP="00866757">
      <w:pPr>
        <w:spacing w:line="360" w:lineRule="auto"/>
        <w:ind w:firstLine="851"/>
        <w:jc w:val="both"/>
        <w:rPr>
          <w:sz w:val="28"/>
          <w:szCs w:val="28"/>
          <w:lang w:val="uk-UA"/>
        </w:rPr>
      </w:pPr>
      <w:r w:rsidRPr="00866757">
        <w:rPr>
          <w:sz w:val="28"/>
          <w:szCs w:val="28"/>
        </w:rPr>
        <w:sym w:font="Symbol" w:char="F0B7"/>
      </w:r>
      <w:r w:rsidRPr="00B30CE2">
        <w:rPr>
          <w:sz w:val="28"/>
          <w:szCs w:val="28"/>
          <w:lang w:val="uk-UA"/>
        </w:rPr>
        <w:t xml:space="preserve"> нормалізація показників жирового й вуглеводного обміну; </w:t>
      </w:r>
    </w:p>
    <w:p w:rsidR="00B30CE2" w:rsidRDefault="00866757" w:rsidP="00866757">
      <w:pPr>
        <w:spacing w:line="360" w:lineRule="auto"/>
        <w:ind w:firstLine="851"/>
        <w:jc w:val="both"/>
        <w:rPr>
          <w:sz w:val="28"/>
          <w:szCs w:val="28"/>
          <w:lang w:val="uk-UA"/>
        </w:rPr>
      </w:pPr>
      <w:r w:rsidRPr="00866757">
        <w:rPr>
          <w:sz w:val="28"/>
          <w:szCs w:val="28"/>
        </w:rPr>
        <w:sym w:font="Symbol" w:char="F0B7"/>
      </w:r>
      <w:r w:rsidRPr="00B30CE2">
        <w:rPr>
          <w:sz w:val="28"/>
          <w:szCs w:val="28"/>
          <w:lang w:val="uk-UA"/>
        </w:rPr>
        <w:t xml:space="preserve"> зниження маси тіла; </w:t>
      </w:r>
    </w:p>
    <w:p w:rsidR="00B30CE2" w:rsidRDefault="00866757" w:rsidP="00866757">
      <w:pPr>
        <w:spacing w:line="360" w:lineRule="auto"/>
        <w:ind w:firstLine="851"/>
        <w:jc w:val="both"/>
        <w:rPr>
          <w:sz w:val="28"/>
          <w:szCs w:val="28"/>
          <w:lang w:val="uk-UA"/>
        </w:rPr>
      </w:pPr>
      <w:r w:rsidRPr="00866757">
        <w:rPr>
          <w:sz w:val="28"/>
          <w:szCs w:val="28"/>
        </w:rPr>
        <w:sym w:font="Symbol" w:char="F0B7"/>
      </w:r>
      <w:r w:rsidRPr="00B30CE2">
        <w:rPr>
          <w:sz w:val="28"/>
          <w:szCs w:val="28"/>
          <w:lang w:val="uk-UA"/>
        </w:rPr>
        <w:t xml:space="preserve"> підвищення адаптаційних опорно-пристосувальних можливостей організму; </w:t>
      </w:r>
    </w:p>
    <w:p w:rsidR="00B30CE2" w:rsidRDefault="00866757" w:rsidP="00866757">
      <w:pPr>
        <w:spacing w:line="360" w:lineRule="auto"/>
        <w:ind w:firstLine="851"/>
        <w:jc w:val="both"/>
        <w:rPr>
          <w:sz w:val="28"/>
          <w:szCs w:val="28"/>
          <w:lang w:val="uk-UA"/>
        </w:rPr>
      </w:pPr>
      <w:r w:rsidRPr="00866757">
        <w:rPr>
          <w:sz w:val="28"/>
          <w:szCs w:val="28"/>
        </w:rPr>
        <w:sym w:font="Symbol" w:char="F0B7"/>
      </w:r>
      <w:r w:rsidRPr="00B30CE2">
        <w:rPr>
          <w:sz w:val="28"/>
          <w:szCs w:val="28"/>
          <w:lang w:val="uk-UA"/>
        </w:rPr>
        <w:t xml:space="preserve"> профілактика розвитку ускладнень. </w:t>
      </w:r>
    </w:p>
    <w:p w:rsidR="00B30CE2" w:rsidRDefault="00866757" w:rsidP="00866757">
      <w:pPr>
        <w:spacing w:line="360" w:lineRule="auto"/>
        <w:ind w:firstLine="851"/>
        <w:jc w:val="both"/>
        <w:rPr>
          <w:sz w:val="28"/>
          <w:szCs w:val="28"/>
          <w:lang w:val="uk-UA"/>
        </w:rPr>
      </w:pPr>
      <w:r w:rsidRPr="00B30CE2">
        <w:rPr>
          <w:sz w:val="28"/>
          <w:szCs w:val="28"/>
          <w:lang w:val="uk-UA"/>
        </w:rPr>
        <w:t xml:space="preserve">До форм проведення занять у фізичній реабілітації хворих на ожиріння належать заняття лікувальною гімнастикою, фізичні вправи у водному середовищі, лікувальна ходьба, механотерапія, ігрові вправи та елементи спорту. </w:t>
      </w:r>
    </w:p>
    <w:p w:rsidR="00B30CE2" w:rsidRDefault="00866757" w:rsidP="00866757">
      <w:pPr>
        <w:spacing w:line="360" w:lineRule="auto"/>
        <w:ind w:firstLine="851"/>
        <w:jc w:val="both"/>
        <w:rPr>
          <w:sz w:val="28"/>
          <w:szCs w:val="28"/>
          <w:lang w:val="uk-UA"/>
        </w:rPr>
      </w:pPr>
      <w:r w:rsidRPr="00B30CE2">
        <w:rPr>
          <w:sz w:val="28"/>
          <w:szCs w:val="28"/>
          <w:lang w:val="uk-UA"/>
        </w:rPr>
        <w:t xml:space="preserve">Отже, фізична реабілітація осіб із надлишковою масою тіла – це метод: </w:t>
      </w:r>
    </w:p>
    <w:p w:rsidR="00B30CE2" w:rsidRDefault="00866757" w:rsidP="00866757">
      <w:pPr>
        <w:spacing w:line="360" w:lineRule="auto"/>
        <w:ind w:firstLine="851"/>
        <w:jc w:val="both"/>
        <w:rPr>
          <w:sz w:val="28"/>
          <w:szCs w:val="28"/>
          <w:lang w:val="uk-UA"/>
        </w:rPr>
      </w:pPr>
      <w:r w:rsidRPr="00866757">
        <w:rPr>
          <w:sz w:val="28"/>
          <w:szCs w:val="28"/>
        </w:rPr>
        <w:sym w:font="Symbol" w:char="F0B7"/>
      </w:r>
      <w:r w:rsidRPr="00B30CE2">
        <w:rPr>
          <w:sz w:val="28"/>
          <w:szCs w:val="28"/>
          <w:lang w:val="uk-UA"/>
        </w:rPr>
        <w:t xml:space="preserve"> лікування, що використовує засоби фізичної культури з лікувально-профілактичною метою; </w:t>
      </w:r>
    </w:p>
    <w:p w:rsidR="00B30CE2" w:rsidRDefault="00866757" w:rsidP="00866757">
      <w:pPr>
        <w:spacing w:line="360" w:lineRule="auto"/>
        <w:ind w:firstLine="851"/>
        <w:jc w:val="both"/>
        <w:rPr>
          <w:sz w:val="28"/>
          <w:szCs w:val="28"/>
          <w:lang w:val="uk-UA"/>
        </w:rPr>
      </w:pPr>
      <w:r w:rsidRPr="00866757">
        <w:rPr>
          <w:sz w:val="28"/>
          <w:szCs w:val="28"/>
        </w:rPr>
        <w:sym w:font="Symbol" w:char="F0B7"/>
      </w:r>
      <w:r w:rsidRPr="00B30CE2">
        <w:rPr>
          <w:sz w:val="28"/>
          <w:szCs w:val="28"/>
          <w:lang w:val="uk-UA"/>
        </w:rPr>
        <w:t xml:space="preserve"> лікувально-профілактичний і лікувально-виховний процес, оскільки виховує у хворого свідоме ставлення до використання фізичних вправ із лікувальною метою та загартування організму природними силами; </w:t>
      </w:r>
    </w:p>
    <w:p w:rsidR="00B30CE2" w:rsidRDefault="00866757" w:rsidP="00866757">
      <w:pPr>
        <w:spacing w:line="360" w:lineRule="auto"/>
        <w:ind w:firstLine="851"/>
        <w:jc w:val="both"/>
        <w:rPr>
          <w:sz w:val="28"/>
          <w:szCs w:val="28"/>
          <w:lang w:val="uk-UA"/>
        </w:rPr>
      </w:pPr>
      <w:r w:rsidRPr="00866757">
        <w:rPr>
          <w:sz w:val="28"/>
          <w:szCs w:val="28"/>
        </w:rPr>
        <w:sym w:font="Symbol" w:char="F0B7"/>
      </w:r>
      <w:r w:rsidRPr="00B30CE2">
        <w:rPr>
          <w:sz w:val="28"/>
          <w:szCs w:val="28"/>
          <w:lang w:val="uk-UA"/>
        </w:rPr>
        <w:t xml:space="preserve"> природно-біологічного змісту, в основі якого – використання основної біологічної функції організму, тобто руху; </w:t>
      </w:r>
    </w:p>
    <w:p w:rsidR="00B30CE2" w:rsidRDefault="00866757" w:rsidP="00866757">
      <w:pPr>
        <w:spacing w:line="360" w:lineRule="auto"/>
        <w:ind w:firstLine="851"/>
        <w:jc w:val="both"/>
        <w:rPr>
          <w:sz w:val="28"/>
          <w:szCs w:val="28"/>
          <w:lang w:val="uk-UA"/>
        </w:rPr>
      </w:pPr>
      <w:r w:rsidRPr="00866757">
        <w:rPr>
          <w:sz w:val="28"/>
          <w:szCs w:val="28"/>
        </w:rPr>
        <w:sym w:font="Symbol" w:char="F0B7"/>
      </w:r>
      <w:r w:rsidRPr="00B30CE2">
        <w:rPr>
          <w:sz w:val="28"/>
          <w:szCs w:val="28"/>
          <w:lang w:val="uk-UA"/>
        </w:rPr>
        <w:t xml:space="preserve"> неспецифічної терапії, а фізичні вправи – неспецифічні подразники; </w:t>
      </w:r>
    </w:p>
    <w:p w:rsidR="00B30CE2" w:rsidRDefault="00866757" w:rsidP="00866757">
      <w:pPr>
        <w:spacing w:line="360" w:lineRule="auto"/>
        <w:ind w:firstLine="851"/>
        <w:jc w:val="both"/>
        <w:rPr>
          <w:sz w:val="28"/>
          <w:szCs w:val="28"/>
          <w:lang w:val="uk-UA"/>
        </w:rPr>
      </w:pPr>
      <w:r w:rsidRPr="00866757">
        <w:rPr>
          <w:sz w:val="28"/>
          <w:szCs w:val="28"/>
        </w:rPr>
        <w:sym w:font="Symbol" w:char="F0B7"/>
      </w:r>
      <w:r w:rsidRPr="00B30CE2">
        <w:rPr>
          <w:sz w:val="28"/>
          <w:szCs w:val="28"/>
          <w:lang w:val="uk-UA"/>
        </w:rPr>
        <w:t xml:space="preserve"> загального впливу на весь організм людини. При цьому враховується здатність різних фізичних вправ вибірково впливати на різні функції організму;</w:t>
      </w:r>
    </w:p>
    <w:p w:rsidR="00B30CE2" w:rsidRDefault="00866757" w:rsidP="00866757">
      <w:pPr>
        <w:spacing w:line="360" w:lineRule="auto"/>
        <w:ind w:firstLine="851"/>
        <w:jc w:val="both"/>
        <w:rPr>
          <w:sz w:val="28"/>
          <w:szCs w:val="28"/>
          <w:lang w:val="uk-UA"/>
        </w:rPr>
      </w:pPr>
      <w:r w:rsidRPr="00B30CE2">
        <w:rPr>
          <w:sz w:val="28"/>
          <w:szCs w:val="28"/>
          <w:lang w:val="uk-UA"/>
        </w:rPr>
        <w:t xml:space="preserve"> </w:t>
      </w:r>
      <w:r w:rsidRPr="00866757">
        <w:rPr>
          <w:sz w:val="28"/>
          <w:szCs w:val="28"/>
        </w:rPr>
        <w:sym w:font="Symbol" w:char="F0B7"/>
      </w:r>
      <w:r w:rsidRPr="00B30CE2">
        <w:rPr>
          <w:sz w:val="28"/>
          <w:szCs w:val="28"/>
          <w:lang w:val="uk-UA"/>
        </w:rPr>
        <w:t xml:space="preserve"> патогенетичної терапії. </w:t>
      </w:r>
    </w:p>
    <w:p w:rsidR="00B30CE2" w:rsidRDefault="00866757" w:rsidP="00866757">
      <w:pPr>
        <w:spacing w:line="360" w:lineRule="auto"/>
        <w:ind w:firstLine="851"/>
        <w:jc w:val="both"/>
        <w:rPr>
          <w:sz w:val="28"/>
          <w:szCs w:val="28"/>
          <w:lang w:val="uk-UA"/>
        </w:rPr>
      </w:pPr>
      <w:r w:rsidRPr="00B30CE2">
        <w:rPr>
          <w:sz w:val="28"/>
          <w:szCs w:val="28"/>
          <w:lang w:val="uk-UA"/>
        </w:rPr>
        <w:t xml:space="preserve">Систематичні заняття фізичними вправами спроможні впливати на реактивність організму, змінювати загальну реакцію хворого та її місцевий прояв; </w:t>
      </w:r>
    </w:p>
    <w:p w:rsidR="00B30CE2" w:rsidRDefault="00866757" w:rsidP="00866757">
      <w:pPr>
        <w:spacing w:line="360" w:lineRule="auto"/>
        <w:ind w:firstLine="851"/>
        <w:jc w:val="both"/>
        <w:rPr>
          <w:sz w:val="28"/>
          <w:szCs w:val="28"/>
          <w:lang w:val="uk-UA"/>
        </w:rPr>
      </w:pPr>
      <w:r w:rsidRPr="00866757">
        <w:rPr>
          <w:sz w:val="28"/>
          <w:szCs w:val="28"/>
        </w:rPr>
        <w:sym w:font="Symbol" w:char="F0B7"/>
      </w:r>
      <w:r w:rsidRPr="00B30CE2">
        <w:rPr>
          <w:sz w:val="28"/>
          <w:szCs w:val="28"/>
          <w:lang w:val="uk-UA"/>
        </w:rPr>
        <w:t xml:space="preserve"> активної функціональної терапії, що приводить до функціональної адаптації хворого; </w:t>
      </w:r>
    </w:p>
    <w:p w:rsidR="00B30CE2" w:rsidRDefault="00866757" w:rsidP="00866757">
      <w:pPr>
        <w:spacing w:line="360" w:lineRule="auto"/>
        <w:ind w:firstLine="851"/>
        <w:jc w:val="both"/>
        <w:rPr>
          <w:sz w:val="28"/>
          <w:szCs w:val="28"/>
          <w:lang w:val="uk-UA"/>
        </w:rPr>
      </w:pPr>
      <w:r w:rsidRPr="00866757">
        <w:rPr>
          <w:sz w:val="28"/>
          <w:szCs w:val="28"/>
        </w:rPr>
        <w:lastRenderedPageBreak/>
        <w:sym w:font="Symbol" w:char="F0B7"/>
      </w:r>
      <w:r w:rsidRPr="00B30CE2">
        <w:rPr>
          <w:sz w:val="28"/>
          <w:szCs w:val="28"/>
          <w:lang w:val="uk-UA"/>
        </w:rPr>
        <w:t xml:space="preserve"> підтримувальної терапії, що застосовується, зазвичай, на етапі втримання зниженої маси тіла;</w:t>
      </w:r>
    </w:p>
    <w:p w:rsidR="00B30CE2" w:rsidRDefault="00866757" w:rsidP="00866757">
      <w:pPr>
        <w:spacing w:line="360" w:lineRule="auto"/>
        <w:ind w:firstLine="851"/>
        <w:jc w:val="both"/>
        <w:rPr>
          <w:sz w:val="28"/>
          <w:szCs w:val="28"/>
          <w:lang w:val="uk-UA"/>
        </w:rPr>
      </w:pPr>
      <w:r w:rsidRPr="00B30CE2">
        <w:rPr>
          <w:sz w:val="28"/>
          <w:szCs w:val="28"/>
          <w:lang w:val="uk-UA"/>
        </w:rPr>
        <w:t xml:space="preserve"> </w:t>
      </w:r>
      <w:r w:rsidRPr="00866757">
        <w:rPr>
          <w:sz w:val="28"/>
          <w:szCs w:val="28"/>
        </w:rPr>
        <w:sym w:font="Symbol" w:char="F0B7"/>
      </w:r>
      <w:r w:rsidRPr="00B30CE2">
        <w:rPr>
          <w:sz w:val="28"/>
          <w:szCs w:val="28"/>
          <w:lang w:val="uk-UA"/>
        </w:rPr>
        <w:t xml:space="preserve"> метод відновної терапії, що займає одне з провідних місць у загальній системі реабілітації. </w:t>
      </w:r>
    </w:p>
    <w:p w:rsidR="00B30CE2" w:rsidRDefault="00866757" w:rsidP="00866757">
      <w:pPr>
        <w:spacing w:line="360" w:lineRule="auto"/>
        <w:ind w:firstLine="851"/>
        <w:jc w:val="both"/>
        <w:rPr>
          <w:sz w:val="28"/>
          <w:szCs w:val="28"/>
          <w:lang w:val="uk-UA"/>
        </w:rPr>
      </w:pPr>
      <w:r w:rsidRPr="00B30CE2">
        <w:rPr>
          <w:sz w:val="28"/>
          <w:szCs w:val="28"/>
          <w:lang w:val="uk-UA"/>
        </w:rPr>
        <w:t xml:space="preserve">Основний засіб фізичної реабілітації – фізичні вправи – природні та біологічні для людини, є невід’ємною частиною відновного процесу. </w:t>
      </w:r>
    </w:p>
    <w:p w:rsidR="00B30CE2" w:rsidRDefault="00866757" w:rsidP="00866757">
      <w:pPr>
        <w:spacing w:line="360" w:lineRule="auto"/>
        <w:ind w:firstLine="851"/>
        <w:jc w:val="both"/>
        <w:rPr>
          <w:sz w:val="28"/>
          <w:szCs w:val="28"/>
          <w:lang w:val="uk-UA"/>
        </w:rPr>
      </w:pPr>
      <w:r w:rsidRPr="00866757">
        <w:rPr>
          <w:sz w:val="28"/>
          <w:szCs w:val="28"/>
        </w:rPr>
        <w:t xml:space="preserve">Їх застосування засновано на активній участі пацієнта в лікувально-відновному процесі за допомогою основної біологічної функції організму – руху. </w:t>
      </w:r>
    </w:p>
    <w:p w:rsidR="00095A10" w:rsidRDefault="00095A10" w:rsidP="006E668D">
      <w:pPr>
        <w:spacing w:line="360" w:lineRule="auto"/>
        <w:ind w:firstLine="851"/>
        <w:jc w:val="center"/>
        <w:rPr>
          <w:b/>
          <w:sz w:val="28"/>
          <w:szCs w:val="28"/>
          <w:lang w:val="uk-UA"/>
        </w:rPr>
      </w:pPr>
    </w:p>
    <w:p w:rsidR="00340967" w:rsidRDefault="00340967" w:rsidP="006E668D">
      <w:pPr>
        <w:spacing w:line="360" w:lineRule="auto"/>
        <w:ind w:firstLine="851"/>
        <w:jc w:val="center"/>
        <w:rPr>
          <w:b/>
          <w:sz w:val="28"/>
          <w:szCs w:val="28"/>
          <w:lang w:val="uk-UA"/>
        </w:rPr>
      </w:pPr>
    </w:p>
    <w:p w:rsidR="00340967" w:rsidRDefault="00340967" w:rsidP="006E668D">
      <w:pPr>
        <w:spacing w:line="360" w:lineRule="auto"/>
        <w:ind w:firstLine="851"/>
        <w:jc w:val="center"/>
        <w:rPr>
          <w:b/>
          <w:sz w:val="28"/>
          <w:szCs w:val="28"/>
          <w:lang w:val="uk-UA"/>
        </w:rPr>
      </w:pPr>
    </w:p>
    <w:p w:rsidR="00095A10" w:rsidRDefault="00095A10" w:rsidP="006E668D">
      <w:pPr>
        <w:spacing w:line="360" w:lineRule="auto"/>
        <w:ind w:firstLine="851"/>
        <w:jc w:val="center"/>
        <w:rPr>
          <w:b/>
          <w:sz w:val="28"/>
          <w:szCs w:val="28"/>
          <w:lang w:val="uk-UA"/>
        </w:rPr>
      </w:pPr>
    </w:p>
    <w:p w:rsidR="00095A10" w:rsidRDefault="00095A10" w:rsidP="006E668D">
      <w:pPr>
        <w:spacing w:line="360" w:lineRule="auto"/>
        <w:ind w:firstLine="851"/>
        <w:jc w:val="center"/>
        <w:rPr>
          <w:b/>
          <w:sz w:val="28"/>
          <w:szCs w:val="28"/>
          <w:lang w:val="uk-UA"/>
        </w:rPr>
      </w:pPr>
    </w:p>
    <w:p w:rsidR="00095A10" w:rsidRDefault="00095A10" w:rsidP="006E668D">
      <w:pPr>
        <w:spacing w:line="360" w:lineRule="auto"/>
        <w:ind w:firstLine="851"/>
        <w:jc w:val="center"/>
        <w:rPr>
          <w:b/>
          <w:sz w:val="28"/>
          <w:szCs w:val="28"/>
          <w:lang w:val="uk-UA"/>
        </w:rPr>
      </w:pPr>
    </w:p>
    <w:p w:rsidR="00095A10" w:rsidRDefault="00095A10" w:rsidP="006E668D">
      <w:pPr>
        <w:spacing w:line="360" w:lineRule="auto"/>
        <w:ind w:firstLine="851"/>
        <w:jc w:val="center"/>
        <w:rPr>
          <w:b/>
          <w:sz w:val="28"/>
          <w:szCs w:val="28"/>
          <w:lang w:val="uk-UA"/>
        </w:rPr>
      </w:pPr>
    </w:p>
    <w:p w:rsidR="00095A10" w:rsidRDefault="00095A10" w:rsidP="006E668D">
      <w:pPr>
        <w:spacing w:line="360" w:lineRule="auto"/>
        <w:ind w:firstLine="851"/>
        <w:jc w:val="center"/>
        <w:rPr>
          <w:b/>
          <w:sz w:val="28"/>
          <w:szCs w:val="28"/>
          <w:lang w:val="uk-UA"/>
        </w:rPr>
      </w:pPr>
    </w:p>
    <w:p w:rsidR="00095A10" w:rsidRDefault="00095A10" w:rsidP="006E668D">
      <w:pPr>
        <w:spacing w:line="360" w:lineRule="auto"/>
        <w:ind w:firstLine="851"/>
        <w:jc w:val="center"/>
        <w:rPr>
          <w:b/>
          <w:sz w:val="28"/>
          <w:szCs w:val="28"/>
          <w:lang w:val="uk-UA"/>
        </w:rPr>
      </w:pPr>
    </w:p>
    <w:p w:rsidR="00095A10" w:rsidRDefault="00095A10" w:rsidP="006E668D">
      <w:pPr>
        <w:spacing w:line="360" w:lineRule="auto"/>
        <w:ind w:firstLine="851"/>
        <w:jc w:val="center"/>
        <w:rPr>
          <w:b/>
          <w:sz w:val="28"/>
          <w:szCs w:val="28"/>
          <w:lang w:val="uk-UA"/>
        </w:rPr>
      </w:pPr>
    </w:p>
    <w:p w:rsidR="00095A10" w:rsidRDefault="00095A10" w:rsidP="006E668D">
      <w:pPr>
        <w:spacing w:line="360" w:lineRule="auto"/>
        <w:ind w:firstLine="851"/>
        <w:jc w:val="center"/>
        <w:rPr>
          <w:b/>
          <w:sz w:val="28"/>
          <w:szCs w:val="28"/>
          <w:lang w:val="uk-UA"/>
        </w:rPr>
      </w:pPr>
    </w:p>
    <w:p w:rsidR="00931291" w:rsidRDefault="00931291" w:rsidP="006E668D">
      <w:pPr>
        <w:spacing w:line="360" w:lineRule="auto"/>
        <w:ind w:firstLine="851"/>
        <w:jc w:val="center"/>
        <w:rPr>
          <w:b/>
          <w:sz w:val="28"/>
          <w:szCs w:val="28"/>
          <w:lang w:val="uk-UA"/>
        </w:rPr>
      </w:pPr>
    </w:p>
    <w:p w:rsidR="00931291" w:rsidRDefault="00931291" w:rsidP="006E668D">
      <w:pPr>
        <w:spacing w:line="360" w:lineRule="auto"/>
        <w:ind w:firstLine="851"/>
        <w:jc w:val="center"/>
        <w:rPr>
          <w:b/>
          <w:sz w:val="28"/>
          <w:szCs w:val="28"/>
          <w:lang w:val="uk-UA"/>
        </w:rPr>
      </w:pPr>
    </w:p>
    <w:p w:rsidR="00B6110C" w:rsidRDefault="00B6110C" w:rsidP="006E668D">
      <w:pPr>
        <w:spacing w:line="360" w:lineRule="auto"/>
        <w:ind w:firstLine="851"/>
        <w:jc w:val="center"/>
        <w:rPr>
          <w:b/>
          <w:sz w:val="28"/>
          <w:szCs w:val="28"/>
          <w:lang w:val="uk-UA"/>
        </w:rPr>
      </w:pPr>
    </w:p>
    <w:p w:rsidR="00B6110C" w:rsidRDefault="00B6110C" w:rsidP="006E668D">
      <w:pPr>
        <w:spacing w:line="360" w:lineRule="auto"/>
        <w:ind w:firstLine="851"/>
        <w:jc w:val="center"/>
        <w:rPr>
          <w:b/>
          <w:sz w:val="28"/>
          <w:szCs w:val="28"/>
          <w:lang w:val="uk-UA"/>
        </w:rPr>
      </w:pPr>
    </w:p>
    <w:p w:rsidR="00B6110C" w:rsidRDefault="00B6110C" w:rsidP="006E668D">
      <w:pPr>
        <w:spacing w:line="360" w:lineRule="auto"/>
        <w:ind w:firstLine="851"/>
        <w:jc w:val="center"/>
        <w:rPr>
          <w:b/>
          <w:sz w:val="28"/>
          <w:szCs w:val="28"/>
          <w:lang w:val="uk-UA"/>
        </w:rPr>
      </w:pPr>
    </w:p>
    <w:p w:rsidR="00B6110C" w:rsidRDefault="00B6110C" w:rsidP="006E668D">
      <w:pPr>
        <w:spacing w:line="360" w:lineRule="auto"/>
        <w:ind w:firstLine="851"/>
        <w:jc w:val="center"/>
        <w:rPr>
          <w:b/>
          <w:sz w:val="28"/>
          <w:szCs w:val="28"/>
          <w:lang w:val="uk-UA"/>
        </w:rPr>
      </w:pPr>
    </w:p>
    <w:p w:rsidR="00B6110C" w:rsidRDefault="00B6110C" w:rsidP="006E668D">
      <w:pPr>
        <w:spacing w:line="360" w:lineRule="auto"/>
        <w:ind w:firstLine="851"/>
        <w:jc w:val="center"/>
        <w:rPr>
          <w:b/>
          <w:sz w:val="28"/>
          <w:szCs w:val="28"/>
          <w:lang w:val="uk-UA"/>
        </w:rPr>
      </w:pPr>
    </w:p>
    <w:p w:rsidR="004F10A7" w:rsidRDefault="004F10A7" w:rsidP="006E668D">
      <w:pPr>
        <w:spacing w:line="360" w:lineRule="auto"/>
        <w:ind w:firstLine="851"/>
        <w:jc w:val="center"/>
        <w:rPr>
          <w:b/>
          <w:sz w:val="28"/>
          <w:szCs w:val="28"/>
          <w:lang w:val="uk-UA"/>
        </w:rPr>
      </w:pPr>
    </w:p>
    <w:p w:rsidR="004F10A7" w:rsidRDefault="004F10A7" w:rsidP="006E668D">
      <w:pPr>
        <w:spacing w:line="360" w:lineRule="auto"/>
        <w:ind w:firstLine="851"/>
        <w:jc w:val="center"/>
        <w:rPr>
          <w:b/>
          <w:sz w:val="28"/>
          <w:szCs w:val="28"/>
          <w:lang w:val="uk-UA"/>
        </w:rPr>
      </w:pPr>
    </w:p>
    <w:p w:rsidR="00931291" w:rsidRDefault="00931291" w:rsidP="006E668D">
      <w:pPr>
        <w:spacing w:line="360" w:lineRule="auto"/>
        <w:ind w:firstLine="851"/>
        <w:jc w:val="center"/>
        <w:rPr>
          <w:b/>
          <w:sz w:val="28"/>
          <w:szCs w:val="28"/>
          <w:lang w:val="uk-UA"/>
        </w:rPr>
      </w:pPr>
    </w:p>
    <w:p w:rsidR="006E668D" w:rsidRDefault="006E668D" w:rsidP="006E668D">
      <w:pPr>
        <w:spacing w:line="360" w:lineRule="auto"/>
        <w:ind w:firstLine="851"/>
        <w:jc w:val="center"/>
        <w:rPr>
          <w:b/>
          <w:sz w:val="28"/>
          <w:szCs w:val="28"/>
          <w:lang w:val="uk-UA"/>
        </w:rPr>
      </w:pPr>
      <w:r>
        <w:rPr>
          <w:b/>
          <w:sz w:val="28"/>
          <w:szCs w:val="28"/>
          <w:lang w:val="uk-UA"/>
        </w:rPr>
        <w:lastRenderedPageBreak/>
        <w:t>РОЗДІЛ 2</w:t>
      </w:r>
    </w:p>
    <w:p w:rsidR="00095A10" w:rsidRDefault="00095A10" w:rsidP="006E668D">
      <w:pPr>
        <w:spacing w:line="360" w:lineRule="auto"/>
        <w:ind w:firstLine="851"/>
        <w:jc w:val="center"/>
        <w:rPr>
          <w:b/>
          <w:sz w:val="28"/>
          <w:szCs w:val="28"/>
          <w:lang w:val="uk-UA"/>
        </w:rPr>
      </w:pPr>
    </w:p>
    <w:p w:rsidR="00095A10" w:rsidRDefault="00095A10" w:rsidP="006E668D">
      <w:pPr>
        <w:spacing w:line="360" w:lineRule="auto"/>
        <w:ind w:firstLine="851"/>
        <w:jc w:val="center"/>
        <w:rPr>
          <w:b/>
          <w:caps/>
          <w:sz w:val="28"/>
          <w:szCs w:val="28"/>
          <w:lang w:val="uk-UA"/>
        </w:rPr>
      </w:pPr>
      <w:r w:rsidRPr="006A5EB0">
        <w:rPr>
          <w:rFonts w:ascii="Times New Roman Полужирный" w:hAnsi="Times New Roman Полужирный"/>
          <w:b/>
          <w:caps/>
          <w:sz w:val="28"/>
          <w:szCs w:val="28"/>
          <w:lang w:val="uk-UA"/>
        </w:rPr>
        <w:t xml:space="preserve">Комплексні </w:t>
      </w:r>
      <w:r w:rsidRPr="006A5EB0">
        <w:rPr>
          <w:b/>
          <w:caps/>
          <w:sz w:val="28"/>
          <w:szCs w:val="28"/>
          <w:lang w:val="uk-UA"/>
        </w:rPr>
        <w:t>методи фізичної реабілітації осіб із ожиріння</w:t>
      </w:r>
    </w:p>
    <w:p w:rsidR="00095A10" w:rsidRDefault="00095A10" w:rsidP="006E668D">
      <w:pPr>
        <w:spacing w:line="360" w:lineRule="auto"/>
        <w:ind w:firstLine="851"/>
        <w:jc w:val="center"/>
        <w:rPr>
          <w:b/>
          <w:sz w:val="28"/>
          <w:szCs w:val="28"/>
          <w:lang w:val="uk-UA"/>
        </w:rPr>
      </w:pPr>
    </w:p>
    <w:p w:rsidR="00095A10" w:rsidRPr="00CF5F9D" w:rsidRDefault="00095A10" w:rsidP="00095A10">
      <w:pPr>
        <w:spacing w:line="360" w:lineRule="auto"/>
        <w:ind w:firstLine="851"/>
        <w:jc w:val="both"/>
        <w:rPr>
          <w:b/>
          <w:sz w:val="28"/>
          <w:szCs w:val="28"/>
          <w:lang w:val="uk-UA"/>
        </w:rPr>
      </w:pPr>
      <w:r w:rsidRPr="00CF5F9D">
        <w:rPr>
          <w:b/>
          <w:sz w:val="28"/>
          <w:szCs w:val="28"/>
          <w:lang w:val="uk-UA"/>
        </w:rPr>
        <w:t xml:space="preserve">2.1. Методи і організація дослідження </w:t>
      </w:r>
    </w:p>
    <w:p w:rsidR="00095A10" w:rsidRDefault="00095A10" w:rsidP="00095A10">
      <w:pPr>
        <w:spacing w:line="360" w:lineRule="auto"/>
        <w:ind w:firstLine="851"/>
        <w:jc w:val="both"/>
        <w:rPr>
          <w:sz w:val="28"/>
          <w:szCs w:val="28"/>
          <w:lang w:val="uk-UA"/>
        </w:rPr>
      </w:pPr>
    </w:p>
    <w:p w:rsidR="00CF5F9D" w:rsidRDefault="00095A10" w:rsidP="00095A10">
      <w:pPr>
        <w:spacing w:line="360" w:lineRule="auto"/>
        <w:ind w:firstLine="851"/>
        <w:jc w:val="both"/>
        <w:rPr>
          <w:sz w:val="28"/>
          <w:szCs w:val="28"/>
          <w:lang w:val="uk-UA"/>
        </w:rPr>
      </w:pPr>
      <w:r>
        <w:rPr>
          <w:sz w:val="28"/>
          <w:szCs w:val="28"/>
          <w:lang w:val="uk-UA"/>
        </w:rPr>
        <w:t>П</w:t>
      </w:r>
      <w:r w:rsidRPr="00095A10">
        <w:rPr>
          <w:sz w:val="28"/>
          <w:szCs w:val="28"/>
          <w:lang w:val="uk-UA"/>
        </w:rPr>
        <w:t xml:space="preserve">редставлено методологію, описано і обґрунтовано систему взаємодоповнюючих методів дослідження, адекватних меті, завданням, об'єкту та предмету, описано організацію дослідження та контингент випробуваних. </w:t>
      </w:r>
    </w:p>
    <w:p w:rsidR="00CF5F9D" w:rsidRDefault="00095A10" w:rsidP="00095A10">
      <w:pPr>
        <w:spacing w:line="360" w:lineRule="auto"/>
        <w:ind w:firstLine="851"/>
        <w:jc w:val="both"/>
        <w:rPr>
          <w:sz w:val="28"/>
          <w:szCs w:val="28"/>
          <w:lang w:val="uk-UA"/>
        </w:rPr>
      </w:pPr>
      <w:r w:rsidRPr="00095A10">
        <w:rPr>
          <w:sz w:val="28"/>
          <w:szCs w:val="28"/>
          <w:lang w:val="uk-UA"/>
        </w:rPr>
        <w:t xml:space="preserve">Дослідження проводили в чотири етапи. </w:t>
      </w:r>
    </w:p>
    <w:p w:rsidR="00CF5F9D" w:rsidRDefault="00095A10" w:rsidP="00095A10">
      <w:pPr>
        <w:spacing w:line="360" w:lineRule="auto"/>
        <w:ind w:firstLine="851"/>
        <w:jc w:val="both"/>
        <w:rPr>
          <w:sz w:val="28"/>
          <w:szCs w:val="28"/>
          <w:lang w:val="uk-UA"/>
        </w:rPr>
      </w:pPr>
      <w:r w:rsidRPr="00095A10">
        <w:rPr>
          <w:sz w:val="28"/>
          <w:szCs w:val="28"/>
          <w:lang w:val="uk-UA"/>
        </w:rPr>
        <w:t xml:space="preserve">На першому етапі було проведено аналіз сучасної наукової літератури вітчизняних і закордонних авторів, що дозволило оцінити загальний стан проблеми, визначити мету, завдання, об'єкт, предмет та програму дослідження, розробити карти обстеження хворих, здійснити переклади іноземної літератури. </w:t>
      </w:r>
    </w:p>
    <w:p w:rsidR="00CF5F9D" w:rsidRDefault="00095A10" w:rsidP="00095A10">
      <w:pPr>
        <w:spacing w:line="360" w:lineRule="auto"/>
        <w:ind w:firstLine="851"/>
        <w:jc w:val="both"/>
        <w:rPr>
          <w:sz w:val="28"/>
          <w:szCs w:val="28"/>
          <w:lang w:val="uk-UA"/>
        </w:rPr>
      </w:pPr>
      <w:r w:rsidRPr="00095A10">
        <w:rPr>
          <w:sz w:val="28"/>
          <w:szCs w:val="28"/>
          <w:lang w:val="uk-UA"/>
        </w:rPr>
        <w:t xml:space="preserve">Було застосовано відповідно до мети і завдань роботи клінічні методи оцінки стану підлітків і методики вивчення їх функціонального статусу, погоджено терміни проведення дослідження. </w:t>
      </w:r>
    </w:p>
    <w:p w:rsidR="00CF5F9D" w:rsidRDefault="00095A10" w:rsidP="00095A10">
      <w:pPr>
        <w:spacing w:line="360" w:lineRule="auto"/>
        <w:ind w:firstLine="851"/>
        <w:jc w:val="both"/>
        <w:rPr>
          <w:sz w:val="28"/>
          <w:szCs w:val="28"/>
          <w:lang w:val="uk-UA"/>
        </w:rPr>
      </w:pPr>
      <w:r w:rsidRPr="00095A10">
        <w:rPr>
          <w:sz w:val="28"/>
          <w:szCs w:val="28"/>
        </w:rPr>
        <w:t xml:space="preserve">Для досягнення поставленої мети та основних завдань етапу було використано такі загальнонаукові методи дослідження: аналіз, синтез, узагальнення, порівняння, експериментування зі схемами. </w:t>
      </w:r>
    </w:p>
    <w:p w:rsidR="00CF5F9D" w:rsidRDefault="00095A10" w:rsidP="00095A10">
      <w:pPr>
        <w:spacing w:line="360" w:lineRule="auto"/>
        <w:ind w:firstLine="851"/>
        <w:jc w:val="both"/>
        <w:rPr>
          <w:sz w:val="28"/>
          <w:szCs w:val="28"/>
          <w:lang w:val="uk-UA"/>
        </w:rPr>
      </w:pPr>
      <w:r w:rsidRPr="00CF5F9D">
        <w:rPr>
          <w:sz w:val="28"/>
          <w:szCs w:val="28"/>
          <w:lang w:val="uk-UA"/>
        </w:rPr>
        <w:t>Другий етап</w:t>
      </w:r>
      <w:r w:rsidR="00CF5F9D">
        <w:rPr>
          <w:sz w:val="28"/>
          <w:szCs w:val="28"/>
          <w:lang w:val="uk-UA"/>
        </w:rPr>
        <w:t xml:space="preserve">. </w:t>
      </w:r>
      <w:r w:rsidRPr="00CF5F9D">
        <w:rPr>
          <w:sz w:val="28"/>
          <w:szCs w:val="28"/>
          <w:lang w:val="uk-UA"/>
        </w:rPr>
        <w:t xml:space="preserve">На даному етапі проводили попередні дослідження та одержали матеріали, що дозволили об'єктивно оцінити функціональний стан підлітків із первинним ожирінням та визначити основні фактори, що впливають на спрямованість реабілітаційних заходів у підлітків із первинним ожирінням. </w:t>
      </w:r>
    </w:p>
    <w:p w:rsidR="00CF5F9D" w:rsidRDefault="00095A10" w:rsidP="00095A10">
      <w:pPr>
        <w:spacing w:line="360" w:lineRule="auto"/>
        <w:ind w:firstLine="851"/>
        <w:jc w:val="both"/>
        <w:rPr>
          <w:sz w:val="28"/>
          <w:szCs w:val="28"/>
          <w:lang w:val="uk-UA"/>
        </w:rPr>
      </w:pPr>
      <w:r w:rsidRPr="00CF5F9D">
        <w:rPr>
          <w:sz w:val="28"/>
          <w:szCs w:val="28"/>
          <w:lang w:val="uk-UA"/>
        </w:rPr>
        <w:t xml:space="preserve">Для досягнення поставленої мети та основних завдань етапу було використано контент-аналіз історій хвороб, соматоскопію, лабораторну </w:t>
      </w:r>
      <w:r w:rsidRPr="00CF5F9D">
        <w:rPr>
          <w:sz w:val="28"/>
          <w:szCs w:val="28"/>
          <w:lang w:val="uk-UA"/>
        </w:rPr>
        <w:lastRenderedPageBreak/>
        <w:t xml:space="preserve">діагностику та діагностику складу маси тіла за допомогою аналізатора </w:t>
      </w:r>
      <w:r w:rsidRPr="00095A10">
        <w:rPr>
          <w:sz w:val="28"/>
          <w:szCs w:val="28"/>
        </w:rPr>
        <w:t>BC</w:t>
      </w:r>
      <w:r w:rsidRPr="00CF5F9D">
        <w:rPr>
          <w:sz w:val="28"/>
          <w:szCs w:val="28"/>
          <w:lang w:val="uk-UA"/>
        </w:rPr>
        <w:t>-418</w:t>
      </w:r>
      <w:r w:rsidRPr="00095A10">
        <w:rPr>
          <w:sz w:val="28"/>
          <w:szCs w:val="28"/>
        </w:rPr>
        <w:t>MA</w:t>
      </w:r>
      <w:r w:rsidRPr="00CF5F9D">
        <w:rPr>
          <w:sz w:val="28"/>
          <w:szCs w:val="28"/>
          <w:lang w:val="uk-UA"/>
        </w:rPr>
        <w:t xml:space="preserve"> </w:t>
      </w:r>
      <w:r w:rsidRPr="00095A10">
        <w:rPr>
          <w:sz w:val="28"/>
          <w:szCs w:val="28"/>
        </w:rPr>
        <w:t>TANITA</w:t>
      </w:r>
      <w:r w:rsidRPr="00CF5F9D">
        <w:rPr>
          <w:sz w:val="28"/>
          <w:szCs w:val="28"/>
          <w:lang w:val="uk-UA"/>
        </w:rPr>
        <w:t xml:space="preserve">, визначення якості життя підлітків (опитувальник </w:t>
      </w:r>
      <w:r w:rsidRPr="00095A10">
        <w:rPr>
          <w:sz w:val="28"/>
          <w:szCs w:val="28"/>
        </w:rPr>
        <w:t>Peds</w:t>
      </w:r>
      <w:r w:rsidRPr="00CF5F9D">
        <w:rPr>
          <w:sz w:val="28"/>
          <w:szCs w:val="28"/>
          <w:lang w:val="uk-UA"/>
        </w:rPr>
        <w:t xml:space="preserve"> </w:t>
      </w:r>
      <w:r w:rsidRPr="00095A10">
        <w:rPr>
          <w:sz w:val="28"/>
          <w:szCs w:val="28"/>
        </w:rPr>
        <w:t>QL</w:t>
      </w:r>
      <w:r w:rsidRPr="00CF5F9D">
        <w:rPr>
          <w:sz w:val="28"/>
          <w:szCs w:val="28"/>
          <w:lang w:val="uk-UA"/>
        </w:rPr>
        <w:t xml:space="preserve"> 4.0), АТ, вимірювання варіабельності серцевого ритму, денситометричне дослідження, комп'ютерну фотометрію, міотонометрію. </w:t>
      </w:r>
    </w:p>
    <w:p w:rsidR="00CF5F9D" w:rsidRDefault="00095A10" w:rsidP="00095A10">
      <w:pPr>
        <w:spacing w:line="360" w:lineRule="auto"/>
        <w:ind w:firstLine="851"/>
        <w:jc w:val="both"/>
        <w:rPr>
          <w:sz w:val="28"/>
          <w:szCs w:val="28"/>
          <w:lang w:val="uk-UA"/>
        </w:rPr>
      </w:pPr>
      <w:r w:rsidRPr="00CF5F9D">
        <w:rPr>
          <w:sz w:val="28"/>
          <w:szCs w:val="28"/>
          <w:lang w:val="uk-UA"/>
        </w:rPr>
        <w:t>Контингент досліджуваних і експериментальна база: 144 підлітки 12–15 років (69 дівчат та 75 хлопців), які перебували на лікуванні з приводу ожи</w:t>
      </w:r>
      <w:r w:rsidR="00CF5F9D">
        <w:rPr>
          <w:sz w:val="28"/>
          <w:szCs w:val="28"/>
          <w:lang w:val="uk-UA"/>
        </w:rPr>
        <w:t xml:space="preserve">ріння або </w:t>
      </w:r>
      <w:r w:rsidRPr="00CF5F9D">
        <w:rPr>
          <w:sz w:val="28"/>
          <w:szCs w:val="28"/>
          <w:lang w:val="uk-UA"/>
        </w:rPr>
        <w:t xml:space="preserve"> асоційованих із ним захворювань. </w:t>
      </w:r>
    </w:p>
    <w:p w:rsidR="00CF5F9D" w:rsidRDefault="00095A10" w:rsidP="00CF5F9D">
      <w:pPr>
        <w:spacing w:line="360" w:lineRule="auto"/>
        <w:ind w:firstLine="851"/>
        <w:jc w:val="both"/>
        <w:rPr>
          <w:sz w:val="28"/>
          <w:szCs w:val="28"/>
          <w:lang w:val="uk-UA"/>
        </w:rPr>
      </w:pPr>
      <w:r w:rsidRPr="00CF5F9D">
        <w:rPr>
          <w:sz w:val="28"/>
          <w:szCs w:val="28"/>
          <w:lang w:val="uk-UA"/>
        </w:rPr>
        <w:t xml:space="preserve">Для вирішення інших завдань етапу також використовували аналіз даних біоімпедансної діагностики складу маси тіла, лабораторних показників, показників ВСР, АТ, фотометрії, міотонометрії, денситометрії і якості життя 72 підлітків (36 дівчат та 36 хлопців) 12–15 років з нормальною масою тіла та статичними деформаціями стоп, що дало можливість визначити частку різних порушень в осіб із і без ожиріння у функціональному стані пацієнта. </w:t>
      </w:r>
      <w:r w:rsidRPr="0035041B">
        <w:rPr>
          <w:sz w:val="28"/>
          <w:szCs w:val="28"/>
          <w:lang w:val="uk-UA"/>
        </w:rPr>
        <w:t xml:space="preserve">Проведено первинну обробку отриманих даних. </w:t>
      </w:r>
    </w:p>
    <w:p w:rsidR="009124FF" w:rsidRDefault="00095A10" w:rsidP="00095A10">
      <w:pPr>
        <w:spacing w:line="360" w:lineRule="auto"/>
        <w:ind w:firstLine="851"/>
        <w:jc w:val="both"/>
        <w:rPr>
          <w:sz w:val="28"/>
          <w:szCs w:val="28"/>
          <w:lang w:val="uk-UA"/>
        </w:rPr>
      </w:pPr>
      <w:r w:rsidRPr="00CF5F9D">
        <w:rPr>
          <w:sz w:val="28"/>
          <w:szCs w:val="28"/>
          <w:lang w:val="uk-UA"/>
        </w:rPr>
        <w:t xml:space="preserve">На третьому етапі на підставі отриманих теоретичних даних і результатів власних досліджень було сформульовано положення, що становлять основу концепції, визначено системно-концептуальні підходи, організаційні та методичні основи фізичної реабілітації при первинному ожирінні в підлітків, обґрунтовано технологію фізичної реабілітації, розроблено план реалізації технології. </w:t>
      </w:r>
    </w:p>
    <w:p w:rsidR="009124FF" w:rsidRDefault="00095A10" w:rsidP="00095A10">
      <w:pPr>
        <w:spacing w:line="360" w:lineRule="auto"/>
        <w:ind w:firstLine="851"/>
        <w:jc w:val="both"/>
        <w:rPr>
          <w:sz w:val="28"/>
          <w:szCs w:val="28"/>
          <w:lang w:val="uk-UA"/>
        </w:rPr>
      </w:pPr>
      <w:r w:rsidRPr="00095A10">
        <w:rPr>
          <w:sz w:val="28"/>
          <w:szCs w:val="28"/>
        </w:rPr>
        <w:t xml:space="preserve">Вирішення наступного завдання етапу здійснено шляхом формувального експерименту, спрямованого на перевірку ефективності розробленої технології на стаціонарному та амбулаторному етапах фізичної реабілітації. </w:t>
      </w:r>
    </w:p>
    <w:p w:rsidR="009124FF" w:rsidRDefault="00095A10" w:rsidP="00095A10">
      <w:pPr>
        <w:spacing w:line="360" w:lineRule="auto"/>
        <w:ind w:firstLine="851"/>
        <w:jc w:val="both"/>
        <w:rPr>
          <w:sz w:val="28"/>
          <w:szCs w:val="28"/>
          <w:lang w:val="uk-UA"/>
        </w:rPr>
      </w:pPr>
      <w:r w:rsidRPr="009124FF">
        <w:rPr>
          <w:sz w:val="28"/>
          <w:szCs w:val="28"/>
          <w:lang w:val="uk-UA"/>
        </w:rPr>
        <w:t xml:space="preserve">Контингент досліджуваних: 68 підлітків 12–15 років із первинним екзогенноконституціональним ожирінням, які були розділені на основну (ОГ) і контрольну (КГ) групи. </w:t>
      </w:r>
    </w:p>
    <w:p w:rsidR="009124FF" w:rsidRDefault="00095A10" w:rsidP="00095A10">
      <w:pPr>
        <w:spacing w:line="360" w:lineRule="auto"/>
        <w:ind w:firstLine="851"/>
        <w:jc w:val="both"/>
        <w:rPr>
          <w:sz w:val="28"/>
          <w:szCs w:val="28"/>
          <w:lang w:val="uk-UA"/>
        </w:rPr>
      </w:pPr>
      <w:r w:rsidRPr="009124FF">
        <w:rPr>
          <w:sz w:val="28"/>
          <w:szCs w:val="28"/>
          <w:lang w:val="uk-UA"/>
        </w:rPr>
        <w:t xml:space="preserve">В даних групах аналізували динаміку показників біоімпедансної діагностики складу маси тіла, показників ВСР, АТ, фотометрії, </w:t>
      </w:r>
      <w:r w:rsidRPr="009124FF">
        <w:rPr>
          <w:sz w:val="28"/>
          <w:szCs w:val="28"/>
          <w:lang w:val="uk-UA"/>
        </w:rPr>
        <w:lastRenderedPageBreak/>
        <w:t xml:space="preserve">міотонометрії, даних денситометричного та лабораторного досліджень і якість життя. </w:t>
      </w:r>
    </w:p>
    <w:p w:rsidR="009124FF" w:rsidRDefault="00095A10" w:rsidP="00095A10">
      <w:pPr>
        <w:spacing w:line="360" w:lineRule="auto"/>
        <w:ind w:firstLine="851"/>
        <w:jc w:val="both"/>
        <w:rPr>
          <w:sz w:val="28"/>
          <w:szCs w:val="28"/>
          <w:lang w:val="uk-UA"/>
        </w:rPr>
      </w:pPr>
      <w:r w:rsidRPr="00095A10">
        <w:rPr>
          <w:sz w:val="28"/>
          <w:szCs w:val="28"/>
        </w:rPr>
        <w:t xml:space="preserve">На четвертому етапі здійснювали узагальнення даних, обговорення результатів, формулювання висновків, оформлення дисертаційної роботи. </w:t>
      </w:r>
    </w:p>
    <w:p w:rsidR="006E668D" w:rsidRDefault="00095A10" w:rsidP="00095A10">
      <w:pPr>
        <w:spacing w:line="360" w:lineRule="auto"/>
        <w:ind w:firstLine="851"/>
        <w:jc w:val="both"/>
        <w:rPr>
          <w:sz w:val="28"/>
          <w:szCs w:val="28"/>
          <w:lang w:val="uk-UA"/>
        </w:rPr>
      </w:pPr>
      <w:r w:rsidRPr="009124FF">
        <w:rPr>
          <w:sz w:val="28"/>
          <w:szCs w:val="28"/>
          <w:lang w:val="uk-UA"/>
        </w:rPr>
        <w:t>Поетапне вирішення завдань дослідження з використанням методів наукового пізнання дозволило обґрунтувати підходи до формування та реалізації змісту фізичної реабілітації підлітків із первинним ожирінням</w:t>
      </w:r>
      <w:r w:rsidRPr="00095A10">
        <w:rPr>
          <w:sz w:val="28"/>
          <w:szCs w:val="28"/>
          <w:lang w:val="uk-UA"/>
        </w:rPr>
        <w:t>.</w:t>
      </w:r>
    </w:p>
    <w:p w:rsidR="009124FF" w:rsidRDefault="009124FF" w:rsidP="00095A10">
      <w:pPr>
        <w:spacing w:line="360" w:lineRule="auto"/>
        <w:ind w:firstLine="851"/>
        <w:jc w:val="both"/>
        <w:rPr>
          <w:sz w:val="28"/>
          <w:szCs w:val="28"/>
          <w:lang w:val="uk-UA"/>
        </w:rPr>
      </w:pPr>
    </w:p>
    <w:p w:rsidR="00FF3F99" w:rsidRPr="00FF3F99" w:rsidRDefault="00FF3F99" w:rsidP="00FF3F99">
      <w:pPr>
        <w:spacing w:line="360" w:lineRule="auto"/>
        <w:ind w:firstLine="851"/>
        <w:jc w:val="both"/>
        <w:rPr>
          <w:b/>
          <w:sz w:val="28"/>
          <w:szCs w:val="28"/>
          <w:lang w:val="uk-UA"/>
        </w:rPr>
      </w:pPr>
      <w:r w:rsidRPr="00FF3F99">
        <w:rPr>
          <w:b/>
          <w:sz w:val="28"/>
          <w:szCs w:val="28"/>
          <w:lang w:val="uk-UA"/>
        </w:rPr>
        <w:t>2.2. Фактори, що визначають характер і спрямованість заходів фізичної реабілітації в осіб із ожирінням</w:t>
      </w:r>
    </w:p>
    <w:p w:rsidR="00FF3F99" w:rsidRDefault="00FF3F99" w:rsidP="00FF3F99">
      <w:pPr>
        <w:spacing w:line="360" w:lineRule="auto"/>
        <w:ind w:firstLine="851"/>
        <w:jc w:val="both"/>
        <w:rPr>
          <w:sz w:val="28"/>
          <w:szCs w:val="28"/>
          <w:lang w:val="uk-UA"/>
        </w:rPr>
      </w:pPr>
    </w:p>
    <w:p w:rsidR="00903B76" w:rsidRDefault="00903B76" w:rsidP="00FF3F99">
      <w:pPr>
        <w:spacing w:line="360" w:lineRule="auto"/>
        <w:ind w:firstLine="851"/>
        <w:jc w:val="both"/>
        <w:rPr>
          <w:sz w:val="28"/>
          <w:szCs w:val="28"/>
          <w:lang w:val="uk-UA"/>
        </w:rPr>
      </w:pPr>
      <w:r>
        <w:rPr>
          <w:sz w:val="28"/>
          <w:szCs w:val="28"/>
          <w:lang w:val="uk-UA"/>
        </w:rPr>
        <w:t xml:space="preserve"> З</w:t>
      </w:r>
      <w:r w:rsidR="00FF3F99" w:rsidRPr="00FF3F99">
        <w:rPr>
          <w:sz w:val="28"/>
          <w:szCs w:val="28"/>
          <w:lang w:val="uk-UA"/>
        </w:rPr>
        <w:t xml:space="preserve">а допомогою аналізу спеціальної літератури, результатів власних досліджень, виділено чотири основні групи факторів, що визначають характер і спрямованість реабілітаційних заходів. </w:t>
      </w:r>
    </w:p>
    <w:p w:rsidR="00903B76" w:rsidRDefault="00903B76" w:rsidP="00FF3F99">
      <w:pPr>
        <w:spacing w:line="360" w:lineRule="auto"/>
        <w:ind w:firstLine="851"/>
        <w:jc w:val="both"/>
        <w:rPr>
          <w:sz w:val="28"/>
          <w:szCs w:val="28"/>
          <w:lang w:val="uk-UA"/>
        </w:rPr>
      </w:pPr>
      <w:r>
        <w:rPr>
          <w:sz w:val="28"/>
          <w:szCs w:val="28"/>
          <w:lang w:val="uk-UA"/>
        </w:rPr>
        <w:t>П</w:t>
      </w:r>
      <w:r w:rsidR="00FF3F99" w:rsidRPr="00903B76">
        <w:rPr>
          <w:sz w:val="28"/>
          <w:szCs w:val="28"/>
          <w:lang w:val="uk-UA"/>
        </w:rPr>
        <w:t xml:space="preserve">ри вивченні першого фактора, що характеризує синдром надлишкової маси тіла встановлено, що в переважної більшості підлітків старт ожиріння 9 зафіксовано на початку пубертату (9–10 років) з подальшим прогресуванням збільшення маси. </w:t>
      </w:r>
    </w:p>
    <w:p w:rsidR="0035041B" w:rsidRDefault="00FF3F99" w:rsidP="00FF3F99">
      <w:pPr>
        <w:spacing w:line="360" w:lineRule="auto"/>
        <w:ind w:firstLine="851"/>
        <w:jc w:val="both"/>
        <w:rPr>
          <w:sz w:val="28"/>
          <w:szCs w:val="28"/>
          <w:lang w:val="uk-UA"/>
        </w:rPr>
      </w:pPr>
      <w:r w:rsidRPr="00FF3F99">
        <w:rPr>
          <w:sz w:val="28"/>
          <w:szCs w:val="28"/>
        </w:rPr>
        <w:t xml:space="preserve">Так, у підлітків 12–13 років перший ступінь ожиріння був виявлений в 91 %, другий – в 4 %, надлишкова маса тіла – в 5 % осіб. </w:t>
      </w:r>
    </w:p>
    <w:p w:rsidR="00903B76" w:rsidRDefault="00FF3F99" w:rsidP="00FF3F99">
      <w:pPr>
        <w:spacing w:line="360" w:lineRule="auto"/>
        <w:ind w:firstLine="851"/>
        <w:jc w:val="both"/>
        <w:rPr>
          <w:sz w:val="28"/>
          <w:szCs w:val="28"/>
          <w:lang w:val="uk-UA"/>
        </w:rPr>
      </w:pPr>
      <w:r w:rsidRPr="00FF3F99">
        <w:rPr>
          <w:sz w:val="28"/>
          <w:szCs w:val="28"/>
        </w:rPr>
        <w:t xml:space="preserve">У підлітків 14–15 років 82 % мали перший ступінь ожиріння, 15 % – другий і 3 % – третій ступінь ожиріння. </w:t>
      </w:r>
    </w:p>
    <w:p w:rsidR="00903B76" w:rsidRDefault="00FF3F99" w:rsidP="00FF3F99">
      <w:pPr>
        <w:spacing w:line="360" w:lineRule="auto"/>
        <w:ind w:firstLine="851"/>
        <w:jc w:val="both"/>
        <w:rPr>
          <w:sz w:val="28"/>
          <w:szCs w:val="28"/>
          <w:lang w:val="uk-UA"/>
        </w:rPr>
      </w:pPr>
      <w:r w:rsidRPr="00903B76">
        <w:rPr>
          <w:sz w:val="28"/>
          <w:szCs w:val="28"/>
          <w:lang w:val="uk-UA"/>
        </w:rPr>
        <w:t>Усі вивчені показники компонентного складу маси тіла осіб 14–15 років (ваговий індекс В</w:t>
      </w:r>
      <w:r w:rsidRPr="00FF3F99">
        <w:rPr>
          <w:sz w:val="28"/>
          <w:szCs w:val="28"/>
        </w:rPr>
        <w:t>MI</w:t>
      </w:r>
      <w:r w:rsidRPr="00903B76">
        <w:rPr>
          <w:sz w:val="28"/>
          <w:szCs w:val="28"/>
          <w:lang w:val="uk-UA"/>
        </w:rPr>
        <w:t xml:space="preserve"> – 33,05 ± 0,28 кг</w:t>
      </w:r>
      <w:r w:rsidRPr="00FF3F99">
        <w:rPr>
          <w:sz w:val="28"/>
          <w:szCs w:val="28"/>
        </w:rPr>
        <w:sym w:font="Symbol" w:char="F0D7"/>
      </w:r>
      <w:r w:rsidRPr="00903B76">
        <w:rPr>
          <w:sz w:val="28"/>
          <w:szCs w:val="28"/>
          <w:lang w:val="uk-UA"/>
        </w:rPr>
        <w:t xml:space="preserve">м -2 ( </w:t>
      </w:r>
      <w:r w:rsidRPr="00FF3F99">
        <w:rPr>
          <w:sz w:val="28"/>
          <w:szCs w:val="28"/>
        </w:rPr>
        <w:t>x</w:t>
      </w:r>
      <w:r w:rsidRPr="00903B76">
        <w:rPr>
          <w:sz w:val="28"/>
          <w:szCs w:val="28"/>
          <w:lang w:val="uk-UA"/>
        </w:rPr>
        <w:t xml:space="preserve"> ± </w:t>
      </w:r>
      <w:r w:rsidRPr="00FF3F99">
        <w:rPr>
          <w:sz w:val="28"/>
          <w:szCs w:val="28"/>
        </w:rPr>
        <w:t>m</w:t>
      </w:r>
      <w:r w:rsidRPr="00903B76">
        <w:rPr>
          <w:sz w:val="28"/>
          <w:szCs w:val="28"/>
          <w:lang w:val="uk-UA"/>
        </w:rPr>
        <w:t xml:space="preserve">); % вмісту жирової компоненти </w:t>
      </w:r>
      <w:r w:rsidRPr="00FF3F99">
        <w:rPr>
          <w:sz w:val="28"/>
          <w:szCs w:val="28"/>
        </w:rPr>
        <w:t>FAT</w:t>
      </w:r>
      <w:r w:rsidRPr="00903B76">
        <w:rPr>
          <w:sz w:val="28"/>
          <w:szCs w:val="28"/>
          <w:lang w:val="uk-UA"/>
        </w:rPr>
        <w:t xml:space="preserve"> – 34,89 ± 0,44 % ( </w:t>
      </w:r>
      <w:r w:rsidRPr="00FF3F99">
        <w:rPr>
          <w:sz w:val="28"/>
          <w:szCs w:val="28"/>
        </w:rPr>
        <w:t>x</w:t>
      </w:r>
      <w:r w:rsidRPr="00903B76">
        <w:rPr>
          <w:sz w:val="28"/>
          <w:szCs w:val="28"/>
          <w:lang w:val="uk-UA"/>
        </w:rPr>
        <w:t xml:space="preserve"> ± </w:t>
      </w:r>
      <w:r w:rsidRPr="00FF3F99">
        <w:rPr>
          <w:sz w:val="28"/>
          <w:szCs w:val="28"/>
        </w:rPr>
        <w:t>m</w:t>
      </w:r>
      <w:r w:rsidRPr="00903B76">
        <w:rPr>
          <w:sz w:val="28"/>
          <w:szCs w:val="28"/>
          <w:lang w:val="uk-UA"/>
        </w:rPr>
        <w:t xml:space="preserve">); маса м'язової та кісткової тканини </w:t>
      </w:r>
      <w:r w:rsidRPr="00FF3F99">
        <w:rPr>
          <w:sz w:val="28"/>
          <w:szCs w:val="28"/>
        </w:rPr>
        <w:t>FMM</w:t>
      </w:r>
      <w:r w:rsidRPr="00903B76">
        <w:rPr>
          <w:sz w:val="28"/>
          <w:szCs w:val="28"/>
          <w:lang w:val="uk-UA"/>
        </w:rPr>
        <w:t xml:space="preserve"> – 60,07 ± 1,0 кг ( </w:t>
      </w:r>
      <w:r w:rsidRPr="00FF3F99">
        <w:rPr>
          <w:sz w:val="28"/>
          <w:szCs w:val="28"/>
        </w:rPr>
        <w:t>x</w:t>
      </w:r>
      <w:r w:rsidRPr="00903B76">
        <w:rPr>
          <w:sz w:val="28"/>
          <w:szCs w:val="28"/>
          <w:lang w:val="uk-UA"/>
        </w:rPr>
        <w:t xml:space="preserve"> ± </w:t>
      </w:r>
      <w:r w:rsidRPr="00FF3F99">
        <w:rPr>
          <w:sz w:val="28"/>
          <w:szCs w:val="28"/>
        </w:rPr>
        <w:t>m</w:t>
      </w:r>
      <w:r w:rsidRPr="00903B76">
        <w:rPr>
          <w:sz w:val="28"/>
          <w:szCs w:val="28"/>
          <w:lang w:val="uk-UA"/>
        </w:rPr>
        <w:t>)) статистично значуще (р &lt; 0,05) перевищували показники осіб 12–13 років (В</w:t>
      </w:r>
      <w:r w:rsidRPr="00FF3F99">
        <w:rPr>
          <w:sz w:val="28"/>
          <w:szCs w:val="28"/>
        </w:rPr>
        <w:t>MI</w:t>
      </w:r>
      <w:r w:rsidRPr="00903B76">
        <w:rPr>
          <w:sz w:val="28"/>
          <w:szCs w:val="28"/>
          <w:lang w:val="uk-UA"/>
        </w:rPr>
        <w:t xml:space="preserve"> – 31,95 ± 0,28 кг</w:t>
      </w:r>
      <w:r w:rsidRPr="00FF3F99">
        <w:rPr>
          <w:sz w:val="28"/>
          <w:szCs w:val="28"/>
        </w:rPr>
        <w:sym w:font="Symbol" w:char="F0D7"/>
      </w:r>
      <w:r w:rsidRPr="00903B76">
        <w:rPr>
          <w:sz w:val="28"/>
          <w:szCs w:val="28"/>
          <w:lang w:val="uk-UA"/>
        </w:rPr>
        <w:t xml:space="preserve">м -2 ( </w:t>
      </w:r>
      <w:r w:rsidRPr="00FF3F99">
        <w:rPr>
          <w:sz w:val="28"/>
          <w:szCs w:val="28"/>
        </w:rPr>
        <w:t>x</w:t>
      </w:r>
      <w:r w:rsidRPr="00903B76">
        <w:rPr>
          <w:sz w:val="28"/>
          <w:szCs w:val="28"/>
          <w:lang w:val="uk-UA"/>
        </w:rPr>
        <w:t xml:space="preserve"> ± </w:t>
      </w:r>
      <w:r w:rsidRPr="00FF3F99">
        <w:rPr>
          <w:sz w:val="28"/>
          <w:szCs w:val="28"/>
        </w:rPr>
        <w:t>m</w:t>
      </w:r>
      <w:r w:rsidRPr="00903B76">
        <w:rPr>
          <w:sz w:val="28"/>
          <w:szCs w:val="28"/>
          <w:lang w:val="uk-UA"/>
        </w:rPr>
        <w:t xml:space="preserve">), </w:t>
      </w:r>
      <w:r w:rsidRPr="00FF3F99">
        <w:rPr>
          <w:sz w:val="28"/>
          <w:szCs w:val="28"/>
        </w:rPr>
        <w:t>FAT</w:t>
      </w:r>
      <w:r w:rsidRPr="00903B76">
        <w:rPr>
          <w:sz w:val="28"/>
          <w:szCs w:val="28"/>
          <w:lang w:val="uk-UA"/>
        </w:rPr>
        <w:t xml:space="preserve"> % – 30,87 ± 0,51 % ( </w:t>
      </w:r>
      <w:r w:rsidRPr="00FF3F99">
        <w:rPr>
          <w:sz w:val="28"/>
          <w:szCs w:val="28"/>
        </w:rPr>
        <w:t>x</w:t>
      </w:r>
      <w:r w:rsidRPr="00903B76">
        <w:rPr>
          <w:sz w:val="28"/>
          <w:szCs w:val="28"/>
          <w:lang w:val="uk-UA"/>
        </w:rPr>
        <w:t xml:space="preserve"> ± </w:t>
      </w:r>
      <w:r w:rsidRPr="00FF3F99">
        <w:rPr>
          <w:sz w:val="28"/>
          <w:szCs w:val="28"/>
        </w:rPr>
        <w:t>m</w:t>
      </w:r>
      <w:r w:rsidRPr="00903B76">
        <w:rPr>
          <w:sz w:val="28"/>
          <w:szCs w:val="28"/>
          <w:lang w:val="uk-UA"/>
        </w:rPr>
        <w:t xml:space="preserve">), </w:t>
      </w:r>
      <w:r w:rsidRPr="00FF3F99">
        <w:rPr>
          <w:sz w:val="28"/>
          <w:szCs w:val="28"/>
        </w:rPr>
        <w:t>FMM</w:t>
      </w:r>
      <w:r w:rsidRPr="00903B76">
        <w:rPr>
          <w:sz w:val="28"/>
          <w:szCs w:val="28"/>
          <w:lang w:val="uk-UA"/>
        </w:rPr>
        <w:t xml:space="preserve"> – 51,85 ± 0,89 кг ( </w:t>
      </w:r>
      <w:r w:rsidRPr="00FF3F99">
        <w:rPr>
          <w:sz w:val="28"/>
          <w:szCs w:val="28"/>
        </w:rPr>
        <w:t>x</w:t>
      </w:r>
      <w:r w:rsidRPr="00903B76">
        <w:rPr>
          <w:sz w:val="28"/>
          <w:szCs w:val="28"/>
          <w:lang w:val="uk-UA"/>
        </w:rPr>
        <w:t xml:space="preserve"> ± </w:t>
      </w:r>
      <w:r w:rsidRPr="00FF3F99">
        <w:rPr>
          <w:sz w:val="28"/>
          <w:szCs w:val="28"/>
        </w:rPr>
        <w:t>m</w:t>
      </w:r>
      <w:r w:rsidRPr="00903B76">
        <w:rPr>
          <w:sz w:val="28"/>
          <w:szCs w:val="28"/>
          <w:lang w:val="uk-UA"/>
        </w:rPr>
        <w:t xml:space="preserve">)), що може свідчити про наявність загальної тенденції до збільшення ступеня ожиріння з віком. </w:t>
      </w:r>
    </w:p>
    <w:p w:rsidR="00903B76" w:rsidRDefault="00FF3F99" w:rsidP="00FF3F99">
      <w:pPr>
        <w:spacing w:line="360" w:lineRule="auto"/>
        <w:ind w:firstLine="851"/>
        <w:jc w:val="both"/>
        <w:rPr>
          <w:sz w:val="28"/>
          <w:szCs w:val="28"/>
          <w:lang w:val="uk-UA"/>
        </w:rPr>
      </w:pPr>
      <w:r w:rsidRPr="00FF3F99">
        <w:rPr>
          <w:sz w:val="28"/>
          <w:szCs w:val="28"/>
        </w:rPr>
        <w:lastRenderedPageBreak/>
        <w:t xml:space="preserve">Вивчення динаміки показника ВMI у школярів підтвердило дані </w:t>
      </w:r>
      <w:r w:rsidR="00903B76">
        <w:rPr>
          <w:sz w:val="28"/>
          <w:szCs w:val="28"/>
          <w:lang w:val="uk-UA"/>
        </w:rPr>
        <w:t xml:space="preserve">                     </w:t>
      </w:r>
      <w:r w:rsidRPr="00FF3F99">
        <w:rPr>
          <w:sz w:val="28"/>
          <w:szCs w:val="28"/>
        </w:rPr>
        <w:t xml:space="preserve">(А. П. Аверьянов, 2009) про незначні відмінності особливостей вікового тренду в хлопців і дівчат. </w:t>
      </w:r>
    </w:p>
    <w:p w:rsidR="00903B76" w:rsidRDefault="00FF3F99" w:rsidP="00FF3F99">
      <w:pPr>
        <w:spacing w:line="360" w:lineRule="auto"/>
        <w:ind w:firstLine="851"/>
        <w:jc w:val="both"/>
        <w:rPr>
          <w:sz w:val="28"/>
          <w:szCs w:val="28"/>
          <w:lang w:val="uk-UA"/>
        </w:rPr>
      </w:pPr>
      <w:r w:rsidRPr="00FF3F99">
        <w:rPr>
          <w:sz w:val="28"/>
          <w:szCs w:val="28"/>
        </w:rPr>
        <w:t xml:space="preserve">Так, у хлопців найбільш високі темпи приросту ВMI спостерігались в 11–13 та 14–15 років. </w:t>
      </w:r>
    </w:p>
    <w:p w:rsidR="00903B76" w:rsidRDefault="00FF3F99" w:rsidP="00FF3F99">
      <w:pPr>
        <w:spacing w:line="360" w:lineRule="auto"/>
        <w:ind w:firstLine="851"/>
        <w:jc w:val="both"/>
        <w:rPr>
          <w:sz w:val="28"/>
          <w:szCs w:val="28"/>
          <w:lang w:val="uk-UA"/>
        </w:rPr>
      </w:pPr>
      <w:r w:rsidRPr="00FF3F99">
        <w:rPr>
          <w:sz w:val="28"/>
          <w:szCs w:val="28"/>
        </w:rPr>
        <w:t>Дівчата з ожирінням також найбільш інтенсивно додають у масі тіла в 12–13 років, не припиняючи прогресивно на</w:t>
      </w:r>
      <w:r w:rsidR="0035041B">
        <w:rPr>
          <w:sz w:val="28"/>
          <w:szCs w:val="28"/>
        </w:rPr>
        <w:t>бирати масу тіла надалі</w:t>
      </w:r>
      <w:r w:rsidRPr="00FF3F99">
        <w:rPr>
          <w:sz w:val="28"/>
          <w:szCs w:val="28"/>
        </w:rPr>
        <w:t xml:space="preserve">. </w:t>
      </w:r>
    </w:p>
    <w:p w:rsidR="00903B76" w:rsidRDefault="00FF3F99" w:rsidP="00FF3F99">
      <w:pPr>
        <w:spacing w:line="360" w:lineRule="auto"/>
        <w:ind w:firstLine="851"/>
        <w:jc w:val="both"/>
        <w:rPr>
          <w:sz w:val="28"/>
          <w:szCs w:val="28"/>
          <w:lang w:val="uk-UA"/>
        </w:rPr>
      </w:pPr>
      <w:r w:rsidRPr="00FF3F99">
        <w:rPr>
          <w:sz w:val="28"/>
          <w:szCs w:val="28"/>
        </w:rPr>
        <w:t xml:space="preserve">За даними генеалогічного анамнезу в підлітків відзначено значну частку спадкоємної обтяженості: у 55,2 % хлопців і в 54 % дівчат на ожиріння страждали батьки. </w:t>
      </w:r>
    </w:p>
    <w:p w:rsidR="00903B76" w:rsidRDefault="00FF3F99" w:rsidP="00FF3F99">
      <w:pPr>
        <w:spacing w:line="360" w:lineRule="auto"/>
        <w:ind w:firstLine="851"/>
        <w:jc w:val="both"/>
        <w:rPr>
          <w:sz w:val="28"/>
          <w:szCs w:val="28"/>
          <w:lang w:val="uk-UA"/>
        </w:rPr>
      </w:pPr>
      <w:r w:rsidRPr="00FF3F99">
        <w:rPr>
          <w:sz w:val="28"/>
          <w:szCs w:val="28"/>
        </w:rPr>
        <w:t xml:space="preserve">Ожиріння в матері зустрічалося частіше, ніж у батька. </w:t>
      </w:r>
    </w:p>
    <w:p w:rsidR="00903B76" w:rsidRDefault="00FF3F99" w:rsidP="00FF3F99">
      <w:pPr>
        <w:spacing w:line="360" w:lineRule="auto"/>
        <w:ind w:firstLine="851"/>
        <w:jc w:val="both"/>
        <w:rPr>
          <w:sz w:val="28"/>
          <w:szCs w:val="28"/>
          <w:lang w:val="uk-UA"/>
        </w:rPr>
      </w:pPr>
      <w:r w:rsidRPr="00903B76">
        <w:rPr>
          <w:sz w:val="28"/>
          <w:szCs w:val="28"/>
          <w:lang w:val="uk-UA"/>
        </w:rPr>
        <w:t xml:space="preserve">Найбільшу інформативність щодо ранньої діагностики ускладнень при наявності ожиріння безумовно мають дані клінічного обстеження </w:t>
      </w:r>
      <w:r w:rsidR="00903B76">
        <w:rPr>
          <w:sz w:val="28"/>
          <w:szCs w:val="28"/>
          <w:lang w:val="uk-UA"/>
        </w:rPr>
        <w:t xml:space="preserve">                         </w:t>
      </w:r>
      <w:r w:rsidRPr="00903B76">
        <w:rPr>
          <w:sz w:val="28"/>
          <w:szCs w:val="28"/>
          <w:lang w:val="uk-UA"/>
        </w:rPr>
        <w:t xml:space="preserve">(Н. В. Болотова, А. П. Аверьянов, 2012): патології шлунково-кишкового тракту (хронічний гастрит) і жовчовивідних шляхів (дискінезія жовчовивідних шляхів, хронічний холецистит) відзначалися в 53,8 % підлітків; порушення з боку ОРА у вигляді плоскостопості. </w:t>
      </w:r>
    </w:p>
    <w:p w:rsidR="00903B76" w:rsidRDefault="00903B76" w:rsidP="00FF3F99">
      <w:pPr>
        <w:spacing w:line="360" w:lineRule="auto"/>
        <w:ind w:firstLine="851"/>
        <w:jc w:val="both"/>
        <w:rPr>
          <w:sz w:val="28"/>
          <w:szCs w:val="28"/>
          <w:lang w:val="uk-UA"/>
        </w:rPr>
      </w:pPr>
      <w:r>
        <w:rPr>
          <w:sz w:val="28"/>
          <w:szCs w:val="28"/>
          <w:lang w:val="uk-UA"/>
        </w:rPr>
        <w:t>П</w:t>
      </w:r>
      <w:r w:rsidR="00FF3F99" w:rsidRPr="00903B76">
        <w:rPr>
          <w:sz w:val="28"/>
          <w:szCs w:val="28"/>
          <w:lang w:val="uk-UA"/>
        </w:rPr>
        <w:t xml:space="preserve">орушень постави було виявлено в 48,7 % підлітків; дифузне збільшення щитоподібної залози реєструвалося більш, ніж у третини підлітків; неврози спостерігалися у 22,3 % підлітків. </w:t>
      </w:r>
    </w:p>
    <w:p w:rsidR="00903B76" w:rsidRDefault="00FF3F99" w:rsidP="00FF3F99">
      <w:pPr>
        <w:spacing w:line="360" w:lineRule="auto"/>
        <w:ind w:firstLine="851"/>
        <w:jc w:val="both"/>
        <w:rPr>
          <w:sz w:val="28"/>
          <w:szCs w:val="28"/>
          <w:lang w:val="uk-UA"/>
        </w:rPr>
      </w:pPr>
      <w:r w:rsidRPr="00FF3F99">
        <w:rPr>
          <w:sz w:val="28"/>
          <w:szCs w:val="28"/>
        </w:rPr>
        <w:t xml:space="preserve">Частота поширеності інших захворювань у підлітків із ожирінням не перевищувала середні популяційні значення. </w:t>
      </w:r>
    </w:p>
    <w:p w:rsidR="00903B76" w:rsidRDefault="00FF3F99" w:rsidP="00FF3F99">
      <w:pPr>
        <w:spacing w:line="360" w:lineRule="auto"/>
        <w:ind w:firstLine="851"/>
        <w:jc w:val="both"/>
        <w:rPr>
          <w:sz w:val="28"/>
          <w:szCs w:val="28"/>
          <w:lang w:val="uk-UA"/>
        </w:rPr>
      </w:pPr>
      <w:r w:rsidRPr="00903B76">
        <w:rPr>
          <w:sz w:val="28"/>
          <w:szCs w:val="28"/>
          <w:lang w:val="uk-UA"/>
        </w:rPr>
        <w:t>За даними комплексного клініко-лабораторного обстеження, в підлітків із ожирінням діагностували: підвищення рівня глюкози натще у 17 підлітків при середніх значеннях группи 4,97 ± 0,07 ммоль</w:t>
      </w:r>
      <w:r w:rsidRPr="00FF3F99">
        <w:rPr>
          <w:sz w:val="28"/>
          <w:szCs w:val="28"/>
        </w:rPr>
        <w:sym w:font="Symbol" w:char="F0D7"/>
      </w:r>
      <w:r w:rsidRPr="00903B76">
        <w:rPr>
          <w:sz w:val="28"/>
          <w:szCs w:val="28"/>
          <w:lang w:val="uk-UA"/>
        </w:rPr>
        <w:t xml:space="preserve">л -1 ( </w:t>
      </w:r>
      <w:r w:rsidRPr="00FF3F99">
        <w:rPr>
          <w:sz w:val="28"/>
          <w:szCs w:val="28"/>
        </w:rPr>
        <w:t>x</w:t>
      </w:r>
      <w:r w:rsidRPr="00903B76">
        <w:rPr>
          <w:sz w:val="28"/>
          <w:szCs w:val="28"/>
          <w:lang w:val="uk-UA"/>
        </w:rPr>
        <w:t xml:space="preserve"> ± </w:t>
      </w:r>
      <w:r w:rsidRPr="00FF3F99">
        <w:rPr>
          <w:sz w:val="28"/>
          <w:szCs w:val="28"/>
        </w:rPr>
        <w:t>m</w:t>
      </w:r>
      <w:r w:rsidRPr="00903B76">
        <w:rPr>
          <w:sz w:val="28"/>
          <w:szCs w:val="28"/>
          <w:lang w:val="uk-UA"/>
        </w:rPr>
        <w:t>) і показника порушення толерантності до глюкози (ПТГ) при середніх значеннях группи 5,87 ± 0,12 ммоль</w:t>
      </w:r>
      <w:r w:rsidRPr="00FF3F99">
        <w:rPr>
          <w:sz w:val="28"/>
          <w:szCs w:val="28"/>
        </w:rPr>
        <w:sym w:font="Symbol" w:char="F0D7"/>
      </w:r>
      <w:r w:rsidRPr="00903B76">
        <w:rPr>
          <w:sz w:val="28"/>
          <w:szCs w:val="28"/>
          <w:lang w:val="uk-UA"/>
        </w:rPr>
        <w:t xml:space="preserve">л -1 ( </w:t>
      </w:r>
      <w:r w:rsidRPr="00FF3F99">
        <w:rPr>
          <w:sz w:val="28"/>
          <w:szCs w:val="28"/>
        </w:rPr>
        <w:t>x</w:t>
      </w:r>
      <w:r w:rsidRPr="00903B76">
        <w:rPr>
          <w:sz w:val="28"/>
          <w:szCs w:val="28"/>
          <w:lang w:val="uk-UA"/>
        </w:rPr>
        <w:t xml:space="preserve"> ± </w:t>
      </w:r>
      <w:r w:rsidRPr="00FF3F99">
        <w:rPr>
          <w:sz w:val="28"/>
          <w:szCs w:val="28"/>
        </w:rPr>
        <w:t>m</w:t>
      </w:r>
      <w:r w:rsidRPr="00903B76">
        <w:rPr>
          <w:sz w:val="28"/>
          <w:szCs w:val="28"/>
          <w:lang w:val="uk-UA"/>
        </w:rPr>
        <w:t>) після проведення стандартного глюкозотолерантного тесту (СГТТ); у результаті дослідження ліпідного спектра крові виявилено високу частоту патологічних значень рівнів холестерину (5,58 ± 0,04 ммоль</w:t>
      </w:r>
      <w:r w:rsidRPr="00FF3F99">
        <w:rPr>
          <w:sz w:val="28"/>
          <w:szCs w:val="28"/>
        </w:rPr>
        <w:sym w:font="Symbol" w:char="F0D7"/>
      </w:r>
      <w:r w:rsidRPr="00903B76">
        <w:rPr>
          <w:sz w:val="28"/>
          <w:szCs w:val="28"/>
          <w:lang w:val="uk-UA"/>
        </w:rPr>
        <w:t xml:space="preserve">л -1 ( </w:t>
      </w:r>
      <w:r w:rsidRPr="00FF3F99">
        <w:rPr>
          <w:sz w:val="28"/>
          <w:szCs w:val="28"/>
        </w:rPr>
        <w:t>x</w:t>
      </w:r>
      <w:r w:rsidRPr="00903B76">
        <w:rPr>
          <w:sz w:val="28"/>
          <w:szCs w:val="28"/>
          <w:lang w:val="uk-UA"/>
        </w:rPr>
        <w:t xml:space="preserve"> ± </w:t>
      </w:r>
      <w:r w:rsidRPr="00FF3F99">
        <w:rPr>
          <w:sz w:val="28"/>
          <w:szCs w:val="28"/>
        </w:rPr>
        <w:t>m</w:t>
      </w:r>
      <w:r w:rsidRPr="00903B76">
        <w:rPr>
          <w:sz w:val="28"/>
          <w:szCs w:val="28"/>
          <w:lang w:val="uk-UA"/>
        </w:rPr>
        <w:t xml:space="preserve">)), тригліцеридів (1,78 ± </w:t>
      </w:r>
      <w:r w:rsidRPr="00903B76">
        <w:rPr>
          <w:sz w:val="28"/>
          <w:szCs w:val="28"/>
          <w:lang w:val="uk-UA"/>
        </w:rPr>
        <w:lastRenderedPageBreak/>
        <w:t>0,03 ммоль</w:t>
      </w:r>
      <w:r w:rsidRPr="00FF3F99">
        <w:rPr>
          <w:sz w:val="28"/>
          <w:szCs w:val="28"/>
        </w:rPr>
        <w:sym w:font="Symbol" w:char="F0D7"/>
      </w:r>
      <w:r w:rsidRPr="00903B76">
        <w:rPr>
          <w:sz w:val="28"/>
          <w:szCs w:val="28"/>
          <w:lang w:val="uk-UA"/>
        </w:rPr>
        <w:t xml:space="preserve">л -1 ( </w:t>
      </w:r>
      <w:r w:rsidRPr="00FF3F99">
        <w:rPr>
          <w:sz w:val="28"/>
          <w:szCs w:val="28"/>
        </w:rPr>
        <w:t>x</w:t>
      </w:r>
      <w:r w:rsidRPr="00903B76">
        <w:rPr>
          <w:sz w:val="28"/>
          <w:szCs w:val="28"/>
          <w:lang w:val="uk-UA"/>
        </w:rPr>
        <w:t xml:space="preserve"> ± </w:t>
      </w:r>
      <w:r w:rsidRPr="00FF3F99">
        <w:rPr>
          <w:sz w:val="28"/>
          <w:szCs w:val="28"/>
        </w:rPr>
        <w:t>m</w:t>
      </w:r>
      <w:r w:rsidRPr="00903B76">
        <w:rPr>
          <w:sz w:val="28"/>
          <w:szCs w:val="28"/>
          <w:lang w:val="uk-UA"/>
        </w:rPr>
        <w:t>)) в 97,2 %, ліпопротеїдів низької щільності (ЛПНЩ) (3,65 ± 0,04 ммоль</w:t>
      </w:r>
      <w:r w:rsidRPr="00FF3F99">
        <w:rPr>
          <w:sz w:val="28"/>
          <w:szCs w:val="28"/>
        </w:rPr>
        <w:sym w:font="Symbol" w:char="F0D7"/>
      </w:r>
      <w:r w:rsidRPr="00903B76">
        <w:rPr>
          <w:sz w:val="28"/>
          <w:szCs w:val="28"/>
          <w:lang w:val="uk-UA"/>
        </w:rPr>
        <w:t xml:space="preserve">л -1 ( </w:t>
      </w:r>
      <w:r w:rsidRPr="00FF3F99">
        <w:rPr>
          <w:sz w:val="28"/>
          <w:szCs w:val="28"/>
        </w:rPr>
        <w:t>x</w:t>
      </w:r>
      <w:r w:rsidRPr="00903B76">
        <w:rPr>
          <w:sz w:val="28"/>
          <w:szCs w:val="28"/>
          <w:lang w:val="uk-UA"/>
        </w:rPr>
        <w:t xml:space="preserve"> ± </w:t>
      </w:r>
      <w:r w:rsidRPr="00FF3F99">
        <w:rPr>
          <w:sz w:val="28"/>
          <w:szCs w:val="28"/>
        </w:rPr>
        <w:t>m</w:t>
      </w:r>
      <w:r w:rsidRPr="00903B76">
        <w:rPr>
          <w:sz w:val="28"/>
          <w:szCs w:val="28"/>
          <w:lang w:val="uk-UA"/>
        </w:rPr>
        <w:t>)), ліпопротеїдів високої щільності (ЛПВЩ) (1,12 ± 0,02 ммоль</w:t>
      </w:r>
      <w:r w:rsidRPr="00FF3F99">
        <w:rPr>
          <w:sz w:val="28"/>
          <w:szCs w:val="28"/>
        </w:rPr>
        <w:sym w:font="Symbol" w:char="F0D7"/>
      </w:r>
      <w:r w:rsidRPr="00903B76">
        <w:rPr>
          <w:sz w:val="28"/>
          <w:szCs w:val="28"/>
          <w:lang w:val="uk-UA"/>
        </w:rPr>
        <w:t xml:space="preserve">л -1 ( </w:t>
      </w:r>
      <w:r w:rsidRPr="00FF3F99">
        <w:rPr>
          <w:sz w:val="28"/>
          <w:szCs w:val="28"/>
        </w:rPr>
        <w:t>x</w:t>
      </w:r>
      <w:r w:rsidRPr="00903B76">
        <w:rPr>
          <w:sz w:val="28"/>
          <w:szCs w:val="28"/>
          <w:lang w:val="uk-UA"/>
        </w:rPr>
        <w:t xml:space="preserve"> ± </w:t>
      </w:r>
      <w:r w:rsidRPr="00FF3F99">
        <w:rPr>
          <w:sz w:val="28"/>
          <w:szCs w:val="28"/>
        </w:rPr>
        <w:t>m</w:t>
      </w:r>
      <w:r w:rsidRPr="00903B76">
        <w:rPr>
          <w:sz w:val="28"/>
          <w:szCs w:val="28"/>
          <w:lang w:val="uk-UA"/>
        </w:rPr>
        <w:t>)) і наявність змін значення коефіцієнта атерогенності (КА) (4,04 ± 0,11 ммоль</w:t>
      </w:r>
      <w:r w:rsidRPr="00FF3F99">
        <w:rPr>
          <w:sz w:val="28"/>
          <w:szCs w:val="28"/>
        </w:rPr>
        <w:sym w:font="Symbol" w:char="F0D7"/>
      </w:r>
      <w:r w:rsidRPr="00903B76">
        <w:rPr>
          <w:sz w:val="28"/>
          <w:szCs w:val="28"/>
          <w:lang w:val="uk-UA"/>
        </w:rPr>
        <w:t xml:space="preserve">л -1 ( </w:t>
      </w:r>
      <w:r w:rsidRPr="00FF3F99">
        <w:rPr>
          <w:sz w:val="28"/>
          <w:szCs w:val="28"/>
        </w:rPr>
        <w:t>x</w:t>
      </w:r>
      <w:r w:rsidRPr="00903B76">
        <w:rPr>
          <w:sz w:val="28"/>
          <w:szCs w:val="28"/>
          <w:lang w:val="uk-UA"/>
        </w:rPr>
        <w:t xml:space="preserve"> ± </w:t>
      </w:r>
      <w:r w:rsidRPr="00FF3F99">
        <w:rPr>
          <w:sz w:val="28"/>
          <w:szCs w:val="28"/>
        </w:rPr>
        <w:t>m</w:t>
      </w:r>
      <w:r w:rsidRPr="00903B76">
        <w:rPr>
          <w:sz w:val="28"/>
          <w:szCs w:val="28"/>
          <w:lang w:val="uk-UA"/>
        </w:rPr>
        <w:t>)).</w:t>
      </w:r>
    </w:p>
    <w:p w:rsidR="00903B76" w:rsidRDefault="00FF3F99" w:rsidP="00FF3F99">
      <w:pPr>
        <w:spacing w:line="360" w:lineRule="auto"/>
        <w:ind w:firstLine="851"/>
        <w:jc w:val="both"/>
        <w:rPr>
          <w:sz w:val="28"/>
          <w:szCs w:val="28"/>
          <w:lang w:val="uk-UA"/>
        </w:rPr>
      </w:pPr>
      <w:r w:rsidRPr="00903B76">
        <w:rPr>
          <w:sz w:val="28"/>
          <w:szCs w:val="28"/>
          <w:lang w:val="uk-UA"/>
        </w:rPr>
        <w:t xml:space="preserve"> </w:t>
      </w:r>
      <w:r w:rsidRPr="00FF3F99">
        <w:rPr>
          <w:sz w:val="28"/>
          <w:szCs w:val="28"/>
        </w:rPr>
        <w:t xml:space="preserve">Статевих відмінностей у вивчених показниках не виявлено (р &gt; 0,05). </w:t>
      </w:r>
    </w:p>
    <w:p w:rsidR="00903B76" w:rsidRDefault="00FF3F99" w:rsidP="00FF3F99">
      <w:pPr>
        <w:spacing w:line="360" w:lineRule="auto"/>
        <w:ind w:firstLine="851"/>
        <w:jc w:val="both"/>
        <w:rPr>
          <w:sz w:val="28"/>
          <w:szCs w:val="28"/>
          <w:lang w:val="uk-UA"/>
        </w:rPr>
      </w:pPr>
      <w:r w:rsidRPr="00903B76">
        <w:rPr>
          <w:sz w:val="28"/>
          <w:szCs w:val="28"/>
          <w:lang w:val="uk-UA"/>
        </w:rPr>
        <w:t>Другий фактор характеризувався порушеннями діяльності основних функціональних систем при ожирінні та адаптаційних можливостей організму в підлітків із ожирінням, що виражалося у тенденції до зменшення активності автономного контуру регуляції в спокої (стандартне відхилення ряду кардіоінтервалів (</w:t>
      </w:r>
      <w:r w:rsidRPr="00FF3F99">
        <w:rPr>
          <w:sz w:val="28"/>
          <w:szCs w:val="28"/>
        </w:rPr>
        <w:t>SD</w:t>
      </w:r>
      <w:r w:rsidRPr="00903B76">
        <w:rPr>
          <w:sz w:val="28"/>
          <w:szCs w:val="28"/>
          <w:lang w:val="uk-UA"/>
        </w:rPr>
        <w:t>) становило 50,08 ± 0,59 м</w:t>
      </w:r>
      <w:r w:rsidRPr="00FF3F99">
        <w:rPr>
          <w:sz w:val="28"/>
          <w:szCs w:val="28"/>
        </w:rPr>
        <w:sym w:font="Symbol" w:char="F0D7"/>
      </w:r>
      <w:r w:rsidRPr="00903B76">
        <w:rPr>
          <w:sz w:val="28"/>
          <w:szCs w:val="28"/>
          <w:lang w:val="uk-UA"/>
        </w:rPr>
        <w:t xml:space="preserve">с -1 ( </w:t>
      </w:r>
      <w:r w:rsidRPr="00FF3F99">
        <w:rPr>
          <w:sz w:val="28"/>
          <w:szCs w:val="28"/>
        </w:rPr>
        <w:t>x</w:t>
      </w:r>
      <w:r w:rsidRPr="00903B76">
        <w:rPr>
          <w:sz w:val="28"/>
          <w:szCs w:val="28"/>
          <w:lang w:val="uk-UA"/>
        </w:rPr>
        <w:t xml:space="preserve"> ± </w:t>
      </w:r>
      <w:r w:rsidRPr="00FF3F99">
        <w:rPr>
          <w:sz w:val="28"/>
          <w:szCs w:val="28"/>
        </w:rPr>
        <w:t>m</w:t>
      </w:r>
      <w:r w:rsidRPr="00903B76">
        <w:rPr>
          <w:sz w:val="28"/>
          <w:szCs w:val="28"/>
          <w:lang w:val="uk-UA"/>
        </w:rPr>
        <w:t>) (р &lt; 0,05), коефіцієнт варіації (</w:t>
      </w:r>
      <w:r w:rsidRPr="00FF3F99">
        <w:rPr>
          <w:sz w:val="28"/>
          <w:szCs w:val="28"/>
        </w:rPr>
        <w:t>CV</w:t>
      </w:r>
      <w:r w:rsidRPr="00903B76">
        <w:rPr>
          <w:sz w:val="28"/>
          <w:szCs w:val="28"/>
          <w:lang w:val="uk-UA"/>
        </w:rPr>
        <w:t>) – 6,02 ± 0,06 м</w:t>
      </w:r>
      <w:r w:rsidRPr="00FF3F99">
        <w:rPr>
          <w:sz w:val="28"/>
          <w:szCs w:val="28"/>
        </w:rPr>
        <w:sym w:font="Symbol" w:char="F0D7"/>
      </w:r>
      <w:r w:rsidRPr="00903B76">
        <w:rPr>
          <w:sz w:val="28"/>
          <w:szCs w:val="28"/>
          <w:lang w:val="uk-UA"/>
        </w:rPr>
        <w:t xml:space="preserve">с -1 ( </w:t>
      </w:r>
      <w:r w:rsidRPr="00FF3F99">
        <w:rPr>
          <w:sz w:val="28"/>
          <w:szCs w:val="28"/>
        </w:rPr>
        <w:t>x</w:t>
      </w:r>
      <w:r w:rsidRPr="00903B76">
        <w:rPr>
          <w:sz w:val="28"/>
          <w:szCs w:val="28"/>
          <w:lang w:val="uk-UA"/>
        </w:rPr>
        <w:t xml:space="preserve"> ± </w:t>
      </w:r>
      <w:r w:rsidRPr="00FF3F99">
        <w:rPr>
          <w:sz w:val="28"/>
          <w:szCs w:val="28"/>
        </w:rPr>
        <w:t>m</w:t>
      </w:r>
      <w:r w:rsidRPr="00903B76">
        <w:rPr>
          <w:sz w:val="28"/>
          <w:szCs w:val="28"/>
          <w:lang w:val="uk-UA"/>
        </w:rPr>
        <w:t>) (р &lt; 0,05)); підвищенні показника індексу напруження (ІН) до 38,7 ум. од.; тенденції до підвищення тонусу симпатичної нервової системи (симпатикотонія відзначалася в 24,8 % випадків, ейтонія – в 34,4 % випадків, ваготонія – в 41,4 % випадків); значному напруженні компенсаторних механізмів (наявність гіперсимпатикотонії в 42,8 % випадків); зниженні показників потужності високочастотної (</w:t>
      </w:r>
      <w:r w:rsidRPr="00FF3F99">
        <w:rPr>
          <w:sz w:val="28"/>
          <w:szCs w:val="28"/>
        </w:rPr>
        <w:t>HF</w:t>
      </w:r>
      <w:r w:rsidRPr="00903B76">
        <w:rPr>
          <w:sz w:val="28"/>
          <w:szCs w:val="28"/>
          <w:lang w:val="uk-UA"/>
        </w:rPr>
        <w:t xml:space="preserve">) складової до 34,3 ± 0,45 % ( </w:t>
      </w:r>
      <w:r w:rsidRPr="00FF3F99">
        <w:rPr>
          <w:sz w:val="28"/>
          <w:szCs w:val="28"/>
        </w:rPr>
        <w:t>x</w:t>
      </w:r>
      <w:r w:rsidRPr="00903B76">
        <w:rPr>
          <w:sz w:val="28"/>
          <w:szCs w:val="28"/>
          <w:lang w:val="uk-UA"/>
        </w:rPr>
        <w:t xml:space="preserve"> ± </w:t>
      </w:r>
      <w:r w:rsidRPr="00FF3F99">
        <w:rPr>
          <w:sz w:val="28"/>
          <w:szCs w:val="28"/>
        </w:rPr>
        <w:t>m</w:t>
      </w:r>
      <w:r w:rsidRPr="00903B76">
        <w:rPr>
          <w:sz w:val="28"/>
          <w:szCs w:val="28"/>
          <w:lang w:val="uk-UA"/>
        </w:rPr>
        <w:t xml:space="preserve">) і підвищенні потужності низькочастотної складової </w:t>
      </w:r>
      <w:r w:rsidRPr="00FF3F99">
        <w:rPr>
          <w:sz w:val="28"/>
          <w:szCs w:val="28"/>
        </w:rPr>
        <w:t>VLF</w:t>
      </w:r>
      <w:r w:rsidRPr="00903B76">
        <w:rPr>
          <w:sz w:val="28"/>
          <w:szCs w:val="28"/>
          <w:lang w:val="uk-UA"/>
        </w:rPr>
        <w:t xml:space="preserve"> до 33,86 ± 0,79 % ( </w:t>
      </w:r>
      <w:r w:rsidRPr="00FF3F99">
        <w:rPr>
          <w:sz w:val="28"/>
          <w:szCs w:val="28"/>
        </w:rPr>
        <w:t>x</w:t>
      </w:r>
      <w:r w:rsidRPr="00903B76">
        <w:rPr>
          <w:sz w:val="28"/>
          <w:szCs w:val="28"/>
          <w:lang w:val="uk-UA"/>
        </w:rPr>
        <w:t xml:space="preserve"> ± </w:t>
      </w:r>
      <w:r w:rsidRPr="00FF3F99">
        <w:rPr>
          <w:sz w:val="28"/>
          <w:szCs w:val="28"/>
        </w:rPr>
        <w:t>m</w:t>
      </w:r>
      <w:r w:rsidRPr="00903B76">
        <w:rPr>
          <w:sz w:val="28"/>
          <w:szCs w:val="28"/>
          <w:lang w:val="uk-UA"/>
        </w:rPr>
        <w:t xml:space="preserve">), що свідчить про надсегментарний рівень керування регуляції кровообігу; активації вищих регуляторних механізмів більш, ніж в 30 % підлітків; незадовільному рівні адаптації, або її зриві (в 36,8 % випадків), що частіше зустрічається при другому і третьому ступенях ожиріння. </w:t>
      </w:r>
    </w:p>
    <w:p w:rsidR="00903B76" w:rsidRDefault="00FF3F99" w:rsidP="00FF3F99">
      <w:pPr>
        <w:spacing w:line="360" w:lineRule="auto"/>
        <w:ind w:firstLine="851"/>
        <w:jc w:val="both"/>
        <w:rPr>
          <w:sz w:val="28"/>
          <w:szCs w:val="28"/>
          <w:lang w:val="uk-UA"/>
        </w:rPr>
      </w:pPr>
      <w:r w:rsidRPr="00903B76">
        <w:rPr>
          <w:sz w:val="28"/>
          <w:szCs w:val="28"/>
          <w:lang w:val="uk-UA"/>
        </w:rPr>
        <w:t>Достовірні кореляційні зв’язки показників компонентного складу маси тіла з показниками ВСР свідчать про наявність взаємозв'язку надлишкової маси тіла з певними змінами параметрів, що характеризують стан регуляторних механізмів серцевої діяльності та організму в цілому</w:t>
      </w:r>
      <w:r w:rsidR="00903B76">
        <w:rPr>
          <w:sz w:val="28"/>
          <w:szCs w:val="28"/>
          <w:lang w:val="uk-UA"/>
        </w:rPr>
        <w:t>.</w:t>
      </w:r>
      <w:r w:rsidRPr="00903B76">
        <w:rPr>
          <w:sz w:val="28"/>
          <w:szCs w:val="28"/>
          <w:lang w:val="uk-UA"/>
        </w:rPr>
        <w:t xml:space="preserve"> </w:t>
      </w:r>
    </w:p>
    <w:p w:rsidR="00903B76" w:rsidRDefault="00FF3F99" w:rsidP="00FF3F99">
      <w:pPr>
        <w:spacing w:line="360" w:lineRule="auto"/>
        <w:ind w:firstLine="851"/>
        <w:jc w:val="both"/>
        <w:rPr>
          <w:sz w:val="28"/>
          <w:szCs w:val="28"/>
          <w:lang w:val="uk-UA"/>
        </w:rPr>
      </w:pPr>
      <w:r w:rsidRPr="00903B76">
        <w:rPr>
          <w:sz w:val="28"/>
          <w:szCs w:val="28"/>
          <w:lang w:val="uk-UA"/>
        </w:rPr>
        <w:t xml:space="preserve">Порушення нейровегетативної регуляції судинного тонусу, що діагностувалися при вимірюванні ВСР, очевидь, явилися пусковим механізмом розвитку артеріальної гіпертензії в 64,8 % підлітків із ожирінням. </w:t>
      </w:r>
      <w:r w:rsidRPr="00FF3F99">
        <w:rPr>
          <w:sz w:val="28"/>
          <w:szCs w:val="28"/>
        </w:rPr>
        <w:lastRenderedPageBreak/>
        <w:t xml:space="preserve">Статевих відмінностей у вивчених показниках підлітків із ожирінням не встановлено (р &gt; 0,05). </w:t>
      </w:r>
    </w:p>
    <w:p w:rsidR="001B42DD" w:rsidRDefault="00FF3F99" w:rsidP="00FF3F99">
      <w:pPr>
        <w:spacing w:line="360" w:lineRule="auto"/>
        <w:ind w:firstLine="851"/>
        <w:jc w:val="both"/>
        <w:rPr>
          <w:sz w:val="28"/>
          <w:szCs w:val="28"/>
          <w:lang w:val="uk-UA"/>
        </w:rPr>
      </w:pPr>
      <w:r w:rsidRPr="00FF3F99">
        <w:rPr>
          <w:sz w:val="28"/>
          <w:szCs w:val="28"/>
        </w:rPr>
        <w:t xml:space="preserve">Третій фактор характеризувався порушеннями опорно-рухового апарату у підлітків із ожирінням, що виражалося в: </w:t>
      </w:r>
    </w:p>
    <w:p w:rsidR="001B42DD" w:rsidRDefault="00FF3F99" w:rsidP="00FF3F99">
      <w:pPr>
        <w:spacing w:line="360" w:lineRule="auto"/>
        <w:ind w:firstLine="851"/>
        <w:jc w:val="both"/>
        <w:rPr>
          <w:sz w:val="28"/>
          <w:szCs w:val="28"/>
          <w:lang w:val="uk-UA"/>
        </w:rPr>
      </w:pPr>
      <w:r w:rsidRPr="001B42DD">
        <w:rPr>
          <w:sz w:val="28"/>
          <w:szCs w:val="28"/>
          <w:lang w:val="uk-UA"/>
        </w:rPr>
        <w:t xml:space="preserve">- порушеннях як абсолютних, так і відносних показників морфофункціонального стану стопи (більше 60 % підлітків мали різку плоскостопість (за показником індексу Фрідланда – 23,55 ± 0,34 % ( </w:t>
      </w:r>
      <w:r w:rsidRPr="00FF3F99">
        <w:rPr>
          <w:sz w:val="28"/>
          <w:szCs w:val="28"/>
        </w:rPr>
        <w:t>x</w:t>
      </w:r>
      <w:r w:rsidRPr="001B42DD">
        <w:rPr>
          <w:sz w:val="28"/>
          <w:szCs w:val="28"/>
          <w:lang w:val="uk-UA"/>
        </w:rPr>
        <w:t xml:space="preserve"> ± </w:t>
      </w:r>
      <w:r w:rsidRPr="00FF3F99">
        <w:rPr>
          <w:sz w:val="28"/>
          <w:szCs w:val="28"/>
        </w:rPr>
        <w:t>m</w:t>
      </w:r>
      <w:r w:rsidRPr="001B42DD">
        <w:rPr>
          <w:sz w:val="28"/>
          <w:szCs w:val="28"/>
          <w:lang w:val="uk-UA"/>
        </w:rPr>
        <w:t>)); 71,4 % склали підлітки з дуже низьким склепінням стопи (за показником плеснового кута (</w:t>
      </w:r>
      <w:r w:rsidRPr="00FF3F99">
        <w:rPr>
          <w:sz w:val="28"/>
          <w:szCs w:val="28"/>
        </w:rPr>
        <w:t>α</w:t>
      </w:r>
      <w:r w:rsidRPr="001B42DD">
        <w:rPr>
          <w:sz w:val="28"/>
          <w:szCs w:val="28"/>
          <w:lang w:val="uk-UA"/>
        </w:rPr>
        <w:t>) – 16,23</w:t>
      </w:r>
      <w:r w:rsidRPr="00FF3F99">
        <w:rPr>
          <w:sz w:val="28"/>
          <w:szCs w:val="28"/>
        </w:rPr>
        <w:sym w:font="Symbol" w:char="F0B0"/>
      </w:r>
      <w:r w:rsidRPr="001B42DD">
        <w:rPr>
          <w:sz w:val="28"/>
          <w:szCs w:val="28"/>
          <w:lang w:val="uk-UA"/>
        </w:rPr>
        <w:t xml:space="preserve"> ± 0,46</w:t>
      </w:r>
      <w:r w:rsidRPr="00FF3F99">
        <w:rPr>
          <w:sz w:val="28"/>
          <w:szCs w:val="28"/>
        </w:rPr>
        <w:sym w:font="Symbol" w:char="F0B0"/>
      </w:r>
      <w:r w:rsidRPr="001B42DD">
        <w:rPr>
          <w:sz w:val="28"/>
          <w:szCs w:val="28"/>
          <w:lang w:val="uk-UA"/>
        </w:rPr>
        <w:t xml:space="preserve"> ( </w:t>
      </w:r>
      <w:r w:rsidRPr="00FF3F99">
        <w:rPr>
          <w:sz w:val="28"/>
          <w:szCs w:val="28"/>
        </w:rPr>
        <w:t>x</w:t>
      </w:r>
      <w:r w:rsidRPr="001B42DD">
        <w:rPr>
          <w:sz w:val="28"/>
          <w:szCs w:val="28"/>
          <w:lang w:val="uk-UA"/>
        </w:rPr>
        <w:t xml:space="preserve"> ± </w:t>
      </w:r>
      <w:r w:rsidRPr="00FF3F99">
        <w:rPr>
          <w:sz w:val="28"/>
          <w:szCs w:val="28"/>
        </w:rPr>
        <w:t>m</w:t>
      </w:r>
      <w:r w:rsidRPr="001B42DD">
        <w:rPr>
          <w:sz w:val="28"/>
          <w:szCs w:val="28"/>
          <w:lang w:val="uk-UA"/>
        </w:rPr>
        <w:t xml:space="preserve">)); 63,3 % підлітків мали </w:t>
      </w:r>
      <w:r w:rsidRPr="00FF3F99">
        <w:rPr>
          <w:sz w:val="28"/>
          <w:szCs w:val="28"/>
        </w:rPr>
        <w:t>II</w:t>
      </w:r>
      <w:r w:rsidRPr="001B42DD">
        <w:rPr>
          <w:sz w:val="28"/>
          <w:szCs w:val="28"/>
          <w:lang w:val="uk-UA"/>
        </w:rPr>
        <w:t xml:space="preserve"> і </w:t>
      </w:r>
      <w:r w:rsidRPr="00FF3F99">
        <w:rPr>
          <w:sz w:val="28"/>
          <w:szCs w:val="28"/>
        </w:rPr>
        <w:t>III</w:t>
      </w:r>
      <w:r w:rsidRPr="001B42DD">
        <w:rPr>
          <w:sz w:val="28"/>
          <w:szCs w:val="28"/>
          <w:lang w:val="uk-UA"/>
        </w:rPr>
        <w:t xml:space="preserve"> ступені плоскостопості (за показником кута поздовжнього склепіння стопи (</w:t>
      </w:r>
      <w:r w:rsidRPr="00FF3F99">
        <w:rPr>
          <w:sz w:val="28"/>
          <w:szCs w:val="28"/>
        </w:rPr>
        <w:t>γ</w:t>
      </w:r>
      <w:r w:rsidRPr="001B42DD">
        <w:rPr>
          <w:sz w:val="28"/>
          <w:szCs w:val="28"/>
          <w:lang w:val="uk-UA"/>
        </w:rPr>
        <w:t>) – 141,98</w:t>
      </w:r>
      <w:r w:rsidRPr="00FF3F99">
        <w:rPr>
          <w:sz w:val="28"/>
          <w:szCs w:val="28"/>
        </w:rPr>
        <w:sym w:font="Symbol" w:char="F0B0"/>
      </w:r>
      <w:r w:rsidRPr="001B42DD">
        <w:rPr>
          <w:sz w:val="28"/>
          <w:szCs w:val="28"/>
          <w:lang w:val="uk-UA"/>
        </w:rPr>
        <w:t xml:space="preserve"> ± 0,72</w:t>
      </w:r>
      <w:r w:rsidRPr="00FF3F99">
        <w:rPr>
          <w:sz w:val="28"/>
          <w:szCs w:val="28"/>
        </w:rPr>
        <w:sym w:font="Symbol" w:char="F0B0"/>
      </w:r>
      <w:r w:rsidRPr="001B42DD">
        <w:rPr>
          <w:sz w:val="28"/>
          <w:szCs w:val="28"/>
          <w:lang w:val="uk-UA"/>
        </w:rPr>
        <w:t xml:space="preserve"> ( </w:t>
      </w:r>
      <w:r w:rsidRPr="00FF3F99">
        <w:rPr>
          <w:sz w:val="28"/>
          <w:szCs w:val="28"/>
        </w:rPr>
        <w:t>x</w:t>
      </w:r>
      <w:r w:rsidRPr="001B42DD">
        <w:rPr>
          <w:sz w:val="28"/>
          <w:szCs w:val="28"/>
          <w:lang w:val="uk-UA"/>
        </w:rPr>
        <w:t xml:space="preserve"> ± </w:t>
      </w:r>
      <w:r w:rsidRPr="00FF3F99">
        <w:rPr>
          <w:sz w:val="28"/>
          <w:szCs w:val="28"/>
        </w:rPr>
        <w:t>m</w:t>
      </w:r>
      <w:r w:rsidRPr="001B42DD">
        <w:rPr>
          <w:sz w:val="28"/>
          <w:szCs w:val="28"/>
          <w:lang w:val="uk-UA"/>
        </w:rPr>
        <w:t xml:space="preserve">)); </w:t>
      </w:r>
    </w:p>
    <w:p w:rsidR="001B42DD" w:rsidRDefault="00FF3F99" w:rsidP="00FF3F99">
      <w:pPr>
        <w:spacing w:line="360" w:lineRule="auto"/>
        <w:ind w:firstLine="851"/>
        <w:jc w:val="both"/>
        <w:rPr>
          <w:sz w:val="28"/>
          <w:szCs w:val="28"/>
          <w:lang w:val="uk-UA"/>
        </w:rPr>
      </w:pPr>
      <w:r w:rsidRPr="001B42DD">
        <w:rPr>
          <w:sz w:val="28"/>
          <w:szCs w:val="28"/>
          <w:lang w:val="uk-UA"/>
        </w:rPr>
        <w:t xml:space="preserve">- зниженні тонусу м'язів, відповідальних за опорно-ресорну функцію стопи, що підтверджувалося достовірними кореляційними зв'язками тонусу м'язів з усіма показниками склепіння стопи. </w:t>
      </w:r>
    </w:p>
    <w:p w:rsidR="001B42DD" w:rsidRDefault="00FF3F99" w:rsidP="00FF3F99">
      <w:pPr>
        <w:spacing w:line="360" w:lineRule="auto"/>
        <w:ind w:firstLine="851"/>
        <w:jc w:val="both"/>
        <w:rPr>
          <w:sz w:val="28"/>
          <w:szCs w:val="28"/>
          <w:lang w:val="uk-UA"/>
        </w:rPr>
      </w:pPr>
      <w:r w:rsidRPr="001B42DD">
        <w:rPr>
          <w:sz w:val="28"/>
          <w:szCs w:val="28"/>
          <w:lang w:val="uk-UA"/>
        </w:rPr>
        <w:t xml:space="preserve">Кореляційний аналіз показав достовірний зв'язок вагового індексу </w:t>
      </w:r>
      <w:r w:rsidRPr="00FF3F99">
        <w:rPr>
          <w:sz w:val="28"/>
          <w:szCs w:val="28"/>
        </w:rPr>
        <w:t>BMI</w:t>
      </w:r>
      <w:r w:rsidRPr="001B42DD">
        <w:rPr>
          <w:sz w:val="28"/>
          <w:szCs w:val="28"/>
          <w:lang w:val="uk-UA"/>
        </w:rPr>
        <w:t xml:space="preserve"> з усіма показниками, що характеризують опорно-ресорну функцію стопи в підлітків із ожирінням: </w:t>
      </w:r>
    </w:p>
    <w:p w:rsidR="001B42DD" w:rsidRDefault="001B42DD" w:rsidP="00FF3F99">
      <w:pPr>
        <w:spacing w:line="360" w:lineRule="auto"/>
        <w:ind w:firstLine="851"/>
        <w:jc w:val="both"/>
        <w:rPr>
          <w:sz w:val="28"/>
          <w:szCs w:val="28"/>
          <w:lang w:val="uk-UA"/>
        </w:rPr>
      </w:pPr>
      <w:r>
        <w:rPr>
          <w:sz w:val="28"/>
          <w:szCs w:val="28"/>
          <w:lang w:val="uk-UA"/>
        </w:rPr>
        <w:t>-</w:t>
      </w:r>
      <w:r w:rsidR="00FF3F99" w:rsidRPr="001B42DD">
        <w:rPr>
          <w:sz w:val="28"/>
          <w:szCs w:val="28"/>
          <w:lang w:val="uk-UA"/>
        </w:rPr>
        <w:t>висотою склепіння стопи (</w:t>
      </w:r>
      <w:r w:rsidR="00FF3F99" w:rsidRPr="00FF3F99">
        <w:rPr>
          <w:sz w:val="28"/>
          <w:szCs w:val="28"/>
        </w:rPr>
        <w:t>r</w:t>
      </w:r>
      <w:r w:rsidR="00FF3F99" w:rsidRPr="001B42DD">
        <w:rPr>
          <w:sz w:val="28"/>
          <w:szCs w:val="28"/>
          <w:lang w:val="uk-UA"/>
        </w:rPr>
        <w:t xml:space="preserve"> = – 0,92; </w:t>
      </w:r>
      <w:r w:rsidR="00FF3F99" w:rsidRPr="00FF3F99">
        <w:rPr>
          <w:sz w:val="28"/>
          <w:szCs w:val="28"/>
        </w:rPr>
        <w:t>p</w:t>
      </w:r>
      <w:r w:rsidR="00FF3F99" w:rsidRPr="001B42DD">
        <w:rPr>
          <w:sz w:val="28"/>
          <w:szCs w:val="28"/>
          <w:lang w:val="uk-UA"/>
        </w:rPr>
        <w:t xml:space="preserve"> &lt; 0,01); висотою підйому стопи (</w:t>
      </w:r>
      <w:r w:rsidR="00FF3F99" w:rsidRPr="00FF3F99">
        <w:rPr>
          <w:sz w:val="28"/>
          <w:szCs w:val="28"/>
        </w:rPr>
        <w:t>r</w:t>
      </w:r>
      <w:r w:rsidR="00FF3F99" w:rsidRPr="001B42DD">
        <w:rPr>
          <w:sz w:val="28"/>
          <w:szCs w:val="28"/>
          <w:lang w:val="uk-UA"/>
        </w:rPr>
        <w:t xml:space="preserve"> = – 0,39; </w:t>
      </w:r>
      <w:r w:rsidR="00FF3F99" w:rsidRPr="00FF3F99">
        <w:rPr>
          <w:sz w:val="28"/>
          <w:szCs w:val="28"/>
        </w:rPr>
        <w:t>p</w:t>
      </w:r>
      <w:r w:rsidR="00FF3F99" w:rsidRPr="001B42DD">
        <w:rPr>
          <w:sz w:val="28"/>
          <w:szCs w:val="28"/>
          <w:lang w:val="uk-UA"/>
        </w:rPr>
        <w:t xml:space="preserve"> ≤ 0,01); </w:t>
      </w:r>
    </w:p>
    <w:p w:rsidR="001B42DD" w:rsidRDefault="001B42DD" w:rsidP="00FF3F99">
      <w:pPr>
        <w:spacing w:line="360" w:lineRule="auto"/>
        <w:ind w:firstLine="851"/>
        <w:jc w:val="both"/>
        <w:rPr>
          <w:sz w:val="28"/>
          <w:szCs w:val="28"/>
          <w:lang w:val="uk-UA"/>
        </w:rPr>
      </w:pPr>
      <w:r>
        <w:rPr>
          <w:sz w:val="28"/>
          <w:szCs w:val="28"/>
          <w:lang w:val="uk-UA"/>
        </w:rPr>
        <w:t>-</w:t>
      </w:r>
      <w:r w:rsidR="00FF3F99" w:rsidRPr="001B42DD">
        <w:rPr>
          <w:sz w:val="28"/>
          <w:szCs w:val="28"/>
          <w:lang w:val="uk-UA"/>
        </w:rPr>
        <w:t>величиною плеснового кута (</w:t>
      </w:r>
      <w:r w:rsidR="00FF3F99" w:rsidRPr="00FF3F99">
        <w:rPr>
          <w:sz w:val="28"/>
          <w:szCs w:val="28"/>
        </w:rPr>
        <w:t>r</w:t>
      </w:r>
      <w:r w:rsidR="00FF3F99" w:rsidRPr="001B42DD">
        <w:rPr>
          <w:sz w:val="28"/>
          <w:szCs w:val="28"/>
          <w:lang w:val="uk-UA"/>
        </w:rPr>
        <w:t xml:space="preserve"> = – 0,63; </w:t>
      </w:r>
      <w:r w:rsidR="00FF3F99" w:rsidRPr="00FF3F99">
        <w:rPr>
          <w:sz w:val="28"/>
          <w:szCs w:val="28"/>
        </w:rPr>
        <w:t>p</w:t>
      </w:r>
      <w:r w:rsidR="00FF3F99" w:rsidRPr="001B42DD">
        <w:rPr>
          <w:sz w:val="28"/>
          <w:szCs w:val="28"/>
          <w:lang w:val="uk-UA"/>
        </w:rPr>
        <w:t xml:space="preserve"> &lt; 0,01); </w:t>
      </w:r>
    </w:p>
    <w:p w:rsidR="001B42DD" w:rsidRDefault="001B42DD" w:rsidP="00FF3F99">
      <w:pPr>
        <w:spacing w:line="360" w:lineRule="auto"/>
        <w:ind w:firstLine="851"/>
        <w:jc w:val="both"/>
        <w:rPr>
          <w:sz w:val="28"/>
          <w:szCs w:val="28"/>
          <w:lang w:val="uk-UA"/>
        </w:rPr>
      </w:pPr>
      <w:r>
        <w:rPr>
          <w:sz w:val="28"/>
          <w:szCs w:val="28"/>
          <w:lang w:val="uk-UA"/>
        </w:rPr>
        <w:t>-</w:t>
      </w:r>
      <w:r w:rsidR="00FF3F99" w:rsidRPr="001B42DD">
        <w:rPr>
          <w:sz w:val="28"/>
          <w:szCs w:val="28"/>
          <w:lang w:val="uk-UA"/>
        </w:rPr>
        <w:t>величиною п'яткового кута (</w:t>
      </w:r>
      <w:r w:rsidR="00FF3F99" w:rsidRPr="00FF3F99">
        <w:rPr>
          <w:sz w:val="28"/>
          <w:szCs w:val="28"/>
        </w:rPr>
        <w:t>r</w:t>
      </w:r>
      <w:r w:rsidR="00FF3F99" w:rsidRPr="001B42DD">
        <w:rPr>
          <w:sz w:val="28"/>
          <w:szCs w:val="28"/>
          <w:lang w:val="uk-UA"/>
        </w:rPr>
        <w:t xml:space="preserve"> = – 0,61; </w:t>
      </w:r>
      <w:r w:rsidR="00FF3F99" w:rsidRPr="00FF3F99">
        <w:rPr>
          <w:sz w:val="28"/>
          <w:szCs w:val="28"/>
        </w:rPr>
        <w:t>p</w:t>
      </w:r>
      <w:r w:rsidR="00FF3F99" w:rsidRPr="001B42DD">
        <w:rPr>
          <w:sz w:val="28"/>
          <w:szCs w:val="28"/>
          <w:lang w:val="uk-UA"/>
        </w:rPr>
        <w:t xml:space="preserve"> &lt; 0,01); </w:t>
      </w:r>
    </w:p>
    <w:p w:rsidR="001B42DD" w:rsidRDefault="001B42DD" w:rsidP="00FF3F99">
      <w:pPr>
        <w:spacing w:line="360" w:lineRule="auto"/>
        <w:ind w:firstLine="851"/>
        <w:jc w:val="both"/>
        <w:rPr>
          <w:sz w:val="28"/>
          <w:szCs w:val="28"/>
          <w:lang w:val="uk-UA"/>
        </w:rPr>
      </w:pPr>
      <w:r>
        <w:rPr>
          <w:sz w:val="28"/>
          <w:szCs w:val="28"/>
          <w:lang w:val="uk-UA"/>
        </w:rPr>
        <w:t>-</w:t>
      </w:r>
      <w:r w:rsidR="00FF3F99" w:rsidRPr="001B42DD">
        <w:rPr>
          <w:sz w:val="28"/>
          <w:szCs w:val="28"/>
          <w:lang w:val="uk-UA"/>
        </w:rPr>
        <w:t>показником індексу Фрідланда (</w:t>
      </w:r>
      <w:r w:rsidR="00FF3F99" w:rsidRPr="00FF3F99">
        <w:rPr>
          <w:sz w:val="28"/>
          <w:szCs w:val="28"/>
        </w:rPr>
        <w:t>r</w:t>
      </w:r>
      <w:r w:rsidR="00FF3F99" w:rsidRPr="001B42DD">
        <w:rPr>
          <w:sz w:val="28"/>
          <w:szCs w:val="28"/>
          <w:lang w:val="uk-UA"/>
        </w:rPr>
        <w:t xml:space="preserve"> = – 0,24; </w:t>
      </w:r>
      <w:r w:rsidR="00FF3F99" w:rsidRPr="00FF3F99">
        <w:rPr>
          <w:sz w:val="28"/>
          <w:szCs w:val="28"/>
        </w:rPr>
        <w:t>p</w:t>
      </w:r>
      <w:r w:rsidR="00FF3F99" w:rsidRPr="001B42DD">
        <w:rPr>
          <w:sz w:val="28"/>
          <w:szCs w:val="28"/>
          <w:lang w:val="uk-UA"/>
        </w:rPr>
        <w:t xml:space="preserve"> &lt; 0,05) і </w:t>
      </w:r>
    </w:p>
    <w:p w:rsidR="001B42DD" w:rsidRDefault="001B42DD" w:rsidP="00FF3F99">
      <w:pPr>
        <w:spacing w:line="360" w:lineRule="auto"/>
        <w:ind w:firstLine="851"/>
        <w:jc w:val="both"/>
        <w:rPr>
          <w:sz w:val="28"/>
          <w:szCs w:val="28"/>
          <w:lang w:val="uk-UA"/>
        </w:rPr>
      </w:pPr>
      <w:r>
        <w:rPr>
          <w:sz w:val="28"/>
          <w:szCs w:val="28"/>
          <w:lang w:val="uk-UA"/>
        </w:rPr>
        <w:t>-</w:t>
      </w:r>
      <w:r w:rsidR="00FF3F99" w:rsidRPr="001B42DD">
        <w:rPr>
          <w:sz w:val="28"/>
          <w:szCs w:val="28"/>
          <w:lang w:val="uk-UA"/>
        </w:rPr>
        <w:t>величиною кута склепіння стопи (</w:t>
      </w:r>
      <w:r w:rsidR="00FF3F99" w:rsidRPr="00FF3F99">
        <w:rPr>
          <w:sz w:val="28"/>
          <w:szCs w:val="28"/>
        </w:rPr>
        <w:t>r</w:t>
      </w:r>
      <w:r w:rsidR="00FF3F99" w:rsidRPr="001B42DD">
        <w:rPr>
          <w:sz w:val="28"/>
          <w:szCs w:val="28"/>
          <w:lang w:val="uk-UA"/>
        </w:rPr>
        <w:t xml:space="preserve"> = 0,75; </w:t>
      </w:r>
      <w:r w:rsidR="00FF3F99" w:rsidRPr="00FF3F99">
        <w:rPr>
          <w:sz w:val="28"/>
          <w:szCs w:val="28"/>
        </w:rPr>
        <w:t>p</w:t>
      </w:r>
      <w:r w:rsidR="00FF3F99" w:rsidRPr="001B42DD">
        <w:rPr>
          <w:sz w:val="28"/>
          <w:szCs w:val="28"/>
          <w:lang w:val="uk-UA"/>
        </w:rPr>
        <w:t xml:space="preserve"> &lt; 0,01), що підтверджує дані про вплив ожиріння на розвиток структурних і морфо-функціональних змін нижніх кінцівок; </w:t>
      </w:r>
    </w:p>
    <w:p w:rsidR="001B42DD" w:rsidRDefault="001B42DD" w:rsidP="00FF3F99">
      <w:pPr>
        <w:spacing w:line="360" w:lineRule="auto"/>
        <w:ind w:firstLine="851"/>
        <w:jc w:val="both"/>
        <w:rPr>
          <w:sz w:val="28"/>
          <w:szCs w:val="28"/>
          <w:lang w:val="uk-UA"/>
        </w:rPr>
      </w:pPr>
      <w:r>
        <w:rPr>
          <w:sz w:val="28"/>
          <w:szCs w:val="28"/>
          <w:lang w:val="uk-UA"/>
        </w:rPr>
        <w:t>-</w:t>
      </w:r>
      <w:r w:rsidR="00FF3F99" w:rsidRPr="001B42DD">
        <w:rPr>
          <w:sz w:val="28"/>
          <w:szCs w:val="28"/>
          <w:lang w:val="uk-UA"/>
        </w:rPr>
        <w:t xml:space="preserve">в 35 % випадків у підлітків із ожирінням відзначалося кількісне зменшення кісткової маси, що виражалося зниженням критерію </w:t>
      </w:r>
      <w:r w:rsidR="00FF3F99" w:rsidRPr="00FF3F99">
        <w:rPr>
          <w:sz w:val="28"/>
          <w:szCs w:val="28"/>
        </w:rPr>
        <w:t>Z</w:t>
      </w:r>
      <w:r w:rsidR="00FF3F99" w:rsidRPr="001B42DD">
        <w:rPr>
          <w:sz w:val="28"/>
          <w:szCs w:val="28"/>
          <w:lang w:val="uk-UA"/>
        </w:rPr>
        <w:t xml:space="preserve"> – </w:t>
      </w:r>
      <w:r w:rsidR="00FF3F99" w:rsidRPr="00FF3F99">
        <w:rPr>
          <w:sz w:val="28"/>
          <w:szCs w:val="28"/>
        </w:rPr>
        <w:t>score</w:t>
      </w:r>
      <w:r w:rsidR="00FF3F99" w:rsidRPr="001B42DD">
        <w:rPr>
          <w:sz w:val="28"/>
          <w:szCs w:val="28"/>
          <w:lang w:val="uk-UA"/>
        </w:rPr>
        <w:t xml:space="preserve"> (величина стандартного відхилення наявного показника твердості від вікової норми) в середньому до – 0,68 ± 0,30 ум.од. ( </w:t>
      </w:r>
      <w:r w:rsidR="00FF3F99" w:rsidRPr="00FF3F99">
        <w:rPr>
          <w:sz w:val="28"/>
          <w:szCs w:val="28"/>
        </w:rPr>
        <w:t>x</w:t>
      </w:r>
      <w:r w:rsidR="00FF3F99" w:rsidRPr="001B42DD">
        <w:rPr>
          <w:sz w:val="28"/>
          <w:szCs w:val="28"/>
          <w:lang w:val="uk-UA"/>
        </w:rPr>
        <w:t xml:space="preserve"> ± </w:t>
      </w:r>
      <w:r w:rsidR="00FF3F99" w:rsidRPr="00FF3F99">
        <w:rPr>
          <w:sz w:val="28"/>
          <w:szCs w:val="28"/>
        </w:rPr>
        <w:t>m</w:t>
      </w:r>
      <w:r w:rsidR="00FF3F99" w:rsidRPr="001B42DD">
        <w:rPr>
          <w:sz w:val="28"/>
          <w:szCs w:val="28"/>
          <w:lang w:val="uk-UA"/>
        </w:rPr>
        <w:t xml:space="preserve">). </w:t>
      </w:r>
    </w:p>
    <w:p w:rsidR="001B42DD" w:rsidRDefault="00FF3F99" w:rsidP="00FF3F99">
      <w:pPr>
        <w:spacing w:line="360" w:lineRule="auto"/>
        <w:ind w:firstLine="851"/>
        <w:jc w:val="both"/>
        <w:rPr>
          <w:sz w:val="28"/>
          <w:szCs w:val="28"/>
          <w:lang w:val="uk-UA"/>
        </w:rPr>
      </w:pPr>
      <w:r w:rsidRPr="001B42DD">
        <w:rPr>
          <w:sz w:val="28"/>
          <w:szCs w:val="28"/>
          <w:lang w:val="uk-UA"/>
        </w:rPr>
        <w:lastRenderedPageBreak/>
        <w:t xml:space="preserve">Статевих відмінностей у частоті зустрічальності плоскостопості та остеопенії у підлітків із ожирінням не встановлено (р &gt; 0,05). </w:t>
      </w:r>
    </w:p>
    <w:p w:rsidR="001B42DD" w:rsidRDefault="00FF3F99" w:rsidP="00FF3F99">
      <w:pPr>
        <w:spacing w:line="360" w:lineRule="auto"/>
        <w:ind w:firstLine="851"/>
        <w:jc w:val="both"/>
        <w:rPr>
          <w:sz w:val="28"/>
          <w:szCs w:val="28"/>
          <w:lang w:val="uk-UA"/>
        </w:rPr>
      </w:pPr>
      <w:r w:rsidRPr="00FF3F99">
        <w:rPr>
          <w:sz w:val="28"/>
          <w:szCs w:val="28"/>
        </w:rPr>
        <w:t xml:space="preserve">Четвертий фактор характеризував якість життя (ЯЖ) та особливості харчування підлітків із ожирінням. </w:t>
      </w:r>
    </w:p>
    <w:p w:rsidR="001B42DD" w:rsidRDefault="00FF3F99" w:rsidP="00FF3F99">
      <w:pPr>
        <w:spacing w:line="360" w:lineRule="auto"/>
        <w:ind w:firstLine="851"/>
        <w:jc w:val="both"/>
        <w:rPr>
          <w:sz w:val="28"/>
          <w:szCs w:val="28"/>
          <w:lang w:val="uk-UA"/>
        </w:rPr>
      </w:pPr>
      <w:r w:rsidRPr="001B42DD">
        <w:rPr>
          <w:sz w:val="28"/>
          <w:szCs w:val="28"/>
          <w:lang w:val="uk-UA"/>
        </w:rPr>
        <w:t xml:space="preserve">Підлітки з ожирінням, як і їх батьки, вірогідно нижче оцінювали практично всі аспекти ЯЖ, ніж їхні однолітки без ожиріння, що відображалося в кількісному зниженні загального показника якості життя до 71,87 ± 0,67 бала ( </w:t>
      </w:r>
      <w:r w:rsidRPr="00FF3F99">
        <w:rPr>
          <w:sz w:val="28"/>
          <w:szCs w:val="28"/>
        </w:rPr>
        <w:t>x</w:t>
      </w:r>
      <w:r w:rsidRPr="001B42DD">
        <w:rPr>
          <w:sz w:val="28"/>
          <w:szCs w:val="28"/>
          <w:lang w:val="uk-UA"/>
        </w:rPr>
        <w:t xml:space="preserve"> ± </w:t>
      </w:r>
      <w:r w:rsidRPr="00FF3F99">
        <w:rPr>
          <w:sz w:val="28"/>
          <w:szCs w:val="28"/>
        </w:rPr>
        <w:t>m</w:t>
      </w:r>
      <w:r w:rsidRPr="001B42DD">
        <w:rPr>
          <w:sz w:val="28"/>
          <w:szCs w:val="28"/>
          <w:lang w:val="uk-UA"/>
        </w:rPr>
        <w:t xml:space="preserve">) (р &lt; 0,05). </w:t>
      </w:r>
    </w:p>
    <w:p w:rsidR="001B42DD" w:rsidRDefault="00FF3F99" w:rsidP="00FF3F99">
      <w:pPr>
        <w:spacing w:line="360" w:lineRule="auto"/>
        <w:ind w:firstLine="851"/>
        <w:jc w:val="both"/>
        <w:rPr>
          <w:sz w:val="28"/>
          <w:szCs w:val="28"/>
          <w:lang w:val="uk-UA"/>
        </w:rPr>
      </w:pPr>
      <w:r w:rsidRPr="001B42DD">
        <w:rPr>
          <w:sz w:val="28"/>
          <w:szCs w:val="28"/>
          <w:lang w:val="uk-UA"/>
        </w:rPr>
        <w:t>У результаті кореляційного аналізу виявлено помірні негативні взаємозв'язки показників усіх аспектів ЯЖ з показником В</w:t>
      </w:r>
      <w:r w:rsidRPr="00FF3F99">
        <w:rPr>
          <w:sz w:val="28"/>
          <w:szCs w:val="28"/>
        </w:rPr>
        <w:t>MI</w:t>
      </w:r>
      <w:r w:rsidR="001B42DD">
        <w:rPr>
          <w:sz w:val="28"/>
          <w:szCs w:val="28"/>
          <w:lang w:val="uk-UA"/>
        </w:rPr>
        <w:t>.</w:t>
      </w:r>
    </w:p>
    <w:p w:rsidR="001B42DD" w:rsidRDefault="00FF3F99" w:rsidP="00FF3F99">
      <w:pPr>
        <w:spacing w:line="360" w:lineRule="auto"/>
        <w:ind w:firstLine="851"/>
        <w:jc w:val="both"/>
        <w:rPr>
          <w:sz w:val="28"/>
          <w:szCs w:val="28"/>
          <w:lang w:val="uk-UA"/>
        </w:rPr>
      </w:pPr>
      <w:r w:rsidRPr="001B42DD">
        <w:rPr>
          <w:sz w:val="28"/>
          <w:szCs w:val="28"/>
          <w:lang w:val="uk-UA"/>
        </w:rPr>
        <w:t xml:space="preserve">Вивчаючи особливості харчування підлітків із ожирінням, нами виявлено значні порушення в режимі і якісному складі харчування. </w:t>
      </w:r>
      <w:r w:rsidRPr="00FF3F99">
        <w:rPr>
          <w:sz w:val="28"/>
          <w:szCs w:val="28"/>
        </w:rPr>
        <w:t xml:space="preserve">Середньодобова калорійність раціону підлітків із ожирінням перевищувала рекомендовану енергетичну цінність для даної вікової групи на 28 %, що є чинником, який обумовлює подальше збільшення маси тіла. </w:t>
      </w:r>
    </w:p>
    <w:p w:rsidR="009124FF" w:rsidRDefault="00FF3F99" w:rsidP="00FF3F99">
      <w:pPr>
        <w:spacing w:line="360" w:lineRule="auto"/>
        <w:ind w:firstLine="851"/>
        <w:jc w:val="both"/>
        <w:rPr>
          <w:sz w:val="28"/>
          <w:szCs w:val="28"/>
          <w:lang w:val="uk-UA"/>
        </w:rPr>
      </w:pPr>
      <w:r w:rsidRPr="001B42DD">
        <w:rPr>
          <w:sz w:val="28"/>
          <w:szCs w:val="28"/>
          <w:lang w:val="uk-UA"/>
        </w:rPr>
        <w:t>Таким чином, отримані дані констатувального експерименту відкрили можливість для розробки концепції фізичної реабілітації та перевірки її ефективності у процесі відновного лікування</w:t>
      </w:r>
      <w:r w:rsidR="001B42DD">
        <w:rPr>
          <w:sz w:val="28"/>
          <w:szCs w:val="28"/>
          <w:lang w:val="uk-UA"/>
        </w:rPr>
        <w:t>.</w:t>
      </w:r>
    </w:p>
    <w:p w:rsidR="001B42DD" w:rsidRDefault="001B42DD" w:rsidP="00FF3F99">
      <w:pPr>
        <w:spacing w:line="360" w:lineRule="auto"/>
        <w:ind w:firstLine="851"/>
        <w:jc w:val="both"/>
        <w:rPr>
          <w:sz w:val="28"/>
          <w:szCs w:val="28"/>
          <w:lang w:val="uk-UA"/>
        </w:rPr>
      </w:pPr>
    </w:p>
    <w:p w:rsidR="004F10A7" w:rsidRPr="004F10A7" w:rsidRDefault="004F10A7" w:rsidP="004F10A7">
      <w:pPr>
        <w:spacing w:line="360" w:lineRule="auto"/>
        <w:ind w:firstLine="851"/>
        <w:jc w:val="both"/>
        <w:rPr>
          <w:b/>
          <w:sz w:val="28"/>
          <w:szCs w:val="28"/>
          <w:lang w:val="uk-UA"/>
        </w:rPr>
      </w:pPr>
      <w:r w:rsidRPr="004F10A7">
        <w:rPr>
          <w:b/>
          <w:sz w:val="28"/>
          <w:szCs w:val="28"/>
          <w:lang w:val="uk-UA"/>
        </w:rPr>
        <w:t>2.3. Ефективність методики фізичної реабілітації осіб із ожирінням</w:t>
      </w:r>
    </w:p>
    <w:p w:rsidR="004F10A7" w:rsidRDefault="004F10A7" w:rsidP="004F10A7">
      <w:pPr>
        <w:spacing w:line="360" w:lineRule="auto"/>
        <w:ind w:firstLine="851"/>
        <w:jc w:val="both"/>
        <w:rPr>
          <w:sz w:val="28"/>
          <w:szCs w:val="28"/>
          <w:lang w:val="uk-UA"/>
        </w:rPr>
      </w:pPr>
    </w:p>
    <w:p w:rsidR="006B0E61" w:rsidRDefault="004F10A7" w:rsidP="004F10A7">
      <w:pPr>
        <w:spacing w:line="360" w:lineRule="auto"/>
        <w:ind w:firstLine="851"/>
        <w:jc w:val="both"/>
        <w:rPr>
          <w:sz w:val="28"/>
          <w:szCs w:val="28"/>
          <w:lang w:val="uk-UA"/>
        </w:rPr>
      </w:pPr>
      <w:r>
        <w:rPr>
          <w:sz w:val="28"/>
          <w:szCs w:val="28"/>
          <w:lang w:val="uk-UA"/>
        </w:rPr>
        <w:t>П</w:t>
      </w:r>
      <w:r w:rsidRPr="004F10A7">
        <w:rPr>
          <w:sz w:val="28"/>
          <w:szCs w:val="28"/>
        </w:rPr>
        <w:t xml:space="preserve">редставлено результати формувального експерименту. </w:t>
      </w:r>
    </w:p>
    <w:p w:rsidR="00DC68FA" w:rsidRDefault="004F10A7" w:rsidP="004F10A7">
      <w:pPr>
        <w:spacing w:line="360" w:lineRule="auto"/>
        <w:ind w:firstLine="851"/>
        <w:jc w:val="both"/>
        <w:rPr>
          <w:sz w:val="28"/>
          <w:szCs w:val="28"/>
          <w:lang w:val="uk-UA"/>
        </w:rPr>
      </w:pPr>
      <w:r w:rsidRPr="006B0E61">
        <w:rPr>
          <w:sz w:val="28"/>
          <w:szCs w:val="28"/>
          <w:lang w:val="uk-UA"/>
        </w:rPr>
        <w:t>Результати проведених досліджень свідчать про те, що розширення рухового режиму та корекція харчової поведінки, у межах розробленої технології фізичної реабілітації, призвели до досягнення індивідуально планованих результатів терапії ожиріння в підлітків, що відображалося в статистично достовірному (</w:t>
      </w:r>
      <w:r w:rsidRPr="004F10A7">
        <w:rPr>
          <w:sz w:val="28"/>
          <w:szCs w:val="28"/>
        </w:rPr>
        <w:t>ρ</w:t>
      </w:r>
      <w:r w:rsidRPr="006B0E61">
        <w:rPr>
          <w:sz w:val="28"/>
          <w:szCs w:val="28"/>
          <w:lang w:val="uk-UA"/>
        </w:rPr>
        <w:t xml:space="preserve"> ≤ 0,05) зниженні маси тіла, підвищенні адаптаційних механізмів, ЯЖ та поліпшенні стану ОРА тематичних пацієнтів. </w:t>
      </w:r>
      <w:r w:rsidRPr="004F10A7">
        <w:rPr>
          <w:sz w:val="28"/>
          <w:szCs w:val="28"/>
        </w:rPr>
        <w:t xml:space="preserve">Так, клінічний ефект (зниження маси тіла і / або стабілізація маси </w:t>
      </w:r>
      <w:r w:rsidRPr="004F10A7">
        <w:rPr>
          <w:sz w:val="28"/>
          <w:szCs w:val="28"/>
        </w:rPr>
        <w:lastRenderedPageBreak/>
        <w:t xml:space="preserve">на фоні триваючого росту дитини) через 6 місяців відзначений у всіх підлітків основної групи. </w:t>
      </w:r>
    </w:p>
    <w:p w:rsidR="00DC68FA" w:rsidRDefault="004F10A7" w:rsidP="004F10A7">
      <w:pPr>
        <w:spacing w:line="360" w:lineRule="auto"/>
        <w:ind w:firstLine="851"/>
        <w:jc w:val="both"/>
        <w:rPr>
          <w:sz w:val="28"/>
          <w:szCs w:val="28"/>
          <w:lang w:val="uk-UA"/>
        </w:rPr>
      </w:pPr>
      <w:r w:rsidRPr="004F10A7">
        <w:rPr>
          <w:sz w:val="28"/>
          <w:szCs w:val="28"/>
        </w:rPr>
        <w:t xml:space="preserve">Цільового рівня зниження маси тіла на 5–10 % через шість місяців досягли 97,1 % підлітка, стабілізували масу – 2,9 %. </w:t>
      </w:r>
    </w:p>
    <w:p w:rsidR="00DC68FA" w:rsidRDefault="004F10A7" w:rsidP="004F10A7">
      <w:pPr>
        <w:spacing w:line="360" w:lineRule="auto"/>
        <w:ind w:firstLine="851"/>
        <w:jc w:val="both"/>
        <w:rPr>
          <w:sz w:val="28"/>
          <w:szCs w:val="28"/>
          <w:lang w:val="uk-UA"/>
        </w:rPr>
      </w:pPr>
      <w:r w:rsidRPr="004F10A7">
        <w:rPr>
          <w:sz w:val="28"/>
          <w:szCs w:val="28"/>
        </w:rPr>
        <w:t xml:space="preserve">У підлітків контрольної групи цільове зниження маси тіла зазначалося в 73,5 % випадках. </w:t>
      </w:r>
    </w:p>
    <w:p w:rsidR="00DC68FA" w:rsidRDefault="004F10A7" w:rsidP="004F10A7">
      <w:pPr>
        <w:spacing w:line="360" w:lineRule="auto"/>
        <w:ind w:firstLine="851"/>
        <w:jc w:val="both"/>
        <w:rPr>
          <w:sz w:val="28"/>
          <w:szCs w:val="28"/>
          <w:lang w:val="uk-UA"/>
        </w:rPr>
      </w:pPr>
      <w:r w:rsidRPr="00DC68FA">
        <w:rPr>
          <w:sz w:val="28"/>
          <w:szCs w:val="28"/>
          <w:lang w:val="uk-UA"/>
        </w:rPr>
        <w:t xml:space="preserve">Збільшили масу тіла 5,9 %, решта підлітків (20,6 %) її стабілізували. </w:t>
      </w:r>
    </w:p>
    <w:p w:rsidR="00DC68FA" w:rsidRDefault="004F10A7" w:rsidP="004F10A7">
      <w:pPr>
        <w:spacing w:line="360" w:lineRule="auto"/>
        <w:ind w:firstLine="851"/>
        <w:jc w:val="both"/>
        <w:rPr>
          <w:sz w:val="28"/>
          <w:szCs w:val="28"/>
          <w:lang w:val="uk-UA"/>
        </w:rPr>
      </w:pPr>
      <w:r w:rsidRPr="004F10A7">
        <w:rPr>
          <w:sz w:val="28"/>
          <w:szCs w:val="28"/>
        </w:rPr>
        <w:t xml:space="preserve">На етапі утримання маси тіла через 12 місяців зберегли досягнутий ефект 47,2 % підлітків основної групи і 23,5 % контрольної. </w:t>
      </w:r>
    </w:p>
    <w:p w:rsidR="00DC68FA" w:rsidRDefault="004F10A7" w:rsidP="004F10A7">
      <w:pPr>
        <w:spacing w:line="360" w:lineRule="auto"/>
        <w:ind w:firstLine="851"/>
        <w:jc w:val="both"/>
        <w:rPr>
          <w:sz w:val="28"/>
          <w:szCs w:val="28"/>
          <w:lang w:val="uk-UA"/>
        </w:rPr>
      </w:pPr>
      <w:r w:rsidRPr="004F10A7">
        <w:rPr>
          <w:sz w:val="28"/>
          <w:szCs w:val="28"/>
        </w:rPr>
        <w:t xml:space="preserve">Продовжували знижувати масу тіла 41 % підлітків основної групи і 11,8 % – контрольної. </w:t>
      </w:r>
    </w:p>
    <w:p w:rsidR="00DC68FA" w:rsidRDefault="004F10A7" w:rsidP="004F10A7">
      <w:pPr>
        <w:spacing w:line="360" w:lineRule="auto"/>
        <w:ind w:firstLine="851"/>
        <w:jc w:val="both"/>
        <w:rPr>
          <w:sz w:val="28"/>
          <w:szCs w:val="28"/>
          <w:lang w:val="uk-UA"/>
        </w:rPr>
      </w:pPr>
      <w:r w:rsidRPr="00DC68FA">
        <w:rPr>
          <w:sz w:val="28"/>
          <w:szCs w:val="28"/>
          <w:lang w:val="uk-UA"/>
        </w:rPr>
        <w:t>У більшості підлітків контрольної групи (64,7 %) через 12 місяців від початку дослідження відзначався прогресуючий ріст маси тіла, тоді як в основній групі збільшення маси тіла реєструв</w:t>
      </w:r>
      <w:r w:rsidR="00DC68FA">
        <w:rPr>
          <w:sz w:val="28"/>
          <w:szCs w:val="28"/>
          <w:lang w:val="uk-UA"/>
        </w:rPr>
        <w:t>алося тільки у 11,8 % підлітків.</w:t>
      </w:r>
    </w:p>
    <w:p w:rsidR="00DC68FA" w:rsidRDefault="004F10A7" w:rsidP="004F10A7">
      <w:pPr>
        <w:spacing w:line="360" w:lineRule="auto"/>
        <w:ind w:firstLine="851"/>
        <w:jc w:val="both"/>
        <w:rPr>
          <w:sz w:val="28"/>
          <w:szCs w:val="28"/>
          <w:lang w:val="uk-UA"/>
        </w:rPr>
      </w:pPr>
      <w:r w:rsidRPr="00DC68FA">
        <w:rPr>
          <w:sz w:val="28"/>
          <w:szCs w:val="28"/>
          <w:lang w:val="uk-UA"/>
        </w:rPr>
        <w:t>Зменшення жирової маси, в результаті застосування технології фізичної реабілітації, верифікувалося за змінами її відсоткового змісту (</w:t>
      </w:r>
      <w:r w:rsidRPr="004F10A7">
        <w:rPr>
          <w:sz w:val="28"/>
          <w:szCs w:val="28"/>
        </w:rPr>
        <w:t>FAT</w:t>
      </w:r>
      <w:r w:rsidRPr="00DC68FA">
        <w:rPr>
          <w:sz w:val="28"/>
          <w:szCs w:val="28"/>
          <w:lang w:val="uk-UA"/>
        </w:rPr>
        <w:t>, %) і показника безжирової компоненти (</w:t>
      </w:r>
      <w:r w:rsidRPr="004F10A7">
        <w:rPr>
          <w:sz w:val="28"/>
          <w:szCs w:val="28"/>
        </w:rPr>
        <w:t>FMM</w:t>
      </w:r>
      <w:r w:rsidRPr="00DC68FA">
        <w:rPr>
          <w:sz w:val="28"/>
          <w:szCs w:val="28"/>
          <w:lang w:val="uk-UA"/>
        </w:rPr>
        <w:t xml:space="preserve">, кг) в основній і контрольній групах. </w:t>
      </w:r>
    </w:p>
    <w:p w:rsidR="00DC68FA" w:rsidRDefault="004F10A7" w:rsidP="004F10A7">
      <w:pPr>
        <w:spacing w:line="360" w:lineRule="auto"/>
        <w:ind w:firstLine="851"/>
        <w:jc w:val="both"/>
        <w:rPr>
          <w:sz w:val="28"/>
          <w:szCs w:val="28"/>
          <w:lang w:val="uk-UA"/>
        </w:rPr>
      </w:pPr>
      <w:r w:rsidRPr="00DC68FA">
        <w:rPr>
          <w:sz w:val="28"/>
          <w:szCs w:val="28"/>
          <w:lang w:val="uk-UA"/>
        </w:rPr>
        <w:t>Враховуючи відсоткове співвідношення двох показників, яке змінилося в досліджуваних групах, можна зробити висновок про те, що зниження маси тіла і відповідно вагового індексу (ВМ</w:t>
      </w:r>
      <w:r w:rsidRPr="004F10A7">
        <w:rPr>
          <w:sz w:val="28"/>
          <w:szCs w:val="28"/>
        </w:rPr>
        <w:t>I</w:t>
      </w:r>
      <w:r w:rsidRPr="00DC68FA">
        <w:rPr>
          <w:sz w:val="28"/>
          <w:szCs w:val="28"/>
          <w:lang w:val="uk-UA"/>
        </w:rPr>
        <w:t>) в основній групі відбувалося за рахунок зменшення саме жирової компоненти, в той час як у підлітків контрольної групи зниження маси тіла більшою мірою відбувалося на фоні зниження безжирової компоненти</w:t>
      </w:r>
      <w:r w:rsidR="00DC68FA">
        <w:rPr>
          <w:sz w:val="28"/>
          <w:szCs w:val="28"/>
          <w:lang w:val="uk-UA"/>
        </w:rPr>
        <w:t>.</w:t>
      </w:r>
    </w:p>
    <w:p w:rsidR="00DC68FA" w:rsidRDefault="004F10A7" w:rsidP="004F10A7">
      <w:pPr>
        <w:spacing w:line="360" w:lineRule="auto"/>
        <w:ind w:firstLine="851"/>
        <w:jc w:val="both"/>
        <w:rPr>
          <w:sz w:val="28"/>
          <w:szCs w:val="28"/>
          <w:lang w:val="uk-UA"/>
        </w:rPr>
      </w:pPr>
      <w:r w:rsidRPr="00DC68FA">
        <w:rPr>
          <w:sz w:val="28"/>
          <w:szCs w:val="28"/>
          <w:lang w:val="uk-UA"/>
        </w:rPr>
        <w:t xml:space="preserve"> </w:t>
      </w:r>
      <w:r w:rsidRPr="004F10A7">
        <w:rPr>
          <w:sz w:val="28"/>
          <w:szCs w:val="28"/>
        </w:rPr>
        <w:t xml:space="preserve">На фоні зниження жирової маси спостерігалося зниження показників глікемії натще (на 6,45 %) і після навантаження глюкозою (на 15,45 %) в основній групі. </w:t>
      </w:r>
    </w:p>
    <w:p w:rsidR="00DC68FA" w:rsidRDefault="004F10A7" w:rsidP="004F10A7">
      <w:pPr>
        <w:spacing w:line="360" w:lineRule="auto"/>
        <w:ind w:firstLine="851"/>
        <w:jc w:val="both"/>
        <w:rPr>
          <w:sz w:val="28"/>
          <w:szCs w:val="28"/>
          <w:lang w:val="uk-UA"/>
        </w:rPr>
      </w:pPr>
      <w:r w:rsidRPr="004F10A7">
        <w:rPr>
          <w:sz w:val="28"/>
          <w:szCs w:val="28"/>
        </w:rPr>
        <w:t>У групі порівняння зміни рівня інсуліну були недостовірні (р &gt; 0,05). Зміни ліпідного профілю в основній групі виражалися в статистично значущому зниженні рівня ЗХС до 5,36 ± 0,03 ммоль</w:t>
      </w:r>
      <w:r w:rsidRPr="004F10A7">
        <w:rPr>
          <w:sz w:val="28"/>
          <w:szCs w:val="28"/>
        </w:rPr>
        <w:sym w:font="Symbol" w:char="F0D7"/>
      </w:r>
      <w:r w:rsidRPr="004F10A7">
        <w:rPr>
          <w:sz w:val="28"/>
          <w:szCs w:val="28"/>
        </w:rPr>
        <w:t xml:space="preserve">л -1 ( x ± m) і </w:t>
      </w:r>
      <w:r w:rsidRPr="004F10A7">
        <w:rPr>
          <w:sz w:val="28"/>
          <w:szCs w:val="28"/>
        </w:rPr>
        <w:lastRenderedPageBreak/>
        <w:t xml:space="preserve">поліпшенні показника тригліцеридів (на 20,7 %) (р ≤ 0,01), зміні рівнів ЛПВЩ (підвищення на 15,2 %), ЛПНЩ (зниження на 5,9 %) і КА (зниження на 20,7 %). </w:t>
      </w:r>
    </w:p>
    <w:p w:rsidR="00DC68FA" w:rsidRDefault="004F10A7" w:rsidP="004F10A7">
      <w:pPr>
        <w:spacing w:line="360" w:lineRule="auto"/>
        <w:ind w:firstLine="851"/>
        <w:jc w:val="both"/>
        <w:rPr>
          <w:sz w:val="28"/>
          <w:szCs w:val="28"/>
          <w:lang w:val="uk-UA"/>
        </w:rPr>
      </w:pPr>
      <w:r w:rsidRPr="00DC68FA">
        <w:rPr>
          <w:sz w:val="28"/>
          <w:szCs w:val="28"/>
          <w:lang w:val="uk-UA"/>
        </w:rPr>
        <w:t xml:space="preserve">Поліпшення клініко-метаболічних показників підлітків із ожирінням супроводжувалося підвищенням функціонального стану ССС і адаптаційного резерву, що відображалося в достовірному (р &lt; 0,01) зменшенні симпатичної активності, нормалізації вихідного вегетативного тонусу (зниження частки симпатикотонії на 8,8 % і ваготонії – на 14,7 %), вегетативної реактивності (зменшення гіперсимпатикотонічної реакції </w:t>
      </w:r>
      <w:r w:rsidR="00DC68FA">
        <w:rPr>
          <w:sz w:val="28"/>
          <w:szCs w:val="28"/>
          <w:lang w:val="uk-UA"/>
        </w:rPr>
        <w:t>у підлітків на 28,7 %)</w:t>
      </w:r>
      <w:r w:rsidRPr="00DC68FA">
        <w:rPr>
          <w:sz w:val="28"/>
          <w:szCs w:val="28"/>
          <w:lang w:val="uk-UA"/>
        </w:rPr>
        <w:t xml:space="preserve">, посиленні автономного контура регуляції серцевого ритму (підвищення потужності </w:t>
      </w:r>
      <w:r w:rsidRPr="004F10A7">
        <w:rPr>
          <w:sz w:val="28"/>
          <w:szCs w:val="28"/>
        </w:rPr>
        <w:t>HF</w:t>
      </w:r>
      <w:r w:rsidRPr="00DC68FA">
        <w:rPr>
          <w:sz w:val="28"/>
          <w:szCs w:val="28"/>
          <w:lang w:val="uk-UA"/>
        </w:rPr>
        <w:t xml:space="preserve"> на 24 % і зменшення потужності </w:t>
      </w:r>
      <w:r w:rsidRPr="004F10A7">
        <w:rPr>
          <w:sz w:val="28"/>
          <w:szCs w:val="28"/>
        </w:rPr>
        <w:t>VLF</w:t>
      </w:r>
      <w:r w:rsidRPr="00DC68FA">
        <w:rPr>
          <w:sz w:val="28"/>
          <w:szCs w:val="28"/>
          <w:lang w:val="uk-UA"/>
        </w:rPr>
        <w:t xml:space="preserve"> на 32,7 %, нормалізація активності ПНЦ – в 65,2 % випадків), а також зниженні показника активності регуляторних систем організму на 19,9 % у підлітків основної групи. </w:t>
      </w:r>
    </w:p>
    <w:p w:rsidR="00DC68FA" w:rsidRDefault="004F10A7" w:rsidP="004F10A7">
      <w:pPr>
        <w:spacing w:line="360" w:lineRule="auto"/>
        <w:ind w:firstLine="851"/>
        <w:jc w:val="both"/>
        <w:rPr>
          <w:sz w:val="28"/>
          <w:szCs w:val="28"/>
          <w:lang w:val="uk-UA"/>
        </w:rPr>
      </w:pPr>
      <w:r w:rsidRPr="00DC68FA">
        <w:rPr>
          <w:sz w:val="28"/>
          <w:szCs w:val="28"/>
          <w:lang w:val="uk-UA"/>
        </w:rPr>
        <w:t xml:space="preserve">На фоні реабілітаційного втручання в підлітків основної групи відзначався гіпотензивний ефект, який виражався зниженням САТ до 113,47 ± 1,99 мм рт.ст. ( </w:t>
      </w:r>
      <w:r w:rsidRPr="004F10A7">
        <w:rPr>
          <w:sz w:val="28"/>
          <w:szCs w:val="28"/>
        </w:rPr>
        <w:t>x</w:t>
      </w:r>
      <w:r w:rsidRPr="00DC68FA">
        <w:rPr>
          <w:sz w:val="28"/>
          <w:szCs w:val="28"/>
          <w:lang w:val="uk-UA"/>
        </w:rPr>
        <w:t xml:space="preserve"> ± </w:t>
      </w:r>
      <w:r w:rsidRPr="004F10A7">
        <w:rPr>
          <w:sz w:val="28"/>
          <w:szCs w:val="28"/>
        </w:rPr>
        <w:t>m</w:t>
      </w:r>
      <w:r w:rsidRPr="00DC68FA">
        <w:rPr>
          <w:sz w:val="28"/>
          <w:szCs w:val="28"/>
          <w:lang w:val="uk-UA"/>
        </w:rPr>
        <w:t xml:space="preserve">) (р &lt; 0,01) і нормалізацією </w:t>
      </w:r>
      <w:r w:rsidRPr="004F10A7">
        <w:rPr>
          <w:sz w:val="28"/>
          <w:szCs w:val="28"/>
        </w:rPr>
        <w:t xml:space="preserve">ДАТ – у середньому до 69,32 ± 1,22 мм рт.ст. ( x ± m) (р &lt; 0,01) без призначення гіпотензивних препаратів. </w:t>
      </w:r>
    </w:p>
    <w:p w:rsidR="00DC68FA" w:rsidRDefault="004F10A7" w:rsidP="004F10A7">
      <w:pPr>
        <w:spacing w:line="360" w:lineRule="auto"/>
        <w:ind w:firstLine="851"/>
        <w:jc w:val="both"/>
        <w:rPr>
          <w:sz w:val="28"/>
          <w:szCs w:val="28"/>
          <w:lang w:val="uk-UA"/>
        </w:rPr>
      </w:pPr>
      <w:r w:rsidRPr="00DC68FA">
        <w:rPr>
          <w:sz w:val="28"/>
          <w:szCs w:val="28"/>
          <w:lang w:val="uk-UA"/>
        </w:rPr>
        <w:t xml:space="preserve">Покращення стану ОРА виражалося в достовірному поліпшенні в пацієнтів основної групи (р &lt; 0,01) показників лінійних і кутових характеристик стопи після реабілітації (індексу Фрідланда (з 23,23 ± 0,48 до 27,69 ± 0,35 % ( </w:t>
      </w:r>
      <w:r w:rsidRPr="004F10A7">
        <w:rPr>
          <w:sz w:val="28"/>
          <w:szCs w:val="28"/>
        </w:rPr>
        <w:t>x</w:t>
      </w:r>
      <w:r w:rsidRPr="00DC68FA">
        <w:rPr>
          <w:sz w:val="28"/>
          <w:szCs w:val="28"/>
          <w:lang w:val="uk-UA"/>
        </w:rPr>
        <w:t xml:space="preserve"> ± </w:t>
      </w:r>
      <w:r w:rsidRPr="004F10A7">
        <w:rPr>
          <w:sz w:val="28"/>
          <w:szCs w:val="28"/>
        </w:rPr>
        <w:t>m</w:t>
      </w:r>
      <w:r w:rsidRPr="00DC68FA">
        <w:rPr>
          <w:sz w:val="28"/>
          <w:szCs w:val="28"/>
          <w:lang w:val="uk-UA"/>
        </w:rPr>
        <w:t>) (р &lt; 0,01)), виразності плеснового кута стопи (</w:t>
      </w:r>
      <w:r w:rsidRPr="004F10A7">
        <w:rPr>
          <w:sz w:val="28"/>
          <w:szCs w:val="28"/>
        </w:rPr>
        <w:t>α</w:t>
      </w:r>
      <w:r w:rsidRPr="00DC68FA">
        <w:rPr>
          <w:sz w:val="28"/>
          <w:szCs w:val="28"/>
          <w:lang w:val="uk-UA"/>
        </w:rPr>
        <w:t xml:space="preserve">) за Козирєвим (з 16,03 ± 0,68 до 20,39 ± 0,52 град. </w:t>
      </w:r>
      <w:r w:rsidRPr="004F10A7">
        <w:rPr>
          <w:sz w:val="28"/>
          <w:szCs w:val="28"/>
        </w:rPr>
        <w:t xml:space="preserve">( x ± m) (р &lt; 0,01)). </w:t>
      </w:r>
    </w:p>
    <w:p w:rsidR="00DC68FA" w:rsidRDefault="004F10A7" w:rsidP="004F10A7">
      <w:pPr>
        <w:spacing w:line="360" w:lineRule="auto"/>
        <w:ind w:firstLine="851"/>
        <w:jc w:val="both"/>
        <w:rPr>
          <w:sz w:val="28"/>
          <w:szCs w:val="28"/>
          <w:lang w:val="uk-UA"/>
        </w:rPr>
      </w:pPr>
      <w:r w:rsidRPr="00DC68FA">
        <w:rPr>
          <w:sz w:val="28"/>
          <w:szCs w:val="28"/>
          <w:lang w:val="uk-UA"/>
        </w:rPr>
        <w:t xml:space="preserve">Дослідження скорочувальної здатності м'язів показали, що в пацієнтів ОГ середнє значення показника тонусу м'язів у стані ізотонічної напруженості (А) збільшилося на 5,18 % (р &lt; 0,01), коефіцієнт скорочувальної здатності м'язів (К1) збільшився вдвічі (р &lt; 0,01); коефіцієнт «додаткового розслаблення» (К2) статистично значимо збільшився на 3,2 % (р &lt; 0,01). </w:t>
      </w:r>
    </w:p>
    <w:p w:rsidR="00DC68FA" w:rsidRDefault="004F10A7" w:rsidP="004F10A7">
      <w:pPr>
        <w:spacing w:line="360" w:lineRule="auto"/>
        <w:ind w:firstLine="851"/>
        <w:jc w:val="both"/>
        <w:rPr>
          <w:sz w:val="28"/>
          <w:szCs w:val="28"/>
          <w:lang w:val="uk-UA"/>
        </w:rPr>
      </w:pPr>
      <w:r w:rsidRPr="00DC68FA">
        <w:rPr>
          <w:sz w:val="28"/>
          <w:szCs w:val="28"/>
          <w:lang w:val="uk-UA"/>
        </w:rPr>
        <w:lastRenderedPageBreak/>
        <w:t xml:space="preserve">Зменшення виразності остеопенічних змін після проведеного курсу реабілітації в підлітків основної групи відзначалося в зниженні показника </w:t>
      </w:r>
      <w:r w:rsidRPr="004F10A7">
        <w:rPr>
          <w:sz w:val="28"/>
          <w:szCs w:val="28"/>
        </w:rPr>
        <w:t>Z</w:t>
      </w:r>
      <w:r w:rsidRPr="00DC68FA">
        <w:rPr>
          <w:sz w:val="28"/>
          <w:szCs w:val="28"/>
          <w:lang w:val="uk-UA"/>
        </w:rPr>
        <w:t>-</w:t>
      </w:r>
      <w:r w:rsidRPr="004F10A7">
        <w:rPr>
          <w:sz w:val="28"/>
          <w:szCs w:val="28"/>
        </w:rPr>
        <w:t>score</w:t>
      </w:r>
      <w:r w:rsidRPr="00DC68FA">
        <w:rPr>
          <w:sz w:val="28"/>
          <w:szCs w:val="28"/>
          <w:lang w:val="uk-UA"/>
        </w:rPr>
        <w:t xml:space="preserve"> на 34,38 % (р &lt; 0,05). </w:t>
      </w:r>
    </w:p>
    <w:p w:rsidR="004F10A7" w:rsidRPr="004A1301" w:rsidRDefault="004F10A7" w:rsidP="004F10A7">
      <w:pPr>
        <w:spacing w:line="360" w:lineRule="auto"/>
        <w:ind w:firstLine="851"/>
        <w:jc w:val="both"/>
        <w:rPr>
          <w:sz w:val="28"/>
          <w:szCs w:val="28"/>
          <w:lang w:val="uk-UA"/>
        </w:rPr>
      </w:pPr>
      <w:r w:rsidRPr="00DC68FA">
        <w:rPr>
          <w:sz w:val="28"/>
          <w:szCs w:val="28"/>
          <w:lang w:val="uk-UA"/>
        </w:rPr>
        <w:t xml:space="preserve">При аналізі динаміки показників якості життя підлітків із первинним ожирінням відзначено статистично достовірне підвищення як загального показника якості життя до 76,74 ± 0,81 балів ( </w:t>
      </w:r>
      <w:r w:rsidRPr="004F10A7">
        <w:rPr>
          <w:sz w:val="28"/>
          <w:szCs w:val="28"/>
        </w:rPr>
        <w:t>x</w:t>
      </w:r>
      <w:r w:rsidRPr="00DC68FA">
        <w:rPr>
          <w:sz w:val="28"/>
          <w:szCs w:val="28"/>
          <w:lang w:val="uk-UA"/>
        </w:rPr>
        <w:t xml:space="preserve"> ± </w:t>
      </w:r>
      <w:r w:rsidRPr="004F10A7">
        <w:rPr>
          <w:sz w:val="28"/>
          <w:szCs w:val="28"/>
        </w:rPr>
        <w:t>m</w:t>
      </w:r>
      <w:r w:rsidRPr="00DC68FA">
        <w:rPr>
          <w:sz w:val="28"/>
          <w:szCs w:val="28"/>
          <w:lang w:val="uk-UA"/>
        </w:rPr>
        <w:t>) в ОГ, так і в</w:t>
      </w:r>
      <w:r w:rsidR="00DC68FA">
        <w:rPr>
          <w:sz w:val="28"/>
          <w:szCs w:val="28"/>
          <w:lang w:val="uk-UA"/>
        </w:rPr>
        <w:t xml:space="preserve">сіх шкал </w:t>
      </w:r>
      <w:r w:rsidR="00DC68FA" w:rsidRPr="004A1301">
        <w:rPr>
          <w:sz w:val="28"/>
          <w:szCs w:val="28"/>
          <w:lang w:val="uk-UA"/>
        </w:rPr>
        <w:t>опитувальника</w:t>
      </w:r>
      <w:r w:rsidRPr="004A1301">
        <w:rPr>
          <w:sz w:val="28"/>
          <w:szCs w:val="28"/>
          <w:lang w:val="uk-UA"/>
        </w:rPr>
        <w:t>.</w:t>
      </w:r>
    </w:p>
    <w:p w:rsidR="002A1C97" w:rsidRDefault="002A1C97" w:rsidP="004F10A7">
      <w:pPr>
        <w:spacing w:line="360" w:lineRule="auto"/>
        <w:ind w:firstLine="851"/>
        <w:jc w:val="both"/>
        <w:rPr>
          <w:sz w:val="28"/>
          <w:szCs w:val="28"/>
          <w:lang w:val="uk-UA"/>
        </w:rPr>
      </w:pPr>
      <w:r>
        <w:rPr>
          <w:sz w:val="28"/>
          <w:szCs w:val="28"/>
          <w:lang w:val="uk-UA"/>
        </w:rPr>
        <w:t>Отже,</w:t>
      </w:r>
      <w:r w:rsidR="004A1301" w:rsidRPr="004A1301">
        <w:rPr>
          <w:sz w:val="28"/>
          <w:szCs w:val="28"/>
        </w:rPr>
        <w:t xml:space="preserve"> у ході роботи отримано три групи даних: підтверджуючі, доповнюючі і абсолютно нові результати з проблеми дослідження. </w:t>
      </w:r>
    </w:p>
    <w:p w:rsidR="002A1C97" w:rsidRDefault="002A1C97" w:rsidP="004F10A7">
      <w:pPr>
        <w:spacing w:line="360" w:lineRule="auto"/>
        <w:ind w:firstLine="851"/>
        <w:jc w:val="both"/>
        <w:rPr>
          <w:sz w:val="28"/>
          <w:szCs w:val="28"/>
          <w:lang w:val="uk-UA"/>
        </w:rPr>
      </w:pPr>
      <w:r>
        <w:rPr>
          <w:sz w:val="28"/>
          <w:szCs w:val="28"/>
          <w:lang w:val="uk-UA"/>
        </w:rPr>
        <w:t>П</w:t>
      </w:r>
      <w:r w:rsidR="004A1301" w:rsidRPr="002A1C97">
        <w:rPr>
          <w:sz w:val="28"/>
          <w:szCs w:val="28"/>
          <w:lang w:val="uk-UA"/>
        </w:rPr>
        <w:t xml:space="preserve">ідтверджено дані про негативний вплив ожиріння на основні функціональні та адаптаційні системи організму (А. И. Клиорин, 1998; </w:t>
      </w:r>
      <w:r>
        <w:rPr>
          <w:sz w:val="28"/>
          <w:szCs w:val="28"/>
          <w:lang w:val="uk-UA"/>
        </w:rPr>
        <w:t xml:space="preserve">                           </w:t>
      </w:r>
      <w:r w:rsidR="004A1301" w:rsidRPr="002A1C97">
        <w:rPr>
          <w:sz w:val="28"/>
          <w:szCs w:val="28"/>
          <w:lang w:val="uk-UA"/>
        </w:rPr>
        <w:t xml:space="preserve">В. А. Невзорова, 2004; И. И. Дедов, 2006; А. О. Конради, 2007; </w:t>
      </w:r>
      <w:r w:rsidR="004A1301" w:rsidRPr="004A1301">
        <w:rPr>
          <w:sz w:val="28"/>
          <w:szCs w:val="28"/>
        </w:rPr>
        <w:t>J</w:t>
      </w:r>
      <w:r w:rsidR="004A1301" w:rsidRPr="002A1C97">
        <w:rPr>
          <w:sz w:val="28"/>
          <w:szCs w:val="28"/>
          <w:lang w:val="uk-UA"/>
        </w:rPr>
        <w:t xml:space="preserve">. </w:t>
      </w:r>
      <w:r w:rsidR="004A1301" w:rsidRPr="004A1301">
        <w:rPr>
          <w:sz w:val="28"/>
          <w:szCs w:val="28"/>
        </w:rPr>
        <w:t>B</w:t>
      </w:r>
      <w:r w:rsidR="004A1301" w:rsidRPr="002A1C97">
        <w:rPr>
          <w:sz w:val="28"/>
          <w:szCs w:val="28"/>
          <w:lang w:val="uk-UA"/>
        </w:rPr>
        <w:t xml:space="preserve">. </w:t>
      </w:r>
      <w:r w:rsidR="004A1301" w:rsidRPr="004A1301">
        <w:rPr>
          <w:sz w:val="28"/>
          <w:szCs w:val="28"/>
        </w:rPr>
        <w:t>Dixon</w:t>
      </w:r>
      <w:r w:rsidR="004A1301" w:rsidRPr="002A1C97">
        <w:rPr>
          <w:sz w:val="28"/>
          <w:szCs w:val="28"/>
          <w:lang w:val="uk-UA"/>
        </w:rPr>
        <w:t>,</w:t>
      </w:r>
      <w:r>
        <w:rPr>
          <w:sz w:val="28"/>
          <w:szCs w:val="28"/>
          <w:lang w:val="uk-UA"/>
        </w:rPr>
        <w:t xml:space="preserve">                   </w:t>
      </w:r>
      <w:r w:rsidR="004A1301" w:rsidRPr="002A1C97">
        <w:rPr>
          <w:sz w:val="28"/>
          <w:szCs w:val="28"/>
          <w:lang w:val="uk-UA"/>
        </w:rPr>
        <w:t xml:space="preserve"> </w:t>
      </w:r>
      <w:r w:rsidR="004A1301" w:rsidRPr="004A1301">
        <w:rPr>
          <w:sz w:val="28"/>
          <w:szCs w:val="28"/>
        </w:rPr>
        <w:t>E</w:t>
      </w:r>
      <w:r w:rsidR="004A1301" w:rsidRPr="002A1C97">
        <w:rPr>
          <w:sz w:val="28"/>
          <w:szCs w:val="28"/>
          <w:lang w:val="uk-UA"/>
        </w:rPr>
        <w:t xml:space="preserve">. </w:t>
      </w:r>
      <w:r w:rsidR="004A1301" w:rsidRPr="004A1301">
        <w:rPr>
          <w:sz w:val="28"/>
          <w:szCs w:val="28"/>
        </w:rPr>
        <w:t>A</w:t>
      </w:r>
      <w:r w:rsidR="004A1301" w:rsidRPr="002A1C97">
        <w:rPr>
          <w:sz w:val="28"/>
          <w:szCs w:val="28"/>
          <w:lang w:val="uk-UA"/>
        </w:rPr>
        <w:t xml:space="preserve">. </w:t>
      </w:r>
      <w:r w:rsidR="004A1301" w:rsidRPr="004A1301">
        <w:rPr>
          <w:sz w:val="28"/>
          <w:szCs w:val="28"/>
        </w:rPr>
        <w:t>Lambert</w:t>
      </w:r>
      <w:r w:rsidR="004A1301" w:rsidRPr="002A1C97">
        <w:rPr>
          <w:sz w:val="28"/>
          <w:szCs w:val="28"/>
          <w:lang w:val="uk-UA"/>
        </w:rPr>
        <w:t xml:space="preserve">, 2015); прогресуючий та рецидивуючий характер захворювання (Ю. И. Строев, Л. П. Чурилов, 2003; Д. Бессесен, Р. Кушнер, 2004; </w:t>
      </w:r>
      <w:r>
        <w:rPr>
          <w:sz w:val="28"/>
          <w:szCs w:val="28"/>
          <w:lang w:val="uk-UA"/>
        </w:rPr>
        <w:t xml:space="preserve">                                   </w:t>
      </w:r>
      <w:r w:rsidR="004A1301" w:rsidRPr="002A1C97">
        <w:rPr>
          <w:sz w:val="28"/>
          <w:szCs w:val="28"/>
          <w:lang w:val="uk-UA"/>
        </w:rPr>
        <w:t xml:space="preserve">В. А. Картелишев, 2008; </w:t>
      </w:r>
      <w:r w:rsidR="004A1301" w:rsidRPr="004A1301">
        <w:rPr>
          <w:sz w:val="28"/>
          <w:szCs w:val="28"/>
        </w:rPr>
        <w:t>S</w:t>
      </w:r>
      <w:r w:rsidR="004A1301" w:rsidRPr="002A1C97">
        <w:rPr>
          <w:sz w:val="28"/>
          <w:szCs w:val="28"/>
          <w:lang w:val="uk-UA"/>
        </w:rPr>
        <w:t xml:space="preserve">. </w:t>
      </w:r>
      <w:r w:rsidR="004A1301" w:rsidRPr="004A1301">
        <w:rPr>
          <w:sz w:val="28"/>
          <w:szCs w:val="28"/>
        </w:rPr>
        <w:t>Boukthir</w:t>
      </w:r>
      <w:r w:rsidR="004A1301" w:rsidRPr="002A1C97">
        <w:rPr>
          <w:sz w:val="28"/>
          <w:szCs w:val="28"/>
          <w:lang w:val="uk-UA"/>
        </w:rPr>
        <w:t xml:space="preserve">, 2011); про найбільш значимі фактори, що впливають на характер і спрямованість реабілітаційних заходів </w:t>
      </w:r>
      <w:r>
        <w:rPr>
          <w:sz w:val="28"/>
          <w:szCs w:val="28"/>
          <w:lang w:val="uk-UA"/>
        </w:rPr>
        <w:t xml:space="preserve">                               </w:t>
      </w:r>
      <w:r w:rsidR="004A1301" w:rsidRPr="002A1C97">
        <w:rPr>
          <w:sz w:val="28"/>
          <w:szCs w:val="28"/>
          <w:lang w:val="uk-UA"/>
        </w:rPr>
        <w:t xml:space="preserve">(А. С. Аметов, 2001; Е. А. Беюл, В. А. Оленева, 2007; А. Ф. Вербовой, 2008; </w:t>
      </w:r>
      <w:r w:rsidR="004A1301" w:rsidRPr="004A1301">
        <w:rPr>
          <w:sz w:val="28"/>
          <w:szCs w:val="28"/>
        </w:rPr>
        <w:t>N</w:t>
      </w:r>
      <w:r w:rsidR="004A1301" w:rsidRPr="002A1C97">
        <w:rPr>
          <w:sz w:val="28"/>
          <w:szCs w:val="28"/>
          <w:lang w:val="uk-UA"/>
        </w:rPr>
        <w:t xml:space="preserve">. </w:t>
      </w:r>
      <w:r w:rsidR="004A1301" w:rsidRPr="004A1301">
        <w:rPr>
          <w:sz w:val="28"/>
          <w:szCs w:val="28"/>
        </w:rPr>
        <w:t>Yoshimura</w:t>
      </w:r>
      <w:r w:rsidR="004A1301" w:rsidRPr="002A1C97">
        <w:rPr>
          <w:sz w:val="28"/>
          <w:szCs w:val="28"/>
          <w:lang w:val="uk-UA"/>
        </w:rPr>
        <w:t xml:space="preserve">, 2011; </w:t>
      </w:r>
      <w:r w:rsidR="004A1301" w:rsidRPr="004A1301">
        <w:rPr>
          <w:sz w:val="28"/>
          <w:szCs w:val="28"/>
        </w:rPr>
        <w:t>A</w:t>
      </w:r>
      <w:r w:rsidR="004A1301" w:rsidRPr="002A1C97">
        <w:rPr>
          <w:sz w:val="28"/>
          <w:szCs w:val="28"/>
          <w:lang w:val="uk-UA"/>
        </w:rPr>
        <w:t xml:space="preserve">. </w:t>
      </w:r>
      <w:r w:rsidR="004A1301" w:rsidRPr="004A1301">
        <w:rPr>
          <w:sz w:val="28"/>
          <w:szCs w:val="28"/>
        </w:rPr>
        <w:t>Van</w:t>
      </w:r>
      <w:r w:rsidR="004A1301" w:rsidRPr="002A1C97">
        <w:rPr>
          <w:sz w:val="28"/>
          <w:szCs w:val="28"/>
          <w:lang w:val="uk-UA"/>
        </w:rPr>
        <w:t xml:space="preserve"> </w:t>
      </w:r>
      <w:r w:rsidR="004A1301" w:rsidRPr="004A1301">
        <w:rPr>
          <w:sz w:val="28"/>
          <w:szCs w:val="28"/>
        </w:rPr>
        <w:t>Eyck</w:t>
      </w:r>
      <w:r w:rsidR="004A1301" w:rsidRPr="002A1C97">
        <w:rPr>
          <w:sz w:val="28"/>
          <w:szCs w:val="28"/>
          <w:lang w:val="uk-UA"/>
        </w:rPr>
        <w:t xml:space="preserve">, </w:t>
      </w:r>
      <w:r w:rsidR="004A1301" w:rsidRPr="004A1301">
        <w:rPr>
          <w:sz w:val="28"/>
          <w:szCs w:val="28"/>
        </w:rPr>
        <w:t>K</w:t>
      </w:r>
      <w:r w:rsidR="004A1301" w:rsidRPr="002A1C97">
        <w:rPr>
          <w:sz w:val="28"/>
          <w:szCs w:val="28"/>
          <w:lang w:val="uk-UA"/>
        </w:rPr>
        <w:t xml:space="preserve">. </w:t>
      </w:r>
      <w:r w:rsidR="004A1301" w:rsidRPr="004A1301">
        <w:rPr>
          <w:sz w:val="28"/>
          <w:szCs w:val="28"/>
        </w:rPr>
        <w:t>Van</w:t>
      </w:r>
      <w:r w:rsidR="004A1301" w:rsidRPr="002A1C97">
        <w:rPr>
          <w:sz w:val="28"/>
          <w:szCs w:val="28"/>
          <w:lang w:val="uk-UA"/>
        </w:rPr>
        <w:t xml:space="preserve"> </w:t>
      </w:r>
      <w:r w:rsidR="004A1301" w:rsidRPr="004A1301">
        <w:rPr>
          <w:sz w:val="28"/>
          <w:szCs w:val="28"/>
        </w:rPr>
        <w:t>Hoorenbeeck</w:t>
      </w:r>
      <w:r w:rsidR="004A1301" w:rsidRPr="002A1C97">
        <w:rPr>
          <w:sz w:val="28"/>
          <w:szCs w:val="28"/>
          <w:lang w:val="uk-UA"/>
        </w:rPr>
        <w:t xml:space="preserve">, 2014); про позитивний вплив засобів фізичної реабілітації на організм осіб із порушеннями енергетичного обміну (Н. Д. Вардимиади, 1998; Ю. Г. Васин, 2001; </w:t>
      </w:r>
      <w:r>
        <w:rPr>
          <w:sz w:val="28"/>
          <w:szCs w:val="28"/>
          <w:lang w:val="uk-UA"/>
        </w:rPr>
        <w:t xml:space="preserve">                               </w:t>
      </w:r>
      <w:r w:rsidR="004A1301" w:rsidRPr="002A1C97">
        <w:rPr>
          <w:sz w:val="28"/>
          <w:szCs w:val="28"/>
          <w:lang w:val="uk-UA"/>
        </w:rPr>
        <w:t xml:space="preserve">В. В. Кирьянова, 2007; А. Б. Ершевская, 2010; </w:t>
      </w:r>
      <w:r w:rsidR="004A1301" w:rsidRPr="004A1301">
        <w:rPr>
          <w:sz w:val="28"/>
          <w:szCs w:val="28"/>
        </w:rPr>
        <w:t>Y</w:t>
      </w:r>
      <w:r w:rsidR="004A1301" w:rsidRPr="002A1C97">
        <w:rPr>
          <w:sz w:val="28"/>
          <w:szCs w:val="28"/>
          <w:lang w:val="uk-UA"/>
        </w:rPr>
        <w:t xml:space="preserve">. </w:t>
      </w:r>
      <w:r w:rsidR="004A1301" w:rsidRPr="004A1301">
        <w:rPr>
          <w:sz w:val="28"/>
          <w:szCs w:val="28"/>
        </w:rPr>
        <w:t>X</w:t>
      </w:r>
      <w:r w:rsidR="004A1301" w:rsidRPr="002A1C97">
        <w:rPr>
          <w:sz w:val="28"/>
          <w:szCs w:val="28"/>
          <w:lang w:val="uk-UA"/>
        </w:rPr>
        <w:t xml:space="preserve">. </w:t>
      </w:r>
      <w:r w:rsidR="004A1301" w:rsidRPr="004A1301">
        <w:rPr>
          <w:sz w:val="28"/>
          <w:szCs w:val="28"/>
        </w:rPr>
        <w:t>Zhang</w:t>
      </w:r>
      <w:r w:rsidR="004A1301" w:rsidRPr="002A1C97">
        <w:rPr>
          <w:sz w:val="28"/>
          <w:szCs w:val="28"/>
          <w:lang w:val="uk-UA"/>
        </w:rPr>
        <w:t xml:space="preserve">, </w:t>
      </w:r>
      <w:r w:rsidR="004A1301" w:rsidRPr="004A1301">
        <w:rPr>
          <w:sz w:val="28"/>
          <w:szCs w:val="28"/>
        </w:rPr>
        <w:t>M</w:t>
      </w:r>
      <w:r w:rsidR="004A1301" w:rsidRPr="002A1C97">
        <w:rPr>
          <w:sz w:val="28"/>
          <w:szCs w:val="28"/>
          <w:lang w:val="uk-UA"/>
        </w:rPr>
        <w:t xml:space="preserve">. </w:t>
      </w:r>
      <w:r w:rsidR="004A1301" w:rsidRPr="004A1301">
        <w:rPr>
          <w:sz w:val="28"/>
          <w:szCs w:val="28"/>
        </w:rPr>
        <w:t>Chen</w:t>
      </w:r>
      <w:r w:rsidR="004A1301" w:rsidRPr="002A1C97">
        <w:rPr>
          <w:sz w:val="28"/>
          <w:szCs w:val="28"/>
          <w:lang w:val="uk-UA"/>
        </w:rPr>
        <w:t xml:space="preserve">, 2013). </w:t>
      </w:r>
    </w:p>
    <w:p w:rsidR="002A1C97" w:rsidRDefault="004A1301" w:rsidP="004F10A7">
      <w:pPr>
        <w:spacing w:line="360" w:lineRule="auto"/>
        <w:ind w:firstLine="851"/>
        <w:jc w:val="both"/>
        <w:rPr>
          <w:sz w:val="28"/>
          <w:szCs w:val="28"/>
          <w:lang w:val="uk-UA"/>
        </w:rPr>
      </w:pPr>
      <w:r w:rsidRPr="002A1C97">
        <w:rPr>
          <w:sz w:val="28"/>
          <w:szCs w:val="28"/>
          <w:lang w:val="uk-UA"/>
        </w:rPr>
        <w:t xml:space="preserve">Доповнено дані про: предиктори і основні закономірності формування серцевосудинного ризику (А. С. Аметов, 2001; Н. Н. Богданов, 2007; </w:t>
      </w:r>
      <w:r w:rsidR="002A1C97">
        <w:rPr>
          <w:sz w:val="28"/>
          <w:szCs w:val="28"/>
          <w:lang w:val="uk-UA"/>
        </w:rPr>
        <w:t xml:space="preserve">                           </w:t>
      </w:r>
      <w:r w:rsidRPr="002A1C97">
        <w:rPr>
          <w:sz w:val="28"/>
          <w:szCs w:val="28"/>
          <w:lang w:val="uk-UA"/>
        </w:rPr>
        <w:t xml:space="preserve">А. П. Аверьянов, 2009; Н. В. Болотова, 2009), порушення ОРА і ЯЖ в підлітків із ожирінням (Н. А. Беляков, 2003; Г. В. Кузнецова, 2007; </w:t>
      </w:r>
      <w:r w:rsidR="002A1C97">
        <w:rPr>
          <w:sz w:val="28"/>
          <w:szCs w:val="28"/>
          <w:lang w:val="uk-UA"/>
        </w:rPr>
        <w:t xml:space="preserve">                                 </w:t>
      </w:r>
      <w:r w:rsidRPr="004A1301">
        <w:rPr>
          <w:sz w:val="28"/>
          <w:szCs w:val="28"/>
        </w:rPr>
        <w:t>L</w:t>
      </w:r>
      <w:r w:rsidRPr="002A1C97">
        <w:rPr>
          <w:sz w:val="28"/>
          <w:szCs w:val="28"/>
          <w:lang w:val="uk-UA"/>
        </w:rPr>
        <w:t xml:space="preserve">. </w:t>
      </w:r>
      <w:r w:rsidRPr="004A1301">
        <w:rPr>
          <w:sz w:val="28"/>
          <w:szCs w:val="28"/>
        </w:rPr>
        <w:t>D</w:t>
      </w:r>
      <w:r w:rsidRPr="002A1C97">
        <w:rPr>
          <w:sz w:val="28"/>
          <w:szCs w:val="28"/>
          <w:lang w:val="uk-UA"/>
        </w:rPr>
        <w:t xml:space="preserve">. </w:t>
      </w:r>
      <w:r w:rsidRPr="004A1301">
        <w:rPr>
          <w:sz w:val="28"/>
          <w:szCs w:val="28"/>
        </w:rPr>
        <w:t>Knight</w:t>
      </w:r>
      <w:r w:rsidRPr="002A1C97">
        <w:rPr>
          <w:sz w:val="28"/>
          <w:szCs w:val="28"/>
          <w:lang w:val="uk-UA"/>
        </w:rPr>
        <w:t xml:space="preserve">, 2014); характер змін у процесі проведення реабілітаційних заходів показників компонентного складу маси тіла, рівня базального метаболізму (Н. И. Цицкишвили, 2000; Л. А. Комарова, 2005; Н. В. Болотова, 2010; В. В. Медведев, 2011); адаптаційних механізмів нейровегетативної регуляції ССС за даними аналізу структури серцевого ритму, параметрів </w:t>
      </w:r>
      <w:r w:rsidRPr="002A1C97">
        <w:rPr>
          <w:sz w:val="28"/>
          <w:szCs w:val="28"/>
          <w:lang w:val="uk-UA"/>
        </w:rPr>
        <w:lastRenderedPageBreak/>
        <w:t xml:space="preserve">артеріального тиску (А. П. Аверьянов, 2009; </w:t>
      </w:r>
      <w:r w:rsidRPr="004A1301">
        <w:rPr>
          <w:sz w:val="28"/>
          <w:szCs w:val="28"/>
        </w:rPr>
        <w:t>H</w:t>
      </w:r>
      <w:r w:rsidRPr="002A1C97">
        <w:rPr>
          <w:sz w:val="28"/>
          <w:szCs w:val="28"/>
          <w:lang w:val="uk-UA"/>
        </w:rPr>
        <w:t xml:space="preserve">. </w:t>
      </w:r>
      <w:r w:rsidRPr="004A1301">
        <w:rPr>
          <w:sz w:val="28"/>
          <w:szCs w:val="28"/>
        </w:rPr>
        <w:t>Seibert</w:t>
      </w:r>
      <w:r w:rsidRPr="002A1C97">
        <w:rPr>
          <w:sz w:val="28"/>
          <w:szCs w:val="28"/>
          <w:lang w:val="uk-UA"/>
        </w:rPr>
        <w:t xml:space="preserve">, </w:t>
      </w:r>
      <w:r w:rsidRPr="004A1301">
        <w:rPr>
          <w:sz w:val="28"/>
          <w:szCs w:val="28"/>
        </w:rPr>
        <w:t>A</w:t>
      </w:r>
      <w:r w:rsidRPr="002A1C97">
        <w:rPr>
          <w:sz w:val="28"/>
          <w:szCs w:val="28"/>
          <w:lang w:val="uk-UA"/>
        </w:rPr>
        <w:t xml:space="preserve">. </w:t>
      </w:r>
      <w:r w:rsidRPr="004A1301">
        <w:rPr>
          <w:sz w:val="28"/>
          <w:szCs w:val="28"/>
        </w:rPr>
        <w:t>M</w:t>
      </w:r>
      <w:r w:rsidRPr="002A1C97">
        <w:rPr>
          <w:sz w:val="28"/>
          <w:szCs w:val="28"/>
          <w:lang w:val="uk-UA"/>
        </w:rPr>
        <w:t xml:space="preserve">. </w:t>
      </w:r>
      <w:r w:rsidRPr="004A1301">
        <w:rPr>
          <w:sz w:val="28"/>
          <w:szCs w:val="28"/>
        </w:rPr>
        <w:t>L</w:t>
      </w:r>
      <w:r w:rsidRPr="002A1C97">
        <w:rPr>
          <w:sz w:val="28"/>
          <w:szCs w:val="28"/>
          <w:lang w:val="uk-UA"/>
        </w:rPr>
        <w:t xml:space="preserve">. </w:t>
      </w:r>
      <w:r w:rsidRPr="004A1301">
        <w:rPr>
          <w:sz w:val="28"/>
          <w:szCs w:val="28"/>
        </w:rPr>
        <w:t>Pereira</w:t>
      </w:r>
      <w:r w:rsidRPr="002A1C97">
        <w:rPr>
          <w:sz w:val="28"/>
          <w:szCs w:val="28"/>
          <w:lang w:val="uk-UA"/>
        </w:rPr>
        <w:t xml:space="preserve">, 2013); кількісних характеристик стопи, пружньо-в'язких властивостей м'язів нижніх кінцівок (Г. В. Ефремова, 2000; С. Я. Волгина, 2006) і ЯЖ підлітків із ожирінням (С. В. Булгакова, 2000; </w:t>
      </w:r>
      <w:r w:rsidRPr="004A1301">
        <w:rPr>
          <w:sz w:val="28"/>
          <w:szCs w:val="28"/>
        </w:rPr>
        <w:t>T</w:t>
      </w:r>
      <w:r w:rsidRPr="002A1C97">
        <w:rPr>
          <w:sz w:val="28"/>
          <w:szCs w:val="28"/>
          <w:lang w:val="uk-UA"/>
        </w:rPr>
        <w:t xml:space="preserve">. </w:t>
      </w:r>
      <w:r w:rsidRPr="004A1301">
        <w:rPr>
          <w:sz w:val="28"/>
          <w:szCs w:val="28"/>
        </w:rPr>
        <w:t>Olds</w:t>
      </w:r>
      <w:r w:rsidRPr="002A1C97">
        <w:rPr>
          <w:sz w:val="28"/>
          <w:szCs w:val="28"/>
          <w:lang w:val="uk-UA"/>
        </w:rPr>
        <w:t xml:space="preserve">, </w:t>
      </w:r>
      <w:r w:rsidRPr="004A1301">
        <w:rPr>
          <w:sz w:val="28"/>
          <w:szCs w:val="28"/>
        </w:rPr>
        <w:t>C</w:t>
      </w:r>
      <w:r w:rsidRPr="002A1C97">
        <w:rPr>
          <w:sz w:val="28"/>
          <w:szCs w:val="28"/>
          <w:lang w:val="uk-UA"/>
        </w:rPr>
        <w:t xml:space="preserve">. </w:t>
      </w:r>
      <w:r w:rsidRPr="004A1301">
        <w:rPr>
          <w:sz w:val="28"/>
          <w:szCs w:val="28"/>
        </w:rPr>
        <w:t>Maher</w:t>
      </w:r>
      <w:r w:rsidRPr="002A1C97">
        <w:rPr>
          <w:sz w:val="28"/>
          <w:szCs w:val="28"/>
          <w:lang w:val="uk-UA"/>
        </w:rPr>
        <w:t xml:space="preserve">, 2011; </w:t>
      </w:r>
      <w:r w:rsidRPr="004A1301">
        <w:rPr>
          <w:sz w:val="28"/>
          <w:szCs w:val="28"/>
        </w:rPr>
        <w:t>C</w:t>
      </w:r>
      <w:r w:rsidRPr="002A1C97">
        <w:rPr>
          <w:sz w:val="28"/>
          <w:szCs w:val="28"/>
          <w:lang w:val="uk-UA"/>
        </w:rPr>
        <w:t xml:space="preserve">. </w:t>
      </w:r>
      <w:r w:rsidRPr="004A1301">
        <w:rPr>
          <w:sz w:val="28"/>
          <w:szCs w:val="28"/>
        </w:rPr>
        <w:t>Lau</w:t>
      </w:r>
      <w:r w:rsidRPr="002A1C97">
        <w:rPr>
          <w:sz w:val="28"/>
          <w:szCs w:val="28"/>
          <w:lang w:val="uk-UA"/>
        </w:rPr>
        <w:t xml:space="preserve">, </w:t>
      </w:r>
      <w:r w:rsidRPr="004A1301">
        <w:rPr>
          <w:sz w:val="28"/>
          <w:szCs w:val="28"/>
        </w:rPr>
        <w:t>D</w:t>
      </w:r>
      <w:r w:rsidRPr="002A1C97">
        <w:rPr>
          <w:sz w:val="28"/>
          <w:szCs w:val="28"/>
          <w:lang w:val="uk-UA"/>
        </w:rPr>
        <w:t xml:space="preserve">. </w:t>
      </w:r>
      <w:r w:rsidRPr="004A1301">
        <w:rPr>
          <w:sz w:val="28"/>
          <w:szCs w:val="28"/>
        </w:rPr>
        <w:t>Stevens</w:t>
      </w:r>
      <w:r w:rsidRPr="002A1C97">
        <w:rPr>
          <w:sz w:val="28"/>
          <w:szCs w:val="28"/>
          <w:lang w:val="uk-UA"/>
        </w:rPr>
        <w:t xml:space="preserve">, 2013; </w:t>
      </w:r>
      <w:r w:rsidRPr="004A1301">
        <w:rPr>
          <w:sz w:val="28"/>
          <w:szCs w:val="28"/>
        </w:rPr>
        <w:t>A</w:t>
      </w:r>
      <w:r w:rsidRPr="002A1C97">
        <w:rPr>
          <w:sz w:val="28"/>
          <w:szCs w:val="28"/>
          <w:lang w:val="uk-UA"/>
        </w:rPr>
        <w:t xml:space="preserve">. </w:t>
      </w:r>
      <w:r w:rsidRPr="004A1301">
        <w:rPr>
          <w:sz w:val="28"/>
          <w:szCs w:val="28"/>
        </w:rPr>
        <w:t>Seabra</w:t>
      </w:r>
      <w:r w:rsidRPr="002A1C97">
        <w:rPr>
          <w:sz w:val="28"/>
          <w:szCs w:val="28"/>
          <w:lang w:val="uk-UA"/>
        </w:rPr>
        <w:t xml:space="preserve">, </w:t>
      </w:r>
      <w:r w:rsidRPr="004A1301">
        <w:rPr>
          <w:sz w:val="28"/>
          <w:szCs w:val="28"/>
        </w:rPr>
        <w:t>D</w:t>
      </w:r>
      <w:r w:rsidRPr="002A1C97">
        <w:rPr>
          <w:sz w:val="28"/>
          <w:szCs w:val="28"/>
          <w:lang w:val="uk-UA"/>
        </w:rPr>
        <w:t xml:space="preserve">. </w:t>
      </w:r>
      <w:r w:rsidRPr="004A1301">
        <w:rPr>
          <w:sz w:val="28"/>
          <w:szCs w:val="28"/>
        </w:rPr>
        <w:t>Mendon</w:t>
      </w:r>
      <w:r w:rsidRPr="002A1C97">
        <w:rPr>
          <w:sz w:val="28"/>
          <w:szCs w:val="28"/>
          <w:lang w:val="uk-UA"/>
        </w:rPr>
        <w:t>ç</w:t>
      </w:r>
      <w:r w:rsidRPr="004A1301">
        <w:rPr>
          <w:sz w:val="28"/>
          <w:szCs w:val="28"/>
        </w:rPr>
        <w:t>a</w:t>
      </w:r>
      <w:r w:rsidRPr="002A1C97">
        <w:rPr>
          <w:sz w:val="28"/>
          <w:szCs w:val="28"/>
          <w:lang w:val="uk-UA"/>
        </w:rPr>
        <w:t xml:space="preserve">, 2013). </w:t>
      </w:r>
    </w:p>
    <w:p w:rsidR="004A1301" w:rsidRDefault="004A1301" w:rsidP="004F10A7">
      <w:pPr>
        <w:spacing w:line="360" w:lineRule="auto"/>
        <w:ind w:firstLine="851"/>
        <w:jc w:val="both"/>
        <w:rPr>
          <w:sz w:val="28"/>
          <w:szCs w:val="28"/>
          <w:lang w:val="uk-UA"/>
        </w:rPr>
      </w:pPr>
      <w:r w:rsidRPr="002A1C97">
        <w:rPr>
          <w:sz w:val="28"/>
          <w:szCs w:val="28"/>
          <w:lang w:val="uk-UA"/>
        </w:rPr>
        <w:t xml:space="preserve">У </w:t>
      </w:r>
      <w:r w:rsidR="002A1C97">
        <w:rPr>
          <w:sz w:val="28"/>
          <w:szCs w:val="28"/>
          <w:lang w:val="uk-UA"/>
        </w:rPr>
        <w:t xml:space="preserve">дипломній </w:t>
      </w:r>
      <w:r w:rsidRPr="002A1C97">
        <w:rPr>
          <w:sz w:val="28"/>
          <w:szCs w:val="28"/>
          <w:lang w:val="uk-UA"/>
        </w:rPr>
        <w:t xml:space="preserve">роботі обґрунтовано концепцію фізичної реабілітації </w:t>
      </w:r>
      <w:r w:rsidR="002A1C97">
        <w:rPr>
          <w:sz w:val="28"/>
          <w:szCs w:val="28"/>
          <w:lang w:val="uk-UA"/>
        </w:rPr>
        <w:t xml:space="preserve">осіб </w:t>
      </w:r>
      <w:r w:rsidRPr="002A1C97">
        <w:rPr>
          <w:sz w:val="28"/>
          <w:szCs w:val="28"/>
          <w:lang w:val="uk-UA"/>
        </w:rPr>
        <w:t xml:space="preserve">із ожирінням, яка включає теоретичну складову, розроблену з урахуванням передумов здійснення реабілітаційного процесу, та до якої були віднесені концептуальні підходи і основи, а також практичну складову у вигляді технології фізичної реабілітації з використанням варіативних і базових компонентів; визначено організаційні та методичні основи фізичної реабілітації підлітків із первинним екзогенно-конституціональним ожирінням, які базуються на побудові індивідуального реабілітаційного плану, заснованого на оцінці характеру й ступені виразності регуляторних і функціональних порушень тематичних хворих, а також якості життя, пов'язаного зі здоров'ям; обґрунтовано, розроблено, реалізовано та експериментально перевірено технологію фізичної реабілітації підлітків із первинним ожирінням, яка розглядає систему відновлення функцій організму як єдине ціле та залежить від основних факторів, що обумовлюють характер і спрямованість процесу фізичної реабілітації при первинному </w:t>
      </w:r>
      <w:r w:rsidRPr="006B104E">
        <w:rPr>
          <w:sz w:val="28"/>
          <w:szCs w:val="28"/>
          <w:lang w:val="uk-UA"/>
        </w:rPr>
        <w:t>екзогенноконституціональному ожирінні в підлітків, що дозволило ефективно вирішувати поставлені завдання.</w:t>
      </w:r>
    </w:p>
    <w:p w:rsidR="00350596" w:rsidRDefault="00350596" w:rsidP="00350596">
      <w:pPr>
        <w:spacing w:line="360" w:lineRule="auto"/>
        <w:ind w:firstLine="851"/>
        <w:jc w:val="both"/>
        <w:rPr>
          <w:sz w:val="28"/>
          <w:szCs w:val="28"/>
          <w:lang w:val="uk-UA"/>
        </w:rPr>
      </w:pPr>
      <w:r w:rsidRPr="002A1C97">
        <w:rPr>
          <w:sz w:val="28"/>
          <w:szCs w:val="28"/>
          <w:lang w:val="uk-UA"/>
        </w:rPr>
        <w:t xml:space="preserve">Динаміка показників якості життя: </w:t>
      </w:r>
    </w:p>
    <w:p w:rsidR="00350596" w:rsidRDefault="00350596" w:rsidP="00350596">
      <w:pPr>
        <w:spacing w:line="360" w:lineRule="auto"/>
        <w:ind w:firstLine="851"/>
        <w:jc w:val="both"/>
        <w:rPr>
          <w:sz w:val="28"/>
          <w:szCs w:val="28"/>
          <w:lang w:val="uk-UA"/>
        </w:rPr>
      </w:pPr>
      <w:r w:rsidRPr="002A1C97">
        <w:rPr>
          <w:sz w:val="28"/>
          <w:szCs w:val="28"/>
          <w:lang w:val="uk-UA"/>
        </w:rPr>
        <w:t xml:space="preserve">- фізичне функціонування; </w:t>
      </w:r>
    </w:p>
    <w:p w:rsidR="00350596" w:rsidRDefault="00350596" w:rsidP="00350596">
      <w:pPr>
        <w:spacing w:line="360" w:lineRule="auto"/>
        <w:ind w:firstLine="851"/>
        <w:jc w:val="both"/>
        <w:rPr>
          <w:sz w:val="28"/>
          <w:szCs w:val="28"/>
          <w:lang w:val="uk-UA"/>
        </w:rPr>
      </w:pPr>
      <w:r w:rsidRPr="002A1C97">
        <w:rPr>
          <w:sz w:val="28"/>
          <w:szCs w:val="28"/>
          <w:lang w:val="uk-UA"/>
        </w:rPr>
        <w:t xml:space="preserve">- емоційне функціонування; </w:t>
      </w:r>
    </w:p>
    <w:p w:rsidR="00350596" w:rsidRDefault="00350596" w:rsidP="00350596">
      <w:pPr>
        <w:spacing w:line="360" w:lineRule="auto"/>
        <w:ind w:firstLine="851"/>
        <w:jc w:val="both"/>
        <w:rPr>
          <w:sz w:val="28"/>
          <w:szCs w:val="28"/>
          <w:lang w:val="uk-UA"/>
        </w:rPr>
      </w:pPr>
      <w:r w:rsidRPr="002A1C97">
        <w:rPr>
          <w:sz w:val="28"/>
          <w:szCs w:val="28"/>
          <w:lang w:val="uk-UA"/>
        </w:rPr>
        <w:t xml:space="preserve">- соціальне функціонування; </w:t>
      </w:r>
    </w:p>
    <w:p w:rsidR="00350596" w:rsidRDefault="00350596" w:rsidP="00350596">
      <w:pPr>
        <w:spacing w:line="360" w:lineRule="auto"/>
        <w:ind w:firstLine="851"/>
        <w:jc w:val="both"/>
        <w:rPr>
          <w:sz w:val="28"/>
          <w:szCs w:val="28"/>
          <w:lang w:val="uk-UA"/>
        </w:rPr>
      </w:pPr>
      <w:r w:rsidRPr="002A1C97">
        <w:rPr>
          <w:sz w:val="28"/>
          <w:szCs w:val="28"/>
          <w:lang w:val="uk-UA"/>
        </w:rPr>
        <w:t xml:space="preserve">- функціонування в школі; </w:t>
      </w:r>
    </w:p>
    <w:p w:rsidR="00350596" w:rsidRDefault="00350596" w:rsidP="00350596">
      <w:pPr>
        <w:spacing w:line="360" w:lineRule="auto"/>
        <w:ind w:firstLine="851"/>
        <w:jc w:val="both"/>
        <w:rPr>
          <w:sz w:val="28"/>
          <w:szCs w:val="28"/>
          <w:lang w:val="uk-UA"/>
        </w:rPr>
      </w:pPr>
      <w:r>
        <w:rPr>
          <w:sz w:val="28"/>
          <w:szCs w:val="28"/>
          <w:lang w:val="uk-UA"/>
        </w:rPr>
        <w:t>- психічне здоров'я.</w:t>
      </w:r>
    </w:p>
    <w:p w:rsidR="00771486" w:rsidRDefault="006B104E" w:rsidP="004F10A7">
      <w:pPr>
        <w:spacing w:line="360" w:lineRule="auto"/>
        <w:ind w:firstLine="851"/>
        <w:jc w:val="both"/>
        <w:rPr>
          <w:sz w:val="28"/>
          <w:szCs w:val="28"/>
          <w:lang w:val="uk-UA"/>
        </w:rPr>
      </w:pPr>
      <w:r w:rsidRPr="006B104E">
        <w:rPr>
          <w:sz w:val="28"/>
          <w:szCs w:val="28"/>
          <w:lang w:val="uk-UA"/>
        </w:rPr>
        <w:t xml:space="preserve">Результати аналізу та узагальнення даних спеціальної літератури підтвердили провідне місце фізичної реабілітації у вирішенні завдань </w:t>
      </w:r>
      <w:r w:rsidRPr="006B104E">
        <w:rPr>
          <w:sz w:val="28"/>
          <w:szCs w:val="28"/>
          <w:lang w:val="uk-UA"/>
        </w:rPr>
        <w:lastRenderedPageBreak/>
        <w:t xml:space="preserve">зниження маси тіла та відновлення здоров'я підлітків із первинним екзогенно-конституціональним ожирінням, однак її застосування на сучасному етапі не забезпечує належного ефекту. </w:t>
      </w:r>
    </w:p>
    <w:p w:rsidR="00771486" w:rsidRDefault="006B104E" w:rsidP="004F10A7">
      <w:pPr>
        <w:spacing w:line="360" w:lineRule="auto"/>
        <w:ind w:firstLine="851"/>
        <w:jc w:val="both"/>
        <w:rPr>
          <w:sz w:val="28"/>
          <w:szCs w:val="28"/>
          <w:lang w:val="uk-UA"/>
        </w:rPr>
      </w:pPr>
      <w:r w:rsidRPr="006B104E">
        <w:rPr>
          <w:sz w:val="28"/>
          <w:szCs w:val="28"/>
          <w:lang w:val="uk-UA"/>
        </w:rPr>
        <w:t xml:space="preserve">Значною мірою це обумовлено складністю та прогресуючим перебігом ожиріння; недостатнім врахуванням факторів, що визначають спрямованість реабілітаційних заходів; наявністю невизначених підходів до застосування засобів фізичної реабілітації і елементів комплексної терапії в підлітків із ожирінням; розрізненістю підходів до формування змісту, організації та методичного забезпечення реабілітаційного процесу; відсутністю наступності на етапах зниження маси тіла та її утримання у підлітків. </w:t>
      </w:r>
    </w:p>
    <w:p w:rsidR="00771486" w:rsidRDefault="006B104E" w:rsidP="004F10A7">
      <w:pPr>
        <w:spacing w:line="360" w:lineRule="auto"/>
        <w:ind w:firstLine="851"/>
        <w:jc w:val="both"/>
        <w:rPr>
          <w:sz w:val="28"/>
          <w:szCs w:val="28"/>
          <w:lang w:val="uk-UA"/>
        </w:rPr>
      </w:pPr>
      <w:r w:rsidRPr="006B104E">
        <w:rPr>
          <w:sz w:val="28"/>
          <w:szCs w:val="28"/>
          <w:lang w:val="uk-UA"/>
        </w:rPr>
        <w:t xml:space="preserve">Таким чином, створення теоретикометодично обґрунтованої концепції фізичної реабілітації підлітків із первинним ожирінням є актуальною проблемою і має велике наукове, практичне та соціальне значення. </w:t>
      </w:r>
    </w:p>
    <w:p w:rsidR="00771486" w:rsidRDefault="006B104E" w:rsidP="004F10A7">
      <w:pPr>
        <w:spacing w:line="360" w:lineRule="auto"/>
        <w:ind w:firstLine="851"/>
        <w:jc w:val="both"/>
        <w:rPr>
          <w:sz w:val="28"/>
          <w:szCs w:val="28"/>
          <w:lang w:val="uk-UA"/>
        </w:rPr>
      </w:pPr>
      <w:r w:rsidRPr="006B104E">
        <w:rPr>
          <w:sz w:val="28"/>
          <w:szCs w:val="28"/>
          <w:lang w:val="uk-UA"/>
        </w:rPr>
        <w:t>На основі узагальнення даних спеціальної літератури, результатів власних досліджень, визначено перший фактор – синдром надлишкової маси тіла, що впливає на характер і спрямованість реабілітаційних заходів, який дозволив визначити характер розвитку і перебігу ожиріння, охарактеризувати показники компонентного складу маси тіла підлітків із ожирінням, де середнє значення вагового індексу В</w:t>
      </w:r>
      <w:r w:rsidRPr="006B104E">
        <w:rPr>
          <w:sz w:val="28"/>
          <w:szCs w:val="28"/>
        </w:rPr>
        <w:t>MI</w:t>
      </w:r>
      <w:r w:rsidRPr="006B104E">
        <w:rPr>
          <w:sz w:val="28"/>
          <w:szCs w:val="28"/>
          <w:lang w:val="uk-UA"/>
        </w:rPr>
        <w:t xml:space="preserve"> становило 32,5 ± 0,28 кг</w:t>
      </w:r>
      <w:r w:rsidRPr="006B104E">
        <w:rPr>
          <w:sz w:val="28"/>
          <w:szCs w:val="28"/>
        </w:rPr>
        <w:sym w:font="Symbol" w:char="F0D7"/>
      </w:r>
      <w:r w:rsidRPr="006B104E">
        <w:rPr>
          <w:sz w:val="28"/>
          <w:szCs w:val="28"/>
          <w:lang w:val="uk-UA"/>
        </w:rPr>
        <w:t xml:space="preserve">м -2 ( </w:t>
      </w:r>
      <w:r w:rsidRPr="006B104E">
        <w:rPr>
          <w:sz w:val="28"/>
          <w:szCs w:val="28"/>
        </w:rPr>
        <w:t>x</w:t>
      </w:r>
      <w:r w:rsidRPr="006B104E">
        <w:rPr>
          <w:sz w:val="28"/>
          <w:szCs w:val="28"/>
          <w:lang w:val="uk-UA"/>
        </w:rPr>
        <w:t xml:space="preserve"> ± </w:t>
      </w:r>
      <w:r w:rsidRPr="006B104E">
        <w:rPr>
          <w:sz w:val="28"/>
          <w:szCs w:val="28"/>
        </w:rPr>
        <w:t>m</w:t>
      </w:r>
      <w:r w:rsidRPr="006B104E">
        <w:rPr>
          <w:sz w:val="28"/>
          <w:szCs w:val="28"/>
          <w:lang w:val="uk-UA"/>
        </w:rPr>
        <w:t xml:space="preserve">), відсоткового вмісту жирової тканини, </w:t>
      </w:r>
      <w:r w:rsidRPr="006B104E">
        <w:rPr>
          <w:sz w:val="28"/>
          <w:szCs w:val="28"/>
        </w:rPr>
        <w:t>FAT</w:t>
      </w:r>
      <w:r w:rsidRPr="006B104E">
        <w:rPr>
          <w:sz w:val="28"/>
          <w:szCs w:val="28"/>
          <w:lang w:val="uk-UA"/>
        </w:rPr>
        <w:t xml:space="preserve">, % – 32,88 ± 0,47 % ( </w:t>
      </w:r>
      <w:r w:rsidRPr="006B104E">
        <w:rPr>
          <w:sz w:val="28"/>
          <w:szCs w:val="28"/>
        </w:rPr>
        <w:t>x</w:t>
      </w:r>
      <w:r w:rsidRPr="006B104E">
        <w:rPr>
          <w:sz w:val="28"/>
          <w:szCs w:val="28"/>
          <w:lang w:val="uk-UA"/>
        </w:rPr>
        <w:t xml:space="preserve"> ± </w:t>
      </w:r>
      <w:r w:rsidRPr="006B104E">
        <w:rPr>
          <w:sz w:val="28"/>
          <w:szCs w:val="28"/>
        </w:rPr>
        <w:t>m</w:t>
      </w:r>
      <w:r w:rsidRPr="006B104E">
        <w:rPr>
          <w:sz w:val="28"/>
          <w:szCs w:val="28"/>
          <w:lang w:val="uk-UA"/>
        </w:rPr>
        <w:t xml:space="preserve">), маси жирової тканини, </w:t>
      </w:r>
      <w:r w:rsidRPr="006B104E">
        <w:rPr>
          <w:sz w:val="28"/>
          <w:szCs w:val="28"/>
        </w:rPr>
        <w:t>FMM</w:t>
      </w:r>
      <w:r w:rsidR="00771486">
        <w:rPr>
          <w:sz w:val="28"/>
          <w:szCs w:val="28"/>
          <w:lang w:val="uk-UA"/>
        </w:rPr>
        <w:t>, кг – 30 55,96 ± 0,95 кг (</w:t>
      </w:r>
      <w:r w:rsidRPr="006B104E">
        <w:rPr>
          <w:sz w:val="28"/>
          <w:szCs w:val="28"/>
        </w:rPr>
        <w:t>x</w:t>
      </w:r>
      <w:r w:rsidRPr="006B104E">
        <w:rPr>
          <w:sz w:val="28"/>
          <w:szCs w:val="28"/>
          <w:lang w:val="uk-UA"/>
        </w:rPr>
        <w:t xml:space="preserve"> ± </w:t>
      </w:r>
      <w:r w:rsidRPr="006B104E">
        <w:rPr>
          <w:sz w:val="28"/>
          <w:szCs w:val="28"/>
        </w:rPr>
        <w:t>m</w:t>
      </w:r>
      <w:r w:rsidRPr="006B104E">
        <w:rPr>
          <w:sz w:val="28"/>
          <w:szCs w:val="28"/>
          <w:lang w:val="uk-UA"/>
        </w:rPr>
        <w:t>); за даними комплексного клініко-лабораторного обстеження підлітків із ожирінням діагностувати порушення вуглеводного обміну, що проявляються підвищенням рівня глюкози натще до 4,97 ± 0,07 ммоль</w:t>
      </w:r>
      <w:r w:rsidRPr="006B104E">
        <w:rPr>
          <w:sz w:val="28"/>
          <w:szCs w:val="28"/>
        </w:rPr>
        <w:sym w:font="Symbol" w:char="F0D7"/>
      </w:r>
      <w:r w:rsidRPr="006B104E">
        <w:rPr>
          <w:sz w:val="28"/>
          <w:szCs w:val="28"/>
          <w:lang w:val="uk-UA"/>
        </w:rPr>
        <w:t xml:space="preserve">л -1 ( </w:t>
      </w:r>
      <w:r w:rsidRPr="006B104E">
        <w:rPr>
          <w:sz w:val="28"/>
          <w:szCs w:val="28"/>
        </w:rPr>
        <w:t>x</w:t>
      </w:r>
      <w:r w:rsidRPr="006B104E">
        <w:rPr>
          <w:sz w:val="28"/>
          <w:szCs w:val="28"/>
          <w:lang w:val="uk-UA"/>
        </w:rPr>
        <w:t xml:space="preserve"> ± </w:t>
      </w:r>
      <w:r w:rsidRPr="006B104E">
        <w:rPr>
          <w:sz w:val="28"/>
          <w:szCs w:val="28"/>
        </w:rPr>
        <w:t>m</w:t>
      </w:r>
      <w:r w:rsidRPr="006B104E">
        <w:rPr>
          <w:sz w:val="28"/>
          <w:szCs w:val="28"/>
          <w:lang w:val="uk-UA"/>
        </w:rPr>
        <w:t>) і після проведення стандартного глюкозо-толерантного тесту (5,87 ± 0,12 ммоль</w:t>
      </w:r>
      <w:r w:rsidRPr="006B104E">
        <w:rPr>
          <w:sz w:val="28"/>
          <w:szCs w:val="28"/>
        </w:rPr>
        <w:sym w:font="Symbol" w:char="F0D7"/>
      </w:r>
      <w:r w:rsidR="00771486">
        <w:rPr>
          <w:sz w:val="28"/>
          <w:szCs w:val="28"/>
          <w:lang w:val="uk-UA"/>
        </w:rPr>
        <w:t>л -1) (</w:t>
      </w:r>
      <w:r w:rsidRPr="006B104E">
        <w:rPr>
          <w:sz w:val="28"/>
          <w:szCs w:val="28"/>
        </w:rPr>
        <w:t>x</w:t>
      </w:r>
      <w:r w:rsidRPr="006B104E">
        <w:rPr>
          <w:sz w:val="28"/>
          <w:szCs w:val="28"/>
          <w:lang w:val="uk-UA"/>
        </w:rPr>
        <w:t xml:space="preserve"> ± </w:t>
      </w:r>
      <w:r w:rsidRPr="006B104E">
        <w:rPr>
          <w:sz w:val="28"/>
          <w:szCs w:val="28"/>
        </w:rPr>
        <w:t>m</w:t>
      </w:r>
      <w:r w:rsidRPr="006B104E">
        <w:rPr>
          <w:sz w:val="28"/>
          <w:szCs w:val="28"/>
          <w:lang w:val="uk-UA"/>
        </w:rPr>
        <w:t>)); порушення ліпідного профілю, що проявляються гіперхолестеринемією (5,58 ± 0,04 ммоль</w:t>
      </w:r>
      <w:r w:rsidRPr="006B104E">
        <w:rPr>
          <w:sz w:val="28"/>
          <w:szCs w:val="28"/>
        </w:rPr>
        <w:sym w:font="Symbol" w:char="F0D7"/>
      </w:r>
      <w:r w:rsidR="00771486">
        <w:rPr>
          <w:sz w:val="28"/>
          <w:szCs w:val="28"/>
          <w:lang w:val="uk-UA"/>
        </w:rPr>
        <w:t>л -1</w:t>
      </w:r>
      <w:r w:rsidRPr="006B104E">
        <w:rPr>
          <w:sz w:val="28"/>
          <w:szCs w:val="28"/>
          <w:lang w:val="uk-UA"/>
        </w:rPr>
        <w:t xml:space="preserve">) </w:t>
      </w:r>
      <w:r w:rsidR="00771486">
        <w:rPr>
          <w:sz w:val="28"/>
          <w:szCs w:val="28"/>
          <w:lang w:val="uk-UA"/>
        </w:rPr>
        <w:t>(</w:t>
      </w:r>
      <w:r w:rsidRPr="006B104E">
        <w:rPr>
          <w:sz w:val="28"/>
          <w:szCs w:val="28"/>
        </w:rPr>
        <w:t>x</w:t>
      </w:r>
      <w:r w:rsidRPr="006B104E">
        <w:rPr>
          <w:sz w:val="28"/>
          <w:szCs w:val="28"/>
          <w:lang w:val="uk-UA"/>
        </w:rPr>
        <w:t xml:space="preserve"> ± </w:t>
      </w:r>
      <w:r w:rsidRPr="006B104E">
        <w:rPr>
          <w:sz w:val="28"/>
          <w:szCs w:val="28"/>
        </w:rPr>
        <w:t>m</w:t>
      </w:r>
      <w:r w:rsidRPr="006B104E">
        <w:rPr>
          <w:sz w:val="28"/>
          <w:szCs w:val="28"/>
          <w:lang w:val="uk-UA"/>
        </w:rPr>
        <w:t>)), підвищенням ліпопротеїдів низької щільності (3,65 ± 0,04 ммоль</w:t>
      </w:r>
      <w:r w:rsidRPr="006B104E">
        <w:rPr>
          <w:sz w:val="28"/>
          <w:szCs w:val="28"/>
        </w:rPr>
        <w:sym w:font="Symbol" w:char="F0D7"/>
      </w:r>
      <w:r w:rsidRPr="006B104E">
        <w:rPr>
          <w:sz w:val="28"/>
          <w:szCs w:val="28"/>
          <w:lang w:val="uk-UA"/>
        </w:rPr>
        <w:t xml:space="preserve">л -1 ) ( </w:t>
      </w:r>
      <w:r w:rsidRPr="006B104E">
        <w:rPr>
          <w:sz w:val="28"/>
          <w:szCs w:val="28"/>
        </w:rPr>
        <w:t>x</w:t>
      </w:r>
      <w:r w:rsidRPr="006B104E">
        <w:rPr>
          <w:sz w:val="28"/>
          <w:szCs w:val="28"/>
          <w:lang w:val="uk-UA"/>
        </w:rPr>
        <w:t xml:space="preserve"> ± </w:t>
      </w:r>
      <w:r w:rsidRPr="006B104E">
        <w:rPr>
          <w:sz w:val="28"/>
          <w:szCs w:val="28"/>
        </w:rPr>
        <w:t>m</w:t>
      </w:r>
      <w:r w:rsidRPr="006B104E">
        <w:rPr>
          <w:sz w:val="28"/>
          <w:szCs w:val="28"/>
          <w:lang w:val="uk-UA"/>
        </w:rPr>
        <w:t xml:space="preserve">)), зниженням </w:t>
      </w:r>
      <w:r w:rsidRPr="006B104E">
        <w:rPr>
          <w:sz w:val="28"/>
          <w:szCs w:val="28"/>
          <w:lang w:val="uk-UA"/>
        </w:rPr>
        <w:lastRenderedPageBreak/>
        <w:t>ліпопротеїдів високої щільності ((1,12 ± 0,02 ммоль</w:t>
      </w:r>
      <w:r w:rsidRPr="006B104E">
        <w:rPr>
          <w:sz w:val="28"/>
          <w:szCs w:val="28"/>
        </w:rPr>
        <w:sym w:font="Symbol" w:char="F0D7"/>
      </w:r>
      <w:r w:rsidR="00771486">
        <w:rPr>
          <w:sz w:val="28"/>
          <w:szCs w:val="28"/>
          <w:lang w:val="uk-UA"/>
        </w:rPr>
        <w:t>л -1) (</w:t>
      </w:r>
      <w:r w:rsidRPr="006B104E">
        <w:rPr>
          <w:sz w:val="28"/>
          <w:szCs w:val="28"/>
        </w:rPr>
        <w:t>x</w:t>
      </w:r>
      <w:r w:rsidRPr="006B104E">
        <w:rPr>
          <w:sz w:val="28"/>
          <w:szCs w:val="28"/>
          <w:lang w:val="uk-UA"/>
        </w:rPr>
        <w:t xml:space="preserve"> ± </w:t>
      </w:r>
      <w:r w:rsidRPr="006B104E">
        <w:rPr>
          <w:sz w:val="28"/>
          <w:szCs w:val="28"/>
        </w:rPr>
        <w:t>m</w:t>
      </w:r>
      <w:r w:rsidRPr="006B104E">
        <w:rPr>
          <w:sz w:val="28"/>
          <w:szCs w:val="28"/>
          <w:lang w:val="uk-UA"/>
        </w:rPr>
        <w:t>)), гіпертриглицеридемією (1,78 ± 0,03 ммоль</w:t>
      </w:r>
      <w:r w:rsidRPr="006B104E">
        <w:rPr>
          <w:sz w:val="28"/>
          <w:szCs w:val="28"/>
        </w:rPr>
        <w:sym w:font="Symbol" w:char="F0D7"/>
      </w:r>
      <w:r w:rsidR="00771486">
        <w:rPr>
          <w:sz w:val="28"/>
          <w:szCs w:val="28"/>
          <w:lang w:val="uk-UA"/>
        </w:rPr>
        <w:t>л -1) (</w:t>
      </w:r>
      <w:r w:rsidRPr="006B104E">
        <w:rPr>
          <w:sz w:val="28"/>
          <w:szCs w:val="28"/>
        </w:rPr>
        <w:t>x</w:t>
      </w:r>
      <w:r w:rsidRPr="006B104E">
        <w:rPr>
          <w:sz w:val="28"/>
          <w:szCs w:val="28"/>
          <w:lang w:val="uk-UA"/>
        </w:rPr>
        <w:t xml:space="preserve"> ± </w:t>
      </w:r>
      <w:r w:rsidRPr="006B104E">
        <w:rPr>
          <w:sz w:val="28"/>
          <w:szCs w:val="28"/>
        </w:rPr>
        <w:t>m</w:t>
      </w:r>
      <w:r w:rsidRPr="006B104E">
        <w:rPr>
          <w:sz w:val="28"/>
          <w:szCs w:val="28"/>
          <w:lang w:val="uk-UA"/>
        </w:rPr>
        <w:t>)), підвищенням коефіцієнта атерогенності (4,04 ± 0,11 ммоль</w:t>
      </w:r>
      <w:r w:rsidRPr="006B104E">
        <w:rPr>
          <w:sz w:val="28"/>
          <w:szCs w:val="28"/>
        </w:rPr>
        <w:sym w:font="Symbol" w:char="F0D7"/>
      </w:r>
      <w:r w:rsidR="00771486">
        <w:rPr>
          <w:sz w:val="28"/>
          <w:szCs w:val="28"/>
          <w:lang w:val="uk-UA"/>
        </w:rPr>
        <w:t>л -1) (</w:t>
      </w:r>
      <w:r w:rsidRPr="006B104E">
        <w:rPr>
          <w:sz w:val="28"/>
          <w:szCs w:val="28"/>
        </w:rPr>
        <w:t>x</w:t>
      </w:r>
      <w:r w:rsidRPr="006B104E">
        <w:rPr>
          <w:sz w:val="28"/>
          <w:szCs w:val="28"/>
          <w:lang w:val="uk-UA"/>
        </w:rPr>
        <w:t xml:space="preserve"> ± </w:t>
      </w:r>
      <w:r w:rsidRPr="006B104E">
        <w:rPr>
          <w:sz w:val="28"/>
          <w:szCs w:val="28"/>
        </w:rPr>
        <w:t>m</w:t>
      </w:r>
      <w:r w:rsidRPr="006B104E">
        <w:rPr>
          <w:sz w:val="28"/>
          <w:szCs w:val="28"/>
          <w:lang w:val="uk-UA"/>
        </w:rPr>
        <w:t xml:space="preserve">)). </w:t>
      </w:r>
    </w:p>
    <w:p w:rsidR="00771486" w:rsidRDefault="006B104E" w:rsidP="004F10A7">
      <w:pPr>
        <w:spacing w:line="360" w:lineRule="auto"/>
        <w:ind w:firstLine="851"/>
        <w:jc w:val="both"/>
        <w:rPr>
          <w:sz w:val="28"/>
          <w:szCs w:val="28"/>
          <w:lang w:val="uk-UA"/>
        </w:rPr>
      </w:pPr>
      <w:r w:rsidRPr="006B104E">
        <w:rPr>
          <w:sz w:val="28"/>
          <w:szCs w:val="28"/>
          <w:lang w:val="uk-UA"/>
        </w:rPr>
        <w:t xml:space="preserve">Порушення діяльності основних функціональних систем при ожирінні та адаптаційних можливостей організму в підлітків із ожирінням визначили другий фактор, який виражався в: пригніченні активності автономного контура регуляції в 42 % підлітків (показник стандартного відхилення ряду кардіоінтервалів </w:t>
      </w:r>
      <w:r w:rsidRPr="006B104E">
        <w:rPr>
          <w:sz w:val="28"/>
          <w:szCs w:val="28"/>
        </w:rPr>
        <w:t>SD</w:t>
      </w:r>
      <w:r w:rsidRPr="006B104E">
        <w:rPr>
          <w:sz w:val="28"/>
          <w:szCs w:val="28"/>
          <w:lang w:val="uk-UA"/>
        </w:rPr>
        <w:t xml:space="preserve"> становив 50,08 ± 0,59 м</w:t>
      </w:r>
      <w:r w:rsidRPr="006B104E">
        <w:rPr>
          <w:sz w:val="28"/>
          <w:szCs w:val="28"/>
        </w:rPr>
        <w:sym w:font="Symbol" w:char="F0D7"/>
      </w:r>
      <w:r w:rsidRPr="006B104E">
        <w:rPr>
          <w:sz w:val="28"/>
          <w:szCs w:val="28"/>
          <w:lang w:val="uk-UA"/>
        </w:rPr>
        <w:t xml:space="preserve">с -1 ( </w:t>
      </w:r>
      <w:r w:rsidRPr="006B104E">
        <w:rPr>
          <w:sz w:val="28"/>
          <w:szCs w:val="28"/>
        </w:rPr>
        <w:t>x</w:t>
      </w:r>
      <w:r w:rsidRPr="006B104E">
        <w:rPr>
          <w:sz w:val="28"/>
          <w:szCs w:val="28"/>
          <w:lang w:val="uk-UA"/>
        </w:rPr>
        <w:t xml:space="preserve"> ± </w:t>
      </w:r>
      <w:r w:rsidRPr="006B104E">
        <w:rPr>
          <w:sz w:val="28"/>
          <w:szCs w:val="28"/>
        </w:rPr>
        <w:t>m</w:t>
      </w:r>
      <w:r w:rsidRPr="006B104E">
        <w:rPr>
          <w:sz w:val="28"/>
          <w:szCs w:val="28"/>
          <w:lang w:val="uk-UA"/>
        </w:rPr>
        <w:t xml:space="preserve">), коефіцієнт варіації </w:t>
      </w:r>
      <w:r w:rsidRPr="006B104E">
        <w:rPr>
          <w:sz w:val="28"/>
          <w:szCs w:val="28"/>
        </w:rPr>
        <w:t>CV</w:t>
      </w:r>
      <w:r w:rsidRPr="006B104E">
        <w:rPr>
          <w:sz w:val="28"/>
          <w:szCs w:val="28"/>
          <w:lang w:val="uk-UA"/>
        </w:rPr>
        <w:t xml:space="preserve"> – 6,02 ± 0,06 м</w:t>
      </w:r>
      <w:r w:rsidRPr="006B104E">
        <w:rPr>
          <w:sz w:val="28"/>
          <w:szCs w:val="28"/>
        </w:rPr>
        <w:sym w:font="Symbol" w:char="F0D7"/>
      </w:r>
      <w:r w:rsidR="00771486">
        <w:rPr>
          <w:sz w:val="28"/>
          <w:szCs w:val="28"/>
          <w:lang w:val="uk-UA"/>
        </w:rPr>
        <w:t>с -1 (</w:t>
      </w:r>
      <w:r w:rsidRPr="006B104E">
        <w:rPr>
          <w:sz w:val="28"/>
          <w:szCs w:val="28"/>
        </w:rPr>
        <w:t>x</w:t>
      </w:r>
      <w:r w:rsidRPr="006B104E">
        <w:rPr>
          <w:sz w:val="28"/>
          <w:szCs w:val="28"/>
          <w:lang w:val="uk-UA"/>
        </w:rPr>
        <w:t xml:space="preserve"> ± </w:t>
      </w:r>
      <w:r w:rsidRPr="006B104E">
        <w:rPr>
          <w:sz w:val="28"/>
          <w:szCs w:val="28"/>
        </w:rPr>
        <w:t>m</w:t>
      </w:r>
      <w:r w:rsidRPr="006B104E">
        <w:rPr>
          <w:sz w:val="28"/>
          <w:szCs w:val="28"/>
          <w:lang w:val="uk-UA"/>
        </w:rPr>
        <w:t>)), зростанні симпатичної активності (симпатикотонія відзначалася в 24,8 % випадків, ейтонія – в 34,4 % випадків, ваготонія – в 41,4 % випадків) та посиленні активності підкіркових нервових центрів у 45,8 %, напруженні компенсаторних механізмів із дисрегуляцією центрального типу та перевагою парасимпатичної активності (наявність гіперсимпатикотонії у 42,8 % випадків), зниженні показників потужності високочастотної (</w:t>
      </w:r>
      <w:r w:rsidRPr="006B104E">
        <w:rPr>
          <w:sz w:val="28"/>
          <w:szCs w:val="28"/>
        </w:rPr>
        <w:t>HF</w:t>
      </w:r>
      <w:r w:rsidR="00771486">
        <w:rPr>
          <w:sz w:val="28"/>
          <w:szCs w:val="28"/>
          <w:lang w:val="uk-UA"/>
        </w:rPr>
        <w:t>) складової до 34,3 ± 0,45 % (</w:t>
      </w:r>
      <w:r w:rsidRPr="006B104E">
        <w:rPr>
          <w:sz w:val="28"/>
          <w:szCs w:val="28"/>
        </w:rPr>
        <w:t>x</w:t>
      </w:r>
      <w:r w:rsidRPr="006B104E">
        <w:rPr>
          <w:sz w:val="28"/>
          <w:szCs w:val="28"/>
          <w:lang w:val="uk-UA"/>
        </w:rPr>
        <w:t xml:space="preserve"> ± </w:t>
      </w:r>
      <w:r w:rsidRPr="006B104E">
        <w:rPr>
          <w:sz w:val="28"/>
          <w:szCs w:val="28"/>
        </w:rPr>
        <w:t>m</w:t>
      </w:r>
      <w:r w:rsidRPr="006B104E">
        <w:rPr>
          <w:sz w:val="28"/>
          <w:szCs w:val="28"/>
          <w:lang w:val="uk-UA"/>
        </w:rPr>
        <w:t>) і підвищенні потужності низькочастотної складової (</w:t>
      </w:r>
      <w:r w:rsidRPr="006B104E">
        <w:rPr>
          <w:sz w:val="28"/>
          <w:szCs w:val="28"/>
        </w:rPr>
        <w:t>VLF</w:t>
      </w:r>
      <w:r w:rsidR="00771486">
        <w:rPr>
          <w:sz w:val="28"/>
          <w:szCs w:val="28"/>
          <w:lang w:val="uk-UA"/>
        </w:rPr>
        <w:t>) до 33,86 ± 0,79 % (</w:t>
      </w:r>
      <w:r w:rsidRPr="006B104E">
        <w:rPr>
          <w:sz w:val="28"/>
          <w:szCs w:val="28"/>
        </w:rPr>
        <w:t>x</w:t>
      </w:r>
      <w:r w:rsidRPr="006B104E">
        <w:rPr>
          <w:sz w:val="28"/>
          <w:szCs w:val="28"/>
          <w:lang w:val="uk-UA"/>
        </w:rPr>
        <w:t xml:space="preserve"> ± </w:t>
      </w:r>
      <w:r w:rsidRPr="006B104E">
        <w:rPr>
          <w:sz w:val="28"/>
          <w:szCs w:val="28"/>
        </w:rPr>
        <w:t>m</w:t>
      </w:r>
      <w:r w:rsidRPr="006B104E">
        <w:rPr>
          <w:sz w:val="28"/>
          <w:szCs w:val="28"/>
          <w:lang w:val="uk-UA"/>
        </w:rPr>
        <w:t xml:space="preserve">), незадовільному рівні адаптації або її зриві (в 36,8 % випадків), наявності кореляційних взаємозв'язків надлишкової маси тіла (показники </w:t>
      </w:r>
      <w:r w:rsidRPr="006B104E">
        <w:rPr>
          <w:sz w:val="28"/>
          <w:szCs w:val="28"/>
        </w:rPr>
        <w:t>BMI</w:t>
      </w:r>
      <w:r w:rsidRPr="006B104E">
        <w:rPr>
          <w:sz w:val="28"/>
          <w:szCs w:val="28"/>
          <w:lang w:val="uk-UA"/>
        </w:rPr>
        <w:t xml:space="preserve">, </w:t>
      </w:r>
      <w:r w:rsidRPr="006B104E">
        <w:rPr>
          <w:sz w:val="28"/>
          <w:szCs w:val="28"/>
        </w:rPr>
        <w:t>FAT</w:t>
      </w:r>
      <w:r w:rsidRPr="006B104E">
        <w:rPr>
          <w:sz w:val="28"/>
          <w:szCs w:val="28"/>
          <w:lang w:val="uk-UA"/>
        </w:rPr>
        <w:t xml:space="preserve">, кг і </w:t>
      </w:r>
      <w:r w:rsidRPr="006B104E">
        <w:rPr>
          <w:sz w:val="28"/>
          <w:szCs w:val="28"/>
        </w:rPr>
        <w:t>FAT</w:t>
      </w:r>
      <w:r w:rsidRPr="006B104E">
        <w:rPr>
          <w:sz w:val="28"/>
          <w:szCs w:val="28"/>
          <w:lang w:val="uk-UA"/>
        </w:rPr>
        <w:t xml:space="preserve">, %) зі змінами в системі регуляції серцевого ритму (показники </w:t>
      </w:r>
      <w:r w:rsidRPr="006B104E">
        <w:rPr>
          <w:sz w:val="28"/>
          <w:szCs w:val="28"/>
        </w:rPr>
        <w:t>SD</w:t>
      </w:r>
      <w:r w:rsidRPr="006B104E">
        <w:rPr>
          <w:sz w:val="28"/>
          <w:szCs w:val="28"/>
          <w:lang w:val="uk-UA"/>
        </w:rPr>
        <w:t xml:space="preserve">, </w:t>
      </w:r>
      <w:r w:rsidRPr="006B104E">
        <w:rPr>
          <w:sz w:val="28"/>
          <w:szCs w:val="28"/>
        </w:rPr>
        <w:t>CV</w:t>
      </w:r>
      <w:r w:rsidRPr="006B104E">
        <w:rPr>
          <w:sz w:val="28"/>
          <w:szCs w:val="28"/>
          <w:lang w:val="uk-UA"/>
        </w:rPr>
        <w:t xml:space="preserve"> і </w:t>
      </w:r>
      <w:r w:rsidRPr="006B104E">
        <w:rPr>
          <w:sz w:val="28"/>
          <w:szCs w:val="28"/>
        </w:rPr>
        <w:t>HF</w:t>
      </w:r>
      <w:r w:rsidRPr="006B104E">
        <w:rPr>
          <w:sz w:val="28"/>
          <w:szCs w:val="28"/>
          <w:lang w:val="uk-UA"/>
        </w:rPr>
        <w:t xml:space="preserve">); підвищенні показників артеріального тиску в 64,8 % підлітків. </w:t>
      </w:r>
    </w:p>
    <w:p w:rsidR="00771486" w:rsidRDefault="006B104E" w:rsidP="004F10A7">
      <w:pPr>
        <w:spacing w:line="360" w:lineRule="auto"/>
        <w:ind w:firstLine="851"/>
        <w:jc w:val="both"/>
        <w:rPr>
          <w:sz w:val="28"/>
          <w:szCs w:val="28"/>
          <w:lang w:val="uk-UA"/>
        </w:rPr>
      </w:pPr>
      <w:r w:rsidRPr="006B104E">
        <w:rPr>
          <w:sz w:val="28"/>
          <w:szCs w:val="28"/>
          <w:lang w:val="uk-UA"/>
        </w:rPr>
        <w:t>Третій фактор характеризувався порушеннями опорно-рухового апарату у підлітків із ожирінням, що виражалося в: порушеннях абсолютних і відносних показників морфофункціонального стану стопи в 46 % випадків (індекс Фрід</w:t>
      </w:r>
      <w:r w:rsidR="00771486">
        <w:rPr>
          <w:sz w:val="28"/>
          <w:szCs w:val="28"/>
          <w:lang w:val="uk-UA"/>
        </w:rPr>
        <w:t>ланда становив 23,55 ± 0,34 % (</w:t>
      </w:r>
      <w:r w:rsidRPr="006B104E">
        <w:rPr>
          <w:sz w:val="28"/>
          <w:szCs w:val="28"/>
        </w:rPr>
        <w:t>x</w:t>
      </w:r>
      <w:r w:rsidRPr="006B104E">
        <w:rPr>
          <w:sz w:val="28"/>
          <w:szCs w:val="28"/>
          <w:lang w:val="uk-UA"/>
        </w:rPr>
        <w:t xml:space="preserve"> ± </w:t>
      </w:r>
      <w:r w:rsidRPr="006B104E">
        <w:rPr>
          <w:sz w:val="28"/>
          <w:szCs w:val="28"/>
        </w:rPr>
        <w:t>m</w:t>
      </w:r>
      <w:r w:rsidRPr="006B104E">
        <w:rPr>
          <w:sz w:val="28"/>
          <w:szCs w:val="28"/>
          <w:lang w:val="uk-UA"/>
        </w:rPr>
        <w:t>), плесновий кут (</w:t>
      </w:r>
      <w:r w:rsidRPr="006B104E">
        <w:rPr>
          <w:sz w:val="28"/>
          <w:szCs w:val="28"/>
        </w:rPr>
        <w:t>α</w:t>
      </w:r>
      <w:r w:rsidRPr="006B104E">
        <w:rPr>
          <w:sz w:val="28"/>
          <w:szCs w:val="28"/>
          <w:lang w:val="uk-UA"/>
        </w:rPr>
        <w:t>) – 16,23</w:t>
      </w:r>
      <w:r w:rsidRPr="006B104E">
        <w:rPr>
          <w:sz w:val="28"/>
          <w:szCs w:val="28"/>
        </w:rPr>
        <w:sym w:font="Symbol" w:char="F0B0"/>
      </w:r>
      <w:r w:rsidRPr="006B104E">
        <w:rPr>
          <w:sz w:val="28"/>
          <w:szCs w:val="28"/>
          <w:lang w:val="uk-UA"/>
        </w:rPr>
        <w:t xml:space="preserve"> ± 0,46</w:t>
      </w:r>
      <w:r w:rsidRPr="006B104E">
        <w:rPr>
          <w:sz w:val="28"/>
          <w:szCs w:val="28"/>
        </w:rPr>
        <w:sym w:font="Symbol" w:char="F0B0"/>
      </w:r>
      <w:r w:rsidRPr="006B104E">
        <w:rPr>
          <w:sz w:val="28"/>
          <w:szCs w:val="28"/>
          <w:lang w:val="uk-UA"/>
        </w:rPr>
        <w:t xml:space="preserve"> ( </w:t>
      </w:r>
      <w:r w:rsidRPr="006B104E">
        <w:rPr>
          <w:sz w:val="28"/>
          <w:szCs w:val="28"/>
        </w:rPr>
        <w:t>x</w:t>
      </w:r>
      <w:r w:rsidRPr="006B104E">
        <w:rPr>
          <w:sz w:val="28"/>
          <w:szCs w:val="28"/>
          <w:lang w:val="uk-UA"/>
        </w:rPr>
        <w:t xml:space="preserve"> ± </w:t>
      </w:r>
      <w:r w:rsidRPr="006B104E">
        <w:rPr>
          <w:sz w:val="28"/>
          <w:szCs w:val="28"/>
        </w:rPr>
        <w:t>m</w:t>
      </w:r>
      <w:r w:rsidRPr="006B104E">
        <w:rPr>
          <w:sz w:val="28"/>
          <w:szCs w:val="28"/>
          <w:lang w:val="uk-UA"/>
        </w:rPr>
        <w:t>), кут поздовжнього склепіння стопи (</w:t>
      </w:r>
      <w:r w:rsidRPr="006B104E">
        <w:rPr>
          <w:sz w:val="28"/>
          <w:szCs w:val="28"/>
        </w:rPr>
        <w:t>γ</w:t>
      </w:r>
      <w:r w:rsidRPr="006B104E">
        <w:rPr>
          <w:sz w:val="28"/>
          <w:szCs w:val="28"/>
          <w:lang w:val="uk-UA"/>
        </w:rPr>
        <w:t>) – 141,98</w:t>
      </w:r>
      <w:r w:rsidRPr="006B104E">
        <w:rPr>
          <w:sz w:val="28"/>
          <w:szCs w:val="28"/>
        </w:rPr>
        <w:sym w:font="Symbol" w:char="F0B0"/>
      </w:r>
      <w:r w:rsidRPr="006B104E">
        <w:rPr>
          <w:sz w:val="28"/>
          <w:szCs w:val="28"/>
          <w:lang w:val="uk-UA"/>
        </w:rPr>
        <w:t xml:space="preserve"> ± 0,72</w:t>
      </w:r>
      <w:r w:rsidRPr="006B104E">
        <w:rPr>
          <w:sz w:val="28"/>
          <w:szCs w:val="28"/>
        </w:rPr>
        <w:sym w:font="Symbol" w:char="F0B0"/>
      </w:r>
      <w:r w:rsidR="00771486">
        <w:rPr>
          <w:sz w:val="28"/>
          <w:szCs w:val="28"/>
          <w:lang w:val="uk-UA"/>
        </w:rPr>
        <w:t xml:space="preserve"> (</w:t>
      </w:r>
      <w:r w:rsidRPr="006B104E">
        <w:rPr>
          <w:sz w:val="28"/>
          <w:szCs w:val="28"/>
        </w:rPr>
        <w:t>x</w:t>
      </w:r>
      <w:r w:rsidRPr="006B104E">
        <w:rPr>
          <w:sz w:val="28"/>
          <w:szCs w:val="28"/>
          <w:lang w:val="uk-UA"/>
        </w:rPr>
        <w:t xml:space="preserve"> ± </w:t>
      </w:r>
      <w:r w:rsidRPr="006B104E">
        <w:rPr>
          <w:sz w:val="28"/>
          <w:szCs w:val="28"/>
        </w:rPr>
        <w:t>m</w:t>
      </w:r>
      <w:r w:rsidRPr="006B104E">
        <w:rPr>
          <w:sz w:val="28"/>
          <w:szCs w:val="28"/>
          <w:lang w:val="uk-UA"/>
        </w:rPr>
        <w:t xml:space="preserve">)); зниженні тонусу м'язів, відповідальних за опорно-ресорну функцію стопи та їх кореляційну залежність з показником </w:t>
      </w:r>
      <w:r w:rsidRPr="006B104E">
        <w:rPr>
          <w:sz w:val="28"/>
          <w:szCs w:val="28"/>
        </w:rPr>
        <w:t>BMI</w:t>
      </w:r>
      <w:r w:rsidRPr="006B104E">
        <w:rPr>
          <w:sz w:val="28"/>
          <w:szCs w:val="28"/>
          <w:lang w:val="uk-UA"/>
        </w:rPr>
        <w:t xml:space="preserve">, що підтверджує дані про вплив ожиріння, як патологічного фактора, на розвиток структурних і морфофункціональних змін нижніх кінцівок; кількісному зменшенні </w:t>
      </w:r>
      <w:r w:rsidRPr="006B104E">
        <w:rPr>
          <w:sz w:val="28"/>
          <w:szCs w:val="28"/>
          <w:lang w:val="uk-UA"/>
        </w:rPr>
        <w:lastRenderedPageBreak/>
        <w:t xml:space="preserve">кісткової маси в 35 % підлітків, що дозволяє віднести підлітків із ожирінням до групи високого ризику формування остеопоротичних змін. </w:t>
      </w:r>
    </w:p>
    <w:p w:rsidR="00771486" w:rsidRDefault="006B104E" w:rsidP="004F10A7">
      <w:pPr>
        <w:spacing w:line="360" w:lineRule="auto"/>
        <w:ind w:firstLine="851"/>
        <w:jc w:val="both"/>
        <w:rPr>
          <w:sz w:val="28"/>
          <w:szCs w:val="28"/>
          <w:lang w:val="uk-UA"/>
        </w:rPr>
      </w:pPr>
      <w:r w:rsidRPr="006B104E">
        <w:rPr>
          <w:sz w:val="28"/>
          <w:szCs w:val="28"/>
          <w:lang w:val="uk-UA"/>
        </w:rPr>
        <w:t>Четвертий фактор характеризував: якість життя, де всі його аспекти та загальний показник підлітків із ожирінням були статистично достовірно нижчими (р &lt; 0,05), ніж у однолітків без ожиріння (71,87 ± 0,67 і</w:t>
      </w:r>
      <w:r w:rsidR="00771486">
        <w:rPr>
          <w:sz w:val="28"/>
          <w:szCs w:val="28"/>
          <w:lang w:val="uk-UA"/>
        </w:rPr>
        <w:t xml:space="preserve"> 80,84 ± 0,51 бала відповідно (</w:t>
      </w:r>
      <w:r w:rsidRPr="006B104E">
        <w:rPr>
          <w:sz w:val="28"/>
          <w:szCs w:val="28"/>
        </w:rPr>
        <w:t>x</w:t>
      </w:r>
      <w:r w:rsidRPr="006B104E">
        <w:rPr>
          <w:sz w:val="28"/>
          <w:szCs w:val="28"/>
          <w:lang w:val="uk-UA"/>
        </w:rPr>
        <w:t xml:space="preserve"> ± </w:t>
      </w:r>
      <w:r w:rsidRPr="006B104E">
        <w:rPr>
          <w:sz w:val="28"/>
          <w:szCs w:val="28"/>
        </w:rPr>
        <w:t>m</w:t>
      </w:r>
      <w:r w:rsidRPr="006B104E">
        <w:rPr>
          <w:sz w:val="28"/>
          <w:szCs w:val="28"/>
          <w:lang w:val="uk-UA"/>
        </w:rPr>
        <w:t>)), і мали кореляційний взаємозв'язок із ваговим показником В</w:t>
      </w:r>
      <w:r w:rsidRPr="006B104E">
        <w:rPr>
          <w:sz w:val="28"/>
          <w:szCs w:val="28"/>
        </w:rPr>
        <w:t>MI</w:t>
      </w:r>
      <w:r w:rsidRPr="006B104E">
        <w:rPr>
          <w:sz w:val="28"/>
          <w:szCs w:val="28"/>
          <w:lang w:val="uk-UA"/>
        </w:rPr>
        <w:t xml:space="preserve">; особливості харчування підлітків із ожирінням, де було встановлено значні кількісні (перевищення середньодобової калорійністі раціону на 28 %) та якісні його порушення, що обумовлює подальше збільшення маси тіла підлітків. </w:t>
      </w:r>
    </w:p>
    <w:p w:rsidR="00F8764B" w:rsidRDefault="006B104E" w:rsidP="004F10A7">
      <w:pPr>
        <w:spacing w:line="360" w:lineRule="auto"/>
        <w:ind w:firstLine="851"/>
        <w:jc w:val="both"/>
        <w:rPr>
          <w:sz w:val="28"/>
          <w:szCs w:val="28"/>
          <w:lang w:val="uk-UA"/>
        </w:rPr>
      </w:pPr>
      <w:r w:rsidRPr="006B104E">
        <w:rPr>
          <w:sz w:val="28"/>
          <w:szCs w:val="28"/>
          <w:lang w:val="uk-UA"/>
        </w:rPr>
        <w:t xml:space="preserve">Обґрунтовано та розроблено концепцію фізичної реабілітації підлітків із ожирінням, яка включає теоретичну складову, до якої були віднесені концептуальні підходи й основи, із визначенням мети, завдань та основних принципів відновних заходів; організаційні основи, що базувалися на побудові індивідуального реабілітаційного плану за чотирма етапами (оцінка вихідного морфофункціонального стану і якості життя; визначення спеціальних лікувальних і реабілітаційних заходів; розробка та реалізація технології фізичної реабілітації підлітків із первинним екзогенно-конституціональним ожирінням; оцінка її ефективності); методичні основи, до яких були віднесені форми та методи проведення занять, принципи дозування та параметри навантаження. </w:t>
      </w:r>
    </w:p>
    <w:p w:rsidR="00F8764B" w:rsidRDefault="006B104E" w:rsidP="004F10A7">
      <w:pPr>
        <w:spacing w:line="360" w:lineRule="auto"/>
        <w:ind w:firstLine="851"/>
        <w:jc w:val="both"/>
        <w:rPr>
          <w:sz w:val="28"/>
          <w:szCs w:val="28"/>
          <w:lang w:val="uk-UA"/>
        </w:rPr>
      </w:pPr>
      <w:r w:rsidRPr="006B104E">
        <w:rPr>
          <w:sz w:val="28"/>
          <w:szCs w:val="28"/>
          <w:lang w:val="uk-UA"/>
        </w:rPr>
        <w:t>Науково-теоретичне обґрунтування</w:t>
      </w:r>
      <w:r w:rsidR="00F8764B">
        <w:rPr>
          <w:sz w:val="28"/>
          <w:szCs w:val="28"/>
          <w:lang w:val="uk-UA"/>
        </w:rPr>
        <w:t xml:space="preserve"> проблеми</w:t>
      </w:r>
      <w:r w:rsidRPr="006B104E">
        <w:rPr>
          <w:sz w:val="28"/>
          <w:szCs w:val="28"/>
          <w:lang w:val="uk-UA"/>
        </w:rPr>
        <w:t xml:space="preserve"> дозволило розробити та впровадити практичну складову у вигляді технології фізичної реабілітації підлітків із первинним ожирінням, що включає базовий і варіативний компоненти, відповідно до факторів, які визначають спрямованість процесу фізичної реабілітації. </w:t>
      </w:r>
    </w:p>
    <w:p w:rsidR="00F8764B" w:rsidRDefault="001E64D9" w:rsidP="004F10A7">
      <w:pPr>
        <w:spacing w:line="360" w:lineRule="auto"/>
        <w:ind w:firstLine="851"/>
        <w:jc w:val="both"/>
        <w:rPr>
          <w:sz w:val="28"/>
          <w:szCs w:val="28"/>
          <w:lang w:val="uk-UA"/>
        </w:rPr>
      </w:pPr>
      <w:r>
        <w:rPr>
          <w:sz w:val="28"/>
          <w:szCs w:val="28"/>
          <w:lang w:val="uk-UA"/>
        </w:rPr>
        <w:t>Методика</w:t>
      </w:r>
      <w:r w:rsidR="006B104E" w:rsidRPr="006B104E">
        <w:rPr>
          <w:sz w:val="28"/>
          <w:szCs w:val="28"/>
          <w:lang w:val="uk-UA"/>
        </w:rPr>
        <w:t xml:space="preserve"> ґрунтувалася на застосуванні: кінезитерапії із застосуванням систематичних фізичних вправ у формі ранкової гігієнічної гімнастики, лікувальної гімнастики, дозованої ходьби, гідрокінезитерапії; масажу; природних і штучних факторів природи (кліматотерапія, </w:t>
      </w:r>
      <w:r w:rsidR="006B104E" w:rsidRPr="006B104E">
        <w:rPr>
          <w:sz w:val="28"/>
          <w:szCs w:val="28"/>
          <w:lang w:val="uk-UA"/>
        </w:rPr>
        <w:lastRenderedPageBreak/>
        <w:t>бальнеологічні та гідропроцедури); механотерапії; дієтотерапії; ортопедичних заходів</w:t>
      </w:r>
      <w:r w:rsidR="00F8764B">
        <w:rPr>
          <w:sz w:val="28"/>
          <w:szCs w:val="28"/>
          <w:lang w:val="uk-UA"/>
        </w:rPr>
        <w:t>.</w:t>
      </w:r>
    </w:p>
    <w:p w:rsidR="00F8764B" w:rsidRDefault="006B104E" w:rsidP="004F10A7">
      <w:pPr>
        <w:spacing w:line="360" w:lineRule="auto"/>
        <w:ind w:firstLine="851"/>
        <w:jc w:val="both"/>
        <w:rPr>
          <w:sz w:val="28"/>
          <w:szCs w:val="28"/>
          <w:lang w:val="uk-UA"/>
        </w:rPr>
      </w:pPr>
      <w:r w:rsidRPr="006B104E">
        <w:rPr>
          <w:sz w:val="28"/>
          <w:szCs w:val="28"/>
          <w:lang w:val="uk-UA"/>
        </w:rPr>
        <w:t xml:space="preserve"> Розроблена </w:t>
      </w:r>
      <w:r w:rsidR="001E64D9">
        <w:rPr>
          <w:sz w:val="28"/>
          <w:szCs w:val="28"/>
          <w:lang w:val="uk-UA"/>
        </w:rPr>
        <w:t>методика</w:t>
      </w:r>
      <w:r w:rsidRPr="006B104E">
        <w:rPr>
          <w:sz w:val="28"/>
          <w:szCs w:val="28"/>
          <w:lang w:val="uk-UA"/>
        </w:rPr>
        <w:t xml:space="preserve"> фізичної реабілітації підлітків із первинним екзогенно-конституціональним ожирінням передбачала поетапне впровадження реабілітаційних заходів за трьома руховими режимами: щадним; щадно-тренуючим; тренувальним. </w:t>
      </w:r>
    </w:p>
    <w:p w:rsidR="00F8764B" w:rsidRDefault="006B104E" w:rsidP="004F10A7">
      <w:pPr>
        <w:spacing w:line="360" w:lineRule="auto"/>
        <w:ind w:firstLine="851"/>
        <w:jc w:val="both"/>
        <w:rPr>
          <w:sz w:val="28"/>
          <w:szCs w:val="28"/>
          <w:lang w:val="uk-UA"/>
        </w:rPr>
      </w:pPr>
      <w:r w:rsidRPr="006B104E">
        <w:rPr>
          <w:sz w:val="28"/>
          <w:szCs w:val="28"/>
          <w:lang w:val="uk-UA"/>
        </w:rPr>
        <w:t xml:space="preserve">Основою цих режимів були індивідуально підібрані та диференційовані заходи, спрямовані на поліпшення обмінних процесів; зниження маси тіла за рахунок зменшення жирового компонента і стійке утримання маси; розвиток функціонального пристосування основних систем організму до порушеного обміну речовин і підвищення адаптаційних можливостей; профілактику розвитку можливих ускладнень; зміну звичок харчування та способу життя; поліпшення якості життя. </w:t>
      </w:r>
    </w:p>
    <w:p w:rsidR="00F8764B" w:rsidRDefault="006B104E" w:rsidP="004F10A7">
      <w:pPr>
        <w:spacing w:line="360" w:lineRule="auto"/>
        <w:ind w:firstLine="851"/>
        <w:jc w:val="both"/>
        <w:rPr>
          <w:sz w:val="28"/>
          <w:szCs w:val="28"/>
          <w:lang w:val="uk-UA"/>
        </w:rPr>
      </w:pPr>
      <w:r w:rsidRPr="006B104E">
        <w:rPr>
          <w:sz w:val="28"/>
          <w:szCs w:val="28"/>
          <w:lang w:val="uk-UA"/>
        </w:rPr>
        <w:t xml:space="preserve">Щадний руховий режим призначався підліткам зі станом перенапруження регуляторних механізмів або зривом адаптації, зі зниженою стійкістю до фізичних навантажень, із другим ступенем ожиріння на основі застосування варіативної (циклічні аеробні фізичні вправи, фізичні вправи з обтяженням, коригуючі вправи, фізичні вправи для розслаблення м'язів, дихальні вправи, статичні вправи для різних м'язових груп, фізичні вправи із предметами та на снарядах, гідрокінезитерапія, масаж, водні процедури, питні мінеральні води) і базової (загальнорозвивальні фізичні вправи, гімнастичні фізичні вправи із предметами та без, дієтотерапія, кліматотерапія) компонентів. </w:t>
      </w:r>
    </w:p>
    <w:p w:rsidR="00F8764B" w:rsidRDefault="006B104E" w:rsidP="004F10A7">
      <w:pPr>
        <w:spacing w:line="360" w:lineRule="auto"/>
        <w:ind w:firstLine="851"/>
        <w:jc w:val="both"/>
        <w:rPr>
          <w:sz w:val="28"/>
          <w:szCs w:val="28"/>
          <w:lang w:val="uk-UA"/>
        </w:rPr>
      </w:pPr>
      <w:r w:rsidRPr="006B104E">
        <w:rPr>
          <w:sz w:val="28"/>
          <w:szCs w:val="28"/>
        </w:rPr>
        <w:t xml:space="preserve">Щадно-тренуючий руховий режим призначався підліткам із помірним або вираженим функціональним напруженням регуляторних систем, із середньою толерантністю до фізичних навантажень, з першим ступенем ожиріння. Варіативну частину режиму було доповнено дихальними вправами із затримкою дихання, силовими фізичними вправами. </w:t>
      </w:r>
    </w:p>
    <w:p w:rsidR="00F8764B" w:rsidRDefault="006B104E" w:rsidP="004F10A7">
      <w:pPr>
        <w:spacing w:line="360" w:lineRule="auto"/>
        <w:ind w:firstLine="851"/>
        <w:jc w:val="both"/>
        <w:rPr>
          <w:sz w:val="28"/>
          <w:szCs w:val="28"/>
          <w:lang w:val="uk-UA"/>
        </w:rPr>
      </w:pPr>
      <w:r w:rsidRPr="00F8764B">
        <w:rPr>
          <w:sz w:val="28"/>
          <w:szCs w:val="28"/>
          <w:lang w:val="uk-UA"/>
        </w:rPr>
        <w:t xml:space="preserve">До базової частини тренувального рухового режиму для підлітків із оптимальним рівнем функціонування регуляторних систем, доброю </w:t>
      </w:r>
      <w:r w:rsidRPr="00F8764B">
        <w:rPr>
          <w:sz w:val="28"/>
          <w:szCs w:val="28"/>
          <w:lang w:val="uk-UA"/>
        </w:rPr>
        <w:lastRenderedPageBreak/>
        <w:t xml:space="preserve">переносимістю фізичних навантажень, з надлишковою масою тіла або першим ступенем ожиріння приєднали вітамінотерапію, роботу з батьками. </w:t>
      </w:r>
      <w:r w:rsidRPr="006B104E">
        <w:rPr>
          <w:sz w:val="28"/>
          <w:szCs w:val="28"/>
        </w:rPr>
        <w:t xml:space="preserve">Варіативна частина була доповнена механотерапією, електроміостимуляцією і ортопедичними заходами при патології опорно-рухового апарату. </w:t>
      </w:r>
    </w:p>
    <w:p w:rsidR="00F8764B" w:rsidRDefault="006B104E" w:rsidP="004F10A7">
      <w:pPr>
        <w:spacing w:line="360" w:lineRule="auto"/>
        <w:ind w:firstLine="851"/>
        <w:jc w:val="both"/>
        <w:rPr>
          <w:sz w:val="28"/>
          <w:szCs w:val="28"/>
          <w:lang w:val="uk-UA"/>
        </w:rPr>
      </w:pPr>
      <w:r w:rsidRPr="00F8764B">
        <w:rPr>
          <w:sz w:val="28"/>
          <w:szCs w:val="28"/>
          <w:lang w:val="uk-UA"/>
        </w:rPr>
        <w:t xml:space="preserve">Експериментальна перевірка </w:t>
      </w:r>
      <w:r w:rsidR="001E64D9">
        <w:rPr>
          <w:sz w:val="28"/>
          <w:szCs w:val="28"/>
          <w:lang w:val="uk-UA"/>
        </w:rPr>
        <w:t xml:space="preserve">методики </w:t>
      </w:r>
      <w:r w:rsidRPr="00F8764B">
        <w:rPr>
          <w:sz w:val="28"/>
          <w:szCs w:val="28"/>
          <w:lang w:val="uk-UA"/>
        </w:rPr>
        <w:t xml:space="preserve">фізичної реабілітації підлітків із первинним екзогенно-конституціональним ожирінням довела свою ефективність, яка проявлялася в: </w:t>
      </w:r>
    </w:p>
    <w:p w:rsidR="00F8764B" w:rsidRDefault="00F8764B" w:rsidP="004F10A7">
      <w:pPr>
        <w:spacing w:line="360" w:lineRule="auto"/>
        <w:ind w:firstLine="851"/>
        <w:jc w:val="both"/>
        <w:rPr>
          <w:sz w:val="28"/>
          <w:szCs w:val="28"/>
          <w:lang w:val="uk-UA"/>
        </w:rPr>
      </w:pPr>
      <w:r>
        <w:rPr>
          <w:sz w:val="28"/>
          <w:szCs w:val="28"/>
          <w:lang w:val="uk-UA"/>
        </w:rPr>
        <w:t>-</w:t>
      </w:r>
      <w:r w:rsidR="006B104E" w:rsidRPr="00F8764B">
        <w:rPr>
          <w:sz w:val="28"/>
          <w:szCs w:val="28"/>
          <w:lang w:val="uk-UA"/>
        </w:rPr>
        <w:t xml:space="preserve"> статистично значущому зниженні маси тіла (у середньому на 12 %) в 97,1 % підлітків через півроку від початку лікування і її подальшому зниженні або стабілізації на фоні триваючого росту підлітка через дванадцять місяців; зменшенні </w:t>
      </w:r>
      <w:r w:rsidR="006B104E" w:rsidRPr="006B104E">
        <w:rPr>
          <w:sz w:val="28"/>
          <w:szCs w:val="28"/>
        </w:rPr>
        <w:t>BMI</w:t>
      </w:r>
      <w:r w:rsidR="006B104E" w:rsidRPr="00F8764B">
        <w:rPr>
          <w:sz w:val="28"/>
          <w:szCs w:val="28"/>
          <w:lang w:val="uk-UA"/>
        </w:rPr>
        <w:t xml:space="preserve"> на 16,42 %, </w:t>
      </w:r>
      <w:r w:rsidR="006B104E" w:rsidRPr="006B104E">
        <w:rPr>
          <w:sz w:val="28"/>
          <w:szCs w:val="28"/>
        </w:rPr>
        <w:t>FAT</w:t>
      </w:r>
      <w:r w:rsidR="006B104E" w:rsidRPr="00F8764B">
        <w:rPr>
          <w:sz w:val="28"/>
          <w:szCs w:val="28"/>
          <w:lang w:val="uk-UA"/>
        </w:rPr>
        <w:t xml:space="preserve">, % на 26,79 %, </w:t>
      </w:r>
      <w:r w:rsidR="006B104E" w:rsidRPr="006B104E">
        <w:rPr>
          <w:sz w:val="28"/>
          <w:szCs w:val="28"/>
        </w:rPr>
        <w:t>FAT</w:t>
      </w:r>
      <w:r w:rsidR="006B104E" w:rsidRPr="00F8764B">
        <w:rPr>
          <w:sz w:val="28"/>
          <w:szCs w:val="28"/>
          <w:lang w:val="uk-UA"/>
        </w:rPr>
        <w:t xml:space="preserve">, кг на 35,22 %; збільшенні </w:t>
      </w:r>
      <w:r w:rsidR="006B104E" w:rsidRPr="006B104E">
        <w:rPr>
          <w:sz w:val="28"/>
          <w:szCs w:val="28"/>
        </w:rPr>
        <w:t>FMM</w:t>
      </w:r>
      <w:r w:rsidR="006B104E" w:rsidRPr="00F8764B">
        <w:rPr>
          <w:sz w:val="28"/>
          <w:szCs w:val="28"/>
          <w:lang w:val="uk-UA"/>
        </w:rPr>
        <w:t xml:space="preserve">, % на 8,8 %; </w:t>
      </w:r>
    </w:p>
    <w:p w:rsidR="00F8764B" w:rsidRDefault="00F8764B" w:rsidP="004F10A7">
      <w:pPr>
        <w:spacing w:line="360" w:lineRule="auto"/>
        <w:ind w:firstLine="851"/>
        <w:jc w:val="both"/>
        <w:rPr>
          <w:sz w:val="28"/>
          <w:szCs w:val="28"/>
          <w:lang w:val="uk-UA"/>
        </w:rPr>
      </w:pPr>
      <w:r>
        <w:rPr>
          <w:sz w:val="28"/>
          <w:szCs w:val="28"/>
          <w:lang w:val="uk-UA"/>
        </w:rPr>
        <w:t>-</w:t>
      </w:r>
      <w:r w:rsidR="006B104E" w:rsidRPr="00F8764B">
        <w:rPr>
          <w:sz w:val="28"/>
          <w:szCs w:val="28"/>
          <w:lang w:val="uk-UA"/>
        </w:rPr>
        <w:t xml:space="preserve"> нормалізації (р &lt; 0,01) показників вуглеводного (зниження глікемії натще на 6,45 % і після стандартного глюкозотолерантного тесту на 15,45 %); ліпідного (зниження рівня загального холестерину крові до 5,36 ± 0,03 ммоль</w:t>
      </w:r>
      <w:r w:rsidR="006B104E" w:rsidRPr="006B104E">
        <w:rPr>
          <w:sz w:val="28"/>
          <w:szCs w:val="28"/>
        </w:rPr>
        <w:sym w:font="Symbol" w:char="F0D7"/>
      </w:r>
      <w:r w:rsidR="006B104E" w:rsidRPr="00F8764B">
        <w:rPr>
          <w:sz w:val="28"/>
          <w:szCs w:val="28"/>
          <w:lang w:val="uk-UA"/>
        </w:rPr>
        <w:t xml:space="preserve">л -1 ( </w:t>
      </w:r>
      <w:r w:rsidR="006B104E" w:rsidRPr="006B104E">
        <w:rPr>
          <w:sz w:val="28"/>
          <w:szCs w:val="28"/>
        </w:rPr>
        <w:t>x</w:t>
      </w:r>
      <w:r w:rsidR="006B104E" w:rsidRPr="00F8764B">
        <w:rPr>
          <w:sz w:val="28"/>
          <w:szCs w:val="28"/>
          <w:lang w:val="uk-UA"/>
        </w:rPr>
        <w:t xml:space="preserve"> ± </w:t>
      </w:r>
      <w:r w:rsidR="006B104E" w:rsidRPr="006B104E">
        <w:rPr>
          <w:sz w:val="28"/>
          <w:szCs w:val="28"/>
        </w:rPr>
        <w:t>m</w:t>
      </w:r>
      <w:r w:rsidR="006B104E" w:rsidRPr="00F8764B">
        <w:rPr>
          <w:sz w:val="28"/>
          <w:szCs w:val="28"/>
          <w:lang w:val="uk-UA"/>
        </w:rPr>
        <w:t xml:space="preserve">), показника тригліцеридів на 20,7 %) профілів; біохімічних показників (підвищення рівня ліпопротеїдів високої щільності на 15,2 %, зниження ліпопротеїдів низької щільності на 5,9 % і коефіцієнта атерогенності на 20,7 %); </w:t>
      </w:r>
    </w:p>
    <w:p w:rsidR="00F8764B" w:rsidRDefault="00F8764B" w:rsidP="004F10A7">
      <w:pPr>
        <w:spacing w:line="360" w:lineRule="auto"/>
        <w:ind w:firstLine="851"/>
        <w:jc w:val="both"/>
        <w:rPr>
          <w:sz w:val="28"/>
          <w:szCs w:val="28"/>
          <w:lang w:val="uk-UA"/>
        </w:rPr>
      </w:pPr>
      <w:r>
        <w:rPr>
          <w:sz w:val="28"/>
          <w:szCs w:val="28"/>
          <w:lang w:val="uk-UA"/>
        </w:rPr>
        <w:t>-</w:t>
      </w:r>
      <w:r w:rsidR="006B104E" w:rsidRPr="00F8764B">
        <w:rPr>
          <w:sz w:val="28"/>
          <w:szCs w:val="28"/>
          <w:lang w:val="uk-UA"/>
        </w:rPr>
        <w:t xml:space="preserve"> достовірному (р &lt; 0,01) зменшенні симпатичної активності, нормалізації вихідного вегетативного тонусу (зниження частки симпатикотонії на 8,8 % і ваготонії на 14,7 %), нормалізації вегетативної реактивності (зменшення гіперсимпатикотонічної реактивністі на 28,7 %), посиленні автономного контура регуляції серцевого ритму (підвищення потужності </w:t>
      </w:r>
      <w:r w:rsidR="006B104E" w:rsidRPr="006B104E">
        <w:rPr>
          <w:sz w:val="28"/>
          <w:szCs w:val="28"/>
        </w:rPr>
        <w:t>HF</w:t>
      </w:r>
      <w:r w:rsidR="006B104E" w:rsidRPr="00F8764B">
        <w:rPr>
          <w:sz w:val="28"/>
          <w:szCs w:val="28"/>
          <w:lang w:val="uk-UA"/>
        </w:rPr>
        <w:t xml:space="preserve"> на 24 % і зменшення потужності </w:t>
      </w:r>
      <w:r w:rsidR="006B104E" w:rsidRPr="006B104E">
        <w:rPr>
          <w:sz w:val="28"/>
          <w:szCs w:val="28"/>
        </w:rPr>
        <w:t>VLF</w:t>
      </w:r>
      <w:r w:rsidR="006B104E" w:rsidRPr="00F8764B">
        <w:rPr>
          <w:sz w:val="28"/>
          <w:szCs w:val="28"/>
          <w:lang w:val="uk-UA"/>
        </w:rPr>
        <w:t xml:space="preserve"> на 32,7 %, нормалізація активності підкіркових нервових центрів – в 65,2 % випадків), а також зниженні значень показника активності регуляторних систем організму на 19,9 %; зниженні систолічного артеріального тиску до 113,47 ± 1,99 мм рт.ст. ( </w:t>
      </w:r>
      <w:r w:rsidR="006B104E" w:rsidRPr="006B104E">
        <w:rPr>
          <w:sz w:val="28"/>
          <w:szCs w:val="28"/>
        </w:rPr>
        <w:t>x</w:t>
      </w:r>
      <w:r w:rsidR="006B104E" w:rsidRPr="00F8764B">
        <w:rPr>
          <w:sz w:val="28"/>
          <w:szCs w:val="28"/>
          <w:lang w:val="uk-UA"/>
        </w:rPr>
        <w:t xml:space="preserve"> ± </w:t>
      </w:r>
      <w:r w:rsidR="006B104E" w:rsidRPr="006B104E">
        <w:rPr>
          <w:sz w:val="28"/>
          <w:szCs w:val="28"/>
        </w:rPr>
        <w:t>m</w:t>
      </w:r>
      <w:r w:rsidR="006B104E" w:rsidRPr="00F8764B">
        <w:rPr>
          <w:sz w:val="28"/>
          <w:szCs w:val="28"/>
          <w:lang w:val="uk-UA"/>
        </w:rPr>
        <w:t xml:space="preserve">) (р &lt; 0,001) і нормалізації діастолічного артеріального тиску до 69,32 ± 1,22 мм рт.ст. ( </w:t>
      </w:r>
      <w:r w:rsidR="006B104E" w:rsidRPr="006B104E">
        <w:rPr>
          <w:sz w:val="28"/>
          <w:szCs w:val="28"/>
        </w:rPr>
        <w:t>x</w:t>
      </w:r>
      <w:r w:rsidR="006B104E" w:rsidRPr="00F8764B">
        <w:rPr>
          <w:sz w:val="28"/>
          <w:szCs w:val="28"/>
          <w:lang w:val="uk-UA"/>
        </w:rPr>
        <w:t xml:space="preserve"> ± </w:t>
      </w:r>
      <w:r w:rsidR="006B104E" w:rsidRPr="006B104E">
        <w:rPr>
          <w:sz w:val="28"/>
          <w:szCs w:val="28"/>
        </w:rPr>
        <w:t>m</w:t>
      </w:r>
      <w:r w:rsidR="006B104E" w:rsidRPr="00F8764B">
        <w:rPr>
          <w:sz w:val="28"/>
          <w:szCs w:val="28"/>
          <w:lang w:val="uk-UA"/>
        </w:rPr>
        <w:t xml:space="preserve">) (р &lt; 0,01). </w:t>
      </w:r>
    </w:p>
    <w:p w:rsidR="00F8764B" w:rsidRDefault="00F8764B" w:rsidP="004F10A7">
      <w:pPr>
        <w:spacing w:line="360" w:lineRule="auto"/>
        <w:ind w:firstLine="851"/>
        <w:jc w:val="both"/>
        <w:rPr>
          <w:sz w:val="28"/>
          <w:szCs w:val="28"/>
          <w:lang w:val="uk-UA"/>
        </w:rPr>
      </w:pPr>
      <w:r>
        <w:rPr>
          <w:sz w:val="28"/>
          <w:szCs w:val="28"/>
          <w:lang w:val="uk-UA"/>
        </w:rPr>
        <w:lastRenderedPageBreak/>
        <w:t>-</w:t>
      </w:r>
      <w:r w:rsidR="006B104E" w:rsidRPr="00F8764B">
        <w:rPr>
          <w:sz w:val="28"/>
          <w:szCs w:val="28"/>
          <w:lang w:val="uk-UA"/>
        </w:rPr>
        <w:t xml:space="preserve"> достовірному (р &lt; 0,05) поліпшенні показників лінійних і кутових характеристик стопи у вигляді підвищення індексу Фрідланда (на 17,4 %) і виразності плеснового кута стопи (</w:t>
      </w:r>
      <w:r w:rsidR="006B104E" w:rsidRPr="006B104E">
        <w:rPr>
          <w:sz w:val="28"/>
          <w:szCs w:val="28"/>
        </w:rPr>
        <w:t>α</w:t>
      </w:r>
      <w:r w:rsidR="006B104E" w:rsidRPr="00F8764B">
        <w:rPr>
          <w:sz w:val="28"/>
          <w:szCs w:val="28"/>
          <w:lang w:val="uk-UA"/>
        </w:rPr>
        <w:t>) за Козирєвим (н</w:t>
      </w:r>
      <w:r>
        <w:rPr>
          <w:sz w:val="28"/>
          <w:szCs w:val="28"/>
          <w:lang w:val="uk-UA"/>
        </w:rPr>
        <w:t xml:space="preserve">а 25 %); підвищенні показника </w:t>
      </w:r>
      <w:r w:rsidR="006B104E" w:rsidRPr="00F8764B">
        <w:rPr>
          <w:sz w:val="28"/>
          <w:szCs w:val="28"/>
          <w:lang w:val="uk-UA"/>
        </w:rPr>
        <w:t xml:space="preserve"> тонусу м'язів у стані ізотонічної напруженості (А) на 5,18 % (р &lt; 0,05), коефіцієнта скорочувальної здатності м'язів (К1) у двічі, коефіцієнта «додаткового розслаблення» (К2) на 3,2 %; достовірному (р &lt; 0,05) зменшенні виразності остеопоротичних змін (на 34,38 %); </w:t>
      </w:r>
    </w:p>
    <w:p w:rsidR="00F8764B" w:rsidRDefault="00F8764B" w:rsidP="004F10A7">
      <w:pPr>
        <w:spacing w:line="360" w:lineRule="auto"/>
        <w:ind w:firstLine="851"/>
        <w:jc w:val="both"/>
        <w:rPr>
          <w:sz w:val="28"/>
          <w:szCs w:val="28"/>
          <w:lang w:val="uk-UA"/>
        </w:rPr>
      </w:pPr>
      <w:r>
        <w:rPr>
          <w:sz w:val="28"/>
          <w:szCs w:val="28"/>
          <w:lang w:val="uk-UA"/>
        </w:rPr>
        <w:t>-</w:t>
      </w:r>
      <w:r w:rsidR="006B104E" w:rsidRPr="00F8764B">
        <w:rPr>
          <w:sz w:val="28"/>
          <w:szCs w:val="28"/>
          <w:lang w:val="uk-UA"/>
        </w:rPr>
        <w:t xml:space="preserve"> достовірному (р &lt; 0,05) підвищенні загального показника якості життя з 70,65 ± 1,02 ( </w:t>
      </w:r>
      <w:r w:rsidR="006B104E" w:rsidRPr="006B104E">
        <w:rPr>
          <w:sz w:val="28"/>
          <w:szCs w:val="28"/>
        </w:rPr>
        <w:t>x</w:t>
      </w:r>
      <w:r w:rsidR="006B104E" w:rsidRPr="00F8764B">
        <w:rPr>
          <w:sz w:val="28"/>
          <w:szCs w:val="28"/>
          <w:lang w:val="uk-UA"/>
        </w:rPr>
        <w:t xml:space="preserve"> ± </w:t>
      </w:r>
      <w:r w:rsidR="006B104E" w:rsidRPr="006B104E">
        <w:rPr>
          <w:sz w:val="28"/>
          <w:szCs w:val="28"/>
        </w:rPr>
        <w:t>m</w:t>
      </w:r>
      <w:r w:rsidR="006B104E" w:rsidRPr="00F8764B">
        <w:rPr>
          <w:sz w:val="28"/>
          <w:szCs w:val="28"/>
          <w:lang w:val="uk-UA"/>
        </w:rPr>
        <w:t xml:space="preserve">) до 76,74 ± 0,81 бала ( </w:t>
      </w:r>
      <w:r w:rsidR="006B104E" w:rsidRPr="006B104E">
        <w:rPr>
          <w:sz w:val="28"/>
          <w:szCs w:val="28"/>
        </w:rPr>
        <w:t>x</w:t>
      </w:r>
      <w:r w:rsidR="006B104E" w:rsidRPr="00F8764B">
        <w:rPr>
          <w:sz w:val="28"/>
          <w:szCs w:val="28"/>
          <w:lang w:val="uk-UA"/>
        </w:rPr>
        <w:t xml:space="preserve"> ± </w:t>
      </w:r>
      <w:r w:rsidR="006B104E" w:rsidRPr="006B104E">
        <w:rPr>
          <w:sz w:val="28"/>
          <w:szCs w:val="28"/>
        </w:rPr>
        <w:t>m</w:t>
      </w:r>
      <w:r w:rsidR="006B104E" w:rsidRPr="00F8764B">
        <w:rPr>
          <w:sz w:val="28"/>
          <w:szCs w:val="28"/>
          <w:lang w:val="uk-UA"/>
        </w:rPr>
        <w:t xml:space="preserve">). </w:t>
      </w:r>
    </w:p>
    <w:p w:rsidR="006B104E" w:rsidRDefault="006B104E" w:rsidP="004F10A7">
      <w:pPr>
        <w:spacing w:line="360" w:lineRule="auto"/>
        <w:ind w:firstLine="851"/>
        <w:jc w:val="both"/>
        <w:rPr>
          <w:sz w:val="28"/>
          <w:szCs w:val="28"/>
          <w:lang w:val="uk-UA"/>
        </w:rPr>
      </w:pPr>
      <w:r w:rsidRPr="00F8764B">
        <w:rPr>
          <w:sz w:val="28"/>
          <w:szCs w:val="28"/>
          <w:lang w:val="uk-UA"/>
        </w:rPr>
        <w:t xml:space="preserve">Таким чином, запропонована </w:t>
      </w:r>
      <w:r w:rsidR="001E64D9">
        <w:rPr>
          <w:sz w:val="28"/>
          <w:szCs w:val="28"/>
          <w:lang w:val="uk-UA"/>
        </w:rPr>
        <w:t xml:space="preserve">методика </w:t>
      </w:r>
      <w:r w:rsidRPr="00F8764B">
        <w:rPr>
          <w:sz w:val="28"/>
          <w:szCs w:val="28"/>
          <w:lang w:val="uk-UA"/>
        </w:rPr>
        <w:t xml:space="preserve">фізичної реабілітації </w:t>
      </w:r>
      <w:r w:rsidR="001E64D9">
        <w:rPr>
          <w:sz w:val="28"/>
          <w:szCs w:val="28"/>
          <w:lang w:val="uk-UA"/>
        </w:rPr>
        <w:t xml:space="preserve">міб із </w:t>
      </w:r>
      <w:r w:rsidRPr="00F8764B">
        <w:rPr>
          <w:sz w:val="28"/>
          <w:szCs w:val="28"/>
          <w:lang w:val="uk-UA"/>
        </w:rPr>
        <w:t>ожирінням має математично підтверджену перевагу перед традиційними схемами зниження маси тіла, що дає нам всі підстави рекомендувати її для використання в процесі фізичної реабілітації.</w:t>
      </w:r>
    </w:p>
    <w:p w:rsidR="00781A4D" w:rsidRPr="00781A4D" w:rsidRDefault="00781A4D" w:rsidP="00781A4D">
      <w:pPr>
        <w:pStyle w:val="ad"/>
        <w:spacing w:before="0" w:beforeAutospacing="0" w:after="0" w:afterAutospacing="0" w:line="360" w:lineRule="auto"/>
        <w:ind w:firstLine="851"/>
        <w:jc w:val="both"/>
        <w:rPr>
          <w:sz w:val="28"/>
          <w:szCs w:val="28"/>
          <w:lang w:eastAsia="ru-RU"/>
        </w:rPr>
      </w:pPr>
      <w:r w:rsidRPr="00781A4D">
        <w:rPr>
          <w:sz w:val="28"/>
          <w:szCs w:val="28"/>
          <w:lang w:eastAsia="ru-RU"/>
        </w:rPr>
        <w:t>Подальші дослідження в реабілітації пацієнтів з ожирінням передбачають поєднання дієтологічних, фітотерапевтичних і фізичних аспектів з іншими методами (масаж, фізіотерапевтичні процедури, психологічні тренінги), що дають змогу досягти стійкого зниження маси тіла на тривалий період.</w:t>
      </w:r>
    </w:p>
    <w:p w:rsidR="00781A4D" w:rsidRPr="006B104E" w:rsidRDefault="00781A4D" w:rsidP="004F10A7">
      <w:pPr>
        <w:spacing w:line="360" w:lineRule="auto"/>
        <w:ind w:firstLine="851"/>
        <w:jc w:val="both"/>
        <w:rPr>
          <w:sz w:val="28"/>
          <w:szCs w:val="28"/>
          <w:lang w:val="uk-UA"/>
        </w:rPr>
      </w:pPr>
    </w:p>
    <w:p w:rsidR="002A1C97" w:rsidRDefault="002A1C97" w:rsidP="002261E9">
      <w:pPr>
        <w:spacing w:line="360" w:lineRule="auto"/>
        <w:ind w:firstLine="720"/>
        <w:jc w:val="center"/>
        <w:rPr>
          <w:b/>
          <w:caps/>
          <w:color w:val="000000"/>
          <w:sz w:val="28"/>
          <w:szCs w:val="28"/>
          <w:lang w:val="uk-UA"/>
        </w:rPr>
      </w:pPr>
    </w:p>
    <w:p w:rsidR="002A1C97" w:rsidRDefault="002A1C97" w:rsidP="002261E9">
      <w:pPr>
        <w:spacing w:line="360" w:lineRule="auto"/>
        <w:ind w:firstLine="720"/>
        <w:jc w:val="center"/>
        <w:rPr>
          <w:b/>
          <w:caps/>
          <w:color w:val="000000"/>
          <w:sz w:val="28"/>
          <w:szCs w:val="28"/>
          <w:lang w:val="uk-UA"/>
        </w:rPr>
      </w:pPr>
    </w:p>
    <w:p w:rsidR="001E64D9" w:rsidRDefault="001E64D9" w:rsidP="002261E9">
      <w:pPr>
        <w:spacing w:line="360" w:lineRule="auto"/>
        <w:ind w:firstLine="720"/>
        <w:jc w:val="center"/>
        <w:rPr>
          <w:b/>
          <w:caps/>
          <w:color w:val="000000"/>
          <w:sz w:val="28"/>
          <w:szCs w:val="28"/>
          <w:lang w:val="uk-UA"/>
        </w:rPr>
      </w:pPr>
    </w:p>
    <w:p w:rsidR="001E64D9" w:rsidRDefault="001E64D9" w:rsidP="002261E9">
      <w:pPr>
        <w:spacing w:line="360" w:lineRule="auto"/>
        <w:ind w:firstLine="720"/>
        <w:jc w:val="center"/>
        <w:rPr>
          <w:b/>
          <w:caps/>
          <w:color w:val="000000"/>
          <w:sz w:val="28"/>
          <w:szCs w:val="28"/>
          <w:lang w:val="uk-UA"/>
        </w:rPr>
      </w:pPr>
    </w:p>
    <w:p w:rsidR="002261E9" w:rsidRDefault="00643671" w:rsidP="002261E9">
      <w:pPr>
        <w:spacing w:line="360" w:lineRule="auto"/>
        <w:ind w:firstLine="720"/>
        <w:jc w:val="center"/>
        <w:rPr>
          <w:b/>
          <w:caps/>
          <w:color w:val="000000"/>
          <w:sz w:val="28"/>
          <w:szCs w:val="28"/>
          <w:lang w:val="uk-UA"/>
        </w:rPr>
      </w:pPr>
      <w:r w:rsidRPr="00643671">
        <w:rPr>
          <w:b/>
          <w:caps/>
          <w:color w:val="000000"/>
          <w:sz w:val="28"/>
          <w:szCs w:val="28"/>
          <w:lang w:val="uk-UA"/>
        </w:rPr>
        <w:t>висновки</w:t>
      </w:r>
    </w:p>
    <w:p w:rsidR="00881D06" w:rsidRDefault="00881D06" w:rsidP="002261E9">
      <w:pPr>
        <w:spacing w:line="360" w:lineRule="auto"/>
        <w:ind w:firstLine="720"/>
        <w:jc w:val="center"/>
        <w:rPr>
          <w:b/>
          <w:caps/>
          <w:color w:val="000000"/>
          <w:sz w:val="28"/>
          <w:szCs w:val="28"/>
          <w:lang w:val="uk-UA"/>
        </w:rPr>
      </w:pPr>
    </w:p>
    <w:p w:rsidR="00881D06" w:rsidRDefault="00881D06" w:rsidP="00D22D16">
      <w:pPr>
        <w:spacing w:line="360" w:lineRule="auto"/>
        <w:ind w:firstLine="720"/>
        <w:jc w:val="both"/>
        <w:rPr>
          <w:sz w:val="28"/>
          <w:szCs w:val="28"/>
          <w:lang w:val="uk-UA"/>
        </w:rPr>
      </w:pPr>
      <w:r w:rsidRPr="00881D06">
        <w:rPr>
          <w:sz w:val="28"/>
          <w:szCs w:val="28"/>
          <w:lang w:val="uk-UA"/>
        </w:rPr>
        <w:t xml:space="preserve">1. Результати аналізу даних спеціальної літератури підтвердили провідне місце фізичної реабілітації у вирішенні завдань зниження маси тіла та відновлення здоров'я </w:t>
      </w:r>
      <w:r w:rsidR="00396D34">
        <w:rPr>
          <w:sz w:val="28"/>
          <w:szCs w:val="28"/>
          <w:lang w:val="uk-UA"/>
        </w:rPr>
        <w:t xml:space="preserve">осіб </w:t>
      </w:r>
      <w:r w:rsidRPr="00881D06">
        <w:rPr>
          <w:sz w:val="28"/>
          <w:szCs w:val="28"/>
          <w:lang w:val="uk-UA"/>
        </w:rPr>
        <w:t xml:space="preserve">із ожирінням, однак її застосування на сучасному етапі не забезпечує належного ефекту. Значною мірою це обумовлено складністю та прогресуючим перебігом ожиріння; недостатнім </w:t>
      </w:r>
      <w:r w:rsidRPr="00881D06">
        <w:rPr>
          <w:sz w:val="28"/>
          <w:szCs w:val="28"/>
          <w:lang w:val="uk-UA"/>
        </w:rPr>
        <w:lastRenderedPageBreak/>
        <w:t xml:space="preserve">врахуванням факторів, що визначають спрямованість реабілітаційних заходів; наявністю невизначених підходів до застосування засобів фізичної реабілітації </w:t>
      </w:r>
      <w:r w:rsidR="00D22D16">
        <w:rPr>
          <w:sz w:val="28"/>
          <w:szCs w:val="28"/>
          <w:lang w:val="uk-UA"/>
        </w:rPr>
        <w:t xml:space="preserve">осіб </w:t>
      </w:r>
      <w:r w:rsidR="00D22D16" w:rsidRPr="00881D06">
        <w:rPr>
          <w:sz w:val="28"/>
          <w:szCs w:val="28"/>
          <w:lang w:val="uk-UA"/>
        </w:rPr>
        <w:t>із ожирінням</w:t>
      </w:r>
      <w:r w:rsidRPr="00881D06">
        <w:rPr>
          <w:sz w:val="28"/>
          <w:szCs w:val="28"/>
          <w:lang w:val="uk-UA"/>
        </w:rPr>
        <w:t xml:space="preserve">; розрізненістю підходів до формування змісту, організації та методичного забезпечення реабілітаційного процесу; відсутністю наступності на етапах зниження маси тіла та її утримання. </w:t>
      </w:r>
    </w:p>
    <w:p w:rsidR="00E465F0" w:rsidRDefault="00881D06" w:rsidP="00881D06">
      <w:pPr>
        <w:spacing w:line="360" w:lineRule="auto"/>
        <w:ind w:firstLine="720"/>
        <w:jc w:val="both"/>
        <w:rPr>
          <w:sz w:val="28"/>
          <w:szCs w:val="28"/>
          <w:lang w:val="uk-UA"/>
        </w:rPr>
      </w:pPr>
      <w:r w:rsidRPr="00881D06">
        <w:rPr>
          <w:sz w:val="28"/>
          <w:szCs w:val="28"/>
          <w:lang w:val="uk-UA"/>
        </w:rPr>
        <w:t xml:space="preserve">2. На основі узагальнення </w:t>
      </w:r>
      <w:r w:rsidR="00D22D16">
        <w:rPr>
          <w:sz w:val="28"/>
          <w:szCs w:val="28"/>
          <w:lang w:val="uk-UA"/>
        </w:rPr>
        <w:t xml:space="preserve">отриманих </w:t>
      </w:r>
      <w:r w:rsidRPr="00881D06">
        <w:rPr>
          <w:sz w:val="28"/>
          <w:szCs w:val="28"/>
          <w:lang w:val="uk-UA"/>
        </w:rPr>
        <w:t>даних, визначено перший фактор – синдром надлишкової маси тіла, що впливає на характер і спрямованість реабілітаційних заходів, який дозволив визначити характер розвитку і перебігу ожиріння, охарактеризувати показники компонентного складу м</w:t>
      </w:r>
      <w:r w:rsidR="00E465F0">
        <w:rPr>
          <w:sz w:val="28"/>
          <w:szCs w:val="28"/>
          <w:lang w:val="uk-UA"/>
        </w:rPr>
        <w:t xml:space="preserve">аси тіла </w:t>
      </w:r>
      <w:r w:rsidR="00D22D16">
        <w:rPr>
          <w:sz w:val="28"/>
          <w:szCs w:val="28"/>
          <w:lang w:val="uk-UA"/>
        </w:rPr>
        <w:t xml:space="preserve">осіб </w:t>
      </w:r>
      <w:r w:rsidR="00D22D16" w:rsidRPr="00881D06">
        <w:rPr>
          <w:sz w:val="28"/>
          <w:szCs w:val="28"/>
          <w:lang w:val="uk-UA"/>
        </w:rPr>
        <w:t>із ожирінням</w:t>
      </w:r>
      <w:r w:rsidR="00E465F0">
        <w:rPr>
          <w:sz w:val="28"/>
          <w:szCs w:val="28"/>
          <w:lang w:val="uk-UA"/>
        </w:rPr>
        <w:t>.</w:t>
      </w:r>
    </w:p>
    <w:p w:rsidR="00E465F0" w:rsidRDefault="00881D06" w:rsidP="00881D06">
      <w:pPr>
        <w:spacing w:line="360" w:lineRule="auto"/>
        <w:ind w:firstLine="720"/>
        <w:jc w:val="both"/>
        <w:rPr>
          <w:sz w:val="28"/>
          <w:szCs w:val="28"/>
          <w:lang w:val="uk-UA"/>
        </w:rPr>
      </w:pPr>
      <w:r w:rsidRPr="00881D06">
        <w:rPr>
          <w:sz w:val="28"/>
          <w:szCs w:val="28"/>
          <w:lang w:val="uk-UA"/>
        </w:rPr>
        <w:t xml:space="preserve">Порушення діяльності основних функціональних систем при ожирінні та адаптаційних можливостей організму в </w:t>
      </w:r>
      <w:r w:rsidR="00D22D16">
        <w:rPr>
          <w:sz w:val="28"/>
          <w:szCs w:val="28"/>
          <w:lang w:val="uk-UA"/>
        </w:rPr>
        <w:t xml:space="preserve">осіб </w:t>
      </w:r>
      <w:r w:rsidR="00D22D16" w:rsidRPr="00881D06">
        <w:rPr>
          <w:sz w:val="28"/>
          <w:szCs w:val="28"/>
          <w:lang w:val="uk-UA"/>
        </w:rPr>
        <w:t>із ожирінням</w:t>
      </w:r>
      <w:r w:rsidR="00D22D16">
        <w:rPr>
          <w:sz w:val="28"/>
          <w:szCs w:val="28"/>
          <w:lang w:val="uk-UA"/>
        </w:rPr>
        <w:t xml:space="preserve"> </w:t>
      </w:r>
      <w:r w:rsidR="00E465F0">
        <w:rPr>
          <w:sz w:val="28"/>
          <w:szCs w:val="28"/>
          <w:lang w:val="uk-UA"/>
        </w:rPr>
        <w:t>визначили другий фактор.</w:t>
      </w:r>
      <w:r w:rsidR="00D22D16">
        <w:rPr>
          <w:sz w:val="28"/>
          <w:szCs w:val="28"/>
          <w:lang w:val="uk-UA"/>
        </w:rPr>
        <w:t xml:space="preserve"> </w:t>
      </w:r>
    </w:p>
    <w:p w:rsidR="00E465F0" w:rsidRDefault="00881D06" w:rsidP="00881D06">
      <w:pPr>
        <w:spacing w:line="360" w:lineRule="auto"/>
        <w:ind w:firstLine="720"/>
        <w:jc w:val="both"/>
        <w:rPr>
          <w:sz w:val="28"/>
          <w:szCs w:val="28"/>
          <w:lang w:val="uk-UA"/>
        </w:rPr>
      </w:pPr>
      <w:r w:rsidRPr="00881D06">
        <w:rPr>
          <w:sz w:val="28"/>
          <w:szCs w:val="28"/>
          <w:lang w:val="uk-UA"/>
        </w:rPr>
        <w:t xml:space="preserve">Третій фактор характеризувався порушеннями опорно-рухового апарату у </w:t>
      </w:r>
      <w:r w:rsidR="00D22D16">
        <w:rPr>
          <w:sz w:val="28"/>
          <w:szCs w:val="28"/>
          <w:lang w:val="uk-UA"/>
        </w:rPr>
        <w:t xml:space="preserve">осіб </w:t>
      </w:r>
      <w:r w:rsidR="00D22D16" w:rsidRPr="00881D06">
        <w:rPr>
          <w:sz w:val="28"/>
          <w:szCs w:val="28"/>
          <w:lang w:val="uk-UA"/>
        </w:rPr>
        <w:t>із ожирінням</w:t>
      </w:r>
      <w:r w:rsidRPr="00881D06">
        <w:rPr>
          <w:sz w:val="28"/>
          <w:szCs w:val="28"/>
          <w:lang w:val="uk-UA"/>
        </w:rPr>
        <w:t>, що виражалося в: порушеннях абсолютних і відносних показників морфофункціонального стану стопи</w:t>
      </w:r>
      <w:r w:rsidR="00E465F0">
        <w:rPr>
          <w:sz w:val="28"/>
          <w:szCs w:val="28"/>
          <w:lang w:val="uk-UA"/>
        </w:rPr>
        <w:t>.</w:t>
      </w:r>
      <w:r w:rsidR="00D22D16">
        <w:rPr>
          <w:sz w:val="28"/>
          <w:szCs w:val="28"/>
          <w:lang w:val="uk-UA"/>
        </w:rPr>
        <w:t xml:space="preserve"> </w:t>
      </w:r>
    </w:p>
    <w:p w:rsidR="00E465F0" w:rsidRDefault="00881D06" w:rsidP="00881D06">
      <w:pPr>
        <w:spacing w:line="360" w:lineRule="auto"/>
        <w:ind w:firstLine="720"/>
        <w:jc w:val="both"/>
        <w:rPr>
          <w:sz w:val="28"/>
          <w:szCs w:val="28"/>
          <w:lang w:val="uk-UA"/>
        </w:rPr>
      </w:pPr>
      <w:r w:rsidRPr="00881D06">
        <w:rPr>
          <w:sz w:val="28"/>
          <w:szCs w:val="28"/>
          <w:lang w:val="uk-UA"/>
        </w:rPr>
        <w:t xml:space="preserve">Четвертий фактор характеризував: якість життя, де всі його аспекти та загальний показник </w:t>
      </w:r>
      <w:r w:rsidR="00D22D16">
        <w:rPr>
          <w:sz w:val="28"/>
          <w:szCs w:val="28"/>
          <w:lang w:val="uk-UA"/>
        </w:rPr>
        <w:t xml:space="preserve">у осіб </w:t>
      </w:r>
      <w:r w:rsidR="00D22D16" w:rsidRPr="00881D06">
        <w:rPr>
          <w:sz w:val="28"/>
          <w:szCs w:val="28"/>
          <w:lang w:val="uk-UA"/>
        </w:rPr>
        <w:t xml:space="preserve">із ожирінням </w:t>
      </w:r>
      <w:r w:rsidRPr="00881D06">
        <w:rPr>
          <w:sz w:val="28"/>
          <w:szCs w:val="28"/>
          <w:lang w:val="uk-UA"/>
        </w:rPr>
        <w:t xml:space="preserve">були статистично достовірно </w:t>
      </w:r>
      <w:r w:rsidR="00E465F0">
        <w:rPr>
          <w:sz w:val="28"/>
          <w:szCs w:val="28"/>
          <w:lang w:val="uk-UA"/>
        </w:rPr>
        <w:t>нижчими</w:t>
      </w:r>
      <w:r w:rsidRPr="00881D06">
        <w:rPr>
          <w:sz w:val="28"/>
          <w:szCs w:val="28"/>
          <w:lang w:val="uk-UA"/>
        </w:rPr>
        <w:t>, ніж у о</w:t>
      </w:r>
      <w:r w:rsidR="00D22D16">
        <w:rPr>
          <w:sz w:val="28"/>
          <w:szCs w:val="28"/>
          <w:lang w:val="uk-UA"/>
        </w:rPr>
        <w:t>сіб</w:t>
      </w:r>
      <w:r w:rsidRPr="00881D06">
        <w:rPr>
          <w:sz w:val="28"/>
          <w:szCs w:val="28"/>
          <w:lang w:val="uk-UA"/>
        </w:rPr>
        <w:t xml:space="preserve"> без ожиріння</w:t>
      </w:r>
      <w:r w:rsidR="00E465F0">
        <w:rPr>
          <w:sz w:val="28"/>
          <w:szCs w:val="28"/>
          <w:lang w:val="uk-UA"/>
        </w:rPr>
        <w:t>.</w:t>
      </w:r>
    </w:p>
    <w:p w:rsidR="00E465F0" w:rsidRDefault="00E465F0" w:rsidP="00881D06">
      <w:pPr>
        <w:spacing w:line="360" w:lineRule="auto"/>
        <w:ind w:firstLine="720"/>
        <w:jc w:val="both"/>
        <w:rPr>
          <w:sz w:val="28"/>
          <w:szCs w:val="28"/>
          <w:lang w:val="uk-UA"/>
        </w:rPr>
      </w:pPr>
      <w:r>
        <w:rPr>
          <w:sz w:val="28"/>
          <w:szCs w:val="28"/>
          <w:lang w:val="uk-UA"/>
        </w:rPr>
        <w:t xml:space="preserve">3. </w:t>
      </w:r>
      <w:r w:rsidR="00881D06" w:rsidRPr="00881D06">
        <w:rPr>
          <w:sz w:val="28"/>
          <w:szCs w:val="28"/>
          <w:lang w:val="uk-UA"/>
        </w:rPr>
        <w:t xml:space="preserve">Обґрунтовано </w:t>
      </w:r>
      <w:r>
        <w:rPr>
          <w:sz w:val="28"/>
          <w:szCs w:val="28"/>
          <w:lang w:val="uk-UA"/>
        </w:rPr>
        <w:t xml:space="preserve">методику </w:t>
      </w:r>
      <w:r w:rsidR="00881D06" w:rsidRPr="00881D06">
        <w:rPr>
          <w:sz w:val="28"/>
          <w:szCs w:val="28"/>
          <w:lang w:val="uk-UA"/>
        </w:rPr>
        <w:t xml:space="preserve">фізичної реабілітації </w:t>
      </w:r>
      <w:r w:rsidR="00D22D16">
        <w:rPr>
          <w:sz w:val="28"/>
          <w:szCs w:val="28"/>
          <w:lang w:val="uk-UA"/>
        </w:rPr>
        <w:t xml:space="preserve">осіб </w:t>
      </w:r>
      <w:r w:rsidR="00D22D16" w:rsidRPr="00881D06">
        <w:rPr>
          <w:sz w:val="28"/>
          <w:szCs w:val="28"/>
          <w:lang w:val="uk-UA"/>
        </w:rPr>
        <w:t>із ожирінням</w:t>
      </w:r>
      <w:r w:rsidR="00881D06" w:rsidRPr="00881D06">
        <w:rPr>
          <w:sz w:val="28"/>
          <w:szCs w:val="28"/>
          <w:lang w:val="uk-UA"/>
        </w:rPr>
        <w:t xml:space="preserve">, яка включає теоретичну складову, до якої були віднесені підходи із визначенням мети, завдань та основних принципів відновних заходів; організаційні основи, що базувалися на побудові індивідуального реабілітаційного плану за чотирма етапами; методичні основи, до яких були віднесені форми та методи проведення занять, принципи дозування та параметри навантаження. </w:t>
      </w:r>
    </w:p>
    <w:p w:rsidR="007E44D7" w:rsidRDefault="007E44D7" w:rsidP="00881D06">
      <w:pPr>
        <w:spacing w:line="360" w:lineRule="auto"/>
        <w:ind w:firstLine="720"/>
        <w:jc w:val="both"/>
        <w:rPr>
          <w:sz w:val="28"/>
          <w:szCs w:val="28"/>
          <w:lang w:val="uk-UA"/>
        </w:rPr>
      </w:pPr>
      <w:r>
        <w:rPr>
          <w:sz w:val="28"/>
          <w:szCs w:val="28"/>
          <w:lang w:val="uk-UA"/>
        </w:rPr>
        <w:t xml:space="preserve">Це </w:t>
      </w:r>
      <w:r w:rsidR="00881D06" w:rsidRPr="00881D06">
        <w:rPr>
          <w:sz w:val="28"/>
          <w:szCs w:val="28"/>
          <w:lang w:val="uk-UA"/>
        </w:rPr>
        <w:t xml:space="preserve">дозволило розробити та впровадити практичну складову у вигляді технології фізичної реабілітації </w:t>
      </w:r>
      <w:r w:rsidR="006C4374">
        <w:rPr>
          <w:sz w:val="28"/>
          <w:szCs w:val="28"/>
          <w:lang w:val="uk-UA"/>
        </w:rPr>
        <w:t xml:space="preserve">осіб </w:t>
      </w:r>
      <w:r w:rsidR="006C4374" w:rsidRPr="00881D06">
        <w:rPr>
          <w:sz w:val="28"/>
          <w:szCs w:val="28"/>
          <w:lang w:val="uk-UA"/>
        </w:rPr>
        <w:t>із ожирінням</w:t>
      </w:r>
      <w:r w:rsidR="00881D06" w:rsidRPr="00881D06">
        <w:rPr>
          <w:sz w:val="28"/>
          <w:szCs w:val="28"/>
          <w:lang w:val="uk-UA"/>
        </w:rPr>
        <w:t xml:space="preserve">, що включає базовий і варіативний компоненти, відповідно до факторів, які визначають спрямованість процесу фізичної реабілітації. </w:t>
      </w:r>
      <w:r w:rsidR="006C4374">
        <w:rPr>
          <w:sz w:val="28"/>
          <w:szCs w:val="28"/>
          <w:lang w:val="uk-UA"/>
        </w:rPr>
        <w:t xml:space="preserve">Методика </w:t>
      </w:r>
      <w:r w:rsidR="00881D06" w:rsidRPr="00881D06">
        <w:rPr>
          <w:sz w:val="28"/>
          <w:szCs w:val="28"/>
          <w:lang w:val="uk-UA"/>
        </w:rPr>
        <w:t>ґрун</w:t>
      </w:r>
      <w:r w:rsidR="006C4374">
        <w:rPr>
          <w:sz w:val="28"/>
          <w:szCs w:val="28"/>
          <w:lang w:val="uk-UA"/>
        </w:rPr>
        <w:t>тувалася на застосуванні: кінезо</w:t>
      </w:r>
      <w:r w:rsidR="00881D06" w:rsidRPr="00881D06">
        <w:rPr>
          <w:sz w:val="28"/>
          <w:szCs w:val="28"/>
          <w:lang w:val="uk-UA"/>
        </w:rPr>
        <w:t xml:space="preserve">терапії із застосуванням систематичних фізичних вправ у </w:t>
      </w:r>
      <w:r w:rsidR="00881D06" w:rsidRPr="00881D06">
        <w:rPr>
          <w:sz w:val="28"/>
          <w:szCs w:val="28"/>
          <w:lang w:val="uk-UA"/>
        </w:rPr>
        <w:lastRenderedPageBreak/>
        <w:t>формі ранкової гігієнічної гімнастики, лікувальної гімнастик</w:t>
      </w:r>
      <w:r w:rsidR="006C4374">
        <w:rPr>
          <w:sz w:val="28"/>
          <w:szCs w:val="28"/>
          <w:lang w:val="uk-UA"/>
        </w:rPr>
        <w:t>и, дозованої ходьби, гідрокінезо</w:t>
      </w:r>
      <w:r w:rsidR="00881D06" w:rsidRPr="00881D06">
        <w:rPr>
          <w:sz w:val="28"/>
          <w:szCs w:val="28"/>
          <w:lang w:val="uk-UA"/>
        </w:rPr>
        <w:t>терапії; масажу; природних і штучних факторів природи (кліматотерапія, бальнеологічні та гідропроцедури); механотерапії; дієтотерапії; ортопедичних заходів</w:t>
      </w:r>
      <w:r w:rsidR="006C4374">
        <w:rPr>
          <w:sz w:val="28"/>
          <w:szCs w:val="28"/>
          <w:lang w:val="uk-UA"/>
        </w:rPr>
        <w:t>.</w:t>
      </w:r>
      <w:r w:rsidR="00881D06" w:rsidRPr="00881D06">
        <w:rPr>
          <w:sz w:val="28"/>
          <w:szCs w:val="28"/>
          <w:lang w:val="uk-UA"/>
        </w:rPr>
        <w:t xml:space="preserve"> </w:t>
      </w:r>
    </w:p>
    <w:p w:rsidR="007E44D7" w:rsidRDefault="007E44D7" w:rsidP="00881D06">
      <w:pPr>
        <w:spacing w:line="360" w:lineRule="auto"/>
        <w:ind w:firstLine="720"/>
        <w:jc w:val="both"/>
        <w:rPr>
          <w:sz w:val="28"/>
          <w:szCs w:val="28"/>
          <w:lang w:val="uk-UA"/>
        </w:rPr>
      </w:pPr>
      <w:r>
        <w:rPr>
          <w:sz w:val="28"/>
          <w:szCs w:val="28"/>
          <w:lang w:val="uk-UA"/>
        </w:rPr>
        <w:t xml:space="preserve">4. </w:t>
      </w:r>
      <w:r w:rsidR="006C4374">
        <w:rPr>
          <w:sz w:val="28"/>
          <w:szCs w:val="28"/>
          <w:lang w:val="uk-UA"/>
        </w:rPr>
        <w:t>Розроблена методика</w:t>
      </w:r>
      <w:r w:rsidR="00881D06" w:rsidRPr="00881D06">
        <w:rPr>
          <w:sz w:val="28"/>
          <w:szCs w:val="28"/>
          <w:lang w:val="uk-UA"/>
        </w:rPr>
        <w:t xml:space="preserve"> фізичної реабілітації </w:t>
      </w:r>
      <w:r w:rsidR="006C4374">
        <w:rPr>
          <w:sz w:val="28"/>
          <w:szCs w:val="28"/>
          <w:lang w:val="uk-UA"/>
        </w:rPr>
        <w:t xml:space="preserve">осіб </w:t>
      </w:r>
      <w:r w:rsidR="006C4374" w:rsidRPr="00881D06">
        <w:rPr>
          <w:sz w:val="28"/>
          <w:szCs w:val="28"/>
          <w:lang w:val="uk-UA"/>
        </w:rPr>
        <w:t>із ожирінням</w:t>
      </w:r>
      <w:r w:rsidR="00881D06" w:rsidRPr="00881D06">
        <w:rPr>
          <w:sz w:val="28"/>
          <w:szCs w:val="28"/>
          <w:lang w:val="uk-UA"/>
        </w:rPr>
        <w:t xml:space="preserve"> передбачала поетапне впровадження реабілітаційних заходів за трьома руховими режимами: щадним; щадно-тренуючим; тренувальним.</w:t>
      </w:r>
    </w:p>
    <w:p w:rsidR="007E44D7" w:rsidRDefault="00881D06" w:rsidP="00881D06">
      <w:pPr>
        <w:spacing w:line="360" w:lineRule="auto"/>
        <w:ind w:firstLine="720"/>
        <w:jc w:val="both"/>
        <w:rPr>
          <w:sz w:val="28"/>
          <w:szCs w:val="28"/>
          <w:lang w:val="uk-UA"/>
        </w:rPr>
      </w:pPr>
      <w:r w:rsidRPr="00881D06">
        <w:rPr>
          <w:sz w:val="28"/>
          <w:szCs w:val="28"/>
          <w:lang w:val="uk-UA"/>
        </w:rPr>
        <w:t xml:space="preserve">Щадний руховий режим призначався </w:t>
      </w:r>
      <w:r w:rsidR="00770002">
        <w:rPr>
          <w:sz w:val="28"/>
          <w:szCs w:val="28"/>
          <w:lang w:val="uk-UA"/>
        </w:rPr>
        <w:t xml:space="preserve">особам </w:t>
      </w:r>
      <w:r w:rsidRPr="00881D06">
        <w:rPr>
          <w:sz w:val="28"/>
          <w:szCs w:val="28"/>
          <w:lang w:val="uk-UA"/>
        </w:rPr>
        <w:t xml:space="preserve">зі станом перенапруження регуляторних механізмів або зривом адаптації, зі зниженою стійкістю до фізичних навантажень, із другим ступенем ожиріння на основі застосування варіативної (циклічні аеробні фізичні вправи, фізичні вправи з обтяженням, коригуючі вправи, фізичні вправи для розслаблення м'язів, дихальні вправи, статичні вправи для різних м'язових груп, фізичні вправи із предметами та на </w:t>
      </w:r>
      <w:r w:rsidR="007E44D7">
        <w:rPr>
          <w:sz w:val="28"/>
          <w:szCs w:val="28"/>
          <w:lang w:val="uk-UA"/>
        </w:rPr>
        <w:t xml:space="preserve">снарядах, гідрокінезитерапія, </w:t>
      </w:r>
      <w:r w:rsidRPr="00881D06">
        <w:rPr>
          <w:sz w:val="28"/>
          <w:szCs w:val="28"/>
          <w:lang w:val="uk-UA"/>
        </w:rPr>
        <w:t xml:space="preserve"> масаж, водні процедури, питні мінеральні води) і базової (загальнорозвивальні фізичні вправи, гімнастичні фізичні вправи із предметами та без, дієтотерапія, кліматотерапія) компонентів.</w:t>
      </w:r>
    </w:p>
    <w:p w:rsidR="007E44D7" w:rsidRDefault="00881D06" w:rsidP="00881D06">
      <w:pPr>
        <w:spacing w:line="360" w:lineRule="auto"/>
        <w:ind w:firstLine="720"/>
        <w:jc w:val="both"/>
        <w:rPr>
          <w:sz w:val="28"/>
          <w:szCs w:val="28"/>
          <w:lang w:val="uk-UA"/>
        </w:rPr>
      </w:pPr>
      <w:r w:rsidRPr="00881D06">
        <w:rPr>
          <w:sz w:val="28"/>
          <w:szCs w:val="28"/>
          <w:lang w:val="uk-UA"/>
        </w:rPr>
        <w:t xml:space="preserve"> </w:t>
      </w:r>
      <w:r w:rsidRPr="00881D06">
        <w:rPr>
          <w:sz w:val="28"/>
          <w:szCs w:val="28"/>
        </w:rPr>
        <w:t xml:space="preserve">Щадно-тренуючий руховий режим призначався </w:t>
      </w:r>
      <w:r w:rsidR="00770002">
        <w:rPr>
          <w:sz w:val="28"/>
          <w:szCs w:val="28"/>
          <w:lang w:val="uk-UA"/>
        </w:rPr>
        <w:t xml:space="preserve">особам </w:t>
      </w:r>
      <w:r w:rsidRPr="00881D06">
        <w:rPr>
          <w:sz w:val="28"/>
          <w:szCs w:val="28"/>
        </w:rPr>
        <w:t xml:space="preserve">із помірним або вираженим функціональним напруженням регуляторних систем, із середньою толерантністю до фізичних навантажень, з першим ступенем ожиріння. Варіативну частину режиму було доповнено дихальними вправами із затримкою дихання, силовими фізичними вправами. </w:t>
      </w:r>
    </w:p>
    <w:p w:rsidR="007E44D7" w:rsidRDefault="00881D06" w:rsidP="00881D06">
      <w:pPr>
        <w:spacing w:line="360" w:lineRule="auto"/>
        <w:ind w:firstLine="720"/>
        <w:jc w:val="both"/>
        <w:rPr>
          <w:sz w:val="28"/>
          <w:szCs w:val="28"/>
          <w:lang w:val="uk-UA"/>
        </w:rPr>
      </w:pPr>
      <w:r w:rsidRPr="007E44D7">
        <w:rPr>
          <w:sz w:val="28"/>
          <w:szCs w:val="28"/>
          <w:lang w:val="uk-UA"/>
        </w:rPr>
        <w:t xml:space="preserve">До тренувального рухового режиму для </w:t>
      </w:r>
      <w:r w:rsidR="00770002">
        <w:rPr>
          <w:sz w:val="28"/>
          <w:szCs w:val="28"/>
          <w:lang w:val="uk-UA"/>
        </w:rPr>
        <w:t xml:space="preserve">осіб </w:t>
      </w:r>
      <w:r w:rsidRPr="007E44D7">
        <w:rPr>
          <w:sz w:val="28"/>
          <w:szCs w:val="28"/>
          <w:lang w:val="uk-UA"/>
        </w:rPr>
        <w:t xml:space="preserve">із оптимальним рівнем функціонування регуляторних систем, доброю переносимістю фізичних навантажень, з надлишковою масою тіла або першим ступенем ожиріння приєднали вітамінотерапію. </w:t>
      </w:r>
      <w:r w:rsidRPr="00881D06">
        <w:rPr>
          <w:sz w:val="28"/>
          <w:szCs w:val="28"/>
        </w:rPr>
        <w:t xml:space="preserve">Варіативна частина була доповнена механотерапією, електроміостимуляцією і ортопедичними заходами при патології опорно-рухового апарату. </w:t>
      </w:r>
    </w:p>
    <w:p w:rsidR="00F67BB4" w:rsidRDefault="00881D06" w:rsidP="00881D06">
      <w:pPr>
        <w:spacing w:line="360" w:lineRule="auto"/>
        <w:ind w:firstLine="720"/>
        <w:jc w:val="both"/>
        <w:rPr>
          <w:sz w:val="28"/>
          <w:szCs w:val="28"/>
          <w:lang w:val="uk-UA"/>
        </w:rPr>
      </w:pPr>
      <w:r w:rsidRPr="007E44D7">
        <w:rPr>
          <w:sz w:val="28"/>
          <w:szCs w:val="28"/>
          <w:lang w:val="uk-UA"/>
        </w:rPr>
        <w:t xml:space="preserve">Експериментальна перевірка </w:t>
      </w:r>
      <w:r w:rsidR="00770002">
        <w:rPr>
          <w:sz w:val="28"/>
          <w:szCs w:val="28"/>
          <w:lang w:val="uk-UA"/>
        </w:rPr>
        <w:t xml:space="preserve">методики </w:t>
      </w:r>
      <w:r w:rsidRPr="007E44D7">
        <w:rPr>
          <w:sz w:val="28"/>
          <w:szCs w:val="28"/>
          <w:lang w:val="uk-UA"/>
        </w:rPr>
        <w:t xml:space="preserve">фізичної реабілітації </w:t>
      </w:r>
      <w:r w:rsidR="00770002">
        <w:rPr>
          <w:sz w:val="28"/>
          <w:szCs w:val="28"/>
          <w:lang w:val="uk-UA"/>
        </w:rPr>
        <w:t xml:space="preserve">осіб </w:t>
      </w:r>
      <w:r w:rsidR="00770002" w:rsidRPr="00881D06">
        <w:rPr>
          <w:sz w:val="28"/>
          <w:szCs w:val="28"/>
          <w:lang w:val="uk-UA"/>
        </w:rPr>
        <w:t>із ожирінням</w:t>
      </w:r>
      <w:r w:rsidRPr="007E44D7">
        <w:rPr>
          <w:sz w:val="28"/>
          <w:szCs w:val="28"/>
          <w:lang w:val="uk-UA"/>
        </w:rPr>
        <w:t xml:space="preserve"> довела свою ефективність, яка проявлялася в: статистично значущому зниженні маси тіла</w:t>
      </w:r>
      <w:r w:rsidR="007E44D7">
        <w:rPr>
          <w:sz w:val="28"/>
          <w:szCs w:val="28"/>
          <w:lang w:val="uk-UA"/>
        </w:rPr>
        <w:t>,</w:t>
      </w:r>
      <w:r w:rsidRPr="007E44D7">
        <w:rPr>
          <w:sz w:val="28"/>
          <w:szCs w:val="28"/>
          <w:lang w:val="uk-UA"/>
        </w:rPr>
        <w:t xml:space="preserve"> нормалізації </w:t>
      </w:r>
      <w:r w:rsidR="007E44D7">
        <w:rPr>
          <w:sz w:val="28"/>
          <w:szCs w:val="28"/>
          <w:lang w:val="uk-UA"/>
        </w:rPr>
        <w:t xml:space="preserve">показників вуглеводного, </w:t>
      </w:r>
      <w:r w:rsidRPr="007E44D7">
        <w:rPr>
          <w:sz w:val="28"/>
          <w:szCs w:val="28"/>
          <w:lang w:val="uk-UA"/>
        </w:rPr>
        <w:lastRenderedPageBreak/>
        <w:t>ліпідного п</w:t>
      </w:r>
      <w:r w:rsidR="007E44D7">
        <w:rPr>
          <w:sz w:val="28"/>
          <w:szCs w:val="28"/>
          <w:lang w:val="uk-UA"/>
        </w:rPr>
        <w:t xml:space="preserve">рофілів; біохімічних показників, </w:t>
      </w:r>
      <w:r w:rsidRPr="007E44D7">
        <w:rPr>
          <w:sz w:val="28"/>
          <w:szCs w:val="28"/>
          <w:lang w:val="uk-UA"/>
        </w:rPr>
        <w:t>нормалізації вихідного вегетативного тонусу, нормалізації вегетативної реактивності, посиленні автономного контура регуляції серцевого ритму, а також зниженні значень показника активності регуляторних си</w:t>
      </w:r>
      <w:r w:rsidR="00F67BB4">
        <w:rPr>
          <w:sz w:val="28"/>
          <w:szCs w:val="28"/>
          <w:lang w:val="uk-UA"/>
        </w:rPr>
        <w:t xml:space="preserve">стем організму, </w:t>
      </w:r>
      <w:r w:rsidRPr="00F67BB4">
        <w:rPr>
          <w:sz w:val="28"/>
          <w:szCs w:val="28"/>
          <w:lang w:val="uk-UA"/>
        </w:rPr>
        <w:t xml:space="preserve">достовірному поліпшенні показників лінійних і кутових характеристик стопи і виразності плеснового кута стопи; підвищенні показника тонусу м'язів у стані ізотонічної напруженості, достовірному підвищенні загального показника якості життя. </w:t>
      </w:r>
    </w:p>
    <w:p w:rsidR="002C20BD" w:rsidRPr="00881D06" w:rsidRDefault="00881D06" w:rsidP="00881D06">
      <w:pPr>
        <w:spacing w:line="360" w:lineRule="auto"/>
        <w:ind w:firstLine="720"/>
        <w:jc w:val="both"/>
        <w:rPr>
          <w:caps/>
          <w:color w:val="000000"/>
          <w:sz w:val="28"/>
          <w:szCs w:val="28"/>
          <w:lang w:val="uk-UA"/>
        </w:rPr>
      </w:pPr>
      <w:r w:rsidRPr="00F67BB4">
        <w:rPr>
          <w:sz w:val="28"/>
          <w:szCs w:val="28"/>
          <w:lang w:val="uk-UA"/>
        </w:rPr>
        <w:t xml:space="preserve">Таким чином, запропонована </w:t>
      </w:r>
      <w:r w:rsidR="00A22A73">
        <w:rPr>
          <w:sz w:val="28"/>
          <w:szCs w:val="28"/>
          <w:lang w:val="uk-UA"/>
        </w:rPr>
        <w:t xml:space="preserve">методика </w:t>
      </w:r>
      <w:r w:rsidRPr="00F67BB4">
        <w:rPr>
          <w:sz w:val="28"/>
          <w:szCs w:val="28"/>
          <w:lang w:val="uk-UA"/>
        </w:rPr>
        <w:t>фізичної реабілітації</w:t>
      </w:r>
      <w:r w:rsidR="00A22A73" w:rsidRPr="00A22A73">
        <w:rPr>
          <w:sz w:val="28"/>
          <w:szCs w:val="28"/>
          <w:lang w:val="uk-UA"/>
        </w:rPr>
        <w:t xml:space="preserve"> </w:t>
      </w:r>
      <w:r w:rsidR="00A22A73">
        <w:rPr>
          <w:sz w:val="28"/>
          <w:szCs w:val="28"/>
          <w:lang w:val="uk-UA"/>
        </w:rPr>
        <w:t xml:space="preserve">осіб </w:t>
      </w:r>
      <w:r w:rsidR="00A22A73" w:rsidRPr="00881D06">
        <w:rPr>
          <w:sz w:val="28"/>
          <w:szCs w:val="28"/>
          <w:lang w:val="uk-UA"/>
        </w:rPr>
        <w:t>із ожирінням</w:t>
      </w:r>
      <w:r w:rsidR="00A22A73" w:rsidRPr="00F67BB4">
        <w:rPr>
          <w:sz w:val="28"/>
          <w:szCs w:val="28"/>
          <w:lang w:val="uk-UA"/>
        </w:rPr>
        <w:t xml:space="preserve"> </w:t>
      </w:r>
      <w:r w:rsidRPr="00F67BB4">
        <w:rPr>
          <w:sz w:val="28"/>
          <w:szCs w:val="28"/>
          <w:lang w:val="uk-UA"/>
        </w:rPr>
        <w:t>має математично підтверджену перевагу перед традиційними схемами зниження маси тіла, що дає нам всі підстави рекомендувати її для використання в процесі фізичної реабілітації.</w:t>
      </w:r>
      <w:r w:rsidR="00A22A73">
        <w:rPr>
          <w:sz w:val="28"/>
          <w:szCs w:val="28"/>
          <w:lang w:val="uk-UA"/>
        </w:rPr>
        <w:t xml:space="preserve"> </w:t>
      </w:r>
    </w:p>
    <w:p w:rsidR="007517A0" w:rsidRDefault="007517A0" w:rsidP="002261E9">
      <w:pPr>
        <w:spacing w:line="360" w:lineRule="auto"/>
        <w:ind w:firstLine="720"/>
        <w:jc w:val="center"/>
        <w:rPr>
          <w:rFonts w:asciiTheme="minorHAnsi" w:hAnsiTheme="minorHAnsi"/>
          <w:b/>
          <w:caps/>
          <w:color w:val="000000"/>
          <w:sz w:val="28"/>
          <w:szCs w:val="28"/>
          <w:lang w:val="uk-UA"/>
        </w:rPr>
      </w:pPr>
    </w:p>
    <w:p w:rsidR="007517A0" w:rsidRDefault="007517A0" w:rsidP="002261E9">
      <w:pPr>
        <w:spacing w:line="360" w:lineRule="auto"/>
        <w:ind w:firstLine="720"/>
        <w:jc w:val="center"/>
        <w:rPr>
          <w:rFonts w:asciiTheme="minorHAnsi" w:hAnsiTheme="minorHAnsi"/>
          <w:b/>
          <w:caps/>
          <w:color w:val="000000"/>
          <w:sz w:val="28"/>
          <w:szCs w:val="28"/>
          <w:lang w:val="uk-UA"/>
        </w:rPr>
      </w:pPr>
    </w:p>
    <w:p w:rsidR="007517A0" w:rsidRDefault="007517A0" w:rsidP="002261E9">
      <w:pPr>
        <w:spacing w:line="360" w:lineRule="auto"/>
        <w:ind w:firstLine="720"/>
        <w:jc w:val="center"/>
        <w:rPr>
          <w:rFonts w:asciiTheme="minorHAnsi" w:hAnsiTheme="minorHAnsi"/>
          <w:b/>
          <w:caps/>
          <w:color w:val="000000"/>
          <w:sz w:val="28"/>
          <w:szCs w:val="28"/>
          <w:lang w:val="uk-UA"/>
        </w:rPr>
      </w:pPr>
    </w:p>
    <w:p w:rsidR="007517A0" w:rsidRDefault="007517A0" w:rsidP="002261E9">
      <w:pPr>
        <w:spacing w:line="360" w:lineRule="auto"/>
        <w:ind w:firstLine="720"/>
        <w:jc w:val="center"/>
        <w:rPr>
          <w:rFonts w:asciiTheme="minorHAnsi" w:hAnsiTheme="minorHAnsi"/>
          <w:b/>
          <w:caps/>
          <w:color w:val="000000"/>
          <w:sz w:val="28"/>
          <w:szCs w:val="28"/>
          <w:lang w:val="uk-UA"/>
        </w:rPr>
      </w:pPr>
    </w:p>
    <w:p w:rsidR="007517A0" w:rsidRDefault="007517A0" w:rsidP="002261E9">
      <w:pPr>
        <w:spacing w:line="360" w:lineRule="auto"/>
        <w:ind w:firstLine="720"/>
        <w:jc w:val="center"/>
        <w:rPr>
          <w:rFonts w:asciiTheme="minorHAnsi" w:hAnsiTheme="minorHAnsi"/>
          <w:b/>
          <w:caps/>
          <w:color w:val="000000"/>
          <w:sz w:val="28"/>
          <w:szCs w:val="28"/>
          <w:lang w:val="uk-UA"/>
        </w:rPr>
      </w:pPr>
    </w:p>
    <w:p w:rsidR="007517A0" w:rsidRDefault="007517A0" w:rsidP="002261E9">
      <w:pPr>
        <w:spacing w:line="360" w:lineRule="auto"/>
        <w:ind w:firstLine="720"/>
        <w:jc w:val="center"/>
        <w:rPr>
          <w:rFonts w:asciiTheme="minorHAnsi" w:hAnsiTheme="minorHAnsi"/>
          <w:b/>
          <w:caps/>
          <w:color w:val="000000"/>
          <w:sz w:val="28"/>
          <w:szCs w:val="28"/>
          <w:lang w:val="uk-UA"/>
        </w:rPr>
      </w:pPr>
    </w:p>
    <w:p w:rsidR="007517A0" w:rsidRDefault="007517A0" w:rsidP="002261E9">
      <w:pPr>
        <w:spacing w:line="360" w:lineRule="auto"/>
        <w:ind w:firstLine="720"/>
        <w:jc w:val="center"/>
        <w:rPr>
          <w:rFonts w:asciiTheme="minorHAnsi" w:hAnsiTheme="minorHAnsi"/>
          <w:b/>
          <w:caps/>
          <w:color w:val="000000"/>
          <w:sz w:val="28"/>
          <w:szCs w:val="28"/>
          <w:lang w:val="uk-UA"/>
        </w:rPr>
      </w:pPr>
    </w:p>
    <w:p w:rsidR="007517A0" w:rsidRDefault="007517A0" w:rsidP="002261E9">
      <w:pPr>
        <w:spacing w:line="360" w:lineRule="auto"/>
        <w:ind w:firstLine="720"/>
        <w:jc w:val="center"/>
        <w:rPr>
          <w:rFonts w:asciiTheme="minorHAnsi" w:hAnsiTheme="minorHAnsi"/>
          <w:b/>
          <w:caps/>
          <w:color w:val="000000"/>
          <w:sz w:val="28"/>
          <w:szCs w:val="28"/>
          <w:lang w:val="uk-UA"/>
        </w:rPr>
      </w:pPr>
    </w:p>
    <w:p w:rsidR="007517A0" w:rsidRDefault="007517A0" w:rsidP="002261E9">
      <w:pPr>
        <w:spacing w:line="360" w:lineRule="auto"/>
        <w:ind w:firstLine="720"/>
        <w:jc w:val="center"/>
        <w:rPr>
          <w:rFonts w:asciiTheme="minorHAnsi" w:hAnsiTheme="minorHAnsi"/>
          <w:b/>
          <w:caps/>
          <w:color w:val="000000"/>
          <w:sz w:val="28"/>
          <w:szCs w:val="28"/>
          <w:lang w:val="uk-UA"/>
        </w:rPr>
      </w:pPr>
    </w:p>
    <w:p w:rsidR="007517A0" w:rsidRDefault="007517A0" w:rsidP="002261E9">
      <w:pPr>
        <w:spacing w:line="360" w:lineRule="auto"/>
        <w:ind w:firstLine="720"/>
        <w:jc w:val="center"/>
        <w:rPr>
          <w:rFonts w:asciiTheme="minorHAnsi" w:hAnsiTheme="minorHAnsi"/>
          <w:b/>
          <w:caps/>
          <w:color w:val="000000"/>
          <w:sz w:val="28"/>
          <w:szCs w:val="28"/>
          <w:lang w:val="uk-UA"/>
        </w:rPr>
      </w:pPr>
    </w:p>
    <w:p w:rsidR="002261E9" w:rsidRDefault="002261E9" w:rsidP="002261E9">
      <w:pPr>
        <w:spacing w:line="360" w:lineRule="auto"/>
        <w:ind w:firstLine="720"/>
        <w:jc w:val="center"/>
        <w:rPr>
          <w:rFonts w:asciiTheme="minorHAnsi" w:hAnsiTheme="minorHAnsi"/>
          <w:b/>
          <w:caps/>
          <w:color w:val="000000"/>
          <w:sz w:val="28"/>
          <w:szCs w:val="28"/>
          <w:lang w:val="uk-UA"/>
        </w:rPr>
      </w:pPr>
      <w:r w:rsidRPr="002261E9">
        <w:rPr>
          <w:rFonts w:ascii="Times New Roman Полужирный" w:hAnsi="Times New Roman Полужирный"/>
          <w:b/>
          <w:caps/>
          <w:color w:val="000000"/>
          <w:sz w:val="28"/>
          <w:szCs w:val="28"/>
          <w:lang w:val="uk-UA"/>
        </w:rPr>
        <w:t>Список використаної літератури</w:t>
      </w:r>
    </w:p>
    <w:p w:rsidR="00340967" w:rsidRDefault="00340967" w:rsidP="00340967">
      <w:pPr>
        <w:spacing w:line="360" w:lineRule="auto"/>
        <w:jc w:val="both"/>
        <w:rPr>
          <w:rFonts w:asciiTheme="minorHAnsi" w:hAnsiTheme="minorHAnsi"/>
          <w:b/>
          <w:caps/>
          <w:color w:val="000000"/>
          <w:sz w:val="28"/>
          <w:szCs w:val="28"/>
          <w:lang w:val="uk-UA"/>
        </w:rPr>
      </w:pPr>
    </w:p>
    <w:p w:rsidR="00781A4D" w:rsidRPr="00F9600A" w:rsidRDefault="00781A4D" w:rsidP="00F9600A">
      <w:pPr>
        <w:numPr>
          <w:ilvl w:val="0"/>
          <w:numId w:val="22"/>
        </w:numPr>
        <w:tabs>
          <w:tab w:val="left" w:pos="993"/>
        </w:tabs>
        <w:spacing w:line="360" w:lineRule="auto"/>
        <w:ind w:left="0" w:firstLine="709"/>
        <w:jc w:val="both"/>
        <w:rPr>
          <w:color w:val="000000"/>
          <w:sz w:val="28"/>
          <w:szCs w:val="28"/>
        </w:rPr>
      </w:pPr>
      <w:r w:rsidRPr="00F9600A">
        <w:rPr>
          <w:rStyle w:val="af7"/>
          <w:i w:val="0"/>
          <w:color w:val="000000"/>
          <w:sz w:val="28"/>
          <w:szCs w:val="28"/>
          <w:bdr w:val="none" w:sz="0" w:space="0" w:color="auto" w:frame="1"/>
        </w:rPr>
        <w:t>Бриклин И., Коннер Л.</w:t>
      </w:r>
      <w:r w:rsidRPr="00F9600A">
        <w:rPr>
          <w:color w:val="000000"/>
          <w:sz w:val="28"/>
          <w:szCs w:val="28"/>
          <w:bdr w:val="none" w:sz="0" w:space="0" w:color="auto" w:frame="1"/>
        </w:rPr>
        <w:t> В</w:t>
      </w:r>
      <w:r w:rsidR="00993684">
        <w:rPr>
          <w:color w:val="000000"/>
          <w:sz w:val="28"/>
          <w:szCs w:val="28"/>
          <w:bdr w:val="none" w:sz="0" w:space="0" w:color="auto" w:frame="1"/>
        </w:rPr>
        <w:t xml:space="preserve">аш идеальный вес: пер. с англ. </w:t>
      </w:r>
      <w:r w:rsidR="00993684">
        <w:rPr>
          <w:color w:val="000000"/>
          <w:sz w:val="28"/>
          <w:szCs w:val="28"/>
          <w:bdr w:val="none" w:sz="0" w:space="0" w:color="auto" w:frame="1"/>
          <w:lang w:val="uk-UA"/>
        </w:rPr>
        <w:t>-</w:t>
      </w:r>
      <w:r w:rsidRPr="00F9600A">
        <w:rPr>
          <w:color w:val="000000"/>
          <w:sz w:val="28"/>
          <w:szCs w:val="28"/>
          <w:bdr w:val="none" w:sz="0" w:space="0" w:color="auto" w:frame="1"/>
        </w:rPr>
        <w:t xml:space="preserve"> М. : Изд. дом «КРОН-пресс», 1998. - 298 с.</w:t>
      </w:r>
    </w:p>
    <w:p w:rsidR="00781A4D" w:rsidRPr="00F9600A" w:rsidRDefault="00781A4D" w:rsidP="00F9600A">
      <w:pPr>
        <w:numPr>
          <w:ilvl w:val="0"/>
          <w:numId w:val="22"/>
        </w:numPr>
        <w:tabs>
          <w:tab w:val="left" w:pos="993"/>
        </w:tabs>
        <w:spacing w:line="360" w:lineRule="auto"/>
        <w:ind w:left="0" w:firstLine="709"/>
        <w:jc w:val="both"/>
        <w:rPr>
          <w:color w:val="000000"/>
          <w:sz w:val="28"/>
          <w:szCs w:val="28"/>
        </w:rPr>
      </w:pPr>
      <w:r w:rsidRPr="00F9600A">
        <w:rPr>
          <w:rStyle w:val="af7"/>
          <w:i w:val="0"/>
          <w:color w:val="000000"/>
          <w:sz w:val="28"/>
          <w:szCs w:val="28"/>
          <w:bdr w:val="none" w:sz="0" w:space="0" w:color="auto" w:frame="1"/>
        </w:rPr>
        <w:t>Давиденко Н. В. </w:t>
      </w:r>
      <w:r w:rsidRPr="00F9600A">
        <w:rPr>
          <w:color w:val="000000"/>
          <w:sz w:val="28"/>
          <w:szCs w:val="28"/>
          <w:bdr w:val="none" w:sz="0" w:space="0" w:color="auto" w:frame="1"/>
        </w:rPr>
        <w:t>Навчання населення навичкам раціонального харчування / Н. В. Д</w:t>
      </w:r>
      <w:r w:rsidR="00993684">
        <w:rPr>
          <w:color w:val="000000"/>
          <w:sz w:val="28"/>
          <w:szCs w:val="28"/>
          <w:bdr w:val="none" w:sz="0" w:space="0" w:color="auto" w:frame="1"/>
        </w:rPr>
        <w:t xml:space="preserve">авиденко // Медицинские вести.  1997.  № 4. </w:t>
      </w:r>
      <w:r w:rsidRPr="00F9600A">
        <w:rPr>
          <w:color w:val="000000"/>
          <w:sz w:val="28"/>
          <w:szCs w:val="28"/>
          <w:bdr w:val="none" w:sz="0" w:space="0" w:color="auto" w:frame="1"/>
        </w:rPr>
        <w:t xml:space="preserve"> С. 25.</w:t>
      </w:r>
    </w:p>
    <w:p w:rsidR="00781A4D" w:rsidRPr="00F9600A" w:rsidRDefault="00781A4D" w:rsidP="00F9600A">
      <w:pPr>
        <w:numPr>
          <w:ilvl w:val="0"/>
          <w:numId w:val="22"/>
        </w:numPr>
        <w:tabs>
          <w:tab w:val="left" w:pos="993"/>
        </w:tabs>
        <w:spacing w:line="360" w:lineRule="auto"/>
        <w:ind w:left="0" w:firstLine="709"/>
        <w:jc w:val="both"/>
        <w:rPr>
          <w:color w:val="000000"/>
          <w:sz w:val="28"/>
          <w:szCs w:val="28"/>
        </w:rPr>
      </w:pPr>
      <w:r w:rsidRPr="00F9600A">
        <w:rPr>
          <w:color w:val="000000"/>
          <w:sz w:val="28"/>
          <w:szCs w:val="28"/>
          <w:bdr w:val="none" w:sz="0" w:space="0" w:color="auto" w:frame="1"/>
        </w:rPr>
        <w:lastRenderedPageBreak/>
        <w:t>Загальна фізіотерапія і курортологія / Є. М. Панасюк, Я. М. Федорів, В. М. Модил</w:t>
      </w:r>
      <w:r w:rsidR="00993684">
        <w:rPr>
          <w:color w:val="000000"/>
          <w:sz w:val="28"/>
          <w:szCs w:val="28"/>
          <w:bdr w:val="none" w:sz="0" w:space="0" w:color="auto" w:frame="1"/>
        </w:rPr>
        <w:t xml:space="preserve">евський.  Львів : Світ, 1990. </w:t>
      </w:r>
      <w:r w:rsidRPr="00F9600A">
        <w:rPr>
          <w:color w:val="000000"/>
          <w:sz w:val="28"/>
          <w:szCs w:val="28"/>
          <w:bdr w:val="none" w:sz="0" w:space="0" w:color="auto" w:frame="1"/>
        </w:rPr>
        <w:t xml:space="preserve"> 136 с</w:t>
      </w:r>
      <w:r w:rsidR="00993684">
        <w:rPr>
          <w:color w:val="000000"/>
          <w:sz w:val="28"/>
          <w:szCs w:val="28"/>
          <w:bdr w:val="none" w:sz="0" w:space="0" w:color="auto" w:frame="1"/>
          <w:lang w:val="uk-UA"/>
        </w:rPr>
        <w:t>.</w:t>
      </w:r>
    </w:p>
    <w:p w:rsidR="00781A4D" w:rsidRPr="00F9600A" w:rsidRDefault="00781A4D" w:rsidP="00F9600A">
      <w:pPr>
        <w:numPr>
          <w:ilvl w:val="0"/>
          <w:numId w:val="22"/>
        </w:numPr>
        <w:tabs>
          <w:tab w:val="left" w:pos="993"/>
        </w:tabs>
        <w:spacing w:line="360" w:lineRule="auto"/>
        <w:ind w:left="0" w:firstLine="709"/>
        <w:jc w:val="both"/>
        <w:rPr>
          <w:color w:val="000000"/>
          <w:sz w:val="28"/>
          <w:szCs w:val="28"/>
        </w:rPr>
      </w:pPr>
      <w:r w:rsidRPr="00F9600A">
        <w:rPr>
          <w:color w:val="000000"/>
          <w:sz w:val="28"/>
          <w:szCs w:val="28"/>
          <w:bdr w:val="none" w:sz="0" w:space="0" w:color="auto" w:frame="1"/>
        </w:rPr>
        <w:t xml:space="preserve">Лікувальна фізкультура та спортивна медицина / В. В. Клапчук, </w:t>
      </w:r>
      <w:r w:rsidR="00993684">
        <w:rPr>
          <w:color w:val="000000"/>
          <w:sz w:val="28"/>
          <w:szCs w:val="28"/>
          <w:bdr w:val="none" w:sz="0" w:space="0" w:color="auto" w:frame="1"/>
          <w:lang w:val="uk-UA"/>
        </w:rPr>
        <w:t xml:space="preserve">                         </w:t>
      </w:r>
      <w:r w:rsidRPr="00F9600A">
        <w:rPr>
          <w:color w:val="000000"/>
          <w:sz w:val="28"/>
          <w:szCs w:val="28"/>
          <w:bdr w:val="none" w:sz="0" w:space="0" w:color="auto" w:frame="1"/>
        </w:rPr>
        <w:t>Г. В. Дзяк, І. В. Муравов та ін. / за ред</w:t>
      </w:r>
      <w:r w:rsidR="00993684">
        <w:rPr>
          <w:color w:val="000000"/>
          <w:sz w:val="28"/>
          <w:szCs w:val="28"/>
          <w:bdr w:val="none" w:sz="0" w:space="0" w:color="auto" w:frame="1"/>
        </w:rPr>
        <w:t xml:space="preserve">. В. В. Клапчука, Г. В. Дзяка. </w:t>
      </w:r>
      <w:r w:rsidRPr="00F9600A">
        <w:rPr>
          <w:color w:val="000000"/>
          <w:sz w:val="28"/>
          <w:szCs w:val="28"/>
          <w:bdr w:val="none" w:sz="0" w:space="0" w:color="auto" w:frame="1"/>
        </w:rPr>
        <w:t xml:space="preserve"> К. : Здоров'я, 1995.-312 с.</w:t>
      </w:r>
    </w:p>
    <w:p w:rsidR="00781A4D" w:rsidRPr="00F9600A" w:rsidRDefault="00781A4D" w:rsidP="00F9600A">
      <w:pPr>
        <w:numPr>
          <w:ilvl w:val="0"/>
          <w:numId w:val="22"/>
        </w:numPr>
        <w:tabs>
          <w:tab w:val="left" w:pos="993"/>
        </w:tabs>
        <w:spacing w:line="360" w:lineRule="auto"/>
        <w:ind w:left="0" w:firstLine="709"/>
        <w:jc w:val="both"/>
        <w:rPr>
          <w:color w:val="000000"/>
          <w:sz w:val="28"/>
          <w:szCs w:val="28"/>
        </w:rPr>
      </w:pPr>
      <w:r w:rsidRPr="00F9600A">
        <w:rPr>
          <w:rStyle w:val="af7"/>
          <w:i w:val="0"/>
          <w:color w:val="000000"/>
          <w:sz w:val="28"/>
          <w:szCs w:val="28"/>
          <w:bdr w:val="none" w:sz="0" w:space="0" w:color="auto" w:frame="1"/>
        </w:rPr>
        <w:t>Підгорний В. К., Кукуєва В. В. </w:t>
      </w:r>
      <w:r w:rsidRPr="00F9600A">
        <w:rPr>
          <w:color w:val="000000"/>
          <w:sz w:val="28"/>
          <w:szCs w:val="28"/>
          <w:bdr w:val="none" w:sz="0" w:space="0" w:color="auto" w:frame="1"/>
        </w:rPr>
        <w:t>Анато</w:t>
      </w:r>
      <w:r w:rsidR="00993684">
        <w:rPr>
          <w:color w:val="000000"/>
          <w:sz w:val="28"/>
          <w:szCs w:val="28"/>
          <w:bdr w:val="none" w:sz="0" w:space="0" w:color="auto" w:frame="1"/>
        </w:rPr>
        <w:t xml:space="preserve">мо-фізіологічні основи масажу. </w:t>
      </w:r>
      <w:r w:rsidRPr="00F9600A">
        <w:rPr>
          <w:color w:val="000000"/>
          <w:sz w:val="28"/>
          <w:szCs w:val="28"/>
          <w:bdr w:val="none" w:sz="0" w:space="0" w:color="auto" w:frame="1"/>
        </w:rPr>
        <w:t xml:space="preserve"> Черкаси, 1997. - 255 с</w:t>
      </w:r>
    </w:p>
    <w:p w:rsidR="00781A4D" w:rsidRPr="00F9600A" w:rsidRDefault="00781A4D" w:rsidP="00F9600A">
      <w:pPr>
        <w:numPr>
          <w:ilvl w:val="0"/>
          <w:numId w:val="22"/>
        </w:numPr>
        <w:tabs>
          <w:tab w:val="left" w:pos="993"/>
        </w:tabs>
        <w:spacing w:line="360" w:lineRule="auto"/>
        <w:ind w:left="0" w:firstLine="709"/>
        <w:jc w:val="both"/>
        <w:rPr>
          <w:color w:val="000000"/>
          <w:sz w:val="28"/>
          <w:szCs w:val="28"/>
        </w:rPr>
      </w:pPr>
      <w:r w:rsidRPr="00F9600A">
        <w:rPr>
          <w:color w:val="000000"/>
          <w:sz w:val="28"/>
          <w:szCs w:val="28"/>
          <w:bdr w:val="none" w:sz="0" w:space="0" w:color="auto" w:frame="1"/>
        </w:rPr>
        <w:t>Фізич</w:t>
      </w:r>
      <w:r w:rsidR="00993684">
        <w:rPr>
          <w:color w:val="000000"/>
          <w:sz w:val="28"/>
          <w:szCs w:val="28"/>
          <w:bdr w:val="none" w:sz="0" w:space="0" w:color="auto" w:frame="1"/>
        </w:rPr>
        <w:t xml:space="preserve">на реабілітація / В. М. Мухін.  К.: Олімп, літ-ра, 2000. </w:t>
      </w:r>
      <w:r w:rsidRPr="00F9600A">
        <w:rPr>
          <w:color w:val="000000"/>
          <w:sz w:val="28"/>
          <w:szCs w:val="28"/>
          <w:bdr w:val="none" w:sz="0" w:space="0" w:color="auto" w:frame="1"/>
        </w:rPr>
        <w:t xml:space="preserve"> 423 с</w:t>
      </w:r>
      <w:r w:rsidR="00993684">
        <w:rPr>
          <w:color w:val="000000"/>
          <w:sz w:val="28"/>
          <w:szCs w:val="28"/>
          <w:bdr w:val="none" w:sz="0" w:space="0" w:color="auto" w:frame="1"/>
          <w:lang w:val="uk-UA"/>
        </w:rPr>
        <w:t>.</w:t>
      </w:r>
    </w:p>
    <w:p w:rsidR="00781A4D" w:rsidRPr="00F9600A" w:rsidRDefault="00781A4D" w:rsidP="00F9600A">
      <w:pPr>
        <w:numPr>
          <w:ilvl w:val="0"/>
          <w:numId w:val="22"/>
        </w:numPr>
        <w:tabs>
          <w:tab w:val="left" w:pos="993"/>
        </w:tabs>
        <w:spacing w:line="360" w:lineRule="auto"/>
        <w:ind w:left="0" w:firstLine="709"/>
        <w:jc w:val="both"/>
        <w:rPr>
          <w:color w:val="000000"/>
          <w:sz w:val="28"/>
          <w:szCs w:val="28"/>
        </w:rPr>
      </w:pPr>
      <w:r w:rsidRPr="00F9600A">
        <w:rPr>
          <w:color w:val="000000"/>
          <w:sz w:val="28"/>
          <w:szCs w:val="28"/>
          <w:bdr w:val="none" w:sz="0" w:space="0" w:color="auto" w:frame="1"/>
        </w:rPr>
        <w:t xml:space="preserve">Фитотерапия ожирения и сахарного диабета / О. С. Ефимов, </w:t>
      </w:r>
      <w:r w:rsidR="00EC6949">
        <w:rPr>
          <w:color w:val="000000"/>
          <w:sz w:val="28"/>
          <w:szCs w:val="28"/>
          <w:bdr w:val="none" w:sz="0" w:space="0" w:color="auto" w:frame="1"/>
          <w:lang w:val="uk-UA"/>
        </w:rPr>
        <w:t xml:space="preserve">                                  </w:t>
      </w:r>
      <w:r w:rsidRPr="00F9600A">
        <w:rPr>
          <w:color w:val="000000"/>
          <w:sz w:val="28"/>
          <w:szCs w:val="28"/>
          <w:bdr w:val="none" w:sz="0" w:space="0" w:color="auto" w:frame="1"/>
        </w:rPr>
        <w:t>О. В. Щербак - К. : Наук, думка, 1993. - 177 с.</w:t>
      </w:r>
    </w:p>
    <w:p w:rsidR="00340967" w:rsidRPr="00340967" w:rsidRDefault="00340967" w:rsidP="00340967">
      <w:pPr>
        <w:pStyle w:val="af"/>
        <w:numPr>
          <w:ilvl w:val="0"/>
          <w:numId w:val="22"/>
        </w:numPr>
        <w:spacing w:line="360" w:lineRule="auto"/>
        <w:ind w:left="0" w:firstLine="709"/>
        <w:jc w:val="both"/>
        <w:rPr>
          <w:rFonts w:ascii="Times New Roman" w:hAnsi="Times New Roman"/>
          <w:sz w:val="28"/>
          <w:szCs w:val="28"/>
        </w:rPr>
      </w:pPr>
      <w:r w:rsidRPr="00340967">
        <w:rPr>
          <w:rFonts w:ascii="Times New Roman" w:hAnsi="Times New Roman"/>
          <w:sz w:val="28"/>
          <w:szCs w:val="28"/>
          <w:lang w:val="en-US"/>
        </w:rPr>
        <w:t xml:space="preserve">Dixon J. B. Fat-free mass loss generated with weight loss in overweight and obese adults: what may we expect? / J. B. Dixon, E. A. Lambert, M. Grima // Diabetes, Obesity and Metabolism. – 2015. – Vol. 17. – Iss. 1. – </w:t>
      </w:r>
      <w:r w:rsidR="00EC6949">
        <w:rPr>
          <w:rFonts w:ascii="Times New Roman" w:hAnsi="Times New Roman"/>
          <w:sz w:val="28"/>
          <w:szCs w:val="28"/>
        </w:rPr>
        <w:t xml:space="preserve">                        </w:t>
      </w:r>
      <w:r w:rsidRPr="00340967">
        <w:rPr>
          <w:rFonts w:ascii="Times New Roman" w:hAnsi="Times New Roman"/>
          <w:sz w:val="28"/>
          <w:szCs w:val="28"/>
        </w:rPr>
        <w:t>Р</w:t>
      </w:r>
      <w:r w:rsidRPr="00340967">
        <w:rPr>
          <w:rFonts w:ascii="Times New Roman" w:hAnsi="Times New Roman"/>
          <w:sz w:val="28"/>
          <w:szCs w:val="28"/>
          <w:lang w:val="en-US"/>
        </w:rPr>
        <w:t xml:space="preserve">. 91–93. </w:t>
      </w:r>
    </w:p>
    <w:p w:rsidR="00772C04" w:rsidRPr="00772C04" w:rsidRDefault="00340967" w:rsidP="00340967">
      <w:pPr>
        <w:pStyle w:val="af"/>
        <w:numPr>
          <w:ilvl w:val="0"/>
          <w:numId w:val="22"/>
        </w:numPr>
        <w:spacing w:line="360" w:lineRule="auto"/>
        <w:ind w:left="0" w:firstLine="709"/>
        <w:jc w:val="both"/>
        <w:rPr>
          <w:rFonts w:ascii="Times New Roman" w:hAnsi="Times New Roman"/>
          <w:sz w:val="28"/>
          <w:szCs w:val="28"/>
          <w:lang w:val="en-US"/>
        </w:rPr>
      </w:pPr>
      <w:r w:rsidRPr="00340967">
        <w:rPr>
          <w:rFonts w:ascii="Times New Roman" w:hAnsi="Times New Roman"/>
          <w:sz w:val="28"/>
          <w:szCs w:val="28"/>
          <w:lang w:val="en-US"/>
        </w:rPr>
        <w:t xml:space="preserve">Effects of an occupation-based obesity prevention program for children at risk / C. Lau, D. Stevens, J. Jia // Occup. Ther. Health Care. – 2013. – № 27(2). – P. 163–175. </w:t>
      </w:r>
    </w:p>
    <w:p w:rsidR="00772C04" w:rsidRPr="00772C04" w:rsidRDefault="00340967" w:rsidP="00340967">
      <w:pPr>
        <w:pStyle w:val="af"/>
        <w:numPr>
          <w:ilvl w:val="0"/>
          <w:numId w:val="22"/>
        </w:numPr>
        <w:spacing w:line="360" w:lineRule="auto"/>
        <w:ind w:left="0" w:firstLine="709"/>
        <w:jc w:val="both"/>
        <w:rPr>
          <w:rFonts w:ascii="Times New Roman" w:hAnsi="Times New Roman"/>
          <w:sz w:val="28"/>
          <w:szCs w:val="28"/>
          <w:lang w:val="en-US"/>
        </w:rPr>
      </w:pPr>
      <w:r w:rsidRPr="00340967">
        <w:rPr>
          <w:rFonts w:ascii="Times New Roman" w:hAnsi="Times New Roman"/>
          <w:sz w:val="28"/>
          <w:szCs w:val="28"/>
          <w:lang w:val="en-US"/>
        </w:rPr>
        <w:t xml:space="preserve">Gutenbrunner C. White Book on Physical Rehabilitation Medicine in Europe / C. Gutenbrunner, A. B. Ward, M. A. Chamberlain // J. Rehabil Med. – 2007. – № 39. – P. 1–48. </w:t>
      </w:r>
    </w:p>
    <w:p w:rsidR="00772C04" w:rsidRPr="00772C04" w:rsidRDefault="00340967" w:rsidP="00340967">
      <w:pPr>
        <w:pStyle w:val="af"/>
        <w:numPr>
          <w:ilvl w:val="0"/>
          <w:numId w:val="22"/>
        </w:numPr>
        <w:spacing w:line="360" w:lineRule="auto"/>
        <w:ind w:left="0" w:firstLine="709"/>
        <w:jc w:val="both"/>
        <w:rPr>
          <w:rFonts w:ascii="Times New Roman" w:hAnsi="Times New Roman"/>
          <w:sz w:val="28"/>
          <w:szCs w:val="28"/>
          <w:lang w:val="en-US"/>
        </w:rPr>
      </w:pPr>
      <w:r w:rsidRPr="00340967">
        <w:rPr>
          <w:rFonts w:ascii="Times New Roman" w:hAnsi="Times New Roman"/>
          <w:sz w:val="28"/>
          <w:szCs w:val="28"/>
          <w:lang w:val="en-US"/>
        </w:rPr>
        <w:t xml:space="preserve">Healthy Growth Study’ group. Obesity in adolescence is associated with perinatal risk factors, parental BMI and socio demographic characteristics / M. Birbilis, G. Moschonis, V. Mougios, Y. Manios // Eur. J. Clin. Nutr. – 2013. – № 467(1). – P. 115–121. </w:t>
      </w:r>
    </w:p>
    <w:p w:rsidR="00772C04" w:rsidRPr="00772C04" w:rsidRDefault="00340967" w:rsidP="00340967">
      <w:pPr>
        <w:pStyle w:val="af"/>
        <w:numPr>
          <w:ilvl w:val="0"/>
          <w:numId w:val="22"/>
        </w:numPr>
        <w:spacing w:line="360" w:lineRule="auto"/>
        <w:ind w:left="0" w:firstLine="709"/>
        <w:jc w:val="both"/>
        <w:rPr>
          <w:rFonts w:ascii="Times New Roman" w:hAnsi="Times New Roman"/>
          <w:sz w:val="28"/>
          <w:szCs w:val="28"/>
          <w:lang w:val="en-US"/>
        </w:rPr>
      </w:pPr>
      <w:r w:rsidRPr="00340967">
        <w:rPr>
          <w:rFonts w:ascii="Times New Roman" w:hAnsi="Times New Roman"/>
          <w:sz w:val="28"/>
          <w:szCs w:val="28"/>
          <w:lang w:val="en-US"/>
        </w:rPr>
        <w:t xml:space="preserve">Lifestyle as an important factor in control of overweight and obesity among schoolchildren from the rural environment / K. Sygit, W. Kołłątaj, </w:t>
      </w:r>
      <w:r w:rsidR="00EC6949">
        <w:rPr>
          <w:rFonts w:ascii="Times New Roman" w:hAnsi="Times New Roman"/>
          <w:sz w:val="28"/>
          <w:szCs w:val="28"/>
        </w:rPr>
        <w:t xml:space="preserve">                            </w:t>
      </w:r>
      <w:r w:rsidRPr="00340967">
        <w:rPr>
          <w:rFonts w:ascii="Times New Roman" w:hAnsi="Times New Roman"/>
          <w:sz w:val="28"/>
          <w:szCs w:val="28"/>
          <w:lang w:val="en-US"/>
        </w:rPr>
        <w:t xml:space="preserve">M. Goździewska [et al.] // Ann. Agric. Environ. Med. – 2012. – №19(3). – P. 557–561. </w:t>
      </w:r>
    </w:p>
    <w:p w:rsidR="00772C04" w:rsidRPr="00772C04" w:rsidRDefault="00340967" w:rsidP="00340967">
      <w:pPr>
        <w:pStyle w:val="af"/>
        <w:numPr>
          <w:ilvl w:val="0"/>
          <w:numId w:val="22"/>
        </w:numPr>
        <w:spacing w:line="360" w:lineRule="auto"/>
        <w:ind w:left="0" w:firstLine="709"/>
        <w:jc w:val="both"/>
        <w:rPr>
          <w:rFonts w:ascii="Times New Roman" w:hAnsi="Times New Roman"/>
          <w:sz w:val="28"/>
          <w:szCs w:val="28"/>
          <w:lang w:val="en-US"/>
        </w:rPr>
      </w:pPr>
      <w:r w:rsidRPr="00340967">
        <w:rPr>
          <w:rFonts w:ascii="Times New Roman" w:hAnsi="Times New Roman"/>
          <w:sz w:val="28"/>
          <w:szCs w:val="28"/>
          <w:lang w:val="en-US"/>
        </w:rPr>
        <w:lastRenderedPageBreak/>
        <w:t xml:space="preserve">Monitoring the Obesity Epidemic into the 21st Century – Weighing the Evidence / L. Lissner, S. Visscher, A. Rissanen, B. L. Heitmann // Obes Facts. – 2013. – № 6. – </w:t>
      </w:r>
      <w:r w:rsidRPr="00340967">
        <w:rPr>
          <w:rFonts w:ascii="Times New Roman" w:hAnsi="Times New Roman"/>
          <w:sz w:val="28"/>
          <w:szCs w:val="28"/>
        </w:rPr>
        <w:t>Р</w:t>
      </w:r>
      <w:r w:rsidRPr="00340967">
        <w:rPr>
          <w:rFonts w:ascii="Times New Roman" w:hAnsi="Times New Roman"/>
          <w:sz w:val="28"/>
          <w:szCs w:val="28"/>
          <w:lang w:val="en-US"/>
        </w:rPr>
        <w:t xml:space="preserve">. 561–566. </w:t>
      </w:r>
    </w:p>
    <w:p w:rsidR="00772C04" w:rsidRPr="00772C04" w:rsidRDefault="00340967" w:rsidP="00340967">
      <w:pPr>
        <w:pStyle w:val="af"/>
        <w:numPr>
          <w:ilvl w:val="0"/>
          <w:numId w:val="22"/>
        </w:numPr>
        <w:spacing w:line="360" w:lineRule="auto"/>
        <w:ind w:left="0" w:firstLine="709"/>
        <w:jc w:val="both"/>
        <w:rPr>
          <w:rFonts w:ascii="Times New Roman" w:hAnsi="Times New Roman"/>
          <w:sz w:val="28"/>
          <w:szCs w:val="28"/>
          <w:lang w:val="en-US"/>
        </w:rPr>
      </w:pPr>
      <w:r w:rsidRPr="00340967">
        <w:rPr>
          <w:rFonts w:ascii="Times New Roman" w:hAnsi="Times New Roman"/>
          <w:sz w:val="28"/>
          <w:szCs w:val="28"/>
          <w:lang w:val="en-US"/>
        </w:rPr>
        <w:t xml:space="preserve">Obesity and physical fitness among Moscow schoolchildren: 6-years follow-up / A. N. Oranskaya, K. G. Gurevich, V. A. Orlov, E. V. Burdukova [et al.] // British Journal of Medicine &amp; Medical Research. – 2015. – № 5(1). – P. 23–31. </w:t>
      </w:r>
    </w:p>
    <w:p w:rsidR="00772C04" w:rsidRPr="00772C04" w:rsidRDefault="00340967" w:rsidP="00772C04">
      <w:pPr>
        <w:pStyle w:val="af"/>
        <w:numPr>
          <w:ilvl w:val="0"/>
          <w:numId w:val="22"/>
        </w:numPr>
        <w:spacing w:line="360" w:lineRule="auto"/>
        <w:ind w:left="0" w:firstLine="709"/>
        <w:jc w:val="both"/>
        <w:rPr>
          <w:rFonts w:ascii="Times New Roman" w:hAnsi="Times New Roman"/>
          <w:sz w:val="28"/>
          <w:szCs w:val="28"/>
          <w:lang w:val="en-US"/>
        </w:rPr>
      </w:pPr>
      <w:r w:rsidRPr="00340967">
        <w:rPr>
          <w:rFonts w:ascii="Times New Roman" w:hAnsi="Times New Roman"/>
          <w:sz w:val="28"/>
          <w:szCs w:val="28"/>
          <w:lang w:val="en-US"/>
        </w:rPr>
        <w:t xml:space="preserve">World Health Organization. Obesity and overweight. 2011 [Elektronik resourse]. – Mode of access : </w:t>
      </w:r>
      <w:hyperlink r:id="rId9" w:history="1">
        <w:r w:rsidR="00772C04" w:rsidRPr="00F7472D">
          <w:rPr>
            <w:rStyle w:val="af6"/>
            <w:rFonts w:ascii="Times New Roman" w:hAnsi="Times New Roman"/>
            <w:sz w:val="28"/>
            <w:szCs w:val="28"/>
            <w:lang w:val="en-US"/>
          </w:rPr>
          <w:t>http://www.who.int/mediacentre/factsheets/fs311/en/index.html</w:t>
        </w:r>
      </w:hyperlink>
      <w:r w:rsidRPr="00340967">
        <w:rPr>
          <w:rFonts w:ascii="Times New Roman" w:hAnsi="Times New Roman"/>
          <w:sz w:val="28"/>
          <w:szCs w:val="28"/>
          <w:lang w:val="en-US"/>
        </w:rPr>
        <w:t>.</w:t>
      </w:r>
    </w:p>
    <w:p w:rsidR="00772C04" w:rsidRPr="00EC6949" w:rsidRDefault="003C313E" w:rsidP="00772C04">
      <w:pPr>
        <w:pStyle w:val="af"/>
        <w:numPr>
          <w:ilvl w:val="0"/>
          <w:numId w:val="22"/>
        </w:numPr>
        <w:spacing w:line="360" w:lineRule="auto"/>
        <w:ind w:left="0" w:firstLine="709"/>
        <w:jc w:val="both"/>
        <w:rPr>
          <w:rFonts w:ascii="Times New Roman" w:hAnsi="Times New Roman"/>
          <w:sz w:val="28"/>
          <w:szCs w:val="28"/>
          <w:lang w:val="ru-RU"/>
        </w:rPr>
      </w:pPr>
      <w:r w:rsidRPr="00772C04">
        <w:rPr>
          <w:rFonts w:ascii="Times New Roman" w:hAnsi="Times New Roman"/>
          <w:sz w:val="28"/>
          <w:szCs w:val="28"/>
        </w:rPr>
        <w:t>Жарова I. О. Фізична реабілітація при первинному екзогенноконституціональному ожирінні у підлітків : монографія /</w:t>
      </w:r>
      <w:r w:rsidR="00EC6949">
        <w:rPr>
          <w:rFonts w:ascii="Times New Roman" w:hAnsi="Times New Roman"/>
          <w:sz w:val="28"/>
          <w:szCs w:val="28"/>
        </w:rPr>
        <w:t xml:space="preserve">                                </w:t>
      </w:r>
      <w:r w:rsidRPr="00772C04">
        <w:rPr>
          <w:rFonts w:ascii="Times New Roman" w:hAnsi="Times New Roman"/>
          <w:sz w:val="28"/>
          <w:szCs w:val="28"/>
        </w:rPr>
        <w:t xml:space="preserve"> І. О. Жарова. – К. : Самміткнига, 2015. – 312 с. </w:t>
      </w:r>
    </w:p>
    <w:p w:rsidR="00772C04" w:rsidRPr="00772C04" w:rsidRDefault="003C313E" w:rsidP="00772C04">
      <w:pPr>
        <w:pStyle w:val="af"/>
        <w:numPr>
          <w:ilvl w:val="0"/>
          <w:numId w:val="22"/>
        </w:numPr>
        <w:spacing w:line="360" w:lineRule="auto"/>
        <w:ind w:left="0" w:firstLine="709"/>
        <w:jc w:val="both"/>
        <w:rPr>
          <w:rFonts w:ascii="Times New Roman" w:hAnsi="Times New Roman"/>
          <w:sz w:val="28"/>
          <w:szCs w:val="28"/>
          <w:lang w:val="en-US"/>
        </w:rPr>
      </w:pPr>
      <w:r w:rsidRPr="00772C04">
        <w:rPr>
          <w:rFonts w:ascii="Times New Roman" w:hAnsi="Times New Roman"/>
          <w:sz w:val="28"/>
          <w:szCs w:val="28"/>
        </w:rPr>
        <w:t xml:space="preserve">Кравчук Л. Д. Особливості застосування засобів фізичної реабілітації хворих на екзогенно-конституціональну форму ожиріння та плоскостопість / Л. Д. Кравчук, І. О. Жарова // Спортивний вісник Придніпров’я. – 2010. – № 3. – С. 139–143. </w:t>
      </w:r>
    </w:p>
    <w:p w:rsidR="00772C04" w:rsidRPr="00772C04" w:rsidRDefault="003C313E" w:rsidP="00772C04">
      <w:pPr>
        <w:pStyle w:val="af"/>
        <w:numPr>
          <w:ilvl w:val="0"/>
          <w:numId w:val="22"/>
        </w:numPr>
        <w:spacing w:line="360" w:lineRule="auto"/>
        <w:ind w:left="0" w:firstLine="709"/>
        <w:jc w:val="both"/>
        <w:rPr>
          <w:rFonts w:ascii="Times New Roman" w:hAnsi="Times New Roman"/>
          <w:sz w:val="28"/>
          <w:szCs w:val="28"/>
          <w:lang w:val="en-US"/>
        </w:rPr>
      </w:pPr>
      <w:r w:rsidRPr="00772C04">
        <w:rPr>
          <w:rFonts w:ascii="Times New Roman" w:hAnsi="Times New Roman"/>
          <w:sz w:val="28"/>
          <w:szCs w:val="28"/>
        </w:rPr>
        <w:t>Кравчук Л. Д. Особливості морфофункціональних змін в препубертатний і пубертатний періоди дітей, хворих на ожиріння /</w:t>
      </w:r>
      <w:r w:rsidR="00EC6949">
        <w:rPr>
          <w:rFonts w:ascii="Times New Roman" w:hAnsi="Times New Roman"/>
          <w:sz w:val="28"/>
          <w:szCs w:val="28"/>
        </w:rPr>
        <w:t xml:space="preserve">                                 </w:t>
      </w:r>
      <w:r w:rsidRPr="00772C04">
        <w:rPr>
          <w:rFonts w:ascii="Times New Roman" w:hAnsi="Times New Roman"/>
          <w:sz w:val="28"/>
          <w:szCs w:val="28"/>
        </w:rPr>
        <w:t xml:space="preserve">Л. Д. Кравчук, І. О. Жарова // Спортивний вісник Придніпров’я. – 2011. – </w:t>
      </w:r>
      <w:r w:rsidR="00EC6949">
        <w:rPr>
          <w:rFonts w:ascii="Times New Roman" w:hAnsi="Times New Roman"/>
          <w:sz w:val="28"/>
          <w:szCs w:val="28"/>
        </w:rPr>
        <w:t xml:space="preserve">                     </w:t>
      </w:r>
      <w:r w:rsidRPr="00772C04">
        <w:rPr>
          <w:rFonts w:ascii="Times New Roman" w:hAnsi="Times New Roman"/>
          <w:sz w:val="28"/>
          <w:szCs w:val="28"/>
        </w:rPr>
        <w:t xml:space="preserve">№ 3. – С. 144–149. </w:t>
      </w:r>
    </w:p>
    <w:p w:rsidR="00772C04" w:rsidRPr="00EC6949" w:rsidRDefault="003C313E" w:rsidP="00772C04">
      <w:pPr>
        <w:pStyle w:val="af"/>
        <w:numPr>
          <w:ilvl w:val="0"/>
          <w:numId w:val="22"/>
        </w:numPr>
        <w:spacing w:line="360" w:lineRule="auto"/>
        <w:ind w:left="0" w:firstLine="709"/>
        <w:jc w:val="both"/>
        <w:rPr>
          <w:rFonts w:ascii="Times New Roman" w:hAnsi="Times New Roman"/>
          <w:sz w:val="28"/>
          <w:szCs w:val="28"/>
          <w:lang w:val="ru-RU"/>
        </w:rPr>
      </w:pPr>
      <w:r w:rsidRPr="00772C04">
        <w:rPr>
          <w:rFonts w:ascii="Times New Roman" w:hAnsi="Times New Roman"/>
          <w:sz w:val="28"/>
          <w:szCs w:val="28"/>
        </w:rPr>
        <w:t xml:space="preserve">Жарова I. О. Патогенетичне обґрунтування використання дієтотерапії в комплексному лікуванні ожиріння у дітей / І. О. Жарова, </w:t>
      </w:r>
      <w:r w:rsidR="00EC6949">
        <w:rPr>
          <w:rFonts w:ascii="Times New Roman" w:hAnsi="Times New Roman"/>
          <w:sz w:val="28"/>
          <w:szCs w:val="28"/>
        </w:rPr>
        <w:t xml:space="preserve">                         </w:t>
      </w:r>
      <w:r w:rsidRPr="00772C04">
        <w:rPr>
          <w:rFonts w:ascii="Times New Roman" w:hAnsi="Times New Roman"/>
          <w:sz w:val="28"/>
          <w:szCs w:val="28"/>
        </w:rPr>
        <w:t xml:space="preserve">Л. Д. Кравчук, І. М. Шум // Молода спортивна наука України. – Львів, 2012. – Вип. 16, т. 2 – С. 95–99. </w:t>
      </w:r>
    </w:p>
    <w:p w:rsidR="00772C04" w:rsidRPr="00772C04" w:rsidRDefault="003C313E" w:rsidP="00772C04">
      <w:pPr>
        <w:pStyle w:val="af"/>
        <w:numPr>
          <w:ilvl w:val="0"/>
          <w:numId w:val="22"/>
        </w:numPr>
        <w:spacing w:line="360" w:lineRule="auto"/>
        <w:ind w:left="0" w:firstLine="709"/>
        <w:jc w:val="both"/>
        <w:rPr>
          <w:rFonts w:ascii="Times New Roman" w:hAnsi="Times New Roman"/>
          <w:sz w:val="28"/>
          <w:szCs w:val="28"/>
          <w:lang w:val="en-US"/>
        </w:rPr>
      </w:pPr>
      <w:r w:rsidRPr="00772C04">
        <w:rPr>
          <w:rFonts w:ascii="Times New Roman" w:hAnsi="Times New Roman"/>
          <w:sz w:val="28"/>
          <w:szCs w:val="28"/>
        </w:rPr>
        <w:t xml:space="preserve">Жарова I. О. Особливості застосування занять гімнастикою у воді в комплексному лікуванні дівчат-підлітків з аліментарною формою ожиріння / І. О. Жарова, Л. Д. Кравчук // Теорія і методика фізичного виховання і спорту. – К., 2013. – № 1. – С. 50–54. </w:t>
      </w:r>
    </w:p>
    <w:p w:rsidR="00772C04" w:rsidRPr="00772C04" w:rsidRDefault="003C313E" w:rsidP="00772C04">
      <w:pPr>
        <w:pStyle w:val="af"/>
        <w:numPr>
          <w:ilvl w:val="0"/>
          <w:numId w:val="22"/>
        </w:numPr>
        <w:spacing w:line="360" w:lineRule="auto"/>
        <w:ind w:left="0" w:firstLine="709"/>
        <w:jc w:val="both"/>
        <w:rPr>
          <w:rFonts w:ascii="Times New Roman" w:hAnsi="Times New Roman"/>
          <w:sz w:val="28"/>
          <w:szCs w:val="28"/>
          <w:lang w:val="en-US"/>
        </w:rPr>
      </w:pPr>
      <w:r w:rsidRPr="00772C04">
        <w:rPr>
          <w:rFonts w:ascii="Times New Roman" w:hAnsi="Times New Roman"/>
          <w:sz w:val="28"/>
          <w:szCs w:val="28"/>
        </w:rPr>
        <w:lastRenderedPageBreak/>
        <w:t xml:space="preserve">Жарова I. О. Вплив маси тіла на морфофункціональний стан нижніх кінцівок 34 у підлітків із первинним ожирінням / І. О. Жарова, </w:t>
      </w:r>
      <w:r w:rsidR="00EC6949">
        <w:rPr>
          <w:rFonts w:ascii="Times New Roman" w:hAnsi="Times New Roman"/>
          <w:sz w:val="28"/>
          <w:szCs w:val="28"/>
        </w:rPr>
        <w:t xml:space="preserve">                          </w:t>
      </w:r>
      <w:r w:rsidRPr="00772C04">
        <w:rPr>
          <w:rFonts w:ascii="Times New Roman" w:hAnsi="Times New Roman"/>
          <w:sz w:val="28"/>
          <w:szCs w:val="28"/>
        </w:rPr>
        <w:t xml:space="preserve">Л. Д. Кравчук // Молодіжний наук. вісник Східноєвроп. ун-ту ім. </w:t>
      </w:r>
      <w:r w:rsidR="00EC6949">
        <w:rPr>
          <w:rFonts w:ascii="Times New Roman" w:hAnsi="Times New Roman"/>
          <w:sz w:val="28"/>
          <w:szCs w:val="28"/>
        </w:rPr>
        <w:t xml:space="preserve">                                                  </w:t>
      </w:r>
      <w:r w:rsidRPr="00772C04">
        <w:rPr>
          <w:rFonts w:ascii="Times New Roman" w:hAnsi="Times New Roman"/>
          <w:sz w:val="28"/>
          <w:szCs w:val="28"/>
        </w:rPr>
        <w:t xml:space="preserve">Л. Українки. – Луцьк, 2014. – Вип. 14. – С. 59–65. </w:t>
      </w:r>
    </w:p>
    <w:p w:rsidR="00772C04" w:rsidRPr="00772C04" w:rsidRDefault="003C313E" w:rsidP="00772C04">
      <w:pPr>
        <w:pStyle w:val="af"/>
        <w:numPr>
          <w:ilvl w:val="0"/>
          <w:numId w:val="22"/>
        </w:numPr>
        <w:spacing w:line="360" w:lineRule="auto"/>
        <w:ind w:left="0" w:firstLine="709"/>
        <w:jc w:val="both"/>
        <w:rPr>
          <w:rFonts w:ascii="Times New Roman" w:hAnsi="Times New Roman"/>
          <w:sz w:val="28"/>
          <w:szCs w:val="28"/>
          <w:lang w:val="en-US"/>
        </w:rPr>
      </w:pPr>
      <w:r w:rsidRPr="00772C04">
        <w:rPr>
          <w:rFonts w:ascii="Times New Roman" w:hAnsi="Times New Roman"/>
          <w:sz w:val="28"/>
          <w:szCs w:val="28"/>
        </w:rPr>
        <w:t xml:space="preserve">Жарова I. О. Сучасний погляд на проблему застосування засобів фізичної реабілітації в осіб із первинною конституціонально-екзогенною формою ожиріння / І. О. Жарова // Теорія і методика фізичного виховання і спорту. – 2014. – № 1. – С. 28–32. </w:t>
      </w:r>
    </w:p>
    <w:p w:rsidR="00772C04" w:rsidRPr="00772C04" w:rsidRDefault="003C313E" w:rsidP="00772C04">
      <w:pPr>
        <w:pStyle w:val="af"/>
        <w:numPr>
          <w:ilvl w:val="0"/>
          <w:numId w:val="22"/>
        </w:numPr>
        <w:spacing w:line="360" w:lineRule="auto"/>
        <w:ind w:left="0" w:firstLine="709"/>
        <w:jc w:val="both"/>
        <w:rPr>
          <w:rFonts w:ascii="Times New Roman" w:hAnsi="Times New Roman"/>
          <w:sz w:val="28"/>
          <w:szCs w:val="28"/>
          <w:lang w:val="en-US"/>
        </w:rPr>
      </w:pPr>
      <w:r w:rsidRPr="00772C04">
        <w:rPr>
          <w:rFonts w:ascii="Times New Roman" w:hAnsi="Times New Roman"/>
          <w:sz w:val="28"/>
          <w:szCs w:val="28"/>
        </w:rPr>
        <w:t xml:space="preserve">Жарова I. О. Загальні підходи до побудови програми фізичної реабілітації в залежності від форми ожиріння / І. О. Жарова, Л. Д. Кравчук // Теорія і методика фізичного виховання і спорту. – 2014. – № 2. – С. 58–62. </w:t>
      </w:r>
    </w:p>
    <w:p w:rsidR="004C7BAE" w:rsidRPr="004C7BAE" w:rsidRDefault="003C313E" w:rsidP="00772C04">
      <w:pPr>
        <w:pStyle w:val="af"/>
        <w:numPr>
          <w:ilvl w:val="0"/>
          <w:numId w:val="22"/>
        </w:numPr>
        <w:spacing w:line="360" w:lineRule="auto"/>
        <w:ind w:left="0" w:firstLine="709"/>
        <w:jc w:val="both"/>
        <w:rPr>
          <w:rFonts w:ascii="Times New Roman" w:hAnsi="Times New Roman"/>
          <w:sz w:val="28"/>
          <w:szCs w:val="28"/>
          <w:lang w:val="en-US"/>
        </w:rPr>
      </w:pPr>
      <w:r w:rsidRPr="00772C04">
        <w:rPr>
          <w:rFonts w:ascii="Times New Roman" w:hAnsi="Times New Roman"/>
          <w:sz w:val="28"/>
          <w:szCs w:val="28"/>
        </w:rPr>
        <w:t xml:space="preserve">Жарова I. О. Застосування кінезитерапії у комплексній фізичній реабілітації осіб із аліментарною формою ожиріння / І. О. Жарова, </w:t>
      </w:r>
      <w:r w:rsidR="00EC6949">
        <w:rPr>
          <w:rFonts w:ascii="Times New Roman" w:hAnsi="Times New Roman"/>
          <w:sz w:val="28"/>
          <w:szCs w:val="28"/>
        </w:rPr>
        <w:t xml:space="preserve">                             </w:t>
      </w:r>
      <w:r w:rsidRPr="00772C04">
        <w:rPr>
          <w:rFonts w:ascii="Times New Roman" w:hAnsi="Times New Roman"/>
          <w:sz w:val="28"/>
          <w:szCs w:val="28"/>
        </w:rPr>
        <w:t>Л. Д. Кравчук // Теорія і методика фізичного виховання і спорту. – 2014. –</w:t>
      </w:r>
      <w:r w:rsidR="00EC6949">
        <w:rPr>
          <w:rFonts w:ascii="Times New Roman" w:hAnsi="Times New Roman"/>
          <w:sz w:val="28"/>
          <w:szCs w:val="28"/>
        </w:rPr>
        <w:t xml:space="preserve">                        </w:t>
      </w:r>
      <w:r w:rsidRPr="00772C04">
        <w:rPr>
          <w:rFonts w:ascii="Times New Roman" w:hAnsi="Times New Roman"/>
          <w:sz w:val="28"/>
          <w:szCs w:val="28"/>
        </w:rPr>
        <w:t xml:space="preserve"> № 3. – С. 31–35. </w:t>
      </w:r>
    </w:p>
    <w:p w:rsidR="004C7BAE" w:rsidRPr="004C7BAE" w:rsidRDefault="003C313E" w:rsidP="00772C04">
      <w:pPr>
        <w:pStyle w:val="af"/>
        <w:numPr>
          <w:ilvl w:val="0"/>
          <w:numId w:val="22"/>
        </w:numPr>
        <w:spacing w:line="360" w:lineRule="auto"/>
        <w:ind w:left="0" w:firstLine="709"/>
        <w:jc w:val="both"/>
        <w:rPr>
          <w:rFonts w:ascii="Times New Roman" w:hAnsi="Times New Roman"/>
          <w:sz w:val="28"/>
          <w:szCs w:val="28"/>
          <w:lang w:val="en-US"/>
        </w:rPr>
      </w:pPr>
      <w:r w:rsidRPr="00772C04">
        <w:rPr>
          <w:rFonts w:ascii="Times New Roman" w:hAnsi="Times New Roman"/>
          <w:sz w:val="28"/>
          <w:szCs w:val="28"/>
        </w:rPr>
        <w:t xml:space="preserve">Жарова I. О. Характер та напрями заходів фізичної реабілітації підлітків із первинним ожирінням / І. О. Жарова // Теорія і методика фізичного виховання і спорту. – 2014. – № 4. – С. 57–61. </w:t>
      </w:r>
    </w:p>
    <w:p w:rsidR="004C7BAE" w:rsidRPr="004C7BAE" w:rsidRDefault="003C313E" w:rsidP="00772C04">
      <w:pPr>
        <w:pStyle w:val="af"/>
        <w:numPr>
          <w:ilvl w:val="0"/>
          <w:numId w:val="22"/>
        </w:numPr>
        <w:spacing w:line="360" w:lineRule="auto"/>
        <w:ind w:left="0" w:firstLine="709"/>
        <w:jc w:val="both"/>
        <w:rPr>
          <w:rFonts w:ascii="Times New Roman" w:hAnsi="Times New Roman"/>
          <w:sz w:val="28"/>
          <w:szCs w:val="28"/>
          <w:lang w:val="en-US"/>
        </w:rPr>
      </w:pPr>
      <w:r w:rsidRPr="00772C04">
        <w:rPr>
          <w:rFonts w:ascii="Times New Roman" w:hAnsi="Times New Roman"/>
          <w:sz w:val="28"/>
          <w:szCs w:val="28"/>
        </w:rPr>
        <w:t xml:space="preserve">Жарова И. А. Качество жизни и особенности питания как факторы, определяющие характер и направленность мероприятий физической реабилитации у подростков с первичным ожирением / </w:t>
      </w:r>
      <w:r w:rsidR="00EC6949">
        <w:rPr>
          <w:rFonts w:ascii="Times New Roman" w:hAnsi="Times New Roman"/>
          <w:sz w:val="28"/>
          <w:szCs w:val="28"/>
        </w:rPr>
        <w:t xml:space="preserve">                               </w:t>
      </w:r>
      <w:r w:rsidRPr="00772C04">
        <w:rPr>
          <w:rFonts w:ascii="Times New Roman" w:hAnsi="Times New Roman"/>
          <w:sz w:val="28"/>
          <w:szCs w:val="28"/>
        </w:rPr>
        <w:t xml:space="preserve">И. А. Жарова // Молодіжний наук. вісник Східноєвроп. ун-ту ім. Л. Українки. – Луцьк, 2014. – Вип. 16. – С. 129–134. </w:t>
      </w:r>
    </w:p>
    <w:p w:rsidR="004C7BAE" w:rsidRPr="004C7BAE" w:rsidRDefault="003C313E" w:rsidP="00772C04">
      <w:pPr>
        <w:pStyle w:val="af"/>
        <w:numPr>
          <w:ilvl w:val="0"/>
          <w:numId w:val="22"/>
        </w:numPr>
        <w:spacing w:line="360" w:lineRule="auto"/>
        <w:ind w:left="0" w:firstLine="709"/>
        <w:jc w:val="both"/>
        <w:rPr>
          <w:rFonts w:ascii="Times New Roman" w:hAnsi="Times New Roman"/>
          <w:sz w:val="28"/>
          <w:szCs w:val="28"/>
          <w:lang w:val="en-US"/>
        </w:rPr>
      </w:pPr>
      <w:r w:rsidRPr="00772C04">
        <w:rPr>
          <w:rFonts w:ascii="Times New Roman" w:hAnsi="Times New Roman"/>
          <w:sz w:val="28"/>
          <w:szCs w:val="28"/>
        </w:rPr>
        <w:t xml:space="preserve">Жарова И. А. Концептуальные основы и подходы к формированию процесса физической реабилитации при первичном конституционально-экзогенном ожирении у подростков / И. А. Жарова // Фізична активність, здоров’я і спорт. – 2014. – № 4 (18). – С. 45–56. </w:t>
      </w:r>
    </w:p>
    <w:p w:rsidR="004C7BAE" w:rsidRPr="004C7BAE" w:rsidRDefault="003C313E" w:rsidP="00772C04">
      <w:pPr>
        <w:pStyle w:val="af"/>
        <w:numPr>
          <w:ilvl w:val="0"/>
          <w:numId w:val="22"/>
        </w:numPr>
        <w:spacing w:line="360" w:lineRule="auto"/>
        <w:ind w:left="0" w:firstLine="709"/>
        <w:jc w:val="both"/>
        <w:rPr>
          <w:rFonts w:ascii="Times New Roman" w:hAnsi="Times New Roman"/>
          <w:sz w:val="28"/>
          <w:szCs w:val="28"/>
          <w:lang w:val="en-US"/>
        </w:rPr>
      </w:pPr>
      <w:r w:rsidRPr="00772C04">
        <w:rPr>
          <w:rFonts w:ascii="Times New Roman" w:hAnsi="Times New Roman"/>
          <w:sz w:val="28"/>
          <w:szCs w:val="28"/>
        </w:rPr>
        <w:t>Жарова И. А. Показатели линейных и угловых характеристик стопы как фактор, определяющий характер и направленность мероприятий физической реабилитации у подростков с первичным ожирением /</w:t>
      </w:r>
      <w:r w:rsidR="00EC6949">
        <w:rPr>
          <w:rFonts w:ascii="Times New Roman" w:hAnsi="Times New Roman"/>
          <w:sz w:val="28"/>
          <w:szCs w:val="28"/>
        </w:rPr>
        <w:t xml:space="preserve">                                   </w:t>
      </w:r>
      <w:r w:rsidRPr="00772C04">
        <w:rPr>
          <w:rFonts w:ascii="Times New Roman" w:hAnsi="Times New Roman"/>
          <w:sz w:val="28"/>
          <w:szCs w:val="28"/>
        </w:rPr>
        <w:t xml:space="preserve"> </w:t>
      </w:r>
      <w:r w:rsidRPr="00772C04">
        <w:rPr>
          <w:rFonts w:ascii="Times New Roman" w:hAnsi="Times New Roman"/>
          <w:sz w:val="28"/>
          <w:szCs w:val="28"/>
        </w:rPr>
        <w:lastRenderedPageBreak/>
        <w:t xml:space="preserve">И. А. Жарова // Молодіжний наук. вісник Східноєвроп. ун-ту ім. Л. Українки. – Луцьк, 2014. – Вип. 15. – С. 77–83. </w:t>
      </w:r>
    </w:p>
    <w:p w:rsidR="004C7BAE" w:rsidRPr="004C7BAE" w:rsidRDefault="003C313E" w:rsidP="00772C04">
      <w:pPr>
        <w:pStyle w:val="af"/>
        <w:numPr>
          <w:ilvl w:val="0"/>
          <w:numId w:val="22"/>
        </w:numPr>
        <w:spacing w:line="360" w:lineRule="auto"/>
        <w:ind w:left="0" w:firstLine="709"/>
        <w:jc w:val="both"/>
        <w:rPr>
          <w:rFonts w:ascii="Times New Roman" w:hAnsi="Times New Roman"/>
          <w:sz w:val="28"/>
          <w:szCs w:val="28"/>
          <w:lang w:val="en-US"/>
        </w:rPr>
      </w:pPr>
      <w:r w:rsidRPr="00772C04">
        <w:rPr>
          <w:rFonts w:ascii="Times New Roman" w:hAnsi="Times New Roman"/>
          <w:sz w:val="28"/>
          <w:szCs w:val="28"/>
        </w:rPr>
        <w:t xml:space="preserve">Жарова I. О. Стан мінеральної щільності кісткової тканини як фактор, що визначає характер та напрям заходів фізичної реабілітації у підлітків із первинним ожирінням / І. О. Жарова // Теорія і методика фізичного виховання і спорту. – 2015. – № 1. – С. 26–30. </w:t>
      </w:r>
    </w:p>
    <w:p w:rsidR="004C7BAE" w:rsidRPr="004C7BAE" w:rsidRDefault="003C313E" w:rsidP="00772C04">
      <w:pPr>
        <w:pStyle w:val="af"/>
        <w:numPr>
          <w:ilvl w:val="0"/>
          <w:numId w:val="22"/>
        </w:numPr>
        <w:spacing w:line="360" w:lineRule="auto"/>
        <w:ind w:left="0" w:firstLine="709"/>
        <w:jc w:val="both"/>
        <w:rPr>
          <w:rFonts w:ascii="Times New Roman" w:hAnsi="Times New Roman"/>
          <w:sz w:val="28"/>
          <w:szCs w:val="28"/>
          <w:lang w:val="en-US"/>
        </w:rPr>
      </w:pPr>
      <w:r w:rsidRPr="00772C04">
        <w:rPr>
          <w:rFonts w:ascii="Times New Roman" w:hAnsi="Times New Roman"/>
          <w:sz w:val="28"/>
          <w:szCs w:val="28"/>
        </w:rPr>
        <w:t xml:space="preserve">Жарова I. О. Порушення діяльності основних функціональних систем та оцінка адаптаційних можливостей організму підлітків із ожирінням як фактори, що визначають характер і спрямованість заходів фізичної реабілітації / І. О. Жарова // Теорія і методика фізичного виховання і спорту. – 2015. – № 3. – С. 61–65. </w:t>
      </w:r>
    </w:p>
    <w:p w:rsidR="004C7BAE" w:rsidRPr="004C7BAE" w:rsidRDefault="003C313E" w:rsidP="00772C04">
      <w:pPr>
        <w:pStyle w:val="af"/>
        <w:numPr>
          <w:ilvl w:val="0"/>
          <w:numId w:val="22"/>
        </w:numPr>
        <w:spacing w:line="360" w:lineRule="auto"/>
        <w:ind w:left="0" w:firstLine="709"/>
        <w:jc w:val="both"/>
        <w:rPr>
          <w:rFonts w:ascii="Times New Roman" w:hAnsi="Times New Roman"/>
          <w:sz w:val="28"/>
          <w:szCs w:val="28"/>
          <w:lang w:val="en-US"/>
        </w:rPr>
      </w:pPr>
      <w:r w:rsidRPr="00772C04">
        <w:rPr>
          <w:rFonts w:ascii="Times New Roman" w:hAnsi="Times New Roman"/>
          <w:sz w:val="28"/>
          <w:szCs w:val="28"/>
        </w:rPr>
        <w:t xml:space="preserve">Жарова И. А. Динамика показателей вариабельности сердечного ритма в процессе физической реабилитации подростков с первичным ожирением / И. А. Жарова // Молодіжний наук. вісник Східноєвроп. ун-ту ім. Л. Українки. – Луцьк, 2015. – Вип. 18. – С. 132–138. </w:t>
      </w:r>
    </w:p>
    <w:p w:rsidR="004C7BAE" w:rsidRPr="004C7BAE" w:rsidRDefault="003C313E" w:rsidP="00772C04">
      <w:pPr>
        <w:pStyle w:val="af"/>
        <w:numPr>
          <w:ilvl w:val="0"/>
          <w:numId w:val="22"/>
        </w:numPr>
        <w:spacing w:line="360" w:lineRule="auto"/>
        <w:ind w:left="0" w:firstLine="709"/>
        <w:jc w:val="both"/>
        <w:rPr>
          <w:rFonts w:ascii="Times New Roman" w:hAnsi="Times New Roman"/>
          <w:sz w:val="28"/>
          <w:szCs w:val="28"/>
          <w:lang w:val="en-US"/>
        </w:rPr>
      </w:pPr>
      <w:r w:rsidRPr="00772C04">
        <w:rPr>
          <w:rFonts w:ascii="Times New Roman" w:hAnsi="Times New Roman"/>
          <w:sz w:val="28"/>
          <w:szCs w:val="28"/>
        </w:rPr>
        <w:t xml:space="preserve">17. Жарова И. А. Динамика показателей компонентного состава тела в процессе физической реабилитации подростков с первичным ожирением / И. А. Жарова // Фізичне виховання, спорт і культура здоров’я в сучасному суспільстві – Луцьк, 2015. – № 4 (55). – С. 165–169. </w:t>
      </w:r>
    </w:p>
    <w:p w:rsidR="004C7BAE" w:rsidRPr="004C7BAE" w:rsidRDefault="003C313E" w:rsidP="00772C04">
      <w:pPr>
        <w:pStyle w:val="af"/>
        <w:numPr>
          <w:ilvl w:val="0"/>
          <w:numId w:val="22"/>
        </w:numPr>
        <w:spacing w:line="360" w:lineRule="auto"/>
        <w:ind w:left="0" w:firstLine="709"/>
        <w:jc w:val="both"/>
        <w:rPr>
          <w:rFonts w:ascii="Times New Roman" w:hAnsi="Times New Roman"/>
          <w:sz w:val="28"/>
          <w:szCs w:val="28"/>
          <w:lang w:val="en-US"/>
        </w:rPr>
      </w:pPr>
      <w:r w:rsidRPr="00772C04">
        <w:rPr>
          <w:rFonts w:ascii="Times New Roman" w:hAnsi="Times New Roman"/>
          <w:sz w:val="28"/>
          <w:szCs w:val="28"/>
        </w:rPr>
        <w:t xml:space="preserve">Жарова И. А. Концепция физической реабилитации при первичном ожирении у подростков / И. А. Жарова // Спортивний вісник Придніпров’я. – Дніпропетровськ, 2015. – № 3. – С. 213–220. </w:t>
      </w:r>
    </w:p>
    <w:p w:rsidR="004C7BAE" w:rsidRPr="004C7BAE" w:rsidRDefault="003C313E" w:rsidP="00772C04">
      <w:pPr>
        <w:pStyle w:val="af"/>
        <w:numPr>
          <w:ilvl w:val="0"/>
          <w:numId w:val="22"/>
        </w:numPr>
        <w:spacing w:line="360" w:lineRule="auto"/>
        <w:ind w:left="0" w:firstLine="709"/>
        <w:jc w:val="both"/>
        <w:rPr>
          <w:rFonts w:ascii="Times New Roman" w:hAnsi="Times New Roman"/>
          <w:sz w:val="28"/>
          <w:szCs w:val="28"/>
          <w:lang w:val="en-US"/>
        </w:rPr>
      </w:pPr>
      <w:r w:rsidRPr="00772C04">
        <w:rPr>
          <w:rFonts w:ascii="Times New Roman" w:hAnsi="Times New Roman"/>
          <w:sz w:val="28"/>
          <w:szCs w:val="28"/>
        </w:rPr>
        <w:t xml:space="preserve">Жарова И. А. Методические основы процесса физической реабилитации подростков с первичным конституционально-экзогенным ожирением / И. А. Жарова // Спортивна наука України. – 2015. – № 1 (65). – С. 50–57. </w:t>
      </w:r>
    </w:p>
    <w:p w:rsidR="004C7BAE" w:rsidRPr="004C7BAE" w:rsidRDefault="003C313E" w:rsidP="00772C04">
      <w:pPr>
        <w:pStyle w:val="af"/>
        <w:numPr>
          <w:ilvl w:val="0"/>
          <w:numId w:val="22"/>
        </w:numPr>
        <w:spacing w:line="360" w:lineRule="auto"/>
        <w:ind w:left="0" w:firstLine="709"/>
        <w:jc w:val="both"/>
        <w:rPr>
          <w:rFonts w:ascii="Times New Roman" w:hAnsi="Times New Roman"/>
          <w:sz w:val="28"/>
          <w:szCs w:val="28"/>
          <w:lang w:val="en-US"/>
        </w:rPr>
      </w:pPr>
      <w:r w:rsidRPr="00772C04">
        <w:rPr>
          <w:rFonts w:ascii="Times New Roman" w:hAnsi="Times New Roman"/>
          <w:sz w:val="28"/>
          <w:szCs w:val="28"/>
        </w:rPr>
        <w:t xml:space="preserve">Жарова И. А. Организационные основы процесса физической реабилитации подростков с первичным конституционально-экзогенным ожирением / И. А. Жарова // Фізична активність, здоров’я і спорт. – 2015. – № 1. – С. 58–65. </w:t>
      </w:r>
    </w:p>
    <w:p w:rsidR="004C7BAE" w:rsidRPr="004C7BAE" w:rsidRDefault="003C313E" w:rsidP="00772C04">
      <w:pPr>
        <w:pStyle w:val="af"/>
        <w:numPr>
          <w:ilvl w:val="0"/>
          <w:numId w:val="22"/>
        </w:numPr>
        <w:spacing w:line="360" w:lineRule="auto"/>
        <w:ind w:left="0" w:firstLine="709"/>
        <w:jc w:val="both"/>
        <w:rPr>
          <w:rFonts w:ascii="Times New Roman" w:hAnsi="Times New Roman"/>
          <w:sz w:val="28"/>
          <w:szCs w:val="28"/>
          <w:lang w:val="en-US"/>
        </w:rPr>
      </w:pPr>
      <w:r w:rsidRPr="00772C04">
        <w:rPr>
          <w:rFonts w:ascii="Times New Roman" w:hAnsi="Times New Roman"/>
          <w:sz w:val="28"/>
          <w:szCs w:val="28"/>
        </w:rPr>
        <w:lastRenderedPageBreak/>
        <w:t xml:space="preserve">Жарова И. А. Динамика показателей качества жизни подростков с ожирением в процессе физической реабилитации / И. А. Жарова // Молодіжний наук. вісник Східноєвроп. ун-ту ім. Л. Українки. – Луцьк, 2015. – Вип. 19. – С. 129–136. </w:t>
      </w:r>
    </w:p>
    <w:p w:rsidR="004C7BAE" w:rsidRPr="004C7BAE" w:rsidRDefault="003C313E" w:rsidP="00772C04">
      <w:pPr>
        <w:pStyle w:val="af"/>
        <w:numPr>
          <w:ilvl w:val="0"/>
          <w:numId w:val="22"/>
        </w:numPr>
        <w:spacing w:line="360" w:lineRule="auto"/>
        <w:ind w:left="0" w:firstLine="709"/>
        <w:jc w:val="both"/>
        <w:rPr>
          <w:rFonts w:ascii="Times New Roman" w:hAnsi="Times New Roman"/>
          <w:sz w:val="28"/>
          <w:szCs w:val="28"/>
          <w:lang w:val="en-US"/>
        </w:rPr>
      </w:pPr>
      <w:r w:rsidRPr="00772C04">
        <w:rPr>
          <w:rFonts w:ascii="Times New Roman" w:hAnsi="Times New Roman"/>
          <w:sz w:val="28"/>
          <w:szCs w:val="28"/>
        </w:rPr>
        <w:t xml:space="preserve">Жарова И. А. Обоснование использования средств физической реабилитации у больных экзогенно-конституциональной формой ожирения и плоскостопием / И. А. Жарова, Л. Д. Кравчук // Олимпийский спорт и спорт для всех : материалы ХIV Междунар. науч. конгресса. – К., 2010. – С. 241–242. </w:t>
      </w:r>
    </w:p>
    <w:p w:rsidR="004C7BAE" w:rsidRPr="00EC6949" w:rsidRDefault="003C313E" w:rsidP="00772C04">
      <w:pPr>
        <w:pStyle w:val="af"/>
        <w:numPr>
          <w:ilvl w:val="0"/>
          <w:numId w:val="22"/>
        </w:numPr>
        <w:spacing w:line="360" w:lineRule="auto"/>
        <w:ind w:left="0" w:firstLine="709"/>
        <w:jc w:val="both"/>
        <w:rPr>
          <w:rFonts w:ascii="Times New Roman" w:hAnsi="Times New Roman"/>
          <w:sz w:val="28"/>
          <w:szCs w:val="28"/>
          <w:lang w:val="ru-RU"/>
        </w:rPr>
      </w:pPr>
      <w:r w:rsidRPr="00772C04">
        <w:rPr>
          <w:rFonts w:ascii="Times New Roman" w:hAnsi="Times New Roman"/>
          <w:sz w:val="28"/>
          <w:szCs w:val="28"/>
        </w:rPr>
        <w:t xml:space="preserve">Кравчук Л. Д. Программирование средств и методов физической реабилитации у лиц с экзогенно-конституциональной формой ожирения и эффективность их применения / Л. Д. Кравчук, І. О. Жарова // Материалы IV Междунар. науч.-практ. конф. молодых ученых БГУФК / под ред.: </w:t>
      </w:r>
      <w:r w:rsidR="00EC6949">
        <w:rPr>
          <w:rFonts w:ascii="Times New Roman" w:hAnsi="Times New Roman"/>
          <w:sz w:val="28"/>
          <w:szCs w:val="28"/>
        </w:rPr>
        <w:t xml:space="preserve">                                </w:t>
      </w:r>
      <w:r w:rsidRPr="00772C04">
        <w:rPr>
          <w:rFonts w:ascii="Times New Roman" w:hAnsi="Times New Roman"/>
          <w:sz w:val="28"/>
          <w:szCs w:val="28"/>
        </w:rPr>
        <w:t xml:space="preserve">М. Е. Кобринского. – Минск, 2011. – С. 284–286. </w:t>
      </w:r>
    </w:p>
    <w:p w:rsidR="004C7BAE" w:rsidRPr="00EC6949" w:rsidRDefault="003C313E" w:rsidP="00772C04">
      <w:pPr>
        <w:pStyle w:val="af"/>
        <w:numPr>
          <w:ilvl w:val="0"/>
          <w:numId w:val="22"/>
        </w:numPr>
        <w:spacing w:line="360" w:lineRule="auto"/>
        <w:ind w:left="0" w:firstLine="709"/>
        <w:jc w:val="both"/>
        <w:rPr>
          <w:rFonts w:ascii="Times New Roman" w:hAnsi="Times New Roman"/>
          <w:sz w:val="28"/>
          <w:szCs w:val="28"/>
          <w:lang w:val="ru-RU"/>
        </w:rPr>
      </w:pPr>
      <w:r w:rsidRPr="00772C04">
        <w:rPr>
          <w:rFonts w:ascii="Times New Roman" w:hAnsi="Times New Roman"/>
          <w:sz w:val="28"/>
          <w:szCs w:val="28"/>
        </w:rPr>
        <w:t xml:space="preserve">Жарова И. А. Использование гидрокинезитерапии в комплексной физической реабилитации подростков с ожирением / И. А. Жарова, </w:t>
      </w:r>
      <w:r w:rsidR="00EC6949">
        <w:rPr>
          <w:rFonts w:ascii="Times New Roman" w:hAnsi="Times New Roman"/>
          <w:sz w:val="28"/>
          <w:szCs w:val="28"/>
        </w:rPr>
        <w:t xml:space="preserve">                                 </w:t>
      </w:r>
      <w:r w:rsidRPr="00772C04">
        <w:rPr>
          <w:rFonts w:ascii="Times New Roman" w:hAnsi="Times New Roman"/>
          <w:sz w:val="28"/>
          <w:szCs w:val="28"/>
        </w:rPr>
        <w:t xml:space="preserve">Л. Д. Кравчук // Олимпийский спорт и спорт для всех : материалы 18 Междунар. науч. конгр., (Алматы, 1–4 октяб. 2014 г.) : в 3-х т. – Т. 3 / МОН Республики Казахстан, МАУФКС, КазАСТ. – Алматы : КазАСТ, 2014. – </w:t>
      </w:r>
      <w:r w:rsidR="00EC6949">
        <w:rPr>
          <w:rFonts w:ascii="Times New Roman" w:hAnsi="Times New Roman"/>
          <w:sz w:val="28"/>
          <w:szCs w:val="28"/>
        </w:rPr>
        <w:t xml:space="preserve">                     </w:t>
      </w:r>
      <w:r w:rsidRPr="00772C04">
        <w:rPr>
          <w:rFonts w:ascii="Times New Roman" w:hAnsi="Times New Roman"/>
          <w:sz w:val="28"/>
          <w:szCs w:val="28"/>
        </w:rPr>
        <w:t xml:space="preserve">С. 98–101. </w:t>
      </w:r>
    </w:p>
    <w:p w:rsidR="004C7BAE" w:rsidRPr="004C7BAE" w:rsidRDefault="003C313E" w:rsidP="00772C04">
      <w:pPr>
        <w:pStyle w:val="af"/>
        <w:numPr>
          <w:ilvl w:val="0"/>
          <w:numId w:val="22"/>
        </w:numPr>
        <w:spacing w:line="360" w:lineRule="auto"/>
        <w:ind w:left="0" w:firstLine="709"/>
        <w:jc w:val="both"/>
        <w:rPr>
          <w:rFonts w:ascii="Times New Roman" w:hAnsi="Times New Roman"/>
          <w:sz w:val="28"/>
          <w:szCs w:val="28"/>
          <w:lang w:val="en-US"/>
        </w:rPr>
      </w:pPr>
      <w:r w:rsidRPr="00772C04">
        <w:rPr>
          <w:rFonts w:ascii="Times New Roman" w:hAnsi="Times New Roman"/>
          <w:sz w:val="28"/>
          <w:szCs w:val="28"/>
        </w:rPr>
        <w:t xml:space="preserve">Жарова И. А. Технология физической реабилитации при первичном конституционально-экзогенном ожирении у подростков / </w:t>
      </w:r>
      <w:r w:rsidR="00EC6949">
        <w:rPr>
          <w:rFonts w:ascii="Times New Roman" w:hAnsi="Times New Roman"/>
          <w:sz w:val="28"/>
          <w:szCs w:val="28"/>
        </w:rPr>
        <w:t xml:space="preserve">                           </w:t>
      </w:r>
      <w:r w:rsidRPr="00772C04">
        <w:rPr>
          <w:rFonts w:ascii="Times New Roman" w:hAnsi="Times New Roman"/>
          <w:sz w:val="28"/>
          <w:szCs w:val="28"/>
        </w:rPr>
        <w:t xml:space="preserve">И. А. Жарова // Молодь та олімпійський рух : VIII Міжнар. наук. конф. молодих вчених, (Київ, 10–11 верес. 2015 р.) : тези доп. – К., 2015. – С. 352–353. </w:t>
      </w:r>
    </w:p>
    <w:p w:rsidR="004C7BAE" w:rsidRPr="00EC6949" w:rsidRDefault="003C313E" w:rsidP="00772C04">
      <w:pPr>
        <w:pStyle w:val="af"/>
        <w:numPr>
          <w:ilvl w:val="0"/>
          <w:numId w:val="22"/>
        </w:numPr>
        <w:spacing w:line="360" w:lineRule="auto"/>
        <w:ind w:left="0" w:firstLine="709"/>
        <w:jc w:val="both"/>
        <w:rPr>
          <w:rFonts w:ascii="Times New Roman" w:hAnsi="Times New Roman"/>
          <w:sz w:val="28"/>
          <w:szCs w:val="28"/>
          <w:lang w:val="ru-RU"/>
        </w:rPr>
      </w:pPr>
      <w:r w:rsidRPr="00772C04">
        <w:rPr>
          <w:rFonts w:ascii="Times New Roman" w:hAnsi="Times New Roman"/>
          <w:sz w:val="28"/>
          <w:szCs w:val="28"/>
        </w:rPr>
        <w:t xml:space="preserve">Жарова И. А. Особенности применения гидрокинезитерапии в программе реабилитации подростков, страдающих ожирением / </w:t>
      </w:r>
      <w:r w:rsidR="00EC6949">
        <w:rPr>
          <w:rFonts w:ascii="Times New Roman" w:hAnsi="Times New Roman"/>
          <w:sz w:val="28"/>
          <w:szCs w:val="28"/>
        </w:rPr>
        <w:t xml:space="preserve">                                    </w:t>
      </w:r>
      <w:r w:rsidRPr="00772C04">
        <w:rPr>
          <w:rFonts w:ascii="Times New Roman" w:hAnsi="Times New Roman"/>
          <w:sz w:val="28"/>
          <w:szCs w:val="28"/>
        </w:rPr>
        <w:t xml:space="preserve">И. А. Жарова, Л. Д. Кравчук // SWorld : сб. науч. тр. – 2013. – № 2. – С. 128–134. </w:t>
      </w:r>
    </w:p>
    <w:p w:rsidR="003C313E" w:rsidRPr="004C7BAE" w:rsidRDefault="003C313E" w:rsidP="00772C04">
      <w:pPr>
        <w:pStyle w:val="af"/>
        <w:numPr>
          <w:ilvl w:val="0"/>
          <w:numId w:val="22"/>
        </w:numPr>
        <w:spacing w:line="360" w:lineRule="auto"/>
        <w:ind w:left="0" w:firstLine="709"/>
        <w:jc w:val="both"/>
        <w:rPr>
          <w:rFonts w:ascii="Times New Roman" w:hAnsi="Times New Roman"/>
          <w:sz w:val="28"/>
          <w:szCs w:val="28"/>
          <w:lang w:val="ru-RU"/>
        </w:rPr>
      </w:pPr>
      <w:r w:rsidRPr="00772C04">
        <w:rPr>
          <w:rFonts w:ascii="Times New Roman" w:hAnsi="Times New Roman"/>
          <w:sz w:val="28"/>
          <w:szCs w:val="28"/>
        </w:rPr>
        <w:lastRenderedPageBreak/>
        <w:t xml:space="preserve">Жарова И. А. Особенности применения кинезитерапии в комплексном лечении подростков с ожирением / И. А. Жарова, </w:t>
      </w:r>
      <w:r w:rsidR="00EC6949">
        <w:rPr>
          <w:rFonts w:ascii="Times New Roman" w:hAnsi="Times New Roman"/>
          <w:sz w:val="28"/>
          <w:szCs w:val="28"/>
        </w:rPr>
        <w:t xml:space="preserve">                                        </w:t>
      </w:r>
      <w:r w:rsidRPr="00772C04">
        <w:rPr>
          <w:rFonts w:ascii="Times New Roman" w:hAnsi="Times New Roman"/>
          <w:sz w:val="28"/>
          <w:szCs w:val="28"/>
        </w:rPr>
        <w:t>Л. Д. Кравчук, О. С. Скомороха // Фізична культура, спорт та здоров’я нації. – Вінниця, 2</w:t>
      </w:r>
      <w:r w:rsidR="00EC6949">
        <w:rPr>
          <w:rFonts w:ascii="Times New Roman" w:hAnsi="Times New Roman"/>
          <w:sz w:val="28"/>
          <w:szCs w:val="28"/>
        </w:rPr>
        <w:t>015. – Вип. 19, т. 1. – С. 604–</w:t>
      </w:r>
      <w:r w:rsidRPr="00772C04">
        <w:rPr>
          <w:rFonts w:ascii="Times New Roman" w:hAnsi="Times New Roman"/>
          <w:sz w:val="28"/>
          <w:szCs w:val="28"/>
        </w:rPr>
        <w:t xml:space="preserve">608. </w:t>
      </w:r>
    </w:p>
    <w:sectPr w:rsidR="003C313E" w:rsidRPr="004C7BAE" w:rsidSect="00497AA0">
      <w:head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66E" w:rsidRDefault="00C5766E" w:rsidP="00007283">
      <w:r>
        <w:separator/>
      </w:r>
    </w:p>
  </w:endnote>
  <w:endnote w:type="continuationSeparator" w:id="0">
    <w:p w:rsidR="00C5766E" w:rsidRDefault="00C5766E"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66E" w:rsidRDefault="00C5766E" w:rsidP="00007283">
      <w:r>
        <w:separator/>
      </w:r>
    </w:p>
  </w:footnote>
  <w:footnote w:type="continuationSeparator" w:id="0">
    <w:p w:rsidR="00C5766E" w:rsidRDefault="00C5766E"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313BE7" w:rsidRDefault="00313BE7">
        <w:pPr>
          <w:pStyle w:val="ab"/>
          <w:jc w:val="right"/>
        </w:pPr>
        <w:r>
          <w:fldChar w:fldCharType="begin"/>
        </w:r>
        <w:r>
          <w:instrText>PAGE   \* MERGEFORMAT</w:instrText>
        </w:r>
        <w:r>
          <w:fldChar w:fldCharType="separate"/>
        </w:r>
        <w:r w:rsidR="00EB3100" w:rsidRPr="00EB3100">
          <w:rPr>
            <w:noProof/>
            <w:lang w:val="ru-RU"/>
          </w:rPr>
          <w:t>47</w:t>
        </w:r>
        <w:r>
          <w:fldChar w:fldCharType="end"/>
        </w:r>
      </w:p>
    </w:sdtContent>
  </w:sdt>
  <w:p w:rsidR="00313BE7" w:rsidRDefault="00313BE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E7" w:rsidRDefault="00313BE7">
    <w:pPr>
      <w:pStyle w:val="ab"/>
      <w:jc w:val="right"/>
    </w:pPr>
  </w:p>
  <w:p w:rsidR="00313BE7" w:rsidRDefault="00313BE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8D45338"/>
    <w:multiLevelType w:val="multilevel"/>
    <w:tmpl w:val="B52C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E25E0"/>
    <w:multiLevelType w:val="hybridMultilevel"/>
    <w:tmpl w:val="581ED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00333"/>
    <w:multiLevelType w:val="hybridMultilevel"/>
    <w:tmpl w:val="BACCCD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1D050FE"/>
    <w:multiLevelType w:val="multilevel"/>
    <w:tmpl w:val="E5BE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12F90"/>
    <w:multiLevelType w:val="multilevel"/>
    <w:tmpl w:val="A394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7075A9"/>
    <w:multiLevelType w:val="hybridMultilevel"/>
    <w:tmpl w:val="0DF48C92"/>
    <w:lvl w:ilvl="0" w:tplc="A26EDCC4">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995C76"/>
    <w:multiLevelType w:val="multilevel"/>
    <w:tmpl w:val="C212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E92985"/>
    <w:multiLevelType w:val="hybridMultilevel"/>
    <w:tmpl w:val="B9440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5D4F12"/>
    <w:multiLevelType w:val="hybridMultilevel"/>
    <w:tmpl w:val="60481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2973E4"/>
    <w:multiLevelType w:val="hybridMultilevel"/>
    <w:tmpl w:val="6D70B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667550"/>
    <w:multiLevelType w:val="hybridMultilevel"/>
    <w:tmpl w:val="86B8D930"/>
    <w:lvl w:ilvl="0" w:tplc="6E147400">
      <w:start w:val="1"/>
      <w:numFmt w:val="decimal"/>
      <w:lvlText w:val="%1."/>
      <w:lvlJc w:val="left"/>
      <w:pPr>
        <w:ind w:left="2099" w:hanging="1248"/>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2E51AA3"/>
    <w:multiLevelType w:val="hybridMultilevel"/>
    <w:tmpl w:val="92762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780D8B"/>
    <w:multiLevelType w:val="multilevel"/>
    <w:tmpl w:val="6A22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9C5CA0"/>
    <w:multiLevelType w:val="multilevel"/>
    <w:tmpl w:val="8668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E350D0"/>
    <w:multiLevelType w:val="multilevel"/>
    <w:tmpl w:val="26A2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1E7407"/>
    <w:multiLevelType w:val="multilevel"/>
    <w:tmpl w:val="010E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943F84"/>
    <w:multiLevelType w:val="multilevel"/>
    <w:tmpl w:val="D6F2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FF67CEB"/>
    <w:multiLevelType w:val="hybridMultilevel"/>
    <w:tmpl w:val="26A2919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58D7B70"/>
    <w:multiLevelType w:val="multilevel"/>
    <w:tmpl w:val="B3C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AB258E"/>
    <w:multiLevelType w:val="multilevel"/>
    <w:tmpl w:val="E8B4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9"/>
  </w:num>
  <w:num w:numId="4">
    <w:abstractNumId w:val="5"/>
  </w:num>
  <w:num w:numId="5">
    <w:abstractNumId w:val="21"/>
  </w:num>
  <w:num w:numId="6">
    <w:abstractNumId w:val="8"/>
  </w:num>
  <w:num w:numId="7">
    <w:abstractNumId w:val="22"/>
  </w:num>
  <w:num w:numId="8">
    <w:abstractNumId w:val="9"/>
  </w:num>
  <w:num w:numId="9">
    <w:abstractNumId w:val="10"/>
  </w:num>
  <w:num w:numId="10">
    <w:abstractNumId w:val="13"/>
  </w:num>
  <w:num w:numId="11">
    <w:abstractNumId w:val="7"/>
  </w:num>
  <w:num w:numId="12">
    <w:abstractNumId w:val="2"/>
  </w:num>
  <w:num w:numId="13">
    <w:abstractNumId w:val="15"/>
  </w:num>
  <w:num w:numId="14">
    <w:abstractNumId w:val="6"/>
  </w:num>
  <w:num w:numId="15">
    <w:abstractNumId w:val="16"/>
  </w:num>
  <w:num w:numId="16">
    <w:abstractNumId w:val="18"/>
  </w:num>
  <w:num w:numId="17">
    <w:abstractNumId w:val="14"/>
  </w:num>
  <w:num w:numId="18">
    <w:abstractNumId w:val="3"/>
  </w:num>
  <w:num w:numId="19">
    <w:abstractNumId w:val="4"/>
  </w:num>
  <w:num w:numId="20">
    <w:abstractNumId w:val="11"/>
  </w:num>
  <w:num w:numId="21">
    <w:abstractNumId w:val="20"/>
  </w:num>
  <w:num w:numId="22">
    <w:abstractNumId w:val="12"/>
  </w:num>
  <w:num w:numId="2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255E"/>
    <w:rsid w:val="00007283"/>
    <w:rsid w:val="00010C2A"/>
    <w:rsid w:val="00011424"/>
    <w:rsid w:val="0001144A"/>
    <w:rsid w:val="000142CE"/>
    <w:rsid w:val="000152EB"/>
    <w:rsid w:val="0001786E"/>
    <w:rsid w:val="00021947"/>
    <w:rsid w:val="00024691"/>
    <w:rsid w:val="00025A14"/>
    <w:rsid w:val="00026353"/>
    <w:rsid w:val="000279D9"/>
    <w:rsid w:val="00030BBD"/>
    <w:rsid w:val="0003196C"/>
    <w:rsid w:val="00032CC9"/>
    <w:rsid w:val="00033373"/>
    <w:rsid w:val="000340B0"/>
    <w:rsid w:val="00035791"/>
    <w:rsid w:val="00035EA2"/>
    <w:rsid w:val="000427A3"/>
    <w:rsid w:val="00042EAD"/>
    <w:rsid w:val="000461C7"/>
    <w:rsid w:val="000461F9"/>
    <w:rsid w:val="00051264"/>
    <w:rsid w:val="000515A5"/>
    <w:rsid w:val="00051635"/>
    <w:rsid w:val="0005434B"/>
    <w:rsid w:val="00055FD3"/>
    <w:rsid w:val="000560AB"/>
    <w:rsid w:val="00060190"/>
    <w:rsid w:val="0006021F"/>
    <w:rsid w:val="0006066C"/>
    <w:rsid w:val="0006170B"/>
    <w:rsid w:val="00061AE9"/>
    <w:rsid w:val="00062A91"/>
    <w:rsid w:val="000633B2"/>
    <w:rsid w:val="00064B50"/>
    <w:rsid w:val="0006742F"/>
    <w:rsid w:val="00067C1A"/>
    <w:rsid w:val="000730C1"/>
    <w:rsid w:val="000733E2"/>
    <w:rsid w:val="000745DF"/>
    <w:rsid w:val="00083DA6"/>
    <w:rsid w:val="000866CA"/>
    <w:rsid w:val="000871A0"/>
    <w:rsid w:val="00093344"/>
    <w:rsid w:val="000942CC"/>
    <w:rsid w:val="00094FF0"/>
    <w:rsid w:val="000951CB"/>
    <w:rsid w:val="00095A10"/>
    <w:rsid w:val="00096DA3"/>
    <w:rsid w:val="00097742"/>
    <w:rsid w:val="000A06CD"/>
    <w:rsid w:val="000A1AAB"/>
    <w:rsid w:val="000A3955"/>
    <w:rsid w:val="000A4211"/>
    <w:rsid w:val="000A567A"/>
    <w:rsid w:val="000B0281"/>
    <w:rsid w:val="000B14EF"/>
    <w:rsid w:val="000B1AA2"/>
    <w:rsid w:val="000B38B1"/>
    <w:rsid w:val="000B54B4"/>
    <w:rsid w:val="000B5776"/>
    <w:rsid w:val="000B6B17"/>
    <w:rsid w:val="000B6E30"/>
    <w:rsid w:val="000C070F"/>
    <w:rsid w:val="000C3417"/>
    <w:rsid w:val="000C43FE"/>
    <w:rsid w:val="000D032C"/>
    <w:rsid w:val="000D0D18"/>
    <w:rsid w:val="000D1B04"/>
    <w:rsid w:val="000D405B"/>
    <w:rsid w:val="000D52BE"/>
    <w:rsid w:val="000D7DDB"/>
    <w:rsid w:val="000E0E4C"/>
    <w:rsid w:val="000E17E2"/>
    <w:rsid w:val="000E25A7"/>
    <w:rsid w:val="000E37DB"/>
    <w:rsid w:val="000F09EC"/>
    <w:rsid w:val="000F1F82"/>
    <w:rsid w:val="000F433D"/>
    <w:rsid w:val="00101157"/>
    <w:rsid w:val="001016C2"/>
    <w:rsid w:val="00102454"/>
    <w:rsid w:val="00102CC2"/>
    <w:rsid w:val="00106437"/>
    <w:rsid w:val="001076E7"/>
    <w:rsid w:val="001146EF"/>
    <w:rsid w:val="001162F9"/>
    <w:rsid w:val="001174CA"/>
    <w:rsid w:val="0012127F"/>
    <w:rsid w:val="001237AC"/>
    <w:rsid w:val="00123FE2"/>
    <w:rsid w:val="0013461E"/>
    <w:rsid w:val="0013581E"/>
    <w:rsid w:val="00136C20"/>
    <w:rsid w:val="00136D74"/>
    <w:rsid w:val="00141136"/>
    <w:rsid w:val="00141E1E"/>
    <w:rsid w:val="00144C7F"/>
    <w:rsid w:val="00145F79"/>
    <w:rsid w:val="001468FA"/>
    <w:rsid w:val="0014701C"/>
    <w:rsid w:val="001475CA"/>
    <w:rsid w:val="00147A10"/>
    <w:rsid w:val="00147E8D"/>
    <w:rsid w:val="00150232"/>
    <w:rsid w:val="00151907"/>
    <w:rsid w:val="00151D5B"/>
    <w:rsid w:val="00156B9D"/>
    <w:rsid w:val="00160A9C"/>
    <w:rsid w:val="00160BE1"/>
    <w:rsid w:val="00161701"/>
    <w:rsid w:val="00163065"/>
    <w:rsid w:val="00163A16"/>
    <w:rsid w:val="00165561"/>
    <w:rsid w:val="0016692E"/>
    <w:rsid w:val="00167485"/>
    <w:rsid w:val="00170244"/>
    <w:rsid w:val="00170FDE"/>
    <w:rsid w:val="00171F7A"/>
    <w:rsid w:val="00172B2F"/>
    <w:rsid w:val="00174C19"/>
    <w:rsid w:val="00174DEA"/>
    <w:rsid w:val="001772CF"/>
    <w:rsid w:val="00177E3C"/>
    <w:rsid w:val="001824E0"/>
    <w:rsid w:val="001827F4"/>
    <w:rsid w:val="0018303A"/>
    <w:rsid w:val="001839DB"/>
    <w:rsid w:val="001853AA"/>
    <w:rsid w:val="00185488"/>
    <w:rsid w:val="0018615F"/>
    <w:rsid w:val="00187FD3"/>
    <w:rsid w:val="00191147"/>
    <w:rsid w:val="00194304"/>
    <w:rsid w:val="00194FF8"/>
    <w:rsid w:val="001A1609"/>
    <w:rsid w:val="001A1719"/>
    <w:rsid w:val="001A5AE4"/>
    <w:rsid w:val="001B21D9"/>
    <w:rsid w:val="001B3688"/>
    <w:rsid w:val="001B42DD"/>
    <w:rsid w:val="001B566C"/>
    <w:rsid w:val="001B5EAD"/>
    <w:rsid w:val="001C50DF"/>
    <w:rsid w:val="001C6869"/>
    <w:rsid w:val="001D0839"/>
    <w:rsid w:val="001D14F6"/>
    <w:rsid w:val="001D1F08"/>
    <w:rsid w:val="001D2044"/>
    <w:rsid w:val="001D3234"/>
    <w:rsid w:val="001D3648"/>
    <w:rsid w:val="001D3712"/>
    <w:rsid w:val="001D44A2"/>
    <w:rsid w:val="001D5BCB"/>
    <w:rsid w:val="001D63AF"/>
    <w:rsid w:val="001D7336"/>
    <w:rsid w:val="001E0EA9"/>
    <w:rsid w:val="001E3051"/>
    <w:rsid w:val="001E43A5"/>
    <w:rsid w:val="001E44F6"/>
    <w:rsid w:val="001E4C02"/>
    <w:rsid w:val="001E60F7"/>
    <w:rsid w:val="001E64D9"/>
    <w:rsid w:val="001E7AA9"/>
    <w:rsid w:val="001F0699"/>
    <w:rsid w:val="001F089B"/>
    <w:rsid w:val="001F1E67"/>
    <w:rsid w:val="001F21E2"/>
    <w:rsid w:val="001F55BE"/>
    <w:rsid w:val="001F5BBF"/>
    <w:rsid w:val="001F5E88"/>
    <w:rsid w:val="001F779D"/>
    <w:rsid w:val="00200A95"/>
    <w:rsid w:val="00203E0A"/>
    <w:rsid w:val="00204834"/>
    <w:rsid w:val="002073E8"/>
    <w:rsid w:val="0021632D"/>
    <w:rsid w:val="00217287"/>
    <w:rsid w:val="002175D6"/>
    <w:rsid w:val="00222CAC"/>
    <w:rsid w:val="00222FC9"/>
    <w:rsid w:val="002231D0"/>
    <w:rsid w:val="00223202"/>
    <w:rsid w:val="002238F8"/>
    <w:rsid w:val="00224749"/>
    <w:rsid w:val="0022501F"/>
    <w:rsid w:val="002261E9"/>
    <w:rsid w:val="00226365"/>
    <w:rsid w:val="00231BA3"/>
    <w:rsid w:val="00233DB0"/>
    <w:rsid w:val="00234088"/>
    <w:rsid w:val="0023713A"/>
    <w:rsid w:val="002409D9"/>
    <w:rsid w:val="00242DB7"/>
    <w:rsid w:val="00246C4A"/>
    <w:rsid w:val="002513AD"/>
    <w:rsid w:val="002524C2"/>
    <w:rsid w:val="0025460B"/>
    <w:rsid w:val="002553CC"/>
    <w:rsid w:val="002556C1"/>
    <w:rsid w:val="00256E20"/>
    <w:rsid w:val="00262CB3"/>
    <w:rsid w:val="00263890"/>
    <w:rsid w:val="002640DD"/>
    <w:rsid w:val="00265221"/>
    <w:rsid w:val="00266680"/>
    <w:rsid w:val="00266BC9"/>
    <w:rsid w:val="0026711A"/>
    <w:rsid w:val="00272DE4"/>
    <w:rsid w:val="00274225"/>
    <w:rsid w:val="002751FA"/>
    <w:rsid w:val="0027534A"/>
    <w:rsid w:val="00281AD3"/>
    <w:rsid w:val="00281C1F"/>
    <w:rsid w:val="00281D53"/>
    <w:rsid w:val="00282749"/>
    <w:rsid w:val="00285A0E"/>
    <w:rsid w:val="00286D12"/>
    <w:rsid w:val="00292D60"/>
    <w:rsid w:val="00293CC2"/>
    <w:rsid w:val="0029411C"/>
    <w:rsid w:val="002961E9"/>
    <w:rsid w:val="00297723"/>
    <w:rsid w:val="002A0B05"/>
    <w:rsid w:val="002A165B"/>
    <w:rsid w:val="002A1842"/>
    <w:rsid w:val="002A18F6"/>
    <w:rsid w:val="002A1C97"/>
    <w:rsid w:val="002A1FF4"/>
    <w:rsid w:val="002A2274"/>
    <w:rsid w:val="002A5395"/>
    <w:rsid w:val="002A7897"/>
    <w:rsid w:val="002A7E73"/>
    <w:rsid w:val="002B57CF"/>
    <w:rsid w:val="002C20BD"/>
    <w:rsid w:val="002C223F"/>
    <w:rsid w:val="002C22D7"/>
    <w:rsid w:val="002C652D"/>
    <w:rsid w:val="002C6E35"/>
    <w:rsid w:val="002D0CB1"/>
    <w:rsid w:val="002D1C85"/>
    <w:rsid w:val="002D2D0D"/>
    <w:rsid w:val="002D554B"/>
    <w:rsid w:val="002D5816"/>
    <w:rsid w:val="002D596A"/>
    <w:rsid w:val="002D5D6D"/>
    <w:rsid w:val="002D5ED7"/>
    <w:rsid w:val="002D780A"/>
    <w:rsid w:val="002E0B8D"/>
    <w:rsid w:val="002E10B6"/>
    <w:rsid w:val="002E13D3"/>
    <w:rsid w:val="002E1FF9"/>
    <w:rsid w:val="002E2E52"/>
    <w:rsid w:val="002E4698"/>
    <w:rsid w:val="002E6B6E"/>
    <w:rsid w:val="002F0330"/>
    <w:rsid w:val="002F232A"/>
    <w:rsid w:val="002F4593"/>
    <w:rsid w:val="002F590B"/>
    <w:rsid w:val="002F765D"/>
    <w:rsid w:val="002F789E"/>
    <w:rsid w:val="00300D7A"/>
    <w:rsid w:val="00301FA0"/>
    <w:rsid w:val="00302695"/>
    <w:rsid w:val="003028F5"/>
    <w:rsid w:val="00303855"/>
    <w:rsid w:val="00303A49"/>
    <w:rsid w:val="00305A24"/>
    <w:rsid w:val="0030702B"/>
    <w:rsid w:val="00310882"/>
    <w:rsid w:val="00311D4E"/>
    <w:rsid w:val="00312E0A"/>
    <w:rsid w:val="00312F06"/>
    <w:rsid w:val="00313BE7"/>
    <w:rsid w:val="003149E0"/>
    <w:rsid w:val="00316061"/>
    <w:rsid w:val="00317103"/>
    <w:rsid w:val="0031725E"/>
    <w:rsid w:val="0031732A"/>
    <w:rsid w:val="00317491"/>
    <w:rsid w:val="00323D91"/>
    <w:rsid w:val="0032539F"/>
    <w:rsid w:val="00327073"/>
    <w:rsid w:val="00335578"/>
    <w:rsid w:val="00335A82"/>
    <w:rsid w:val="00337CC7"/>
    <w:rsid w:val="00340123"/>
    <w:rsid w:val="00340967"/>
    <w:rsid w:val="00341F3D"/>
    <w:rsid w:val="003428AA"/>
    <w:rsid w:val="00342C35"/>
    <w:rsid w:val="0034337F"/>
    <w:rsid w:val="00343B9E"/>
    <w:rsid w:val="00343F16"/>
    <w:rsid w:val="00344081"/>
    <w:rsid w:val="003477FA"/>
    <w:rsid w:val="0035041B"/>
    <w:rsid w:val="00350596"/>
    <w:rsid w:val="0035169F"/>
    <w:rsid w:val="00351D4B"/>
    <w:rsid w:val="00354018"/>
    <w:rsid w:val="00354499"/>
    <w:rsid w:val="00355108"/>
    <w:rsid w:val="00355C24"/>
    <w:rsid w:val="00355D5B"/>
    <w:rsid w:val="00357387"/>
    <w:rsid w:val="003621ED"/>
    <w:rsid w:val="00362EC9"/>
    <w:rsid w:val="00363FE8"/>
    <w:rsid w:val="0036522B"/>
    <w:rsid w:val="0037265E"/>
    <w:rsid w:val="003748F9"/>
    <w:rsid w:val="003752D4"/>
    <w:rsid w:val="00375A44"/>
    <w:rsid w:val="00375EF2"/>
    <w:rsid w:val="0038256F"/>
    <w:rsid w:val="00383BF2"/>
    <w:rsid w:val="00383C52"/>
    <w:rsid w:val="00383FEA"/>
    <w:rsid w:val="00392F4A"/>
    <w:rsid w:val="003941AE"/>
    <w:rsid w:val="00395D80"/>
    <w:rsid w:val="00396D34"/>
    <w:rsid w:val="003A1251"/>
    <w:rsid w:val="003A26DA"/>
    <w:rsid w:val="003A5D4E"/>
    <w:rsid w:val="003A68DE"/>
    <w:rsid w:val="003A7848"/>
    <w:rsid w:val="003B0502"/>
    <w:rsid w:val="003B119F"/>
    <w:rsid w:val="003B185E"/>
    <w:rsid w:val="003B26F4"/>
    <w:rsid w:val="003B64D0"/>
    <w:rsid w:val="003B76C4"/>
    <w:rsid w:val="003B77C8"/>
    <w:rsid w:val="003C1BB8"/>
    <w:rsid w:val="003C2116"/>
    <w:rsid w:val="003C313E"/>
    <w:rsid w:val="003C6E13"/>
    <w:rsid w:val="003C7849"/>
    <w:rsid w:val="003C798C"/>
    <w:rsid w:val="003D05CA"/>
    <w:rsid w:val="003D2DB4"/>
    <w:rsid w:val="003D2EF6"/>
    <w:rsid w:val="003D2F82"/>
    <w:rsid w:val="003D4D48"/>
    <w:rsid w:val="003D5109"/>
    <w:rsid w:val="003D5925"/>
    <w:rsid w:val="003E0BEB"/>
    <w:rsid w:val="003E391A"/>
    <w:rsid w:val="003E6F77"/>
    <w:rsid w:val="003F08C1"/>
    <w:rsid w:val="003F0A43"/>
    <w:rsid w:val="003F1135"/>
    <w:rsid w:val="003F55E7"/>
    <w:rsid w:val="00401AB8"/>
    <w:rsid w:val="00402835"/>
    <w:rsid w:val="004030A5"/>
    <w:rsid w:val="00403B0C"/>
    <w:rsid w:val="004040F9"/>
    <w:rsid w:val="004047C0"/>
    <w:rsid w:val="00407530"/>
    <w:rsid w:val="00411E25"/>
    <w:rsid w:val="00414491"/>
    <w:rsid w:val="004151C6"/>
    <w:rsid w:val="00415895"/>
    <w:rsid w:val="00420213"/>
    <w:rsid w:val="004229EA"/>
    <w:rsid w:val="004239A2"/>
    <w:rsid w:val="004249C7"/>
    <w:rsid w:val="004251B0"/>
    <w:rsid w:val="0042563E"/>
    <w:rsid w:val="0042646D"/>
    <w:rsid w:val="004265B9"/>
    <w:rsid w:val="004271DF"/>
    <w:rsid w:val="00431EDD"/>
    <w:rsid w:val="004328B2"/>
    <w:rsid w:val="00432B6A"/>
    <w:rsid w:val="00433739"/>
    <w:rsid w:val="004339CB"/>
    <w:rsid w:val="00434123"/>
    <w:rsid w:val="004428DE"/>
    <w:rsid w:val="00443907"/>
    <w:rsid w:val="0044497A"/>
    <w:rsid w:val="00444CAF"/>
    <w:rsid w:val="004451D3"/>
    <w:rsid w:val="00451645"/>
    <w:rsid w:val="00452298"/>
    <w:rsid w:val="00452AB9"/>
    <w:rsid w:val="00452B11"/>
    <w:rsid w:val="00455036"/>
    <w:rsid w:val="00457B90"/>
    <w:rsid w:val="0046145D"/>
    <w:rsid w:val="004620E1"/>
    <w:rsid w:val="004640AD"/>
    <w:rsid w:val="004670AE"/>
    <w:rsid w:val="00467182"/>
    <w:rsid w:val="0047425A"/>
    <w:rsid w:val="004754C1"/>
    <w:rsid w:val="0048071F"/>
    <w:rsid w:val="004832AC"/>
    <w:rsid w:val="00484447"/>
    <w:rsid w:val="004850C2"/>
    <w:rsid w:val="004906B9"/>
    <w:rsid w:val="00490EB4"/>
    <w:rsid w:val="00491063"/>
    <w:rsid w:val="00491955"/>
    <w:rsid w:val="00493D54"/>
    <w:rsid w:val="004946DC"/>
    <w:rsid w:val="00494D25"/>
    <w:rsid w:val="00495BC8"/>
    <w:rsid w:val="004969A6"/>
    <w:rsid w:val="00496F80"/>
    <w:rsid w:val="00497AA0"/>
    <w:rsid w:val="00497BDF"/>
    <w:rsid w:val="004A08AE"/>
    <w:rsid w:val="004A1301"/>
    <w:rsid w:val="004A1D44"/>
    <w:rsid w:val="004A2922"/>
    <w:rsid w:val="004A2A90"/>
    <w:rsid w:val="004A673E"/>
    <w:rsid w:val="004B075C"/>
    <w:rsid w:val="004B1575"/>
    <w:rsid w:val="004B4C07"/>
    <w:rsid w:val="004B4FFE"/>
    <w:rsid w:val="004B5216"/>
    <w:rsid w:val="004B6580"/>
    <w:rsid w:val="004B7D89"/>
    <w:rsid w:val="004C0407"/>
    <w:rsid w:val="004C0F99"/>
    <w:rsid w:val="004C0FFE"/>
    <w:rsid w:val="004C4AD9"/>
    <w:rsid w:val="004C6F41"/>
    <w:rsid w:val="004C7911"/>
    <w:rsid w:val="004C7BAE"/>
    <w:rsid w:val="004C7D45"/>
    <w:rsid w:val="004D1B53"/>
    <w:rsid w:val="004D26EB"/>
    <w:rsid w:val="004D3101"/>
    <w:rsid w:val="004D34B2"/>
    <w:rsid w:val="004D3D96"/>
    <w:rsid w:val="004D3DC0"/>
    <w:rsid w:val="004D5889"/>
    <w:rsid w:val="004E0149"/>
    <w:rsid w:val="004E02D7"/>
    <w:rsid w:val="004E147B"/>
    <w:rsid w:val="004E1EFB"/>
    <w:rsid w:val="004E28B1"/>
    <w:rsid w:val="004E37EA"/>
    <w:rsid w:val="004E4A86"/>
    <w:rsid w:val="004E5A06"/>
    <w:rsid w:val="004E7394"/>
    <w:rsid w:val="004F08FD"/>
    <w:rsid w:val="004F10A7"/>
    <w:rsid w:val="004F23AD"/>
    <w:rsid w:val="00500003"/>
    <w:rsid w:val="00500E0E"/>
    <w:rsid w:val="0050160B"/>
    <w:rsid w:val="00501A1C"/>
    <w:rsid w:val="005059FD"/>
    <w:rsid w:val="00510C01"/>
    <w:rsid w:val="00512C55"/>
    <w:rsid w:val="0051496B"/>
    <w:rsid w:val="00515AAB"/>
    <w:rsid w:val="00516C22"/>
    <w:rsid w:val="005173F6"/>
    <w:rsid w:val="00521DEF"/>
    <w:rsid w:val="005222DE"/>
    <w:rsid w:val="0052254F"/>
    <w:rsid w:val="005227D3"/>
    <w:rsid w:val="00523EC8"/>
    <w:rsid w:val="00524067"/>
    <w:rsid w:val="00525C85"/>
    <w:rsid w:val="0052621B"/>
    <w:rsid w:val="005277FA"/>
    <w:rsid w:val="0052783B"/>
    <w:rsid w:val="00530355"/>
    <w:rsid w:val="00530684"/>
    <w:rsid w:val="00534388"/>
    <w:rsid w:val="005349B4"/>
    <w:rsid w:val="00534D31"/>
    <w:rsid w:val="00534D35"/>
    <w:rsid w:val="00536272"/>
    <w:rsid w:val="0053668A"/>
    <w:rsid w:val="005367E5"/>
    <w:rsid w:val="005376CC"/>
    <w:rsid w:val="0054001F"/>
    <w:rsid w:val="0054012D"/>
    <w:rsid w:val="005431A6"/>
    <w:rsid w:val="0054344B"/>
    <w:rsid w:val="005434BD"/>
    <w:rsid w:val="00545033"/>
    <w:rsid w:val="00545866"/>
    <w:rsid w:val="00546475"/>
    <w:rsid w:val="00546798"/>
    <w:rsid w:val="005471B5"/>
    <w:rsid w:val="0055039D"/>
    <w:rsid w:val="005532A3"/>
    <w:rsid w:val="00554968"/>
    <w:rsid w:val="00554D37"/>
    <w:rsid w:val="00560694"/>
    <w:rsid w:val="00562CDC"/>
    <w:rsid w:val="00562DA1"/>
    <w:rsid w:val="00563B0B"/>
    <w:rsid w:val="0057540C"/>
    <w:rsid w:val="00575C95"/>
    <w:rsid w:val="00576827"/>
    <w:rsid w:val="0058140B"/>
    <w:rsid w:val="00582C7A"/>
    <w:rsid w:val="00584B38"/>
    <w:rsid w:val="0058688B"/>
    <w:rsid w:val="00587175"/>
    <w:rsid w:val="00587372"/>
    <w:rsid w:val="00595C78"/>
    <w:rsid w:val="00596264"/>
    <w:rsid w:val="005A0145"/>
    <w:rsid w:val="005A1CDB"/>
    <w:rsid w:val="005A3276"/>
    <w:rsid w:val="005A42CE"/>
    <w:rsid w:val="005A501F"/>
    <w:rsid w:val="005A50C9"/>
    <w:rsid w:val="005A5AD6"/>
    <w:rsid w:val="005A7B39"/>
    <w:rsid w:val="005B3E6A"/>
    <w:rsid w:val="005B406E"/>
    <w:rsid w:val="005B4A1F"/>
    <w:rsid w:val="005B6893"/>
    <w:rsid w:val="005B70A0"/>
    <w:rsid w:val="005B7DAE"/>
    <w:rsid w:val="005B7EA4"/>
    <w:rsid w:val="005C0BA5"/>
    <w:rsid w:val="005C0EAB"/>
    <w:rsid w:val="005D2851"/>
    <w:rsid w:val="005D3A59"/>
    <w:rsid w:val="005D549B"/>
    <w:rsid w:val="005D57CA"/>
    <w:rsid w:val="005D766A"/>
    <w:rsid w:val="005D7AF1"/>
    <w:rsid w:val="005D7DFE"/>
    <w:rsid w:val="005E0089"/>
    <w:rsid w:val="005E0A4C"/>
    <w:rsid w:val="005E122E"/>
    <w:rsid w:val="005E613C"/>
    <w:rsid w:val="005F2A3E"/>
    <w:rsid w:val="005F3DEF"/>
    <w:rsid w:val="005F41DC"/>
    <w:rsid w:val="005F60AE"/>
    <w:rsid w:val="005F7053"/>
    <w:rsid w:val="006009A3"/>
    <w:rsid w:val="00602CE3"/>
    <w:rsid w:val="00602E73"/>
    <w:rsid w:val="006038B0"/>
    <w:rsid w:val="00603C88"/>
    <w:rsid w:val="006040EA"/>
    <w:rsid w:val="00610C9E"/>
    <w:rsid w:val="00611FA9"/>
    <w:rsid w:val="00612601"/>
    <w:rsid w:val="0061377A"/>
    <w:rsid w:val="00613B46"/>
    <w:rsid w:val="00613B6E"/>
    <w:rsid w:val="00613C67"/>
    <w:rsid w:val="006154A6"/>
    <w:rsid w:val="00617502"/>
    <w:rsid w:val="00622AD2"/>
    <w:rsid w:val="00633C8B"/>
    <w:rsid w:val="0063502C"/>
    <w:rsid w:val="0063570D"/>
    <w:rsid w:val="00636CB6"/>
    <w:rsid w:val="00636D4C"/>
    <w:rsid w:val="0063732B"/>
    <w:rsid w:val="0063753D"/>
    <w:rsid w:val="006400D5"/>
    <w:rsid w:val="006400EE"/>
    <w:rsid w:val="00640779"/>
    <w:rsid w:val="00641C80"/>
    <w:rsid w:val="0064215B"/>
    <w:rsid w:val="00642E2E"/>
    <w:rsid w:val="00643671"/>
    <w:rsid w:val="00644A56"/>
    <w:rsid w:val="00644BC9"/>
    <w:rsid w:val="00645229"/>
    <w:rsid w:val="00650C5D"/>
    <w:rsid w:val="006517B1"/>
    <w:rsid w:val="006532A0"/>
    <w:rsid w:val="0065615A"/>
    <w:rsid w:val="00657C6F"/>
    <w:rsid w:val="00662245"/>
    <w:rsid w:val="00662D02"/>
    <w:rsid w:val="0066499A"/>
    <w:rsid w:val="00664B17"/>
    <w:rsid w:val="006652E4"/>
    <w:rsid w:val="0066778C"/>
    <w:rsid w:val="00667D38"/>
    <w:rsid w:val="00670C89"/>
    <w:rsid w:val="00671289"/>
    <w:rsid w:val="00672E2A"/>
    <w:rsid w:val="006738FA"/>
    <w:rsid w:val="00675987"/>
    <w:rsid w:val="0067652B"/>
    <w:rsid w:val="00676658"/>
    <w:rsid w:val="00680485"/>
    <w:rsid w:val="00681C83"/>
    <w:rsid w:val="006825B7"/>
    <w:rsid w:val="00683483"/>
    <w:rsid w:val="006834A6"/>
    <w:rsid w:val="00685C69"/>
    <w:rsid w:val="00692852"/>
    <w:rsid w:val="00692A6C"/>
    <w:rsid w:val="0069363D"/>
    <w:rsid w:val="00693708"/>
    <w:rsid w:val="00694824"/>
    <w:rsid w:val="006948FC"/>
    <w:rsid w:val="006958F0"/>
    <w:rsid w:val="006A112A"/>
    <w:rsid w:val="006A14CF"/>
    <w:rsid w:val="006A1812"/>
    <w:rsid w:val="006A3756"/>
    <w:rsid w:val="006A37E1"/>
    <w:rsid w:val="006A385E"/>
    <w:rsid w:val="006A3A63"/>
    <w:rsid w:val="006A5EB0"/>
    <w:rsid w:val="006A74F3"/>
    <w:rsid w:val="006B0E61"/>
    <w:rsid w:val="006B104E"/>
    <w:rsid w:val="006B1555"/>
    <w:rsid w:val="006B2405"/>
    <w:rsid w:val="006B32CB"/>
    <w:rsid w:val="006B3C20"/>
    <w:rsid w:val="006B45B3"/>
    <w:rsid w:val="006B4B7C"/>
    <w:rsid w:val="006B5854"/>
    <w:rsid w:val="006C1DB7"/>
    <w:rsid w:val="006C3285"/>
    <w:rsid w:val="006C4374"/>
    <w:rsid w:val="006C52F0"/>
    <w:rsid w:val="006C59CF"/>
    <w:rsid w:val="006C5F95"/>
    <w:rsid w:val="006C65DE"/>
    <w:rsid w:val="006C7326"/>
    <w:rsid w:val="006D1DE1"/>
    <w:rsid w:val="006D2E2D"/>
    <w:rsid w:val="006D3E4B"/>
    <w:rsid w:val="006D45F7"/>
    <w:rsid w:val="006D4C83"/>
    <w:rsid w:val="006D518D"/>
    <w:rsid w:val="006D673B"/>
    <w:rsid w:val="006E1B79"/>
    <w:rsid w:val="006E3687"/>
    <w:rsid w:val="006E5542"/>
    <w:rsid w:val="006E668D"/>
    <w:rsid w:val="006F0ED2"/>
    <w:rsid w:val="006F2928"/>
    <w:rsid w:val="006F373E"/>
    <w:rsid w:val="00700C55"/>
    <w:rsid w:val="007029D9"/>
    <w:rsid w:val="007038C3"/>
    <w:rsid w:val="00704160"/>
    <w:rsid w:val="007045A2"/>
    <w:rsid w:val="00713492"/>
    <w:rsid w:val="00714F5C"/>
    <w:rsid w:val="00716784"/>
    <w:rsid w:val="00716E76"/>
    <w:rsid w:val="00720B38"/>
    <w:rsid w:val="007261AC"/>
    <w:rsid w:val="007261D3"/>
    <w:rsid w:val="007271E0"/>
    <w:rsid w:val="00730E5B"/>
    <w:rsid w:val="007334E6"/>
    <w:rsid w:val="007354E1"/>
    <w:rsid w:val="0073741B"/>
    <w:rsid w:val="007427E1"/>
    <w:rsid w:val="0074330B"/>
    <w:rsid w:val="007446FD"/>
    <w:rsid w:val="007510D1"/>
    <w:rsid w:val="007517A0"/>
    <w:rsid w:val="00752035"/>
    <w:rsid w:val="00754311"/>
    <w:rsid w:val="0075534B"/>
    <w:rsid w:val="00755538"/>
    <w:rsid w:val="00755AF7"/>
    <w:rsid w:val="00757DDB"/>
    <w:rsid w:val="00761605"/>
    <w:rsid w:val="00763A8E"/>
    <w:rsid w:val="00764154"/>
    <w:rsid w:val="007651E2"/>
    <w:rsid w:val="00765850"/>
    <w:rsid w:val="0076612F"/>
    <w:rsid w:val="00767187"/>
    <w:rsid w:val="00770002"/>
    <w:rsid w:val="00771486"/>
    <w:rsid w:val="00772C04"/>
    <w:rsid w:val="007734D5"/>
    <w:rsid w:val="007746BE"/>
    <w:rsid w:val="0077515C"/>
    <w:rsid w:val="0077550E"/>
    <w:rsid w:val="00775FB1"/>
    <w:rsid w:val="00780A40"/>
    <w:rsid w:val="00781A4D"/>
    <w:rsid w:val="00782C0C"/>
    <w:rsid w:val="00787D50"/>
    <w:rsid w:val="00791707"/>
    <w:rsid w:val="007924C6"/>
    <w:rsid w:val="00794DB6"/>
    <w:rsid w:val="00797219"/>
    <w:rsid w:val="00797728"/>
    <w:rsid w:val="007A06AF"/>
    <w:rsid w:val="007B0317"/>
    <w:rsid w:val="007B0EDF"/>
    <w:rsid w:val="007B1AC8"/>
    <w:rsid w:val="007B297A"/>
    <w:rsid w:val="007B3C56"/>
    <w:rsid w:val="007B3F6C"/>
    <w:rsid w:val="007B59FC"/>
    <w:rsid w:val="007B6414"/>
    <w:rsid w:val="007B6667"/>
    <w:rsid w:val="007B710B"/>
    <w:rsid w:val="007C3ED5"/>
    <w:rsid w:val="007D0C8A"/>
    <w:rsid w:val="007D239C"/>
    <w:rsid w:val="007D302B"/>
    <w:rsid w:val="007D3245"/>
    <w:rsid w:val="007D6616"/>
    <w:rsid w:val="007D6913"/>
    <w:rsid w:val="007E034D"/>
    <w:rsid w:val="007E13D9"/>
    <w:rsid w:val="007E1EEA"/>
    <w:rsid w:val="007E2E38"/>
    <w:rsid w:val="007E44D7"/>
    <w:rsid w:val="007E49DA"/>
    <w:rsid w:val="007E5492"/>
    <w:rsid w:val="007E7FB7"/>
    <w:rsid w:val="007F0784"/>
    <w:rsid w:val="007F2952"/>
    <w:rsid w:val="007F2FE4"/>
    <w:rsid w:val="007F495D"/>
    <w:rsid w:val="007F683C"/>
    <w:rsid w:val="0080039C"/>
    <w:rsid w:val="00811802"/>
    <w:rsid w:val="00812859"/>
    <w:rsid w:val="008133A5"/>
    <w:rsid w:val="008212CE"/>
    <w:rsid w:val="00821B8F"/>
    <w:rsid w:val="00822553"/>
    <w:rsid w:val="00823A8D"/>
    <w:rsid w:val="00826D3C"/>
    <w:rsid w:val="00827852"/>
    <w:rsid w:val="0082791A"/>
    <w:rsid w:val="00830D37"/>
    <w:rsid w:val="008315E7"/>
    <w:rsid w:val="00831C95"/>
    <w:rsid w:val="0083250A"/>
    <w:rsid w:val="00833358"/>
    <w:rsid w:val="008341E0"/>
    <w:rsid w:val="008353A8"/>
    <w:rsid w:val="00835B75"/>
    <w:rsid w:val="00837C5E"/>
    <w:rsid w:val="00837F10"/>
    <w:rsid w:val="00841E12"/>
    <w:rsid w:val="00842DF2"/>
    <w:rsid w:val="00843700"/>
    <w:rsid w:val="00843762"/>
    <w:rsid w:val="00843E8D"/>
    <w:rsid w:val="00843FB2"/>
    <w:rsid w:val="008441BF"/>
    <w:rsid w:val="008473D4"/>
    <w:rsid w:val="00851669"/>
    <w:rsid w:val="008525AA"/>
    <w:rsid w:val="00852CEE"/>
    <w:rsid w:val="0085410B"/>
    <w:rsid w:val="008543A8"/>
    <w:rsid w:val="0085526E"/>
    <w:rsid w:val="00856A87"/>
    <w:rsid w:val="00856E96"/>
    <w:rsid w:val="00865191"/>
    <w:rsid w:val="00865C45"/>
    <w:rsid w:val="00866757"/>
    <w:rsid w:val="00866B72"/>
    <w:rsid w:val="00866FED"/>
    <w:rsid w:val="0087083E"/>
    <w:rsid w:val="00871F5D"/>
    <w:rsid w:val="00872435"/>
    <w:rsid w:val="008730D5"/>
    <w:rsid w:val="00874940"/>
    <w:rsid w:val="008766A4"/>
    <w:rsid w:val="00876F85"/>
    <w:rsid w:val="008812E2"/>
    <w:rsid w:val="00881741"/>
    <w:rsid w:val="00881D06"/>
    <w:rsid w:val="008831D6"/>
    <w:rsid w:val="00884754"/>
    <w:rsid w:val="00885757"/>
    <w:rsid w:val="00885BE4"/>
    <w:rsid w:val="00885FC5"/>
    <w:rsid w:val="008863FA"/>
    <w:rsid w:val="008878F0"/>
    <w:rsid w:val="00890F3E"/>
    <w:rsid w:val="00891D17"/>
    <w:rsid w:val="00893957"/>
    <w:rsid w:val="00893BF9"/>
    <w:rsid w:val="00894036"/>
    <w:rsid w:val="00894940"/>
    <w:rsid w:val="008962D9"/>
    <w:rsid w:val="00897B54"/>
    <w:rsid w:val="00897D8C"/>
    <w:rsid w:val="00897E9F"/>
    <w:rsid w:val="008A0C61"/>
    <w:rsid w:val="008A1396"/>
    <w:rsid w:val="008A162D"/>
    <w:rsid w:val="008A383B"/>
    <w:rsid w:val="008A4108"/>
    <w:rsid w:val="008B16A5"/>
    <w:rsid w:val="008C1C5A"/>
    <w:rsid w:val="008C3A31"/>
    <w:rsid w:val="008C5ED0"/>
    <w:rsid w:val="008C7484"/>
    <w:rsid w:val="008C74DF"/>
    <w:rsid w:val="008D2106"/>
    <w:rsid w:val="008D21A1"/>
    <w:rsid w:val="008D40DB"/>
    <w:rsid w:val="008D4168"/>
    <w:rsid w:val="008E0BEA"/>
    <w:rsid w:val="008E2450"/>
    <w:rsid w:val="008E3872"/>
    <w:rsid w:val="008E4220"/>
    <w:rsid w:val="008E44DF"/>
    <w:rsid w:val="008E4887"/>
    <w:rsid w:val="008E4AD8"/>
    <w:rsid w:val="008E5CA7"/>
    <w:rsid w:val="008E6C50"/>
    <w:rsid w:val="008F0089"/>
    <w:rsid w:val="008F086E"/>
    <w:rsid w:val="008F1860"/>
    <w:rsid w:val="008F1C91"/>
    <w:rsid w:val="008F5141"/>
    <w:rsid w:val="008F6B6D"/>
    <w:rsid w:val="0090068B"/>
    <w:rsid w:val="00901C3F"/>
    <w:rsid w:val="009021F6"/>
    <w:rsid w:val="00902816"/>
    <w:rsid w:val="00902BC4"/>
    <w:rsid w:val="00903B76"/>
    <w:rsid w:val="00904BB4"/>
    <w:rsid w:val="009055C1"/>
    <w:rsid w:val="0090619F"/>
    <w:rsid w:val="00906360"/>
    <w:rsid w:val="009066BB"/>
    <w:rsid w:val="00907F03"/>
    <w:rsid w:val="00910E78"/>
    <w:rsid w:val="00911EB5"/>
    <w:rsid w:val="009124FF"/>
    <w:rsid w:val="009155FF"/>
    <w:rsid w:val="00915F8D"/>
    <w:rsid w:val="00915FC5"/>
    <w:rsid w:val="00917813"/>
    <w:rsid w:val="009178EC"/>
    <w:rsid w:val="00917954"/>
    <w:rsid w:val="00917FE5"/>
    <w:rsid w:val="0092080A"/>
    <w:rsid w:val="00924B02"/>
    <w:rsid w:val="00925141"/>
    <w:rsid w:val="00925F3F"/>
    <w:rsid w:val="00926455"/>
    <w:rsid w:val="009273D7"/>
    <w:rsid w:val="00930C13"/>
    <w:rsid w:val="00930C45"/>
    <w:rsid w:val="00931291"/>
    <w:rsid w:val="009325AF"/>
    <w:rsid w:val="00932BF8"/>
    <w:rsid w:val="009349DA"/>
    <w:rsid w:val="00934CD9"/>
    <w:rsid w:val="00936C07"/>
    <w:rsid w:val="00937928"/>
    <w:rsid w:val="00942DF4"/>
    <w:rsid w:val="0094503A"/>
    <w:rsid w:val="009472F1"/>
    <w:rsid w:val="009549FB"/>
    <w:rsid w:val="00956251"/>
    <w:rsid w:val="00956F53"/>
    <w:rsid w:val="00957508"/>
    <w:rsid w:val="00960206"/>
    <w:rsid w:val="00960495"/>
    <w:rsid w:val="009609EE"/>
    <w:rsid w:val="00962637"/>
    <w:rsid w:val="0097058C"/>
    <w:rsid w:val="009734EB"/>
    <w:rsid w:val="00973AF7"/>
    <w:rsid w:val="0097453D"/>
    <w:rsid w:val="009766D5"/>
    <w:rsid w:val="00976B29"/>
    <w:rsid w:val="00976F39"/>
    <w:rsid w:val="0097710E"/>
    <w:rsid w:val="00981034"/>
    <w:rsid w:val="00981DFA"/>
    <w:rsid w:val="00985B2F"/>
    <w:rsid w:val="0099331D"/>
    <w:rsid w:val="00993684"/>
    <w:rsid w:val="00997C20"/>
    <w:rsid w:val="00997DC1"/>
    <w:rsid w:val="009A0371"/>
    <w:rsid w:val="009A2359"/>
    <w:rsid w:val="009A2936"/>
    <w:rsid w:val="009A2B26"/>
    <w:rsid w:val="009A4E59"/>
    <w:rsid w:val="009A58F2"/>
    <w:rsid w:val="009A6BEC"/>
    <w:rsid w:val="009A701C"/>
    <w:rsid w:val="009B5267"/>
    <w:rsid w:val="009B53C3"/>
    <w:rsid w:val="009B6B0D"/>
    <w:rsid w:val="009B6F52"/>
    <w:rsid w:val="009C0294"/>
    <w:rsid w:val="009C324A"/>
    <w:rsid w:val="009C6302"/>
    <w:rsid w:val="009C6564"/>
    <w:rsid w:val="009C7362"/>
    <w:rsid w:val="009D278A"/>
    <w:rsid w:val="009D40AA"/>
    <w:rsid w:val="009D416A"/>
    <w:rsid w:val="009D54D3"/>
    <w:rsid w:val="009D5F22"/>
    <w:rsid w:val="009D6C5A"/>
    <w:rsid w:val="009D6D4B"/>
    <w:rsid w:val="009D7732"/>
    <w:rsid w:val="009D7E9A"/>
    <w:rsid w:val="009E0839"/>
    <w:rsid w:val="009E0C75"/>
    <w:rsid w:val="009E31AC"/>
    <w:rsid w:val="009F0F3E"/>
    <w:rsid w:val="009F1F0F"/>
    <w:rsid w:val="009F2995"/>
    <w:rsid w:val="009F75E2"/>
    <w:rsid w:val="00A0681D"/>
    <w:rsid w:val="00A06B63"/>
    <w:rsid w:val="00A14FD0"/>
    <w:rsid w:val="00A15D21"/>
    <w:rsid w:val="00A17BED"/>
    <w:rsid w:val="00A209C4"/>
    <w:rsid w:val="00A222F0"/>
    <w:rsid w:val="00A22671"/>
    <w:rsid w:val="00A22A73"/>
    <w:rsid w:val="00A23D02"/>
    <w:rsid w:val="00A2475D"/>
    <w:rsid w:val="00A25D8E"/>
    <w:rsid w:val="00A30DF7"/>
    <w:rsid w:val="00A32178"/>
    <w:rsid w:val="00A3616F"/>
    <w:rsid w:val="00A4087A"/>
    <w:rsid w:val="00A40FAF"/>
    <w:rsid w:val="00A42F69"/>
    <w:rsid w:val="00A43943"/>
    <w:rsid w:val="00A44788"/>
    <w:rsid w:val="00A46DDF"/>
    <w:rsid w:val="00A47620"/>
    <w:rsid w:val="00A50668"/>
    <w:rsid w:val="00A52C7D"/>
    <w:rsid w:val="00A53255"/>
    <w:rsid w:val="00A542D9"/>
    <w:rsid w:val="00A57935"/>
    <w:rsid w:val="00A6180D"/>
    <w:rsid w:val="00A62E2D"/>
    <w:rsid w:val="00A634BA"/>
    <w:rsid w:val="00A63ECB"/>
    <w:rsid w:val="00A76747"/>
    <w:rsid w:val="00A7731E"/>
    <w:rsid w:val="00A80B16"/>
    <w:rsid w:val="00A82239"/>
    <w:rsid w:val="00A82712"/>
    <w:rsid w:val="00A858AF"/>
    <w:rsid w:val="00A86C3B"/>
    <w:rsid w:val="00A90256"/>
    <w:rsid w:val="00A91B40"/>
    <w:rsid w:val="00A96084"/>
    <w:rsid w:val="00AA218E"/>
    <w:rsid w:val="00AA21CB"/>
    <w:rsid w:val="00AA35E3"/>
    <w:rsid w:val="00AA7F22"/>
    <w:rsid w:val="00AB00AA"/>
    <w:rsid w:val="00AB0D9D"/>
    <w:rsid w:val="00AB0F29"/>
    <w:rsid w:val="00AB31B8"/>
    <w:rsid w:val="00AB4350"/>
    <w:rsid w:val="00AB5816"/>
    <w:rsid w:val="00AB5897"/>
    <w:rsid w:val="00AB59A2"/>
    <w:rsid w:val="00AB5BCA"/>
    <w:rsid w:val="00AC2769"/>
    <w:rsid w:val="00AC279A"/>
    <w:rsid w:val="00AC3E6E"/>
    <w:rsid w:val="00AC5D11"/>
    <w:rsid w:val="00AC6F04"/>
    <w:rsid w:val="00AD07B4"/>
    <w:rsid w:val="00AD2CCA"/>
    <w:rsid w:val="00AD5328"/>
    <w:rsid w:val="00AD5CFF"/>
    <w:rsid w:val="00AE0EF7"/>
    <w:rsid w:val="00AE1F44"/>
    <w:rsid w:val="00AE2251"/>
    <w:rsid w:val="00AE4EEE"/>
    <w:rsid w:val="00AE52EB"/>
    <w:rsid w:val="00AE5DA4"/>
    <w:rsid w:val="00AE6CCB"/>
    <w:rsid w:val="00AE71DB"/>
    <w:rsid w:val="00AF2C38"/>
    <w:rsid w:val="00AF3C0D"/>
    <w:rsid w:val="00AF40BE"/>
    <w:rsid w:val="00AF468B"/>
    <w:rsid w:val="00AF52BE"/>
    <w:rsid w:val="00AF6DBA"/>
    <w:rsid w:val="00B0125F"/>
    <w:rsid w:val="00B01842"/>
    <w:rsid w:val="00B01A87"/>
    <w:rsid w:val="00B01B45"/>
    <w:rsid w:val="00B03EE6"/>
    <w:rsid w:val="00B04451"/>
    <w:rsid w:val="00B044D3"/>
    <w:rsid w:val="00B05B9E"/>
    <w:rsid w:val="00B0715A"/>
    <w:rsid w:val="00B07C22"/>
    <w:rsid w:val="00B1044D"/>
    <w:rsid w:val="00B15BA5"/>
    <w:rsid w:val="00B165C5"/>
    <w:rsid w:val="00B1772B"/>
    <w:rsid w:val="00B20C78"/>
    <w:rsid w:val="00B2235C"/>
    <w:rsid w:val="00B23E79"/>
    <w:rsid w:val="00B24FBD"/>
    <w:rsid w:val="00B30CE2"/>
    <w:rsid w:val="00B31657"/>
    <w:rsid w:val="00B3165B"/>
    <w:rsid w:val="00B33F78"/>
    <w:rsid w:val="00B364E3"/>
    <w:rsid w:val="00B377CE"/>
    <w:rsid w:val="00B37EEC"/>
    <w:rsid w:val="00B408D6"/>
    <w:rsid w:val="00B4284C"/>
    <w:rsid w:val="00B44AF1"/>
    <w:rsid w:val="00B45CC7"/>
    <w:rsid w:val="00B469BE"/>
    <w:rsid w:val="00B47B41"/>
    <w:rsid w:val="00B52866"/>
    <w:rsid w:val="00B5529F"/>
    <w:rsid w:val="00B56323"/>
    <w:rsid w:val="00B57A1C"/>
    <w:rsid w:val="00B57B46"/>
    <w:rsid w:val="00B60F10"/>
    <w:rsid w:val="00B6110C"/>
    <w:rsid w:val="00B613F5"/>
    <w:rsid w:val="00B62A3B"/>
    <w:rsid w:val="00B64D8F"/>
    <w:rsid w:val="00B67C29"/>
    <w:rsid w:val="00B716D0"/>
    <w:rsid w:val="00B726BD"/>
    <w:rsid w:val="00B72A14"/>
    <w:rsid w:val="00B7389A"/>
    <w:rsid w:val="00B73A93"/>
    <w:rsid w:val="00B76E01"/>
    <w:rsid w:val="00B77949"/>
    <w:rsid w:val="00B80494"/>
    <w:rsid w:val="00B80E3B"/>
    <w:rsid w:val="00B811CF"/>
    <w:rsid w:val="00B8387F"/>
    <w:rsid w:val="00B83A58"/>
    <w:rsid w:val="00B851A9"/>
    <w:rsid w:val="00B85460"/>
    <w:rsid w:val="00B921FD"/>
    <w:rsid w:val="00B92404"/>
    <w:rsid w:val="00B93793"/>
    <w:rsid w:val="00B93864"/>
    <w:rsid w:val="00B94D82"/>
    <w:rsid w:val="00B95B72"/>
    <w:rsid w:val="00B96C8F"/>
    <w:rsid w:val="00BA0A6D"/>
    <w:rsid w:val="00BA1366"/>
    <w:rsid w:val="00BA1654"/>
    <w:rsid w:val="00BA2A79"/>
    <w:rsid w:val="00BA4A49"/>
    <w:rsid w:val="00BA4E9B"/>
    <w:rsid w:val="00BA6A37"/>
    <w:rsid w:val="00BA6F0F"/>
    <w:rsid w:val="00BB319E"/>
    <w:rsid w:val="00BB4F8E"/>
    <w:rsid w:val="00BB6471"/>
    <w:rsid w:val="00BB66CA"/>
    <w:rsid w:val="00BB7487"/>
    <w:rsid w:val="00BB7580"/>
    <w:rsid w:val="00BC32D2"/>
    <w:rsid w:val="00BC32DD"/>
    <w:rsid w:val="00BC334A"/>
    <w:rsid w:val="00BC385C"/>
    <w:rsid w:val="00BC3E49"/>
    <w:rsid w:val="00BC7B01"/>
    <w:rsid w:val="00BD108B"/>
    <w:rsid w:val="00BD1155"/>
    <w:rsid w:val="00BD20C7"/>
    <w:rsid w:val="00BD3760"/>
    <w:rsid w:val="00BD531A"/>
    <w:rsid w:val="00BD5B40"/>
    <w:rsid w:val="00BD6736"/>
    <w:rsid w:val="00BE0199"/>
    <w:rsid w:val="00BE1789"/>
    <w:rsid w:val="00BE2110"/>
    <w:rsid w:val="00BE389C"/>
    <w:rsid w:val="00BE3AA8"/>
    <w:rsid w:val="00BE4405"/>
    <w:rsid w:val="00BE4C70"/>
    <w:rsid w:val="00BE5A64"/>
    <w:rsid w:val="00BE68F8"/>
    <w:rsid w:val="00BF0EDD"/>
    <w:rsid w:val="00BF1D67"/>
    <w:rsid w:val="00BF3F50"/>
    <w:rsid w:val="00BF42BB"/>
    <w:rsid w:val="00BF5531"/>
    <w:rsid w:val="00BF6D67"/>
    <w:rsid w:val="00C00119"/>
    <w:rsid w:val="00C028E3"/>
    <w:rsid w:val="00C02DC6"/>
    <w:rsid w:val="00C045CD"/>
    <w:rsid w:val="00C0650C"/>
    <w:rsid w:val="00C0794E"/>
    <w:rsid w:val="00C07D91"/>
    <w:rsid w:val="00C10100"/>
    <w:rsid w:val="00C110F3"/>
    <w:rsid w:val="00C12BAD"/>
    <w:rsid w:val="00C13730"/>
    <w:rsid w:val="00C13B30"/>
    <w:rsid w:val="00C204CF"/>
    <w:rsid w:val="00C20670"/>
    <w:rsid w:val="00C20FEF"/>
    <w:rsid w:val="00C22F21"/>
    <w:rsid w:val="00C25D87"/>
    <w:rsid w:val="00C27EE9"/>
    <w:rsid w:val="00C302E3"/>
    <w:rsid w:val="00C304B7"/>
    <w:rsid w:val="00C31E0B"/>
    <w:rsid w:val="00C32892"/>
    <w:rsid w:val="00C3794D"/>
    <w:rsid w:val="00C42EE5"/>
    <w:rsid w:val="00C4375B"/>
    <w:rsid w:val="00C451FC"/>
    <w:rsid w:val="00C464F2"/>
    <w:rsid w:val="00C46CAD"/>
    <w:rsid w:val="00C53C06"/>
    <w:rsid w:val="00C54607"/>
    <w:rsid w:val="00C55E5F"/>
    <w:rsid w:val="00C5766E"/>
    <w:rsid w:val="00C60428"/>
    <w:rsid w:val="00C60EE9"/>
    <w:rsid w:val="00C647F5"/>
    <w:rsid w:val="00C65129"/>
    <w:rsid w:val="00C6688F"/>
    <w:rsid w:val="00C678CF"/>
    <w:rsid w:val="00C75824"/>
    <w:rsid w:val="00C8097C"/>
    <w:rsid w:val="00C82DDF"/>
    <w:rsid w:val="00C840BE"/>
    <w:rsid w:val="00C8796F"/>
    <w:rsid w:val="00C879BC"/>
    <w:rsid w:val="00C9522C"/>
    <w:rsid w:val="00C95DCA"/>
    <w:rsid w:val="00C967AC"/>
    <w:rsid w:val="00CA22D2"/>
    <w:rsid w:val="00CA293B"/>
    <w:rsid w:val="00CA525C"/>
    <w:rsid w:val="00CA5681"/>
    <w:rsid w:val="00CA57B2"/>
    <w:rsid w:val="00CA5F80"/>
    <w:rsid w:val="00CA790D"/>
    <w:rsid w:val="00CB04CF"/>
    <w:rsid w:val="00CB1986"/>
    <w:rsid w:val="00CB19D5"/>
    <w:rsid w:val="00CB1F52"/>
    <w:rsid w:val="00CB29C7"/>
    <w:rsid w:val="00CB7381"/>
    <w:rsid w:val="00CC0F3A"/>
    <w:rsid w:val="00CC18FC"/>
    <w:rsid w:val="00CC287F"/>
    <w:rsid w:val="00CC430F"/>
    <w:rsid w:val="00CC5DF9"/>
    <w:rsid w:val="00CC659B"/>
    <w:rsid w:val="00CC776A"/>
    <w:rsid w:val="00CD42DC"/>
    <w:rsid w:val="00CD4915"/>
    <w:rsid w:val="00CD60CE"/>
    <w:rsid w:val="00CE00EC"/>
    <w:rsid w:val="00CE43F9"/>
    <w:rsid w:val="00CE5B74"/>
    <w:rsid w:val="00CF1263"/>
    <w:rsid w:val="00CF3070"/>
    <w:rsid w:val="00CF5F9D"/>
    <w:rsid w:val="00CF704B"/>
    <w:rsid w:val="00D00AE5"/>
    <w:rsid w:val="00D024DB"/>
    <w:rsid w:val="00D0257F"/>
    <w:rsid w:val="00D035E9"/>
    <w:rsid w:val="00D038CA"/>
    <w:rsid w:val="00D051C8"/>
    <w:rsid w:val="00D066FF"/>
    <w:rsid w:val="00D06EEF"/>
    <w:rsid w:val="00D10A1F"/>
    <w:rsid w:val="00D12133"/>
    <w:rsid w:val="00D147B0"/>
    <w:rsid w:val="00D162BF"/>
    <w:rsid w:val="00D16D29"/>
    <w:rsid w:val="00D176A5"/>
    <w:rsid w:val="00D17986"/>
    <w:rsid w:val="00D179D4"/>
    <w:rsid w:val="00D2255E"/>
    <w:rsid w:val="00D22914"/>
    <w:rsid w:val="00D22D16"/>
    <w:rsid w:val="00D245A4"/>
    <w:rsid w:val="00D24D4B"/>
    <w:rsid w:val="00D257F6"/>
    <w:rsid w:val="00D2617B"/>
    <w:rsid w:val="00D30216"/>
    <w:rsid w:val="00D35279"/>
    <w:rsid w:val="00D42A02"/>
    <w:rsid w:val="00D446FC"/>
    <w:rsid w:val="00D5405D"/>
    <w:rsid w:val="00D54CAA"/>
    <w:rsid w:val="00D55C6C"/>
    <w:rsid w:val="00D565A1"/>
    <w:rsid w:val="00D607AB"/>
    <w:rsid w:val="00D61B98"/>
    <w:rsid w:val="00D61C88"/>
    <w:rsid w:val="00D6441D"/>
    <w:rsid w:val="00D71281"/>
    <w:rsid w:val="00D7224F"/>
    <w:rsid w:val="00D754B6"/>
    <w:rsid w:val="00D769C7"/>
    <w:rsid w:val="00D82BC2"/>
    <w:rsid w:val="00D84AD2"/>
    <w:rsid w:val="00D86269"/>
    <w:rsid w:val="00D87091"/>
    <w:rsid w:val="00D87D0A"/>
    <w:rsid w:val="00D90AD9"/>
    <w:rsid w:val="00D91400"/>
    <w:rsid w:val="00D9553D"/>
    <w:rsid w:val="00DA2D5B"/>
    <w:rsid w:val="00DB450F"/>
    <w:rsid w:val="00DB49D6"/>
    <w:rsid w:val="00DB733E"/>
    <w:rsid w:val="00DC0D8A"/>
    <w:rsid w:val="00DC1112"/>
    <w:rsid w:val="00DC143A"/>
    <w:rsid w:val="00DC1F9C"/>
    <w:rsid w:val="00DC2AEC"/>
    <w:rsid w:val="00DC467A"/>
    <w:rsid w:val="00DC4759"/>
    <w:rsid w:val="00DC4EB8"/>
    <w:rsid w:val="00DC68FA"/>
    <w:rsid w:val="00DD740F"/>
    <w:rsid w:val="00DE1D41"/>
    <w:rsid w:val="00DE43D6"/>
    <w:rsid w:val="00DE579C"/>
    <w:rsid w:val="00DE5F0D"/>
    <w:rsid w:val="00DF0D6D"/>
    <w:rsid w:val="00DF1D5B"/>
    <w:rsid w:val="00DF3B3F"/>
    <w:rsid w:val="00DF7040"/>
    <w:rsid w:val="00E0131B"/>
    <w:rsid w:val="00E024A2"/>
    <w:rsid w:val="00E02D77"/>
    <w:rsid w:val="00E04737"/>
    <w:rsid w:val="00E0479D"/>
    <w:rsid w:val="00E07A2D"/>
    <w:rsid w:val="00E103A6"/>
    <w:rsid w:val="00E10548"/>
    <w:rsid w:val="00E14769"/>
    <w:rsid w:val="00E16B3C"/>
    <w:rsid w:val="00E16E7B"/>
    <w:rsid w:val="00E23A59"/>
    <w:rsid w:val="00E23E38"/>
    <w:rsid w:val="00E24F9A"/>
    <w:rsid w:val="00E2505C"/>
    <w:rsid w:val="00E26F77"/>
    <w:rsid w:val="00E2744F"/>
    <w:rsid w:val="00E31A1D"/>
    <w:rsid w:val="00E33D8B"/>
    <w:rsid w:val="00E35675"/>
    <w:rsid w:val="00E358D9"/>
    <w:rsid w:val="00E36134"/>
    <w:rsid w:val="00E36561"/>
    <w:rsid w:val="00E40223"/>
    <w:rsid w:val="00E40C9F"/>
    <w:rsid w:val="00E43A25"/>
    <w:rsid w:val="00E459C0"/>
    <w:rsid w:val="00E465F0"/>
    <w:rsid w:val="00E46C0D"/>
    <w:rsid w:val="00E4740C"/>
    <w:rsid w:val="00E4790F"/>
    <w:rsid w:val="00E57436"/>
    <w:rsid w:val="00E57FEE"/>
    <w:rsid w:val="00E620A1"/>
    <w:rsid w:val="00E67D7D"/>
    <w:rsid w:val="00E72998"/>
    <w:rsid w:val="00E731A5"/>
    <w:rsid w:val="00E75547"/>
    <w:rsid w:val="00E804FB"/>
    <w:rsid w:val="00E80CC1"/>
    <w:rsid w:val="00E82293"/>
    <w:rsid w:val="00E845F5"/>
    <w:rsid w:val="00E848CB"/>
    <w:rsid w:val="00E86A1B"/>
    <w:rsid w:val="00E86D1E"/>
    <w:rsid w:val="00E87439"/>
    <w:rsid w:val="00E9005C"/>
    <w:rsid w:val="00E90977"/>
    <w:rsid w:val="00E91BC7"/>
    <w:rsid w:val="00E92778"/>
    <w:rsid w:val="00E95E05"/>
    <w:rsid w:val="00E96D2D"/>
    <w:rsid w:val="00E9736E"/>
    <w:rsid w:val="00EA0CAD"/>
    <w:rsid w:val="00EA13C9"/>
    <w:rsid w:val="00EA2F01"/>
    <w:rsid w:val="00EA3994"/>
    <w:rsid w:val="00EA6A27"/>
    <w:rsid w:val="00EA7AF3"/>
    <w:rsid w:val="00EB10FF"/>
    <w:rsid w:val="00EB28BA"/>
    <w:rsid w:val="00EB3100"/>
    <w:rsid w:val="00EB480D"/>
    <w:rsid w:val="00EB5439"/>
    <w:rsid w:val="00EB5842"/>
    <w:rsid w:val="00EC182B"/>
    <w:rsid w:val="00EC1ABC"/>
    <w:rsid w:val="00EC3873"/>
    <w:rsid w:val="00EC4AB6"/>
    <w:rsid w:val="00EC6832"/>
    <w:rsid w:val="00EC6949"/>
    <w:rsid w:val="00ED25A4"/>
    <w:rsid w:val="00ED2A2F"/>
    <w:rsid w:val="00ED49EA"/>
    <w:rsid w:val="00ED584D"/>
    <w:rsid w:val="00ED6AD5"/>
    <w:rsid w:val="00EE17C6"/>
    <w:rsid w:val="00EE2398"/>
    <w:rsid w:val="00EE3430"/>
    <w:rsid w:val="00EE4CC4"/>
    <w:rsid w:val="00EE5BB7"/>
    <w:rsid w:val="00EE6DBA"/>
    <w:rsid w:val="00EF2F6F"/>
    <w:rsid w:val="00F01EC4"/>
    <w:rsid w:val="00F0254E"/>
    <w:rsid w:val="00F02E6D"/>
    <w:rsid w:val="00F047EB"/>
    <w:rsid w:val="00F05CFE"/>
    <w:rsid w:val="00F07E2A"/>
    <w:rsid w:val="00F10CA5"/>
    <w:rsid w:val="00F124B1"/>
    <w:rsid w:val="00F12794"/>
    <w:rsid w:val="00F12B92"/>
    <w:rsid w:val="00F13788"/>
    <w:rsid w:val="00F17665"/>
    <w:rsid w:val="00F177BE"/>
    <w:rsid w:val="00F20525"/>
    <w:rsid w:val="00F212AF"/>
    <w:rsid w:val="00F23C73"/>
    <w:rsid w:val="00F30084"/>
    <w:rsid w:val="00F307BC"/>
    <w:rsid w:val="00F31137"/>
    <w:rsid w:val="00F311CD"/>
    <w:rsid w:val="00F31839"/>
    <w:rsid w:val="00F3438E"/>
    <w:rsid w:val="00F3563B"/>
    <w:rsid w:val="00F359C8"/>
    <w:rsid w:val="00F36A05"/>
    <w:rsid w:val="00F40A2F"/>
    <w:rsid w:val="00F449AB"/>
    <w:rsid w:val="00F45244"/>
    <w:rsid w:val="00F4552A"/>
    <w:rsid w:val="00F45B5F"/>
    <w:rsid w:val="00F45ECF"/>
    <w:rsid w:val="00F528B9"/>
    <w:rsid w:val="00F533F1"/>
    <w:rsid w:val="00F54E5A"/>
    <w:rsid w:val="00F565C5"/>
    <w:rsid w:val="00F572B8"/>
    <w:rsid w:val="00F57559"/>
    <w:rsid w:val="00F5787F"/>
    <w:rsid w:val="00F600CA"/>
    <w:rsid w:val="00F61A79"/>
    <w:rsid w:val="00F6273E"/>
    <w:rsid w:val="00F63006"/>
    <w:rsid w:val="00F63FCE"/>
    <w:rsid w:val="00F644D6"/>
    <w:rsid w:val="00F65ACC"/>
    <w:rsid w:val="00F66E2C"/>
    <w:rsid w:val="00F67BB4"/>
    <w:rsid w:val="00F714C7"/>
    <w:rsid w:val="00F71737"/>
    <w:rsid w:val="00F71BBF"/>
    <w:rsid w:val="00F739E0"/>
    <w:rsid w:val="00F74A40"/>
    <w:rsid w:val="00F74AE9"/>
    <w:rsid w:val="00F76309"/>
    <w:rsid w:val="00F774AF"/>
    <w:rsid w:val="00F803E8"/>
    <w:rsid w:val="00F818A3"/>
    <w:rsid w:val="00F81D89"/>
    <w:rsid w:val="00F835BD"/>
    <w:rsid w:val="00F84A63"/>
    <w:rsid w:val="00F85DA6"/>
    <w:rsid w:val="00F86CFD"/>
    <w:rsid w:val="00F86F51"/>
    <w:rsid w:val="00F8764B"/>
    <w:rsid w:val="00F90E38"/>
    <w:rsid w:val="00F90F58"/>
    <w:rsid w:val="00F92087"/>
    <w:rsid w:val="00F93E13"/>
    <w:rsid w:val="00F95C34"/>
    <w:rsid w:val="00F9600A"/>
    <w:rsid w:val="00F96934"/>
    <w:rsid w:val="00F97287"/>
    <w:rsid w:val="00F978D7"/>
    <w:rsid w:val="00FA06A9"/>
    <w:rsid w:val="00FA1766"/>
    <w:rsid w:val="00FA1CF5"/>
    <w:rsid w:val="00FA26C9"/>
    <w:rsid w:val="00FA3535"/>
    <w:rsid w:val="00FA5212"/>
    <w:rsid w:val="00FA6396"/>
    <w:rsid w:val="00FA6885"/>
    <w:rsid w:val="00FB017B"/>
    <w:rsid w:val="00FB2366"/>
    <w:rsid w:val="00FB44E5"/>
    <w:rsid w:val="00FB4988"/>
    <w:rsid w:val="00FB7100"/>
    <w:rsid w:val="00FB7458"/>
    <w:rsid w:val="00FB7D00"/>
    <w:rsid w:val="00FC0164"/>
    <w:rsid w:val="00FC0F7A"/>
    <w:rsid w:val="00FC19EA"/>
    <w:rsid w:val="00FC4180"/>
    <w:rsid w:val="00FC48C1"/>
    <w:rsid w:val="00FC6CA3"/>
    <w:rsid w:val="00FD1D70"/>
    <w:rsid w:val="00FD416D"/>
    <w:rsid w:val="00FD479C"/>
    <w:rsid w:val="00FD5060"/>
    <w:rsid w:val="00FD722B"/>
    <w:rsid w:val="00FE0083"/>
    <w:rsid w:val="00FE0CE9"/>
    <w:rsid w:val="00FE20E2"/>
    <w:rsid w:val="00FE311C"/>
    <w:rsid w:val="00FE423F"/>
    <w:rsid w:val="00FE491C"/>
    <w:rsid w:val="00FE7853"/>
    <w:rsid w:val="00FF04D0"/>
    <w:rsid w:val="00FF27F4"/>
    <w:rsid w:val="00FF351F"/>
    <w:rsid w:val="00FF3944"/>
    <w:rsid w:val="00FF3E1A"/>
    <w:rsid w:val="00FF3F99"/>
    <w:rsid w:val="00FF5B08"/>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066">
      <w:bodyDiv w:val="1"/>
      <w:marLeft w:val="0"/>
      <w:marRight w:val="0"/>
      <w:marTop w:val="0"/>
      <w:marBottom w:val="0"/>
      <w:divBdr>
        <w:top w:val="none" w:sz="0" w:space="0" w:color="auto"/>
        <w:left w:val="none" w:sz="0" w:space="0" w:color="auto"/>
        <w:bottom w:val="none" w:sz="0" w:space="0" w:color="auto"/>
        <w:right w:val="none" w:sz="0" w:space="0" w:color="auto"/>
      </w:divBdr>
    </w:div>
    <w:div w:id="102655347">
      <w:bodyDiv w:val="1"/>
      <w:marLeft w:val="0"/>
      <w:marRight w:val="0"/>
      <w:marTop w:val="0"/>
      <w:marBottom w:val="0"/>
      <w:divBdr>
        <w:top w:val="none" w:sz="0" w:space="0" w:color="auto"/>
        <w:left w:val="none" w:sz="0" w:space="0" w:color="auto"/>
        <w:bottom w:val="none" w:sz="0" w:space="0" w:color="auto"/>
        <w:right w:val="none" w:sz="0" w:space="0" w:color="auto"/>
      </w:divBdr>
      <w:divsChild>
        <w:div w:id="847207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49803">
          <w:marLeft w:val="0"/>
          <w:marRight w:val="0"/>
          <w:marTop w:val="0"/>
          <w:marBottom w:val="0"/>
          <w:divBdr>
            <w:top w:val="none" w:sz="0" w:space="0" w:color="auto"/>
            <w:left w:val="none" w:sz="0" w:space="0" w:color="auto"/>
            <w:bottom w:val="none" w:sz="0" w:space="0" w:color="auto"/>
            <w:right w:val="none" w:sz="0" w:space="0" w:color="auto"/>
          </w:divBdr>
          <w:divsChild>
            <w:div w:id="1322612461">
              <w:marLeft w:val="0"/>
              <w:marRight w:val="0"/>
              <w:marTop w:val="0"/>
              <w:marBottom w:val="0"/>
              <w:divBdr>
                <w:top w:val="none" w:sz="0" w:space="0" w:color="auto"/>
                <w:left w:val="none" w:sz="0" w:space="0" w:color="auto"/>
                <w:bottom w:val="none" w:sz="0" w:space="0" w:color="auto"/>
                <w:right w:val="none" w:sz="0" w:space="0" w:color="auto"/>
              </w:divBdr>
              <w:divsChild>
                <w:div w:id="801270260">
                  <w:marLeft w:val="0"/>
                  <w:marRight w:val="0"/>
                  <w:marTop w:val="0"/>
                  <w:marBottom w:val="0"/>
                  <w:divBdr>
                    <w:top w:val="none" w:sz="0" w:space="0" w:color="auto"/>
                    <w:left w:val="none" w:sz="0" w:space="0" w:color="auto"/>
                    <w:bottom w:val="none" w:sz="0" w:space="0" w:color="auto"/>
                    <w:right w:val="none" w:sz="0" w:space="0" w:color="auto"/>
                  </w:divBdr>
                </w:div>
                <w:div w:id="1989481182">
                  <w:marLeft w:val="0"/>
                  <w:marRight w:val="0"/>
                  <w:marTop w:val="0"/>
                  <w:marBottom w:val="0"/>
                  <w:divBdr>
                    <w:top w:val="none" w:sz="0" w:space="0" w:color="auto"/>
                    <w:left w:val="none" w:sz="0" w:space="0" w:color="auto"/>
                    <w:bottom w:val="none" w:sz="0" w:space="0" w:color="auto"/>
                    <w:right w:val="none" w:sz="0" w:space="0" w:color="auto"/>
                  </w:divBdr>
                  <w:divsChild>
                    <w:div w:id="16285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816">
      <w:bodyDiv w:val="1"/>
      <w:marLeft w:val="0"/>
      <w:marRight w:val="0"/>
      <w:marTop w:val="0"/>
      <w:marBottom w:val="0"/>
      <w:divBdr>
        <w:top w:val="none" w:sz="0" w:space="0" w:color="auto"/>
        <w:left w:val="none" w:sz="0" w:space="0" w:color="auto"/>
        <w:bottom w:val="none" w:sz="0" w:space="0" w:color="auto"/>
        <w:right w:val="none" w:sz="0" w:space="0" w:color="auto"/>
      </w:divBdr>
      <w:divsChild>
        <w:div w:id="1726878291">
          <w:marLeft w:val="0"/>
          <w:marRight w:val="0"/>
          <w:marTop w:val="15"/>
          <w:marBottom w:val="0"/>
          <w:divBdr>
            <w:top w:val="single" w:sz="48" w:space="0" w:color="auto"/>
            <w:left w:val="single" w:sz="48" w:space="0" w:color="auto"/>
            <w:bottom w:val="single" w:sz="48" w:space="0" w:color="auto"/>
            <w:right w:val="single" w:sz="48" w:space="0" w:color="auto"/>
          </w:divBdr>
          <w:divsChild>
            <w:div w:id="1792281653">
              <w:marLeft w:val="0"/>
              <w:marRight w:val="0"/>
              <w:marTop w:val="0"/>
              <w:marBottom w:val="0"/>
              <w:divBdr>
                <w:top w:val="none" w:sz="0" w:space="0" w:color="auto"/>
                <w:left w:val="none" w:sz="0" w:space="0" w:color="auto"/>
                <w:bottom w:val="none" w:sz="0" w:space="0" w:color="auto"/>
                <w:right w:val="none" w:sz="0" w:space="0" w:color="auto"/>
              </w:divBdr>
              <w:divsChild>
                <w:div w:id="1915430148">
                  <w:marLeft w:val="0"/>
                  <w:marRight w:val="0"/>
                  <w:marTop w:val="0"/>
                  <w:marBottom w:val="0"/>
                  <w:divBdr>
                    <w:top w:val="none" w:sz="0" w:space="0" w:color="auto"/>
                    <w:left w:val="none" w:sz="0" w:space="0" w:color="auto"/>
                    <w:bottom w:val="none" w:sz="0" w:space="0" w:color="auto"/>
                    <w:right w:val="none" w:sz="0" w:space="0" w:color="auto"/>
                  </w:divBdr>
                </w:div>
                <w:div w:id="323314112">
                  <w:marLeft w:val="0"/>
                  <w:marRight w:val="0"/>
                  <w:marTop w:val="0"/>
                  <w:marBottom w:val="0"/>
                  <w:divBdr>
                    <w:top w:val="none" w:sz="0" w:space="0" w:color="auto"/>
                    <w:left w:val="none" w:sz="0" w:space="0" w:color="auto"/>
                    <w:bottom w:val="none" w:sz="0" w:space="0" w:color="auto"/>
                    <w:right w:val="none" w:sz="0" w:space="0" w:color="auto"/>
                  </w:divBdr>
                </w:div>
                <w:div w:id="931475393">
                  <w:marLeft w:val="0"/>
                  <w:marRight w:val="0"/>
                  <w:marTop w:val="0"/>
                  <w:marBottom w:val="0"/>
                  <w:divBdr>
                    <w:top w:val="none" w:sz="0" w:space="0" w:color="auto"/>
                    <w:left w:val="none" w:sz="0" w:space="0" w:color="auto"/>
                    <w:bottom w:val="none" w:sz="0" w:space="0" w:color="auto"/>
                    <w:right w:val="none" w:sz="0" w:space="0" w:color="auto"/>
                  </w:divBdr>
                </w:div>
                <w:div w:id="411706597">
                  <w:marLeft w:val="0"/>
                  <w:marRight w:val="0"/>
                  <w:marTop w:val="0"/>
                  <w:marBottom w:val="0"/>
                  <w:divBdr>
                    <w:top w:val="none" w:sz="0" w:space="0" w:color="auto"/>
                    <w:left w:val="none" w:sz="0" w:space="0" w:color="auto"/>
                    <w:bottom w:val="none" w:sz="0" w:space="0" w:color="auto"/>
                    <w:right w:val="none" w:sz="0" w:space="0" w:color="auto"/>
                  </w:divBdr>
                </w:div>
                <w:div w:id="17120708">
                  <w:marLeft w:val="0"/>
                  <w:marRight w:val="0"/>
                  <w:marTop w:val="0"/>
                  <w:marBottom w:val="0"/>
                  <w:divBdr>
                    <w:top w:val="none" w:sz="0" w:space="0" w:color="auto"/>
                    <w:left w:val="none" w:sz="0" w:space="0" w:color="auto"/>
                    <w:bottom w:val="none" w:sz="0" w:space="0" w:color="auto"/>
                    <w:right w:val="none" w:sz="0" w:space="0" w:color="auto"/>
                  </w:divBdr>
                </w:div>
                <w:div w:id="349794964">
                  <w:marLeft w:val="0"/>
                  <w:marRight w:val="0"/>
                  <w:marTop w:val="0"/>
                  <w:marBottom w:val="0"/>
                  <w:divBdr>
                    <w:top w:val="none" w:sz="0" w:space="0" w:color="auto"/>
                    <w:left w:val="none" w:sz="0" w:space="0" w:color="auto"/>
                    <w:bottom w:val="none" w:sz="0" w:space="0" w:color="auto"/>
                    <w:right w:val="none" w:sz="0" w:space="0" w:color="auto"/>
                  </w:divBdr>
                </w:div>
                <w:div w:id="831481913">
                  <w:marLeft w:val="0"/>
                  <w:marRight w:val="0"/>
                  <w:marTop w:val="0"/>
                  <w:marBottom w:val="0"/>
                  <w:divBdr>
                    <w:top w:val="none" w:sz="0" w:space="0" w:color="auto"/>
                    <w:left w:val="none" w:sz="0" w:space="0" w:color="auto"/>
                    <w:bottom w:val="none" w:sz="0" w:space="0" w:color="auto"/>
                    <w:right w:val="none" w:sz="0" w:space="0" w:color="auto"/>
                  </w:divBdr>
                </w:div>
                <w:div w:id="1963069401">
                  <w:marLeft w:val="0"/>
                  <w:marRight w:val="0"/>
                  <w:marTop w:val="0"/>
                  <w:marBottom w:val="0"/>
                  <w:divBdr>
                    <w:top w:val="none" w:sz="0" w:space="0" w:color="auto"/>
                    <w:left w:val="none" w:sz="0" w:space="0" w:color="auto"/>
                    <w:bottom w:val="none" w:sz="0" w:space="0" w:color="auto"/>
                    <w:right w:val="none" w:sz="0" w:space="0" w:color="auto"/>
                  </w:divBdr>
                </w:div>
                <w:div w:id="16122511">
                  <w:marLeft w:val="0"/>
                  <w:marRight w:val="0"/>
                  <w:marTop w:val="0"/>
                  <w:marBottom w:val="0"/>
                  <w:divBdr>
                    <w:top w:val="none" w:sz="0" w:space="0" w:color="auto"/>
                    <w:left w:val="none" w:sz="0" w:space="0" w:color="auto"/>
                    <w:bottom w:val="none" w:sz="0" w:space="0" w:color="auto"/>
                    <w:right w:val="none" w:sz="0" w:space="0" w:color="auto"/>
                  </w:divBdr>
                </w:div>
                <w:div w:id="978070360">
                  <w:marLeft w:val="0"/>
                  <w:marRight w:val="0"/>
                  <w:marTop w:val="0"/>
                  <w:marBottom w:val="0"/>
                  <w:divBdr>
                    <w:top w:val="none" w:sz="0" w:space="0" w:color="auto"/>
                    <w:left w:val="none" w:sz="0" w:space="0" w:color="auto"/>
                    <w:bottom w:val="none" w:sz="0" w:space="0" w:color="auto"/>
                    <w:right w:val="none" w:sz="0" w:space="0" w:color="auto"/>
                  </w:divBdr>
                </w:div>
                <w:div w:id="1440687148">
                  <w:marLeft w:val="0"/>
                  <w:marRight w:val="0"/>
                  <w:marTop w:val="0"/>
                  <w:marBottom w:val="0"/>
                  <w:divBdr>
                    <w:top w:val="none" w:sz="0" w:space="0" w:color="auto"/>
                    <w:left w:val="none" w:sz="0" w:space="0" w:color="auto"/>
                    <w:bottom w:val="none" w:sz="0" w:space="0" w:color="auto"/>
                    <w:right w:val="none" w:sz="0" w:space="0" w:color="auto"/>
                  </w:divBdr>
                </w:div>
                <w:div w:id="980887300">
                  <w:marLeft w:val="0"/>
                  <w:marRight w:val="0"/>
                  <w:marTop w:val="0"/>
                  <w:marBottom w:val="0"/>
                  <w:divBdr>
                    <w:top w:val="none" w:sz="0" w:space="0" w:color="auto"/>
                    <w:left w:val="none" w:sz="0" w:space="0" w:color="auto"/>
                    <w:bottom w:val="none" w:sz="0" w:space="0" w:color="auto"/>
                    <w:right w:val="none" w:sz="0" w:space="0" w:color="auto"/>
                  </w:divBdr>
                </w:div>
                <w:div w:id="1658919644">
                  <w:marLeft w:val="0"/>
                  <w:marRight w:val="0"/>
                  <w:marTop w:val="0"/>
                  <w:marBottom w:val="0"/>
                  <w:divBdr>
                    <w:top w:val="none" w:sz="0" w:space="0" w:color="auto"/>
                    <w:left w:val="none" w:sz="0" w:space="0" w:color="auto"/>
                    <w:bottom w:val="none" w:sz="0" w:space="0" w:color="auto"/>
                    <w:right w:val="none" w:sz="0" w:space="0" w:color="auto"/>
                  </w:divBdr>
                </w:div>
                <w:div w:id="22438035">
                  <w:marLeft w:val="0"/>
                  <w:marRight w:val="0"/>
                  <w:marTop w:val="0"/>
                  <w:marBottom w:val="0"/>
                  <w:divBdr>
                    <w:top w:val="none" w:sz="0" w:space="0" w:color="auto"/>
                    <w:left w:val="none" w:sz="0" w:space="0" w:color="auto"/>
                    <w:bottom w:val="none" w:sz="0" w:space="0" w:color="auto"/>
                    <w:right w:val="none" w:sz="0" w:space="0" w:color="auto"/>
                  </w:divBdr>
                </w:div>
                <w:div w:id="460653445">
                  <w:marLeft w:val="0"/>
                  <w:marRight w:val="0"/>
                  <w:marTop w:val="0"/>
                  <w:marBottom w:val="0"/>
                  <w:divBdr>
                    <w:top w:val="none" w:sz="0" w:space="0" w:color="auto"/>
                    <w:left w:val="none" w:sz="0" w:space="0" w:color="auto"/>
                    <w:bottom w:val="none" w:sz="0" w:space="0" w:color="auto"/>
                    <w:right w:val="none" w:sz="0" w:space="0" w:color="auto"/>
                  </w:divBdr>
                </w:div>
                <w:div w:id="493689630">
                  <w:marLeft w:val="0"/>
                  <w:marRight w:val="0"/>
                  <w:marTop w:val="0"/>
                  <w:marBottom w:val="0"/>
                  <w:divBdr>
                    <w:top w:val="none" w:sz="0" w:space="0" w:color="auto"/>
                    <w:left w:val="none" w:sz="0" w:space="0" w:color="auto"/>
                    <w:bottom w:val="none" w:sz="0" w:space="0" w:color="auto"/>
                    <w:right w:val="none" w:sz="0" w:space="0" w:color="auto"/>
                  </w:divBdr>
                </w:div>
                <w:div w:id="1781024254">
                  <w:marLeft w:val="0"/>
                  <w:marRight w:val="0"/>
                  <w:marTop w:val="0"/>
                  <w:marBottom w:val="0"/>
                  <w:divBdr>
                    <w:top w:val="none" w:sz="0" w:space="0" w:color="auto"/>
                    <w:left w:val="none" w:sz="0" w:space="0" w:color="auto"/>
                    <w:bottom w:val="none" w:sz="0" w:space="0" w:color="auto"/>
                    <w:right w:val="none" w:sz="0" w:space="0" w:color="auto"/>
                  </w:divBdr>
                </w:div>
                <w:div w:id="1251549903">
                  <w:marLeft w:val="0"/>
                  <w:marRight w:val="0"/>
                  <w:marTop w:val="0"/>
                  <w:marBottom w:val="0"/>
                  <w:divBdr>
                    <w:top w:val="none" w:sz="0" w:space="0" w:color="auto"/>
                    <w:left w:val="none" w:sz="0" w:space="0" w:color="auto"/>
                    <w:bottom w:val="none" w:sz="0" w:space="0" w:color="auto"/>
                    <w:right w:val="none" w:sz="0" w:space="0" w:color="auto"/>
                  </w:divBdr>
                </w:div>
                <w:div w:id="2082213275">
                  <w:marLeft w:val="0"/>
                  <w:marRight w:val="0"/>
                  <w:marTop w:val="0"/>
                  <w:marBottom w:val="0"/>
                  <w:divBdr>
                    <w:top w:val="none" w:sz="0" w:space="0" w:color="auto"/>
                    <w:left w:val="none" w:sz="0" w:space="0" w:color="auto"/>
                    <w:bottom w:val="none" w:sz="0" w:space="0" w:color="auto"/>
                    <w:right w:val="none" w:sz="0" w:space="0" w:color="auto"/>
                  </w:divBdr>
                </w:div>
                <w:div w:id="1862163679">
                  <w:marLeft w:val="0"/>
                  <w:marRight w:val="0"/>
                  <w:marTop w:val="0"/>
                  <w:marBottom w:val="0"/>
                  <w:divBdr>
                    <w:top w:val="none" w:sz="0" w:space="0" w:color="auto"/>
                    <w:left w:val="none" w:sz="0" w:space="0" w:color="auto"/>
                    <w:bottom w:val="none" w:sz="0" w:space="0" w:color="auto"/>
                    <w:right w:val="none" w:sz="0" w:space="0" w:color="auto"/>
                  </w:divBdr>
                </w:div>
                <w:div w:id="201291522">
                  <w:marLeft w:val="0"/>
                  <w:marRight w:val="0"/>
                  <w:marTop w:val="0"/>
                  <w:marBottom w:val="0"/>
                  <w:divBdr>
                    <w:top w:val="none" w:sz="0" w:space="0" w:color="auto"/>
                    <w:left w:val="none" w:sz="0" w:space="0" w:color="auto"/>
                    <w:bottom w:val="none" w:sz="0" w:space="0" w:color="auto"/>
                    <w:right w:val="none" w:sz="0" w:space="0" w:color="auto"/>
                  </w:divBdr>
                </w:div>
                <w:div w:id="909000294">
                  <w:marLeft w:val="0"/>
                  <w:marRight w:val="0"/>
                  <w:marTop w:val="0"/>
                  <w:marBottom w:val="0"/>
                  <w:divBdr>
                    <w:top w:val="none" w:sz="0" w:space="0" w:color="auto"/>
                    <w:left w:val="none" w:sz="0" w:space="0" w:color="auto"/>
                    <w:bottom w:val="none" w:sz="0" w:space="0" w:color="auto"/>
                    <w:right w:val="none" w:sz="0" w:space="0" w:color="auto"/>
                  </w:divBdr>
                </w:div>
                <w:div w:id="2022118743">
                  <w:marLeft w:val="0"/>
                  <w:marRight w:val="0"/>
                  <w:marTop w:val="0"/>
                  <w:marBottom w:val="0"/>
                  <w:divBdr>
                    <w:top w:val="none" w:sz="0" w:space="0" w:color="auto"/>
                    <w:left w:val="none" w:sz="0" w:space="0" w:color="auto"/>
                    <w:bottom w:val="none" w:sz="0" w:space="0" w:color="auto"/>
                    <w:right w:val="none" w:sz="0" w:space="0" w:color="auto"/>
                  </w:divBdr>
                </w:div>
                <w:div w:id="1070426227">
                  <w:marLeft w:val="0"/>
                  <w:marRight w:val="0"/>
                  <w:marTop w:val="0"/>
                  <w:marBottom w:val="0"/>
                  <w:divBdr>
                    <w:top w:val="none" w:sz="0" w:space="0" w:color="auto"/>
                    <w:left w:val="none" w:sz="0" w:space="0" w:color="auto"/>
                    <w:bottom w:val="none" w:sz="0" w:space="0" w:color="auto"/>
                    <w:right w:val="none" w:sz="0" w:space="0" w:color="auto"/>
                  </w:divBdr>
                </w:div>
                <w:div w:id="924923394">
                  <w:marLeft w:val="0"/>
                  <w:marRight w:val="0"/>
                  <w:marTop w:val="0"/>
                  <w:marBottom w:val="0"/>
                  <w:divBdr>
                    <w:top w:val="none" w:sz="0" w:space="0" w:color="auto"/>
                    <w:left w:val="none" w:sz="0" w:space="0" w:color="auto"/>
                    <w:bottom w:val="none" w:sz="0" w:space="0" w:color="auto"/>
                    <w:right w:val="none" w:sz="0" w:space="0" w:color="auto"/>
                  </w:divBdr>
                </w:div>
                <w:div w:id="18285752">
                  <w:marLeft w:val="0"/>
                  <w:marRight w:val="0"/>
                  <w:marTop w:val="0"/>
                  <w:marBottom w:val="0"/>
                  <w:divBdr>
                    <w:top w:val="none" w:sz="0" w:space="0" w:color="auto"/>
                    <w:left w:val="none" w:sz="0" w:space="0" w:color="auto"/>
                    <w:bottom w:val="none" w:sz="0" w:space="0" w:color="auto"/>
                    <w:right w:val="none" w:sz="0" w:space="0" w:color="auto"/>
                  </w:divBdr>
                </w:div>
                <w:div w:id="4527722">
                  <w:marLeft w:val="0"/>
                  <w:marRight w:val="0"/>
                  <w:marTop w:val="0"/>
                  <w:marBottom w:val="0"/>
                  <w:divBdr>
                    <w:top w:val="none" w:sz="0" w:space="0" w:color="auto"/>
                    <w:left w:val="none" w:sz="0" w:space="0" w:color="auto"/>
                    <w:bottom w:val="none" w:sz="0" w:space="0" w:color="auto"/>
                    <w:right w:val="none" w:sz="0" w:space="0" w:color="auto"/>
                  </w:divBdr>
                </w:div>
                <w:div w:id="1842814366">
                  <w:marLeft w:val="0"/>
                  <w:marRight w:val="0"/>
                  <w:marTop w:val="0"/>
                  <w:marBottom w:val="0"/>
                  <w:divBdr>
                    <w:top w:val="none" w:sz="0" w:space="0" w:color="auto"/>
                    <w:left w:val="none" w:sz="0" w:space="0" w:color="auto"/>
                    <w:bottom w:val="none" w:sz="0" w:space="0" w:color="auto"/>
                    <w:right w:val="none" w:sz="0" w:space="0" w:color="auto"/>
                  </w:divBdr>
                </w:div>
                <w:div w:id="1038817037">
                  <w:marLeft w:val="0"/>
                  <w:marRight w:val="0"/>
                  <w:marTop w:val="0"/>
                  <w:marBottom w:val="0"/>
                  <w:divBdr>
                    <w:top w:val="none" w:sz="0" w:space="0" w:color="auto"/>
                    <w:left w:val="none" w:sz="0" w:space="0" w:color="auto"/>
                    <w:bottom w:val="none" w:sz="0" w:space="0" w:color="auto"/>
                    <w:right w:val="none" w:sz="0" w:space="0" w:color="auto"/>
                  </w:divBdr>
                </w:div>
                <w:div w:id="1337153234">
                  <w:marLeft w:val="0"/>
                  <w:marRight w:val="0"/>
                  <w:marTop w:val="0"/>
                  <w:marBottom w:val="0"/>
                  <w:divBdr>
                    <w:top w:val="none" w:sz="0" w:space="0" w:color="auto"/>
                    <w:left w:val="none" w:sz="0" w:space="0" w:color="auto"/>
                    <w:bottom w:val="none" w:sz="0" w:space="0" w:color="auto"/>
                    <w:right w:val="none" w:sz="0" w:space="0" w:color="auto"/>
                  </w:divBdr>
                </w:div>
                <w:div w:id="1434671449">
                  <w:marLeft w:val="0"/>
                  <w:marRight w:val="0"/>
                  <w:marTop w:val="0"/>
                  <w:marBottom w:val="0"/>
                  <w:divBdr>
                    <w:top w:val="none" w:sz="0" w:space="0" w:color="auto"/>
                    <w:left w:val="none" w:sz="0" w:space="0" w:color="auto"/>
                    <w:bottom w:val="none" w:sz="0" w:space="0" w:color="auto"/>
                    <w:right w:val="none" w:sz="0" w:space="0" w:color="auto"/>
                  </w:divBdr>
                </w:div>
                <w:div w:id="1221745058">
                  <w:marLeft w:val="0"/>
                  <w:marRight w:val="0"/>
                  <w:marTop w:val="0"/>
                  <w:marBottom w:val="0"/>
                  <w:divBdr>
                    <w:top w:val="none" w:sz="0" w:space="0" w:color="auto"/>
                    <w:left w:val="none" w:sz="0" w:space="0" w:color="auto"/>
                    <w:bottom w:val="none" w:sz="0" w:space="0" w:color="auto"/>
                    <w:right w:val="none" w:sz="0" w:space="0" w:color="auto"/>
                  </w:divBdr>
                </w:div>
                <w:div w:id="1229196518">
                  <w:marLeft w:val="0"/>
                  <w:marRight w:val="0"/>
                  <w:marTop w:val="0"/>
                  <w:marBottom w:val="0"/>
                  <w:divBdr>
                    <w:top w:val="none" w:sz="0" w:space="0" w:color="auto"/>
                    <w:left w:val="none" w:sz="0" w:space="0" w:color="auto"/>
                    <w:bottom w:val="none" w:sz="0" w:space="0" w:color="auto"/>
                    <w:right w:val="none" w:sz="0" w:space="0" w:color="auto"/>
                  </w:divBdr>
                </w:div>
                <w:div w:id="1857496851">
                  <w:marLeft w:val="0"/>
                  <w:marRight w:val="0"/>
                  <w:marTop w:val="0"/>
                  <w:marBottom w:val="0"/>
                  <w:divBdr>
                    <w:top w:val="none" w:sz="0" w:space="0" w:color="auto"/>
                    <w:left w:val="none" w:sz="0" w:space="0" w:color="auto"/>
                    <w:bottom w:val="none" w:sz="0" w:space="0" w:color="auto"/>
                    <w:right w:val="none" w:sz="0" w:space="0" w:color="auto"/>
                  </w:divBdr>
                </w:div>
                <w:div w:id="626084842">
                  <w:marLeft w:val="0"/>
                  <w:marRight w:val="0"/>
                  <w:marTop w:val="0"/>
                  <w:marBottom w:val="0"/>
                  <w:divBdr>
                    <w:top w:val="none" w:sz="0" w:space="0" w:color="auto"/>
                    <w:left w:val="none" w:sz="0" w:space="0" w:color="auto"/>
                    <w:bottom w:val="none" w:sz="0" w:space="0" w:color="auto"/>
                    <w:right w:val="none" w:sz="0" w:space="0" w:color="auto"/>
                  </w:divBdr>
                </w:div>
                <w:div w:id="1916471638">
                  <w:marLeft w:val="0"/>
                  <w:marRight w:val="0"/>
                  <w:marTop w:val="0"/>
                  <w:marBottom w:val="0"/>
                  <w:divBdr>
                    <w:top w:val="none" w:sz="0" w:space="0" w:color="auto"/>
                    <w:left w:val="none" w:sz="0" w:space="0" w:color="auto"/>
                    <w:bottom w:val="none" w:sz="0" w:space="0" w:color="auto"/>
                    <w:right w:val="none" w:sz="0" w:space="0" w:color="auto"/>
                  </w:divBdr>
                </w:div>
                <w:div w:id="1075931618">
                  <w:marLeft w:val="0"/>
                  <w:marRight w:val="0"/>
                  <w:marTop w:val="0"/>
                  <w:marBottom w:val="0"/>
                  <w:divBdr>
                    <w:top w:val="none" w:sz="0" w:space="0" w:color="auto"/>
                    <w:left w:val="none" w:sz="0" w:space="0" w:color="auto"/>
                    <w:bottom w:val="none" w:sz="0" w:space="0" w:color="auto"/>
                    <w:right w:val="none" w:sz="0" w:space="0" w:color="auto"/>
                  </w:divBdr>
                </w:div>
                <w:div w:id="744839746">
                  <w:marLeft w:val="0"/>
                  <w:marRight w:val="0"/>
                  <w:marTop w:val="0"/>
                  <w:marBottom w:val="0"/>
                  <w:divBdr>
                    <w:top w:val="none" w:sz="0" w:space="0" w:color="auto"/>
                    <w:left w:val="none" w:sz="0" w:space="0" w:color="auto"/>
                    <w:bottom w:val="none" w:sz="0" w:space="0" w:color="auto"/>
                    <w:right w:val="none" w:sz="0" w:space="0" w:color="auto"/>
                  </w:divBdr>
                </w:div>
                <w:div w:id="771706551">
                  <w:marLeft w:val="0"/>
                  <w:marRight w:val="0"/>
                  <w:marTop w:val="0"/>
                  <w:marBottom w:val="0"/>
                  <w:divBdr>
                    <w:top w:val="none" w:sz="0" w:space="0" w:color="auto"/>
                    <w:left w:val="none" w:sz="0" w:space="0" w:color="auto"/>
                    <w:bottom w:val="none" w:sz="0" w:space="0" w:color="auto"/>
                    <w:right w:val="none" w:sz="0" w:space="0" w:color="auto"/>
                  </w:divBdr>
                </w:div>
                <w:div w:id="1481846288">
                  <w:marLeft w:val="0"/>
                  <w:marRight w:val="0"/>
                  <w:marTop w:val="0"/>
                  <w:marBottom w:val="0"/>
                  <w:divBdr>
                    <w:top w:val="none" w:sz="0" w:space="0" w:color="auto"/>
                    <w:left w:val="none" w:sz="0" w:space="0" w:color="auto"/>
                    <w:bottom w:val="none" w:sz="0" w:space="0" w:color="auto"/>
                    <w:right w:val="none" w:sz="0" w:space="0" w:color="auto"/>
                  </w:divBdr>
                </w:div>
                <w:div w:id="718624794">
                  <w:marLeft w:val="0"/>
                  <w:marRight w:val="0"/>
                  <w:marTop w:val="0"/>
                  <w:marBottom w:val="0"/>
                  <w:divBdr>
                    <w:top w:val="none" w:sz="0" w:space="0" w:color="auto"/>
                    <w:left w:val="none" w:sz="0" w:space="0" w:color="auto"/>
                    <w:bottom w:val="none" w:sz="0" w:space="0" w:color="auto"/>
                    <w:right w:val="none" w:sz="0" w:space="0" w:color="auto"/>
                  </w:divBdr>
                </w:div>
                <w:div w:id="2004356779">
                  <w:marLeft w:val="0"/>
                  <w:marRight w:val="0"/>
                  <w:marTop w:val="0"/>
                  <w:marBottom w:val="0"/>
                  <w:divBdr>
                    <w:top w:val="none" w:sz="0" w:space="0" w:color="auto"/>
                    <w:left w:val="none" w:sz="0" w:space="0" w:color="auto"/>
                    <w:bottom w:val="none" w:sz="0" w:space="0" w:color="auto"/>
                    <w:right w:val="none" w:sz="0" w:space="0" w:color="auto"/>
                  </w:divBdr>
                </w:div>
                <w:div w:id="1074861953">
                  <w:marLeft w:val="0"/>
                  <w:marRight w:val="0"/>
                  <w:marTop w:val="0"/>
                  <w:marBottom w:val="0"/>
                  <w:divBdr>
                    <w:top w:val="none" w:sz="0" w:space="0" w:color="auto"/>
                    <w:left w:val="none" w:sz="0" w:space="0" w:color="auto"/>
                    <w:bottom w:val="none" w:sz="0" w:space="0" w:color="auto"/>
                    <w:right w:val="none" w:sz="0" w:space="0" w:color="auto"/>
                  </w:divBdr>
                </w:div>
                <w:div w:id="1304654985">
                  <w:marLeft w:val="0"/>
                  <w:marRight w:val="0"/>
                  <w:marTop w:val="0"/>
                  <w:marBottom w:val="0"/>
                  <w:divBdr>
                    <w:top w:val="none" w:sz="0" w:space="0" w:color="auto"/>
                    <w:left w:val="none" w:sz="0" w:space="0" w:color="auto"/>
                    <w:bottom w:val="none" w:sz="0" w:space="0" w:color="auto"/>
                    <w:right w:val="none" w:sz="0" w:space="0" w:color="auto"/>
                  </w:divBdr>
                </w:div>
                <w:div w:id="1721393338">
                  <w:marLeft w:val="0"/>
                  <w:marRight w:val="0"/>
                  <w:marTop w:val="0"/>
                  <w:marBottom w:val="0"/>
                  <w:divBdr>
                    <w:top w:val="none" w:sz="0" w:space="0" w:color="auto"/>
                    <w:left w:val="none" w:sz="0" w:space="0" w:color="auto"/>
                    <w:bottom w:val="none" w:sz="0" w:space="0" w:color="auto"/>
                    <w:right w:val="none" w:sz="0" w:space="0" w:color="auto"/>
                  </w:divBdr>
                </w:div>
                <w:div w:id="1718385385">
                  <w:marLeft w:val="0"/>
                  <w:marRight w:val="0"/>
                  <w:marTop w:val="0"/>
                  <w:marBottom w:val="0"/>
                  <w:divBdr>
                    <w:top w:val="none" w:sz="0" w:space="0" w:color="auto"/>
                    <w:left w:val="none" w:sz="0" w:space="0" w:color="auto"/>
                    <w:bottom w:val="none" w:sz="0" w:space="0" w:color="auto"/>
                    <w:right w:val="none" w:sz="0" w:space="0" w:color="auto"/>
                  </w:divBdr>
                </w:div>
                <w:div w:id="2081436514">
                  <w:marLeft w:val="0"/>
                  <w:marRight w:val="0"/>
                  <w:marTop w:val="0"/>
                  <w:marBottom w:val="0"/>
                  <w:divBdr>
                    <w:top w:val="none" w:sz="0" w:space="0" w:color="auto"/>
                    <w:left w:val="none" w:sz="0" w:space="0" w:color="auto"/>
                    <w:bottom w:val="none" w:sz="0" w:space="0" w:color="auto"/>
                    <w:right w:val="none" w:sz="0" w:space="0" w:color="auto"/>
                  </w:divBdr>
                </w:div>
                <w:div w:id="1201552066">
                  <w:marLeft w:val="0"/>
                  <w:marRight w:val="0"/>
                  <w:marTop w:val="0"/>
                  <w:marBottom w:val="0"/>
                  <w:divBdr>
                    <w:top w:val="none" w:sz="0" w:space="0" w:color="auto"/>
                    <w:left w:val="none" w:sz="0" w:space="0" w:color="auto"/>
                    <w:bottom w:val="none" w:sz="0" w:space="0" w:color="auto"/>
                    <w:right w:val="none" w:sz="0" w:space="0" w:color="auto"/>
                  </w:divBdr>
                </w:div>
                <w:div w:id="1340084668">
                  <w:marLeft w:val="0"/>
                  <w:marRight w:val="0"/>
                  <w:marTop w:val="0"/>
                  <w:marBottom w:val="0"/>
                  <w:divBdr>
                    <w:top w:val="none" w:sz="0" w:space="0" w:color="auto"/>
                    <w:left w:val="none" w:sz="0" w:space="0" w:color="auto"/>
                    <w:bottom w:val="none" w:sz="0" w:space="0" w:color="auto"/>
                    <w:right w:val="none" w:sz="0" w:space="0" w:color="auto"/>
                  </w:divBdr>
                </w:div>
                <w:div w:id="1507288325">
                  <w:marLeft w:val="0"/>
                  <w:marRight w:val="0"/>
                  <w:marTop w:val="0"/>
                  <w:marBottom w:val="0"/>
                  <w:divBdr>
                    <w:top w:val="none" w:sz="0" w:space="0" w:color="auto"/>
                    <w:left w:val="none" w:sz="0" w:space="0" w:color="auto"/>
                    <w:bottom w:val="none" w:sz="0" w:space="0" w:color="auto"/>
                    <w:right w:val="none" w:sz="0" w:space="0" w:color="auto"/>
                  </w:divBdr>
                </w:div>
                <w:div w:id="507212420">
                  <w:marLeft w:val="0"/>
                  <w:marRight w:val="0"/>
                  <w:marTop w:val="0"/>
                  <w:marBottom w:val="0"/>
                  <w:divBdr>
                    <w:top w:val="none" w:sz="0" w:space="0" w:color="auto"/>
                    <w:left w:val="none" w:sz="0" w:space="0" w:color="auto"/>
                    <w:bottom w:val="none" w:sz="0" w:space="0" w:color="auto"/>
                    <w:right w:val="none" w:sz="0" w:space="0" w:color="auto"/>
                  </w:divBdr>
                </w:div>
                <w:div w:id="1476994119">
                  <w:marLeft w:val="0"/>
                  <w:marRight w:val="0"/>
                  <w:marTop w:val="0"/>
                  <w:marBottom w:val="0"/>
                  <w:divBdr>
                    <w:top w:val="none" w:sz="0" w:space="0" w:color="auto"/>
                    <w:left w:val="none" w:sz="0" w:space="0" w:color="auto"/>
                    <w:bottom w:val="none" w:sz="0" w:space="0" w:color="auto"/>
                    <w:right w:val="none" w:sz="0" w:space="0" w:color="auto"/>
                  </w:divBdr>
                </w:div>
                <w:div w:id="993990990">
                  <w:marLeft w:val="0"/>
                  <w:marRight w:val="0"/>
                  <w:marTop w:val="0"/>
                  <w:marBottom w:val="0"/>
                  <w:divBdr>
                    <w:top w:val="none" w:sz="0" w:space="0" w:color="auto"/>
                    <w:left w:val="none" w:sz="0" w:space="0" w:color="auto"/>
                    <w:bottom w:val="none" w:sz="0" w:space="0" w:color="auto"/>
                    <w:right w:val="none" w:sz="0" w:space="0" w:color="auto"/>
                  </w:divBdr>
                </w:div>
                <w:div w:id="1365671219">
                  <w:marLeft w:val="0"/>
                  <w:marRight w:val="0"/>
                  <w:marTop w:val="0"/>
                  <w:marBottom w:val="0"/>
                  <w:divBdr>
                    <w:top w:val="none" w:sz="0" w:space="0" w:color="auto"/>
                    <w:left w:val="none" w:sz="0" w:space="0" w:color="auto"/>
                    <w:bottom w:val="none" w:sz="0" w:space="0" w:color="auto"/>
                    <w:right w:val="none" w:sz="0" w:space="0" w:color="auto"/>
                  </w:divBdr>
                </w:div>
                <w:div w:id="1097826093">
                  <w:marLeft w:val="0"/>
                  <w:marRight w:val="0"/>
                  <w:marTop w:val="0"/>
                  <w:marBottom w:val="0"/>
                  <w:divBdr>
                    <w:top w:val="none" w:sz="0" w:space="0" w:color="auto"/>
                    <w:left w:val="none" w:sz="0" w:space="0" w:color="auto"/>
                    <w:bottom w:val="none" w:sz="0" w:space="0" w:color="auto"/>
                    <w:right w:val="none" w:sz="0" w:space="0" w:color="auto"/>
                  </w:divBdr>
                </w:div>
                <w:div w:id="309292668">
                  <w:marLeft w:val="0"/>
                  <w:marRight w:val="0"/>
                  <w:marTop w:val="0"/>
                  <w:marBottom w:val="0"/>
                  <w:divBdr>
                    <w:top w:val="none" w:sz="0" w:space="0" w:color="auto"/>
                    <w:left w:val="none" w:sz="0" w:space="0" w:color="auto"/>
                    <w:bottom w:val="none" w:sz="0" w:space="0" w:color="auto"/>
                    <w:right w:val="none" w:sz="0" w:space="0" w:color="auto"/>
                  </w:divBdr>
                </w:div>
                <w:div w:id="728772878">
                  <w:marLeft w:val="0"/>
                  <w:marRight w:val="0"/>
                  <w:marTop w:val="0"/>
                  <w:marBottom w:val="0"/>
                  <w:divBdr>
                    <w:top w:val="none" w:sz="0" w:space="0" w:color="auto"/>
                    <w:left w:val="none" w:sz="0" w:space="0" w:color="auto"/>
                    <w:bottom w:val="none" w:sz="0" w:space="0" w:color="auto"/>
                    <w:right w:val="none" w:sz="0" w:space="0" w:color="auto"/>
                  </w:divBdr>
                </w:div>
                <w:div w:id="160043608">
                  <w:marLeft w:val="0"/>
                  <w:marRight w:val="0"/>
                  <w:marTop w:val="0"/>
                  <w:marBottom w:val="0"/>
                  <w:divBdr>
                    <w:top w:val="none" w:sz="0" w:space="0" w:color="auto"/>
                    <w:left w:val="none" w:sz="0" w:space="0" w:color="auto"/>
                    <w:bottom w:val="none" w:sz="0" w:space="0" w:color="auto"/>
                    <w:right w:val="none" w:sz="0" w:space="0" w:color="auto"/>
                  </w:divBdr>
                </w:div>
                <w:div w:id="1062604169">
                  <w:marLeft w:val="0"/>
                  <w:marRight w:val="0"/>
                  <w:marTop w:val="0"/>
                  <w:marBottom w:val="0"/>
                  <w:divBdr>
                    <w:top w:val="none" w:sz="0" w:space="0" w:color="auto"/>
                    <w:left w:val="none" w:sz="0" w:space="0" w:color="auto"/>
                    <w:bottom w:val="none" w:sz="0" w:space="0" w:color="auto"/>
                    <w:right w:val="none" w:sz="0" w:space="0" w:color="auto"/>
                  </w:divBdr>
                </w:div>
                <w:div w:id="1538740189">
                  <w:marLeft w:val="0"/>
                  <w:marRight w:val="0"/>
                  <w:marTop w:val="0"/>
                  <w:marBottom w:val="0"/>
                  <w:divBdr>
                    <w:top w:val="none" w:sz="0" w:space="0" w:color="auto"/>
                    <w:left w:val="none" w:sz="0" w:space="0" w:color="auto"/>
                    <w:bottom w:val="none" w:sz="0" w:space="0" w:color="auto"/>
                    <w:right w:val="none" w:sz="0" w:space="0" w:color="auto"/>
                  </w:divBdr>
                </w:div>
                <w:div w:id="1663309690">
                  <w:marLeft w:val="0"/>
                  <w:marRight w:val="0"/>
                  <w:marTop w:val="0"/>
                  <w:marBottom w:val="0"/>
                  <w:divBdr>
                    <w:top w:val="none" w:sz="0" w:space="0" w:color="auto"/>
                    <w:left w:val="none" w:sz="0" w:space="0" w:color="auto"/>
                    <w:bottom w:val="none" w:sz="0" w:space="0" w:color="auto"/>
                    <w:right w:val="none" w:sz="0" w:space="0" w:color="auto"/>
                  </w:divBdr>
                </w:div>
                <w:div w:id="1062824822">
                  <w:marLeft w:val="0"/>
                  <w:marRight w:val="0"/>
                  <w:marTop w:val="0"/>
                  <w:marBottom w:val="0"/>
                  <w:divBdr>
                    <w:top w:val="none" w:sz="0" w:space="0" w:color="auto"/>
                    <w:left w:val="none" w:sz="0" w:space="0" w:color="auto"/>
                    <w:bottom w:val="none" w:sz="0" w:space="0" w:color="auto"/>
                    <w:right w:val="none" w:sz="0" w:space="0" w:color="auto"/>
                  </w:divBdr>
                </w:div>
                <w:div w:id="1137378083">
                  <w:marLeft w:val="0"/>
                  <w:marRight w:val="0"/>
                  <w:marTop w:val="0"/>
                  <w:marBottom w:val="0"/>
                  <w:divBdr>
                    <w:top w:val="none" w:sz="0" w:space="0" w:color="auto"/>
                    <w:left w:val="none" w:sz="0" w:space="0" w:color="auto"/>
                    <w:bottom w:val="none" w:sz="0" w:space="0" w:color="auto"/>
                    <w:right w:val="none" w:sz="0" w:space="0" w:color="auto"/>
                  </w:divBdr>
                </w:div>
                <w:div w:id="1544441931">
                  <w:marLeft w:val="0"/>
                  <w:marRight w:val="0"/>
                  <w:marTop w:val="0"/>
                  <w:marBottom w:val="0"/>
                  <w:divBdr>
                    <w:top w:val="none" w:sz="0" w:space="0" w:color="auto"/>
                    <w:left w:val="none" w:sz="0" w:space="0" w:color="auto"/>
                    <w:bottom w:val="none" w:sz="0" w:space="0" w:color="auto"/>
                    <w:right w:val="none" w:sz="0" w:space="0" w:color="auto"/>
                  </w:divBdr>
                </w:div>
                <w:div w:id="1620065935">
                  <w:marLeft w:val="0"/>
                  <w:marRight w:val="0"/>
                  <w:marTop w:val="0"/>
                  <w:marBottom w:val="0"/>
                  <w:divBdr>
                    <w:top w:val="none" w:sz="0" w:space="0" w:color="auto"/>
                    <w:left w:val="none" w:sz="0" w:space="0" w:color="auto"/>
                    <w:bottom w:val="none" w:sz="0" w:space="0" w:color="auto"/>
                    <w:right w:val="none" w:sz="0" w:space="0" w:color="auto"/>
                  </w:divBdr>
                </w:div>
                <w:div w:id="547836846">
                  <w:marLeft w:val="0"/>
                  <w:marRight w:val="0"/>
                  <w:marTop w:val="0"/>
                  <w:marBottom w:val="0"/>
                  <w:divBdr>
                    <w:top w:val="none" w:sz="0" w:space="0" w:color="auto"/>
                    <w:left w:val="none" w:sz="0" w:space="0" w:color="auto"/>
                    <w:bottom w:val="none" w:sz="0" w:space="0" w:color="auto"/>
                    <w:right w:val="none" w:sz="0" w:space="0" w:color="auto"/>
                  </w:divBdr>
                </w:div>
                <w:div w:id="1611888003">
                  <w:marLeft w:val="0"/>
                  <w:marRight w:val="0"/>
                  <w:marTop w:val="0"/>
                  <w:marBottom w:val="0"/>
                  <w:divBdr>
                    <w:top w:val="none" w:sz="0" w:space="0" w:color="auto"/>
                    <w:left w:val="none" w:sz="0" w:space="0" w:color="auto"/>
                    <w:bottom w:val="none" w:sz="0" w:space="0" w:color="auto"/>
                    <w:right w:val="none" w:sz="0" w:space="0" w:color="auto"/>
                  </w:divBdr>
                </w:div>
                <w:div w:id="1386758826">
                  <w:marLeft w:val="0"/>
                  <w:marRight w:val="0"/>
                  <w:marTop w:val="0"/>
                  <w:marBottom w:val="0"/>
                  <w:divBdr>
                    <w:top w:val="none" w:sz="0" w:space="0" w:color="auto"/>
                    <w:left w:val="none" w:sz="0" w:space="0" w:color="auto"/>
                    <w:bottom w:val="none" w:sz="0" w:space="0" w:color="auto"/>
                    <w:right w:val="none" w:sz="0" w:space="0" w:color="auto"/>
                  </w:divBdr>
                </w:div>
                <w:div w:id="456030477">
                  <w:marLeft w:val="0"/>
                  <w:marRight w:val="0"/>
                  <w:marTop w:val="0"/>
                  <w:marBottom w:val="0"/>
                  <w:divBdr>
                    <w:top w:val="none" w:sz="0" w:space="0" w:color="auto"/>
                    <w:left w:val="none" w:sz="0" w:space="0" w:color="auto"/>
                    <w:bottom w:val="none" w:sz="0" w:space="0" w:color="auto"/>
                    <w:right w:val="none" w:sz="0" w:space="0" w:color="auto"/>
                  </w:divBdr>
                </w:div>
                <w:div w:id="276984949">
                  <w:marLeft w:val="0"/>
                  <w:marRight w:val="0"/>
                  <w:marTop w:val="0"/>
                  <w:marBottom w:val="0"/>
                  <w:divBdr>
                    <w:top w:val="none" w:sz="0" w:space="0" w:color="auto"/>
                    <w:left w:val="none" w:sz="0" w:space="0" w:color="auto"/>
                    <w:bottom w:val="none" w:sz="0" w:space="0" w:color="auto"/>
                    <w:right w:val="none" w:sz="0" w:space="0" w:color="auto"/>
                  </w:divBdr>
                </w:div>
                <w:div w:id="1201087388">
                  <w:marLeft w:val="0"/>
                  <w:marRight w:val="0"/>
                  <w:marTop w:val="0"/>
                  <w:marBottom w:val="0"/>
                  <w:divBdr>
                    <w:top w:val="none" w:sz="0" w:space="0" w:color="auto"/>
                    <w:left w:val="none" w:sz="0" w:space="0" w:color="auto"/>
                    <w:bottom w:val="none" w:sz="0" w:space="0" w:color="auto"/>
                    <w:right w:val="none" w:sz="0" w:space="0" w:color="auto"/>
                  </w:divBdr>
                </w:div>
                <w:div w:id="795029530">
                  <w:marLeft w:val="0"/>
                  <w:marRight w:val="0"/>
                  <w:marTop w:val="0"/>
                  <w:marBottom w:val="0"/>
                  <w:divBdr>
                    <w:top w:val="none" w:sz="0" w:space="0" w:color="auto"/>
                    <w:left w:val="none" w:sz="0" w:space="0" w:color="auto"/>
                    <w:bottom w:val="none" w:sz="0" w:space="0" w:color="auto"/>
                    <w:right w:val="none" w:sz="0" w:space="0" w:color="auto"/>
                  </w:divBdr>
                </w:div>
                <w:div w:id="2051028924">
                  <w:marLeft w:val="0"/>
                  <w:marRight w:val="0"/>
                  <w:marTop w:val="0"/>
                  <w:marBottom w:val="0"/>
                  <w:divBdr>
                    <w:top w:val="none" w:sz="0" w:space="0" w:color="auto"/>
                    <w:left w:val="none" w:sz="0" w:space="0" w:color="auto"/>
                    <w:bottom w:val="none" w:sz="0" w:space="0" w:color="auto"/>
                    <w:right w:val="none" w:sz="0" w:space="0" w:color="auto"/>
                  </w:divBdr>
                </w:div>
                <w:div w:id="1025254155">
                  <w:marLeft w:val="0"/>
                  <w:marRight w:val="0"/>
                  <w:marTop w:val="0"/>
                  <w:marBottom w:val="0"/>
                  <w:divBdr>
                    <w:top w:val="none" w:sz="0" w:space="0" w:color="auto"/>
                    <w:left w:val="none" w:sz="0" w:space="0" w:color="auto"/>
                    <w:bottom w:val="none" w:sz="0" w:space="0" w:color="auto"/>
                    <w:right w:val="none" w:sz="0" w:space="0" w:color="auto"/>
                  </w:divBdr>
                </w:div>
                <w:div w:id="2114401899">
                  <w:marLeft w:val="0"/>
                  <w:marRight w:val="0"/>
                  <w:marTop w:val="0"/>
                  <w:marBottom w:val="0"/>
                  <w:divBdr>
                    <w:top w:val="none" w:sz="0" w:space="0" w:color="auto"/>
                    <w:left w:val="none" w:sz="0" w:space="0" w:color="auto"/>
                    <w:bottom w:val="none" w:sz="0" w:space="0" w:color="auto"/>
                    <w:right w:val="none" w:sz="0" w:space="0" w:color="auto"/>
                  </w:divBdr>
                </w:div>
                <w:div w:id="840585130">
                  <w:marLeft w:val="0"/>
                  <w:marRight w:val="0"/>
                  <w:marTop w:val="0"/>
                  <w:marBottom w:val="0"/>
                  <w:divBdr>
                    <w:top w:val="none" w:sz="0" w:space="0" w:color="auto"/>
                    <w:left w:val="none" w:sz="0" w:space="0" w:color="auto"/>
                    <w:bottom w:val="none" w:sz="0" w:space="0" w:color="auto"/>
                    <w:right w:val="none" w:sz="0" w:space="0" w:color="auto"/>
                  </w:divBdr>
                </w:div>
                <w:div w:id="1025600179">
                  <w:marLeft w:val="0"/>
                  <w:marRight w:val="0"/>
                  <w:marTop w:val="0"/>
                  <w:marBottom w:val="0"/>
                  <w:divBdr>
                    <w:top w:val="none" w:sz="0" w:space="0" w:color="auto"/>
                    <w:left w:val="none" w:sz="0" w:space="0" w:color="auto"/>
                    <w:bottom w:val="none" w:sz="0" w:space="0" w:color="auto"/>
                    <w:right w:val="none" w:sz="0" w:space="0" w:color="auto"/>
                  </w:divBdr>
                </w:div>
                <w:div w:id="2115055369">
                  <w:marLeft w:val="0"/>
                  <w:marRight w:val="0"/>
                  <w:marTop w:val="0"/>
                  <w:marBottom w:val="0"/>
                  <w:divBdr>
                    <w:top w:val="none" w:sz="0" w:space="0" w:color="auto"/>
                    <w:left w:val="none" w:sz="0" w:space="0" w:color="auto"/>
                    <w:bottom w:val="none" w:sz="0" w:space="0" w:color="auto"/>
                    <w:right w:val="none" w:sz="0" w:space="0" w:color="auto"/>
                  </w:divBdr>
                </w:div>
                <w:div w:id="34548927">
                  <w:marLeft w:val="0"/>
                  <w:marRight w:val="0"/>
                  <w:marTop w:val="0"/>
                  <w:marBottom w:val="0"/>
                  <w:divBdr>
                    <w:top w:val="none" w:sz="0" w:space="0" w:color="auto"/>
                    <w:left w:val="none" w:sz="0" w:space="0" w:color="auto"/>
                    <w:bottom w:val="none" w:sz="0" w:space="0" w:color="auto"/>
                    <w:right w:val="none" w:sz="0" w:space="0" w:color="auto"/>
                  </w:divBdr>
                </w:div>
                <w:div w:id="873226787">
                  <w:marLeft w:val="0"/>
                  <w:marRight w:val="0"/>
                  <w:marTop w:val="0"/>
                  <w:marBottom w:val="0"/>
                  <w:divBdr>
                    <w:top w:val="none" w:sz="0" w:space="0" w:color="auto"/>
                    <w:left w:val="none" w:sz="0" w:space="0" w:color="auto"/>
                    <w:bottom w:val="none" w:sz="0" w:space="0" w:color="auto"/>
                    <w:right w:val="none" w:sz="0" w:space="0" w:color="auto"/>
                  </w:divBdr>
                </w:div>
                <w:div w:id="2096172012">
                  <w:marLeft w:val="0"/>
                  <w:marRight w:val="0"/>
                  <w:marTop w:val="0"/>
                  <w:marBottom w:val="0"/>
                  <w:divBdr>
                    <w:top w:val="none" w:sz="0" w:space="0" w:color="auto"/>
                    <w:left w:val="none" w:sz="0" w:space="0" w:color="auto"/>
                    <w:bottom w:val="none" w:sz="0" w:space="0" w:color="auto"/>
                    <w:right w:val="none" w:sz="0" w:space="0" w:color="auto"/>
                  </w:divBdr>
                </w:div>
                <w:div w:id="1473016212">
                  <w:marLeft w:val="0"/>
                  <w:marRight w:val="0"/>
                  <w:marTop w:val="0"/>
                  <w:marBottom w:val="0"/>
                  <w:divBdr>
                    <w:top w:val="none" w:sz="0" w:space="0" w:color="auto"/>
                    <w:left w:val="none" w:sz="0" w:space="0" w:color="auto"/>
                    <w:bottom w:val="none" w:sz="0" w:space="0" w:color="auto"/>
                    <w:right w:val="none" w:sz="0" w:space="0" w:color="auto"/>
                  </w:divBdr>
                </w:div>
                <w:div w:id="1874147275">
                  <w:marLeft w:val="0"/>
                  <w:marRight w:val="0"/>
                  <w:marTop w:val="0"/>
                  <w:marBottom w:val="0"/>
                  <w:divBdr>
                    <w:top w:val="none" w:sz="0" w:space="0" w:color="auto"/>
                    <w:left w:val="none" w:sz="0" w:space="0" w:color="auto"/>
                    <w:bottom w:val="none" w:sz="0" w:space="0" w:color="auto"/>
                    <w:right w:val="none" w:sz="0" w:space="0" w:color="auto"/>
                  </w:divBdr>
                </w:div>
                <w:div w:id="240676220">
                  <w:marLeft w:val="0"/>
                  <w:marRight w:val="0"/>
                  <w:marTop w:val="0"/>
                  <w:marBottom w:val="0"/>
                  <w:divBdr>
                    <w:top w:val="none" w:sz="0" w:space="0" w:color="auto"/>
                    <w:left w:val="none" w:sz="0" w:space="0" w:color="auto"/>
                    <w:bottom w:val="none" w:sz="0" w:space="0" w:color="auto"/>
                    <w:right w:val="none" w:sz="0" w:space="0" w:color="auto"/>
                  </w:divBdr>
                </w:div>
                <w:div w:id="1647928433">
                  <w:marLeft w:val="0"/>
                  <w:marRight w:val="0"/>
                  <w:marTop w:val="0"/>
                  <w:marBottom w:val="0"/>
                  <w:divBdr>
                    <w:top w:val="none" w:sz="0" w:space="0" w:color="auto"/>
                    <w:left w:val="none" w:sz="0" w:space="0" w:color="auto"/>
                    <w:bottom w:val="none" w:sz="0" w:space="0" w:color="auto"/>
                    <w:right w:val="none" w:sz="0" w:space="0" w:color="auto"/>
                  </w:divBdr>
                </w:div>
                <w:div w:id="1971785761">
                  <w:marLeft w:val="0"/>
                  <w:marRight w:val="0"/>
                  <w:marTop w:val="0"/>
                  <w:marBottom w:val="0"/>
                  <w:divBdr>
                    <w:top w:val="none" w:sz="0" w:space="0" w:color="auto"/>
                    <w:left w:val="none" w:sz="0" w:space="0" w:color="auto"/>
                    <w:bottom w:val="none" w:sz="0" w:space="0" w:color="auto"/>
                    <w:right w:val="none" w:sz="0" w:space="0" w:color="auto"/>
                  </w:divBdr>
                </w:div>
                <w:div w:id="1321427800">
                  <w:marLeft w:val="0"/>
                  <w:marRight w:val="0"/>
                  <w:marTop w:val="0"/>
                  <w:marBottom w:val="0"/>
                  <w:divBdr>
                    <w:top w:val="none" w:sz="0" w:space="0" w:color="auto"/>
                    <w:left w:val="none" w:sz="0" w:space="0" w:color="auto"/>
                    <w:bottom w:val="none" w:sz="0" w:space="0" w:color="auto"/>
                    <w:right w:val="none" w:sz="0" w:space="0" w:color="auto"/>
                  </w:divBdr>
                </w:div>
                <w:div w:id="1455638085">
                  <w:marLeft w:val="0"/>
                  <w:marRight w:val="0"/>
                  <w:marTop w:val="0"/>
                  <w:marBottom w:val="0"/>
                  <w:divBdr>
                    <w:top w:val="none" w:sz="0" w:space="0" w:color="auto"/>
                    <w:left w:val="none" w:sz="0" w:space="0" w:color="auto"/>
                    <w:bottom w:val="none" w:sz="0" w:space="0" w:color="auto"/>
                    <w:right w:val="none" w:sz="0" w:space="0" w:color="auto"/>
                  </w:divBdr>
                </w:div>
                <w:div w:id="1593972615">
                  <w:marLeft w:val="0"/>
                  <w:marRight w:val="0"/>
                  <w:marTop w:val="0"/>
                  <w:marBottom w:val="0"/>
                  <w:divBdr>
                    <w:top w:val="none" w:sz="0" w:space="0" w:color="auto"/>
                    <w:left w:val="none" w:sz="0" w:space="0" w:color="auto"/>
                    <w:bottom w:val="none" w:sz="0" w:space="0" w:color="auto"/>
                    <w:right w:val="none" w:sz="0" w:space="0" w:color="auto"/>
                  </w:divBdr>
                </w:div>
                <w:div w:id="361713504">
                  <w:marLeft w:val="0"/>
                  <w:marRight w:val="0"/>
                  <w:marTop w:val="0"/>
                  <w:marBottom w:val="0"/>
                  <w:divBdr>
                    <w:top w:val="none" w:sz="0" w:space="0" w:color="auto"/>
                    <w:left w:val="none" w:sz="0" w:space="0" w:color="auto"/>
                    <w:bottom w:val="none" w:sz="0" w:space="0" w:color="auto"/>
                    <w:right w:val="none" w:sz="0" w:space="0" w:color="auto"/>
                  </w:divBdr>
                </w:div>
                <w:div w:id="642154286">
                  <w:marLeft w:val="0"/>
                  <w:marRight w:val="0"/>
                  <w:marTop w:val="0"/>
                  <w:marBottom w:val="0"/>
                  <w:divBdr>
                    <w:top w:val="none" w:sz="0" w:space="0" w:color="auto"/>
                    <w:left w:val="none" w:sz="0" w:space="0" w:color="auto"/>
                    <w:bottom w:val="none" w:sz="0" w:space="0" w:color="auto"/>
                    <w:right w:val="none" w:sz="0" w:space="0" w:color="auto"/>
                  </w:divBdr>
                </w:div>
                <w:div w:id="770323888">
                  <w:marLeft w:val="0"/>
                  <w:marRight w:val="0"/>
                  <w:marTop w:val="0"/>
                  <w:marBottom w:val="0"/>
                  <w:divBdr>
                    <w:top w:val="none" w:sz="0" w:space="0" w:color="auto"/>
                    <w:left w:val="none" w:sz="0" w:space="0" w:color="auto"/>
                    <w:bottom w:val="none" w:sz="0" w:space="0" w:color="auto"/>
                    <w:right w:val="none" w:sz="0" w:space="0" w:color="auto"/>
                  </w:divBdr>
                </w:div>
                <w:div w:id="658076305">
                  <w:marLeft w:val="0"/>
                  <w:marRight w:val="0"/>
                  <w:marTop w:val="0"/>
                  <w:marBottom w:val="0"/>
                  <w:divBdr>
                    <w:top w:val="none" w:sz="0" w:space="0" w:color="auto"/>
                    <w:left w:val="none" w:sz="0" w:space="0" w:color="auto"/>
                    <w:bottom w:val="none" w:sz="0" w:space="0" w:color="auto"/>
                    <w:right w:val="none" w:sz="0" w:space="0" w:color="auto"/>
                  </w:divBdr>
                </w:div>
                <w:div w:id="1299384729">
                  <w:marLeft w:val="0"/>
                  <w:marRight w:val="0"/>
                  <w:marTop w:val="0"/>
                  <w:marBottom w:val="0"/>
                  <w:divBdr>
                    <w:top w:val="none" w:sz="0" w:space="0" w:color="auto"/>
                    <w:left w:val="none" w:sz="0" w:space="0" w:color="auto"/>
                    <w:bottom w:val="none" w:sz="0" w:space="0" w:color="auto"/>
                    <w:right w:val="none" w:sz="0" w:space="0" w:color="auto"/>
                  </w:divBdr>
                </w:div>
                <w:div w:id="799107605">
                  <w:marLeft w:val="0"/>
                  <w:marRight w:val="0"/>
                  <w:marTop w:val="0"/>
                  <w:marBottom w:val="0"/>
                  <w:divBdr>
                    <w:top w:val="none" w:sz="0" w:space="0" w:color="auto"/>
                    <w:left w:val="none" w:sz="0" w:space="0" w:color="auto"/>
                    <w:bottom w:val="none" w:sz="0" w:space="0" w:color="auto"/>
                    <w:right w:val="none" w:sz="0" w:space="0" w:color="auto"/>
                  </w:divBdr>
                </w:div>
                <w:div w:id="1034158514">
                  <w:marLeft w:val="0"/>
                  <w:marRight w:val="0"/>
                  <w:marTop w:val="0"/>
                  <w:marBottom w:val="0"/>
                  <w:divBdr>
                    <w:top w:val="none" w:sz="0" w:space="0" w:color="auto"/>
                    <w:left w:val="none" w:sz="0" w:space="0" w:color="auto"/>
                    <w:bottom w:val="none" w:sz="0" w:space="0" w:color="auto"/>
                    <w:right w:val="none" w:sz="0" w:space="0" w:color="auto"/>
                  </w:divBdr>
                </w:div>
                <w:div w:id="55595153">
                  <w:marLeft w:val="0"/>
                  <w:marRight w:val="0"/>
                  <w:marTop w:val="0"/>
                  <w:marBottom w:val="0"/>
                  <w:divBdr>
                    <w:top w:val="none" w:sz="0" w:space="0" w:color="auto"/>
                    <w:left w:val="none" w:sz="0" w:space="0" w:color="auto"/>
                    <w:bottom w:val="none" w:sz="0" w:space="0" w:color="auto"/>
                    <w:right w:val="none" w:sz="0" w:space="0" w:color="auto"/>
                  </w:divBdr>
                </w:div>
                <w:div w:id="1525635063">
                  <w:marLeft w:val="0"/>
                  <w:marRight w:val="0"/>
                  <w:marTop w:val="0"/>
                  <w:marBottom w:val="0"/>
                  <w:divBdr>
                    <w:top w:val="none" w:sz="0" w:space="0" w:color="auto"/>
                    <w:left w:val="none" w:sz="0" w:space="0" w:color="auto"/>
                    <w:bottom w:val="none" w:sz="0" w:space="0" w:color="auto"/>
                    <w:right w:val="none" w:sz="0" w:space="0" w:color="auto"/>
                  </w:divBdr>
                </w:div>
                <w:div w:id="805051852">
                  <w:marLeft w:val="0"/>
                  <w:marRight w:val="0"/>
                  <w:marTop w:val="0"/>
                  <w:marBottom w:val="0"/>
                  <w:divBdr>
                    <w:top w:val="none" w:sz="0" w:space="0" w:color="auto"/>
                    <w:left w:val="none" w:sz="0" w:space="0" w:color="auto"/>
                    <w:bottom w:val="none" w:sz="0" w:space="0" w:color="auto"/>
                    <w:right w:val="none" w:sz="0" w:space="0" w:color="auto"/>
                  </w:divBdr>
                </w:div>
                <w:div w:id="857473975">
                  <w:marLeft w:val="0"/>
                  <w:marRight w:val="0"/>
                  <w:marTop w:val="0"/>
                  <w:marBottom w:val="0"/>
                  <w:divBdr>
                    <w:top w:val="none" w:sz="0" w:space="0" w:color="auto"/>
                    <w:left w:val="none" w:sz="0" w:space="0" w:color="auto"/>
                    <w:bottom w:val="none" w:sz="0" w:space="0" w:color="auto"/>
                    <w:right w:val="none" w:sz="0" w:space="0" w:color="auto"/>
                  </w:divBdr>
                </w:div>
                <w:div w:id="337537449">
                  <w:marLeft w:val="0"/>
                  <w:marRight w:val="0"/>
                  <w:marTop w:val="0"/>
                  <w:marBottom w:val="0"/>
                  <w:divBdr>
                    <w:top w:val="none" w:sz="0" w:space="0" w:color="auto"/>
                    <w:left w:val="none" w:sz="0" w:space="0" w:color="auto"/>
                    <w:bottom w:val="none" w:sz="0" w:space="0" w:color="auto"/>
                    <w:right w:val="none" w:sz="0" w:space="0" w:color="auto"/>
                  </w:divBdr>
                </w:div>
                <w:div w:id="705564794">
                  <w:marLeft w:val="0"/>
                  <w:marRight w:val="0"/>
                  <w:marTop w:val="0"/>
                  <w:marBottom w:val="0"/>
                  <w:divBdr>
                    <w:top w:val="none" w:sz="0" w:space="0" w:color="auto"/>
                    <w:left w:val="none" w:sz="0" w:space="0" w:color="auto"/>
                    <w:bottom w:val="none" w:sz="0" w:space="0" w:color="auto"/>
                    <w:right w:val="none" w:sz="0" w:space="0" w:color="auto"/>
                  </w:divBdr>
                </w:div>
                <w:div w:id="937064177">
                  <w:marLeft w:val="0"/>
                  <w:marRight w:val="0"/>
                  <w:marTop w:val="0"/>
                  <w:marBottom w:val="0"/>
                  <w:divBdr>
                    <w:top w:val="none" w:sz="0" w:space="0" w:color="auto"/>
                    <w:left w:val="none" w:sz="0" w:space="0" w:color="auto"/>
                    <w:bottom w:val="none" w:sz="0" w:space="0" w:color="auto"/>
                    <w:right w:val="none" w:sz="0" w:space="0" w:color="auto"/>
                  </w:divBdr>
                </w:div>
                <w:div w:id="366637171">
                  <w:marLeft w:val="0"/>
                  <w:marRight w:val="0"/>
                  <w:marTop w:val="0"/>
                  <w:marBottom w:val="0"/>
                  <w:divBdr>
                    <w:top w:val="none" w:sz="0" w:space="0" w:color="auto"/>
                    <w:left w:val="none" w:sz="0" w:space="0" w:color="auto"/>
                    <w:bottom w:val="none" w:sz="0" w:space="0" w:color="auto"/>
                    <w:right w:val="none" w:sz="0" w:space="0" w:color="auto"/>
                  </w:divBdr>
                </w:div>
                <w:div w:id="655257878">
                  <w:marLeft w:val="0"/>
                  <w:marRight w:val="0"/>
                  <w:marTop w:val="0"/>
                  <w:marBottom w:val="0"/>
                  <w:divBdr>
                    <w:top w:val="none" w:sz="0" w:space="0" w:color="auto"/>
                    <w:left w:val="none" w:sz="0" w:space="0" w:color="auto"/>
                    <w:bottom w:val="none" w:sz="0" w:space="0" w:color="auto"/>
                    <w:right w:val="none" w:sz="0" w:space="0" w:color="auto"/>
                  </w:divBdr>
                </w:div>
                <w:div w:id="262037218">
                  <w:marLeft w:val="0"/>
                  <w:marRight w:val="0"/>
                  <w:marTop w:val="0"/>
                  <w:marBottom w:val="0"/>
                  <w:divBdr>
                    <w:top w:val="none" w:sz="0" w:space="0" w:color="auto"/>
                    <w:left w:val="none" w:sz="0" w:space="0" w:color="auto"/>
                    <w:bottom w:val="none" w:sz="0" w:space="0" w:color="auto"/>
                    <w:right w:val="none" w:sz="0" w:space="0" w:color="auto"/>
                  </w:divBdr>
                </w:div>
                <w:div w:id="743601323">
                  <w:marLeft w:val="0"/>
                  <w:marRight w:val="0"/>
                  <w:marTop w:val="0"/>
                  <w:marBottom w:val="0"/>
                  <w:divBdr>
                    <w:top w:val="none" w:sz="0" w:space="0" w:color="auto"/>
                    <w:left w:val="none" w:sz="0" w:space="0" w:color="auto"/>
                    <w:bottom w:val="none" w:sz="0" w:space="0" w:color="auto"/>
                    <w:right w:val="none" w:sz="0" w:space="0" w:color="auto"/>
                  </w:divBdr>
                </w:div>
                <w:div w:id="1606691499">
                  <w:marLeft w:val="0"/>
                  <w:marRight w:val="0"/>
                  <w:marTop w:val="0"/>
                  <w:marBottom w:val="0"/>
                  <w:divBdr>
                    <w:top w:val="none" w:sz="0" w:space="0" w:color="auto"/>
                    <w:left w:val="none" w:sz="0" w:space="0" w:color="auto"/>
                    <w:bottom w:val="none" w:sz="0" w:space="0" w:color="auto"/>
                    <w:right w:val="none" w:sz="0" w:space="0" w:color="auto"/>
                  </w:divBdr>
                </w:div>
                <w:div w:id="1838303880">
                  <w:marLeft w:val="0"/>
                  <w:marRight w:val="0"/>
                  <w:marTop w:val="0"/>
                  <w:marBottom w:val="0"/>
                  <w:divBdr>
                    <w:top w:val="none" w:sz="0" w:space="0" w:color="auto"/>
                    <w:left w:val="none" w:sz="0" w:space="0" w:color="auto"/>
                    <w:bottom w:val="none" w:sz="0" w:space="0" w:color="auto"/>
                    <w:right w:val="none" w:sz="0" w:space="0" w:color="auto"/>
                  </w:divBdr>
                </w:div>
                <w:div w:id="1558130471">
                  <w:marLeft w:val="0"/>
                  <w:marRight w:val="0"/>
                  <w:marTop w:val="0"/>
                  <w:marBottom w:val="0"/>
                  <w:divBdr>
                    <w:top w:val="none" w:sz="0" w:space="0" w:color="auto"/>
                    <w:left w:val="none" w:sz="0" w:space="0" w:color="auto"/>
                    <w:bottom w:val="none" w:sz="0" w:space="0" w:color="auto"/>
                    <w:right w:val="none" w:sz="0" w:space="0" w:color="auto"/>
                  </w:divBdr>
                </w:div>
                <w:div w:id="1845392326">
                  <w:marLeft w:val="0"/>
                  <w:marRight w:val="0"/>
                  <w:marTop w:val="0"/>
                  <w:marBottom w:val="0"/>
                  <w:divBdr>
                    <w:top w:val="none" w:sz="0" w:space="0" w:color="auto"/>
                    <w:left w:val="none" w:sz="0" w:space="0" w:color="auto"/>
                    <w:bottom w:val="none" w:sz="0" w:space="0" w:color="auto"/>
                    <w:right w:val="none" w:sz="0" w:space="0" w:color="auto"/>
                  </w:divBdr>
                </w:div>
                <w:div w:id="621307572">
                  <w:marLeft w:val="0"/>
                  <w:marRight w:val="0"/>
                  <w:marTop w:val="0"/>
                  <w:marBottom w:val="0"/>
                  <w:divBdr>
                    <w:top w:val="none" w:sz="0" w:space="0" w:color="auto"/>
                    <w:left w:val="none" w:sz="0" w:space="0" w:color="auto"/>
                    <w:bottom w:val="none" w:sz="0" w:space="0" w:color="auto"/>
                    <w:right w:val="none" w:sz="0" w:space="0" w:color="auto"/>
                  </w:divBdr>
                </w:div>
                <w:div w:id="1045371037">
                  <w:marLeft w:val="0"/>
                  <w:marRight w:val="0"/>
                  <w:marTop w:val="0"/>
                  <w:marBottom w:val="0"/>
                  <w:divBdr>
                    <w:top w:val="none" w:sz="0" w:space="0" w:color="auto"/>
                    <w:left w:val="none" w:sz="0" w:space="0" w:color="auto"/>
                    <w:bottom w:val="none" w:sz="0" w:space="0" w:color="auto"/>
                    <w:right w:val="none" w:sz="0" w:space="0" w:color="auto"/>
                  </w:divBdr>
                </w:div>
                <w:div w:id="1516994091">
                  <w:marLeft w:val="0"/>
                  <w:marRight w:val="0"/>
                  <w:marTop w:val="0"/>
                  <w:marBottom w:val="0"/>
                  <w:divBdr>
                    <w:top w:val="none" w:sz="0" w:space="0" w:color="auto"/>
                    <w:left w:val="none" w:sz="0" w:space="0" w:color="auto"/>
                    <w:bottom w:val="none" w:sz="0" w:space="0" w:color="auto"/>
                    <w:right w:val="none" w:sz="0" w:space="0" w:color="auto"/>
                  </w:divBdr>
                </w:div>
                <w:div w:id="2009626005">
                  <w:marLeft w:val="0"/>
                  <w:marRight w:val="0"/>
                  <w:marTop w:val="0"/>
                  <w:marBottom w:val="0"/>
                  <w:divBdr>
                    <w:top w:val="none" w:sz="0" w:space="0" w:color="auto"/>
                    <w:left w:val="none" w:sz="0" w:space="0" w:color="auto"/>
                    <w:bottom w:val="none" w:sz="0" w:space="0" w:color="auto"/>
                    <w:right w:val="none" w:sz="0" w:space="0" w:color="auto"/>
                  </w:divBdr>
                </w:div>
                <w:div w:id="78210498">
                  <w:marLeft w:val="0"/>
                  <w:marRight w:val="0"/>
                  <w:marTop w:val="0"/>
                  <w:marBottom w:val="0"/>
                  <w:divBdr>
                    <w:top w:val="none" w:sz="0" w:space="0" w:color="auto"/>
                    <w:left w:val="none" w:sz="0" w:space="0" w:color="auto"/>
                    <w:bottom w:val="none" w:sz="0" w:space="0" w:color="auto"/>
                    <w:right w:val="none" w:sz="0" w:space="0" w:color="auto"/>
                  </w:divBdr>
                </w:div>
                <w:div w:id="1631324549">
                  <w:marLeft w:val="0"/>
                  <w:marRight w:val="0"/>
                  <w:marTop w:val="0"/>
                  <w:marBottom w:val="0"/>
                  <w:divBdr>
                    <w:top w:val="none" w:sz="0" w:space="0" w:color="auto"/>
                    <w:left w:val="none" w:sz="0" w:space="0" w:color="auto"/>
                    <w:bottom w:val="none" w:sz="0" w:space="0" w:color="auto"/>
                    <w:right w:val="none" w:sz="0" w:space="0" w:color="auto"/>
                  </w:divBdr>
                </w:div>
                <w:div w:id="863247233">
                  <w:marLeft w:val="0"/>
                  <w:marRight w:val="0"/>
                  <w:marTop w:val="0"/>
                  <w:marBottom w:val="0"/>
                  <w:divBdr>
                    <w:top w:val="none" w:sz="0" w:space="0" w:color="auto"/>
                    <w:left w:val="none" w:sz="0" w:space="0" w:color="auto"/>
                    <w:bottom w:val="none" w:sz="0" w:space="0" w:color="auto"/>
                    <w:right w:val="none" w:sz="0" w:space="0" w:color="auto"/>
                  </w:divBdr>
                </w:div>
                <w:div w:id="763840568">
                  <w:marLeft w:val="0"/>
                  <w:marRight w:val="0"/>
                  <w:marTop w:val="0"/>
                  <w:marBottom w:val="0"/>
                  <w:divBdr>
                    <w:top w:val="none" w:sz="0" w:space="0" w:color="auto"/>
                    <w:left w:val="none" w:sz="0" w:space="0" w:color="auto"/>
                    <w:bottom w:val="none" w:sz="0" w:space="0" w:color="auto"/>
                    <w:right w:val="none" w:sz="0" w:space="0" w:color="auto"/>
                  </w:divBdr>
                </w:div>
                <w:div w:id="990790850">
                  <w:marLeft w:val="0"/>
                  <w:marRight w:val="0"/>
                  <w:marTop w:val="0"/>
                  <w:marBottom w:val="0"/>
                  <w:divBdr>
                    <w:top w:val="none" w:sz="0" w:space="0" w:color="auto"/>
                    <w:left w:val="none" w:sz="0" w:space="0" w:color="auto"/>
                    <w:bottom w:val="none" w:sz="0" w:space="0" w:color="auto"/>
                    <w:right w:val="none" w:sz="0" w:space="0" w:color="auto"/>
                  </w:divBdr>
                </w:div>
                <w:div w:id="1340696875">
                  <w:marLeft w:val="0"/>
                  <w:marRight w:val="0"/>
                  <w:marTop w:val="0"/>
                  <w:marBottom w:val="0"/>
                  <w:divBdr>
                    <w:top w:val="none" w:sz="0" w:space="0" w:color="auto"/>
                    <w:left w:val="none" w:sz="0" w:space="0" w:color="auto"/>
                    <w:bottom w:val="none" w:sz="0" w:space="0" w:color="auto"/>
                    <w:right w:val="none" w:sz="0" w:space="0" w:color="auto"/>
                  </w:divBdr>
                </w:div>
                <w:div w:id="1345480476">
                  <w:marLeft w:val="0"/>
                  <w:marRight w:val="0"/>
                  <w:marTop w:val="0"/>
                  <w:marBottom w:val="0"/>
                  <w:divBdr>
                    <w:top w:val="none" w:sz="0" w:space="0" w:color="auto"/>
                    <w:left w:val="none" w:sz="0" w:space="0" w:color="auto"/>
                    <w:bottom w:val="none" w:sz="0" w:space="0" w:color="auto"/>
                    <w:right w:val="none" w:sz="0" w:space="0" w:color="auto"/>
                  </w:divBdr>
                </w:div>
                <w:div w:id="1442452625">
                  <w:marLeft w:val="0"/>
                  <w:marRight w:val="0"/>
                  <w:marTop w:val="0"/>
                  <w:marBottom w:val="0"/>
                  <w:divBdr>
                    <w:top w:val="none" w:sz="0" w:space="0" w:color="auto"/>
                    <w:left w:val="none" w:sz="0" w:space="0" w:color="auto"/>
                    <w:bottom w:val="none" w:sz="0" w:space="0" w:color="auto"/>
                    <w:right w:val="none" w:sz="0" w:space="0" w:color="auto"/>
                  </w:divBdr>
                </w:div>
                <w:div w:id="312948003">
                  <w:marLeft w:val="0"/>
                  <w:marRight w:val="0"/>
                  <w:marTop w:val="0"/>
                  <w:marBottom w:val="0"/>
                  <w:divBdr>
                    <w:top w:val="none" w:sz="0" w:space="0" w:color="auto"/>
                    <w:left w:val="none" w:sz="0" w:space="0" w:color="auto"/>
                    <w:bottom w:val="none" w:sz="0" w:space="0" w:color="auto"/>
                    <w:right w:val="none" w:sz="0" w:space="0" w:color="auto"/>
                  </w:divBdr>
                </w:div>
                <w:div w:id="668874435">
                  <w:marLeft w:val="0"/>
                  <w:marRight w:val="0"/>
                  <w:marTop w:val="0"/>
                  <w:marBottom w:val="0"/>
                  <w:divBdr>
                    <w:top w:val="none" w:sz="0" w:space="0" w:color="auto"/>
                    <w:left w:val="none" w:sz="0" w:space="0" w:color="auto"/>
                    <w:bottom w:val="none" w:sz="0" w:space="0" w:color="auto"/>
                    <w:right w:val="none" w:sz="0" w:space="0" w:color="auto"/>
                  </w:divBdr>
                </w:div>
                <w:div w:id="1760903643">
                  <w:marLeft w:val="0"/>
                  <w:marRight w:val="0"/>
                  <w:marTop w:val="0"/>
                  <w:marBottom w:val="0"/>
                  <w:divBdr>
                    <w:top w:val="none" w:sz="0" w:space="0" w:color="auto"/>
                    <w:left w:val="none" w:sz="0" w:space="0" w:color="auto"/>
                    <w:bottom w:val="none" w:sz="0" w:space="0" w:color="auto"/>
                    <w:right w:val="none" w:sz="0" w:space="0" w:color="auto"/>
                  </w:divBdr>
                </w:div>
                <w:div w:id="192422801">
                  <w:marLeft w:val="0"/>
                  <w:marRight w:val="0"/>
                  <w:marTop w:val="0"/>
                  <w:marBottom w:val="0"/>
                  <w:divBdr>
                    <w:top w:val="none" w:sz="0" w:space="0" w:color="auto"/>
                    <w:left w:val="none" w:sz="0" w:space="0" w:color="auto"/>
                    <w:bottom w:val="none" w:sz="0" w:space="0" w:color="auto"/>
                    <w:right w:val="none" w:sz="0" w:space="0" w:color="auto"/>
                  </w:divBdr>
                </w:div>
                <w:div w:id="237791657">
                  <w:marLeft w:val="0"/>
                  <w:marRight w:val="0"/>
                  <w:marTop w:val="0"/>
                  <w:marBottom w:val="0"/>
                  <w:divBdr>
                    <w:top w:val="none" w:sz="0" w:space="0" w:color="auto"/>
                    <w:left w:val="none" w:sz="0" w:space="0" w:color="auto"/>
                    <w:bottom w:val="none" w:sz="0" w:space="0" w:color="auto"/>
                    <w:right w:val="none" w:sz="0" w:space="0" w:color="auto"/>
                  </w:divBdr>
                </w:div>
                <w:div w:id="263002219">
                  <w:marLeft w:val="0"/>
                  <w:marRight w:val="0"/>
                  <w:marTop w:val="0"/>
                  <w:marBottom w:val="0"/>
                  <w:divBdr>
                    <w:top w:val="none" w:sz="0" w:space="0" w:color="auto"/>
                    <w:left w:val="none" w:sz="0" w:space="0" w:color="auto"/>
                    <w:bottom w:val="none" w:sz="0" w:space="0" w:color="auto"/>
                    <w:right w:val="none" w:sz="0" w:space="0" w:color="auto"/>
                  </w:divBdr>
                </w:div>
                <w:div w:id="1539051733">
                  <w:marLeft w:val="0"/>
                  <w:marRight w:val="0"/>
                  <w:marTop w:val="0"/>
                  <w:marBottom w:val="0"/>
                  <w:divBdr>
                    <w:top w:val="none" w:sz="0" w:space="0" w:color="auto"/>
                    <w:left w:val="none" w:sz="0" w:space="0" w:color="auto"/>
                    <w:bottom w:val="none" w:sz="0" w:space="0" w:color="auto"/>
                    <w:right w:val="none" w:sz="0" w:space="0" w:color="auto"/>
                  </w:divBdr>
                </w:div>
                <w:div w:id="1259757670">
                  <w:marLeft w:val="0"/>
                  <w:marRight w:val="0"/>
                  <w:marTop w:val="0"/>
                  <w:marBottom w:val="0"/>
                  <w:divBdr>
                    <w:top w:val="none" w:sz="0" w:space="0" w:color="auto"/>
                    <w:left w:val="none" w:sz="0" w:space="0" w:color="auto"/>
                    <w:bottom w:val="none" w:sz="0" w:space="0" w:color="auto"/>
                    <w:right w:val="none" w:sz="0" w:space="0" w:color="auto"/>
                  </w:divBdr>
                </w:div>
                <w:div w:id="1080057840">
                  <w:marLeft w:val="0"/>
                  <w:marRight w:val="0"/>
                  <w:marTop w:val="0"/>
                  <w:marBottom w:val="0"/>
                  <w:divBdr>
                    <w:top w:val="none" w:sz="0" w:space="0" w:color="auto"/>
                    <w:left w:val="none" w:sz="0" w:space="0" w:color="auto"/>
                    <w:bottom w:val="none" w:sz="0" w:space="0" w:color="auto"/>
                    <w:right w:val="none" w:sz="0" w:space="0" w:color="auto"/>
                  </w:divBdr>
                </w:div>
                <w:div w:id="216817207">
                  <w:marLeft w:val="0"/>
                  <w:marRight w:val="0"/>
                  <w:marTop w:val="0"/>
                  <w:marBottom w:val="0"/>
                  <w:divBdr>
                    <w:top w:val="none" w:sz="0" w:space="0" w:color="auto"/>
                    <w:left w:val="none" w:sz="0" w:space="0" w:color="auto"/>
                    <w:bottom w:val="none" w:sz="0" w:space="0" w:color="auto"/>
                    <w:right w:val="none" w:sz="0" w:space="0" w:color="auto"/>
                  </w:divBdr>
                </w:div>
                <w:div w:id="2103912585">
                  <w:marLeft w:val="0"/>
                  <w:marRight w:val="0"/>
                  <w:marTop w:val="0"/>
                  <w:marBottom w:val="0"/>
                  <w:divBdr>
                    <w:top w:val="none" w:sz="0" w:space="0" w:color="auto"/>
                    <w:left w:val="none" w:sz="0" w:space="0" w:color="auto"/>
                    <w:bottom w:val="none" w:sz="0" w:space="0" w:color="auto"/>
                    <w:right w:val="none" w:sz="0" w:space="0" w:color="auto"/>
                  </w:divBdr>
                </w:div>
                <w:div w:id="615648095">
                  <w:marLeft w:val="0"/>
                  <w:marRight w:val="0"/>
                  <w:marTop w:val="0"/>
                  <w:marBottom w:val="0"/>
                  <w:divBdr>
                    <w:top w:val="none" w:sz="0" w:space="0" w:color="auto"/>
                    <w:left w:val="none" w:sz="0" w:space="0" w:color="auto"/>
                    <w:bottom w:val="none" w:sz="0" w:space="0" w:color="auto"/>
                    <w:right w:val="none" w:sz="0" w:space="0" w:color="auto"/>
                  </w:divBdr>
                </w:div>
                <w:div w:id="1020738563">
                  <w:marLeft w:val="0"/>
                  <w:marRight w:val="0"/>
                  <w:marTop w:val="0"/>
                  <w:marBottom w:val="0"/>
                  <w:divBdr>
                    <w:top w:val="none" w:sz="0" w:space="0" w:color="auto"/>
                    <w:left w:val="none" w:sz="0" w:space="0" w:color="auto"/>
                    <w:bottom w:val="none" w:sz="0" w:space="0" w:color="auto"/>
                    <w:right w:val="none" w:sz="0" w:space="0" w:color="auto"/>
                  </w:divBdr>
                </w:div>
                <w:div w:id="1669167407">
                  <w:marLeft w:val="0"/>
                  <w:marRight w:val="0"/>
                  <w:marTop w:val="0"/>
                  <w:marBottom w:val="0"/>
                  <w:divBdr>
                    <w:top w:val="none" w:sz="0" w:space="0" w:color="auto"/>
                    <w:left w:val="none" w:sz="0" w:space="0" w:color="auto"/>
                    <w:bottom w:val="none" w:sz="0" w:space="0" w:color="auto"/>
                    <w:right w:val="none" w:sz="0" w:space="0" w:color="auto"/>
                  </w:divBdr>
                </w:div>
                <w:div w:id="673187126">
                  <w:marLeft w:val="0"/>
                  <w:marRight w:val="0"/>
                  <w:marTop w:val="0"/>
                  <w:marBottom w:val="0"/>
                  <w:divBdr>
                    <w:top w:val="none" w:sz="0" w:space="0" w:color="auto"/>
                    <w:left w:val="none" w:sz="0" w:space="0" w:color="auto"/>
                    <w:bottom w:val="none" w:sz="0" w:space="0" w:color="auto"/>
                    <w:right w:val="none" w:sz="0" w:space="0" w:color="auto"/>
                  </w:divBdr>
                </w:div>
                <w:div w:id="1717923522">
                  <w:marLeft w:val="0"/>
                  <w:marRight w:val="0"/>
                  <w:marTop w:val="0"/>
                  <w:marBottom w:val="0"/>
                  <w:divBdr>
                    <w:top w:val="none" w:sz="0" w:space="0" w:color="auto"/>
                    <w:left w:val="none" w:sz="0" w:space="0" w:color="auto"/>
                    <w:bottom w:val="none" w:sz="0" w:space="0" w:color="auto"/>
                    <w:right w:val="none" w:sz="0" w:space="0" w:color="auto"/>
                  </w:divBdr>
                </w:div>
                <w:div w:id="931548394">
                  <w:marLeft w:val="0"/>
                  <w:marRight w:val="0"/>
                  <w:marTop w:val="0"/>
                  <w:marBottom w:val="0"/>
                  <w:divBdr>
                    <w:top w:val="none" w:sz="0" w:space="0" w:color="auto"/>
                    <w:left w:val="none" w:sz="0" w:space="0" w:color="auto"/>
                    <w:bottom w:val="none" w:sz="0" w:space="0" w:color="auto"/>
                    <w:right w:val="none" w:sz="0" w:space="0" w:color="auto"/>
                  </w:divBdr>
                </w:div>
                <w:div w:id="1421564176">
                  <w:marLeft w:val="0"/>
                  <w:marRight w:val="0"/>
                  <w:marTop w:val="0"/>
                  <w:marBottom w:val="0"/>
                  <w:divBdr>
                    <w:top w:val="none" w:sz="0" w:space="0" w:color="auto"/>
                    <w:left w:val="none" w:sz="0" w:space="0" w:color="auto"/>
                    <w:bottom w:val="none" w:sz="0" w:space="0" w:color="auto"/>
                    <w:right w:val="none" w:sz="0" w:space="0" w:color="auto"/>
                  </w:divBdr>
                </w:div>
                <w:div w:id="1611667427">
                  <w:marLeft w:val="0"/>
                  <w:marRight w:val="0"/>
                  <w:marTop w:val="0"/>
                  <w:marBottom w:val="0"/>
                  <w:divBdr>
                    <w:top w:val="none" w:sz="0" w:space="0" w:color="auto"/>
                    <w:left w:val="none" w:sz="0" w:space="0" w:color="auto"/>
                    <w:bottom w:val="none" w:sz="0" w:space="0" w:color="auto"/>
                    <w:right w:val="none" w:sz="0" w:space="0" w:color="auto"/>
                  </w:divBdr>
                </w:div>
                <w:div w:id="1694110812">
                  <w:marLeft w:val="0"/>
                  <w:marRight w:val="0"/>
                  <w:marTop w:val="0"/>
                  <w:marBottom w:val="0"/>
                  <w:divBdr>
                    <w:top w:val="none" w:sz="0" w:space="0" w:color="auto"/>
                    <w:left w:val="none" w:sz="0" w:space="0" w:color="auto"/>
                    <w:bottom w:val="none" w:sz="0" w:space="0" w:color="auto"/>
                    <w:right w:val="none" w:sz="0" w:space="0" w:color="auto"/>
                  </w:divBdr>
                </w:div>
                <w:div w:id="218592467">
                  <w:marLeft w:val="0"/>
                  <w:marRight w:val="0"/>
                  <w:marTop w:val="0"/>
                  <w:marBottom w:val="0"/>
                  <w:divBdr>
                    <w:top w:val="none" w:sz="0" w:space="0" w:color="auto"/>
                    <w:left w:val="none" w:sz="0" w:space="0" w:color="auto"/>
                    <w:bottom w:val="none" w:sz="0" w:space="0" w:color="auto"/>
                    <w:right w:val="none" w:sz="0" w:space="0" w:color="auto"/>
                  </w:divBdr>
                </w:div>
                <w:div w:id="1521046292">
                  <w:marLeft w:val="0"/>
                  <w:marRight w:val="0"/>
                  <w:marTop w:val="0"/>
                  <w:marBottom w:val="0"/>
                  <w:divBdr>
                    <w:top w:val="none" w:sz="0" w:space="0" w:color="auto"/>
                    <w:left w:val="none" w:sz="0" w:space="0" w:color="auto"/>
                    <w:bottom w:val="none" w:sz="0" w:space="0" w:color="auto"/>
                    <w:right w:val="none" w:sz="0" w:space="0" w:color="auto"/>
                  </w:divBdr>
                </w:div>
                <w:div w:id="1102726990">
                  <w:marLeft w:val="0"/>
                  <w:marRight w:val="0"/>
                  <w:marTop w:val="0"/>
                  <w:marBottom w:val="0"/>
                  <w:divBdr>
                    <w:top w:val="none" w:sz="0" w:space="0" w:color="auto"/>
                    <w:left w:val="none" w:sz="0" w:space="0" w:color="auto"/>
                    <w:bottom w:val="none" w:sz="0" w:space="0" w:color="auto"/>
                    <w:right w:val="none" w:sz="0" w:space="0" w:color="auto"/>
                  </w:divBdr>
                </w:div>
                <w:div w:id="287469251">
                  <w:marLeft w:val="0"/>
                  <w:marRight w:val="0"/>
                  <w:marTop w:val="0"/>
                  <w:marBottom w:val="0"/>
                  <w:divBdr>
                    <w:top w:val="none" w:sz="0" w:space="0" w:color="auto"/>
                    <w:left w:val="none" w:sz="0" w:space="0" w:color="auto"/>
                    <w:bottom w:val="none" w:sz="0" w:space="0" w:color="auto"/>
                    <w:right w:val="none" w:sz="0" w:space="0" w:color="auto"/>
                  </w:divBdr>
                </w:div>
                <w:div w:id="1758013197">
                  <w:marLeft w:val="0"/>
                  <w:marRight w:val="0"/>
                  <w:marTop w:val="0"/>
                  <w:marBottom w:val="0"/>
                  <w:divBdr>
                    <w:top w:val="none" w:sz="0" w:space="0" w:color="auto"/>
                    <w:left w:val="none" w:sz="0" w:space="0" w:color="auto"/>
                    <w:bottom w:val="none" w:sz="0" w:space="0" w:color="auto"/>
                    <w:right w:val="none" w:sz="0" w:space="0" w:color="auto"/>
                  </w:divBdr>
                </w:div>
                <w:div w:id="1066805950">
                  <w:marLeft w:val="0"/>
                  <w:marRight w:val="0"/>
                  <w:marTop w:val="0"/>
                  <w:marBottom w:val="0"/>
                  <w:divBdr>
                    <w:top w:val="none" w:sz="0" w:space="0" w:color="auto"/>
                    <w:left w:val="none" w:sz="0" w:space="0" w:color="auto"/>
                    <w:bottom w:val="none" w:sz="0" w:space="0" w:color="auto"/>
                    <w:right w:val="none" w:sz="0" w:space="0" w:color="auto"/>
                  </w:divBdr>
                </w:div>
                <w:div w:id="1343389402">
                  <w:marLeft w:val="0"/>
                  <w:marRight w:val="0"/>
                  <w:marTop w:val="0"/>
                  <w:marBottom w:val="0"/>
                  <w:divBdr>
                    <w:top w:val="none" w:sz="0" w:space="0" w:color="auto"/>
                    <w:left w:val="none" w:sz="0" w:space="0" w:color="auto"/>
                    <w:bottom w:val="none" w:sz="0" w:space="0" w:color="auto"/>
                    <w:right w:val="none" w:sz="0" w:space="0" w:color="auto"/>
                  </w:divBdr>
                </w:div>
                <w:div w:id="428236353">
                  <w:marLeft w:val="0"/>
                  <w:marRight w:val="0"/>
                  <w:marTop w:val="0"/>
                  <w:marBottom w:val="0"/>
                  <w:divBdr>
                    <w:top w:val="none" w:sz="0" w:space="0" w:color="auto"/>
                    <w:left w:val="none" w:sz="0" w:space="0" w:color="auto"/>
                    <w:bottom w:val="none" w:sz="0" w:space="0" w:color="auto"/>
                    <w:right w:val="none" w:sz="0" w:space="0" w:color="auto"/>
                  </w:divBdr>
                </w:div>
                <w:div w:id="2081319281">
                  <w:marLeft w:val="0"/>
                  <w:marRight w:val="0"/>
                  <w:marTop w:val="0"/>
                  <w:marBottom w:val="0"/>
                  <w:divBdr>
                    <w:top w:val="none" w:sz="0" w:space="0" w:color="auto"/>
                    <w:left w:val="none" w:sz="0" w:space="0" w:color="auto"/>
                    <w:bottom w:val="none" w:sz="0" w:space="0" w:color="auto"/>
                    <w:right w:val="none" w:sz="0" w:space="0" w:color="auto"/>
                  </w:divBdr>
                </w:div>
                <w:div w:id="1011836859">
                  <w:marLeft w:val="0"/>
                  <w:marRight w:val="0"/>
                  <w:marTop w:val="0"/>
                  <w:marBottom w:val="0"/>
                  <w:divBdr>
                    <w:top w:val="none" w:sz="0" w:space="0" w:color="auto"/>
                    <w:left w:val="none" w:sz="0" w:space="0" w:color="auto"/>
                    <w:bottom w:val="none" w:sz="0" w:space="0" w:color="auto"/>
                    <w:right w:val="none" w:sz="0" w:space="0" w:color="auto"/>
                  </w:divBdr>
                </w:div>
                <w:div w:id="448161895">
                  <w:marLeft w:val="0"/>
                  <w:marRight w:val="0"/>
                  <w:marTop w:val="0"/>
                  <w:marBottom w:val="0"/>
                  <w:divBdr>
                    <w:top w:val="none" w:sz="0" w:space="0" w:color="auto"/>
                    <w:left w:val="none" w:sz="0" w:space="0" w:color="auto"/>
                    <w:bottom w:val="none" w:sz="0" w:space="0" w:color="auto"/>
                    <w:right w:val="none" w:sz="0" w:space="0" w:color="auto"/>
                  </w:divBdr>
                </w:div>
                <w:div w:id="1805155974">
                  <w:marLeft w:val="0"/>
                  <w:marRight w:val="0"/>
                  <w:marTop w:val="0"/>
                  <w:marBottom w:val="0"/>
                  <w:divBdr>
                    <w:top w:val="none" w:sz="0" w:space="0" w:color="auto"/>
                    <w:left w:val="none" w:sz="0" w:space="0" w:color="auto"/>
                    <w:bottom w:val="none" w:sz="0" w:space="0" w:color="auto"/>
                    <w:right w:val="none" w:sz="0" w:space="0" w:color="auto"/>
                  </w:divBdr>
                </w:div>
                <w:div w:id="1978415347">
                  <w:marLeft w:val="0"/>
                  <w:marRight w:val="0"/>
                  <w:marTop w:val="0"/>
                  <w:marBottom w:val="0"/>
                  <w:divBdr>
                    <w:top w:val="none" w:sz="0" w:space="0" w:color="auto"/>
                    <w:left w:val="none" w:sz="0" w:space="0" w:color="auto"/>
                    <w:bottom w:val="none" w:sz="0" w:space="0" w:color="auto"/>
                    <w:right w:val="none" w:sz="0" w:space="0" w:color="auto"/>
                  </w:divBdr>
                </w:div>
                <w:div w:id="1371145717">
                  <w:marLeft w:val="0"/>
                  <w:marRight w:val="0"/>
                  <w:marTop w:val="0"/>
                  <w:marBottom w:val="0"/>
                  <w:divBdr>
                    <w:top w:val="none" w:sz="0" w:space="0" w:color="auto"/>
                    <w:left w:val="none" w:sz="0" w:space="0" w:color="auto"/>
                    <w:bottom w:val="none" w:sz="0" w:space="0" w:color="auto"/>
                    <w:right w:val="none" w:sz="0" w:space="0" w:color="auto"/>
                  </w:divBdr>
                </w:div>
                <w:div w:id="558592406">
                  <w:marLeft w:val="0"/>
                  <w:marRight w:val="0"/>
                  <w:marTop w:val="0"/>
                  <w:marBottom w:val="0"/>
                  <w:divBdr>
                    <w:top w:val="none" w:sz="0" w:space="0" w:color="auto"/>
                    <w:left w:val="none" w:sz="0" w:space="0" w:color="auto"/>
                    <w:bottom w:val="none" w:sz="0" w:space="0" w:color="auto"/>
                    <w:right w:val="none" w:sz="0" w:space="0" w:color="auto"/>
                  </w:divBdr>
                </w:div>
                <w:div w:id="588542008">
                  <w:marLeft w:val="0"/>
                  <w:marRight w:val="0"/>
                  <w:marTop w:val="0"/>
                  <w:marBottom w:val="0"/>
                  <w:divBdr>
                    <w:top w:val="none" w:sz="0" w:space="0" w:color="auto"/>
                    <w:left w:val="none" w:sz="0" w:space="0" w:color="auto"/>
                    <w:bottom w:val="none" w:sz="0" w:space="0" w:color="auto"/>
                    <w:right w:val="none" w:sz="0" w:space="0" w:color="auto"/>
                  </w:divBdr>
                </w:div>
                <w:div w:id="1285119040">
                  <w:marLeft w:val="0"/>
                  <w:marRight w:val="0"/>
                  <w:marTop w:val="0"/>
                  <w:marBottom w:val="0"/>
                  <w:divBdr>
                    <w:top w:val="none" w:sz="0" w:space="0" w:color="auto"/>
                    <w:left w:val="none" w:sz="0" w:space="0" w:color="auto"/>
                    <w:bottom w:val="none" w:sz="0" w:space="0" w:color="auto"/>
                    <w:right w:val="none" w:sz="0" w:space="0" w:color="auto"/>
                  </w:divBdr>
                </w:div>
                <w:div w:id="955715923">
                  <w:marLeft w:val="0"/>
                  <w:marRight w:val="0"/>
                  <w:marTop w:val="0"/>
                  <w:marBottom w:val="0"/>
                  <w:divBdr>
                    <w:top w:val="none" w:sz="0" w:space="0" w:color="auto"/>
                    <w:left w:val="none" w:sz="0" w:space="0" w:color="auto"/>
                    <w:bottom w:val="none" w:sz="0" w:space="0" w:color="auto"/>
                    <w:right w:val="none" w:sz="0" w:space="0" w:color="auto"/>
                  </w:divBdr>
                </w:div>
                <w:div w:id="556621926">
                  <w:marLeft w:val="0"/>
                  <w:marRight w:val="0"/>
                  <w:marTop w:val="0"/>
                  <w:marBottom w:val="0"/>
                  <w:divBdr>
                    <w:top w:val="none" w:sz="0" w:space="0" w:color="auto"/>
                    <w:left w:val="none" w:sz="0" w:space="0" w:color="auto"/>
                    <w:bottom w:val="none" w:sz="0" w:space="0" w:color="auto"/>
                    <w:right w:val="none" w:sz="0" w:space="0" w:color="auto"/>
                  </w:divBdr>
                </w:div>
                <w:div w:id="1323002901">
                  <w:marLeft w:val="0"/>
                  <w:marRight w:val="0"/>
                  <w:marTop w:val="0"/>
                  <w:marBottom w:val="0"/>
                  <w:divBdr>
                    <w:top w:val="none" w:sz="0" w:space="0" w:color="auto"/>
                    <w:left w:val="none" w:sz="0" w:space="0" w:color="auto"/>
                    <w:bottom w:val="none" w:sz="0" w:space="0" w:color="auto"/>
                    <w:right w:val="none" w:sz="0" w:space="0" w:color="auto"/>
                  </w:divBdr>
                </w:div>
                <w:div w:id="2048556076">
                  <w:marLeft w:val="0"/>
                  <w:marRight w:val="0"/>
                  <w:marTop w:val="0"/>
                  <w:marBottom w:val="0"/>
                  <w:divBdr>
                    <w:top w:val="none" w:sz="0" w:space="0" w:color="auto"/>
                    <w:left w:val="none" w:sz="0" w:space="0" w:color="auto"/>
                    <w:bottom w:val="none" w:sz="0" w:space="0" w:color="auto"/>
                    <w:right w:val="none" w:sz="0" w:space="0" w:color="auto"/>
                  </w:divBdr>
                </w:div>
                <w:div w:id="1552813461">
                  <w:marLeft w:val="0"/>
                  <w:marRight w:val="0"/>
                  <w:marTop w:val="0"/>
                  <w:marBottom w:val="0"/>
                  <w:divBdr>
                    <w:top w:val="none" w:sz="0" w:space="0" w:color="auto"/>
                    <w:left w:val="none" w:sz="0" w:space="0" w:color="auto"/>
                    <w:bottom w:val="none" w:sz="0" w:space="0" w:color="auto"/>
                    <w:right w:val="none" w:sz="0" w:space="0" w:color="auto"/>
                  </w:divBdr>
                </w:div>
                <w:div w:id="631985142">
                  <w:marLeft w:val="0"/>
                  <w:marRight w:val="0"/>
                  <w:marTop w:val="0"/>
                  <w:marBottom w:val="0"/>
                  <w:divBdr>
                    <w:top w:val="none" w:sz="0" w:space="0" w:color="auto"/>
                    <w:left w:val="none" w:sz="0" w:space="0" w:color="auto"/>
                    <w:bottom w:val="none" w:sz="0" w:space="0" w:color="auto"/>
                    <w:right w:val="none" w:sz="0" w:space="0" w:color="auto"/>
                  </w:divBdr>
                </w:div>
                <w:div w:id="696124715">
                  <w:marLeft w:val="0"/>
                  <w:marRight w:val="0"/>
                  <w:marTop w:val="0"/>
                  <w:marBottom w:val="0"/>
                  <w:divBdr>
                    <w:top w:val="none" w:sz="0" w:space="0" w:color="auto"/>
                    <w:left w:val="none" w:sz="0" w:space="0" w:color="auto"/>
                    <w:bottom w:val="none" w:sz="0" w:space="0" w:color="auto"/>
                    <w:right w:val="none" w:sz="0" w:space="0" w:color="auto"/>
                  </w:divBdr>
                </w:div>
                <w:div w:id="963925535">
                  <w:marLeft w:val="0"/>
                  <w:marRight w:val="0"/>
                  <w:marTop w:val="0"/>
                  <w:marBottom w:val="0"/>
                  <w:divBdr>
                    <w:top w:val="none" w:sz="0" w:space="0" w:color="auto"/>
                    <w:left w:val="none" w:sz="0" w:space="0" w:color="auto"/>
                    <w:bottom w:val="none" w:sz="0" w:space="0" w:color="auto"/>
                    <w:right w:val="none" w:sz="0" w:space="0" w:color="auto"/>
                  </w:divBdr>
                </w:div>
                <w:div w:id="325591001">
                  <w:marLeft w:val="0"/>
                  <w:marRight w:val="0"/>
                  <w:marTop w:val="0"/>
                  <w:marBottom w:val="0"/>
                  <w:divBdr>
                    <w:top w:val="none" w:sz="0" w:space="0" w:color="auto"/>
                    <w:left w:val="none" w:sz="0" w:space="0" w:color="auto"/>
                    <w:bottom w:val="none" w:sz="0" w:space="0" w:color="auto"/>
                    <w:right w:val="none" w:sz="0" w:space="0" w:color="auto"/>
                  </w:divBdr>
                </w:div>
                <w:div w:id="1499690954">
                  <w:marLeft w:val="0"/>
                  <w:marRight w:val="0"/>
                  <w:marTop w:val="0"/>
                  <w:marBottom w:val="0"/>
                  <w:divBdr>
                    <w:top w:val="none" w:sz="0" w:space="0" w:color="auto"/>
                    <w:left w:val="none" w:sz="0" w:space="0" w:color="auto"/>
                    <w:bottom w:val="none" w:sz="0" w:space="0" w:color="auto"/>
                    <w:right w:val="none" w:sz="0" w:space="0" w:color="auto"/>
                  </w:divBdr>
                </w:div>
                <w:div w:id="1034965405">
                  <w:marLeft w:val="0"/>
                  <w:marRight w:val="0"/>
                  <w:marTop w:val="0"/>
                  <w:marBottom w:val="0"/>
                  <w:divBdr>
                    <w:top w:val="none" w:sz="0" w:space="0" w:color="auto"/>
                    <w:left w:val="none" w:sz="0" w:space="0" w:color="auto"/>
                    <w:bottom w:val="none" w:sz="0" w:space="0" w:color="auto"/>
                    <w:right w:val="none" w:sz="0" w:space="0" w:color="auto"/>
                  </w:divBdr>
                </w:div>
                <w:div w:id="48647676">
                  <w:marLeft w:val="0"/>
                  <w:marRight w:val="0"/>
                  <w:marTop w:val="0"/>
                  <w:marBottom w:val="0"/>
                  <w:divBdr>
                    <w:top w:val="none" w:sz="0" w:space="0" w:color="auto"/>
                    <w:left w:val="none" w:sz="0" w:space="0" w:color="auto"/>
                    <w:bottom w:val="none" w:sz="0" w:space="0" w:color="auto"/>
                    <w:right w:val="none" w:sz="0" w:space="0" w:color="auto"/>
                  </w:divBdr>
                </w:div>
                <w:div w:id="1328823789">
                  <w:marLeft w:val="0"/>
                  <w:marRight w:val="0"/>
                  <w:marTop w:val="0"/>
                  <w:marBottom w:val="0"/>
                  <w:divBdr>
                    <w:top w:val="none" w:sz="0" w:space="0" w:color="auto"/>
                    <w:left w:val="none" w:sz="0" w:space="0" w:color="auto"/>
                    <w:bottom w:val="none" w:sz="0" w:space="0" w:color="auto"/>
                    <w:right w:val="none" w:sz="0" w:space="0" w:color="auto"/>
                  </w:divBdr>
                </w:div>
                <w:div w:id="1260411551">
                  <w:marLeft w:val="0"/>
                  <w:marRight w:val="0"/>
                  <w:marTop w:val="0"/>
                  <w:marBottom w:val="0"/>
                  <w:divBdr>
                    <w:top w:val="none" w:sz="0" w:space="0" w:color="auto"/>
                    <w:left w:val="none" w:sz="0" w:space="0" w:color="auto"/>
                    <w:bottom w:val="none" w:sz="0" w:space="0" w:color="auto"/>
                    <w:right w:val="none" w:sz="0" w:space="0" w:color="auto"/>
                  </w:divBdr>
                </w:div>
                <w:div w:id="404029925">
                  <w:marLeft w:val="0"/>
                  <w:marRight w:val="0"/>
                  <w:marTop w:val="0"/>
                  <w:marBottom w:val="0"/>
                  <w:divBdr>
                    <w:top w:val="none" w:sz="0" w:space="0" w:color="auto"/>
                    <w:left w:val="none" w:sz="0" w:space="0" w:color="auto"/>
                    <w:bottom w:val="none" w:sz="0" w:space="0" w:color="auto"/>
                    <w:right w:val="none" w:sz="0" w:space="0" w:color="auto"/>
                  </w:divBdr>
                </w:div>
                <w:div w:id="776877128">
                  <w:marLeft w:val="0"/>
                  <w:marRight w:val="0"/>
                  <w:marTop w:val="0"/>
                  <w:marBottom w:val="0"/>
                  <w:divBdr>
                    <w:top w:val="none" w:sz="0" w:space="0" w:color="auto"/>
                    <w:left w:val="none" w:sz="0" w:space="0" w:color="auto"/>
                    <w:bottom w:val="none" w:sz="0" w:space="0" w:color="auto"/>
                    <w:right w:val="none" w:sz="0" w:space="0" w:color="auto"/>
                  </w:divBdr>
                </w:div>
                <w:div w:id="1251819122">
                  <w:marLeft w:val="0"/>
                  <w:marRight w:val="0"/>
                  <w:marTop w:val="0"/>
                  <w:marBottom w:val="0"/>
                  <w:divBdr>
                    <w:top w:val="none" w:sz="0" w:space="0" w:color="auto"/>
                    <w:left w:val="none" w:sz="0" w:space="0" w:color="auto"/>
                    <w:bottom w:val="none" w:sz="0" w:space="0" w:color="auto"/>
                    <w:right w:val="none" w:sz="0" w:space="0" w:color="auto"/>
                  </w:divBdr>
                </w:div>
                <w:div w:id="1077164856">
                  <w:marLeft w:val="0"/>
                  <w:marRight w:val="0"/>
                  <w:marTop w:val="0"/>
                  <w:marBottom w:val="0"/>
                  <w:divBdr>
                    <w:top w:val="none" w:sz="0" w:space="0" w:color="auto"/>
                    <w:left w:val="none" w:sz="0" w:space="0" w:color="auto"/>
                    <w:bottom w:val="none" w:sz="0" w:space="0" w:color="auto"/>
                    <w:right w:val="none" w:sz="0" w:space="0" w:color="auto"/>
                  </w:divBdr>
                </w:div>
                <w:div w:id="1932007006">
                  <w:marLeft w:val="0"/>
                  <w:marRight w:val="0"/>
                  <w:marTop w:val="0"/>
                  <w:marBottom w:val="0"/>
                  <w:divBdr>
                    <w:top w:val="none" w:sz="0" w:space="0" w:color="auto"/>
                    <w:left w:val="none" w:sz="0" w:space="0" w:color="auto"/>
                    <w:bottom w:val="none" w:sz="0" w:space="0" w:color="auto"/>
                    <w:right w:val="none" w:sz="0" w:space="0" w:color="auto"/>
                  </w:divBdr>
                </w:div>
                <w:div w:id="360519112">
                  <w:marLeft w:val="0"/>
                  <w:marRight w:val="0"/>
                  <w:marTop w:val="0"/>
                  <w:marBottom w:val="0"/>
                  <w:divBdr>
                    <w:top w:val="none" w:sz="0" w:space="0" w:color="auto"/>
                    <w:left w:val="none" w:sz="0" w:space="0" w:color="auto"/>
                    <w:bottom w:val="none" w:sz="0" w:space="0" w:color="auto"/>
                    <w:right w:val="none" w:sz="0" w:space="0" w:color="auto"/>
                  </w:divBdr>
                </w:div>
                <w:div w:id="562448034">
                  <w:marLeft w:val="0"/>
                  <w:marRight w:val="0"/>
                  <w:marTop w:val="0"/>
                  <w:marBottom w:val="0"/>
                  <w:divBdr>
                    <w:top w:val="none" w:sz="0" w:space="0" w:color="auto"/>
                    <w:left w:val="none" w:sz="0" w:space="0" w:color="auto"/>
                    <w:bottom w:val="none" w:sz="0" w:space="0" w:color="auto"/>
                    <w:right w:val="none" w:sz="0" w:space="0" w:color="auto"/>
                  </w:divBdr>
                </w:div>
                <w:div w:id="1540315773">
                  <w:marLeft w:val="0"/>
                  <w:marRight w:val="0"/>
                  <w:marTop w:val="0"/>
                  <w:marBottom w:val="0"/>
                  <w:divBdr>
                    <w:top w:val="none" w:sz="0" w:space="0" w:color="auto"/>
                    <w:left w:val="none" w:sz="0" w:space="0" w:color="auto"/>
                    <w:bottom w:val="none" w:sz="0" w:space="0" w:color="auto"/>
                    <w:right w:val="none" w:sz="0" w:space="0" w:color="auto"/>
                  </w:divBdr>
                </w:div>
                <w:div w:id="195891827">
                  <w:marLeft w:val="0"/>
                  <w:marRight w:val="0"/>
                  <w:marTop w:val="0"/>
                  <w:marBottom w:val="0"/>
                  <w:divBdr>
                    <w:top w:val="none" w:sz="0" w:space="0" w:color="auto"/>
                    <w:left w:val="none" w:sz="0" w:space="0" w:color="auto"/>
                    <w:bottom w:val="none" w:sz="0" w:space="0" w:color="auto"/>
                    <w:right w:val="none" w:sz="0" w:space="0" w:color="auto"/>
                  </w:divBdr>
                </w:div>
                <w:div w:id="1366444551">
                  <w:marLeft w:val="0"/>
                  <w:marRight w:val="0"/>
                  <w:marTop w:val="0"/>
                  <w:marBottom w:val="0"/>
                  <w:divBdr>
                    <w:top w:val="none" w:sz="0" w:space="0" w:color="auto"/>
                    <w:left w:val="none" w:sz="0" w:space="0" w:color="auto"/>
                    <w:bottom w:val="none" w:sz="0" w:space="0" w:color="auto"/>
                    <w:right w:val="none" w:sz="0" w:space="0" w:color="auto"/>
                  </w:divBdr>
                </w:div>
                <w:div w:id="371728862">
                  <w:marLeft w:val="0"/>
                  <w:marRight w:val="0"/>
                  <w:marTop w:val="0"/>
                  <w:marBottom w:val="0"/>
                  <w:divBdr>
                    <w:top w:val="none" w:sz="0" w:space="0" w:color="auto"/>
                    <w:left w:val="none" w:sz="0" w:space="0" w:color="auto"/>
                    <w:bottom w:val="none" w:sz="0" w:space="0" w:color="auto"/>
                    <w:right w:val="none" w:sz="0" w:space="0" w:color="auto"/>
                  </w:divBdr>
                </w:div>
                <w:div w:id="1458142058">
                  <w:marLeft w:val="0"/>
                  <w:marRight w:val="0"/>
                  <w:marTop w:val="0"/>
                  <w:marBottom w:val="0"/>
                  <w:divBdr>
                    <w:top w:val="none" w:sz="0" w:space="0" w:color="auto"/>
                    <w:left w:val="none" w:sz="0" w:space="0" w:color="auto"/>
                    <w:bottom w:val="none" w:sz="0" w:space="0" w:color="auto"/>
                    <w:right w:val="none" w:sz="0" w:space="0" w:color="auto"/>
                  </w:divBdr>
                </w:div>
                <w:div w:id="928395063">
                  <w:marLeft w:val="0"/>
                  <w:marRight w:val="0"/>
                  <w:marTop w:val="0"/>
                  <w:marBottom w:val="0"/>
                  <w:divBdr>
                    <w:top w:val="none" w:sz="0" w:space="0" w:color="auto"/>
                    <w:left w:val="none" w:sz="0" w:space="0" w:color="auto"/>
                    <w:bottom w:val="none" w:sz="0" w:space="0" w:color="auto"/>
                    <w:right w:val="none" w:sz="0" w:space="0" w:color="auto"/>
                  </w:divBdr>
                </w:div>
                <w:div w:id="1919318947">
                  <w:marLeft w:val="0"/>
                  <w:marRight w:val="0"/>
                  <w:marTop w:val="0"/>
                  <w:marBottom w:val="0"/>
                  <w:divBdr>
                    <w:top w:val="none" w:sz="0" w:space="0" w:color="auto"/>
                    <w:left w:val="none" w:sz="0" w:space="0" w:color="auto"/>
                    <w:bottom w:val="none" w:sz="0" w:space="0" w:color="auto"/>
                    <w:right w:val="none" w:sz="0" w:space="0" w:color="auto"/>
                  </w:divBdr>
                </w:div>
                <w:div w:id="1131170828">
                  <w:marLeft w:val="0"/>
                  <w:marRight w:val="0"/>
                  <w:marTop w:val="0"/>
                  <w:marBottom w:val="0"/>
                  <w:divBdr>
                    <w:top w:val="none" w:sz="0" w:space="0" w:color="auto"/>
                    <w:left w:val="none" w:sz="0" w:space="0" w:color="auto"/>
                    <w:bottom w:val="none" w:sz="0" w:space="0" w:color="auto"/>
                    <w:right w:val="none" w:sz="0" w:space="0" w:color="auto"/>
                  </w:divBdr>
                </w:div>
                <w:div w:id="148517862">
                  <w:marLeft w:val="0"/>
                  <w:marRight w:val="0"/>
                  <w:marTop w:val="0"/>
                  <w:marBottom w:val="0"/>
                  <w:divBdr>
                    <w:top w:val="none" w:sz="0" w:space="0" w:color="auto"/>
                    <w:left w:val="none" w:sz="0" w:space="0" w:color="auto"/>
                    <w:bottom w:val="none" w:sz="0" w:space="0" w:color="auto"/>
                    <w:right w:val="none" w:sz="0" w:space="0" w:color="auto"/>
                  </w:divBdr>
                </w:div>
                <w:div w:id="379473754">
                  <w:marLeft w:val="0"/>
                  <w:marRight w:val="0"/>
                  <w:marTop w:val="0"/>
                  <w:marBottom w:val="0"/>
                  <w:divBdr>
                    <w:top w:val="none" w:sz="0" w:space="0" w:color="auto"/>
                    <w:left w:val="none" w:sz="0" w:space="0" w:color="auto"/>
                    <w:bottom w:val="none" w:sz="0" w:space="0" w:color="auto"/>
                    <w:right w:val="none" w:sz="0" w:space="0" w:color="auto"/>
                  </w:divBdr>
                </w:div>
                <w:div w:id="1397975345">
                  <w:marLeft w:val="0"/>
                  <w:marRight w:val="0"/>
                  <w:marTop w:val="0"/>
                  <w:marBottom w:val="0"/>
                  <w:divBdr>
                    <w:top w:val="none" w:sz="0" w:space="0" w:color="auto"/>
                    <w:left w:val="none" w:sz="0" w:space="0" w:color="auto"/>
                    <w:bottom w:val="none" w:sz="0" w:space="0" w:color="auto"/>
                    <w:right w:val="none" w:sz="0" w:space="0" w:color="auto"/>
                  </w:divBdr>
                </w:div>
                <w:div w:id="546992351">
                  <w:marLeft w:val="0"/>
                  <w:marRight w:val="0"/>
                  <w:marTop w:val="0"/>
                  <w:marBottom w:val="0"/>
                  <w:divBdr>
                    <w:top w:val="none" w:sz="0" w:space="0" w:color="auto"/>
                    <w:left w:val="none" w:sz="0" w:space="0" w:color="auto"/>
                    <w:bottom w:val="none" w:sz="0" w:space="0" w:color="auto"/>
                    <w:right w:val="none" w:sz="0" w:space="0" w:color="auto"/>
                  </w:divBdr>
                </w:div>
                <w:div w:id="896863531">
                  <w:marLeft w:val="0"/>
                  <w:marRight w:val="0"/>
                  <w:marTop w:val="0"/>
                  <w:marBottom w:val="0"/>
                  <w:divBdr>
                    <w:top w:val="none" w:sz="0" w:space="0" w:color="auto"/>
                    <w:left w:val="none" w:sz="0" w:space="0" w:color="auto"/>
                    <w:bottom w:val="none" w:sz="0" w:space="0" w:color="auto"/>
                    <w:right w:val="none" w:sz="0" w:space="0" w:color="auto"/>
                  </w:divBdr>
                </w:div>
                <w:div w:id="647591619">
                  <w:marLeft w:val="0"/>
                  <w:marRight w:val="0"/>
                  <w:marTop w:val="0"/>
                  <w:marBottom w:val="0"/>
                  <w:divBdr>
                    <w:top w:val="none" w:sz="0" w:space="0" w:color="auto"/>
                    <w:left w:val="none" w:sz="0" w:space="0" w:color="auto"/>
                    <w:bottom w:val="none" w:sz="0" w:space="0" w:color="auto"/>
                    <w:right w:val="none" w:sz="0" w:space="0" w:color="auto"/>
                  </w:divBdr>
                </w:div>
                <w:div w:id="891770603">
                  <w:marLeft w:val="0"/>
                  <w:marRight w:val="0"/>
                  <w:marTop w:val="0"/>
                  <w:marBottom w:val="0"/>
                  <w:divBdr>
                    <w:top w:val="none" w:sz="0" w:space="0" w:color="auto"/>
                    <w:left w:val="none" w:sz="0" w:space="0" w:color="auto"/>
                    <w:bottom w:val="none" w:sz="0" w:space="0" w:color="auto"/>
                    <w:right w:val="none" w:sz="0" w:space="0" w:color="auto"/>
                  </w:divBdr>
                </w:div>
                <w:div w:id="417483932">
                  <w:marLeft w:val="0"/>
                  <w:marRight w:val="0"/>
                  <w:marTop w:val="0"/>
                  <w:marBottom w:val="0"/>
                  <w:divBdr>
                    <w:top w:val="none" w:sz="0" w:space="0" w:color="auto"/>
                    <w:left w:val="none" w:sz="0" w:space="0" w:color="auto"/>
                    <w:bottom w:val="none" w:sz="0" w:space="0" w:color="auto"/>
                    <w:right w:val="none" w:sz="0" w:space="0" w:color="auto"/>
                  </w:divBdr>
                </w:div>
                <w:div w:id="395861448">
                  <w:marLeft w:val="0"/>
                  <w:marRight w:val="0"/>
                  <w:marTop w:val="0"/>
                  <w:marBottom w:val="0"/>
                  <w:divBdr>
                    <w:top w:val="none" w:sz="0" w:space="0" w:color="auto"/>
                    <w:left w:val="none" w:sz="0" w:space="0" w:color="auto"/>
                    <w:bottom w:val="none" w:sz="0" w:space="0" w:color="auto"/>
                    <w:right w:val="none" w:sz="0" w:space="0" w:color="auto"/>
                  </w:divBdr>
                </w:div>
                <w:div w:id="1544365866">
                  <w:marLeft w:val="0"/>
                  <w:marRight w:val="0"/>
                  <w:marTop w:val="0"/>
                  <w:marBottom w:val="0"/>
                  <w:divBdr>
                    <w:top w:val="none" w:sz="0" w:space="0" w:color="auto"/>
                    <w:left w:val="none" w:sz="0" w:space="0" w:color="auto"/>
                    <w:bottom w:val="none" w:sz="0" w:space="0" w:color="auto"/>
                    <w:right w:val="none" w:sz="0" w:space="0" w:color="auto"/>
                  </w:divBdr>
                </w:div>
                <w:div w:id="395207838">
                  <w:marLeft w:val="0"/>
                  <w:marRight w:val="0"/>
                  <w:marTop w:val="0"/>
                  <w:marBottom w:val="0"/>
                  <w:divBdr>
                    <w:top w:val="none" w:sz="0" w:space="0" w:color="auto"/>
                    <w:left w:val="none" w:sz="0" w:space="0" w:color="auto"/>
                    <w:bottom w:val="none" w:sz="0" w:space="0" w:color="auto"/>
                    <w:right w:val="none" w:sz="0" w:space="0" w:color="auto"/>
                  </w:divBdr>
                </w:div>
                <w:div w:id="713848191">
                  <w:marLeft w:val="0"/>
                  <w:marRight w:val="0"/>
                  <w:marTop w:val="0"/>
                  <w:marBottom w:val="0"/>
                  <w:divBdr>
                    <w:top w:val="none" w:sz="0" w:space="0" w:color="auto"/>
                    <w:left w:val="none" w:sz="0" w:space="0" w:color="auto"/>
                    <w:bottom w:val="none" w:sz="0" w:space="0" w:color="auto"/>
                    <w:right w:val="none" w:sz="0" w:space="0" w:color="auto"/>
                  </w:divBdr>
                </w:div>
                <w:div w:id="793521033">
                  <w:marLeft w:val="0"/>
                  <w:marRight w:val="0"/>
                  <w:marTop w:val="0"/>
                  <w:marBottom w:val="0"/>
                  <w:divBdr>
                    <w:top w:val="none" w:sz="0" w:space="0" w:color="auto"/>
                    <w:left w:val="none" w:sz="0" w:space="0" w:color="auto"/>
                    <w:bottom w:val="none" w:sz="0" w:space="0" w:color="auto"/>
                    <w:right w:val="none" w:sz="0" w:space="0" w:color="auto"/>
                  </w:divBdr>
                </w:div>
                <w:div w:id="842361094">
                  <w:marLeft w:val="0"/>
                  <w:marRight w:val="0"/>
                  <w:marTop w:val="0"/>
                  <w:marBottom w:val="0"/>
                  <w:divBdr>
                    <w:top w:val="none" w:sz="0" w:space="0" w:color="auto"/>
                    <w:left w:val="none" w:sz="0" w:space="0" w:color="auto"/>
                    <w:bottom w:val="none" w:sz="0" w:space="0" w:color="auto"/>
                    <w:right w:val="none" w:sz="0" w:space="0" w:color="auto"/>
                  </w:divBdr>
                </w:div>
                <w:div w:id="1129974459">
                  <w:marLeft w:val="0"/>
                  <w:marRight w:val="0"/>
                  <w:marTop w:val="0"/>
                  <w:marBottom w:val="0"/>
                  <w:divBdr>
                    <w:top w:val="none" w:sz="0" w:space="0" w:color="auto"/>
                    <w:left w:val="none" w:sz="0" w:space="0" w:color="auto"/>
                    <w:bottom w:val="none" w:sz="0" w:space="0" w:color="auto"/>
                    <w:right w:val="none" w:sz="0" w:space="0" w:color="auto"/>
                  </w:divBdr>
                </w:div>
                <w:div w:id="759375626">
                  <w:marLeft w:val="0"/>
                  <w:marRight w:val="0"/>
                  <w:marTop w:val="0"/>
                  <w:marBottom w:val="0"/>
                  <w:divBdr>
                    <w:top w:val="none" w:sz="0" w:space="0" w:color="auto"/>
                    <w:left w:val="none" w:sz="0" w:space="0" w:color="auto"/>
                    <w:bottom w:val="none" w:sz="0" w:space="0" w:color="auto"/>
                    <w:right w:val="none" w:sz="0" w:space="0" w:color="auto"/>
                  </w:divBdr>
                </w:div>
                <w:div w:id="1277830004">
                  <w:marLeft w:val="0"/>
                  <w:marRight w:val="0"/>
                  <w:marTop w:val="0"/>
                  <w:marBottom w:val="0"/>
                  <w:divBdr>
                    <w:top w:val="none" w:sz="0" w:space="0" w:color="auto"/>
                    <w:left w:val="none" w:sz="0" w:space="0" w:color="auto"/>
                    <w:bottom w:val="none" w:sz="0" w:space="0" w:color="auto"/>
                    <w:right w:val="none" w:sz="0" w:space="0" w:color="auto"/>
                  </w:divBdr>
                </w:div>
                <w:div w:id="599214444">
                  <w:marLeft w:val="0"/>
                  <w:marRight w:val="0"/>
                  <w:marTop w:val="0"/>
                  <w:marBottom w:val="0"/>
                  <w:divBdr>
                    <w:top w:val="none" w:sz="0" w:space="0" w:color="auto"/>
                    <w:left w:val="none" w:sz="0" w:space="0" w:color="auto"/>
                    <w:bottom w:val="none" w:sz="0" w:space="0" w:color="auto"/>
                    <w:right w:val="none" w:sz="0" w:space="0" w:color="auto"/>
                  </w:divBdr>
                </w:div>
                <w:div w:id="1327634449">
                  <w:marLeft w:val="0"/>
                  <w:marRight w:val="0"/>
                  <w:marTop w:val="0"/>
                  <w:marBottom w:val="0"/>
                  <w:divBdr>
                    <w:top w:val="none" w:sz="0" w:space="0" w:color="auto"/>
                    <w:left w:val="none" w:sz="0" w:space="0" w:color="auto"/>
                    <w:bottom w:val="none" w:sz="0" w:space="0" w:color="auto"/>
                    <w:right w:val="none" w:sz="0" w:space="0" w:color="auto"/>
                  </w:divBdr>
                </w:div>
                <w:div w:id="1640845682">
                  <w:marLeft w:val="0"/>
                  <w:marRight w:val="0"/>
                  <w:marTop w:val="0"/>
                  <w:marBottom w:val="0"/>
                  <w:divBdr>
                    <w:top w:val="none" w:sz="0" w:space="0" w:color="auto"/>
                    <w:left w:val="none" w:sz="0" w:space="0" w:color="auto"/>
                    <w:bottom w:val="none" w:sz="0" w:space="0" w:color="auto"/>
                    <w:right w:val="none" w:sz="0" w:space="0" w:color="auto"/>
                  </w:divBdr>
                </w:div>
                <w:div w:id="742726248">
                  <w:marLeft w:val="0"/>
                  <w:marRight w:val="0"/>
                  <w:marTop w:val="0"/>
                  <w:marBottom w:val="0"/>
                  <w:divBdr>
                    <w:top w:val="none" w:sz="0" w:space="0" w:color="auto"/>
                    <w:left w:val="none" w:sz="0" w:space="0" w:color="auto"/>
                    <w:bottom w:val="none" w:sz="0" w:space="0" w:color="auto"/>
                    <w:right w:val="none" w:sz="0" w:space="0" w:color="auto"/>
                  </w:divBdr>
                </w:div>
                <w:div w:id="567031452">
                  <w:marLeft w:val="0"/>
                  <w:marRight w:val="0"/>
                  <w:marTop w:val="0"/>
                  <w:marBottom w:val="0"/>
                  <w:divBdr>
                    <w:top w:val="none" w:sz="0" w:space="0" w:color="auto"/>
                    <w:left w:val="none" w:sz="0" w:space="0" w:color="auto"/>
                    <w:bottom w:val="none" w:sz="0" w:space="0" w:color="auto"/>
                    <w:right w:val="none" w:sz="0" w:space="0" w:color="auto"/>
                  </w:divBdr>
                </w:div>
                <w:div w:id="474372019">
                  <w:marLeft w:val="0"/>
                  <w:marRight w:val="0"/>
                  <w:marTop w:val="0"/>
                  <w:marBottom w:val="0"/>
                  <w:divBdr>
                    <w:top w:val="none" w:sz="0" w:space="0" w:color="auto"/>
                    <w:left w:val="none" w:sz="0" w:space="0" w:color="auto"/>
                    <w:bottom w:val="none" w:sz="0" w:space="0" w:color="auto"/>
                    <w:right w:val="none" w:sz="0" w:space="0" w:color="auto"/>
                  </w:divBdr>
                </w:div>
                <w:div w:id="183397529">
                  <w:marLeft w:val="0"/>
                  <w:marRight w:val="0"/>
                  <w:marTop w:val="0"/>
                  <w:marBottom w:val="0"/>
                  <w:divBdr>
                    <w:top w:val="none" w:sz="0" w:space="0" w:color="auto"/>
                    <w:left w:val="none" w:sz="0" w:space="0" w:color="auto"/>
                    <w:bottom w:val="none" w:sz="0" w:space="0" w:color="auto"/>
                    <w:right w:val="none" w:sz="0" w:space="0" w:color="auto"/>
                  </w:divBdr>
                </w:div>
                <w:div w:id="1400667005">
                  <w:marLeft w:val="0"/>
                  <w:marRight w:val="0"/>
                  <w:marTop w:val="0"/>
                  <w:marBottom w:val="0"/>
                  <w:divBdr>
                    <w:top w:val="none" w:sz="0" w:space="0" w:color="auto"/>
                    <w:left w:val="none" w:sz="0" w:space="0" w:color="auto"/>
                    <w:bottom w:val="none" w:sz="0" w:space="0" w:color="auto"/>
                    <w:right w:val="none" w:sz="0" w:space="0" w:color="auto"/>
                  </w:divBdr>
                </w:div>
                <w:div w:id="488257188">
                  <w:marLeft w:val="0"/>
                  <w:marRight w:val="0"/>
                  <w:marTop w:val="0"/>
                  <w:marBottom w:val="0"/>
                  <w:divBdr>
                    <w:top w:val="none" w:sz="0" w:space="0" w:color="auto"/>
                    <w:left w:val="none" w:sz="0" w:space="0" w:color="auto"/>
                    <w:bottom w:val="none" w:sz="0" w:space="0" w:color="auto"/>
                    <w:right w:val="none" w:sz="0" w:space="0" w:color="auto"/>
                  </w:divBdr>
                </w:div>
                <w:div w:id="953363363">
                  <w:marLeft w:val="0"/>
                  <w:marRight w:val="0"/>
                  <w:marTop w:val="0"/>
                  <w:marBottom w:val="0"/>
                  <w:divBdr>
                    <w:top w:val="none" w:sz="0" w:space="0" w:color="auto"/>
                    <w:left w:val="none" w:sz="0" w:space="0" w:color="auto"/>
                    <w:bottom w:val="none" w:sz="0" w:space="0" w:color="auto"/>
                    <w:right w:val="none" w:sz="0" w:space="0" w:color="auto"/>
                  </w:divBdr>
                </w:div>
                <w:div w:id="251597006">
                  <w:marLeft w:val="0"/>
                  <w:marRight w:val="0"/>
                  <w:marTop w:val="0"/>
                  <w:marBottom w:val="0"/>
                  <w:divBdr>
                    <w:top w:val="none" w:sz="0" w:space="0" w:color="auto"/>
                    <w:left w:val="none" w:sz="0" w:space="0" w:color="auto"/>
                    <w:bottom w:val="none" w:sz="0" w:space="0" w:color="auto"/>
                    <w:right w:val="none" w:sz="0" w:space="0" w:color="auto"/>
                  </w:divBdr>
                </w:div>
                <w:div w:id="754939735">
                  <w:marLeft w:val="0"/>
                  <w:marRight w:val="0"/>
                  <w:marTop w:val="0"/>
                  <w:marBottom w:val="0"/>
                  <w:divBdr>
                    <w:top w:val="none" w:sz="0" w:space="0" w:color="auto"/>
                    <w:left w:val="none" w:sz="0" w:space="0" w:color="auto"/>
                    <w:bottom w:val="none" w:sz="0" w:space="0" w:color="auto"/>
                    <w:right w:val="none" w:sz="0" w:space="0" w:color="auto"/>
                  </w:divBdr>
                </w:div>
                <w:div w:id="2135829942">
                  <w:marLeft w:val="0"/>
                  <w:marRight w:val="0"/>
                  <w:marTop w:val="0"/>
                  <w:marBottom w:val="0"/>
                  <w:divBdr>
                    <w:top w:val="none" w:sz="0" w:space="0" w:color="auto"/>
                    <w:left w:val="none" w:sz="0" w:space="0" w:color="auto"/>
                    <w:bottom w:val="none" w:sz="0" w:space="0" w:color="auto"/>
                    <w:right w:val="none" w:sz="0" w:space="0" w:color="auto"/>
                  </w:divBdr>
                </w:div>
                <w:div w:id="1056198633">
                  <w:marLeft w:val="0"/>
                  <w:marRight w:val="0"/>
                  <w:marTop w:val="0"/>
                  <w:marBottom w:val="0"/>
                  <w:divBdr>
                    <w:top w:val="none" w:sz="0" w:space="0" w:color="auto"/>
                    <w:left w:val="none" w:sz="0" w:space="0" w:color="auto"/>
                    <w:bottom w:val="none" w:sz="0" w:space="0" w:color="auto"/>
                    <w:right w:val="none" w:sz="0" w:space="0" w:color="auto"/>
                  </w:divBdr>
                </w:div>
                <w:div w:id="892621043">
                  <w:marLeft w:val="0"/>
                  <w:marRight w:val="0"/>
                  <w:marTop w:val="0"/>
                  <w:marBottom w:val="0"/>
                  <w:divBdr>
                    <w:top w:val="none" w:sz="0" w:space="0" w:color="auto"/>
                    <w:left w:val="none" w:sz="0" w:space="0" w:color="auto"/>
                    <w:bottom w:val="none" w:sz="0" w:space="0" w:color="auto"/>
                    <w:right w:val="none" w:sz="0" w:space="0" w:color="auto"/>
                  </w:divBdr>
                </w:div>
                <w:div w:id="687755283">
                  <w:marLeft w:val="0"/>
                  <w:marRight w:val="0"/>
                  <w:marTop w:val="0"/>
                  <w:marBottom w:val="0"/>
                  <w:divBdr>
                    <w:top w:val="none" w:sz="0" w:space="0" w:color="auto"/>
                    <w:left w:val="none" w:sz="0" w:space="0" w:color="auto"/>
                    <w:bottom w:val="none" w:sz="0" w:space="0" w:color="auto"/>
                    <w:right w:val="none" w:sz="0" w:space="0" w:color="auto"/>
                  </w:divBdr>
                </w:div>
                <w:div w:id="168637713">
                  <w:marLeft w:val="0"/>
                  <w:marRight w:val="0"/>
                  <w:marTop w:val="0"/>
                  <w:marBottom w:val="0"/>
                  <w:divBdr>
                    <w:top w:val="none" w:sz="0" w:space="0" w:color="auto"/>
                    <w:left w:val="none" w:sz="0" w:space="0" w:color="auto"/>
                    <w:bottom w:val="none" w:sz="0" w:space="0" w:color="auto"/>
                    <w:right w:val="none" w:sz="0" w:space="0" w:color="auto"/>
                  </w:divBdr>
                </w:div>
                <w:div w:id="1971278069">
                  <w:marLeft w:val="0"/>
                  <w:marRight w:val="0"/>
                  <w:marTop w:val="0"/>
                  <w:marBottom w:val="0"/>
                  <w:divBdr>
                    <w:top w:val="none" w:sz="0" w:space="0" w:color="auto"/>
                    <w:left w:val="none" w:sz="0" w:space="0" w:color="auto"/>
                    <w:bottom w:val="none" w:sz="0" w:space="0" w:color="auto"/>
                    <w:right w:val="none" w:sz="0" w:space="0" w:color="auto"/>
                  </w:divBdr>
                </w:div>
                <w:div w:id="1897692633">
                  <w:marLeft w:val="0"/>
                  <w:marRight w:val="0"/>
                  <w:marTop w:val="0"/>
                  <w:marBottom w:val="0"/>
                  <w:divBdr>
                    <w:top w:val="none" w:sz="0" w:space="0" w:color="auto"/>
                    <w:left w:val="none" w:sz="0" w:space="0" w:color="auto"/>
                    <w:bottom w:val="none" w:sz="0" w:space="0" w:color="auto"/>
                    <w:right w:val="none" w:sz="0" w:space="0" w:color="auto"/>
                  </w:divBdr>
                </w:div>
                <w:div w:id="486287265">
                  <w:marLeft w:val="0"/>
                  <w:marRight w:val="0"/>
                  <w:marTop w:val="0"/>
                  <w:marBottom w:val="0"/>
                  <w:divBdr>
                    <w:top w:val="none" w:sz="0" w:space="0" w:color="auto"/>
                    <w:left w:val="none" w:sz="0" w:space="0" w:color="auto"/>
                    <w:bottom w:val="none" w:sz="0" w:space="0" w:color="auto"/>
                    <w:right w:val="none" w:sz="0" w:space="0" w:color="auto"/>
                  </w:divBdr>
                </w:div>
                <w:div w:id="1292437186">
                  <w:marLeft w:val="0"/>
                  <w:marRight w:val="0"/>
                  <w:marTop w:val="0"/>
                  <w:marBottom w:val="0"/>
                  <w:divBdr>
                    <w:top w:val="none" w:sz="0" w:space="0" w:color="auto"/>
                    <w:left w:val="none" w:sz="0" w:space="0" w:color="auto"/>
                    <w:bottom w:val="none" w:sz="0" w:space="0" w:color="auto"/>
                    <w:right w:val="none" w:sz="0" w:space="0" w:color="auto"/>
                  </w:divBdr>
                </w:div>
                <w:div w:id="1288969316">
                  <w:marLeft w:val="0"/>
                  <w:marRight w:val="0"/>
                  <w:marTop w:val="0"/>
                  <w:marBottom w:val="0"/>
                  <w:divBdr>
                    <w:top w:val="none" w:sz="0" w:space="0" w:color="auto"/>
                    <w:left w:val="none" w:sz="0" w:space="0" w:color="auto"/>
                    <w:bottom w:val="none" w:sz="0" w:space="0" w:color="auto"/>
                    <w:right w:val="none" w:sz="0" w:space="0" w:color="auto"/>
                  </w:divBdr>
                </w:div>
                <w:div w:id="1100759602">
                  <w:marLeft w:val="0"/>
                  <w:marRight w:val="0"/>
                  <w:marTop w:val="0"/>
                  <w:marBottom w:val="0"/>
                  <w:divBdr>
                    <w:top w:val="none" w:sz="0" w:space="0" w:color="auto"/>
                    <w:left w:val="none" w:sz="0" w:space="0" w:color="auto"/>
                    <w:bottom w:val="none" w:sz="0" w:space="0" w:color="auto"/>
                    <w:right w:val="none" w:sz="0" w:space="0" w:color="auto"/>
                  </w:divBdr>
                </w:div>
                <w:div w:id="481821159">
                  <w:marLeft w:val="0"/>
                  <w:marRight w:val="0"/>
                  <w:marTop w:val="0"/>
                  <w:marBottom w:val="0"/>
                  <w:divBdr>
                    <w:top w:val="none" w:sz="0" w:space="0" w:color="auto"/>
                    <w:left w:val="none" w:sz="0" w:space="0" w:color="auto"/>
                    <w:bottom w:val="none" w:sz="0" w:space="0" w:color="auto"/>
                    <w:right w:val="none" w:sz="0" w:space="0" w:color="auto"/>
                  </w:divBdr>
                </w:div>
                <w:div w:id="266429000">
                  <w:marLeft w:val="0"/>
                  <w:marRight w:val="0"/>
                  <w:marTop w:val="0"/>
                  <w:marBottom w:val="0"/>
                  <w:divBdr>
                    <w:top w:val="none" w:sz="0" w:space="0" w:color="auto"/>
                    <w:left w:val="none" w:sz="0" w:space="0" w:color="auto"/>
                    <w:bottom w:val="none" w:sz="0" w:space="0" w:color="auto"/>
                    <w:right w:val="none" w:sz="0" w:space="0" w:color="auto"/>
                  </w:divBdr>
                </w:div>
                <w:div w:id="168571363">
                  <w:marLeft w:val="0"/>
                  <w:marRight w:val="0"/>
                  <w:marTop w:val="0"/>
                  <w:marBottom w:val="0"/>
                  <w:divBdr>
                    <w:top w:val="none" w:sz="0" w:space="0" w:color="auto"/>
                    <w:left w:val="none" w:sz="0" w:space="0" w:color="auto"/>
                    <w:bottom w:val="none" w:sz="0" w:space="0" w:color="auto"/>
                    <w:right w:val="none" w:sz="0" w:space="0" w:color="auto"/>
                  </w:divBdr>
                </w:div>
                <w:div w:id="1598370138">
                  <w:marLeft w:val="0"/>
                  <w:marRight w:val="0"/>
                  <w:marTop w:val="0"/>
                  <w:marBottom w:val="0"/>
                  <w:divBdr>
                    <w:top w:val="none" w:sz="0" w:space="0" w:color="auto"/>
                    <w:left w:val="none" w:sz="0" w:space="0" w:color="auto"/>
                    <w:bottom w:val="none" w:sz="0" w:space="0" w:color="auto"/>
                    <w:right w:val="none" w:sz="0" w:space="0" w:color="auto"/>
                  </w:divBdr>
                </w:div>
                <w:div w:id="1692106580">
                  <w:marLeft w:val="0"/>
                  <w:marRight w:val="0"/>
                  <w:marTop w:val="0"/>
                  <w:marBottom w:val="0"/>
                  <w:divBdr>
                    <w:top w:val="none" w:sz="0" w:space="0" w:color="auto"/>
                    <w:left w:val="none" w:sz="0" w:space="0" w:color="auto"/>
                    <w:bottom w:val="none" w:sz="0" w:space="0" w:color="auto"/>
                    <w:right w:val="none" w:sz="0" w:space="0" w:color="auto"/>
                  </w:divBdr>
                </w:div>
                <w:div w:id="1716848342">
                  <w:marLeft w:val="0"/>
                  <w:marRight w:val="0"/>
                  <w:marTop w:val="0"/>
                  <w:marBottom w:val="0"/>
                  <w:divBdr>
                    <w:top w:val="none" w:sz="0" w:space="0" w:color="auto"/>
                    <w:left w:val="none" w:sz="0" w:space="0" w:color="auto"/>
                    <w:bottom w:val="none" w:sz="0" w:space="0" w:color="auto"/>
                    <w:right w:val="none" w:sz="0" w:space="0" w:color="auto"/>
                  </w:divBdr>
                </w:div>
                <w:div w:id="915744849">
                  <w:marLeft w:val="0"/>
                  <w:marRight w:val="0"/>
                  <w:marTop w:val="0"/>
                  <w:marBottom w:val="0"/>
                  <w:divBdr>
                    <w:top w:val="none" w:sz="0" w:space="0" w:color="auto"/>
                    <w:left w:val="none" w:sz="0" w:space="0" w:color="auto"/>
                    <w:bottom w:val="none" w:sz="0" w:space="0" w:color="auto"/>
                    <w:right w:val="none" w:sz="0" w:space="0" w:color="auto"/>
                  </w:divBdr>
                </w:div>
                <w:div w:id="1339112179">
                  <w:marLeft w:val="0"/>
                  <w:marRight w:val="0"/>
                  <w:marTop w:val="0"/>
                  <w:marBottom w:val="0"/>
                  <w:divBdr>
                    <w:top w:val="none" w:sz="0" w:space="0" w:color="auto"/>
                    <w:left w:val="none" w:sz="0" w:space="0" w:color="auto"/>
                    <w:bottom w:val="none" w:sz="0" w:space="0" w:color="auto"/>
                    <w:right w:val="none" w:sz="0" w:space="0" w:color="auto"/>
                  </w:divBdr>
                </w:div>
                <w:div w:id="500437559">
                  <w:marLeft w:val="0"/>
                  <w:marRight w:val="0"/>
                  <w:marTop w:val="0"/>
                  <w:marBottom w:val="0"/>
                  <w:divBdr>
                    <w:top w:val="none" w:sz="0" w:space="0" w:color="auto"/>
                    <w:left w:val="none" w:sz="0" w:space="0" w:color="auto"/>
                    <w:bottom w:val="none" w:sz="0" w:space="0" w:color="auto"/>
                    <w:right w:val="none" w:sz="0" w:space="0" w:color="auto"/>
                  </w:divBdr>
                </w:div>
                <w:div w:id="1713114781">
                  <w:marLeft w:val="0"/>
                  <w:marRight w:val="0"/>
                  <w:marTop w:val="0"/>
                  <w:marBottom w:val="0"/>
                  <w:divBdr>
                    <w:top w:val="none" w:sz="0" w:space="0" w:color="auto"/>
                    <w:left w:val="none" w:sz="0" w:space="0" w:color="auto"/>
                    <w:bottom w:val="none" w:sz="0" w:space="0" w:color="auto"/>
                    <w:right w:val="none" w:sz="0" w:space="0" w:color="auto"/>
                  </w:divBdr>
                </w:div>
                <w:div w:id="517160597">
                  <w:marLeft w:val="0"/>
                  <w:marRight w:val="0"/>
                  <w:marTop w:val="0"/>
                  <w:marBottom w:val="0"/>
                  <w:divBdr>
                    <w:top w:val="none" w:sz="0" w:space="0" w:color="auto"/>
                    <w:left w:val="none" w:sz="0" w:space="0" w:color="auto"/>
                    <w:bottom w:val="none" w:sz="0" w:space="0" w:color="auto"/>
                    <w:right w:val="none" w:sz="0" w:space="0" w:color="auto"/>
                  </w:divBdr>
                </w:div>
                <w:div w:id="2036882604">
                  <w:marLeft w:val="0"/>
                  <w:marRight w:val="0"/>
                  <w:marTop w:val="0"/>
                  <w:marBottom w:val="0"/>
                  <w:divBdr>
                    <w:top w:val="none" w:sz="0" w:space="0" w:color="auto"/>
                    <w:left w:val="none" w:sz="0" w:space="0" w:color="auto"/>
                    <w:bottom w:val="none" w:sz="0" w:space="0" w:color="auto"/>
                    <w:right w:val="none" w:sz="0" w:space="0" w:color="auto"/>
                  </w:divBdr>
                </w:div>
                <w:div w:id="1457597294">
                  <w:marLeft w:val="0"/>
                  <w:marRight w:val="0"/>
                  <w:marTop w:val="0"/>
                  <w:marBottom w:val="0"/>
                  <w:divBdr>
                    <w:top w:val="none" w:sz="0" w:space="0" w:color="auto"/>
                    <w:left w:val="none" w:sz="0" w:space="0" w:color="auto"/>
                    <w:bottom w:val="none" w:sz="0" w:space="0" w:color="auto"/>
                    <w:right w:val="none" w:sz="0" w:space="0" w:color="auto"/>
                  </w:divBdr>
                </w:div>
                <w:div w:id="959844396">
                  <w:marLeft w:val="0"/>
                  <w:marRight w:val="0"/>
                  <w:marTop w:val="0"/>
                  <w:marBottom w:val="0"/>
                  <w:divBdr>
                    <w:top w:val="none" w:sz="0" w:space="0" w:color="auto"/>
                    <w:left w:val="none" w:sz="0" w:space="0" w:color="auto"/>
                    <w:bottom w:val="none" w:sz="0" w:space="0" w:color="auto"/>
                    <w:right w:val="none" w:sz="0" w:space="0" w:color="auto"/>
                  </w:divBdr>
                </w:div>
                <w:div w:id="16837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683">
          <w:marLeft w:val="0"/>
          <w:marRight w:val="0"/>
          <w:marTop w:val="15"/>
          <w:marBottom w:val="0"/>
          <w:divBdr>
            <w:top w:val="single" w:sz="48" w:space="0" w:color="auto"/>
            <w:left w:val="single" w:sz="48" w:space="0" w:color="auto"/>
            <w:bottom w:val="single" w:sz="48" w:space="0" w:color="auto"/>
            <w:right w:val="single" w:sz="48" w:space="0" w:color="auto"/>
          </w:divBdr>
          <w:divsChild>
            <w:div w:id="1485661083">
              <w:marLeft w:val="0"/>
              <w:marRight w:val="0"/>
              <w:marTop w:val="0"/>
              <w:marBottom w:val="0"/>
              <w:divBdr>
                <w:top w:val="none" w:sz="0" w:space="0" w:color="auto"/>
                <w:left w:val="none" w:sz="0" w:space="0" w:color="auto"/>
                <w:bottom w:val="none" w:sz="0" w:space="0" w:color="auto"/>
                <w:right w:val="none" w:sz="0" w:space="0" w:color="auto"/>
              </w:divBdr>
              <w:divsChild>
                <w:div w:id="250941173">
                  <w:marLeft w:val="0"/>
                  <w:marRight w:val="0"/>
                  <w:marTop w:val="0"/>
                  <w:marBottom w:val="0"/>
                  <w:divBdr>
                    <w:top w:val="none" w:sz="0" w:space="0" w:color="auto"/>
                    <w:left w:val="none" w:sz="0" w:space="0" w:color="auto"/>
                    <w:bottom w:val="none" w:sz="0" w:space="0" w:color="auto"/>
                    <w:right w:val="none" w:sz="0" w:space="0" w:color="auto"/>
                  </w:divBdr>
                </w:div>
                <w:div w:id="1732268179">
                  <w:marLeft w:val="0"/>
                  <w:marRight w:val="0"/>
                  <w:marTop w:val="0"/>
                  <w:marBottom w:val="0"/>
                  <w:divBdr>
                    <w:top w:val="none" w:sz="0" w:space="0" w:color="auto"/>
                    <w:left w:val="none" w:sz="0" w:space="0" w:color="auto"/>
                    <w:bottom w:val="none" w:sz="0" w:space="0" w:color="auto"/>
                    <w:right w:val="none" w:sz="0" w:space="0" w:color="auto"/>
                  </w:divBdr>
                </w:div>
                <w:div w:id="757023256">
                  <w:marLeft w:val="0"/>
                  <w:marRight w:val="0"/>
                  <w:marTop w:val="0"/>
                  <w:marBottom w:val="0"/>
                  <w:divBdr>
                    <w:top w:val="none" w:sz="0" w:space="0" w:color="auto"/>
                    <w:left w:val="none" w:sz="0" w:space="0" w:color="auto"/>
                    <w:bottom w:val="none" w:sz="0" w:space="0" w:color="auto"/>
                    <w:right w:val="none" w:sz="0" w:space="0" w:color="auto"/>
                  </w:divBdr>
                </w:div>
                <w:div w:id="1097168415">
                  <w:marLeft w:val="0"/>
                  <w:marRight w:val="0"/>
                  <w:marTop w:val="0"/>
                  <w:marBottom w:val="0"/>
                  <w:divBdr>
                    <w:top w:val="none" w:sz="0" w:space="0" w:color="auto"/>
                    <w:left w:val="none" w:sz="0" w:space="0" w:color="auto"/>
                    <w:bottom w:val="none" w:sz="0" w:space="0" w:color="auto"/>
                    <w:right w:val="none" w:sz="0" w:space="0" w:color="auto"/>
                  </w:divBdr>
                </w:div>
                <w:div w:id="817838608">
                  <w:marLeft w:val="0"/>
                  <w:marRight w:val="0"/>
                  <w:marTop w:val="0"/>
                  <w:marBottom w:val="0"/>
                  <w:divBdr>
                    <w:top w:val="none" w:sz="0" w:space="0" w:color="auto"/>
                    <w:left w:val="none" w:sz="0" w:space="0" w:color="auto"/>
                    <w:bottom w:val="none" w:sz="0" w:space="0" w:color="auto"/>
                    <w:right w:val="none" w:sz="0" w:space="0" w:color="auto"/>
                  </w:divBdr>
                </w:div>
                <w:div w:id="437607223">
                  <w:marLeft w:val="0"/>
                  <w:marRight w:val="0"/>
                  <w:marTop w:val="0"/>
                  <w:marBottom w:val="0"/>
                  <w:divBdr>
                    <w:top w:val="none" w:sz="0" w:space="0" w:color="auto"/>
                    <w:left w:val="none" w:sz="0" w:space="0" w:color="auto"/>
                    <w:bottom w:val="none" w:sz="0" w:space="0" w:color="auto"/>
                    <w:right w:val="none" w:sz="0" w:space="0" w:color="auto"/>
                  </w:divBdr>
                </w:div>
                <w:div w:id="2083021104">
                  <w:marLeft w:val="0"/>
                  <w:marRight w:val="0"/>
                  <w:marTop w:val="0"/>
                  <w:marBottom w:val="0"/>
                  <w:divBdr>
                    <w:top w:val="none" w:sz="0" w:space="0" w:color="auto"/>
                    <w:left w:val="none" w:sz="0" w:space="0" w:color="auto"/>
                    <w:bottom w:val="none" w:sz="0" w:space="0" w:color="auto"/>
                    <w:right w:val="none" w:sz="0" w:space="0" w:color="auto"/>
                  </w:divBdr>
                </w:div>
                <w:div w:id="627856380">
                  <w:marLeft w:val="0"/>
                  <w:marRight w:val="0"/>
                  <w:marTop w:val="0"/>
                  <w:marBottom w:val="0"/>
                  <w:divBdr>
                    <w:top w:val="none" w:sz="0" w:space="0" w:color="auto"/>
                    <w:left w:val="none" w:sz="0" w:space="0" w:color="auto"/>
                    <w:bottom w:val="none" w:sz="0" w:space="0" w:color="auto"/>
                    <w:right w:val="none" w:sz="0" w:space="0" w:color="auto"/>
                  </w:divBdr>
                </w:div>
                <w:div w:id="2022001629">
                  <w:marLeft w:val="0"/>
                  <w:marRight w:val="0"/>
                  <w:marTop w:val="0"/>
                  <w:marBottom w:val="0"/>
                  <w:divBdr>
                    <w:top w:val="none" w:sz="0" w:space="0" w:color="auto"/>
                    <w:left w:val="none" w:sz="0" w:space="0" w:color="auto"/>
                    <w:bottom w:val="none" w:sz="0" w:space="0" w:color="auto"/>
                    <w:right w:val="none" w:sz="0" w:space="0" w:color="auto"/>
                  </w:divBdr>
                </w:div>
                <w:div w:id="1911571111">
                  <w:marLeft w:val="0"/>
                  <w:marRight w:val="0"/>
                  <w:marTop w:val="0"/>
                  <w:marBottom w:val="0"/>
                  <w:divBdr>
                    <w:top w:val="none" w:sz="0" w:space="0" w:color="auto"/>
                    <w:left w:val="none" w:sz="0" w:space="0" w:color="auto"/>
                    <w:bottom w:val="none" w:sz="0" w:space="0" w:color="auto"/>
                    <w:right w:val="none" w:sz="0" w:space="0" w:color="auto"/>
                  </w:divBdr>
                </w:div>
                <w:div w:id="593635528">
                  <w:marLeft w:val="0"/>
                  <w:marRight w:val="0"/>
                  <w:marTop w:val="0"/>
                  <w:marBottom w:val="0"/>
                  <w:divBdr>
                    <w:top w:val="none" w:sz="0" w:space="0" w:color="auto"/>
                    <w:left w:val="none" w:sz="0" w:space="0" w:color="auto"/>
                    <w:bottom w:val="none" w:sz="0" w:space="0" w:color="auto"/>
                    <w:right w:val="none" w:sz="0" w:space="0" w:color="auto"/>
                  </w:divBdr>
                </w:div>
                <w:div w:id="432435277">
                  <w:marLeft w:val="0"/>
                  <w:marRight w:val="0"/>
                  <w:marTop w:val="0"/>
                  <w:marBottom w:val="0"/>
                  <w:divBdr>
                    <w:top w:val="none" w:sz="0" w:space="0" w:color="auto"/>
                    <w:left w:val="none" w:sz="0" w:space="0" w:color="auto"/>
                    <w:bottom w:val="none" w:sz="0" w:space="0" w:color="auto"/>
                    <w:right w:val="none" w:sz="0" w:space="0" w:color="auto"/>
                  </w:divBdr>
                </w:div>
                <w:div w:id="1629971108">
                  <w:marLeft w:val="0"/>
                  <w:marRight w:val="0"/>
                  <w:marTop w:val="0"/>
                  <w:marBottom w:val="0"/>
                  <w:divBdr>
                    <w:top w:val="none" w:sz="0" w:space="0" w:color="auto"/>
                    <w:left w:val="none" w:sz="0" w:space="0" w:color="auto"/>
                    <w:bottom w:val="none" w:sz="0" w:space="0" w:color="auto"/>
                    <w:right w:val="none" w:sz="0" w:space="0" w:color="auto"/>
                  </w:divBdr>
                </w:div>
                <w:div w:id="1301611689">
                  <w:marLeft w:val="0"/>
                  <w:marRight w:val="0"/>
                  <w:marTop w:val="0"/>
                  <w:marBottom w:val="0"/>
                  <w:divBdr>
                    <w:top w:val="none" w:sz="0" w:space="0" w:color="auto"/>
                    <w:left w:val="none" w:sz="0" w:space="0" w:color="auto"/>
                    <w:bottom w:val="none" w:sz="0" w:space="0" w:color="auto"/>
                    <w:right w:val="none" w:sz="0" w:space="0" w:color="auto"/>
                  </w:divBdr>
                </w:div>
                <w:div w:id="1583678192">
                  <w:marLeft w:val="0"/>
                  <w:marRight w:val="0"/>
                  <w:marTop w:val="0"/>
                  <w:marBottom w:val="0"/>
                  <w:divBdr>
                    <w:top w:val="none" w:sz="0" w:space="0" w:color="auto"/>
                    <w:left w:val="none" w:sz="0" w:space="0" w:color="auto"/>
                    <w:bottom w:val="none" w:sz="0" w:space="0" w:color="auto"/>
                    <w:right w:val="none" w:sz="0" w:space="0" w:color="auto"/>
                  </w:divBdr>
                </w:div>
                <w:div w:id="1241404271">
                  <w:marLeft w:val="0"/>
                  <w:marRight w:val="0"/>
                  <w:marTop w:val="0"/>
                  <w:marBottom w:val="0"/>
                  <w:divBdr>
                    <w:top w:val="none" w:sz="0" w:space="0" w:color="auto"/>
                    <w:left w:val="none" w:sz="0" w:space="0" w:color="auto"/>
                    <w:bottom w:val="none" w:sz="0" w:space="0" w:color="auto"/>
                    <w:right w:val="none" w:sz="0" w:space="0" w:color="auto"/>
                  </w:divBdr>
                </w:div>
                <w:div w:id="1751923096">
                  <w:marLeft w:val="0"/>
                  <w:marRight w:val="0"/>
                  <w:marTop w:val="0"/>
                  <w:marBottom w:val="0"/>
                  <w:divBdr>
                    <w:top w:val="none" w:sz="0" w:space="0" w:color="auto"/>
                    <w:left w:val="none" w:sz="0" w:space="0" w:color="auto"/>
                    <w:bottom w:val="none" w:sz="0" w:space="0" w:color="auto"/>
                    <w:right w:val="none" w:sz="0" w:space="0" w:color="auto"/>
                  </w:divBdr>
                </w:div>
                <w:div w:id="205803450">
                  <w:marLeft w:val="0"/>
                  <w:marRight w:val="0"/>
                  <w:marTop w:val="0"/>
                  <w:marBottom w:val="0"/>
                  <w:divBdr>
                    <w:top w:val="none" w:sz="0" w:space="0" w:color="auto"/>
                    <w:left w:val="none" w:sz="0" w:space="0" w:color="auto"/>
                    <w:bottom w:val="none" w:sz="0" w:space="0" w:color="auto"/>
                    <w:right w:val="none" w:sz="0" w:space="0" w:color="auto"/>
                  </w:divBdr>
                </w:div>
                <w:div w:id="568031546">
                  <w:marLeft w:val="0"/>
                  <w:marRight w:val="0"/>
                  <w:marTop w:val="0"/>
                  <w:marBottom w:val="0"/>
                  <w:divBdr>
                    <w:top w:val="none" w:sz="0" w:space="0" w:color="auto"/>
                    <w:left w:val="none" w:sz="0" w:space="0" w:color="auto"/>
                    <w:bottom w:val="none" w:sz="0" w:space="0" w:color="auto"/>
                    <w:right w:val="none" w:sz="0" w:space="0" w:color="auto"/>
                  </w:divBdr>
                </w:div>
                <w:div w:id="1162085366">
                  <w:marLeft w:val="0"/>
                  <w:marRight w:val="0"/>
                  <w:marTop w:val="0"/>
                  <w:marBottom w:val="0"/>
                  <w:divBdr>
                    <w:top w:val="none" w:sz="0" w:space="0" w:color="auto"/>
                    <w:left w:val="none" w:sz="0" w:space="0" w:color="auto"/>
                    <w:bottom w:val="none" w:sz="0" w:space="0" w:color="auto"/>
                    <w:right w:val="none" w:sz="0" w:space="0" w:color="auto"/>
                  </w:divBdr>
                </w:div>
                <w:div w:id="141628200">
                  <w:marLeft w:val="0"/>
                  <w:marRight w:val="0"/>
                  <w:marTop w:val="0"/>
                  <w:marBottom w:val="0"/>
                  <w:divBdr>
                    <w:top w:val="none" w:sz="0" w:space="0" w:color="auto"/>
                    <w:left w:val="none" w:sz="0" w:space="0" w:color="auto"/>
                    <w:bottom w:val="none" w:sz="0" w:space="0" w:color="auto"/>
                    <w:right w:val="none" w:sz="0" w:space="0" w:color="auto"/>
                  </w:divBdr>
                </w:div>
                <w:div w:id="92361939">
                  <w:marLeft w:val="0"/>
                  <w:marRight w:val="0"/>
                  <w:marTop w:val="0"/>
                  <w:marBottom w:val="0"/>
                  <w:divBdr>
                    <w:top w:val="none" w:sz="0" w:space="0" w:color="auto"/>
                    <w:left w:val="none" w:sz="0" w:space="0" w:color="auto"/>
                    <w:bottom w:val="none" w:sz="0" w:space="0" w:color="auto"/>
                    <w:right w:val="none" w:sz="0" w:space="0" w:color="auto"/>
                  </w:divBdr>
                </w:div>
                <w:div w:id="1091781458">
                  <w:marLeft w:val="0"/>
                  <w:marRight w:val="0"/>
                  <w:marTop w:val="0"/>
                  <w:marBottom w:val="0"/>
                  <w:divBdr>
                    <w:top w:val="none" w:sz="0" w:space="0" w:color="auto"/>
                    <w:left w:val="none" w:sz="0" w:space="0" w:color="auto"/>
                    <w:bottom w:val="none" w:sz="0" w:space="0" w:color="auto"/>
                    <w:right w:val="none" w:sz="0" w:space="0" w:color="auto"/>
                  </w:divBdr>
                </w:div>
                <w:div w:id="803043620">
                  <w:marLeft w:val="0"/>
                  <w:marRight w:val="0"/>
                  <w:marTop w:val="0"/>
                  <w:marBottom w:val="0"/>
                  <w:divBdr>
                    <w:top w:val="none" w:sz="0" w:space="0" w:color="auto"/>
                    <w:left w:val="none" w:sz="0" w:space="0" w:color="auto"/>
                    <w:bottom w:val="none" w:sz="0" w:space="0" w:color="auto"/>
                    <w:right w:val="none" w:sz="0" w:space="0" w:color="auto"/>
                  </w:divBdr>
                </w:div>
                <w:div w:id="2044666055">
                  <w:marLeft w:val="0"/>
                  <w:marRight w:val="0"/>
                  <w:marTop w:val="0"/>
                  <w:marBottom w:val="0"/>
                  <w:divBdr>
                    <w:top w:val="none" w:sz="0" w:space="0" w:color="auto"/>
                    <w:left w:val="none" w:sz="0" w:space="0" w:color="auto"/>
                    <w:bottom w:val="none" w:sz="0" w:space="0" w:color="auto"/>
                    <w:right w:val="none" w:sz="0" w:space="0" w:color="auto"/>
                  </w:divBdr>
                </w:div>
                <w:div w:id="180556404">
                  <w:marLeft w:val="0"/>
                  <w:marRight w:val="0"/>
                  <w:marTop w:val="0"/>
                  <w:marBottom w:val="0"/>
                  <w:divBdr>
                    <w:top w:val="none" w:sz="0" w:space="0" w:color="auto"/>
                    <w:left w:val="none" w:sz="0" w:space="0" w:color="auto"/>
                    <w:bottom w:val="none" w:sz="0" w:space="0" w:color="auto"/>
                    <w:right w:val="none" w:sz="0" w:space="0" w:color="auto"/>
                  </w:divBdr>
                </w:div>
                <w:div w:id="1760173852">
                  <w:marLeft w:val="0"/>
                  <w:marRight w:val="0"/>
                  <w:marTop w:val="0"/>
                  <w:marBottom w:val="0"/>
                  <w:divBdr>
                    <w:top w:val="none" w:sz="0" w:space="0" w:color="auto"/>
                    <w:left w:val="none" w:sz="0" w:space="0" w:color="auto"/>
                    <w:bottom w:val="none" w:sz="0" w:space="0" w:color="auto"/>
                    <w:right w:val="none" w:sz="0" w:space="0" w:color="auto"/>
                  </w:divBdr>
                </w:div>
                <w:div w:id="24868929">
                  <w:marLeft w:val="0"/>
                  <w:marRight w:val="0"/>
                  <w:marTop w:val="0"/>
                  <w:marBottom w:val="0"/>
                  <w:divBdr>
                    <w:top w:val="none" w:sz="0" w:space="0" w:color="auto"/>
                    <w:left w:val="none" w:sz="0" w:space="0" w:color="auto"/>
                    <w:bottom w:val="none" w:sz="0" w:space="0" w:color="auto"/>
                    <w:right w:val="none" w:sz="0" w:space="0" w:color="auto"/>
                  </w:divBdr>
                </w:div>
                <w:div w:id="2038771285">
                  <w:marLeft w:val="0"/>
                  <w:marRight w:val="0"/>
                  <w:marTop w:val="0"/>
                  <w:marBottom w:val="0"/>
                  <w:divBdr>
                    <w:top w:val="none" w:sz="0" w:space="0" w:color="auto"/>
                    <w:left w:val="none" w:sz="0" w:space="0" w:color="auto"/>
                    <w:bottom w:val="none" w:sz="0" w:space="0" w:color="auto"/>
                    <w:right w:val="none" w:sz="0" w:space="0" w:color="auto"/>
                  </w:divBdr>
                </w:div>
                <w:div w:id="181480449">
                  <w:marLeft w:val="0"/>
                  <w:marRight w:val="0"/>
                  <w:marTop w:val="0"/>
                  <w:marBottom w:val="0"/>
                  <w:divBdr>
                    <w:top w:val="none" w:sz="0" w:space="0" w:color="auto"/>
                    <w:left w:val="none" w:sz="0" w:space="0" w:color="auto"/>
                    <w:bottom w:val="none" w:sz="0" w:space="0" w:color="auto"/>
                    <w:right w:val="none" w:sz="0" w:space="0" w:color="auto"/>
                  </w:divBdr>
                </w:div>
                <w:div w:id="982193297">
                  <w:marLeft w:val="0"/>
                  <w:marRight w:val="0"/>
                  <w:marTop w:val="0"/>
                  <w:marBottom w:val="0"/>
                  <w:divBdr>
                    <w:top w:val="none" w:sz="0" w:space="0" w:color="auto"/>
                    <w:left w:val="none" w:sz="0" w:space="0" w:color="auto"/>
                    <w:bottom w:val="none" w:sz="0" w:space="0" w:color="auto"/>
                    <w:right w:val="none" w:sz="0" w:space="0" w:color="auto"/>
                  </w:divBdr>
                </w:div>
                <w:div w:id="504787034">
                  <w:marLeft w:val="0"/>
                  <w:marRight w:val="0"/>
                  <w:marTop w:val="0"/>
                  <w:marBottom w:val="0"/>
                  <w:divBdr>
                    <w:top w:val="none" w:sz="0" w:space="0" w:color="auto"/>
                    <w:left w:val="none" w:sz="0" w:space="0" w:color="auto"/>
                    <w:bottom w:val="none" w:sz="0" w:space="0" w:color="auto"/>
                    <w:right w:val="none" w:sz="0" w:space="0" w:color="auto"/>
                  </w:divBdr>
                </w:div>
                <w:div w:id="1405446939">
                  <w:marLeft w:val="0"/>
                  <w:marRight w:val="0"/>
                  <w:marTop w:val="0"/>
                  <w:marBottom w:val="0"/>
                  <w:divBdr>
                    <w:top w:val="none" w:sz="0" w:space="0" w:color="auto"/>
                    <w:left w:val="none" w:sz="0" w:space="0" w:color="auto"/>
                    <w:bottom w:val="none" w:sz="0" w:space="0" w:color="auto"/>
                    <w:right w:val="none" w:sz="0" w:space="0" w:color="auto"/>
                  </w:divBdr>
                </w:div>
                <w:div w:id="518468809">
                  <w:marLeft w:val="0"/>
                  <w:marRight w:val="0"/>
                  <w:marTop w:val="0"/>
                  <w:marBottom w:val="0"/>
                  <w:divBdr>
                    <w:top w:val="none" w:sz="0" w:space="0" w:color="auto"/>
                    <w:left w:val="none" w:sz="0" w:space="0" w:color="auto"/>
                    <w:bottom w:val="none" w:sz="0" w:space="0" w:color="auto"/>
                    <w:right w:val="none" w:sz="0" w:space="0" w:color="auto"/>
                  </w:divBdr>
                </w:div>
                <w:div w:id="279461808">
                  <w:marLeft w:val="0"/>
                  <w:marRight w:val="0"/>
                  <w:marTop w:val="0"/>
                  <w:marBottom w:val="0"/>
                  <w:divBdr>
                    <w:top w:val="none" w:sz="0" w:space="0" w:color="auto"/>
                    <w:left w:val="none" w:sz="0" w:space="0" w:color="auto"/>
                    <w:bottom w:val="none" w:sz="0" w:space="0" w:color="auto"/>
                    <w:right w:val="none" w:sz="0" w:space="0" w:color="auto"/>
                  </w:divBdr>
                </w:div>
                <w:div w:id="1592198044">
                  <w:marLeft w:val="0"/>
                  <w:marRight w:val="0"/>
                  <w:marTop w:val="0"/>
                  <w:marBottom w:val="0"/>
                  <w:divBdr>
                    <w:top w:val="none" w:sz="0" w:space="0" w:color="auto"/>
                    <w:left w:val="none" w:sz="0" w:space="0" w:color="auto"/>
                    <w:bottom w:val="none" w:sz="0" w:space="0" w:color="auto"/>
                    <w:right w:val="none" w:sz="0" w:space="0" w:color="auto"/>
                  </w:divBdr>
                </w:div>
                <w:div w:id="286088052">
                  <w:marLeft w:val="0"/>
                  <w:marRight w:val="0"/>
                  <w:marTop w:val="0"/>
                  <w:marBottom w:val="0"/>
                  <w:divBdr>
                    <w:top w:val="none" w:sz="0" w:space="0" w:color="auto"/>
                    <w:left w:val="none" w:sz="0" w:space="0" w:color="auto"/>
                    <w:bottom w:val="none" w:sz="0" w:space="0" w:color="auto"/>
                    <w:right w:val="none" w:sz="0" w:space="0" w:color="auto"/>
                  </w:divBdr>
                </w:div>
                <w:div w:id="522134354">
                  <w:marLeft w:val="0"/>
                  <w:marRight w:val="0"/>
                  <w:marTop w:val="0"/>
                  <w:marBottom w:val="0"/>
                  <w:divBdr>
                    <w:top w:val="none" w:sz="0" w:space="0" w:color="auto"/>
                    <w:left w:val="none" w:sz="0" w:space="0" w:color="auto"/>
                    <w:bottom w:val="none" w:sz="0" w:space="0" w:color="auto"/>
                    <w:right w:val="none" w:sz="0" w:space="0" w:color="auto"/>
                  </w:divBdr>
                </w:div>
                <w:div w:id="64570807">
                  <w:marLeft w:val="0"/>
                  <w:marRight w:val="0"/>
                  <w:marTop w:val="0"/>
                  <w:marBottom w:val="0"/>
                  <w:divBdr>
                    <w:top w:val="none" w:sz="0" w:space="0" w:color="auto"/>
                    <w:left w:val="none" w:sz="0" w:space="0" w:color="auto"/>
                    <w:bottom w:val="none" w:sz="0" w:space="0" w:color="auto"/>
                    <w:right w:val="none" w:sz="0" w:space="0" w:color="auto"/>
                  </w:divBdr>
                </w:div>
                <w:div w:id="497622752">
                  <w:marLeft w:val="0"/>
                  <w:marRight w:val="0"/>
                  <w:marTop w:val="0"/>
                  <w:marBottom w:val="0"/>
                  <w:divBdr>
                    <w:top w:val="none" w:sz="0" w:space="0" w:color="auto"/>
                    <w:left w:val="none" w:sz="0" w:space="0" w:color="auto"/>
                    <w:bottom w:val="none" w:sz="0" w:space="0" w:color="auto"/>
                    <w:right w:val="none" w:sz="0" w:space="0" w:color="auto"/>
                  </w:divBdr>
                </w:div>
                <w:div w:id="2123258596">
                  <w:marLeft w:val="0"/>
                  <w:marRight w:val="0"/>
                  <w:marTop w:val="0"/>
                  <w:marBottom w:val="0"/>
                  <w:divBdr>
                    <w:top w:val="none" w:sz="0" w:space="0" w:color="auto"/>
                    <w:left w:val="none" w:sz="0" w:space="0" w:color="auto"/>
                    <w:bottom w:val="none" w:sz="0" w:space="0" w:color="auto"/>
                    <w:right w:val="none" w:sz="0" w:space="0" w:color="auto"/>
                  </w:divBdr>
                </w:div>
                <w:div w:id="2085252430">
                  <w:marLeft w:val="0"/>
                  <w:marRight w:val="0"/>
                  <w:marTop w:val="0"/>
                  <w:marBottom w:val="0"/>
                  <w:divBdr>
                    <w:top w:val="none" w:sz="0" w:space="0" w:color="auto"/>
                    <w:left w:val="none" w:sz="0" w:space="0" w:color="auto"/>
                    <w:bottom w:val="none" w:sz="0" w:space="0" w:color="auto"/>
                    <w:right w:val="none" w:sz="0" w:space="0" w:color="auto"/>
                  </w:divBdr>
                </w:div>
                <w:div w:id="1737508962">
                  <w:marLeft w:val="0"/>
                  <w:marRight w:val="0"/>
                  <w:marTop w:val="0"/>
                  <w:marBottom w:val="0"/>
                  <w:divBdr>
                    <w:top w:val="none" w:sz="0" w:space="0" w:color="auto"/>
                    <w:left w:val="none" w:sz="0" w:space="0" w:color="auto"/>
                    <w:bottom w:val="none" w:sz="0" w:space="0" w:color="auto"/>
                    <w:right w:val="none" w:sz="0" w:space="0" w:color="auto"/>
                  </w:divBdr>
                </w:div>
                <w:div w:id="2121993793">
                  <w:marLeft w:val="0"/>
                  <w:marRight w:val="0"/>
                  <w:marTop w:val="0"/>
                  <w:marBottom w:val="0"/>
                  <w:divBdr>
                    <w:top w:val="none" w:sz="0" w:space="0" w:color="auto"/>
                    <w:left w:val="none" w:sz="0" w:space="0" w:color="auto"/>
                    <w:bottom w:val="none" w:sz="0" w:space="0" w:color="auto"/>
                    <w:right w:val="none" w:sz="0" w:space="0" w:color="auto"/>
                  </w:divBdr>
                </w:div>
                <w:div w:id="1606420828">
                  <w:marLeft w:val="0"/>
                  <w:marRight w:val="0"/>
                  <w:marTop w:val="0"/>
                  <w:marBottom w:val="0"/>
                  <w:divBdr>
                    <w:top w:val="none" w:sz="0" w:space="0" w:color="auto"/>
                    <w:left w:val="none" w:sz="0" w:space="0" w:color="auto"/>
                    <w:bottom w:val="none" w:sz="0" w:space="0" w:color="auto"/>
                    <w:right w:val="none" w:sz="0" w:space="0" w:color="auto"/>
                  </w:divBdr>
                </w:div>
                <w:div w:id="388960040">
                  <w:marLeft w:val="0"/>
                  <w:marRight w:val="0"/>
                  <w:marTop w:val="0"/>
                  <w:marBottom w:val="0"/>
                  <w:divBdr>
                    <w:top w:val="none" w:sz="0" w:space="0" w:color="auto"/>
                    <w:left w:val="none" w:sz="0" w:space="0" w:color="auto"/>
                    <w:bottom w:val="none" w:sz="0" w:space="0" w:color="auto"/>
                    <w:right w:val="none" w:sz="0" w:space="0" w:color="auto"/>
                  </w:divBdr>
                </w:div>
                <w:div w:id="2095740934">
                  <w:marLeft w:val="0"/>
                  <w:marRight w:val="0"/>
                  <w:marTop w:val="0"/>
                  <w:marBottom w:val="0"/>
                  <w:divBdr>
                    <w:top w:val="none" w:sz="0" w:space="0" w:color="auto"/>
                    <w:left w:val="none" w:sz="0" w:space="0" w:color="auto"/>
                    <w:bottom w:val="none" w:sz="0" w:space="0" w:color="auto"/>
                    <w:right w:val="none" w:sz="0" w:space="0" w:color="auto"/>
                  </w:divBdr>
                </w:div>
                <w:div w:id="392580693">
                  <w:marLeft w:val="0"/>
                  <w:marRight w:val="0"/>
                  <w:marTop w:val="0"/>
                  <w:marBottom w:val="0"/>
                  <w:divBdr>
                    <w:top w:val="none" w:sz="0" w:space="0" w:color="auto"/>
                    <w:left w:val="none" w:sz="0" w:space="0" w:color="auto"/>
                    <w:bottom w:val="none" w:sz="0" w:space="0" w:color="auto"/>
                    <w:right w:val="none" w:sz="0" w:space="0" w:color="auto"/>
                  </w:divBdr>
                </w:div>
                <w:div w:id="1040714729">
                  <w:marLeft w:val="0"/>
                  <w:marRight w:val="0"/>
                  <w:marTop w:val="0"/>
                  <w:marBottom w:val="0"/>
                  <w:divBdr>
                    <w:top w:val="none" w:sz="0" w:space="0" w:color="auto"/>
                    <w:left w:val="none" w:sz="0" w:space="0" w:color="auto"/>
                    <w:bottom w:val="none" w:sz="0" w:space="0" w:color="auto"/>
                    <w:right w:val="none" w:sz="0" w:space="0" w:color="auto"/>
                  </w:divBdr>
                </w:div>
                <w:div w:id="2012442983">
                  <w:marLeft w:val="0"/>
                  <w:marRight w:val="0"/>
                  <w:marTop w:val="0"/>
                  <w:marBottom w:val="0"/>
                  <w:divBdr>
                    <w:top w:val="none" w:sz="0" w:space="0" w:color="auto"/>
                    <w:left w:val="none" w:sz="0" w:space="0" w:color="auto"/>
                    <w:bottom w:val="none" w:sz="0" w:space="0" w:color="auto"/>
                    <w:right w:val="none" w:sz="0" w:space="0" w:color="auto"/>
                  </w:divBdr>
                </w:div>
                <w:div w:id="524173052">
                  <w:marLeft w:val="0"/>
                  <w:marRight w:val="0"/>
                  <w:marTop w:val="0"/>
                  <w:marBottom w:val="0"/>
                  <w:divBdr>
                    <w:top w:val="none" w:sz="0" w:space="0" w:color="auto"/>
                    <w:left w:val="none" w:sz="0" w:space="0" w:color="auto"/>
                    <w:bottom w:val="none" w:sz="0" w:space="0" w:color="auto"/>
                    <w:right w:val="none" w:sz="0" w:space="0" w:color="auto"/>
                  </w:divBdr>
                </w:div>
                <w:div w:id="1928532757">
                  <w:marLeft w:val="0"/>
                  <w:marRight w:val="0"/>
                  <w:marTop w:val="0"/>
                  <w:marBottom w:val="0"/>
                  <w:divBdr>
                    <w:top w:val="none" w:sz="0" w:space="0" w:color="auto"/>
                    <w:left w:val="none" w:sz="0" w:space="0" w:color="auto"/>
                    <w:bottom w:val="none" w:sz="0" w:space="0" w:color="auto"/>
                    <w:right w:val="none" w:sz="0" w:space="0" w:color="auto"/>
                  </w:divBdr>
                </w:div>
                <w:div w:id="229731693">
                  <w:marLeft w:val="0"/>
                  <w:marRight w:val="0"/>
                  <w:marTop w:val="0"/>
                  <w:marBottom w:val="0"/>
                  <w:divBdr>
                    <w:top w:val="none" w:sz="0" w:space="0" w:color="auto"/>
                    <w:left w:val="none" w:sz="0" w:space="0" w:color="auto"/>
                    <w:bottom w:val="none" w:sz="0" w:space="0" w:color="auto"/>
                    <w:right w:val="none" w:sz="0" w:space="0" w:color="auto"/>
                  </w:divBdr>
                </w:div>
                <w:div w:id="195043874">
                  <w:marLeft w:val="0"/>
                  <w:marRight w:val="0"/>
                  <w:marTop w:val="0"/>
                  <w:marBottom w:val="0"/>
                  <w:divBdr>
                    <w:top w:val="none" w:sz="0" w:space="0" w:color="auto"/>
                    <w:left w:val="none" w:sz="0" w:space="0" w:color="auto"/>
                    <w:bottom w:val="none" w:sz="0" w:space="0" w:color="auto"/>
                    <w:right w:val="none" w:sz="0" w:space="0" w:color="auto"/>
                  </w:divBdr>
                </w:div>
                <w:div w:id="2135175822">
                  <w:marLeft w:val="0"/>
                  <w:marRight w:val="0"/>
                  <w:marTop w:val="0"/>
                  <w:marBottom w:val="0"/>
                  <w:divBdr>
                    <w:top w:val="none" w:sz="0" w:space="0" w:color="auto"/>
                    <w:left w:val="none" w:sz="0" w:space="0" w:color="auto"/>
                    <w:bottom w:val="none" w:sz="0" w:space="0" w:color="auto"/>
                    <w:right w:val="none" w:sz="0" w:space="0" w:color="auto"/>
                  </w:divBdr>
                </w:div>
                <w:div w:id="253516083">
                  <w:marLeft w:val="0"/>
                  <w:marRight w:val="0"/>
                  <w:marTop w:val="0"/>
                  <w:marBottom w:val="0"/>
                  <w:divBdr>
                    <w:top w:val="none" w:sz="0" w:space="0" w:color="auto"/>
                    <w:left w:val="none" w:sz="0" w:space="0" w:color="auto"/>
                    <w:bottom w:val="none" w:sz="0" w:space="0" w:color="auto"/>
                    <w:right w:val="none" w:sz="0" w:space="0" w:color="auto"/>
                  </w:divBdr>
                </w:div>
                <w:div w:id="785465704">
                  <w:marLeft w:val="0"/>
                  <w:marRight w:val="0"/>
                  <w:marTop w:val="0"/>
                  <w:marBottom w:val="0"/>
                  <w:divBdr>
                    <w:top w:val="none" w:sz="0" w:space="0" w:color="auto"/>
                    <w:left w:val="none" w:sz="0" w:space="0" w:color="auto"/>
                    <w:bottom w:val="none" w:sz="0" w:space="0" w:color="auto"/>
                    <w:right w:val="none" w:sz="0" w:space="0" w:color="auto"/>
                  </w:divBdr>
                </w:div>
                <w:div w:id="1455901505">
                  <w:marLeft w:val="0"/>
                  <w:marRight w:val="0"/>
                  <w:marTop w:val="0"/>
                  <w:marBottom w:val="0"/>
                  <w:divBdr>
                    <w:top w:val="none" w:sz="0" w:space="0" w:color="auto"/>
                    <w:left w:val="none" w:sz="0" w:space="0" w:color="auto"/>
                    <w:bottom w:val="none" w:sz="0" w:space="0" w:color="auto"/>
                    <w:right w:val="none" w:sz="0" w:space="0" w:color="auto"/>
                  </w:divBdr>
                </w:div>
                <w:div w:id="331302942">
                  <w:marLeft w:val="0"/>
                  <w:marRight w:val="0"/>
                  <w:marTop w:val="0"/>
                  <w:marBottom w:val="0"/>
                  <w:divBdr>
                    <w:top w:val="none" w:sz="0" w:space="0" w:color="auto"/>
                    <w:left w:val="none" w:sz="0" w:space="0" w:color="auto"/>
                    <w:bottom w:val="none" w:sz="0" w:space="0" w:color="auto"/>
                    <w:right w:val="none" w:sz="0" w:space="0" w:color="auto"/>
                  </w:divBdr>
                </w:div>
                <w:div w:id="1135953333">
                  <w:marLeft w:val="0"/>
                  <w:marRight w:val="0"/>
                  <w:marTop w:val="0"/>
                  <w:marBottom w:val="0"/>
                  <w:divBdr>
                    <w:top w:val="none" w:sz="0" w:space="0" w:color="auto"/>
                    <w:left w:val="none" w:sz="0" w:space="0" w:color="auto"/>
                    <w:bottom w:val="none" w:sz="0" w:space="0" w:color="auto"/>
                    <w:right w:val="none" w:sz="0" w:space="0" w:color="auto"/>
                  </w:divBdr>
                </w:div>
                <w:div w:id="1484005406">
                  <w:marLeft w:val="0"/>
                  <w:marRight w:val="0"/>
                  <w:marTop w:val="0"/>
                  <w:marBottom w:val="0"/>
                  <w:divBdr>
                    <w:top w:val="none" w:sz="0" w:space="0" w:color="auto"/>
                    <w:left w:val="none" w:sz="0" w:space="0" w:color="auto"/>
                    <w:bottom w:val="none" w:sz="0" w:space="0" w:color="auto"/>
                    <w:right w:val="none" w:sz="0" w:space="0" w:color="auto"/>
                  </w:divBdr>
                </w:div>
                <w:div w:id="591742884">
                  <w:marLeft w:val="0"/>
                  <w:marRight w:val="0"/>
                  <w:marTop w:val="0"/>
                  <w:marBottom w:val="0"/>
                  <w:divBdr>
                    <w:top w:val="none" w:sz="0" w:space="0" w:color="auto"/>
                    <w:left w:val="none" w:sz="0" w:space="0" w:color="auto"/>
                    <w:bottom w:val="none" w:sz="0" w:space="0" w:color="auto"/>
                    <w:right w:val="none" w:sz="0" w:space="0" w:color="auto"/>
                  </w:divBdr>
                </w:div>
                <w:div w:id="1794979258">
                  <w:marLeft w:val="0"/>
                  <w:marRight w:val="0"/>
                  <w:marTop w:val="0"/>
                  <w:marBottom w:val="0"/>
                  <w:divBdr>
                    <w:top w:val="none" w:sz="0" w:space="0" w:color="auto"/>
                    <w:left w:val="none" w:sz="0" w:space="0" w:color="auto"/>
                    <w:bottom w:val="none" w:sz="0" w:space="0" w:color="auto"/>
                    <w:right w:val="none" w:sz="0" w:space="0" w:color="auto"/>
                  </w:divBdr>
                </w:div>
                <w:div w:id="703822424">
                  <w:marLeft w:val="0"/>
                  <w:marRight w:val="0"/>
                  <w:marTop w:val="0"/>
                  <w:marBottom w:val="0"/>
                  <w:divBdr>
                    <w:top w:val="none" w:sz="0" w:space="0" w:color="auto"/>
                    <w:left w:val="none" w:sz="0" w:space="0" w:color="auto"/>
                    <w:bottom w:val="none" w:sz="0" w:space="0" w:color="auto"/>
                    <w:right w:val="none" w:sz="0" w:space="0" w:color="auto"/>
                  </w:divBdr>
                </w:div>
                <w:div w:id="998535197">
                  <w:marLeft w:val="0"/>
                  <w:marRight w:val="0"/>
                  <w:marTop w:val="0"/>
                  <w:marBottom w:val="0"/>
                  <w:divBdr>
                    <w:top w:val="none" w:sz="0" w:space="0" w:color="auto"/>
                    <w:left w:val="none" w:sz="0" w:space="0" w:color="auto"/>
                    <w:bottom w:val="none" w:sz="0" w:space="0" w:color="auto"/>
                    <w:right w:val="none" w:sz="0" w:space="0" w:color="auto"/>
                  </w:divBdr>
                </w:div>
                <w:div w:id="1023675733">
                  <w:marLeft w:val="0"/>
                  <w:marRight w:val="0"/>
                  <w:marTop w:val="0"/>
                  <w:marBottom w:val="0"/>
                  <w:divBdr>
                    <w:top w:val="none" w:sz="0" w:space="0" w:color="auto"/>
                    <w:left w:val="none" w:sz="0" w:space="0" w:color="auto"/>
                    <w:bottom w:val="none" w:sz="0" w:space="0" w:color="auto"/>
                    <w:right w:val="none" w:sz="0" w:space="0" w:color="auto"/>
                  </w:divBdr>
                </w:div>
                <w:div w:id="30811353">
                  <w:marLeft w:val="0"/>
                  <w:marRight w:val="0"/>
                  <w:marTop w:val="0"/>
                  <w:marBottom w:val="0"/>
                  <w:divBdr>
                    <w:top w:val="none" w:sz="0" w:space="0" w:color="auto"/>
                    <w:left w:val="none" w:sz="0" w:space="0" w:color="auto"/>
                    <w:bottom w:val="none" w:sz="0" w:space="0" w:color="auto"/>
                    <w:right w:val="none" w:sz="0" w:space="0" w:color="auto"/>
                  </w:divBdr>
                </w:div>
                <w:div w:id="720177245">
                  <w:marLeft w:val="0"/>
                  <w:marRight w:val="0"/>
                  <w:marTop w:val="0"/>
                  <w:marBottom w:val="0"/>
                  <w:divBdr>
                    <w:top w:val="none" w:sz="0" w:space="0" w:color="auto"/>
                    <w:left w:val="none" w:sz="0" w:space="0" w:color="auto"/>
                    <w:bottom w:val="none" w:sz="0" w:space="0" w:color="auto"/>
                    <w:right w:val="none" w:sz="0" w:space="0" w:color="auto"/>
                  </w:divBdr>
                </w:div>
                <w:div w:id="1618171249">
                  <w:marLeft w:val="0"/>
                  <w:marRight w:val="0"/>
                  <w:marTop w:val="0"/>
                  <w:marBottom w:val="0"/>
                  <w:divBdr>
                    <w:top w:val="none" w:sz="0" w:space="0" w:color="auto"/>
                    <w:left w:val="none" w:sz="0" w:space="0" w:color="auto"/>
                    <w:bottom w:val="none" w:sz="0" w:space="0" w:color="auto"/>
                    <w:right w:val="none" w:sz="0" w:space="0" w:color="auto"/>
                  </w:divBdr>
                </w:div>
                <w:div w:id="1954818822">
                  <w:marLeft w:val="0"/>
                  <w:marRight w:val="0"/>
                  <w:marTop w:val="0"/>
                  <w:marBottom w:val="0"/>
                  <w:divBdr>
                    <w:top w:val="none" w:sz="0" w:space="0" w:color="auto"/>
                    <w:left w:val="none" w:sz="0" w:space="0" w:color="auto"/>
                    <w:bottom w:val="none" w:sz="0" w:space="0" w:color="auto"/>
                    <w:right w:val="none" w:sz="0" w:space="0" w:color="auto"/>
                  </w:divBdr>
                </w:div>
                <w:div w:id="440105910">
                  <w:marLeft w:val="0"/>
                  <w:marRight w:val="0"/>
                  <w:marTop w:val="0"/>
                  <w:marBottom w:val="0"/>
                  <w:divBdr>
                    <w:top w:val="none" w:sz="0" w:space="0" w:color="auto"/>
                    <w:left w:val="none" w:sz="0" w:space="0" w:color="auto"/>
                    <w:bottom w:val="none" w:sz="0" w:space="0" w:color="auto"/>
                    <w:right w:val="none" w:sz="0" w:space="0" w:color="auto"/>
                  </w:divBdr>
                </w:div>
                <w:div w:id="719524388">
                  <w:marLeft w:val="0"/>
                  <w:marRight w:val="0"/>
                  <w:marTop w:val="0"/>
                  <w:marBottom w:val="0"/>
                  <w:divBdr>
                    <w:top w:val="none" w:sz="0" w:space="0" w:color="auto"/>
                    <w:left w:val="none" w:sz="0" w:space="0" w:color="auto"/>
                    <w:bottom w:val="none" w:sz="0" w:space="0" w:color="auto"/>
                    <w:right w:val="none" w:sz="0" w:space="0" w:color="auto"/>
                  </w:divBdr>
                </w:div>
                <w:div w:id="1910311433">
                  <w:marLeft w:val="0"/>
                  <w:marRight w:val="0"/>
                  <w:marTop w:val="0"/>
                  <w:marBottom w:val="0"/>
                  <w:divBdr>
                    <w:top w:val="none" w:sz="0" w:space="0" w:color="auto"/>
                    <w:left w:val="none" w:sz="0" w:space="0" w:color="auto"/>
                    <w:bottom w:val="none" w:sz="0" w:space="0" w:color="auto"/>
                    <w:right w:val="none" w:sz="0" w:space="0" w:color="auto"/>
                  </w:divBdr>
                </w:div>
                <w:div w:id="2087457248">
                  <w:marLeft w:val="0"/>
                  <w:marRight w:val="0"/>
                  <w:marTop w:val="0"/>
                  <w:marBottom w:val="0"/>
                  <w:divBdr>
                    <w:top w:val="none" w:sz="0" w:space="0" w:color="auto"/>
                    <w:left w:val="none" w:sz="0" w:space="0" w:color="auto"/>
                    <w:bottom w:val="none" w:sz="0" w:space="0" w:color="auto"/>
                    <w:right w:val="none" w:sz="0" w:space="0" w:color="auto"/>
                  </w:divBdr>
                </w:div>
                <w:div w:id="1359235609">
                  <w:marLeft w:val="0"/>
                  <w:marRight w:val="0"/>
                  <w:marTop w:val="0"/>
                  <w:marBottom w:val="0"/>
                  <w:divBdr>
                    <w:top w:val="none" w:sz="0" w:space="0" w:color="auto"/>
                    <w:left w:val="none" w:sz="0" w:space="0" w:color="auto"/>
                    <w:bottom w:val="none" w:sz="0" w:space="0" w:color="auto"/>
                    <w:right w:val="none" w:sz="0" w:space="0" w:color="auto"/>
                  </w:divBdr>
                </w:div>
                <w:div w:id="915167281">
                  <w:marLeft w:val="0"/>
                  <w:marRight w:val="0"/>
                  <w:marTop w:val="0"/>
                  <w:marBottom w:val="0"/>
                  <w:divBdr>
                    <w:top w:val="none" w:sz="0" w:space="0" w:color="auto"/>
                    <w:left w:val="none" w:sz="0" w:space="0" w:color="auto"/>
                    <w:bottom w:val="none" w:sz="0" w:space="0" w:color="auto"/>
                    <w:right w:val="none" w:sz="0" w:space="0" w:color="auto"/>
                  </w:divBdr>
                </w:div>
                <w:div w:id="1730762112">
                  <w:marLeft w:val="0"/>
                  <w:marRight w:val="0"/>
                  <w:marTop w:val="0"/>
                  <w:marBottom w:val="0"/>
                  <w:divBdr>
                    <w:top w:val="none" w:sz="0" w:space="0" w:color="auto"/>
                    <w:left w:val="none" w:sz="0" w:space="0" w:color="auto"/>
                    <w:bottom w:val="none" w:sz="0" w:space="0" w:color="auto"/>
                    <w:right w:val="none" w:sz="0" w:space="0" w:color="auto"/>
                  </w:divBdr>
                </w:div>
                <w:div w:id="883642532">
                  <w:marLeft w:val="0"/>
                  <w:marRight w:val="0"/>
                  <w:marTop w:val="0"/>
                  <w:marBottom w:val="0"/>
                  <w:divBdr>
                    <w:top w:val="none" w:sz="0" w:space="0" w:color="auto"/>
                    <w:left w:val="none" w:sz="0" w:space="0" w:color="auto"/>
                    <w:bottom w:val="none" w:sz="0" w:space="0" w:color="auto"/>
                    <w:right w:val="none" w:sz="0" w:space="0" w:color="auto"/>
                  </w:divBdr>
                </w:div>
                <w:div w:id="1249772351">
                  <w:marLeft w:val="0"/>
                  <w:marRight w:val="0"/>
                  <w:marTop w:val="0"/>
                  <w:marBottom w:val="0"/>
                  <w:divBdr>
                    <w:top w:val="none" w:sz="0" w:space="0" w:color="auto"/>
                    <w:left w:val="none" w:sz="0" w:space="0" w:color="auto"/>
                    <w:bottom w:val="none" w:sz="0" w:space="0" w:color="auto"/>
                    <w:right w:val="none" w:sz="0" w:space="0" w:color="auto"/>
                  </w:divBdr>
                </w:div>
                <w:div w:id="23988656">
                  <w:marLeft w:val="0"/>
                  <w:marRight w:val="0"/>
                  <w:marTop w:val="0"/>
                  <w:marBottom w:val="0"/>
                  <w:divBdr>
                    <w:top w:val="none" w:sz="0" w:space="0" w:color="auto"/>
                    <w:left w:val="none" w:sz="0" w:space="0" w:color="auto"/>
                    <w:bottom w:val="none" w:sz="0" w:space="0" w:color="auto"/>
                    <w:right w:val="none" w:sz="0" w:space="0" w:color="auto"/>
                  </w:divBdr>
                </w:div>
                <w:div w:id="1057775706">
                  <w:marLeft w:val="0"/>
                  <w:marRight w:val="0"/>
                  <w:marTop w:val="0"/>
                  <w:marBottom w:val="0"/>
                  <w:divBdr>
                    <w:top w:val="none" w:sz="0" w:space="0" w:color="auto"/>
                    <w:left w:val="none" w:sz="0" w:space="0" w:color="auto"/>
                    <w:bottom w:val="none" w:sz="0" w:space="0" w:color="auto"/>
                    <w:right w:val="none" w:sz="0" w:space="0" w:color="auto"/>
                  </w:divBdr>
                </w:div>
                <w:div w:id="177501349">
                  <w:marLeft w:val="0"/>
                  <w:marRight w:val="0"/>
                  <w:marTop w:val="0"/>
                  <w:marBottom w:val="0"/>
                  <w:divBdr>
                    <w:top w:val="none" w:sz="0" w:space="0" w:color="auto"/>
                    <w:left w:val="none" w:sz="0" w:space="0" w:color="auto"/>
                    <w:bottom w:val="none" w:sz="0" w:space="0" w:color="auto"/>
                    <w:right w:val="none" w:sz="0" w:space="0" w:color="auto"/>
                  </w:divBdr>
                </w:div>
                <w:div w:id="57635490">
                  <w:marLeft w:val="0"/>
                  <w:marRight w:val="0"/>
                  <w:marTop w:val="0"/>
                  <w:marBottom w:val="0"/>
                  <w:divBdr>
                    <w:top w:val="none" w:sz="0" w:space="0" w:color="auto"/>
                    <w:left w:val="none" w:sz="0" w:space="0" w:color="auto"/>
                    <w:bottom w:val="none" w:sz="0" w:space="0" w:color="auto"/>
                    <w:right w:val="none" w:sz="0" w:space="0" w:color="auto"/>
                  </w:divBdr>
                </w:div>
                <w:div w:id="1621568682">
                  <w:marLeft w:val="0"/>
                  <w:marRight w:val="0"/>
                  <w:marTop w:val="0"/>
                  <w:marBottom w:val="0"/>
                  <w:divBdr>
                    <w:top w:val="none" w:sz="0" w:space="0" w:color="auto"/>
                    <w:left w:val="none" w:sz="0" w:space="0" w:color="auto"/>
                    <w:bottom w:val="none" w:sz="0" w:space="0" w:color="auto"/>
                    <w:right w:val="none" w:sz="0" w:space="0" w:color="auto"/>
                  </w:divBdr>
                </w:div>
                <w:div w:id="165636862">
                  <w:marLeft w:val="0"/>
                  <w:marRight w:val="0"/>
                  <w:marTop w:val="0"/>
                  <w:marBottom w:val="0"/>
                  <w:divBdr>
                    <w:top w:val="none" w:sz="0" w:space="0" w:color="auto"/>
                    <w:left w:val="none" w:sz="0" w:space="0" w:color="auto"/>
                    <w:bottom w:val="none" w:sz="0" w:space="0" w:color="auto"/>
                    <w:right w:val="none" w:sz="0" w:space="0" w:color="auto"/>
                  </w:divBdr>
                </w:div>
                <w:div w:id="1190878415">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
                <w:div w:id="32267849">
                  <w:marLeft w:val="0"/>
                  <w:marRight w:val="0"/>
                  <w:marTop w:val="0"/>
                  <w:marBottom w:val="0"/>
                  <w:divBdr>
                    <w:top w:val="none" w:sz="0" w:space="0" w:color="auto"/>
                    <w:left w:val="none" w:sz="0" w:space="0" w:color="auto"/>
                    <w:bottom w:val="none" w:sz="0" w:space="0" w:color="auto"/>
                    <w:right w:val="none" w:sz="0" w:space="0" w:color="auto"/>
                  </w:divBdr>
                </w:div>
                <w:div w:id="867067210">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
                <w:div w:id="1360544255">
                  <w:marLeft w:val="0"/>
                  <w:marRight w:val="0"/>
                  <w:marTop w:val="0"/>
                  <w:marBottom w:val="0"/>
                  <w:divBdr>
                    <w:top w:val="none" w:sz="0" w:space="0" w:color="auto"/>
                    <w:left w:val="none" w:sz="0" w:space="0" w:color="auto"/>
                    <w:bottom w:val="none" w:sz="0" w:space="0" w:color="auto"/>
                    <w:right w:val="none" w:sz="0" w:space="0" w:color="auto"/>
                  </w:divBdr>
                </w:div>
                <w:div w:id="1883903412">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
                <w:div w:id="1827281468">
                  <w:marLeft w:val="0"/>
                  <w:marRight w:val="0"/>
                  <w:marTop w:val="0"/>
                  <w:marBottom w:val="0"/>
                  <w:divBdr>
                    <w:top w:val="none" w:sz="0" w:space="0" w:color="auto"/>
                    <w:left w:val="none" w:sz="0" w:space="0" w:color="auto"/>
                    <w:bottom w:val="none" w:sz="0" w:space="0" w:color="auto"/>
                    <w:right w:val="none" w:sz="0" w:space="0" w:color="auto"/>
                  </w:divBdr>
                </w:div>
                <w:div w:id="115685181">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
                <w:div w:id="1299190515">
                  <w:marLeft w:val="0"/>
                  <w:marRight w:val="0"/>
                  <w:marTop w:val="0"/>
                  <w:marBottom w:val="0"/>
                  <w:divBdr>
                    <w:top w:val="none" w:sz="0" w:space="0" w:color="auto"/>
                    <w:left w:val="none" w:sz="0" w:space="0" w:color="auto"/>
                    <w:bottom w:val="none" w:sz="0" w:space="0" w:color="auto"/>
                    <w:right w:val="none" w:sz="0" w:space="0" w:color="auto"/>
                  </w:divBdr>
                </w:div>
                <w:div w:id="2088650264">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
                <w:div w:id="323238747">
                  <w:marLeft w:val="0"/>
                  <w:marRight w:val="0"/>
                  <w:marTop w:val="0"/>
                  <w:marBottom w:val="0"/>
                  <w:divBdr>
                    <w:top w:val="none" w:sz="0" w:space="0" w:color="auto"/>
                    <w:left w:val="none" w:sz="0" w:space="0" w:color="auto"/>
                    <w:bottom w:val="none" w:sz="0" w:space="0" w:color="auto"/>
                    <w:right w:val="none" w:sz="0" w:space="0" w:color="auto"/>
                  </w:divBdr>
                </w:div>
                <w:div w:id="562329523">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
                <w:div w:id="1528981522">
                  <w:marLeft w:val="0"/>
                  <w:marRight w:val="0"/>
                  <w:marTop w:val="0"/>
                  <w:marBottom w:val="0"/>
                  <w:divBdr>
                    <w:top w:val="none" w:sz="0" w:space="0" w:color="auto"/>
                    <w:left w:val="none" w:sz="0" w:space="0" w:color="auto"/>
                    <w:bottom w:val="none" w:sz="0" w:space="0" w:color="auto"/>
                    <w:right w:val="none" w:sz="0" w:space="0" w:color="auto"/>
                  </w:divBdr>
                </w:div>
                <w:div w:id="710962233">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
                <w:div w:id="5013333">
                  <w:marLeft w:val="0"/>
                  <w:marRight w:val="0"/>
                  <w:marTop w:val="0"/>
                  <w:marBottom w:val="0"/>
                  <w:divBdr>
                    <w:top w:val="none" w:sz="0" w:space="0" w:color="auto"/>
                    <w:left w:val="none" w:sz="0" w:space="0" w:color="auto"/>
                    <w:bottom w:val="none" w:sz="0" w:space="0" w:color="auto"/>
                    <w:right w:val="none" w:sz="0" w:space="0" w:color="auto"/>
                  </w:divBdr>
                </w:div>
                <w:div w:id="359235307">
                  <w:marLeft w:val="0"/>
                  <w:marRight w:val="0"/>
                  <w:marTop w:val="0"/>
                  <w:marBottom w:val="0"/>
                  <w:divBdr>
                    <w:top w:val="none" w:sz="0" w:space="0" w:color="auto"/>
                    <w:left w:val="none" w:sz="0" w:space="0" w:color="auto"/>
                    <w:bottom w:val="none" w:sz="0" w:space="0" w:color="auto"/>
                    <w:right w:val="none" w:sz="0" w:space="0" w:color="auto"/>
                  </w:divBdr>
                </w:div>
                <w:div w:id="792401096">
                  <w:marLeft w:val="0"/>
                  <w:marRight w:val="0"/>
                  <w:marTop w:val="0"/>
                  <w:marBottom w:val="0"/>
                  <w:divBdr>
                    <w:top w:val="none" w:sz="0" w:space="0" w:color="auto"/>
                    <w:left w:val="none" w:sz="0" w:space="0" w:color="auto"/>
                    <w:bottom w:val="none" w:sz="0" w:space="0" w:color="auto"/>
                    <w:right w:val="none" w:sz="0" w:space="0" w:color="auto"/>
                  </w:divBdr>
                </w:div>
                <w:div w:id="1286737489">
                  <w:marLeft w:val="0"/>
                  <w:marRight w:val="0"/>
                  <w:marTop w:val="0"/>
                  <w:marBottom w:val="0"/>
                  <w:divBdr>
                    <w:top w:val="none" w:sz="0" w:space="0" w:color="auto"/>
                    <w:left w:val="none" w:sz="0" w:space="0" w:color="auto"/>
                    <w:bottom w:val="none" w:sz="0" w:space="0" w:color="auto"/>
                    <w:right w:val="none" w:sz="0" w:space="0" w:color="auto"/>
                  </w:divBdr>
                </w:div>
                <w:div w:id="1354184515">
                  <w:marLeft w:val="0"/>
                  <w:marRight w:val="0"/>
                  <w:marTop w:val="0"/>
                  <w:marBottom w:val="0"/>
                  <w:divBdr>
                    <w:top w:val="none" w:sz="0" w:space="0" w:color="auto"/>
                    <w:left w:val="none" w:sz="0" w:space="0" w:color="auto"/>
                    <w:bottom w:val="none" w:sz="0" w:space="0" w:color="auto"/>
                    <w:right w:val="none" w:sz="0" w:space="0" w:color="auto"/>
                  </w:divBdr>
                </w:div>
                <w:div w:id="346367903">
                  <w:marLeft w:val="0"/>
                  <w:marRight w:val="0"/>
                  <w:marTop w:val="0"/>
                  <w:marBottom w:val="0"/>
                  <w:divBdr>
                    <w:top w:val="none" w:sz="0" w:space="0" w:color="auto"/>
                    <w:left w:val="none" w:sz="0" w:space="0" w:color="auto"/>
                    <w:bottom w:val="none" w:sz="0" w:space="0" w:color="auto"/>
                    <w:right w:val="none" w:sz="0" w:space="0" w:color="auto"/>
                  </w:divBdr>
                </w:div>
                <w:div w:id="528030975">
                  <w:marLeft w:val="0"/>
                  <w:marRight w:val="0"/>
                  <w:marTop w:val="0"/>
                  <w:marBottom w:val="0"/>
                  <w:divBdr>
                    <w:top w:val="none" w:sz="0" w:space="0" w:color="auto"/>
                    <w:left w:val="none" w:sz="0" w:space="0" w:color="auto"/>
                    <w:bottom w:val="none" w:sz="0" w:space="0" w:color="auto"/>
                    <w:right w:val="none" w:sz="0" w:space="0" w:color="auto"/>
                  </w:divBdr>
                </w:div>
                <w:div w:id="100494862">
                  <w:marLeft w:val="0"/>
                  <w:marRight w:val="0"/>
                  <w:marTop w:val="0"/>
                  <w:marBottom w:val="0"/>
                  <w:divBdr>
                    <w:top w:val="none" w:sz="0" w:space="0" w:color="auto"/>
                    <w:left w:val="none" w:sz="0" w:space="0" w:color="auto"/>
                    <w:bottom w:val="none" w:sz="0" w:space="0" w:color="auto"/>
                    <w:right w:val="none" w:sz="0" w:space="0" w:color="auto"/>
                  </w:divBdr>
                </w:div>
                <w:div w:id="973214976">
                  <w:marLeft w:val="0"/>
                  <w:marRight w:val="0"/>
                  <w:marTop w:val="0"/>
                  <w:marBottom w:val="0"/>
                  <w:divBdr>
                    <w:top w:val="none" w:sz="0" w:space="0" w:color="auto"/>
                    <w:left w:val="none" w:sz="0" w:space="0" w:color="auto"/>
                    <w:bottom w:val="none" w:sz="0" w:space="0" w:color="auto"/>
                    <w:right w:val="none" w:sz="0" w:space="0" w:color="auto"/>
                  </w:divBdr>
                </w:div>
                <w:div w:id="1035883301">
                  <w:marLeft w:val="0"/>
                  <w:marRight w:val="0"/>
                  <w:marTop w:val="0"/>
                  <w:marBottom w:val="0"/>
                  <w:divBdr>
                    <w:top w:val="none" w:sz="0" w:space="0" w:color="auto"/>
                    <w:left w:val="none" w:sz="0" w:space="0" w:color="auto"/>
                    <w:bottom w:val="none" w:sz="0" w:space="0" w:color="auto"/>
                    <w:right w:val="none" w:sz="0" w:space="0" w:color="auto"/>
                  </w:divBdr>
                </w:div>
                <w:div w:id="1550339942">
                  <w:marLeft w:val="0"/>
                  <w:marRight w:val="0"/>
                  <w:marTop w:val="0"/>
                  <w:marBottom w:val="0"/>
                  <w:divBdr>
                    <w:top w:val="none" w:sz="0" w:space="0" w:color="auto"/>
                    <w:left w:val="none" w:sz="0" w:space="0" w:color="auto"/>
                    <w:bottom w:val="none" w:sz="0" w:space="0" w:color="auto"/>
                    <w:right w:val="none" w:sz="0" w:space="0" w:color="auto"/>
                  </w:divBdr>
                </w:div>
                <w:div w:id="621038337">
                  <w:marLeft w:val="0"/>
                  <w:marRight w:val="0"/>
                  <w:marTop w:val="0"/>
                  <w:marBottom w:val="0"/>
                  <w:divBdr>
                    <w:top w:val="none" w:sz="0" w:space="0" w:color="auto"/>
                    <w:left w:val="none" w:sz="0" w:space="0" w:color="auto"/>
                    <w:bottom w:val="none" w:sz="0" w:space="0" w:color="auto"/>
                    <w:right w:val="none" w:sz="0" w:space="0" w:color="auto"/>
                  </w:divBdr>
                </w:div>
                <w:div w:id="188028843">
                  <w:marLeft w:val="0"/>
                  <w:marRight w:val="0"/>
                  <w:marTop w:val="0"/>
                  <w:marBottom w:val="0"/>
                  <w:divBdr>
                    <w:top w:val="none" w:sz="0" w:space="0" w:color="auto"/>
                    <w:left w:val="none" w:sz="0" w:space="0" w:color="auto"/>
                    <w:bottom w:val="none" w:sz="0" w:space="0" w:color="auto"/>
                    <w:right w:val="none" w:sz="0" w:space="0" w:color="auto"/>
                  </w:divBdr>
                </w:div>
                <w:div w:id="54471218">
                  <w:marLeft w:val="0"/>
                  <w:marRight w:val="0"/>
                  <w:marTop w:val="0"/>
                  <w:marBottom w:val="0"/>
                  <w:divBdr>
                    <w:top w:val="none" w:sz="0" w:space="0" w:color="auto"/>
                    <w:left w:val="none" w:sz="0" w:space="0" w:color="auto"/>
                    <w:bottom w:val="none" w:sz="0" w:space="0" w:color="auto"/>
                    <w:right w:val="none" w:sz="0" w:space="0" w:color="auto"/>
                  </w:divBdr>
                </w:div>
                <w:div w:id="1439330242">
                  <w:marLeft w:val="0"/>
                  <w:marRight w:val="0"/>
                  <w:marTop w:val="0"/>
                  <w:marBottom w:val="0"/>
                  <w:divBdr>
                    <w:top w:val="none" w:sz="0" w:space="0" w:color="auto"/>
                    <w:left w:val="none" w:sz="0" w:space="0" w:color="auto"/>
                    <w:bottom w:val="none" w:sz="0" w:space="0" w:color="auto"/>
                    <w:right w:val="none" w:sz="0" w:space="0" w:color="auto"/>
                  </w:divBdr>
                </w:div>
                <w:div w:id="2092584148">
                  <w:marLeft w:val="0"/>
                  <w:marRight w:val="0"/>
                  <w:marTop w:val="0"/>
                  <w:marBottom w:val="0"/>
                  <w:divBdr>
                    <w:top w:val="none" w:sz="0" w:space="0" w:color="auto"/>
                    <w:left w:val="none" w:sz="0" w:space="0" w:color="auto"/>
                    <w:bottom w:val="none" w:sz="0" w:space="0" w:color="auto"/>
                    <w:right w:val="none" w:sz="0" w:space="0" w:color="auto"/>
                  </w:divBdr>
                </w:div>
                <w:div w:id="318772711">
                  <w:marLeft w:val="0"/>
                  <w:marRight w:val="0"/>
                  <w:marTop w:val="0"/>
                  <w:marBottom w:val="0"/>
                  <w:divBdr>
                    <w:top w:val="none" w:sz="0" w:space="0" w:color="auto"/>
                    <w:left w:val="none" w:sz="0" w:space="0" w:color="auto"/>
                    <w:bottom w:val="none" w:sz="0" w:space="0" w:color="auto"/>
                    <w:right w:val="none" w:sz="0" w:space="0" w:color="auto"/>
                  </w:divBdr>
                </w:div>
                <w:div w:id="1606691842">
                  <w:marLeft w:val="0"/>
                  <w:marRight w:val="0"/>
                  <w:marTop w:val="0"/>
                  <w:marBottom w:val="0"/>
                  <w:divBdr>
                    <w:top w:val="none" w:sz="0" w:space="0" w:color="auto"/>
                    <w:left w:val="none" w:sz="0" w:space="0" w:color="auto"/>
                    <w:bottom w:val="none" w:sz="0" w:space="0" w:color="auto"/>
                    <w:right w:val="none" w:sz="0" w:space="0" w:color="auto"/>
                  </w:divBdr>
                </w:div>
                <w:div w:id="1437361762">
                  <w:marLeft w:val="0"/>
                  <w:marRight w:val="0"/>
                  <w:marTop w:val="0"/>
                  <w:marBottom w:val="0"/>
                  <w:divBdr>
                    <w:top w:val="none" w:sz="0" w:space="0" w:color="auto"/>
                    <w:left w:val="none" w:sz="0" w:space="0" w:color="auto"/>
                    <w:bottom w:val="none" w:sz="0" w:space="0" w:color="auto"/>
                    <w:right w:val="none" w:sz="0" w:space="0" w:color="auto"/>
                  </w:divBdr>
                </w:div>
                <w:div w:id="1370882461">
                  <w:marLeft w:val="0"/>
                  <w:marRight w:val="0"/>
                  <w:marTop w:val="0"/>
                  <w:marBottom w:val="0"/>
                  <w:divBdr>
                    <w:top w:val="none" w:sz="0" w:space="0" w:color="auto"/>
                    <w:left w:val="none" w:sz="0" w:space="0" w:color="auto"/>
                    <w:bottom w:val="none" w:sz="0" w:space="0" w:color="auto"/>
                    <w:right w:val="none" w:sz="0" w:space="0" w:color="auto"/>
                  </w:divBdr>
                </w:div>
                <w:div w:id="1740857989">
                  <w:marLeft w:val="0"/>
                  <w:marRight w:val="0"/>
                  <w:marTop w:val="0"/>
                  <w:marBottom w:val="0"/>
                  <w:divBdr>
                    <w:top w:val="none" w:sz="0" w:space="0" w:color="auto"/>
                    <w:left w:val="none" w:sz="0" w:space="0" w:color="auto"/>
                    <w:bottom w:val="none" w:sz="0" w:space="0" w:color="auto"/>
                    <w:right w:val="none" w:sz="0" w:space="0" w:color="auto"/>
                  </w:divBdr>
                </w:div>
                <w:div w:id="1029571288">
                  <w:marLeft w:val="0"/>
                  <w:marRight w:val="0"/>
                  <w:marTop w:val="0"/>
                  <w:marBottom w:val="0"/>
                  <w:divBdr>
                    <w:top w:val="none" w:sz="0" w:space="0" w:color="auto"/>
                    <w:left w:val="none" w:sz="0" w:space="0" w:color="auto"/>
                    <w:bottom w:val="none" w:sz="0" w:space="0" w:color="auto"/>
                    <w:right w:val="none" w:sz="0" w:space="0" w:color="auto"/>
                  </w:divBdr>
                </w:div>
                <w:div w:id="822089678">
                  <w:marLeft w:val="0"/>
                  <w:marRight w:val="0"/>
                  <w:marTop w:val="0"/>
                  <w:marBottom w:val="0"/>
                  <w:divBdr>
                    <w:top w:val="none" w:sz="0" w:space="0" w:color="auto"/>
                    <w:left w:val="none" w:sz="0" w:space="0" w:color="auto"/>
                    <w:bottom w:val="none" w:sz="0" w:space="0" w:color="auto"/>
                    <w:right w:val="none" w:sz="0" w:space="0" w:color="auto"/>
                  </w:divBdr>
                </w:div>
                <w:div w:id="1331712961">
                  <w:marLeft w:val="0"/>
                  <w:marRight w:val="0"/>
                  <w:marTop w:val="0"/>
                  <w:marBottom w:val="0"/>
                  <w:divBdr>
                    <w:top w:val="none" w:sz="0" w:space="0" w:color="auto"/>
                    <w:left w:val="none" w:sz="0" w:space="0" w:color="auto"/>
                    <w:bottom w:val="none" w:sz="0" w:space="0" w:color="auto"/>
                    <w:right w:val="none" w:sz="0" w:space="0" w:color="auto"/>
                  </w:divBdr>
                </w:div>
                <w:div w:id="726417382">
                  <w:marLeft w:val="0"/>
                  <w:marRight w:val="0"/>
                  <w:marTop w:val="0"/>
                  <w:marBottom w:val="0"/>
                  <w:divBdr>
                    <w:top w:val="none" w:sz="0" w:space="0" w:color="auto"/>
                    <w:left w:val="none" w:sz="0" w:space="0" w:color="auto"/>
                    <w:bottom w:val="none" w:sz="0" w:space="0" w:color="auto"/>
                    <w:right w:val="none" w:sz="0" w:space="0" w:color="auto"/>
                  </w:divBdr>
                </w:div>
                <w:div w:id="2103647906">
                  <w:marLeft w:val="0"/>
                  <w:marRight w:val="0"/>
                  <w:marTop w:val="0"/>
                  <w:marBottom w:val="0"/>
                  <w:divBdr>
                    <w:top w:val="none" w:sz="0" w:space="0" w:color="auto"/>
                    <w:left w:val="none" w:sz="0" w:space="0" w:color="auto"/>
                    <w:bottom w:val="none" w:sz="0" w:space="0" w:color="auto"/>
                    <w:right w:val="none" w:sz="0" w:space="0" w:color="auto"/>
                  </w:divBdr>
                </w:div>
                <w:div w:id="783572760">
                  <w:marLeft w:val="0"/>
                  <w:marRight w:val="0"/>
                  <w:marTop w:val="0"/>
                  <w:marBottom w:val="0"/>
                  <w:divBdr>
                    <w:top w:val="none" w:sz="0" w:space="0" w:color="auto"/>
                    <w:left w:val="none" w:sz="0" w:space="0" w:color="auto"/>
                    <w:bottom w:val="none" w:sz="0" w:space="0" w:color="auto"/>
                    <w:right w:val="none" w:sz="0" w:space="0" w:color="auto"/>
                  </w:divBdr>
                </w:div>
                <w:div w:id="1291746574">
                  <w:marLeft w:val="0"/>
                  <w:marRight w:val="0"/>
                  <w:marTop w:val="0"/>
                  <w:marBottom w:val="0"/>
                  <w:divBdr>
                    <w:top w:val="none" w:sz="0" w:space="0" w:color="auto"/>
                    <w:left w:val="none" w:sz="0" w:space="0" w:color="auto"/>
                    <w:bottom w:val="none" w:sz="0" w:space="0" w:color="auto"/>
                    <w:right w:val="none" w:sz="0" w:space="0" w:color="auto"/>
                  </w:divBdr>
                </w:div>
                <w:div w:id="654918859">
                  <w:marLeft w:val="0"/>
                  <w:marRight w:val="0"/>
                  <w:marTop w:val="0"/>
                  <w:marBottom w:val="0"/>
                  <w:divBdr>
                    <w:top w:val="none" w:sz="0" w:space="0" w:color="auto"/>
                    <w:left w:val="none" w:sz="0" w:space="0" w:color="auto"/>
                    <w:bottom w:val="none" w:sz="0" w:space="0" w:color="auto"/>
                    <w:right w:val="none" w:sz="0" w:space="0" w:color="auto"/>
                  </w:divBdr>
                </w:div>
                <w:div w:id="1150560982">
                  <w:marLeft w:val="0"/>
                  <w:marRight w:val="0"/>
                  <w:marTop w:val="0"/>
                  <w:marBottom w:val="0"/>
                  <w:divBdr>
                    <w:top w:val="none" w:sz="0" w:space="0" w:color="auto"/>
                    <w:left w:val="none" w:sz="0" w:space="0" w:color="auto"/>
                    <w:bottom w:val="none" w:sz="0" w:space="0" w:color="auto"/>
                    <w:right w:val="none" w:sz="0" w:space="0" w:color="auto"/>
                  </w:divBdr>
                </w:div>
                <w:div w:id="1714038319">
                  <w:marLeft w:val="0"/>
                  <w:marRight w:val="0"/>
                  <w:marTop w:val="0"/>
                  <w:marBottom w:val="0"/>
                  <w:divBdr>
                    <w:top w:val="none" w:sz="0" w:space="0" w:color="auto"/>
                    <w:left w:val="none" w:sz="0" w:space="0" w:color="auto"/>
                    <w:bottom w:val="none" w:sz="0" w:space="0" w:color="auto"/>
                    <w:right w:val="none" w:sz="0" w:space="0" w:color="auto"/>
                  </w:divBdr>
                </w:div>
                <w:div w:id="1927375184">
                  <w:marLeft w:val="0"/>
                  <w:marRight w:val="0"/>
                  <w:marTop w:val="0"/>
                  <w:marBottom w:val="0"/>
                  <w:divBdr>
                    <w:top w:val="none" w:sz="0" w:space="0" w:color="auto"/>
                    <w:left w:val="none" w:sz="0" w:space="0" w:color="auto"/>
                    <w:bottom w:val="none" w:sz="0" w:space="0" w:color="auto"/>
                    <w:right w:val="none" w:sz="0" w:space="0" w:color="auto"/>
                  </w:divBdr>
                </w:div>
                <w:div w:id="914123650">
                  <w:marLeft w:val="0"/>
                  <w:marRight w:val="0"/>
                  <w:marTop w:val="0"/>
                  <w:marBottom w:val="0"/>
                  <w:divBdr>
                    <w:top w:val="none" w:sz="0" w:space="0" w:color="auto"/>
                    <w:left w:val="none" w:sz="0" w:space="0" w:color="auto"/>
                    <w:bottom w:val="none" w:sz="0" w:space="0" w:color="auto"/>
                    <w:right w:val="none" w:sz="0" w:space="0" w:color="auto"/>
                  </w:divBdr>
                </w:div>
                <w:div w:id="176429237">
                  <w:marLeft w:val="0"/>
                  <w:marRight w:val="0"/>
                  <w:marTop w:val="0"/>
                  <w:marBottom w:val="0"/>
                  <w:divBdr>
                    <w:top w:val="none" w:sz="0" w:space="0" w:color="auto"/>
                    <w:left w:val="none" w:sz="0" w:space="0" w:color="auto"/>
                    <w:bottom w:val="none" w:sz="0" w:space="0" w:color="auto"/>
                    <w:right w:val="none" w:sz="0" w:space="0" w:color="auto"/>
                  </w:divBdr>
                </w:div>
                <w:div w:id="1597978643">
                  <w:marLeft w:val="0"/>
                  <w:marRight w:val="0"/>
                  <w:marTop w:val="0"/>
                  <w:marBottom w:val="0"/>
                  <w:divBdr>
                    <w:top w:val="none" w:sz="0" w:space="0" w:color="auto"/>
                    <w:left w:val="none" w:sz="0" w:space="0" w:color="auto"/>
                    <w:bottom w:val="none" w:sz="0" w:space="0" w:color="auto"/>
                    <w:right w:val="none" w:sz="0" w:space="0" w:color="auto"/>
                  </w:divBdr>
                </w:div>
                <w:div w:id="1239250913">
                  <w:marLeft w:val="0"/>
                  <w:marRight w:val="0"/>
                  <w:marTop w:val="0"/>
                  <w:marBottom w:val="0"/>
                  <w:divBdr>
                    <w:top w:val="none" w:sz="0" w:space="0" w:color="auto"/>
                    <w:left w:val="none" w:sz="0" w:space="0" w:color="auto"/>
                    <w:bottom w:val="none" w:sz="0" w:space="0" w:color="auto"/>
                    <w:right w:val="none" w:sz="0" w:space="0" w:color="auto"/>
                  </w:divBdr>
                </w:div>
                <w:div w:id="428545458">
                  <w:marLeft w:val="0"/>
                  <w:marRight w:val="0"/>
                  <w:marTop w:val="0"/>
                  <w:marBottom w:val="0"/>
                  <w:divBdr>
                    <w:top w:val="none" w:sz="0" w:space="0" w:color="auto"/>
                    <w:left w:val="none" w:sz="0" w:space="0" w:color="auto"/>
                    <w:bottom w:val="none" w:sz="0" w:space="0" w:color="auto"/>
                    <w:right w:val="none" w:sz="0" w:space="0" w:color="auto"/>
                  </w:divBdr>
                </w:div>
                <w:div w:id="1722705377">
                  <w:marLeft w:val="0"/>
                  <w:marRight w:val="0"/>
                  <w:marTop w:val="0"/>
                  <w:marBottom w:val="0"/>
                  <w:divBdr>
                    <w:top w:val="none" w:sz="0" w:space="0" w:color="auto"/>
                    <w:left w:val="none" w:sz="0" w:space="0" w:color="auto"/>
                    <w:bottom w:val="none" w:sz="0" w:space="0" w:color="auto"/>
                    <w:right w:val="none" w:sz="0" w:space="0" w:color="auto"/>
                  </w:divBdr>
                </w:div>
                <w:div w:id="133722998">
                  <w:marLeft w:val="0"/>
                  <w:marRight w:val="0"/>
                  <w:marTop w:val="0"/>
                  <w:marBottom w:val="0"/>
                  <w:divBdr>
                    <w:top w:val="none" w:sz="0" w:space="0" w:color="auto"/>
                    <w:left w:val="none" w:sz="0" w:space="0" w:color="auto"/>
                    <w:bottom w:val="none" w:sz="0" w:space="0" w:color="auto"/>
                    <w:right w:val="none" w:sz="0" w:space="0" w:color="auto"/>
                  </w:divBdr>
                </w:div>
                <w:div w:id="337853010">
                  <w:marLeft w:val="0"/>
                  <w:marRight w:val="0"/>
                  <w:marTop w:val="0"/>
                  <w:marBottom w:val="0"/>
                  <w:divBdr>
                    <w:top w:val="none" w:sz="0" w:space="0" w:color="auto"/>
                    <w:left w:val="none" w:sz="0" w:space="0" w:color="auto"/>
                    <w:bottom w:val="none" w:sz="0" w:space="0" w:color="auto"/>
                    <w:right w:val="none" w:sz="0" w:space="0" w:color="auto"/>
                  </w:divBdr>
                </w:div>
                <w:div w:id="1822310346">
                  <w:marLeft w:val="0"/>
                  <w:marRight w:val="0"/>
                  <w:marTop w:val="0"/>
                  <w:marBottom w:val="0"/>
                  <w:divBdr>
                    <w:top w:val="none" w:sz="0" w:space="0" w:color="auto"/>
                    <w:left w:val="none" w:sz="0" w:space="0" w:color="auto"/>
                    <w:bottom w:val="none" w:sz="0" w:space="0" w:color="auto"/>
                    <w:right w:val="none" w:sz="0" w:space="0" w:color="auto"/>
                  </w:divBdr>
                </w:div>
                <w:div w:id="1129937198">
                  <w:marLeft w:val="0"/>
                  <w:marRight w:val="0"/>
                  <w:marTop w:val="0"/>
                  <w:marBottom w:val="0"/>
                  <w:divBdr>
                    <w:top w:val="none" w:sz="0" w:space="0" w:color="auto"/>
                    <w:left w:val="none" w:sz="0" w:space="0" w:color="auto"/>
                    <w:bottom w:val="none" w:sz="0" w:space="0" w:color="auto"/>
                    <w:right w:val="none" w:sz="0" w:space="0" w:color="auto"/>
                  </w:divBdr>
                </w:div>
                <w:div w:id="2048528489">
                  <w:marLeft w:val="0"/>
                  <w:marRight w:val="0"/>
                  <w:marTop w:val="0"/>
                  <w:marBottom w:val="0"/>
                  <w:divBdr>
                    <w:top w:val="none" w:sz="0" w:space="0" w:color="auto"/>
                    <w:left w:val="none" w:sz="0" w:space="0" w:color="auto"/>
                    <w:bottom w:val="none" w:sz="0" w:space="0" w:color="auto"/>
                    <w:right w:val="none" w:sz="0" w:space="0" w:color="auto"/>
                  </w:divBdr>
                </w:div>
                <w:div w:id="588079733">
                  <w:marLeft w:val="0"/>
                  <w:marRight w:val="0"/>
                  <w:marTop w:val="0"/>
                  <w:marBottom w:val="0"/>
                  <w:divBdr>
                    <w:top w:val="none" w:sz="0" w:space="0" w:color="auto"/>
                    <w:left w:val="none" w:sz="0" w:space="0" w:color="auto"/>
                    <w:bottom w:val="none" w:sz="0" w:space="0" w:color="auto"/>
                    <w:right w:val="none" w:sz="0" w:space="0" w:color="auto"/>
                  </w:divBdr>
                </w:div>
                <w:div w:id="1070270576">
                  <w:marLeft w:val="0"/>
                  <w:marRight w:val="0"/>
                  <w:marTop w:val="0"/>
                  <w:marBottom w:val="0"/>
                  <w:divBdr>
                    <w:top w:val="none" w:sz="0" w:space="0" w:color="auto"/>
                    <w:left w:val="none" w:sz="0" w:space="0" w:color="auto"/>
                    <w:bottom w:val="none" w:sz="0" w:space="0" w:color="auto"/>
                    <w:right w:val="none" w:sz="0" w:space="0" w:color="auto"/>
                  </w:divBdr>
                </w:div>
                <w:div w:id="941837101">
                  <w:marLeft w:val="0"/>
                  <w:marRight w:val="0"/>
                  <w:marTop w:val="0"/>
                  <w:marBottom w:val="0"/>
                  <w:divBdr>
                    <w:top w:val="none" w:sz="0" w:space="0" w:color="auto"/>
                    <w:left w:val="none" w:sz="0" w:space="0" w:color="auto"/>
                    <w:bottom w:val="none" w:sz="0" w:space="0" w:color="auto"/>
                    <w:right w:val="none" w:sz="0" w:space="0" w:color="auto"/>
                  </w:divBdr>
                </w:div>
                <w:div w:id="740176579">
                  <w:marLeft w:val="0"/>
                  <w:marRight w:val="0"/>
                  <w:marTop w:val="0"/>
                  <w:marBottom w:val="0"/>
                  <w:divBdr>
                    <w:top w:val="none" w:sz="0" w:space="0" w:color="auto"/>
                    <w:left w:val="none" w:sz="0" w:space="0" w:color="auto"/>
                    <w:bottom w:val="none" w:sz="0" w:space="0" w:color="auto"/>
                    <w:right w:val="none" w:sz="0" w:space="0" w:color="auto"/>
                  </w:divBdr>
                </w:div>
                <w:div w:id="120464095">
                  <w:marLeft w:val="0"/>
                  <w:marRight w:val="0"/>
                  <w:marTop w:val="0"/>
                  <w:marBottom w:val="0"/>
                  <w:divBdr>
                    <w:top w:val="none" w:sz="0" w:space="0" w:color="auto"/>
                    <w:left w:val="none" w:sz="0" w:space="0" w:color="auto"/>
                    <w:bottom w:val="none" w:sz="0" w:space="0" w:color="auto"/>
                    <w:right w:val="none" w:sz="0" w:space="0" w:color="auto"/>
                  </w:divBdr>
                </w:div>
                <w:div w:id="1361475050">
                  <w:marLeft w:val="0"/>
                  <w:marRight w:val="0"/>
                  <w:marTop w:val="0"/>
                  <w:marBottom w:val="0"/>
                  <w:divBdr>
                    <w:top w:val="none" w:sz="0" w:space="0" w:color="auto"/>
                    <w:left w:val="none" w:sz="0" w:space="0" w:color="auto"/>
                    <w:bottom w:val="none" w:sz="0" w:space="0" w:color="auto"/>
                    <w:right w:val="none" w:sz="0" w:space="0" w:color="auto"/>
                  </w:divBdr>
                </w:div>
                <w:div w:id="762922889">
                  <w:marLeft w:val="0"/>
                  <w:marRight w:val="0"/>
                  <w:marTop w:val="0"/>
                  <w:marBottom w:val="0"/>
                  <w:divBdr>
                    <w:top w:val="none" w:sz="0" w:space="0" w:color="auto"/>
                    <w:left w:val="none" w:sz="0" w:space="0" w:color="auto"/>
                    <w:bottom w:val="none" w:sz="0" w:space="0" w:color="auto"/>
                    <w:right w:val="none" w:sz="0" w:space="0" w:color="auto"/>
                  </w:divBdr>
                </w:div>
                <w:div w:id="2118715967">
                  <w:marLeft w:val="0"/>
                  <w:marRight w:val="0"/>
                  <w:marTop w:val="0"/>
                  <w:marBottom w:val="0"/>
                  <w:divBdr>
                    <w:top w:val="none" w:sz="0" w:space="0" w:color="auto"/>
                    <w:left w:val="none" w:sz="0" w:space="0" w:color="auto"/>
                    <w:bottom w:val="none" w:sz="0" w:space="0" w:color="auto"/>
                    <w:right w:val="none" w:sz="0" w:space="0" w:color="auto"/>
                  </w:divBdr>
                </w:div>
                <w:div w:id="202912525">
                  <w:marLeft w:val="0"/>
                  <w:marRight w:val="0"/>
                  <w:marTop w:val="0"/>
                  <w:marBottom w:val="0"/>
                  <w:divBdr>
                    <w:top w:val="none" w:sz="0" w:space="0" w:color="auto"/>
                    <w:left w:val="none" w:sz="0" w:space="0" w:color="auto"/>
                    <w:bottom w:val="none" w:sz="0" w:space="0" w:color="auto"/>
                    <w:right w:val="none" w:sz="0" w:space="0" w:color="auto"/>
                  </w:divBdr>
                </w:div>
                <w:div w:id="219168622">
                  <w:marLeft w:val="0"/>
                  <w:marRight w:val="0"/>
                  <w:marTop w:val="0"/>
                  <w:marBottom w:val="0"/>
                  <w:divBdr>
                    <w:top w:val="none" w:sz="0" w:space="0" w:color="auto"/>
                    <w:left w:val="none" w:sz="0" w:space="0" w:color="auto"/>
                    <w:bottom w:val="none" w:sz="0" w:space="0" w:color="auto"/>
                    <w:right w:val="none" w:sz="0" w:space="0" w:color="auto"/>
                  </w:divBdr>
                </w:div>
                <w:div w:id="2032293821">
                  <w:marLeft w:val="0"/>
                  <w:marRight w:val="0"/>
                  <w:marTop w:val="0"/>
                  <w:marBottom w:val="0"/>
                  <w:divBdr>
                    <w:top w:val="none" w:sz="0" w:space="0" w:color="auto"/>
                    <w:left w:val="none" w:sz="0" w:space="0" w:color="auto"/>
                    <w:bottom w:val="none" w:sz="0" w:space="0" w:color="auto"/>
                    <w:right w:val="none" w:sz="0" w:space="0" w:color="auto"/>
                  </w:divBdr>
                </w:div>
                <w:div w:id="198979114">
                  <w:marLeft w:val="0"/>
                  <w:marRight w:val="0"/>
                  <w:marTop w:val="0"/>
                  <w:marBottom w:val="0"/>
                  <w:divBdr>
                    <w:top w:val="none" w:sz="0" w:space="0" w:color="auto"/>
                    <w:left w:val="none" w:sz="0" w:space="0" w:color="auto"/>
                    <w:bottom w:val="none" w:sz="0" w:space="0" w:color="auto"/>
                    <w:right w:val="none" w:sz="0" w:space="0" w:color="auto"/>
                  </w:divBdr>
                </w:div>
                <w:div w:id="598678243">
                  <w:marLeft w:val="0"/>
                  <w:marRight w:val="0"/>
                  <w:marTop w:val="0"/>
                  <w:marBottom w:val="0"/>
                  <w:divBdr>
                    <w:top w:val="none" w:sz="0" w:space="0" w:color="auto"/>
                    <w:left w:val="none" w:sz="0" w:space="0" w:color="auto"/>
                    <w:bottom w:val="none" w:sz="0" w:space="0" w:color="auto"/>
                    <w:right w:val="none" w:sz="0" w:space="0" w:color="auto"/>
                  </w:divBdr>
                </w:div>
                <w:div w:id="291982277">
                  <w:marLeft w:val="0"/>
                  <w:marRight w:val="0"/>
                  <w:marTop w:val="0"/>
                  <w:marBottom w:val="0"/>
                  <w:divBdr>
                    <w:top w:val="none" w:sz="0" w:space="0" w:color="auto"/>
                    <w:left w:val="none" w:sz="0" w:space="0" w:color="auto"/>
                    <w:bottom w:val="none" w:sz="0" w:space="0" w:color="auto"/>
                    <w:right w:val="none" w:sz="0" w:space="0" w:color="auto"/>
                  </w:divBdr>
                </w:div>
                <w:div w:id="1767190250">
                  <w:marLeft w:val="0"/>
                  <w:marRight w:val="0"/>
                  <w:marTop w:val="0"/>
                  <w:marBottom w:val="0"/>
                  <w:divBdr>
                    <w:top w:val="none" w:sz="0" w:space="0" w:color="auto"/>
                    <w:left w:val="none" w:sz="0" w:space="0" w:color="auto"/>
                    <w:bottom w:val="none" w:sz="0" w:space="0" w:color="auto"/>
                    <w:right w:val="none" w:sz="0" w:space="0" w:color="auto"/>
                  </w:divBdr>
                </w:div>
                <w:div w:id="1686057559">
                  <w:marLeft w:val="0"/>
                  <w:marRight w:val="0"/>
                  <w:marTop w:val="0"/>
                  <w:marBottom w:val="0"/>
                  <w:divBdr>
                    <w:top w:val="none" w:sz="0" w:space="0" w:color="auto"/>
                    <w:left w:val="none" w:sz="0" w:space="0" w:color="auto"/>
                    <w:bottom w:val="none" w:sz="0" w:space="0" w:color="auto"/>
                    <w:right w:val="none" w:sz="0" w:space="0" w:color="auto"/>
                  </w:divBdr>
                </w:div>
                <w:div w:id="1274895204">
                  <w:marLeft w:val="0"/>
                  <w:marRight w:val="0"/>
                  <w:marTop w:val="0"/>
                  <w:marBottom w:val="0"/>
                  <w:divBdr>
                    <w:top w:val="none" w:sz="0" w:space="0" w:color="auto"/>
                    <w:left w:val="none" w:sz="0" w:space="0" w:color="auto"/>
                    <w:bottom w:val="none" w:sz="0" w:space="0" w:color="auto"/>
                    <w:right w:val="none" w:sz="0" w:space="0" w:color="auto"/>
                  </w:divBdr>
                </w:div>
                <w:div w:id="749085912">
                  <w:marLeft w:val="0"/>
                  <w:marRight w:val="0"/>
                  <w:marTop w:val="0"/>
                  <w:marBottom w:val="0"/>
                  <w:divBdr>
                    <w:top w:val="none" w:sz="0" w:space="0" w:color="auto"/>
                    <w:left w:val="none" w:sz="0" w:space="0" w:color="auto"/>
                    <w:bottom w:val="none" w:sz="0" w:space="0" w:color="auto"/>
                    <w:right w:val="none" w:sz="0" w:space="0" w:color="auto"/>
                  </w:divBdr>
                </w:div>
                <w:div w:id="126320505">
                  <w:marLeft w:val="0"/>
                  <w:marRight w:val="0"/>
                  <w:marTop w:val="0"/>
                  <w:marBottom w:val="0"/>
                  <w:divBdr>
                    <w:top w:val="none" w:sz="0" w:space="0" w:color="auto"/>
                    <w:left w:val="none" w:sz="0" w:space="0" w:color="auto"/>
                    <w:bottom w:val="none" w:sz="0" w:space="0" w:color="auto"/>
                    <w:right w:val="none" w:sz="0" w:space="0" w:color="auto"/>
                  </w:divBdr>
                </w:div>
                <w:div w:id="1721975138">
                  <w:marLeft w:val="0"/>
                  <w:marRight w:val="0"/>
                  <w:marTop w:val="0"/>
                  <w:marBottom w:val="0"/>
                  <w:divBdr>
                    <w:top w:val="none" w:sz="0" w:space="0" w:color="auto"/>
                    <w:left w:val="none" w:sz="0" w:space="0" w:color="auto"/>
                    <w:bottom w:val="none" w:sz="0" w:space="0" w:color="auto"/>
                    <w:right w:val="none" w:sz="0" w:space="0" w:color="auto"/>
                  </w:divBdr>
                </w:div>
                <w:div w:id="1519658879">
                  <w:marLeft w:val="0"/>
                  <w:marRight w:val="0"/>
                  <w:marTop w:val="0"/>
                  <w:marBottom w:val="0"/>
                  <w:divBdr>
                    <w:top w:val="none" w:sz="0" w:space="0" w:color="auto"/>
                    <w:left w:val="none" w:sz="0" w:space="0" w:color="auto"/>
                    <w:bottom w:val="none" w:sz="0" w:space="0" w:color="auto"/>
                    <w:right w:val="none" w:sz="0" w:space="0" w:color="auto"/>
                  </w:divBdr>
                </w:div>
                <w:div w:id="1076240983">
                  <w:marLeft w:val="0"/>
                  <w:marRight w:val="0"/>
                  <w:marTop w:val="0"/>
                  <w:marBottom w:val="0"/>
                  <w:divBdr>
                    <w:top w:val="none" w:sz="0" w:space="0" w:color="auto"/>
                    <w:left w:val="none" w:sz="0" w:space="0" w:color="auto"/>
                    <w:bottom w:val="none" w:sz="0" w:space="0" w:color="auto"/>
                    <w:right w:val="none" w:sz="0" w:space="0" w:color="auto"/>
                  </w:divBdr>
                </w:div>
                <w:div w:id="1963027345">
                  <w:marLeft w:val="0"/>
                  <w:marRight w:val="0"/>
                  <w:marTop w:val="0"/>
                  <w:marBottom w:val="0"/>
                  <w:divBdr>
                    <w:top w:val="none" w:sz="0" w:space="0" w:color="auto"/>
                    <w:left w:val="none" w:sz="0" w:space="0" w:color="auto"/>
                    <w:bottom w:val="none" w:sz="0" w:space="0" w:color="auto"/>
                    <w:right w:val="none" w:sz="0" w:space="0" w:color="auto"/>
                  </w:divBdr>
                </w:div>
                <w:div w:id="1091009581">
                  <w:marLeft w:val="0"/>
                  <w:marRight w:val="0"/>
                  <w:marTop w:val="0"/>
                  <w:marBottom w:val="0"/>
                  <w:divBdr>
                    <w:top w:val="none" w:sz="0" w:space="0" w:color="auto"/>
                    <w:left w:val="none" w:sz="0" w:space="0" w:color="auto"/>
                    <w:bottom w:val="none" w:sz="0" w:space="0" w:color="auto"/>
                    <w:right w:val="none" w:sz="0" w:space="0" w:color="auto"/>
                  </w:divBdr>
                </w:div>
                <w:div w:id="1831873406">
                  <w:marLeft w:val="0"/>
                  <w:marRight w:val="0"/>
                  <w:marTop w:val="0"/>
                  <w:marBottom w:val="0"/>
                  <w:divBdr>
                    <w:top w:val="none" w:sz="0" w:space="0" w:color="auto"/>
                    <w:left w:val="none" w:sz="0" w:space="0" w:color="auto"/>
                    <w:bottom w:val="none" w:sz="0" w:space="0" w:color="auto"/>
                    <w:right w:val="none" w:sz="0" w:space="0" w:color="auto"/>
                  </w:divBdr>
                </w:div>
                <w:div w:id="597837548">
                  <w:marLeft w:val="0"/>
                  <w:marRight w:val="0"/>
                  <w:marTop w:val="0"/>
                  <w:marBottom w:val="0"/>
                  <w:divBdr>
                    <w:top w:val="none" w:sz="0" w:space="0" w:color="auto"/>
                    <w:left w:val="none" w:sz="0" w:space="0" w:color="auto"/>
                    <w:bottom w:val="none" w:sz="0" w:space="0" w:color="auto"/>
                    <w:right w:val="none" w:sz="0" w:space="0" w:color="auto"/>
                  </w:divBdr>
                </w:div>
                <w:div w:id="1903103930">
                  <w:marLeft w:val="0"/>
                  <w:marRight w:val="0"/>
                  <w:marTop w:val="0"/>
                  <w:marBottom w:val="0"/>
                  <w:divBdr>
                    <w:top w:val="none" w:sz="0" w:space="0" w:color="auto"/>
                    <w:left w:val="none" w:sz="0" w:space="0" w:color="auto"/>
                    <w:bottom w:val="none" w:sz="0" w:space="0" w:color="auto"/>
                    <w:right w:val="none" w:sz="0" w:space="0" w:color="auto"/>
                  </w:divBdr>
                </w:div>
                <w:div w:id="1311057419">
                  <w:marLeft w:val="0"/>
                  <w:marRight w:val="0"/>
                  <w:marTop w:val="0"/>
                  <w:marBottom w:val="0"/>
                  <w:divBdr>
                    <w:top w:val="none" w:sz="0" w:space="0" w:color="auto"/>
                    <w:left w:val="none" w:sz="0" w:space="0" w:color="auto"/>
                    <w:bottom w:val="none" w:sz="0" w:space="0" w:color="auto"/>
                    <w:right w:val="none" w:sz="0" w:space="0" w:color="auto"/>
                  </w:divBdr>
                </w:div>
                <w:div w:id="1958218707">
                  <w:marLeft w:val="0"/>
                  <w:marRight w:val="0"/>
                  <w:marTop w:val="0"/>
                  <w:marBottom w:val="0"/>
                  <w:divBdr>
                    <w:top w:val="none" w:sz="0" w:space="0" w:color="auto"/>
                    <w:left w:val="none" w:sz="0" w:space="0" w:color="auto"/>
                    <w:bottom w:val="none" w:sz="0" w:space="0" w:color="auto"/>
                    <w:right w:val="none" w:sz="0" w:space="0" w:color="auto"/>
                  </w:divBdr>
                </w:div>
                <w:div w:id="607008336">
                  <w:marLeft w:val="0"/>
                  <w:marRight w:val="0"/>
                  <w:marTop w:val="0"/>
                  <w:marBottom w:val="0"/>
                  <w:divBdr>
                    <w:top w:val="none" w:sz="0" w:space="0" w:color="auto"/>
                    <w:left w:val="none" w:sz="0" w:space="0" w:color="auto"/>
                    <w:bottom w:val="none" w:sz="0" w:space="0" w:color="auto"/>
                    <w:right w:val="none" w:sz="0" w:space="0" w:color="auto"/>
                  </w:divBdr>
                </w:div>
                <w:div w:id="546067408">
                  <w:marLeft w:val="0"/>
                  <w:marRight w:val="0"/>
                  <w:marTop w:val="0"/>
                  <w:marBottom w:val="0"/>
                  <w:divBdr>
                    <w:top w:val="none" w:sz="0" w:space="0" w:color="auto"/>
                    <w:left w:val="none" w:sz="0" w:space="0" w:color="auto"/>
                    <w:bottom w:val="none" w:sz="0" w:space="0" w:color="auto"/>
                    <w:right w:val="none" w:sz="0" w:space="0" w:color="auto"/>
                  </w:divBdr>
                </w:div>
                <w:div w:id="1991901745">
                  <w:marLeft w:val="0"/>
                  <w:marRight w:val="0"/>
                  <w:marTop w:val="0"/>
                  <w:marBottom w:val="0"/>
                  <w:divBdr>
                    <w:top w:val="none" w:sz="0" w:space="0" w:color="auto"/>
                    <w:left w:val="none" w:sz="0" w:space="0" w:color="auto"/>
                    <w:bottom w:val="none" w:sz="0" w:space="0" w:color="auto"/>
                    <w:right w:val="none" w:sz="0" w:space="0" w:color="auto"/>
                  </w:divBdr>
                </w:div>
                <w:div w:id="427848780">
                  <w:marLeft w:val="0"/>
                  <w:marRight w:val="0"/>
                  <w:marTop w:val="0"/>
                  <w:marBottom w:val="0"/>
                  <w:divBdr>
                    <w:top w:val="none" w:sz="0" w:space="0" w:color="auto"/>
                    <w:left w:val="none" w:sz="0" w:space="0" w:color="auto"/>
                    <w:bottom w:val="none" w:sz="0" w:space="0" w:color="auto"/>
                    <w:right w:val="none" w:sz="0" w:space="0" w:color="auto"/>
                  </w:divBdr>
                </w:div>
                <w:div w:id="720052602">
                  <w:marLeft w:val="0"/>
                  <w:marRight w:val="0"/>
                  <w:marTop w:val="0"/>
                  <w:marBottom w:val="0"/>
                  <w:divBdr>
                    <w:top w:val="none" w:sz="0" w:space="0" w:color="auto"/>
                    <w:left w:val="none" w:sz="0" w:space="0" w:color="auto"/>
                    <w:bottom w:val="none" w:sz="0" w:space="0" w:color="auto"/>
                    <w:right w:val="none" w:sz="0" w:space="0" w:color="auto"/>
                  </w:divBdr>
                </w:div>
                <w:div w:id="1389263714">
                  <w:marLeft w:val="0"/>
                  <w:marRight w:val="0"/>
                  <w:marTop w:val="0"/>
                  <w:marBottom w:val="0"/>
                  <w:divBdr>
                    <w:top w:val="none" w:sz="0" w:space="0" w:color="auto"/>
                    <w:left w:val="none" w:sz="0" w:space="0" w:color="auto"/>
                    <w:bottom w:val="none" w:sz="0" w:space="0" w:color="auto"/>
                    <w:right w:val="none" w:sz="0" w:space="0" w:color="auto"/>
                  </w:divBdr>
                </w:div>
                <w:div w:id="294259751">
                  <w:marLeft w:val="0"/>
                  <w:marRight w:val="0"/>
                  <w:marTop w:val="0"/>
                  <w:marBottom w:val="0"/>
                  <w:divBdr>
                    <w:top w:val="none" w:sz="0" w:space="0" w:color="auto"/>
                    <w:left w:val="none" w:sz="0" w:space="0" w:color="auto"/>
                    <w:bottom w:val="none" w:sz="0" w:space="0" w:color="auto"/>
                    <w:right w:val="none" w:sz="0" w:space="0" w:color="auto"/>
                  </w:divBdr>
                </w:div>
                <w:div w:id="1353536343">
                  <w:marLeft w:val="0"/>
                  <w:marRight w:val="0"/>
                  <w:marTop w:val="0"/>
                  <w:marBottom w:val="0"/>
                  <w:divBdr>
                    <w:top w:val="none" w:sz="0" w:space="0" w:color="auto"/>
                    <w:left w:val="none" w:sz="0" w:space="0" w:color="auto"/>
                    <w:bottom w:val="none" w:sz="0" w:space="0" w:color="auto"/>
                    <w:right w:val="none" w:sz="0" w:space="0" w:color="auto"/>
                  </w:divBdr>
                </w:div>
                <w:div w:id="1119495745">
                  <w:marLeft w:val="0"/>
                  <w:marRight w:val="0"/>
                  <w:marTop w:val="0"/>
                  <w:marBottom w:val="0"/>
                  <w:divBdr>
                    <w:top w:val="none" w:sz="0" w:space="0" w:color="auto"/>
                    <w:left w:val="none" w:sz="0" w:space="0" w:color="auto"/>
                    <w:bottom w:val="none" w:sz="0" w:space="0" w:color="auto"/>
                    <w:right w:val="none" w:sz="0" w:space="0" w:color="auto"/>
                  </w:divBdr>
                </w:div>
                <w:div w:id="249778134">
                  <w:marLeft w:val="0"/>
                  <w:marRight w:val="0"/>
                  <w:marTop w:val="0"/>
                  <w:marBottom w:val="0"/>
                  <w:divBdr>
                    <w:top w:val="none" w:sz="0" w:space="0" w:color="auto"/>
                    <w:left w:val="none" w:sz="0" w:space="0" w:color="auto"/>
                    <w:bottom w:val="none" w:sz="0" w:space="0" w:color="auto"/>
                    <w:right w:val="none" w:sz="0" w:space="0" w:color="auto"/>
                  </w:divBdr>
                </w:div>
                <w:div w:id="1405765271">
                  <w:marLeft w:val="0"/>
                  <w:marRight w:val="0"/>
                  <w:marTop w:val="0"/>
                  <w:marBottom w:val="0"/>
                  <w:divBdr>
                    <w:top w:val="none" w:sz="0" w:space="0" w:color="auto"/>
                    <w:left w:val="none" w:sz="0" w:space="0" w:color="auto"/>
                    <w:bottom w:val="none" w:sz="0" w:space="0" w:color="auto"/>
                    <w:right w:val="none" w:sz="0" w:space="0" w:color="auto"/>
                  </w:divBdr>
                </w:div>
                <w:div w:id="465003598">
                  <w:marLeft w:val="0"/>
                  <w:marRight w:val="0"/>
                  <w:marTop w:val="0"/>
                  <w:marBottom w:val="0"/>
                  <w:divBdr>
                    <w:top w:val="none" w:sz="0" w:space="0" w:color="auto"/>
                    <w:left w:val="none" w:sz="0" w:space="0" w:color="auto"/>
                    <w:bottom w:val="none" w:sz="0" w:space="0" w:color="auto"/>
                    <w:right w:val="none" w:sz="0" w:space="0" w:color="auto"/>
                  </w:divBdr>
                </w:div>
                <w:div w:id="628979352">
                  <w:marLeft w:val="0"/>
                  <w:marRight w:val="0"/>
                  <w:marTop w:val="0"/>
                  <w:marBottom w:val="0"/>
                  <w:divBdr>
                    <w:top w:val="none" w:sz="0" w:space="0" w:color="auto"/>
                    <w:left w:val="none" w:sz="0" w:space="0" w:color="auto"/>
                    <w:bottom w:val="none" w:sz="0" w:space="0" w:color="auto"/>
                    <w:right w:val="none" w:sz="0" w:space="0" w:color="auto"/>
                  </w:divBdr>
                </w:div>
                <w:div w:id="1633359987">
                  <w:marLeft w:val="0"/>
                  <w:marRight w:val="0"/>
                  <w:marTop w:val="0"/>
                  <w:marBottom w:val="0"/>
                  <w:divBdr>
                    <w:top w:val="none" w:sz="0" w:space="0" w:color="auto"/>
                    <w:left w:val="none" w:sz="0" w:space="0" w:color="auto"/>
                    <w:bottom w:val="none" w:sz="0" w:space="0" w:color="auto"/>
                    <w:right w:val="none" w:sz="0" w:space="0" w:color="auto"/>
                  </w:divBdr>
                </w:div>
                <w:div w:id="1905942904">
                  <w:marLeft w:val="0"/>
                  <w:marRight w:val="0"/>
                  <w:marTop w:val="0"/>
                  <w:marBottom w:val="0"/>
                  <w:divBdr>
                    <w:top w:val="none" w:sz="0" w:space="0" w:color="auto"/>
                    <w:left w:val="none" w:sz="0" w:space="0" w:color="auto"/>
                    <w:bottom w:val="none" w:sz="0" w:space="0" w:color="auto"/>
                    <w:right w:val="none" w:sz="0" w:space="0" w:color="auto"/>
                  </w:divBdr>
                </w:div>
                <w:div w:id="1692144068">
                  <w:marLeft w:val="0"/>
                  <w:marRight w:val="0"/>
                  <w:marTop w:val="0"/>
                  <w:marBottom w:val="0"/>
                  <w:divBdr>
                    <w:top w:val="none" w:sz="0" w:space="0" w:color="auto"/>
                    <w:left w:val="none" w:sz="0" w:space="0" w:color="auto"/>
                    <w:bottom w:val="none" w:sz="0" w:space="0" w:color="auto"/>
                    <w:right w:val="none" w:sz="0" w:space="0" w:color="auto"/>
                  </w:divBdr>
                </w:div>
                <w:div w:id="321474981">
                  <w:marLeft w:val="0"/>
                  <w:marRight w:val="0"/>
                  <w:marTop w:val="0"/>
                  <w:marBottom w:val="0"/>
                  <w:divBdr>
                    <w:top w:val="none" w:sz="0" w:space="0" w:color="auto"/>
                    <w:left w:val="none" w:sz="0" w:space="0" w:color="auto"/>
                    <w:bottom w:val="none" w:sz="0" w:space="0" w:color="auto"/>
                    <w:right w:val="none" w:sz="0" w:space="0" w:color="auto"/>
                  </w:divBdr>
                </w:div>
                <w:div w:id="1243371076">
                  <w:marLeft w:val="0"/>
                  <w:marRight w:val="0"/>
                  <w:marTop w:val="0"/>
                  <w:marBottom w:val="0"/>
                  <w:divBdr>
                    <w:top w:val="none" w:sz="0" w:space="0" w:color="auto"/>
                    <w:left w:val="none" w:sz="0" w:space="0" w:color="auto"/>
                    <w:bottom w:val="none" w:sz="0" w:space="0" w:color="auto"/>
                    <w:right w:val="none" w:sz="0" w:space="0" w:color="auto"/>
                  </w:divBdr>
                </w:div>
                <w:div w:id="155924375">
                  <w:marLeft w:val="0"/>
                  <w:marRight w:val="0"/>
                  <w:marTop w:val="0"/>
                  <w:marBottom w:val="0"/>
                  <w:divBdr>
                    <w:top w:val="none" w:sz="0" w:space="0" w:color="auto"/>
                    <w:left w:val="none" w:sz="0" w:space="0" w:color="auto"/>
                    <w:bottom w:val="none" w:sz="0" w:space="0" w:color="auto"/>
                    <w:right w:val="none" w:sz="0" w:space="0" w:color="auto"/>
                  </w:divBdr>
                </w:div>
                <w:div w:id="662049281">
                  <w:marLeft w:val="0"/>
                  <w:marRight w:val="0"/>
                  <w:marTop w:val="0"/>
                  <w:marBottom w:val="0"/>
                  <w:divBdr>
                    <w:top w:val="none" w:sz="0" w:space="0" w:color="auto"/>
                    <w:left w:val="none" w:sz="0" w:space="0" w:color="auto"/>
                    <w:bottom w:val="none" w:sz="0" w:space="0" w:color="auto"/>
                    <w:right w:val="none" w:sz="0" w:space="0" w:color="auto"/>
                  </w:divBdr>
                </w:div>
                <w:div w:id="1355114907">
                  <w:marLeft w:val="0"/>
                  <w:marRight w:val="0"/>
                  <w:marTop w:val="0"/>
                  <w:marBottom w:val="0"/>
                  <w:divBdr>
                    <w:top w:val="none" w:sz="0" w:space="0" w:color="auto"/>
                    <w:left w:val="none" w:sz="0" w:space="0" w:color="auto"/>
                    <w:bottom w:val="none" w:sz="0" w:space="0" w:color="auto"/>
                    <w:right w:val="none" w:sz="0" w:space="0" w:color="auto"/>
                  </w:divBdr>
                </w:div>
                <w:div w:id="361826479">
                  <w:marLeft w:val="0"/>
                  <w:marRight w:val="0"/>
                  <w:marTop w:val="0"/>
                  <w:marBottom w:val="0"/>
                  <w:divBdr>
                    <w:top w:val="none" w:sz="0" w:space="0" w:color="auto"/>
                    <w:left w:val="none" w:sz="0" w:space="0" w:color="auto"/>
                    <w:bottom w:val="none" w:sz="0" w:space="0" w:color="auto"/>
                    <w:right w:val="none" w:sz="0" w:space="0" w:color="auto"/>
                  </w:divBdr>
                </w:div>
                <w:div w:id="1015570214">
                  <w:marLeft w:val="0"/>
                  <w:marRight w:val="0"/>
                  <w:marTop w:val="0"/>
                  <w:marBottom w:val="0"/>
                  <w:divBdr>
                    <w:top w:val="none" w:sz="0" w:space="0" w:color="auto"/>
                    <w:left w:val="none" w:sz="0" w:space="0" w:color="auto"/>
                    <w:bottom w:val="none" w:sz="0" w:space="0" w:color="auto"/>
                    <w:right w:val="none" w:sz="0" w:space="0" w:color="auto"/>
                  </w:divBdr>
                </w:div>
                <w:div w:id="1671641697">
                  <w:marLeft w:val="0"/>
                  <w:marRight w:val="0"/>
                  <w:marTop w:val="0"/>
                  <w:marBottom w:val="0"/>
                  <w:divBdr>
                    <w:top w:val="none" w:sz="0" w:space="0" w:color="auto"/>
                    <w:left w:val="none" w:sz="0" w:space="0" w:color="auto"/>
                    <w:bottom w:val="none" w:sz="0" w:space="0" w:color="auto"/>
                    <w:right w:val="none" w:sz="0" w:space="0" w:color="auto"/>
                  </w:divBdr>
                </w:div>
                <w:div w:id="758327371">
                  <w:marLeft w:val="0"/>
                  <w:marRight w:val="0"/>
                  <w:marTop w:val="0"/>
                  <w:marBottom w:val="0"/>
                  <w:divBdr>
                    <w:top w:val="none" w:sz="0" w:space="0" w:color="auto"/>
                    <w:left w:val="none" w:sz="0" w:space="0" w:color="auto"/>
                    <w:bottom w:val="none" w:sz="0" w:space="0" w:color="auto"/>
                    <w:right w:val="none" w:sz="0" w:space="0" w:color="auto"/>
                  </w:divBdr>
                </w:div>
                <w:div w:id="1806654403">
                  <w:marLeft w:val="0"/>
                  <w:marRight w:val="0"/>
                  <w:marTop w:val="0"/>
                  <w:marBottom w:val="0"/>
                  <w:divBdr>
                    <w:top w:val="none" w:sz="0" w:space="0" w:color="auto"/>
                    <w:left w:val="none" w:sz="0" w:space="0" w:color="auto"/>
                    <w:bottom w:val="none" w:sz="0" w:space="0" w:color="auto"/>
                    <w:right w:val="none" w:sz="0" w:space="0" w:color="auto"/>
                  </w:divBdr>
                </w:div>
                <w:div w:id="1839727531">
                  <w:marLeft w:val="0"/>
                  <w:marRight w:val="0"/>
                  <w:marTop w:val="0"/>
                  <w:marBottom w:val="0"/>
                  <w:divBdr>
                    <w:top w:val="none" w:sz="0" w:space="0" w:color="auto"/>
                    <w:left w:val="none" w:sz="0" w:space="0" w:color="auto"/>
                    <w:bottom w:val="none" w:sz="0" w:space="0" w:color="auto"/>
                    <w:right w:val="none" w:sz="0" w:space="0" w:color="auto"/>
                  </w:divBdr>
                </w:div>
                <w:div w:id="1194346549">
                  <w:marLeft w:val="0"/>
                  <w:marRight w:val="0"/>
                  <w:marTop w:val="0"/>
                  <w:marBottom w:val="0"/>
                  <w:divBdr>
                    <w:top w:val="none" w:sz="0" w:space="0" w:color="auto"/>
                    <w:left w:val="none" w:sz="0" w:space="0" w:color="auto"/>
                    <w:bottom w:val="none" w:sz="0" w:space="0" w:color="auto"/>
                    <w:right w:val="none" w:sz="0" w:space="0" w:color="auto"/>
                  </w:divBdr>
                </w:div>
                <w:div w:id="825898593">
                  <w:marLeft w:val="0"/>
                  <w:marRight w:val="0"/>
                  <w:marTop w:val="0"/>
                  <w:marBottom w:val="0"/>
                  <w:divBdr>
                    <w:top w:val="none" w:sz="0" w:space="0" w:color="auto"/>
                    <w:left w:val="none" w:sz="0" w:space="0" w:color="auto"/>
                    <w:bottom w:val="none" w:sz="0" w:space="0" w:color="auto"/>
                    <w:right w:val="none" w:sz="0" w:space="0" w:color="auto"/>
                  </w:divBdr>
                </w:div>
                <w:div w:id="1196310257">
                  <w:marLeft w:val="0"/>
                  <w:marRight w:val="0"/>
                  <w:marTop w:val="0"/>
                  <w:marBottom w:val="0"/>
                  <w:divBdr>
                    <w:top w:val="none" w:sz="0" w:space="0" w:color="auto"/>
                    <w:left w:val="none" w:sz="0" w:space="0" w:color="auto"/>
                    <w:bottom w:val="none" w:sz="0" w:space="0" w:color="auto"/>
                    <w:right w:val="none" w:sz="0" w:space="0" w:color="auto"/>
                  </w:divBdr>
                </w:div>
                <w:div w:id="1121192593">
                  <w:marLeft w:val="0"/>
                  <w:marRight w:val="0"/>
                  <w:marTop w:val="0"/>
                  <w:marBottom w:val="0"/>
                  <w:divBdr>
                    <w:top w:val="none" w:sz="0" w:space="0" w:color="auto"/>
                    <w:left w:val="none" w:sz="0" w:space="0" w:color="auto"/>
                    <w:bottom w:val="none" w:sz="0" w:space="0" w:color="auto"/>
                    <w:right w:val="none" w:sz="0" w:space="0" w:color="auto"/>
                  </w:divBdr>
                </w:div>
                <w:div w:id="1464152858">
                  <w:marLeft w:val="0"/>
                  <w:marRight w:val="0"/>
                  <w:marTop w:val="0"/>
                  <w:marBottom w:val="0"/>
                  <w:divBdr>
                    <w:top w:val="none" w:sz="0" w:space="0" w:color="auto"/>
                    <w:left w:val="none" w:sz="0" w:space="0" w:color="auto"/>
                    <w:bottom w:val="none" w:sz="0" w:space="0" w:color="auto"/>
                    <w:right w:val="none" w:sz="0" w:space="0" w:color="auto"/>
                  </w:divBdr>
                </w:div>
                <w:div w:id="253824042">
                  <w:marLeft w:val="0"/>
                  <w:marRight w:val="0"/>
                  <w:marTop w:val="0"/>
                  <w:marBottom w:val="0"/>
                  <w:divBdr>
                    <w:top w:val="none" w:sz="0" w:space="0" w:color="auto"/>
                    <w:left w:val="none" w:sz="0" w:space="0" w:color="auto"/>
                    <w:bottom w:val="none" w:sz="0" w:space="0" w:color="auto"/>
                    <w:right w:val="none" w:sz="0" w:space="0" w:color="auto"/>
                  </w:divBdr>
                </w:div>
                <w:div w:id="612131923">
                  <w:marLeft w:val="0"/>
                  <w:marRight w:val="0"/>
                  <w:marTop w:val="0"/>
                  <w:marBottom w:val="0"/>
                  <w:divBdr>
                    <w:top w:val="none" w:sz="0" w:space="0" w:color="auto"/>
                    <w:left w:val="none" w:sz="0" w:space="0" w:color="auto"/>
                    <w:bottom w:val="none" w:sz="0" w:space="0" w:color="auto"/>
                    <w:right w:val="none" w:sz="0" w:space="0" w:color="auto"/>
                  </w:divBdr>
                </w:div>
                <w:div w:id="2007242439">
                  <w:marLeft w:val="0"/>
                  <w:marRight w:val="0"/>
                  <w:marTop w:val="0"/>
                  <w:marBottom w:val="0"/>
                  <w:divBdr>
                    <w:top w:val="none" w:sz="0" w:space="0" w:color="auto"/>
                    <w:left w:val="none" w:sz="0" w:space="0" w:color="auto"/>
                    <w:bottom w:val="none" w:sz="0" w:space="0" w:color="auto"/>
                    <w:right w:val="none" w:sz="0" w:space="0" w:color="auto"/>
                  </w:divBdr>
                </w:div>
                <w:div w:id="1804037064">
                  <w:marLeft w:val="0"/>
                  <w:marRight w:val="0"/>
                  <w:marTop w:val="0"/>
                  <w:marBottom w:val="0"/>
                  <w:divBdr>
                    <w:top w:val="none" w:sz="0" w:space="0" w:color="auto"/>
                    <w:left w:val="none" w:sz="0" w:space="0" w:color="auto"/>
                    <w:bottom w:val="none" w:sz="0" w:space="0" w:color="auto"/>
                    <w:right w:val="none" w:sz="0" w:space="0" w:color="auto"/>
                  </w:divBdr>
                </w:div>
                <w:div w:id="1944144329">
                  <w:marLeft w:val="0"/>
                  <w:marRight w:val="0"/>
                  <w:marTop w:val="0"/>
                  <w:marBottom w:val="0"/>
                  <w:divBdr>
                    <w:top w:val="none" w:sz="0" w:space="0" w:color="auto"/>
                    <w:left w:val="none" w:sz="0" w:space="0" w:color="auto"/>
                    <w:bottom w:val="none" w:sz="0" w:space="0" w:color="auto"/>
                    <w:right w:val="none" w:sz="0" w:space="0" w:color="auto"/>
                  </w:divBdr>
                </w:div>
                <w:div w:id="1157960653">
                  <w:marLeft w:val="0"/>
                  <w:marRight w:val="0"/>
                  <w:marTop w:val="0"/>
                  <w:marBottom w:val="0"/>
                  <w:divBdr>
                    <w:top w:val="none" w:sz="0" w:space="0" w:color="auto"/>
                    <w:left w:val="none" w:sz="0" w:space="0" w:color="auto"/>
                    <w:bottom w:val="none" w:sz="0" w:space="0" w:color="auto"/>
                    <w:right w:val="none" w:sz="0" w:space="0" w:color="auto"/>
                  </w:divBdr>
                </w:div>
                <w:div w:id="740754359">
                  <w:marLeft w:val="0"/>
                  <w:marRight w:val="0"/>
                  <w:marTop w:val="0"/>
                  <w:marBottom w:val="0"/>
                  <w:divBdr>
                    <w:top w:val="none" w:sz="0" w:space="0" w:color="auto"/>
                    <w:left w:val="none" w:sz="0" w:space="0" w:color="auto"/>
                    <w:bottom w:val="none" w:sz="0" w:space="0" w:color="auto"/>
                    <w:right w:val="none" w:sz="0" w:space="0" w:color="auto"/>
                  </w:divBdr>
                </w:div>
                <w:div w:id="433400536">
                  <w:marLeft w:val="0"/>
                  <w:marRight w:val="0"/>
                  <w:marTop w:val="0"/>
                  <w:marBottom w:val="0"/>
                  <w:divBdr>
                    <w:top w:val="none" w:sz="0" w:space="0" w:color="auto"/>
                    <w:left w:val="none" w:sz="0" w:space="0" w:color="auto"/>
                    <w:bottom w:val="none" w:sz="0" w:space="0" w:color="auto"/>
                    <w:right w:val="none" w:sz="0" w:space="0" w:color="auto"/>
                  </w:divBdr>
                </w:div>
                <w:div w:id="1186286979">
                  <w:marLeft w:val="0"/>
                  <w:marRight w:val="0"/>
                  <w:marTop w:val="0"/>
                  <w:marBottom w:val="0"/>
                  <w:divBdr>
                    <w:top w:val="none" w:sz="0" w:space="0" w:color="auto"/>
                    <w:left w:val="none" w:sz="0" w:space="0" w:color="auto"/>
                    <w:bottom w:val="none" w:sz="0" w:space="0" w:color="auto"/>
                    <w:right w:val="none" w:sz="0" w:space="0" w:color="auto"/>
                  </w:divBdr>
                </w:div>
                <w:div w:id="1196427786">
                  <w:marLeft w:val="0"/>
                  <w:marRight w:val="0"/>
                  <w:marTop w:val="0"/>
                  <w:marBottom w:val="0"/>
                  <w:divBdr>
                    <w:top w:val="none" w:sz="0" w:space="0" w:color="auto"/>
                    <w:left w:val="none" w:sz="0" w:space="0" w:color="auto"/>
                    <w:bottom w:val="none" w:sz="0" w:space="0" w:color="auto"/>
                    <w:right w:val="none" w:sz="0" w:space="0" w:color="auto"/>
                  </w:divBdr>
                </w:div>
                <w:div w:id="991525296">
                  <w:marLeft w:val="0"/>
                  <w:marRight w:val="0"/>
                  <w:marTop w:val="0"/>
                  <w:marBottom w:val="0"/>
                  <w:divBdr>
                    <w:top w:val="none" w:sz="0" w:space="0" w:color="auto"/>
                    <w:left w:val="none" w:sz="0" w:space="0" w:color="auto"/>
                    <w:bottom w:val="none" w:sz="0" w:space="0" w:color="auto"/>
                    <w:right w:val="none" w:sz="0" w:space="0" w:color="auto"/>
                  </w:divBdr>
                </w:div>
                <w:div w:id="9648699">
                  <w:marLeft w:val="0"/>
                  <w:marRight w:val="0"/>
                  <w:marTop w:val="0"/>
                  <w:marBottom w:val="0"/>
                  <w:divBdr>
                    <w:top w:val="none" w:sz="0" w:space="0" w:color="auto"/>
                    <w:left w:val="none" w:sz="0" w:space="0" w:color="auto"/>
                    <w:bottom w:val="none" w:sz="0" w:space="0" w:color="auto"/>
                    <w:right w:val="none" w:sz="0" w:space="0" w:color="auto"/>
                  </w:divBdr>
                </w:div>
                <w:div w:id="54201052">
                  <w:marLeft w:val="0"/>
                  <w:marRight w:val="0"/>
                  <w:marTop w:val="0"/>
                  <w:marBottom w:val="0"/>
                  <w:divBdr>
                    <w:top w:val="none" w:sz="0" w:space="0" w:color="auto"/>
                    <w:left w:val="none" w:sz="0" w:space="0" w:color="auto"/>
                    <w:bottom w:val="none" w:sz="0" w:space="0" w:color="auto"/>
                    <w:right w:val="none" w:sz="0" w:space="0" w:color="auto"/>
                  </w:divBdr>
                </w:div>
                <w:div w:id="737704672">
                  <w:marLeft w:val="0"/>
                  <w:marRight w:val="0"/>
                  <w:marTop w:val="0"/>
                  <w:marBottom w:val="0"/>
                  <w:divBdr>
                    <w:top w:val="none" w:sz="0" w:space="0" w:color="auto"/>
                    <w:left w:val="none" w:sz="0" w:space="0" w:color="auto"/>
                    <w:bottom w:val="none" w:sz="0" w:space="0" w:color="auto"/>
                    <w:right w:val="none" w:sz="0" w:space="0" w:color="auto"/>
                  </w:divBdr>
                </w:div>
                <w:div w:id="198322367">
                  <w:marLeft w:val="0"/>
                  <w:marRight w:val="0"/>
                  <w:marTop w:val="0"/>
                  <w:marBottom w:val="0"/>
                  <w:divBdr>
                    <w:top w:val="none" w:sz="0" w:space="0" w:color="auto"/>
                    <w:left w:val="none" w:sz="0" w:space="0" w:color="auto"/>
                    <w:bottom w:val="none" w:sz="0" w:space="0" w:color="auto"/>
                    <w:right w:val="none" w:sz="0" w:space="0" w:color="auto"/>
                  </w:divBdr>
                </w:div>
                <w:div w:id="1262488195">
                  <w:marLeft w:val="0"/>
                  <w:marRight w:val="0"/>
                  <w:marTop w:val="0"/>
                  <w:marBottom w:val="0"/>
                  <w:divBdr>
                    <w:top w:val="none" w:sz="0" w:space="0" w:color="auto"/>
                    <w:left w:val="none" w:sz="0" w:space="0" w:color="auto"/>
                    <w:bottom w:val="none" w:sz="0" w:space="0" w:color="auto"/>
                    <w:right w:val="none" w:sz="0" w:space="0" w:color="auto"/>
                  </w:divBdr>
                </w:div>
                <w:div w:id="1593009620">
                  <w:marLeft w:val="0"/>
                  <w:marRight w:val="0"/>
                  <w:marTop w:val="0"/>
                  <w:marBottom w:val="0"/>
                  <w:divBdr>
                    <w:top w:val="none" w:sz="0" w:space="0" w:color="auto"/>
                    <w:left w:val="none" w:sz="0" w:space="0" w:color="auto"/>
                    <w:bottom w:val="none" w:sz="0" w:space="0" w:color="auto"/>
                    <w:right w:val="none" w:sz="0" w:space="0" w:color="auto"/>
                  </w:divBdr>
                </w:div>
                <w:div w:id="770397194">
                  <w:marLeft w:val="0"/>
                  <w:marRight w:val="0"/>
                  <w:marTop w:val="0"/>
                  <w:marBottom w:val="0"/>
                  <w:divBdr>
                    <w:top w:val="none" w:sz="0" w:space="0" w:color="auto"/>
                    <w:left w:val="none" w:sz="0" w:space="0" w:color="auto"/>
                    <w:bottom w:val="none" w:sz="0" w:space="0" w:color="auto"/>
                    <w:right w:val="none" w:sz="0" w:space="0" w:color="auto"/>
                  </w:divBdr>
                </w:div>
                <w:div w:id="810173768">
                  <w:marLeft w:val="0"/>
                  <w:marRight w:val="0"/>
                  <w:marTop w:val="0"/>
                  <w:marBottom w:val="0"/>
                  <w:divBdr>
                    <w:top w:val="none" w:sz="0" w:space="0" w:color="auto"/>
                    <w:left w:val="none" w:sz="0" w:space="0" w:color="auto"/>
                    <w:bottom w:val="none" w:sz="0" w:space="0" w:color="auto"/>
                    <w:right w:val="none" w:sz="0" w:space="0" w:color="auto"/>
                  </w:divBdr>
                </w:div>
                <w:div w:id="1717123747">
                  <w:marLeft w:val="0"/>
                  <w:marRight w:val="0"/>
                  <w:marTop w:val="0"/>
                  <w:marBottom w:val="0"/>
                  <w:divBdr>
                    <w:top w:val="none" w:sz="0" w:space="0" w:color="auto"/>
                    <w:left w:val="none" w:sz="0" w:space="0" w:color="auto"/>
                    <w:bottom w:val="none" w:sz="0" w:space="0" w:color="auto"/>
                    <w:right w:val="none" w:sz="0" w:space="0" w:color="auto"/>
                  </w:divBdr>
                </w:div>
                <w:div w:id="352461989">
                  <w:marLeft w:val="0"/>
                  <w:marRight w:val="0"/>
                  <w:marTop w:val="0"/>
                  <w:marBottom w:val="0"/>
                  <w:divBdr>
                    <w:top w:val="none" w:sz="0" w:space="0" w:color="auto"/>
                    <w:left w:val="none" w:sz="0" w:space="0" w:color="auto"/>
                    <w:bottom w:val="none" w:sz="0" w:space="0" w:color="auto"/>
                    <w:right w:val="none" w:sz="0" w:space="0" w:color="auto"/>
                  </w:divBdr>
                </w:div>
                <w:div w:id="1551531124">
                  <w:marLeft w:val="0"/>
                  <w:marRight w:val="0"/>
                  <w:marTop w:val="0"/>
                  <w:marBottom w:val="0"/>
                  <w:divBdr>
                    <w:top w:val="none" w:sz="0" w:space="0" w:color="auto"/>
                    <w:left w:val="none" w:sz="0" w:space="0" w:color="auto"/>
                    <w:bottom w:val="none" w:sz="0" w:space="0" w:color="auto"/>
                    <w:right w:val="none" w:sz="0" w:space="0" w:color="auto"/>
                  </w:divBdr>
                </w:div>
                <w:div w:id="507215127">
                  <w:marLeft w:val="0"/>
                  <w:marRight w:val="0"/>
                  <w:marTop w:val="0"/>
                  <w:marBottom w:val="0"/>
                  <w:divBdr>
                    <w:top w:val="none" w:sz="0" w:space="0" w:color="auto"/>
                    <w:left w:val="none" w:sz="0" w:space="0" w:color="auto"/>
                    <w:bottom w:val="none" w:sz="0" w:space="0" w:color="auto"/>
                    <w:right w:val="none" w:sz="0" w:space="0" w:color="auto"/>
                  </w:divBdr>
                </w:div>
                <w:div w:id="84108553">
                  <w:marLeft w:val="0"/>
                  <w:marRight w:val="0"/>
                  <w:marTop w:val="0"/>
                  <w:marBottom w:val="0"/>
                  <w:divBdr>
                    <w:top w:val="none" w:sz="0" w:space="0" w:color="auto"/>
                    <w:left w:val="none" w:sz="0" w:space="0" w:color="auto"/>
                    <w:bottom w:val="none" w:sz="0" w:space="0" w:color="auto"/>
                    <w:right w:val="none" w:sz="0" w:space="0" w:color="auto"/>
                  </w:divBdr>
                </w:div>
                <w:div w:id="611135449">
                  <w:marLeft w:val="0"/>
                  <w:marRight w:val="0"/>
                  <w:marTop w:val="0"/>
                  <w:marBottom w:val="0"/>
                  <w:divBdr>
                    <w:top w:val="none" w:sz="0" w:space="0" w:color="auto"/>
                    <w:left w:val="none" w:sz="0" w:space="0" w:color="auto"/>
                    <w:bottom w:val="none" w:sz="0" w:space="0" w:color="auto"/>
                    <w:right w:val="none" w:sz="0" w:space="0" w:color="auto"/>
                  </w:divBdr>
                </w:div>
                <w:div w:id="562327012">
                  <w:marLeft w:val="0"/>
                  <w:marRight w:val="0"/>
                  <w:marTop w:val="0"/>
                  <w:marBottom w:val="0"/>
                  <w:divBdr>
                    <w:top w:val="none" w:sz="0" w:space="0" w:color="auto"/>
                    <w:left w:val="none" w:sz="0" w:space="0" w:color="auto"/>
                    <w:bottom w:val="none" w:sz="0" w:space="0" w:color="auto"/>
                    <w:right w:val="none" w:sz="0" w:space="0" w:color="auto"/>
                  </w:divBdr>
                </w:div>
                <w:div w:id="1680767135">
                  <w:marLeft w:val="0"/>
                  <w:marRight w:val="0"/>
                  <w:marTop w:val="0"/>
                  <w:marBottom w:val="0"/>
                  <w:divBdr>
                    <w:top w:val="none" w:sz="0" w:space="0" w:color="auto"/>
                    <w:left w:val="none" w:sz="0" w:space="0" w:color="auto"/>
                    <w:bottom w:val="none" w:sz="0" w:space="0" w:color="auto"/>
                    <w:right w:val="none" w:sz="0" w:space="0" w:color="auto"/>
                  </w:divBdr>
                </w:div>
                <w:div w:id="696347239">
                  <w:marLeft w:val="0"/>
                  <w:marRight w:val="0"/>
                  <w:marTop w:val="0"/>
                  <w:marBottom w:val="0"/>
                  <w:divBdr>
                    <w:top w:val="none" w:sz="0" w:space="0" w:color="auto"/>
                    <w:left w:val="none" w:sz="0" w:space="0" w:color="auto"/>
                    <w:bottom w:val="none" w:sz="0" w:space="0" w:color="auto"/>
                    <w:right w:val="none" w:sz="0" w:space="0" w:color="auto"/>
                  </w:divBdr>
                </w:div>
                <w:div w:id="664288000">
                  <w:marLeft w:val="0"/>
                  <w:marRight w:val="0"/>
                  <w:marTop w:val="0"/>
                  <w:marBottom w:val="0"/>
                  <w:divBdr>
                    <w:top w:val="none" w:sz="0" w:space="0" w:color="auto"/>
                    <w:left w:val="none" w:sz="0" w:space="0" w:color="auto"/>
                    <w:bottom w:val="none" w:sz="0" w:space="0" w:color="auto"/>
                    <w:right w:val="none" w:sz="0" w:space="0" w:color="auto"/>
                  </w:divBdr>
                </w:div>
                <w:div w:id="406003175">
                  <w:marLeft w:val="0"/>
                  <w:marRight w:val="0"/>
                  <w:marTop w:val="0"/>
                  <w:marBottom w:val="0"/>
                  <w:divBdr>
                    <w:top w:val="none" w:sz="0" w:space="0" w:color="auto"/>
                    <w:left w:val="none" w:sz="0" w:space="0" w:color="auto"/>
                    <w:bottom w:val="none" w:sz="0" w:space="0" w:color="auto"/>
                    <w:right w:val="none" w:sz="0" w:space="0" w:color="auto"/>
                  </w:divBdr>
                </w:div>
                <w:div w:id="1240948177">
                  <w:marLeft w:val="0"/>
                  <w:marRight w:val="0"/>
                  <w:marTop w:val="0"/>
                  <w:marBottom w:val="0"/>
                  <w:divBdr>
                    <w:top w:val="none" w:sz="0" w:space="0" w:color="auto"/>
                    <w:left w:val="none" w:sz="0" w:space="0" w:color="auto"/>
                    <w:bottom w:val="none" w:sz="0" w:space="0" w:color="auto"/>
                    <w:right w:val="none" w:sz="0" w:space="0" w:color="auto"/>
                  </w:divBdr>
                </w:div>
                <w:div w:id="1236553144">
                  <w:marLeft w:val="0"/>
                  <w:marRight w:val="0"/>
                  <w:marTop w:val="0"/>
                  <w:marBottom w:val="0"/>
                  <w:divBdr>
                    <w:top w:val="none" w:sz="0" w:space="0" w:color="auto"/>
                    <w:left w:val="none" w:sz="0" w:space="0" w:color="auto"/>
                    <w:bottom w:val="none" w:sz="0" w:space="0" w:color="auto"/>
                    <w:right w:val="none" w:sz="0" w:space="0" w:color="auto"/>
                  </w:divBdr>
                </w:div>
                <w:div w:id="883903410">
                  <w:marLeft w:val="0"/>
                  <w:marRight w:val="0"/>
                  <w:marTop w:val="0"/>
                  <w:marBottom w:val="0"/>
                  <w:divBdr>
                    <w:top w:val="none" w:sz="0" w:space="0" w:color="auto"/>
                    <w:left w:val="none" w:sz="0" w:space="0" w:color="auto"/>
                    <w:bottom w:val="none" w:sz="0" w:space="0" w:color="auto"/>
                    <w:right w:val="none" w:sz="0" w:space="0" w:color="auto"/>
                  </w:divBdr>
                </w:div>
                <w:div w:id="187567180">
                  <w:marLeft w:val="0"/>
                  <w:marRight w:val="0"/>
                  <w:marTop w:val="0"/>
                  <w:marBottom w:val="0"/>
                  <w:divBdr>
                    <w:top w:val="none" w:sz="0" w:space="0" w:color="auto"/>
                    <w:left w:val="none" w:sz="0" w:space="0" w:color="auto"/>
                    <w:bottom w:val="none" w:sz="0" w:space="0" w:color="auto"/>
                    <w:right w:val="none" w:sz="0" w:space="0" w:color="auto"/>
                  </w:divBdr>
                </w:div>
                <w:div w:id="1563634702">
                  <w:marLeft w:val="0"/>
                  <w:marRight w:val="0"/>
                  <w:marTop w:val="0"/>
                  <w:marBottom w:val="0"/>
                  <w:divBdr>
                    <w:top w:val="none" w:sz="0" w:space="0" w:color="auto"/>
                    <w:left w:val="none" w:sz="0" w:space="0" w:color="auto"/>
                    <w:bottom w:val="none" w:sz="0" w:space="0" w:color="auto"/>
                    <w:right w:val="none" w:sz="0" w:space="0" w:color="auto"/>
                  </w:divBdr>
                </w:div>
                <w:div w:id="643386220">
                  <w:marLeft w:val="0"/>
                  <w:marRight w:val="0"/>
                  <w:marTop w:val="0"/>
                  <w:marBottom w:val="0"/>
                  <w:divBdr>
                    <w:top w:val="none" w:sz="0" w:space="0" w:color="auto"/>
                    <w:left w:val="none" w:sz="0" w:space="0" w:color="auto"/>
                    <w:bottom w:val="none" w:sz="0" w:space="0" w:color="auto"/>
                    <w:right w:val="none" w:sz="0" w:space="0" w:color="auto"/>
                  </w:divBdr>
                </w:div>
                <w:div w:id="20909478">
                  <w:marLeft w:val="0"/>
                  <w:marRight w:val="0"/>
                  <w:marTop w:val="0"/>
                  <w:marBottom w:val="0"/>
                  <w:divBdr>
                    <w:top w:val="none" w:sz="0" w:space="0" w:color="auto"/>
                    <w:left w:val="none" w:sz="0" w:space="0" w:color="auto"/>
                    <w:bottom w:val="none" w:sz="0" w:space="0" w:color="auto"/>
                    <w:right w:val="none" w:sz="0" w:space="0" w:color="auto"/>
                  </w:divBdr>
                </w:div>
                <w:div w:id="353651036">
                  <w:marLeft w:val="0"/>
                  <w:marRight w:val="0"/>
                  <w:marTop w:val="0"/>
                  <w:marBottom w:val="0"/>
                  <w:divBdr>
                    <w:top w:val="none" w:sz="0" w:space="0" w:color="auto"/>
                    <w:left w:val="none" w:sz="0" w:space="0" w:color="auto"/>
                    <w:bottom w:val="none" w:sz="0" w:space="0" w:color="auto"/>
                    <w:right w:val="none" w:sz="0" w:space="0" w:color="auto"/>
                  </w:divBdr>
                </w:div>
                <w:div w:id="1734424626">
                  <w:marLeft w:val="0"/>
                  <w:marRight w:val="0"/>
                  <w:marTop w:val="0"/>
                  <w:marBottom w:val="0"/>
                  <w:divBdr>
                    <w:top w:val="none" w:sz="0" w:space="0" w:color="auto"/>
                    <w:left w:val="none" w:sz="0" w:space="0" w:color="auto"/>
                    <w:bottom w:val="none" w:sz="0" w:space="0" w:color="auto"/>
                    <w:right w:val="none" w:sz="0" w:space="0" w:color="auto"/>
                  </w:divBdr>
                </w:div>
                <w:div w:id="1637711467">
                  <w:marLeft w:val="0"/>
                  <w:marRight w:val="0"/>
                  <w:marTop w:val="0"/>
                  <w:marBottom w:val="0"/>
                  <w:divBdr>
                    <w:top w:val="none" w:sz="0" w:space="0" w:color="auto"/>
                    <w:left w:val="none" w:sz="0" w:space="0" w:color="auto"/>
                    <w:bottom w:val="none" w:sz="0" w:space="0" w:color="auto"/>
                    <w:right w:val="none" w:sz="0" w:space="0" w:color="auto"/>
                  </w:divBdr>
                </w:div>
                <w:div w:id="1827548518">
                  <w:marLeft w:val="0"/>
                  <w:marRight w:val="0"/>
                  <w:marTop w:val="0"/>
                  <w:marBottom w:val="0"/>
                  <w:divBdr>
                    <w:top w:val="none" w:sz="0" w:space="0" w:color="auto"/>
                    <w:left w:val="none" w:sz="0" w:space="0" w:color="auto"/>
                    <w:bottom w:val="none" w:sz="0" w:space="0" w:color="auto"/>
                    <w:right w:val="none" w:sz="0" w:space="0" w:color="auto"/>
                  </w:divBdr>
                </w:div>
                <w:div w:id="782042730">
                  <w:marLeft w:val="0"/>
                  <w:marRight w:val="0"/>
                  <w:marTop w:val="0"/>
                  <w:marBottom w:val="0"/>
                  <w:divBdr>
                    <w:top w:val="none" w:sz="0" w:space="0" w:color="auto"/>
                    <w:left w:val="none" w:sz="0" w:space="0" w:color="auto"/>
                    <w:bottom w:val="none" w:sz="0" w:space="0" w:color="auto"/>
                    <w:right w:val="none" w:sz="0" w:space="0" w:color="auto"/>
                  </w:divBdr>
                </w:div>
                <w:div w:id="712195724">
                  <w:marLeft w:val="0"/>
                  <w:marRight w:val="0"/>
                  <w:marTop w:val="0"/>
                  <w:marBottom w:val="0"/>
                  <w:divBdr>
                    <w:top w:val="none" w:sz="0" w:space="0" w:color="auto"/>
                    <w:left w:val="none" w:sz="0" w:space="0" w:color="auto"/>
                    <w:bottom w:val="none" w:sz="0" w:space="0" w:color="auto"/>
                    <w:right w:val="none" w:sz="0" w:space="0" w:color="auto"/>
                  </w:divBdr>
                </w:div>
                <w:div w:id="370769912">
                  <w:marLeft w:val="0"/>
                  <w:marRight w:val="0"/>
                  <w:marTop w:val="0"/>
                  <w:marBottom w:val="0"/>
                  <w:divBdr>
                    <w:top w:val="none" w:sz="0" w:space="0" w:color="auto"/>
                    <w:left w:val="none" w:sz="0" w:space="0" w:color="auto"/>
                    <w:bottom w:val="none" w:sz="0" w:space="0" w:color="auto"/>
                    <w:right w:val="none" w:sz="0" w:space="0" w:color="auto"/>
                  </w:divBdr>
                </w:div>
                <w:div w:id="2134395068">
                  <w:marLeft w:val="0"/>
                  <w:marRight w:val="0"/>
                  <w:marTop w:val="0"/>
                  <w:marBottom w:val="0"/>
                  <w:divBdr>
                    <w:top w:val="none" w:sz="0" w:space="0" w:color="auto"/>
                    <w:left w:val="none" w:sz="0" w:space="0" w:color="auto"/>
                    <w:bottom w:val="none" w:sz="0" w:space="0" w:color="auto"/>
                    <w:right w:val="none" w:sz="0" w:space="0" w:color="auto"/>
                  </w:divBdr>
                </w:div>
                <w:div w:id="1664624361">
                  <w:marLeft w:val="0"/>
                  <w:marRight w:val="0"/>
                  <w:marTop w:val="0"/>
                  <w:marBottom w:val="0"/>
                  <w:divBdr>
                    <w:top w:val="none" w:sz="0" w:space="0" w:color="auto"/>
                    <w:left w:val="none" w:sz="0" w:space="0" w:color="auto"/>
                    <w:bottom w:val="none" w:sz="0" w:space="0" w:color="auto"/>
                    <w:right w:val="none" w:sz="0" w:space="0" w:color="auto"/>
                  </w:divBdr>
                </w:div>
                <w:div w:id="1336954091">
                  <w:marLeft w:val="0"/>
                  <w:marRight w:val="0"/>
                  <w:marTop w:val="0"/>
                  <w:marBottom w:val="0"/>
                  <w:divBdr>
                    <w:top w:val="none" w:sz="0" w:space="0" w:color="auto"/>
                    <w:left w:val="none" w:sz="0" w:space="0" w:color="auto"/>
                    <w:bottom w:val="none" w:sz="0" w:space="0" w:color="auto"/>
                    <w:right w:val="none" w:sz="0" w:space="0" w:color="auto"/>
                  </w:divBdr>
                </w:div>
                <w:div w:id="1912040186">
                  <w:marLeft w:val="0"/>
                  <w:marRight w:val="0"/>
                  <w:marTop w:val="0"/>
                  <w:marBottom w:val="0"/>
                  <w:divBdr>
                    <w:top w:val="none" w:sz="0" w:space="0" w:color="auto"/>
                    <w:left w:val="none" w:sz="0" w:space="0" w:color="auto"/>
                    <w:bottom w:val="none" w:sz="0" w:space="0" w:color="auto"/>
                    <w:right w:val="none" w:sz="0" w:space="0" w:color="auto"/>
                  </w:divBdr>
                </w:div>
                <w:div w:id="360325544">
                  <w:marLeft w:val="0"/>
                  <w:marRight w:val="0"/>
                  <w:marTop w:val="0"/>
                  <w:marBottom w:val="0"/>
                  <w:divBdr>
                    <w:top w:val="none" w:sz="0" w:space="0" w:color="auto"/>
                    <w:left w:val="none" w:sz="0" w:space="0" w:color="auto"/>
                    <w:bottom w:val="none" w:sz="0" w:space="0" w:color="auto"/>
                    <w:right w:val="none" w:sz="0" w:space="0" w:color="auto"/>
                  </w:divBdr>
                </w:div>
                <w:div w:id="780299407">
                  <w:marLeft w:val="0"/>
                  <w:marRight w:val="0"/>
                  <w:marTop w:val="0"/>
                  <w:marBottom w:val="0"/>
                  <w:divBdr>
                    <w:top w:val="none" w:sz="0" w:space="0" w:color="auto"/>
                    <w:left w:val="none" w:sz="0" w:space="0" w:color="auto"/>
                    <w:bottom w:val="none" w:sz="0" w:space="0" w:color="auto"/>
                    <w:right w:val="none" w:sz="0" w:space="0" w:color="auto"/>
                  </w:divBdr>
                </w:div>
                <w:div w:id="1358657077">
                  <w:marLeft w:val="0"/>
                  <w:marRight w:val="0"/>
                  <w:marTop w:val="0"/>
                  <w:marBottom w:val="0"/>
                  <w:divBdr>
                    <w:top w:val="none" w:sz="0" w:space="0" w:color="auto"/>
                    <w:left w:val="none" w:sz="0" w:space="0" w:color="auto"/>
                    <w:bottom w:val="none" w:sz="0" w:space="0" w:color="auto"/>
                    <w:right w:val="none" w:sz="0" w:space="0" w:color="auto"/>
                  </w:divBdr>
                </w:div>
                <w:div w:id="1971280065">
                  <w:marLeft w:val="0"/>
                  <w:marRight w:val="0"/>
                  <w:marTop w:val="0"/>
                  <w:marBottom w:val="0"/>
                  <w:divBdr>
                    <w:top w:val="none" w:sz="0" w:space="0" w:color="auto"/>
                    <w:left w:val="none" w:sz="0" w:space="0" w:color="auto"/>
                    <w:bottom w:val="none" w:sz="0" w:space="0" w:color="auto"/>
                    <w:right w:val="none" w:sz="0" w:space="0" w:color="auto"/>
                  </w:divBdr>
                </w:div>
                <w:div w:id="241372940">
                  <w:marLeft w:val="0"/>
                  <w:marRight w:val="0"/>
                  <w:marTop w:val="0"/>
                  <w:marBottom w:val="0"/>
                  <w:divBdr>
                    <w:top w:val="none" w:sz="0" w:space="0" w:color="auto"/>
                    <w:left w:val="none" w:sz="0" w:space="0" w:color="auto"/>
                    <w:bottom w:val="none" w:sz="0" w:space="0" w:color="auto"/>
                    <w:right w:val="none" w:sz="0" w:space="0" w:color="auto"/>
                  </w:divBdr>
                </w:div>
                <w:div w:id="1225795408">
                  <w:marLeft w:val="0"/>
                  <w:marRight w:val="0"/>
                  <w:marTop w:val="0"/>
                  <w:marBottom w:val="0"/>
                  <w:divBdr>
                    <w:top w:val="none" w:sz="0" w:space="0" w:color="auto"/>
                    <w:left w:val="none" w:sz="0" w:space="0" w:color="auto"/>
                    <w:bottom w:val="none" w:sz="0" w:space="0" w:color="auto"/>
                    <w:right w:val="none" w:sz="0" w:space="0" w:color="auto"/>
                  </w:divBdr>
                </w:div>
                <w:div w:id="806239481">
                  <w:marLeft w:val="0"/>
                  <w:marRight w:val="0"/>
                  <w:marTop w:val="0"/>
                  <w:marBottom w:val="0"/>
                  <w:divBdr>
                    <w:top w:val="none" w:sz="0" w:space="0" w:color="auto"/>
                    <w:left w:val="none" w:sz="0" w:space="0" w:color="auto"/>
                    <w:bottom w:val="none" w:sz="0" w:space="0" w:color="auto"/>
                    <w:right w:val="none" w:sz="0" w:space="0" w:color="auto"/>
                  </w:divBdr>
                </w:div>
                <w:div w:id="690958756">
                  <w:marLeft w:val="0"/>
                  <w:marRight w:val="0"/>
                  <w:marTop w:val="0"/>
                  <w:marBottom w:val="0"/>
                  <w:divBdr>
                    <w:top w:val="none" w:sz="0" w:space="0" w:color="auto"/>
                    <w:left w:val="none" w:sz="0" w:space="0" w:color="auto"/>
                    <w:bottom w:val="none" w:sz="0" w:space="0" w:color="auto"/>
                    <w:right w:val="none" w:sz="0" w:space="0" w:color="auto"/>
                  </w:divBdr>
                </w:div>
                <w:div w:id="1980718072">
                  <w:marLeft w:val="0"/>
                  <w:marRight w:val="0"/>
                  <w:marTop w:val="0"/>
                  <w:marBottom w:val="0"/>
                  <w:divBdr>
                    <w:top w:val="none" w:sz="0" w:space="0" w:color="auto"/>
                    <w:left w:val="none" w:sz="0" w:space="0" w:color="auto"/>
                    <w:bottom w:val="none" w:sz="0" w:space="0" w:color="auto"/>
                    <w:right w:val="none" w:sz="0" w:space="0" w:color="auto"/>
                  </w:divBdr>
                </w:div>
                <w:div w:id="1274244444">
                  <w:marLeft w:val="0"/>
                  <w:marRight w:val="0"/>
                  <w:marTop w:val="0"/>
                  <w:marBottom w:val="0"/>
                  <w:divBdr>
                    <w:top w:val="none" w:sz="0" w:space="0" w:color="auto"/>
                    <w:left w:val="none" w:sz="0" w:space="0" w:color="auto"/>
                    <w:bottom w:val="none" w:sz="0" w:space="0" w:color="auto"/>
                    <w:right w:val="none" w:sz="0" w:space="0" w:color="auto"/>
                  </w:divBdr>
                </w:div>
                <w:div w:id="2043898380">
                  <w:marLeft w:val="0"/>
                  <w:marRight w:val="0"/>
                  <w:marTop w:val="0"/>
                  <w:marBottom w:val="0"/>
                  <w:divBdr>
                    <w:top w:val="none" w:sz="0" w:space="0" w:color="auto"/>
                    <w:left w:val="none" w:sz="0" w:space="0" w:color="auto"/>
                    <w:bottom w:val="none" w:sz="0" w:space="0" w:color="auto"/>
                    <w:right w:val="none" w:sz="0" w:space="0" w:color="auto"/>
                  </w:divBdr>
                </w:div>
                <w:div w:id="118376227">
                  <w:marLeft w:val="0"/>
                  <w:marRight w:val="0"/>
                  <w:marTop w:val="0"/>
                  <w:marBottom w:val="0"/>
                  <w:divBdr>
                    <w:top w:val="none" w:sz="0" w:space="0" w:color="auto"/>
                    <w:left w:val="none" w:sz="0" w:space="0" w:color="auto"/>
                    <w:bottom w:val="none" w:sz="0" w:space="0" w:color="auto"/>
                    <w:right w:val="none" w:sz="0" w:space="0" w:color="auto"/>
                  </w:divBdr>
                </w:div>
                <w:div w:id="889993320">
                  <w:marLeft w:val="0"/>
                  <w:marRight w:val="0"/>
                  <w:marTop w:val="0"/>
                  <w:marBottom w:val="0"/>
                  <w:divBdr>
                    <w:top w:val="none" w:sz="0" w:space="0" w:color="auto"/>
                    <w:left w:val="none" w:sz="0" w:space="0" w:color="auto"/>
                    <w:bottom w:val="none" w:sz="0" w:space="0" w:color="auto"/>
                    <w:right w:val="none" w:sz="0" w:space="0" w:color="auto"/>
                  </w:divBdr>
                </w:div>
                <w:div w:id="1938251788">
                  <w:marLeft w:val="0"/>
                  <w:marRight w:val="0"/>
                  <w:marTop w:val="0"/>
                  <w:marBottom w:val="0"/>
                  <w:divBdr>
                    <w:top w:val="none" w:sz="0" w:space="0" w:color="auto"/>
                    <w:left w:val="none" w:sz="0" w:space="0" w:color="auto"/>
                    <w:bottom w:val="none" w:sz="0" w:space="0" w:color="auto"/>
                    <w:right w:val="none" w:sz="0" w:space="0" w:color="auto"/>
                  </w:divBdr>
                </w:div>
                <w:div w:id="1474101735">
                  <w:marLeft w:val="0"/>
                  <w:marRight w:val="0"/>
                  <w:marTop w:val="0"/>
                  <w:marBottom w:val="0"/>
                  <w:divBdr>
                    <w:top w:val="none" w:sz="0" w:space="0" w:color="auto"/>
                    <w:left w:val="none" w:sz="0" w:space="0" w:color="auto"/>
                    <w:bottom w:val="none" w:sz="0" w:space="0" w:color="auto"/>
                    <w:right w:val="none" w:sz="0" w:space="0" w:color="auto"/>
                  </w:divBdr>
                </w:div>
                <w:div w:id="156508072">
                  <w:marLeft w:val="0"/>
                  <w:marRight w:val="0"/>
                  <w:marTop w:val="0"/>
                  <w:marBottom w:val="0"/>
                  <w:divBdr>
                    <w:top w:val="none" w:sz="0" w:space="0" w:color="auto"/>
                    <w:left w:val="none" w:sz="0" w:space="0" w:color="auto"/>
                    <w:bottom w:val="none" w:sz="0" w:space="0" w:color="auto"/>
                    <w:right w:val="none" w:sz="0" w:space="0" w:color="auto"/>
                  </w:divBdr>
                </w:div>
                <w:div w:id="79762140">
                  <w:marLeft w:val="0"/>
                  <w:marRight w:val="0"/>
                  <w:marTop w:val="0"/>
                  <w:marBottom w:val="0"/>
                  <w:divBdr>
                    <w:top w:val="none" w:sz="0" w:space="0" w:color="auto"/>
                    <w:left w:val="none" w:sz="0" w:space="0" w:color="auto"/>
                    <w:bottom w:val="none" w:sz="0" w:space="0" w:color="auto"/>
                    <w:right w:val="none" w:sz="0" w:space="0" w:color="auto"/>
                  </w:divBdr>
                </w:div>
                <w:div w:id="115955308">
                  <w:marLeft w:val="0"/>
                  <w:marRight w:val="0"/>
                  <w:marTop w:val="0"/>
                  <w:marBottom w:val="0"/>
                  <w:divBdr>
                    <w:top w:val="none" w:sz="0" w:space="0" w:color="auto"/>
                    <w:left w:val="none" w:sz="0" w:space="0" w:color="auto"/>
                    <w:bottom w:val="none" w:sz="0" w:space="0" w:color="auto"/>
                    <w:right w:val="none" w:sz="0" w:space="0" w:color="auto"/>
                  </w:divBdr>
                </w:div>
                <w:div w:id="482938258">
                  <w:marLeft w:val="0"/>
                  <w:marRight w:val="0"/>
                  <w:marTop w:val="0"/>
                  <w:marBottom w:val="0"/>
                  <w:divBdr>
                    <w:top w:val="none" w:sz="0" w:space="0" w:color="auto"/>
                    <w:left w:val="none" w:sz="0" w:space="0" w:color="auto"/>
                    <w:bottom w:val="none" w:sz="0" w:space="0" w:color="auto"/>
                    <w:right w:val="none" w:sz="0" w:space="0" w:color="auto"/>
                  </w:divBdr>
                </w:div>
                <w:div w:id="327564404">
                  <w:marLeft w:val="0"/>
                  <w:marRight w:val="0"/>
                  <w:marTop w:val="0"/>
                  <w:marBottom w:val="0"/>
                  <w:divBdr>
                    <w:top w:val="none" w:sz="0" w:space="0" w:color="auto"/>
                    <w:left w:val="none" w:sz="0" w:space="0" w:color="auto"/>
                    <w:bottom w:val="none" w:sz="0" w:space="0" w:color="auto"/>
                    <w:right w:val="none" w:sz="0" w:space="0" w:color="auto"/>
                  </w:divBdr>
                </w:div>
                <w:div w:id="998463587">
                  <w:marLeft w:val="0"/>
                  <w:marRight w:val="0"/>
                  <w:marTop w:val="0"/>
                  <w:marBottom w:val="0"/>
                  <w:divBdr>
                    <w:top w:val="none" w:sz="0" w:space="0" w:color="auto"/>
                    <w:left w:val="none" w:sz="0" w:space="0" w:color="auto"/>
                    <w:bottom w:val="none" w:sz="0" w:space="0" w:color="auto"/>
                    <w:right w:val="none" w:sz="0" w:space="0" w:color="auto"/>
                  </w:divBdr>
                </w:div>
                <w:div w:id="1784567231">
                  <w:marLeft w:val="0"/>
                  <w:marRight w:val="0"/>
                  <w:marTop w:val="0"/>
                  <w:marBottom w:val="0"/>
                  <w:divBdr>
                    <w:top w:val="none" w:sz="0" w:space="0" w:color="auto"/>
                    <w:left w:val="none" w:sz="0" w:space="0" w:color="auto"/>
                    <w:bottom w:val="none" w:sz="0" w:space="0" w:color="auto"/>
                    <w:right w:val="none" w:sz="0" w:space="0" w:color="auto"/>
                  </w:divBdr>
                </w:div>
                <w:div w:id="855508054">
                  <w:marLeft w:val="0"/>
                  <w:marRight w:val="0"/>
                  <w:marTop w:val="0"/>
                  <w:marBottom w:val="0"/>
                  <w:divBdr>
                    <w:top w:val="none" w:sz="0" w:space="0" w:color="auto"/>
                    <w:left w:val="none" w:sz="0" w:space="0" w:color="auto"/>
                    <w:bottom w:val="none" w:sz="0" w:space="0" w:color="auto"/>
                    <w:right w:val="none" w:sz="0" w:space="0" w:color="auto"/>
                  </w:divBdr>
                </w:div>
                <w:div w:id="1432310491">
                  <w:marLeft w:val="0"/>
                  <w:marRight w:val="0"/>
                  <w:marTop w:val="0"/>
                  <w:marBottom w:val="0"/>
                  <w:divBdr>
                    <w:top w:val="none" w:sz="0" w:space="0" w:color="auto"/>
                    <w:left w:val="none" w:sz="0" w:space="0" w:color="auto"/>
                    <w:bottom w:val="none" w:sz="0" w:space="0" w:color="auto"/>
                    <w:right w:val="none" w:sz="0" w:space="0" w:color="auto"/>
                  </w:divBdr>
                </w:div>
                <w:div w:id="883520770">
                  <w:marLeft w:val="0"/>
                  <w:marRight w:val="0"/>
                  <w:marTop w:val="0"/>
                  <w:marBottom w:val="0"/>
                  <w:divBdr>
                    <w:top w:val="none" w:sz="0" w:space="0" w:color="auto"/>
                    <w:left w:val="none" w:sz="0" w:space="0" w:color="auto"/>
                    <w:bottom w:val="none" w:sz="0" w:space="0" w:color="auto"/>
                    <w:right w:val="none" w:sz="0" w:space="0" w:color="auto"/>
                  </w:divBdr>
                </w:div>
                <w:div w:id="1969891155">
                  <w:marLeft w:val="0"/>
                  <w:marRight w:val="0"/>
                  <w:marTop w:val="0"/>
                  <w:marBottom w:val="0"/>
                  <w:divBdr>
                    <w:top w:val="none" w:sz="0" w:space="0" w:color="auto"/>
                    <w:left w:val="none" w:sz="0" w:space="0" w:color="auto"/>
                    <w:bottom w:val="none" w:sz="0" w:space="0" w:color="auto"/>
                    <w:right w:val="none" w:sz="0" w:space="0" w:color="auto"/>
                  </w:divBdr>
                </w:div>
                <w:div w:id="867059722">
                  <w:marLeft w:val="0"/>
                  <w:marRight w:val="0"/>
                  <w:marTop w:val="0"/>
                  <w:marBottom w:val="0"/>
                  <w:divBdr>
                    <w:top w:val="none" w:sz="0" w:space="0" w:color="auto"/>
                    <w:left w:val="none" w:sz="0" w:space="0" w:color="auto"/>
                    <w:bottom w:val="none" w:sz="0" w:space="0" w:color="auto"/>
                    <w:right w:val="none" w:sz="0" w:space="0" w:color="auto"/>
                  </w:divBdr>
                </w:div>
                <w:div w:id="1447580422">
                  <w:marLeft w:val="0"/>
                  <w:marRight w:val="0"/>
                  <w:marTop w:val="0"/>
                  <w:marBottom w:val="0"/>
                  <w:divBdr>
                    <w:top w:val="none" w:sz="0" w:space="0" w:color="auto"/>
                    <w:left w:val="none" w:sz="0" w:space="0" w:color="auto"/>
                    <w:bottom w:val="none" w:sz="0" w:space="0" w:color="auto"/>
                    <w:right w:val="none" w:sz="0" w:space="0" w:color="auto"/>
                  </w:divBdr>
                </w:div>
                <w:div w:id="1088767960">
                  <w:marLeft w:val="0"/>
                  <w:marRight w:val="0"/>
                  <w:marTop w:val="0"/>
                  <w:marBottom w:val="0"/>
                  <w:divBdr>
                    <w:top w:val="none" w:sz="0" w:space="0" w:color="auto"/>
                    <w:left w:val="none" w:sz="0" w:space="0" w:color="auto"/>
                    <w:bottom w:val="none" w:sz="0" w:space="0" w:color="auto"/>
                    <w:right w:val="none" w:sz="0" w:space="0" w:color="auto"/>
                  </w:divBdr>
                </w:div>
                <w:div w:id="947857188">
                  <w:marLeft w:val="0"/>
                  <w:marRight w:val="0"/>
                  <w:marTop w:val="0"/>
                  <w:marBottom w:val="0"/>
                  <w:divBdr>
                    <w:top w:val="none" w:sz="0" w:space="0" w:color="auto"/>
                    <w:left w:val="none" w:sz="0" w:space="0" w:color="auto"/>
                    <w:bottom w:val="none" w:sz="0" w:space="0" w:color="auto"/>
                    <w:right w:val="none" w:sz="0" w:space="0" w:color="auto"/>
                  </w:divBdr>
                </w:div>
                <w:div w:id="883756741">
                  <w:marLeft w:val="0"/>
                  <w:marRight w:val="0"/>
                  <w:marTop w:val="0"/>
                  <w:marBottom w:val="0"/>
                  <w:divBdr>
                    <w:top w:val="none" w:sz="0" w:space="0" w:color="auto"/>
                    <w:left w:val="none" w:sz="0" w:space="0" w:color="auto"/>
                    <w:bottom w:val="none" w:sz="0" w:space="0" w:color="auto"/>
                    <w:right w:val="none" w:sz="0" w:space="0" w:color="auto"/>
                  </w:divBdr>
                </w:div>
                <w:div w:id="569734085">
                  <w:marLeft w:val="0"/>
                  <w:marRight w:val="0"/>
                  <w:marTop w:val="0"/>
                  <w:marBottom w:val="0"/>
                  <w:divBdr>
                    <w:top w:val="none" w:sz="0" w:space="0" w:color="auto"/>
                    <w:left w:val="none" w:sz="0" w:space="0" w:color="auto"/>
                    <w:bottom w:val="none" w:sz="0" w:space="0" w:color="auto"/>
                    <w:right w:val="none" w:sz="0" w:space="0" w:color="auto"/>
                  </w:divBdr>
                </w:div>
                <w:div w:id="1899397110">
                  <w:marLeft w:val="0"/>
                  <w:marRight w:val="0"/>
                  <w:marTop w:val="0"/>
                  <w:marBottom w:val="0"/>
                  <w:divBdr>
                    <w:top w:val="none" w:sz="0" w:space="0" w:color="auto"/>
                    <w:left w:val="none" w:sz="0" w:space="0" w:color="auto"/>
                    <w:bottom w:val="none" w:sz="0" w:space="0" w:color="auto"/>
                    <w:right w:val="none" w:sz="0" w:space="0" w:color="auto"/>
                  </w:divBdr>
                </w:div>
                <w:div w:id="1055928209">
                  <w:marLeft w:val="0"/>
                  <w:marRight w:val="0"/>
                  <w:marTop w:val="0"/>
                  <w:marBottom w:val="0"/>
                  <w:divBdr>
                    <w:top w:val="none" w:sz="0" w:space="0" w:color="auto"/>
                    <w:left w:val="none" w:sz="0" w:space="0" w:color="auto"/>
                    <w:bottom w:val="none" w:sz="0" w:space="0" w:color="auto"/>
                    <w:right w:val="none" w:sz="0" w:space="0" w:color="auto"/>
                  </w:divBdr>
                </w:div>
                <w:div w:id="1974629443">
                  <w:marLeft w:val="0"/>
                  <w:marRight w:val="0"/>
                  <w:marTop w:val="0"/>
                  <w:marBottom w:val="0"/>
                  <w:divBdr>
                    <w:top w:val="none" w:sz="0" w:space="0" w:color="auto"/>
                    <w:left w:val="none" w:sz="0" w:space="0" w:color="auto"/>
                    <w:bottom w:val="none" w:sz="0" w:space="0" w:color="auto"/>
                    <w:right w:val="none" w:sz="0" w:space="0" w:color="auto"/>
                  </w:divBdr>
                </w:div>
                <w:div w:id="1697271708">
                  <w:marLeft w:val="0"/>
                  <w:marRight w:val="0"/>
                  <w:marTop w:val="0"/>
                  <w:marBottom w:val="0"/>
                  <w:divBdr>
                    <w:top w:val="none" w:sz="0" w:space="0" w:color="auto"/>
                    <w:left w:val="none" w:sz="0" w:space="0" w:color="auto"/>
                    <w:bottom w:val="none" w:sz="0" w:space="0" w:color="auto"/>
                    <w:right w:val="none" w:sz="0" w:space="0" w:color="auto"/>
                  </w:divBdr>
                </w:div>
                <w:div w:id="946930898">
                  <w:marLeft w:val="0"/>
                  <w:marRight w:val="0"/>
                  <w:marTop w:val="0"/>
                  <w:marBottom w:val="0"/>
                  <w:divBdr>
                    <w:top w:val="none" w:sz="0" w:space="0" w:color="auto"/>
                    <w:left w:val="none" w:sz="0" w:space="0" w:color="auto"/>
                    <w:bottom w:val="none" w:sz="0" w:space="0" w:color="auto"/>
                    <w:right w:val="none" w:sz="0" w:space="0" w:color="auto"/>
                  </w:divBdr>
                </w:div>
                <w:div w:id="58480142">
                  <w:marLeft w:val="0"/>
                  <w:marRight w:val="0"/>
                  <w:marTop w:val="0"/>
                  <w:marBottom w:val="0"/>
                  <w:divBdr>
                    <w:top w:val="none" w:sz="0" w:space="0" w:color="auto"/>
                    <w:left w:val="none" w:sz="0" w:space="0" w:color="auto"/>
                    <w:bottom w:val="none" w:sz="0" w:space="0" w:color="auto"/>
                    <w:right w:val="none" w:sz="0" w:space="0" w:color="auto"/>
                  </w:divBdr>
                </w:div>
                <w:div w:id="7022867">
                  <w:marLeft w:val="0"/>
                  <w:marRight w:val="0"/>
                  <w:marTop w:val="0"/>
                  <w:marBottom w:val="0"/>
                  <w:divBdr>
                    <w:top w:val="none" w:sz="0" w:space="0" w:color="auto"/>
                    <w:left w:val="none" w:sz="0" w:space="0" w:color="auto"/>
                    <w:bottom w:val="none" w:sz="0" w:space="0" w:color="auto"/>
                    <w:right w:val="none" w:sz="0" w:space="0" w:color="auto"/>
                  </w:divBdr>
                </w:div>
                <w:div w:id="1342511108">
                  <w:marLeft w:val="0"/>
                  <w:marRight w:val="0"/>
                  <w:marTop w:val="0"/>
                  <w:marBottom w:val="0"/>
                  <w:divBdr>
                    <w:top w:val="none" w:sz="0" w:space="0" w:color="auto"/>
                    <w:left w:val="none" w:sz="0" w:space="0" w:color="auto"/>
                    <w:bottom w:val="none" w:sz="0" w:space="0" w:color="auto"/>
                    <w:right w:val="none" w:sz="0" w:space="0" w:color="auto"/>
                  </w:divBdr>
                </w:div>
                <w:div w:id="1403873280">
                  <w:marLeft w:val="0"/>
                  <w:marRight w:val="0"/>
                  <w:marTop w:val="0"/>
                  <w:marBottom w:val="0"/>
                  <w:divBdr>
                    <w:top w:val="none" w:sz="0" w:space="0" w:color="auto"/>
                    <w:left w:val="none" w:sz="0" w:space="0" w:color="auto"/>
                    <w:bottom w:val="none" w:sz="0" w:space="0" w:color="auto"/>
                    <w:right w:val="none" w:sz="0" w:space="0" w:color="auto"/>
                  </w:divBdr>
                </w:div>
                <w:div w:id="1722903732">
                  <w:marLeft w:val="0"/>
                  <w:marRight w:val="0"/>
                  <w:marTop w:val="0"/>
                  <w:marBottom w:val="0"/>
                  <w:divBdr>
                    <w:top w:val="none" w:sz="0" w:space="0" w:color="auto"/>
                    <w:left w:val="none" w:sz="0" w:space="0" w:color="auto"/>
                    <w:bottom w:val="none" w:sz="0" w:space="0" w:color="auto"/>
                    <w:right w:val="none" w:sz="0" w:space="0" w:color="auto"/>
                  </w:divBdr>
                </w:div>
                <w:div w:id="1735622404">
                  <w:marLeft w:val="0"/>
                  <w:marRight w:val="0"/>
                  <w:marTop w:val="0"/>
                  <w:marBottom w:val="0"/>
                  <w:divBdr>
                    <w:top w:val="none" w:sz="0" w:space="0" w:color="auto"/>
                    <w:left w:val="none" w:sz="0" w:space="0" w:color="auto"/>
                    <w:bottom w:val="none" w:sz="0" w:space="0" w:color="auto"/>
                    <w:right w:val="none" w:sz="0" w:space="0" w:color="auto"/>
                  </w:divBdr>
                </w:div>
                <w:div w:id="2029940253">
                  <w:marLeft w:val="0"/>
                  <w:marRight w:val="0"/>
                  <w:marTop w:val="0"/>
                  <w:marBottom w:val="0"/>
                  <w:divBdr>
                    <w:top w:val="none" w:sz="0" w:space="0" w:color="auto"/>
                    <w:left w:val="none" w:sz="0" w:space="0" w:color="auto"/>
                    <w:bottom w:val="none" w:sz="0" w:space="0" w:color="auto"/>
                    <w:right w:val="none" w:sz="0" w:space="0" w:color="auto"/>
                  </w:divBdr>
                </w:div>
                <w:div w:id="2000182969">
                  <w:marLeft w:val="0"/>
                  <w:marRight w:val="0"/>
                  <w:marTop w:val="0"/>
                  <w:marBottom w:val="0"/>
                  <w:divBdr>
                    <w:top w:val="none" w:sz="0" w:space="0" w:color="auto"/>
                    <w:left w:val="none" w:sz="0" w:space="0" w:color="auto"/>
                    <w:bottom w:val="none" w:sz="0" w:space="0" w:color="auto"/>
                    <w:right w:val="none" w:sz="0" w:space="0" w:color="auto"/>
                  </w:divBdr>
                </w:div>
                <w:div w:id="67776984">
                  <w:marLeft w:val="0"/>
                  <w:marRight w:val="0"/>
                  <w:marTop w:val="0"/>
                  <w:marBottom w:val="0"/>
                  <w:divBdr>
                    <w:top w:val="none" w:sz="0" w:space="0" w:color="auto"/>
                    <w:left w:val="none" w:sz="0" w:space="0" w:color="auto"/>
                    <w:bottom w:val="none" w:sz="0" w:space="0" w:color="auto"/>
                    <w:right w:val="none" w:sz="0" w:space="0" w:color="auto"/>
                  </w:divBdr>
                </w:div>
                <w:div w:id="1272323642">
                  <w:marLeft w:val="0"/>
                  <w:marRight w:val="0"/>
                  <w:marTop w:val="0"/>
                  <w:marBottom w:val="0"/>
                  <w:divBdr>
                    <w:top w:val="none" w:sz="0" w:space="0" w:color="auto"/>
                    <w:left w:val="none" w:sz="0" w:space="0" w:color="auto"/>
                    <w:bottom w:val="none" w:sz="0" w:space="0" w:color="auto"/>
                    <w:right w:val="none" w:sz="0" w:space="0" w:color="auto"/>
                  </w:divBdr>
                </w:div>
                <w:div w:id="850024263">
                  <w:marLeft w:val="0"/>
                  <w:marRight w:val="0"/>
                  <w:marTop w:val="0"/>
                  <w:marBottom w:val="0"/>
                  <w:divBdr>
                    <w:top w:val="none" w:sz="0" w:space="0" w:color="auto"/>
                    <w:left w:val="none" w:sz="0" w:space="0" w:color="auto"/>
                    <w:bottom w:val="none" w:sz="0" w:space="0" w:color="auto"/>
                    <w:right w:val="none" w:sz="0" w:space="0" w:color="auto"/>
                  </w:divBdr>
                </w:div>
                <w:div w:id="1570767352">
                  <w:marLeft w:val="0"/>
                  <w:marRight w:val="0"/>
                  <w:marTop w:val="0"/>
                  <w:marBottom w:val="0"/>
                  <w:divBdr>
                    <w:top w:val="none" w:sz="0" w:space="0" w:color="auto"/>
                    <w:left w:val="none" w:sz="0" w:space="0" w:color="auto"/>
                    <w:bottom w:val="none" w:sz="0" w:space="0" w:color="auto"/>
                    <w:right w:val="none" w:sz="0" w:space="0" w:color="auto"/>
                  </w:divBdr>
                </w:div>
                <w:div w:id="244002501">
                  <w:marLeft w:val="0"/>
                  <w:marRight w:val="0"/>
                  <w:marTop w:val="0"/>
                  <w:marBottom w:val="0"/>
                  <w:divBdr>
                    <w:top w:val="none" w:sz="0" w:space="0" w:color="auto"/>
                    <w:left w:val="none" w:sz="0" w:space="0" w:color="auto"/>
                    <w:bottom w:val="none" w:sz="0" w:space="0" w:color="auto"/>
                    <w:right w:val="none" w:sz="0" w:space="0" w:color="auto"/>
                  </w:divBdr>
                </w:div>
                <w:div w:id="1326205431">
                  <w:marLeft w:val="0"/>
                  <w:marRight w:val="0"/>
                  <w:marTop w:val="0"/>
                  <w:marBottom w:val="0"/>
                  <w:divBdr>
                    <w:top w:val="none" w:sz="0" w:space="0" w:color="auto"/>
                    <w:left w:val="none" w:sz="0" w:space="0" w:color="auto"/>
                    <w:bottom w:val="none" w:sz="0" w:space="0" w:color="auto"/>
                    <w:right w:val="none" w:sz="0" w:space="0" w:color="auto"/>
                  </w:divBdr>
                </w:div>
                <w:div w:id="489105435">
                  <w:marLeft w:val="0"/>
                  <w:marRight w:val="0"/>
                  <w:marTop w:val="0"/>
                  <w:marBottom w:val="0"/>
                  <w:divBdr>
                    <w:top w:val="none" w:sz="0" w:space="0" w:color="auto"/>
                    <w:left w:val="none" w:sz="0" w:space="0" w:color="auto"/>
                    <w:bottom w:val="none" w:sz="0" w:space="0" w:color="auto"/>
                    <w:right w:val="none" w:sz="0" w:space="0" w:color="auto"/>
                  </w:divBdr>
                </w:div>
                <w:div w:id="642927947">
                  <w:marLeft w:val="0"/>
                  <w:marRight w:val="0"/>
                  <w:marTop w:val="0"/>
                  <w:marBottom w:val="0"/>
                  <w:divBdr>
                    <w:top w:val="none" w:sz="0" w:space="0" w:color="auto"/>
                    <w:left w:val="none" w:sz="0" w:space="0" w:color="auto"/>
                    <w:bottom w:val="none" w:sz="0" w:space="0" w:color="auto"/>
                    <w:right w:val="none" w:sz="0" w:space="0" w:color="auto"/>
                  </w:divBdr>
                </w:div>
                <w:div w:id="1572041986">
                  <w:marLeft w:val="0"/>
                  <w:marRight w:val="0"/>
                  <w:marTop w:val="0"/>
                  <w:marBottom w:val="0"/>
                  <w:divBdr>
                    <w:top w:val="none" w:sz="0" w:space="0" w:color="auto"/>
                    <w:left w:val="none" w:sz="0" w:space="0" w:color="auto"/>
                    <w:bottom w:val="none" w:sz="0" w:space="0" w:color="auto"/>
                    <w:right w:val="none" w:sz="0" w:space="0" w:color="auto"/>
                  </w:divBdr>
                </w:div>
                <w:div w:id="2025788470">
                  <w:marLeft w:val="0"/>
                  <w:marRight w:val="0"/>
                  <w:marTop w:val="0"/>
                  <w:marBottom w:val="0"/>
                  <w:divBdr>
                    <w:top w:val="none" w:sz="0" w:space="0" w:color="auto"/>
                    <w:left w:val="none" w:sz="0" w:space="0" w:color="auto"/>
                    <w:bottom w:val="none" w:sz="0" w:space="0" w:color="auto"/>
                    <w:right w:val="none" w:sz="0" w:space="0" w:color="auto"/>
                  </w:divBdr>
                </w:div>
                <w:div w:id="14502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8617">
          <w:marLeft w:val="0"/>
          <w:marRight w:val="0"/>
          <w:marTop w:val="15"/>
          <w:marBottom w:val="0"/>
          <w:divBdr>
            <w:top w:val="single" w:sz="48" w:space="0" w:color="auto"/>
            <w:left w:val="single" w:sz="48" w:space="0" w:color="auto"/>
            <w:bottom w:val="single" w:sz="48" w:space="0" w:color="auto"/>
            <w:right w:val="single" w:sz="48" w:space="0" w:color="auto"/>
          </w:divBdr>
          <w:divsChild>
            <w:div w:id="857814">
              <w:marLeft w:val="0"/>
              <w:marRight w:val="0"/>
              <w:marTop w:val="0"/>
              <w:marBottom w:val="0"/>
              <w:divBdr>
                <w:top w:val="none" w:sz="0" w:space="0" w:color="auto"/>
                <w:left w:val="none" w:sz="0" w:space="0" w:color="auto"/>
                <w:bottom w:val="none" w:sz="0" w:space="0" w:color="auto"/>
                <w:right w:val="none" w:sz="0" w:space="0" w:color="auto"/>
              </w:divBdr>
              <w:divsChild>
                <w:div w:id="1018627252">
                  <w:marLeft w:val="0"/>
                  <w:marRight w:val="0"/>
                  <w:marTop w:val="0"/>
                  <w:marBottom w:val="0"/>
                  <w:divBdr>
                    <w:top w:val="none" w:sz="0" w:space="0" w:color="auto"/>
                    <w:left w:val="none" w:sz="0" w:space="0" w:color="auto"/>
                    <w:bottom w:val="none" w:sz="0" w:space="0" w:color="auto"/>
                    <w:right w:val="none" w:sz="0" w:space="0" w:color="auto"/>
                  </w:divBdr>
                </w:div>
                <w:div w:id="96102804">
                  <w:marLeft w:val="0"/>
                  <w:marRight w:val="0"/>
                  <w:marTop w:val="0"/>
                  <w:marBottom w:val="0"/>
                  <w:divBdr>
                    <w:top w:val="none" w:sz="0" w:space="0" w:color="auto"/>
                    <w:left w:val="none" w:sz="0" w:space="0" w:color="auto"/>
                    <w:bottom w:val="none" w:sz="0" w:space="0" w:color="auto"/>
                    <w:right w:val="none" w:sz="0" w:space="0" w:color="auto"/>
                  </w:divBdr>
                </w:div>
                <w:div w:id="1734154039">
                  <w:marLeft w:val="0"/>
                  <w:marRight w:val="0"/>
                  <w:marTop w:val="0"/>
                  <w:marBottom w:val="0"/>
                  <w:divBdr>
                    <w:top w:val="none" w:sz="0" w:space="0" w:color="auto"/>
                    <w:left w:val="none" w:sz="0" w:space="0" w:color="auto"/>
                    <w:bottom w:val="none" w:sz="0" w:space="0" w:color="auto"/>
                    <w:right w:val="none" w:sz="0" w:space="0" w:color="auto"/>
                  </w:divBdr>
                </w:div>
                <w:div w:id="361593150">
                  <w:marLeft w:val="0"/>
                  <w:marRight w:val="0"/>
                  <w:marTop w:val="0"/>
                  <w:marBottom w:val="0"/>
                  <w:divBdr>
                    <w:top w:val="none" w:sz="0" w:space="0" w:color="auto"/>
                    <w:left w:val="none" w:sz="0" w:space="0" w:color="auto"/>
                    <w:bottom w:val="none" w:sz="0" w:space="0" w:color="auto"/>
                    <w:right w:val="none" w:sz="0" w:space="0" w:color="auto"/>
                  </w:divBdr>
                </w:div>
                <w:div w:id="2031756539">
                  <w:marLeft w:val="0"/>
                  <w:marRight w:val="0"/>
                  <w:marTop w:val="0"/>
                  <w:marBottom w:val="0"/>
                  <w:divBdr>
                    <w:top w:val="none" w:sz="0" w:space="0" w:color="auto"/>
                    <w:left w:val="none" w:sz="0" w:space="0" w:color="auto"/>
                    <w:bottom w:val="none" w:sz="0" w:space="0" w:color="auto"/>
                    <w:right w:val="none" w:sz="0" w:space="0" w:color="auto"/>
                  </w:divBdr>
                </w:div>
                <w:div w:id="1326203445">
                  <w:marLeft w:val="0"/>
                  <w:marRight w:val="0"/>
                  <w:marTop w:val="0"/>
                  <w:marBottom w:val="0"/>
                  <w:divBdr>
                    <w:top w:val="none" w:sz="0" w:space="0" w:color="auto"/>
                    <w:left w:val="none" w:sz="0" w:space="0" w:color="auto"/>
                    <w:bottom w:val="none" w:sz="0" w:space="0" w:color="auto"/>
                    <w:right w:val="none" w:sz="0" w:space="0" w:color="auto"/>
                  </w:divBdr>
                </w:div>
                <w:div w:id="334724342">
                  <w:marLeft w:val="0"/>
                  <w:marRight w:val="0"/>
                  <w:marTop w:val="0"/>
                  <w:marBottom w:val="0"/>
                  <w:divBdr>
                    <w:top w:val="none" w:sz="0" w:space="0" w:color="auto"/>
                    <w:left w:val="none" w:sz="0" w:space="0" w:color="auto"/>
                    <w:bottom w:val="none" w:sz="0" w:space="0" w:color="auto"/>
                    <w:right w:val="none" w:sz="0" w:space="0" w:color="auto"/>
                  </w:divBdr>
                </w:div>
                <w:div w:id="693700557">
                  <w:marLeft w:val="0"/>
                  <w:marRight w:val="0"/>
                  <w:marTop w:val="0"/>
                  <w:marBottom w:val="0"/>
                  <w:divBdr>
                    <w:top w:val="none" w:sz="0" w:space="0" w:color="auto"/>
                    <w:left w:val="none" w:sz="0" w:space="0" w:color="auto"/>
                    <w:bottom w:val="none" w:sz="0" w:space="0" w:color="auto"/>
                    <w:right w:val="none" w:sz="0" w:space="0" w:color="auto"/>
                  </w:divBdr>
                </w:div>
                <w:div w:id="1315601079">
                  <w:marLeft w:val="0"/>
                  <w:marRight w:val="0"/>
                  <w:marTop w:val="0"/>
                  <w:marBottom w:val="0"/>
                  <w:divBdr>
                    <w:top w:val="none" w:sz="0" w:space="0" w:color="auto"/>
                    <w:left w:val="none" w:sz="0" w:space="0" w:color="auto"/>
                    <w:bottom w:val="none" w:sz="0" w:space="0" w:color="auto"/>
                    <w:right w:val="none" w:sz="0" w:space="0" w:color="auto"/>
                  </w:divBdr>
                </w:div>
                <w:div w:id="1972393408">
                  <w:marLeft w:val="0"/>
                  <w:marRight w:val="0"/>
                  <w:marTop w:val="0"/>
                  <w:marBottom w:val="0"/>
                  <w:divBdr>
                    <w:top w:val="none" w:sz="0" w:space="0" w:color="auto"/>
                    <w:left w:val="none" w:sz="0" w:space="0" w:color="auto"/>
                    <w:bottom w:val="none" w:sz="0" w:space="0" w:color="auto"/>
                    <w:right w:val="none" w:sz="0" w:space="0" w:color="auto"/>
                  </w:divBdr>
                </w:div>
                <w:div w:id="984238745">
                  <w:marLeft w:val="0"/>
                  <w:marRight w:val="0"/>
                  <w:marTop w:val="0"/>
                  <w:marBottom w:val="0"/>
                  <w:divBdr>
                    <w:top w:val="none" w:sz="0" w:space="0" w:color="auto"/>
                    <w:left w:val="none" w:sz="0" w:space="0" w:color="auto"/>
                    <w:bottom w:val="none" w:sz="0" w:space="0" w:color="auto"/>
                    <w:right w:val="none" w:sz="0" w:space="0" w:color="auto"/>
                  </w:divBdr>
                </w:div>
                <w:div w:id="2043892863">
                  <w:marLeft w:val="0"/>
                  <w:marRight w:val="0"/>
                  <w:marTop w:val="0"/>
                  <w:marBottom w:val="0"/>
                  <w:divBdr>
                    <w:top w:val="none" w:sz="0" w:space="0" w:color="auto"/>
                    <w:left w:val="none" w:sz="0" w:space="0" w:color="auto"/>
                    <w:bottom w:val="none" w:sz="0" w:space="0" w:color="auto"/>
                    <w:right w:val="none" w:sz="0" w:space="0" w:color="auto"/>
                  </w:divBdr>
                </w:div>
                <w:div w:id="829097211">
                  <w:marLeft w:val="0"/>
                  <w:marRight w:val="0"/>
                  <w:marTop w:val="0"/>
                  <w:marBottom w:val="0"/>
                  <w:divBdr>
                    <w:top w:val="none" w:sz="0" w:space="0" w:color="auto"/>
                    <w:left w:val="none" w:sz="0" w:space="0" w:color="auto"/>
                    <w:bottom w:val="none" w:sz="0" w:space="0" w:color="auto"/>
                    <w:right w:val="none" w:sz="0" w:space="0" w:color="auto"/>
                  </w:divBdr>
                </w:div>
                <w:div w:id="631834530">
                  <w:marLeft w:val="0"/>
                  <w:marRight w:val="0"/>
                  <w:marTop w:val="0"/>
                  <w:marBottom w:val="0"/>
                  <w:divBdr>
                    <w:top w:val="none" w:sz="0" w:space="0" w:color="auto"/>
                    <w:left w:val="none" w:sz="0" w:space="0" w:color="auto"/>
                    <w:bottom w:val="none" w:sz="0" w:space="0" w:color="auto"/>
                    <w:right w:val="none" w:sz="0" w:space="0" w:color="auto"/>
                  </w:divBdr>
                </w:div>
                <w:div w:id="1765807398">
                  <w:marLeft w:val="0"/>
                  <w:marRight w:val="0"/>
                  <w:marTop w:val="0"/>
                  <w:marBottom w:val="0"/>
                  <w:divBdr>
                    <w:top w:val="none" w:sz="0" w:space="0" w:color="auto"/>
                    <w:left w:val="none" w:sz="0" w:space="0" w:color="auto"/>
                    <w:bottom w:val="none" w:sz="0" w:space="0" w:color="auto"/>
                    <w:right w:val="none" w:sz="0" w:space="0" w:color="auto"/>
                  </w:divBdr>
                </w:div>
                <w:div w:id="1608732639">
                  <w:marLeft w:val="0"/>
                  <w:marRight w:val="0"/>
                  <w:marTop w:val="0"/>
                  <w:marBottom w:val="0"/>
                  <w:divBdr>
                    <w:top w:val="none" w:sz="0" w:space="0" w:color="auto"/>
                    <w:left w:val="none" w:sz="0" w:space="0" w:color="auto"/>
                    <w:bottom w:val="none" w:sz="0" w:space="0" w:color="auto"/>
                    <w:right w:val="none" w:sz="0" w:space="0" w:color="auto"/>
                  </w:divBdr>
                </w:div>
                <w:div w:id="1267225457">
                  <w:marLeft w:val="0"/>
                  <w:marRight w:val="0"/>
                  <w:marTop w:val="0"/>
                  <w:marBottom w:val="0"/>
                  <w:divBdr>
                    <w:top w:val="none" w:sz="0" w:space="0" w:color="auto"/>
                    <w:left w:val="none" w:sz="0" w:space="0" w:color="auto"/>
                    <w:bottom w:val="none" w:sz="0" w:space="0" w:color="auto"/>
                    <w:right w:val="none" w:sz="0" w:space="0" w:color="auto"/>
                  </w:divBdr>
                </w:div>
                <w:div w:id="1163473156">
                  <w:marLeft w:val="0"/>
                  <w:marRight w:val="0"/>
                  <w:marTop w:val="0"/>
                  <w:marBottom w:val="0"/>
                  <w:divBdr>
                    <w:top w:val="none" w:sz="0" w:space="0" w:color="auto"/>
                    <w:left w:val="none" w:sz="0" w:space="0" w:color="auto"/>
                    <w:bottom w:val="none" w:sz="0" w:space="0" w:color="auto"/>
                    <w:right w:val="none" w:sz="0" w:space="0" w:color="auto"/>
                  </w:divBdr>
                </w:div>
                <w:div w:id="2128311003">
                  <w:marLeft w:val="0"/>
                  <w:marRight w:val="0"/>
                  <w:marTop w:val="0"/>
                  <w:marBottom w:val="0"/>
                  <w:divBdr>
                    <w:top w:val="none" w:sz="0" w:space="0" w:color="auto"/>
                    <w:left w:val="none" w:sz="0" w:space="0" w:color="auto"/>
                    <w:bottom w:val="none" w:sz="0" w:space="0" w:color="auto"/>
                    <w:right w:val="none" w:sz="0" w:space="0" w:color="auto"/>
                  </w:divBdr>
                </w:div>
                <w:div w:id="1419056414">
                  <w:marLeft w:val="0"/>
                  <w:marRight w:val="0"/>
                  <w:marTop w:val="0"/>
                  <w:marBottom w:val="0"/>
                  <w:divBdr>
                    <w:top w:val="none" w:sz="0" w:space="0" w:color="auto"/>
                    <w:left w:val="none" w:sz="0" w:space="0" w:color="auto"/>
                    <w:bottom w:val="none" w:sz="0" w:space="0" w:color="auto"/>
                    <w:right w:val="none" w:sz="0" w:space="0" w:color="auto"/>
                  </w:divBdr>
                </w:div>
                <w:div w:id="588588856">
                  <w:marLeft w:val="0"/>
                  <w:marRight w:val="0"/>
                  <w:marTop w:val="0"/>
                  <w:marBottom w:val="0"/>
                  <w:divBdr>
                    <w:top w:val="none" w:sz="0" w:space="0" w:color="auto"/>
                    <w:left w:val="none" w:sz="0" w:space="0" w:color="auto"/>
                    <w:bottom w:val="none" w:sz="0" w:space="0" w:color="auto"/>
                    <w:right w:val="none" w:sz="0" w:space="0" w:color="auto"/>
                  </w:divBdr>
                </w:div>
                <w:div w:id="666446393">
                  <w:marLeft w:val="0"/>
                  <w:marRight w:val="0"/>
                  <w:marTop w:val="0"/>
                  <w:marBottom w:val="0"/>
                  <w:divBdr>
                    <w:top w:val="none" w:sz="0" w:space="0" w:color="auto"/>
                    <w:left w:val="none" w:sz="0" w:space="0" w:color="auto"/>
                    <w:bottom w:val="none" w:sz="0" w:space="0" w:color="auto"/>
                    <w:right w:val="none" w:sz="0" w:space="0" w:color="auto"/>
                  </w:divBdr>
                </w:div>
                <w:div w:id="1506245791">
                  <w:marLeft w:val="0"/>
                  <w:marRight w:val="0"/>
                  <w:marTop w:val="0"/>
                  <w:marBottom w:val="0"/>
                  <w:divBdr>
                    <w:top w:val="none" w:sz="0" w:space="0" w:color="auto"/>
                    <w:left w:val="none" w:sz="0" w:space="0" w:color="auto"/>
                    <w:bottom w:val="none" w:sz="0" w:space="0" w:color="auto"/>
                    <w:right w:val="none" w:sz="0" w:space="0" w:color="auto"/>
                  </w:divBdr>
                </w:div>
                <w:div w:id="204567437">
                  <w:marLeft w:val="0"/>
                  <w:marRight w:val="0"/>
                  <w:marTop w:val="0"/>
                  <w:marBottom w:val="0"/>
                  <w:divBdr>
                    <w:top w:val="none" w:sz="0" w:space="0" w:color="auto"/>
                    <w:left w:val="none" w:sz="0" w:space="0" w:color="auto"/>
                    <w:bottom w:val="none" w:sz="0" w:space="0" w:color="auto"/>
                    <w:right w:val="none" w:sz="0" w:space="0" w:color="auto"/>
                  </w:divBdr>
                </w:div>
                <w:div w:id="623535411">
                  <w:marLeft w:val="0"/>
                  <w:marRight w:val="0"/>
                  <w:marTop w:val="0"/>
                  <w:marBottom w:val="0"/>
                  <w:divBdr>
                    <w:top w:val="none" w:sz="0" w:space="0" w:color="auto"/>
                    <w:left w:val="none" w:sz="0" w:space="0" w:color="auto"/>
                    <w:bottom w:val="none" w:sz="0" w:space="0" w:color="auto"/>
                    <w:right w:val="none" w:sz="0" w:space="0" w:color="auto"/>
                  </w:divBdr>
                </w:div>
                <w:div w:id="1810248244">
                  <w:marLeft w:val="0"/>
                  <w:marRight w:val="0"/>
                  <w:marTop w:val="0"/>
                  <w:marBottom w:val="0"/>
                  <w:divBdr>
                    <w:top w:val="none" w:sz="0" w:space="0" w:color="auto"/>
                    <w:left w:val="none" w:sz="0" w:space="0" w:color="auto"/>
                    <w:bottom w:val="none" w:sz="0" w:space="0" w:color="auto"/>
                    <w:right w:val="none" w:sz="0" w:space="0" w:color="auto"/>
                  </w:divBdr>
                </w:div>
                <w:div w:id="2140687066">
                  <w:marLeft w:val="0"/>
                  <w:marRight w:val="0"/>
                  <w:marTop w:val="0"/>
                  <w:marBottom w:val="0"/>
                  <w:divBdr>
                    <w:top w:val="none" w:sz="0" w:space="0" w:color="auto"/>
                    <w:left w:val="none" w:sz="0" w:space="0" w:color="auto"/>
                    <w:bottom w:val="none" w:sz="0" w:space="0" w:color="auto"/>
                    <w:right w:val="none" w:sz="0" w:space="0" w:color="auto"/>
                  </w:divBdr>
                </w:div>
                <w:div w:id="1011566598">
                  <w:marLeft w:val="0"/>
                  <w:marRight w:val="0"/>
                  <w:marTop w:val="0"/>
                  <w:marBottom w:val="0"/>
                  <w:divBdr>
                    <w:top w:val="none" w:sz="0" w:space="0" w:color="auto"/>
                    <w:left w:val="none" w:sz="0" w:space="0" w:color="auto"/>
                    <w:bottom w:val="none" w:sz="0" w:space="0" w:color="auto"/>
                    <w:right w:val="none" w:sz="0" w:space="0" w:color="auto"/>
                  </w:divBdr>
                </w:div>
                <w:div w:id="497111117">
                  <w:marLeft w:val="0"/>
                  <w:marRight w:val="0"/>
                  <w:marTop w:val="0"/>
                  <w:marBottom w:val="0"/>
                  <w:divBdr>
                    <w:top w:val="none" w:sz="0" w:space="0" w:color="auto"/>
                    <w:left w:val="none" w:sz="0" w:space="0" w:color="auto"/>
                    <w:bottom w:val="none" w:sz="0" w:space="0" w:color="auto"/>
                    <w:right w:val="none" w:sz="0" w:space="0" w:color="auto"/>
                  </w:divBdr>
                </w:div>
                <w:div w:id="1236932107">
                  <w:marLeft w:val="0"/>
                  <w:marRight w:val="0"/>
                  <w:marTop w:val="0"/>
                  <w:marBottom w:val="0"/>
                  <w:divBdr>
                    <w:top w:val="none" w:sz="0" w:space="0" w:color="auto"/>
                    <w:left w:val="none" w:sz="0" w:space="0" w:color="auto"/>
                    <w:bottom w:val="none" w:sz="0" w:space="0" w:color="auto"/>
                    <w:right w:val="none" w:sz="0" w:space="0" w:color="auto"/>
                  </w:divBdr>
                </w:div>
                <w:div w:id="947590240">
                  <w:marLeft w:val="0"/>
                  <w:marRight w:val="0"/>
                  <w:marTop w:val="0"/>
                  <w:marBottom w:val="0"/>
                  <w:divBdr>
                    <w:top w:val="none" w:sz="0" w:space="0" w:color="auto"/>
                    <w:left w:val="none" w:sz="0" w:space="0" w:color="auto"/>
                    <w:bottom w:val="none" w:sz="0" w:space="0" w:color="auto"/>
                    <w:right w:val="none" w:sz="0" w:space="0" w:color="auto"/>
                  </w:divBdr>
                </w:div>
                <w:div w:id="773093798">
                  <w:marLeft w:val="0"/>
                  <w:marRight w:val="0"/>
                  <w:marTop w:val="0"/>
                  <w:marBottom w:val="0"/>
                  <w:divBdr>
                    <w:top w:val="none" w:sz="0" w:space="0" w:color="auto"/>
                    <w:left w:val="none" w:sz="0" w:space="0" w:color="auto"/>
                    <w:bottom w:val="none" w:sz="0" w:space="0" w:color="auto"/>
                    <w:right w:val="none" w:sz="0" w:space="0" w:color="auto"/>
                  </w:divBdr>
                </w:div>
                <w:div w:id="1907832789">
                  <w:marLeft w:val="0"/>
                  <w:marRight w:val="0"/>
                  <w:marTop w:val="0"/>
                  <w:marBottom w:val="0"/>
                  <w:divBdr>
                    <w:top w:val="none" w:sz="0" w:space="0" w:color="auto"/>
                    <w:left w:val="none" w:sz="0" w:space="0" w:color="auto"/>
                    <w:bottom w:val="none" w:sz="0" w:space="0" w:color="auto"/>
                    <w:right w:val="none" w:sz="0" w:space="0" w:color="auto"/>
                  </w:divBdr>
                </w:div>
                <w:div w:id="1932424243">
                  <w:marLeft w:val="0"/>
                  <w:marRight w:val="0"/>
                  <w:marTop w:val="0"/>
                  <w:marBottom w:val="0"/>
                  <w:divBdr>
                    <w:top w:val="none" w:sz="0" w:space="0" w:color="auto"/>
                    <w:left w:val="none" w:sz="0" w:space="0" w:color="auto"/>
                    <w:bottom w:val="none" w:sz="0" w:space="0" w:color="auto"/>
                    <w:right w:val="none" w:sz="0" w:space="0" w:color="auto"/>
                  </w:divBdr>
                </w:div>
                <w:div w:id="1831170198">
                  <w:marLeft w:val="0"/>
                  <w:marRight w:val="0"/>
                  <w:marTop w:val="0"/>
                  <w:marBottom w:val="0"/>
                  <w:divBdr>
                    <w:top w:val="none" w:sz="0" w:space="0" w:color="auto"/>
                    <w:left w:val="none" w:sz="0" w:space="0" w:color="auto"/>
                    <w:bottom w:val="none" w:sz="0" w:space="0" w:color="auto"/>
                    <w:right w:val="none" w:sz="0" w:space="0" w:color="auto"/>
                  </w:divBdr>
                </w:div>
                <w:div w:id="1451048042">
                  <w:marLeft w:val="0"/>
                  <w:marRight w:val="0"/>
                  <w:marTop w:val="0"/>
                  <w:marBottom w:val="0"/>
                  <w:divBdr>
                    <w:top w:val="none" w:sz="0" w:space="0" w:color="auto"/>
                    <w:left w:val="none" w:sz="0" w:space="0" w:color="auto"/>
                    <w:bottom w:val="none" w:sz="0" w:space="0" w:color="auto"/>
                    <w:right w:val="none" w:sz="0" w:space="0" w:color="auto"/>
                  </w:divBdr>
                </w:div>
                <w:div w:id="1522352305">
                  <w:marLeft w:val="0"/>
                  <w:marRight w:val="0"/>
                  <w:marTop w:val="0"/>
                  <w:marBottom w:val="0"/>
                  <w:divBdr>
                    <w:top w:val="none" w:sz="0" w:space="0" w:color="auto"/>
                    <w:left w:val="none" w:sz="0" w:space="0" w:color="auto"/>
                    <w:bottom w:val="none" w:sz="0" w:space="0" w:color="auto"/>
                    <w:right w:val="none" w:sz="0" w:space="0" w:color="auto"/>
                  </w:divBdr>
                </w:div>
                <w:div w:id="1843398512">
                  <w:marLeft w:val="0"/>
                  <w:marRight w:val="0"/>
                  <w:marTop w:val="0"/>
                  <w:marBottom w:val="0"/>
                  <w:divBdr>
                    <w:top w:val="none" w:sz="0" w:space="0" w:color="auto"/>
                    <w:left w:val="none" w:sz="0" w:space="0" w:color="auto"/>
                    <w:bottom w:val="none" w:sz="0" w:space="0" w:color="auto"/>
                    <w:right w:val="none" w:sz="0" w:space="0" w:color="auto"/>
                  </w:divBdr>
                </w:div>
                <w:div w:id="1843005399">
                  <w:marLeft w:val="0"/>
                  <w:marRight w:val="0"/>
                  <w:marTop w:val="0"/>
                  <w:marBottom w:val="0"/>
                  <w:divBdr>
                    <w:top w:val="none" w:sz="0" w:space="0" w:color="auto"/>
                    <w:left w:val="none" w:sz="0" w:space="0" w:color="auto"/>
                    <w:bottom w:val="none" w:sz="0" w:space="0" w:color="auto"/>
                    <w:right w:val="none" w:sz="0" w:space="0" w:color="auto"/>
                  </w:divBdr>
                </w:div>
                <w:div w:id="992444352">
                  <w:marLeft w:val="0"/>
                  <w:marRight w:val="0"/>
                  <w:marTop w:val="0"/>
                  <w:marBottom w:val="0"/>
                  <w:divBdr>
                    <w:top w:val="none" w:sz="0" w:space="0" w:color="auto"/>
                    <w:left w:val="none" w:sz="0" w:space="0" w:color="auto"/>
                    <w:bottom w:val="none" w:sz="0" w:space="0" w:color="auto"/>
                    <w:right w:val="none" w:sz="0" w:space="0" w:color="auto"/>
                  </w:divBdr>
                </w:div>
                <w:div w:id="661086234">
                  <w:marLeft w:val="0"/>
                  <w:marRight w:val="0"/>
                  <w:marTop w:val="0"/>
                  <w:marBottom w:val="0"/>
                  <w:divBdr>
                    <w:top w:val="none" w:sz="0" w:space="0" w:color="auto"/>
                    <w:left w:val="none" w:sz="0" w:space="0" w:color="auto"/>
                    <w:bottom w:val="none" w:sz="0" w:space="0" w:color="auto"/>
                    <w:right w:val="none" w:sz="0" w:space="0" w:color="auto"/>
                  </w:divBdr>
                </w:div>
                <w:div w:id="2084638439">
                  <w:marLeft w:val="0"/>
                  <w:marRight w:val="0"/>
                  <w:marTop w:val="0"/>
                  <w:marBottom w:val="0"/>
                  <w:divBdr>
                    <w:top w:val="none" w:sz="0" w:space="0" w:color="auto"/>
                    <w:left w:val="none" w:sz="0" w:space="0" w:color="auto"/>
                    <w:bottom w:val="none" w:sz="0" w:space="0" w:color="auto"/>
                    <w:right w:val="none" w:sz="0" w:space="0" w:color="auto"/>
                  </w:divBdr>
                </w:div>
                <w:div w:id="1109159359">
                  <w:marLeft w:val="0"/>
                  <w:marRight w:val="0"/>
                  <w:marTop w:val="0"/>
                  <w:marBottom w:val="0"/>
                  <w:divBdr>
                    <w:top w:val="none" w:sz="0" w:space="0" w:color="auto"/>
                    <w:left w:val="none" w:sz="0" w:space="0" w:color="auto"/>
                    <w:bottom w:val="none" w:sz="0" w:space="0" w:color="auto"/>
                    <w:right w:val="none" w:sz="0" w:space="0" w:color="auto"/>
                  </w:divBdr>
                </w:div>
                <w:div w:id="1629047604">
                  <w:marLeft w:val="0"/>
                  <w:marRight w:val="0"/>
                  <w:marTop w:val="0"/>
                  <w:marBottom w:val="0"/>
                  <w:divBdr>
                    <w:top w:val="none" w:sz="0" w:space="0" w:color="auto"/>
                    <w:left w:val="none" w:sz="0" w:space="0" w:color="auto"/>
                    <w:bottom w:val="none" w:sz="0" w:space="0" w:color="auto"/>
                    <w:right w:val="none" w:sz="0" w:space="0" w:color="auto"/>
                  </w:divBdr>
                </w:div>
                <w:div w:id="436289627">
                  <w:marLeft w:val="0"/>
                  <w:marRight w:val="0"/>
                  <w:marTop w:val="0"/>
                  <w:marBottom w:val="0"/>
                  <w:divBdr>
                    <w:top w:val="none" w:sz="0" w:space="0" w:color="auto"/>
                    <w:left w:val="none" w:sz="0" w:space="0" w:color="auto"/>
                    <w:bottom w:val="none" w:sz="0" w:space="0" w:color="auto"/>
                    <w:right w:val="none" w:sz="0" w:space="0" w:color="auto"/>
                  </w:divBdr>
                </w:div>
                <w:div w:id="92169020">
                  <w:marLeft w:val="0"/>
                  <w:marRight w:val="0"/>
                  <w:marTop w:val="0"/>
                  <w:marBottom w:val="0"/>
                  <w:divBdr>
                    <w:top w:val="none" w:sz="0" w:space="0" w:color="auto"/>
                    <w:left w:val="none" w:sz="0" w:space="0" w:color="auto"/>
                    <w:bottom w:val="none" w:sz="0" w:space="0" w:color="auto"/>
                    <w:right w:val="none" w:sz="0" w:space="0" w:color="auto"/>
                  </w:divBdr>
                </w:div>
                <w:div w:id="679965706">
                  <w:marLeft w:val="0"/>
                  <w:marRight w:val="0"/>
                  <w:marTop w:val="0"/>
                  <w:marBottom w:val="0"/>
                  <w:divBdr>
                    <w:top w:val="none" w:sz="0" w:space="0" w:color="auto"/>
                    <w:left w:val="none" w:sz="0" w:space="0" w:color="auto"/>
                    <w:bottom w:val="none" w:sz="0" w:space="0" w:color="auto"/>
                    <w:right w:val="none" w:sz="0" w:space="0" w:color="auto"/>
                  </w:divBdr>
                </w:div>
                <w:div w:id="1477718554">
                  <w:marLeft w:val="0"/>
                  <w:marRight w:val="0"/>
                  <w:marTop w:val="0"/>
                  <w:marBottom w:val="0"/>
                  <w:divBdr>
                    <w:top w:val="none" w:sz="0" w:space="0" w:color="auto"/>
                    <w:left w:val="none" w:sz="0" w:space="0" w:color="auto"/>
                    <w:bottom w:val="none" w:sz="0" w:space="0" w:color="auto"/>
                    <w:right w:val="none" w:sz="0" w:space="0" w:color="auto"/>
                  </w:divBdr>
                </w:div>
                <w:div w:id="785580714">
                  <w:marLeft w:val="0"/>
                  <w:marRight w:val="0"/>
                  <w:marTop w:val="0"/>
                  <w:marBottom w:val="0"/>
                  <w:divBdr>
                    <w:top w:val="none" w:sz="0" w:space="0" w:color="auto"/>
                    <w:left w:val="none" w:sz="0" w:space="0" w:color="auto"/>
                    <w:bottom w:val="none" w:sz="0" w:space="0" w:color="auto"/>
                    <w:right w:val="none" w:sz="0" w:space="0" w:color="auto"/>
                  </w:divBdr>
                </w:div>
                <w:div w:id="988824061">
                  <w:marLeft w:val="0"/>
                  <w:marRight w:val="0"/>
                  <w:marTop w:val="0"/>
                  <w:marBottom w:val="0"/>
                  <w:divBdr>
                    <w:top w:val="none" w:sz="0" w:space="0" w:color="auto"/>
                    <w:left w:val="none" w:sz="0" w:space="0" w:color="auto"/>
                    <w:bottom w:val="none" w:sz="0" w:space="0" w:color="auto"/>
                    <w:right w:val="none" w:sz="0" w:space="0" w:color="auto"/>
                  </w:divBdr>
                </w:div>
                <w:div w:id="754788436">
                  <w:marLeft w:val="0"/>
                  <w:marRight w:val="0"/>
                  <w:marTop w:val="0"/>
                  <w:marBottom w:val="0"/>
                  <w:divBdr>
                    <w:top w:val="none" w:sz="0" w:space="0" w:color="auto"/>
                    <w:left w:val="none" w:sz="0" w:space="0" w:color="auto"/>
                    <w:bottom w:val="none" w:sz="0" w:space="0" w:color="auto"/>
                    <w:right w:val="none" w:sz="0" w:space="0" w:color="auto"/>
                  </w:divBdr>
                </w:div>
                <w:div w:id="712847083">
                  <w:marLeft w:val="0"/>
                  <w:marRight w:val="0"/>
                  <w:marTop w:val="0"/>
                  <w:marBottom w:val="0"/>
                  <w:divBdr>
                    <w:top w:val="none" w:sz="0" w:space="0" w:color="auto"/>
                    <w:left w:val="none" w:sz="0" w:space="0" w:color="auto"/>
                    <w:bottom w:val="none" w:sz="0" w:space="0" w:color="auto"/>
                    <w:right w:val="none" w:sz="0" w:space="0" w:color="auto"/>
                  </w:divBdr>
                </w:div>
                <w:div w:id="105543280">
                  <w:marLeft w:val="0"/>
                  <w:marRight w:val="0"/>
                  <w:marTop w:val="0"/>
                  <w:marBottom w:val="0"/>
                  <w:divBdr>
                    <w:top w:val="none" w:sz="0" w:space="0" w:color="auto"/>
                    <w:left w:val="none" w:sz="0" w:space="0" w:color="auto"/>
                    <w:bottom w:val="none" w:sz="0" w:space="0" w:color="auto"/>
                    <w:right w:val="none" w:sz="0" w:space="0" w:color="auto"/>
                  </w:divBdr>
                </w:div>
                <w:div w:id="1581523334">
                  <w:marLeft w:val="0"/>
                  <w:marRight w:val="0"/>
                  <w:marTop w:val="0"/>
                  <w:marBottom w:val="0"/>
                  <w:divBdr>
                    <w:top w:val="none" w:sz="0" w:space="0" w:color="auto"/>
                    <w:left w:val="none" w:sz="0" w:space="0" w:color="auto"/>
                    <w:bottom w:val="none" w:sz="0" w:space="0" w:color="auto"/>
                    <w:right w:val="none" w:sz="0" w:space="0" w:color="auto"/>
                  </w:divBdr>
                </w:div>
                <w:div w:id="763451275">
                  <w:marLeft w:val="0"/>
                  <w:marRight w:val="0"/>
                  <w:marTop w:val="0"/>
                  <w:marBottom w:val="0"/>
                  <w:divBdr>
                    <w:top w:val="none" w:sz="0" w:space="0" w:color="auto"/>
                    <w:left w:val="none" w:sz="0" w:space="0" w:color="auto"/>
                    <w:bottom w:val="none" w:sz="0" w:space="0" w:color="auto"/>
                    <w:right w:val="none" w:sz="0" w:space="0" w:color="auto"/>
                  </w:divBdr>
                </w:div>
                <w:div w:id="69237078">
                  <w:marLeft w:val="0"/>
                  <w:marRight w:val="0"/>
                  <w:marTop w:val="0"/>
                  <w:marBottom w:val="0"/>
                  <w:divBdr>
                    <w:top w:val="none" w:sz="0" w:space="0" w:color="auto"/>
                    <w:left w:val="none" w:sz="0" w:space="0" w:color="auto"/>
                    <w:bottom w:val="none" w:sz="0" w:space="0" w:color="auto"/>
                    <w:right w:val="none" w:sz="0" w:space="0" w:color="auto"/>
                  </w:divBdr>
                </w:div>
                <w:div w:id="2027365809">
                  <w:marLeft w:val="0"/>
                  <w:marRight w:val="0"/>
                  <w:marTop w:val="0"/>
                  <w:marBottom w:val="0"/>
                  <w:divBdr>
                    <w:top w:val="none" w:sz="0" w:space="0" w:color="auto"/>
                    <w:left w:val="none" w:sz="0" w:space="0" w:color="auto"/>
                    <w:bottom w:val="none" w:sz="0" w:space="0" w:color="auto"/>
                    <w:right w:val="none" w:sz="0" w:space="0" w:color="auto"/>
                  </w:divBdr>
                </w:div>
                <w:div w:id="431164516">
                  <w:marLeft w:val="0"/>
                  <w:marRight w:val="0"/>
                  <w:marTop w:val="0"/>
                  <w:marBottom w:val="0"/>
                  <w:divBdr>
                    <w:top w:val="none" w:sz="0" w:space="0" w:color="auto"/>
                    <w:left w:val="none" w:sz="0" w:space="0" w:color="auto"/>
                    <w:bottom w:val="none" w:sz="0" w:space="0" w:color="auto"/>
                    <w:right w:val="none" w:sz="0" w:space="0" w:color="auto"/>
                  </w:divBdr>
                </w:div>
                <w:div w:id="1997881514">
                  <w:marLeft w:val="0"/>
                  <w:marRight w:val="0"/>
                  <w:marTop w:val="0"/>
                  <w:marBottom w:val="0"/>
                  <w:divBdr>
                    <w:top w:val="none" w:sz="0" w:space="0" w:color="auto"/>
                    <w:left w:val="none" w:sz="0" w:space="0" w:color="auto"/>
                    <w:bottom w:val="none" w:sz="0" w:space="0" w:color="auto"/>
                    <w:right w:val="none" w:sz="0" w:space="0" w:color="auto"/>
                  </w:divBdr>
                </w:div>
                <w:div w:id="1111127536">
                  <w:marLeft w:val="0"/>
                  <w:marRight w:val="0"/>
                  <w:marTop w:val="0"/>
                  <w:marBottom w:val="0"/>
                  <w:divBdr>
                    <w:top w:val="none" w:sz="0" w:space="0" w:color="auto"/>
                    <w:left w:val="none" w:sz="0" w:space="0" w:color="auto"/>
                    <w:bottom w:val="none" w:sz="0" w:space="0" w:color="auto"/>
                    <w:right w:val="none" w:sz="0" w:space="0" w:color="auto"/>
                  </w:divBdr>
                </w:div>
                <w:div w:id="336462684">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41510421">
                  <w:marLeft w:val="0"/>
                  <w:marRight w:val="0"/>
                  <w:marTop w:val="0"/>
                  <w:marBottom w:val="0"/>
                  <w:divBdr>
                    <w:top w:val="none" w:sz="0" w:space="0" w:color="auto"/>
                    <w:left w:val="none" w:sz="0" w:space="0" w:color="auto"/>
                    <w:bottom w:val="none" w:sz="0" w:space="0" w:color="auto"/>
                    <w:right w:val="none" w:sz="0" w:space="0" w:color="auto"/>
                  </w:divBdr>
                </w:div>
                <w:div w:id="931082562">
                  <w:marLeft w:val="0"/>
                  <w:marRight w:val="0"/>
                  <w:marTop w:val="0"/>
                  <w:marBottom w:val="0"/>
                  <w:divBdr>
                    <w:top w:val="none" w:sz="0" w:space="0" w:color="auto"/>
                    <w:left w:val="none" w:sz="0" w:space="0" w:color="auto"/>
                    <w:bottom w:val="none" w:sz="0" w:space="0" w:color="auto"/>
                    <w:right w:val="none" w:sz="0" w:space="0" w:color="auto"/>
                  </w:divBdr>
                </w:div>
                <w:div w:id="887376455">
                  <w:marLeft w:val="0"/>
                  <w:marRight w:val="0"/>
                  <w:marTop w:val="0"/>
                  <w:marBottom w:val="0"/>
                  <w:divBdr>
                    <w:top w:val="none" w:sz="0" w:space="0" w:color="auto"/>
                    <w:left w:val="none" w:sz="0" w:space="0" w:color="auto"/>
                    <w:bottom w:val="none" w:sz="0" w:space="0" w:color="auto"/>
                    <w:right w:val="none" w:sz="0" w:space="0" w:color="auto"/>
                  </w:divBdr>
                </w:div>
                <w:div w:id="776561226">
                  <w:marLeft w:val="0"/>
                  <w:marRight w:val="0"/>
                  <w:marTop w:val="0"/>
                  <w:marBottom w:val="0"/>
                  <w:divBdr>
                    <w:top w:val="none" w:sz="0" w:space="0" w:color="auto"/>
                    <w:left w:val="none" w:sz="0" w:space="0" w:color="auto"/>
                    <w:bottom w:val="none" w:sz="0" w:space="0" w:color="auto"/>
                    <w:right w:val="none" w:sz="0" w:space="0" w:color="auto"/>
                  </w:divBdr>
                </w:div>
                <w:div w:id="1187672382">
                  <w:marLeft w:val="0"/>
                  <w:marRight w:val="0"/>
                  <w:marTop w:val="0"/>
                  <w:marBottom w:val="0"/>
                  <w:divBdr>
                    <w:top w:val="none" w:sz="0" w:space="0" w:color="auto"/>
                    <w:left w:val="none" w:sz="0" w:space="0" w:color="auto"/>
                    <w:bottom w:val="none" w:sz="0" w:space="0" w:color="auto"/>
                    <w:right w:val="none" w:sz="0" w:space="0" w:color="auto"/>
                  </w:divBdr>
                </w:div>
                <w:div w:id="294453567">
                  <w:marLeft w:val="0"/>
                  <w:marRight w:val="0"/>
                  <w:marTop w:val="0"/>
                  <w:marBottom w:val="0"/>
                  <w:divBdr>
                    <w:top w:val="none" w:sz="0" w:space="0" w:color="auto"/>
                    <w:left w:val="none" w:sz="0" w:space="0" w:color="auto"/>
                    <w:bottom w:val="none" w:sz="0" w:space="0" w:color="auto"/>
                    <w:right w:val="none" w:sz="0" w:space="0" w:color="auto"/>
                  </w:divBdr>
                </w:div>
                <w:div w:id="1610235495">
                  <w:marLeft w:val="0"/>
                  <w:marRight w:val="0"/>
                  <w:marTop w:val="0"/>
                  <w:marBottom w:val="0"/>
                  <w:divBdr>
                    <w:top w:val="none" w:sz="0" w:space="0" w:color="auto"/>
                    <w:left w:val="none" w:sz="0" w:space="0" w:color="auto"/>
                    <w:bottom w:val="none" w:sz="0" w:space="0" w:color="auto"/>
                    <w:right w:val="none" w:sz="0" w:space="0" w:color="auto"/>
                  </w:divBdr>
                </w:div>
                <w:div w:id="471021336">
                  <w:marLeft w:val="0"/>
                  <w:marRight w:val="0"/>
                  <w:marTop w:val="0"/>
                  <w:marBottom w:val="0"/>
                  <w:divBdr>
                    <w:top w:val="none" w:sz="0" w:space="0" w:color="auto"/>
                    <w:left w:val="none" w:sz="0" w:space="0" w:color="auto"/>
                    <w:bottom w:val="none" w:sz="0" w:space="0" w:color="auto"/>
                    <w:right w:val="none" w:sz="0" w:space="0" w:color="auto"/>
                  </w:divBdr>
                </w:div>
                <w:div w:id="1035420787">
                  <w:marLeft w:val="0"/>
                  <w:marRight w:val="0"/>
                  <w:marTop w:val="0"/>
                  <w:marBottom w:val="0"/>
                  <w:divBdr>
                    <w:top w:val="none" w:sz="0" w:space="0" w:color="auto"/>
                    <w:left w:val="none" w:sz="0" w:space="0" w:color="auto"/>
                    <w:bottom w:val="none" w:sz="0" w:space="0" w:color="auto"/>
                    <w:right w:val="none" w:sz="0" w:space="0" w:color="auto"/>
                  </w:divBdr>
                </w:div>
                <w:div w:id="2045059204">
                  <w:marLeft w:val="0"/>
                  <w:marRight w:val="0"/>
                  <w:marTop w:val="0"/>
                  <w:marBottom w:val="0"/>
                  <w:divBdr>
                    <w:top w:val="none" w:sz="0" w:space="0" w:color="auto"/>
                    <w:left w:val="none" w:sz="0" w:space="0" w:color="auto"/>
                    <w:bottom w:val="none" w:sz="0" w:space="0" w:color="auto"/>
                    <w:right w:val="none" w:sz="0" w:space="0" w:color="auto"/>
                  </w:divBdr>
                </w:div>
                <w:div w:id="182863430">
                  <w:marLeft w:val="0"/>
                  <w:marRight w:val="0"/>
                  <w:marTop w:val="0"/>
                  <w:marBottom w:val="0"/>
                  <w:divBdr>
                    <w:top w:val="none" w:sz="0" w:space="0" w:color="auto"/>
                    <w:left w:val="none" w:sz="0" w:space="0" w:color="auto"/>
                    <w:bottom w:val="none" w:sz="0" w:space="0" w:color="auto"/>
                    <w:right w:val="none" w:sz="0" w:space="0" w:color="auto"/>
                  </w:divBdr>
                </w:div>
                <w:div w:id="1986812293">
                  <w:marLeft w:val="0"/>
                  <w:marRight w:val="0"/>
                  <w:marTop w:val="0"/>
                  <w:marBottom w:val="0"/>
                  <w:divBdr>
                    <w:top w:val="none" w:sz="0" w:space="0" w:color="auto"/>
                    <w:left w:val="none" w:sz="0" w:space="0" w:color="auto"/>
                    <w:bottom w:val="none" w:sz="0" w:space="0" w:color="auto"/>
                    <w:right w:val="none" w:sz="0" w:space="0" w:color="auto"/>
                  </w:divBdr>
                </w:div>
                <w:div w:id="1399475273">
                  <w:marLeft w:val="0"/>
                  <w:marRight w:val="0"/>
                  <w:marTop w:val="0"/>
                  <w:marBottom w:val="0"/>
                  <w:divBdr>
                    <w:top w:val="none" w:sz="0" w:space="0" w:color="auto"/>
                    <w:left w:val="none" w:sz="0" w:space="0" w:color="auto"/>
                    <w:bottom w:val="none" w:sz="0" w:space="0" w:color="auto"/>
                    <w:right w:val="none" w:sz="0" w:space="0" w:color="auto"/>
                  </w:divBdr>
                </w:div>
                <w:div w:id="674452611">
                  <w:marLeft w:val="0"/>
                  <w:marRight w:val="0"/>
                  <w:marTop w:val="0"/>
                  <w:marBottom w:val="0"/>
                  <w:divBdr>
                    <w:top w:val="none" w:sz="0" w:space="0" w:color="auto"/>
                    <w:left w:val="none" w:sz="0" w:space="0" w:color="auto"/>
                    <w:bottom w:val="none" w:sz="0" w:space="0" w:color="auto"/>
                    <w:right w:val="none" w:sz="0" w:space="0" w:color="auto"/>
                  </w:divBdr>
                </w:div>
                <w:div w:id="1339115433">
                  <w:marLeft w:val="0"/>
                  <w:marRight w:val="0"/>
                  <w:marTop w:val="0"/>
                  <w:marBottom w:val="0"/>
                  <w:divBdr>
                    <w:top w:val="none" w:sz="0" w:space="0" w:color="auto"/>
                    <w:left w:val="none" w:sz="0" w:space="0" w:color="auto"/>
                    <w:bottom w:val="none" w:sz="0" w:space="0" w:color="auto"/>
                    <w:right w:val="none" w:sz="0" w:space="0" w:color="auto"/>
                  </w:divBdr>
                </w:div>
                <w:div w:id="1179737416">
                  <w:marLeft w:val="0"/>
                  <w:marRight w:val="0"/>
                  <w:marTop w:val="0"/>
                  <w:marBottom w:val="0"/>
                  <w:divBdr>
                    <w:top w:val="none" w:sz="0" w:space="0" w:color="auto"/>
                    <w:left w:val="none" w:sz="0" w:space="0" w:color="auto"/>
                    <w:bottom w:val="none" w:sz="0" w:space="0" w:color="auto"/>
                    <w:right w:val="none" w:sz="0" w:space="0" w:color="auto"/>
                  </w:divBdr>
                </w:div>
                <w:div w:id="783302552">
                  <w:marLeft w:val="0"/>
                  <w:marRight w:val="0"/>
                  <w:marTop w:val="0"/>
                  <w:marBottom w:val="0"/>
                  <w:divBdr>
                    <w:top w:val="none" w:sz="0" w:space="0" w:color="auto"/>
                    <w:left w:val="none" w:sz="0" w:space="0" w:color="auto"/>
                    <w:bottom w:val="none" w:sz="0" w:space="0" w:color="auto"/>
                    <w:right w:val="none" w:sz="0" w:space="0" w:color="auto"/>
                  </w:divBdr>
                </w:div>
                <w:div w:id="1263995084">
                  <w:marLeft w:val="0"/>
                  <w:marRight w:val="0"/>
                  <w:marTop w:val="0"/>
                  <w:marBottom w:val="0"/>
                  <w:divBdr>
                    <w:top w:val="none" w:sz="0" w:space="0" w:color="auto"/>
                    <w:left w:val="none" w:sz="0" w:space="0" w:color="auto"/>
                    <w:bottom w:val="none" w:sz="0" w:space="0" w:color="auto"/>
                    <w:right w:val="none" w:sz="0" w:space="0" w:color="auto"/>
                  </w:divBdr>
                </w:div>
                <w:div w:id="351882142">
                  <w:marLeft w:val="0"/>
                  <w:marRight w:val="0"/>
                  <w:marTop w:val="0"/>
                  <w:marBottom w:val="0"/>
                  <w:divBdr>
                    <w:top w:val="none" w:sz="0" w:space="0" w:color="auto"/>
                    <w:left w:val="none" w:sz="0" w:space="0" w:color="auto"/>
                    <w:bottom w:val="none" w:sz="0" w:space="0" w:color="auto"/>
                    <w:right w:val="none" w:sz="0" w:space="0" w:color="auto"/>
                  </w:divBdr>
                </w:div>
                <w:div w:id="251088187">
                  <w:marLeft w:val="0"/>
                  <w:marRight w:val="0"/>
                  <w:marTop w:val="0"/>
                  <w:marBottom w:val="0"/>
                  <w:divBdr>
                    <w:top w:val="none" w:sz="0" w:space="0" w:color="auto"/>
                    <w:left w:val="none" w:sz="0" w:space="0" w:color="auto"/>
                    <w:bottom w:val="none" w:sz="0" w:space="0" w:color="auto"/>
                    <w:right w:val="none" w:sz="0" w:space="0" w:color="auto"/>
                  </w:divBdr>
                </w:div>
                <w:div w:id="2091460832">
                  <w:marLeft w:val="0"/>
                  <w:marRight w:val="0"/>
                  <w:marTop w:val="0"/>
                  <w:marBottom w:val="0"/>
                  <w:divBdr>
                    <w:top w:val="none" w:sz="0" w:space="0" w:color="auto"/>
                    <w:left w:val="none" w:sz="0" w:space="0" w:color="auto"/>
                    <w:bottom w:val="none" w:sz="0" w:space="0" w:color="auto"/>
                    <w:right w:val="none" w:sz="0" w:space="0" w:color="auto"/>
                  </w:divBdr>
                </w:div>
                <w:div w:id="765346460">
                  <w:marLeft w:val="0"/>
                  <w:marRight w:val="0"/>
                  <w:marTop w:val="0"/>
                  <w:marBottom w:val="0"/>
                  <w:divBdr>
                    <w:top w:val="none" w:sz="0" w:space="0" w:color="auto"/>
                    <w:left w:val="none" w:sz="0" w:space="0" w:color="auto"/>
                    <w:bottom w:val="none" w:sz="0" w:space="0" w:color="auto"/>
                    <w:right w:val="none" w:sz="0" w:space="0" w:color="auto"/>
                  </w:divBdr>
                </w:div>
                <w:div w:id="1673098350">
                  <w:marLeft w:val="0"/>
                  <w:marRight w:val="0"/>
                  <w:marTop w:val="0"/>
                  <w:marBottom w:val="0"/>
                  <w:divBdr>
                    <w:top w:val="none" w:sz="0" w:space="0" w:color="auto"/>
                    <w:left w:val="none" w:sz="0" w:space="0" w:color="auto"/>
                    <w:bottom w:val="none" w:sz="0" w:space="0" w:color="auto"/>
                    <w:right w:val="none" w:sz="0" w:space="0" w:color="auto"/>
                  </w:divBdr>
                </w:div>
                <w:div w:id="1567184844">
                  <w:marLeft w:val="0"/>
                  <w:marRight w:val="0"/>
                  <w:marTop w:val="0"/>
                  <w:marBottom w:val="0"/>
                  <w:divBdr>
                    <w:top w:val="none" w:sz="0" w:space="0" w:color="auto"/>
                    <w:left w:val="none" w:sz="0" w:space="0" w:color="auto"/>
                    <w:bottom w:val="none" w:sz="0" w:space="0" w:color="auto"/>
                    <w:right w:val="none" w:sz="0" w:space="0" w:color="auto"/>
                  </w:divBdr>
                </w:div>
                <w:div w:id="1530334214">
                  <w:marLeft w:val="0"/>
                  <w:marRight w:val="0"/>
                  <w:marTop w:val="0"/>
                  <w:marBottom w:val="0"/>
                  <w:divBdr>
                    <w:top w:val="none" w:sz="0" w:space="0" w:color="auto"/>
                    <w:left w:val="none" w:sz="0" w:space="0" w:color="auto"/>
                    <w:bottom w:val="none" w:sz="0" w:space="0" w:color="auto"/>
                    <w:right w:val="none" w:sz="0" w:space="0" w:color="auto"/>
                  </w:divBdr>
                </w:div>
                <w:div w:id="1057901779">
                  <w:marLeft w:val="0"/>
                  <w:marRight w:val="0"/>
                  <w:marTop w:val="0"/>
                  <w:marBottom w:val="0"/>
                  <w:divBdr>
                    <w:top w:val="none" w:sz="0" w:space="0" w:color="auto"/>
                    <w:left w:val="none" w:sz="0" w:space="0" w:color="auto"/>
                    <w:bottom w:val="none" w:sz="0" w:space="0" w:color="auto"/>
                    <w:right w:val="none" w:sz="0" w:space="0" w:color="auto"/>
                  </w:divBdr>
                </w:div>
                <w:div w:id="1364597367">
                  <w:marLeft w:val="0"/>
                  <w:marRight w:val="0"/>
                  <w:marTop w:val="0"/>
                  <w:marBottom w:val="0"/>
                  <w:divBdr>
                    <w:top w:val="none" w:sz="0" w:space="0" w:color="auto"/>
                    <w:left w:val="none" w:sz="0" w:space="0" w:color="auto"/>
                    <w:bottom w:val="none" w:sz="0" w:space="0" w:color="auto"/>
                    <w:right w:val="none" w:sz="0" w:space="0" w:color="auto"/>
                  </w:divBdr>
                </w:div>
                <w:div w:id="1184439441">
                  <w:marLeft w:val="0"/>
                  <w:marRight w:val="0"/>
                  <w:marTop w:val="0"/>
                  <w:marBottom w:val="0"/>
                  <w:divBdr>
                    <w:top w:val="none" w:sz="0" w:space="0" w:color="auto"/>
                    <w:left w:val="none" w:sz="0" w:space="0" w:color="auto"/>
                    <w:bottom w:val="none" w:sz="0" w:space="0" w:color="auto"/>
                    <w:right w:val="none" w:sz="0" w:space="0" w:color="auto"/>
                  </w:divBdr>
                </w:div>
                <w:div w:id="2118481551">
                  <w:marLeft w:val="0"/>
                  <w:marRight w:val="0"/>
                  <w:marTop w:val="0"/>
                  <w:marBottom w:val="0"/>
                  <w:divBdr>
                    <w:top w:val="none" w:sz="0" w:space="0" w:color="auto"/>
                    <w:left w:val="none" w:sz="0" w:space="0" w:color="auto"/>
                    <w:bottom w:val="none" w:sz="0" w:space="0" w:color="auto"/>
                    <w:right w:val="none" w:sz="0" w:space="0" w:color="auto"/>
                  </w:divBdr>
                </w:div>
                <w:div w:id="1685787910">
                  <w:marLeft w:val="0"/>
                  <w:marRight w:val="0"/>
                  <w:marTop w:val="0"/>
                  <w:marBottom w:val="0"/>
                  <w:divBdr>
                    <w:top w:val="none" w:sz="0" w:space="0" w:color="auto"/>
                    <w:left w:val="none" w:sz="0" w:space="0" w:color="auto"/>
                    <w:bottom w:val="none" w:sz="0" w:space="0" w:color="auto"/>
                    <w:right w:val="none" w:sz="0" w:space="0" w:color="auto"/>
                  </w:divBdr>
                </w:div>
                <w:div w:id="344358146">
                  <w:marLeft w:val="0"/>
                  <w:marRight w:val="0"/>
                  <w:marTop w:val="0"/>
                  <w:marBottom w:val="0"/>
                  <w:divBdr>
                    <w:top w:val="none" w:sz="0" w:space="0" w:color="auto"/>
                    <w:left w:val="none" w:sz="0" w:space="0" w:color="auto"/>
                    <w:bottom w:val="none" w:sz="0" w:space="0" w:color="auto"/>
                    <w:right w:val="none" w:sz="0" w:space="0" w:color="auto"/>
                  </w:divBdr>
                </w:div>
                <w:div w:id="1411846892">
                  <w:marLeft w:val="0"/>
                  <w:marRight w:val="0"/>
                  <w:marTop w:val="0"/>
                  <w:marBottom w:val="0"/>
                  <w:divBdr>
                    <w:top w:val="none" w:sz="0" w:space="0" w:color="auto"/>
                    <w:left w:val="none" w:sz="0" w:space="0" w:color="auto"/>
                    <w:bottom w:val="none" w:sz="0" w:space="0" w:color="auto"/>
                    <w:right w:val="none" w:sz="0" w:space="0" w:color="auto"/>
                  </w:divBdr>
                </w:div>
                <w:div w:id="1700007886">
                  <w:marLeft w:val="0"/>
                  <w:marRight w:val="0"/>
                  <w:marTop w:val="0"/>
                  <w:marBottom w:val="0"/>
                  <w:divBdr>
                    <w:top w:val="none" w:sz="0" w:space="0" w:color="auto"/>
                    <w:left w:val="none" w:sz="0" w:space="0" w:color="auto"/>
                    <w:bottom w:val="none" w:sz="0" w:space="0" w:color="auto"/>
                    <w:right w:val="none" w:sz="0" w:space="0" w:color="auto"/>
                  </w:divBdr>
                </w:div>
                <w:div w:id="1783769361">
                  <w:marLeft w:val="0"/>
                  <w:marRight w:val="0"/>
                  <w:marTop w:val="0"/>
                  <w:marBottom w:val="0"/>
                  <w:divBdr>
                    <w:top w:val="none" w:sz="0" w:space="0" w:color="auto"/>
                    <w:left w:val="none" w:sz="0" w:space="0" w:color="auto"/>
                    <w:bottom w:val="none" w:sz="0" w:space="0" w:color="auto"/>
                    <w:right w:val="none" w:sz="0" w:space="0" w:color="auto"/>
                  </w:divBdr>
                </w:div>
                <w:div w:id="196894147">
                  <w:marLeft w:val="0"/>
                  <w:marRight w:val="0"/>
                  <w:marTop w:val="0"/>
                  <w:marBottom w:val="0"/>
                  <w:divBdr>
                    <w:top w:val="none" w:sz="0" w:space="0" w:color="auto"/>
                    <w:left w:val="none" w:sz="0" w:space="0" w:color="auto"/>
                    <w:bottom w:val="none" w:sz="0" w:space="0" w:color="auto"/>
                    <w:right w:val="none" w:sz="0" w:space="0" w:color="auto"/>
                  </w:divBdr>
                </w:div>
                <w:div w:id="587544351">
                  <w:marLeft w:val="0"/>
                  <w:marRight w:val="0"/>
                  <w:marTop w:val="0"/>
                  <w:marBottom w:val="0"/>
                  <w:divBdr>
                    <w:top w:val="none" w:sz="0" w:space="0" w:color="auto"/>
                    <w:left w:val="none" w:sz="0" w:space="0" w:color="auto"/>
                    <w:bottom w:val="none" w:sz="0" w:space="0" w:color="auto"/>
                    <w:right w:val="none" w:sz="0" w:space="0" w:color="auto"/>
                  </w:divBdr>
                </w:div>
                <w:div w:id="818158329">
                  <w:marLeft w:val="0"/>
                  <w:marRight w:val="0"/>
                  <w:marTop w:val="0"/>
                  <w:marBottom w:val="0"/>
                  <w:divBdr>
                    <w:top w:val="none" w:sz="0" w:space="0" w:color="auto"/>
                    <w:left w:val="none" w:sz="0" w:space="0" w:color="auto"/>
                    <w:bottom w:val="none" w:sz="0" w:space="0" w:color="auto"/>
                    <w:right w:val="none" w:sz="0" w:space="0" w:color="auto"/>
                  </w:divBdr>
                </w:div>
                <w:div w:id="1075397445">
                  <w:marLeft w:val="0"/>
                  <w:marRight w:val="0"/>
                  <w:marTop w:val="0"/>
                  <w:marBottom w:val="0"/>
                  <w:divBdr>
                    <w:top w:val="none" w:sz="0" w:space="0" w:color="auto"/>
                    <w:left w:val="none" w:sz="0" w:space="0" w:color="auto"/>
                    <w:bottom w:val="none" w:sz="0" w:space="0" w:color="auto"/>
                    <w:right w:val="none" w:sz="0" w:space="0" w:color="auto"/>
                  </w:divBdr>
                </w:div>
                <w:div w:id="1326937504">
                  <w:marLeft w:val="0"/>
                  <w:marRight w:val="0"/>
                  <w:marTop w:val="0"/>
                  <w:marBottom w:val="0"/>
                  <w:divBdr>
                    <w:top w:val="none" w:sz="0" w:space="0" w:color="auto"/>
                    <w:left w:val="none" w:sz="0" w:space="0" w:color="auto"/>
                    <w:bottom w:val="none" w:sz="0" w:space="0" w:color="auto"/>
                    <w:right w:val="none" w:sz="0" w:space="0" w:color="auto"/>
                  </w:divBdr>
                </w:div>
                <w:div w:id="562982560">
                  <w:marLeft w:val="0"/>
                  <w:marRight w:val="0"/>
                  <w:marTop w:val="0"/>
                  <w:marBottom w:val="0"/>
                  <w:divBdr>
                    <w:top w:val="none" w:sz="0" w:space="0" w:color="auto"/>
                    <w:left w:val="none" w:sz="0" w:space="0" w:color="auto"/>
                    <w:bottom w:val="none" w:sz="0" w:space="0" w:color="auto"/>
                    <w:right w:val="none" w:sz="0" w:space="0" w:color="auto"/>
                  </w:divBdr>
                </w:div>
                <w:div w:id="180516201">
                  <w:marLeft w:val="0"/>
                  <w:marRight w:val="0"/>
                  <w:marTop w:val="0"/>
                  <w:marBottom w:val="0"/>
                  <w:divBdr>
                    <w:top w:val="none" w:sz="0" w:space="0" w:color="auto"/>
                    <w:left w:val="none" w:sz="0" w:space="0" w:color="auto"/>
                    <w:bottom w:val="none" w:sz="0" w:space="0" w:color="auto"/>
                    <w:right w:val="none" w:sz="0" w:space="0" w:color="auto"/>
                  </w:divBdr>
                </w:div>
                <w:div w:id="1618366912">
                  <w:marLeft w:val="0"/>
                  <w:marRight w:val="0"/>
                  <w:marTop w:val="0"/>
                  <w:marBottom w:val="0"/>
                  <w:divBdr>
                    <w:top w:val="none" w:sz="0" w:space="0" w:color="auto"/>
                    <w:left w:val="none" w:sz="0" w:space="0" w:color="auto"/>
                    <w:bottom w:val="none" w:sz="0" w:space="0" w:color="auto"/>
                    <w:right w:val="none" w:sz="0" w:space="0" w:color="auto"/>
                  </w:divBdr>
                </w:div>
                <w:div w:id="1138109821">
                  <w:marLeft w:val="0"/>
                  <w:marRight w:val="0"/>
                  <w:marTop w:val="0"/>
                  <w:marBottom w:val="0"/>
                  <w:divBdr>
                    <w:top w:val="none" w:sz="0" w:space="0" w:color="auto"/>
                    <w:left w:val="none" w:sz="0" w:space="0" w:color="auto"/>
                    <w:bottom w:val="none" w:sz="0" w:space="0" w:color="auto"/>
                    <w:right w:val="none" w:sz="0" w:space="0" w:color="auto"/>
                  </w:divBdr>
                </w:div>
                <w:div w:id="394671987">
                  <w:marLeft w:val="0"/>
                  <w:marRight w:val="0"/>
                  <w:marTop w:val="0"/>
                  <w:marBottom w:val="0"/>
                  <w:divBdr>
                    <w:top w:val="none" w:sz="0" w:space="0" w:color="auto"/>
                    <w:left w:val="none" w:sz="0" w:space="0" w:color="auto"/>
                    <w:bottom w:val="none" w:sz="0" w:space="0" w:color="auto"/>
                    <w:right w:val="none" w:sz="0" w:space="0" w:color="auto"/>
                  </w:divBdr>
                </w:div>
                <w:div w:id="1292517166">
                  <w:marLeft w:val="0"/>
                  <w:marRight w:val="0"/>
                  <w:marTop w:val="0"/>
                  <w:marBottom w:val="0"/>
                  <w:divBdr>
                    <w:top w:val="none" w:sz="0" w:space="0" w:color="auto"/>
                    <w:left w:val="none" w:sz="0" w:space="0" w:color="auto"/>
                    <w:bottom w:val="none" w:sz="0" w:space="0" w:color="auto"/>
                    <w:right w:val="none" w:sz="0" w:space="0" w:color="auto"/>
                  </w:divBdr>
                </w:div>
                <w:div w:id="1561133912">
                  <w:marLeft w:val="0"/>
                  <w:marRight w:val="0"/>
                  <w:marTop w:val="0"/>
                  <w:marBottom w:val="0"/>
                  <w:divBdr>
                    <w:top w:val="none" w:sz="0" w:space="0" w:color="auto"/>
                    <w:left w:val="none" w:sz="0" w:space="0" w:color="auto"/>
                    <w:bottom w:val="none" w:sz="0" w:space="0" w:color="auto"/>
                    <w:right w:val="none" w:sz="0" w:space="0" w:color="auto"/>
                  </w:divBdr>
                </w:div>
                <w:div w:id="1572231220">
                  <w:marLeft w:val="0"/>
                  <w:marRight w:val="0"/>
                  <w:marTop w:val="0"/>
                  <w:marBottom w:val="0"/>
                  <w:divBdr>
                    <w:top w:val="none" w:sz="0" w:space="0" w:color="auto"/>
                    <w:left w:val="none" w:sz="0" w:space="0" w:color="auto"/>
                    <w:bottom w:val="none" w:sz="0" w:space="0" w:color="auto"/>
                    <w:right w:val="none" w:sz="0" w:space="0" w:color="auto"/>
                  </w:divBdr>
                </w:div>
                <w:div w:id="1537086799">
                  <w:marLeft w:val="0"/>
                  <w:marRight w:val="0"/>
                  <w:marTop w:val="0"/>
                  <w:marBottom w:val="0"/>
                  <w:divBdr>
                    <w:top w:val="none" w:sz="0" w:space="0" w:color="auto"/>
                    <w:left w:val="none" w:sz="0" w:space="0" w:color="auto"/>
                    <w:bottom w:val="none" w:sz="0" w:space="0" w:color="auto"/>
                    <w:right w:val="none" w:sz="0" w:space="0" w:color="auto"/>
                  </w:divBdr>
                </w:div>
                <w:div w:id="1929120012">
                  <w:marLeft w:val="0"/>
                  <w:marRight w:val="0"/>
                  <w:marTop w:val="0"/>
                  <w:marBottom w:val="0"/>
                  <w:divBdr>
                    <w:top w:val="none" w:sz="0" w:space="0" w:color="auto"/>
                    <w:left w:val="none" w:sz="0" w:space="0" w:color="auto"/>
                    <w:bottom w:val="none" w:sz="0" w:space="0" w:color="auto"/>
                    <w:right w:val="none" w:sz="0" w:space="0" w:color="auto"/>
                  </w:divBdr>
                </w:div>
                <w:div w:id="508368532">
                  <w:marLeft w:val="0"/>
                  <w:marRight w:val="0"/>
                  <w:marTop w:val="0"/>
                  <w:marBottom w:val="0"/>
                  <w:divBdr>
                    <w:top w:val="none" w:sz="0" w:space="0" w:color="auto"/>
                    <w:left w:val="none" w:sz="0" w:space="0" w:color="auto"/>
                    <w:bottom w:val="none" w:sz="0" w:space="0" w:color="auto"/>
                    <w:right w:val="none" w:sz="0" w:space="0" w:color="auto"/>
                  </w:divBdr>
                </w:div>
                <w:div w:id="1276909923">
                  <w:marLeft w:val="0"/>
                  <w:marRight w:val="0"/>
                  <w:marTop w:val="0"/>
                  <w:marBottom w:val="0"/>
                  <w:divBdr>
                    <w:top w:val="none" w:sz="0" w:space="0" w:color="auto"/>
                    <w:left w:val="none" w:sz="0" w:space="0" w:color="auto"/>
                    <w:bottom w:val="none" w:sz="0" w:space="0" w:color="auto"/>
                    <w:right w:val="none" w:sz="0" w:space="0" w:color="auto"/>
                  </w:divBdr>
                </w:div>
                <w:div w:id="1747846022">
                  <w:marLeft w:val="0"/>
                  <w:marRight w:val="0"/>
                  <w:marTop w:val="0"/>
                  <w:marBottom w:val="0"/>
                  <w:divBdr>
                    <w:top w:val="none" w:sz="0" w:space="0" w:color="auto"/>
                    <w:left w:val="none" w:sz="0" w:space="0" w:color="auto"/>
                    <w:bottom w:val="none" w:sz="0" w:space="0" w:color="auto"/>
                    <w:right w:val="none" w:sz="0" w:space="0" w:color="auto"/>
                  </w:divBdr>
                </w:div>
                <w:div w:id="753162941">
                  <w:marLeft w:val="0"/>
                  <w:marRight w:val="0"/>
                  <w:marTop w:val="0"/>
                  <w:marBottom w:val="0"/>
                  <w:divBdr>
                    <w:top w:val="none" w:sz="0" w:space="0" w:color="auto"/>
                    <w:left w:val="none" w:sz="0" w:space="0" w:color="auto"/>
                    <w:bottom w:val="none" w:sz="0" w:space="0" w:color="auto"/>
                    <w:right w:val="none" w:sz="0" w:space="0" w:color="auto"/>
                  </w:divBdr>
                </w:div>
                <w:div w:id="502016863">
                  <w:marLeft w:val="0"/>
                  <w:marRight w:val="0"/>
                  <w:marTop w:val="0"/>
                  <w:marBottom w:val="0"/>
                  <w:divBdr>
                    <w:top w:val="none" w:sz="0" w:space="0" w:color="auto"/>
                    <w:left w:val="none" w:sz="0" w:space="0" w:color="auto"/>
                    <w:bottom w:val="none" w:sz="0" w:space="0" w:color="auto"/>
                    <w:right w:val="none" w:sz="0" w:space="0" w:color="auto"/>
                  </w:divBdr>
                </w:div>
                <w:div w:id="1987658527">
                  <w:marLeft w:val="0"/>
                  <w:marRight w:val="0"/>
                  <w:marTop w:val="0"/>
                  <w:marBottom w:val="0"/>
                  <w:divBdr>
                    <w:top w:val="none" w:sz="0" w:space="0" w:color="auto"/>
                    <w:left w:val="none" w:sz="0" w:space="0" w:color="auto"/>
                    <w:bottom w:val="none" w:sz="0" w:space="0" w:color="auto"/>
                    <w:right w:val="none" w:sz="0" w:space="0" w:color="auto"/>
                  </w:divBdr>
                </w:div>
                <w:div w:id="395009291">
                  <w:marLeft w:val="0"/>
                  <w:marRight w:val="0"/>
                  <w:marTop w:val="0"/>
                  <w:marBottom w:val="0"/>
                  <w:divBdr>
                    <w:top w:val="none" w:sz="0" w:space="0" w:color="auto"/>
                    <w:left w:val="none" w:sz="0" w:space="0" w:color="auto"/>
                    <w:bottom w:val="none" w:sz="0" w:space="0" w:color="auto"/>
                    <w:right w:val="none" w:sz="0" w:space="0" w:color="auto"/>
                  </w:divBdr>
                </w:div>
                <w:div w:id="134419095">
                  <w:marLeft w:val="0"/>
                  <w:marRight w:val="0"/>
                  <w:marTop w:val="0"/>
                  <w:marBottom w:val="0"/>
                  <w:divBdr>
                    <w:top w:val="none" w:sz="0" w:space="0" w:color="auto"/>
                    <w:left w:val="none" w:sz="0" w:space="0" w:color="auto"/>
                    <w:bottom w:val="none" w:sz="0" w:space="0" w:color="auto"/>
                    <w:right w:val="none" w:sz="0" w:space="0" w:color="auto"/>
                  </w:divBdr>
                </w:div>
                <w:div w:id="739403123">
                  <w:marLeft w:val="0"/>
                  <w:marRight w:val="0"/>
                  <w:marTop w:val="0"/>
                  <w:marBottom w:val="0"/>
                  <w:divBdr>
                    <w:top w:val="none" w:sz="0" w:space="0" w:color="auto"/>
                    <w:left w:val="none" w:sz="0" w:space="0" w:color="auto"/>
                    <w:bottom w:val="none" w:sz="0" w:space="0" w:color="auto"/>
                    <w:right w:val="none" w:sz="0" w:space="0" w:color="auto"/>
                  </w:divBdr>
                </w:div>
                <w:div w:id="512574834">
                  <w:marLeft w:val="0"/>
                  <w:marRight w:val="0"/>
                  <w:marTop w:val="0"/>
                  <w:marBottom w:val="0"/>
                  <w:divBdr>
                    <w:top w:val="none" w:sz="0" w:space="0" w:color="auto"/>
                    <w:left w:val="none" w:sz="0" w:space="0" w:color="auto"/>
                    <w:bottom w:val="none" w:sz="0" w:space="0" w:color="auto"/>
                    <w:right w:val="none" w:sz="0" w:space="0" w:color="auto"/>
                  </w:divBdr>
                </w:div>
                <w:div w:id="1204906850">
                  <w:marLeft w:val="0"/>
                  <w:marRight w:val="0"/>
                  <w:marTop w:val="0"/>
                  <w:marBottom w:val="0"/>
                  <w:divBdr>
                    <w:top w:val="none" w:sz="0" w:space="0" w:color="auto"/>
                    <w:left w:val="none" w:sz="0" w:space="0" w:color="auto"/>
                    <w:bottom w:val="none" w:sz="0" w:space="0" w:color="auto"/>
                    <w:right w:val="none" w:sz="0" w:space="0" w:color="auto"/>
                  </w:divBdr>
                </w:div>
                <w:div w:id="1234000970">
                  <w:marLeft w:val="0"/>
                  <w:marRight w:val="0"/>
                  <w:marTop w:val="0"/>
                  <w:marBottom w:val="0"/>
                  <w:divBdr>
                    <w:top w:val="none" w:sz="0" w:space="0" w:color="auto"/>
                    <w:left w:val="none" w:sz="0" w:space="0" w:color="auto"/>
                    <w:bottom w:val="none" w:sz="0" w:space="0" w:color="auto"/>
                    <w:right w:val="none" w:sz="0" w:space="0" w:color="auto"/>
                  </w:divBdr>
                </w:div>
                <w:div w:id="933319239">
                  <w:marLeft w:val="0"/>
                  <w:marRight w:val="0"/>
                  <w:marTop w:val="0"/>
                  <w:marBottom w:val="0"/>
                  <w:divBdr>
                    <w:top w:val="none" w:sz="0" w:space="0" w:color="auto"/>
                    <w:left w:val="none" w:sz="0" w:space="0" w:color="auto"/>
                    <w:bottom w:val="none" w:sz="0" w:space="0" w:color="auto"/>
                    <w:right w:val="none" w:sz="0" w:space="0" w:color="auto"/>
                  </w:divBdr>
                </w:div>
                <w:div w:id="561915976">
                  <w:marLeft w:val="0"/>
                  <w:marRight w:val="0"/>
                  <w:marTop w:val="0"/>
                  <w:marBottom w:val="0"/>
                  <w:divBdr>
                    <w:top w:val="none" w:sz="0" w:space="0" w:color="auto"/>
                    <w:left w:val="none" w:sz="0" w:space="0" w:color="auto"/>
                    <w:bottom w:val="none" w:sz="0" w:space="0" w:color="auto"/>
                    <w:right w:val="none" w:sz="0" w:space="0" w:color="auto"/>
                  </w:divBdr>
                </w:div>
                <w:div w:id="1907639270">
                  <w:marLeft w:val="0"/>
                  <w:marRight w:val="0"/>
                  <w:marTop w:val="0"/>
                  <w:marBottom w:val="0"/>
                  <w:divBdr>
                    <w:top w:val="none" w:sz="0" w:space="0" w:color="auto"/>
                    <w:left w:val="none" w:sz="0" w:space="0" w:color="auto"/>
                    <w:bottom w:val="none" w:sz="0" w:space="0" w:color="auto"/>
                    <w:right w:val="none" w:sz="0" w:space="0" w:color="auto"/>
                  </w:divBdr>
                </w:div>
                <w:div w:id="1653948369">
                  <w:marLeft w:val="0"/>
                  <w:marRight w:val="0"/>
                  <w:marTop w:val="0"/>
                  <w:marBottom w:val="0"/>
                  <w:divBdr>
                    <w:top w:val="none" w:sz="0" w:space="0" w:color="auto"/>
                    <w:left w:val="none" w:sz="0" w:space="0" w:color="auto"/>
                    <w:bottom w:val="none" w:sz="0" w:space="0" w:color="auto"/>
                    <w:right w:val="none" w:sz="0" w:space="0" w:color="auto"/>
                  </w:divBdr>
                </w:div>
                <w:div w:id="1659840501">
                  <w:marLeft w:val="0"/>
                  <w:marRight w:val="0"/>
                  <w:marTop w:val="0"/>
                  <w:marBottom w:val="0"/>
                  <w:divBdr>
                    <w:top w:val="none" w:sz="0" w:space="0" w:color="auto"/>
                    <w:left w:val="none" w:sz="0" w:space="0" w:color="auto"/>
                    <w:bottom w:val="none" w:sz="0" w:space="0" w:color="auto"/>
                    <w:right w:val="none" w:sz="0" w:space="0" w:color="auto"/>
                  </w:divBdr>
                </w:div>
                <w:div w:id="1824006175">
                  <w:marLeft w:val="0"/>
                  <w:marRight w:val="0"/>
                  <w:marTop w:val="0"/>
                  <w:marBottom w:val="0"/>
                  <w:divBdr>
                    <w:top w:val="none" w:sz="0" w:space="0" w:color="auto"/>
                    <w:left w:val="none" w:sz="0" w:space="0" w:color="auto"/>
                    <w:bottom w:val="none" w:sz="0" w:space="0" w:color="auto"/>
                    <w:right w:val="none" w:sz="0" w:space="0" w:color="auto"/>
                  </w:divBdr>
                </w:div>
                <w:div w:id="1477869395">
                  <w:marLeft w:val="0"/>
                  <w:marRight w:val="0"/>
                  <w:marTop w:val="0"/>
                  <w:marBottom w:val="0"/>
                  <w:divBdr>
                    <w:top w:val="none" w:sz="0" w:space="0" w:color="auto"/>
                    <w:left w:val="none" w:sz="0" w:space="0" w:color="auto"/>
                    <w:bottom w:val="none" w:sz="0" w:space="0" w:color="auto"/>
                    <w:right w:val="none" w:sz="0" w:space="0" w:color="auto"/>
                  </w:divBdr>
                </w:div>
                <w:div w:id="843780797">
                  <w:marLeft w:val="0"/>
                  <w:marRight w:val="0"/>
                  <w:marTop w:val="0"/>
                  <w:marBottom w:val="0"/>
                  <w:divBdr>
                    <w:top w:val="none" w:sz="0" w:space="0" w:color="auto"/>
                    <w:left w:val="none" w:sz="0" w:space="0" w:color="auto"/>
                    <w:bottom w:val="none" w:sz="0" w:space="0" w:color="auto"/>
                    <w:right w:val="none" w:sz="0" w:space="0" w:color="auto"/>
                  </w:divBdr>
                </w:div>
                <w:div w:id="1690714460">
                  <w:marLeft w:val="0"/>
                  <w:marRight w:val="0"/>
                  <w:marTop w:val="0"/>
                  <w:marBottom w:val="0"/>
                  <w:divBdr>
                    <w:top w:val="none" w:sz="0" w:space="0" w:color="auto"/>
                    <w:left w:val="none" w:sz="0" w:space="0" w:color="auto"/>
                    <w:bottom w:val="none" w:sz="0" w:space="0" w:color="auto"/>
                    <w:right w:val="none" w:sz="0" w:space="0" w:color="auto"/>
                  </w:divBdr>
                </w:div>
                <w:div w:id="273371205">
                  <w:marLeft w:val="0"/>
                  <w:marRight w:val="0"/>
                  <w:marTop w:val="0"/>
                  <w:marBottom w:val="0"/>
                  <w:divBdr>
                    <w:top w:val="none" w:sz="0" w:space="0" w:color="auto"/>
                    <w:left w:val="none" w:sz="0" w:space="0" w:color="auto"/>
                    <w:bottom w:val="none" w:sz="0" w:space="0" w:color="auto"/>
                    <w:right w:val="none" w:sz="0" w:space="0" w:color="auto"/>
                  </w:divBdr>
                </w:div>
                <w:div w:id="44062719">
                  <w:marLeft w:val="0"/>
                  <w:marRight w:val="0"/>
                  <w:marTop w:val="0"/>
                  <w:marBottom w:val="0"/>
                  <w:divBdr>
                    <w:top w:val="none" w:sz="0" w:space="0" w:color="auto"/>
                    <w:left w:val="none" w:sz="0" w:space="0" w:color="auto"/>
                    <w:bottom w:val="none" w:sz="0" w:space="0" w:color="auto"/>
                    <w:right w:val="none" w:sz="0" w:space="0" w:color="auto"/>
                  </w:divBdr>
                </w:div>
                <w:div w:id="1959604009">
                  <w:marLeft w:val="0"/>
                  <w:marRight w:val="0"/>
                  <w:marTop w:val="0"/>
                  <w:marBottom w:val="0"/>
                  <w:divBdr>
                    <w:top w:val="none" w:sz="0" w:space="0" w:color="auto"/>
                    <w:left w:val="none" w:sz="0" w:space="0" w:color="auto"/>
                    <w:bottom w:val="none" w:sz="0" w:space="0" w:color="auto"/>
                    <w:right w:val="none" w:sz="0" w:space="0" w:color="auto"/>
                  </w:divBdr>
                </w:div>
                <w:div w:id="1026252926">
                  <w:marLeft w:val="0"/>
                  <w:marRight w:val="0"/>
                  <w:marTop w:val="0"/>
                  <w:marBottom w:val="0"/>
                  <w:divBdr>
                    <w:top w:val="none" w:sz="0" w:space="0" w:color="auto"/>
                    <w:left w:val="none" w:sz="0" w:space="0" w:color="auto"/>
                    <w:bottom w:val="none" w:sz="0" w:space="0" w:color="auto"/>
                    <w:right w:val="none" w:sz="0" w:space="0" w:color="auto"/>
                  </w:divBdr>
                </w:div>
                <w:div w:id="1628202272">
                  <w:marLeft w:val="0"/>
                  <w:marRight w:val="0"/>
                  <w:marTop w:val="0"/>
                  <w:marBottom w:val="0"/>
                  <w:divBdr>
                    <w:top w:val="none" w:sz="0" w:space="0" w:color="auto"/>
                    <w:left w:val="none" w:sz="0" w:space="0" w:color="auto"/>
                    <w:bottom w:val="none" w:sz="0" w:space="0" w:color="auto"/>
                    <w:right w:val="none" w:sz="0" w:space="0" w:color="auto"/>
                  </w:divBdr>
                </w:div>
                <w:div w:id="815688285">
                  <w:marLeft w:val="0"/>
                  <w:marRight w:val="0"/>
                  <w:marTop w:val="0"/>
                  <w:marBottom w:val="0"/>
                  <w:divBdr>
                    <w:top w:val="none" w:sz="0" w:space="0" w:color="auto"/>
                    <w:left w:val="none" w:sz="0" w:space="0" w:color="auto"/>
                    <w:bottom w:val="none" w:sz="0" w:space="0" w:color="auto"/>
                    <w:right w:val="none" w:sz="0" w:space="0" w:color="auto"/>
                  </w:divBdr>
                </w:div>
                <w:div w:id="464465715">
                  <w:marLeft w:val="0"/>
                  <w:marRight w:val="0"/>
                  <w:marTop w:val="0"/>
                  <w:marBottom w:val="0"/>
                  <w:divBdr>
                    <w:top w:val="none" w:sz="0" w:space="0" w:color="auto"/>
                    <w:left w:val="none" w:sz="0" w:space="0" w:color="auto"/>
                    <w:bottom w:val="none" w:sz="0" w:space="0" w:color="auto"/>
                    <w:right w:val="none" w:sz="0" w:space="0" w:color="auto"/>
                  </w:divBdr>
                </w:div>
                <w:div w:id="1278558529">
                  <w:marLeft w:val="0"/>
                  <w:marRight w:val="0"/>
                  <w:marTop w:val="0"/>
                  <w:marBottom w:val="0"/>
                  <w:divBdr>
                    <w:top w:val="none" w:sz="0" w:space="0" w:color="auto"/>
                    <w:left w:val="none" w:sz="0" w:space="0" w:color="auto"/>
                    <w:bottom w:val="none" w:sz="0" w:space="0" w:color="auto"/>
                    <w:right w:val="none" w:sz="0" w:space="0" w:color="auto"/>
                  </w:divBdr>
                </w:div>
                <w:div w:id="1709406072">
                  <w:marLeft w:val="0"/>
                  <w:marRight w:val="0"/>
                  <w:marTop w:val="0"/>
                  <w:marBottom w:val="0"/>
                  <w:divBdr>
                    <w:top w:val="none" w:sz="0" w:space="0" w:color="auto"/>
                    <w:left w:val="none" w:sz="0" w:space="0" w:color="auto"/>
                    <w:bottom w:val="none" w:sz="0" w:space="0" w:color="auto"/>
                    <w:right w:val="none" w:sz="0" w:space="0" w:color="auto"/>
                  </w:divBdr>
                </w:div>
                <w:div w:id="1952324162">
                  <w:marLeft w:val="0"/>
                  <w:marRight w:val="0"/>
                  <w:marTop w:val="0"/>
                  <w:marBottom w:val="0"/>
                  <w:divBdr>
                    <w:top w:val="none" w:sz="0" w:space="0" w:color="auto"/>
                    <w:left w:val="none" w:sz="0" w:space="0" w:color="auto"/>
                    <w:bottom w:val="none" w:sz="0" w:space="0" w:color="auto"/>
                    <w:right w:val="none" w:sz="0" w:space="0" w:color="auto"/>
                  </w:divBdr>
                </w:div>
                <w:div w:id="1660575892">
                  <w:marLeft w:val="0"/>
                  <w:marRight w:val="0"/>
                  <w:marTop w:val="0"/>
                  <w:marBottom w:val="0"/>
                  <w:divBdr>
                    <w:top w:val="none" w:sz="0" w:space="0" w:color="auto"/>
                    <w:left w:val="none" w:sz="0" w:space="0" w:color="auto"/>
                    <w:bottom w:val="none" w:sz="0" w:space="0" w:color="auto"/>
                    <w:right w:val="none" w:sz="0" w:space="0" w:color="auto"/>
                  </w:divBdr>
                </w:div>
                <w:div w:id="779180100">
                  <w:marLeft w:val="0"/>
                  <w:marRight w:val="0"/>
                  <w:marTop w:val="0"/>
                  <w:marBottom w:val="0"/>
                  <w:divBdr>
                    <w:top w:val="none" w:sz="0" w:space="0" w:color="auto"/>
                    <w:left w:val="none" w:sz="0" w:space="0" w:color="auto"/>
                    <w:bottom w:val="none" w:sz="0" w:space="0" w:color="auto"/>
                    <w:right w:val="none" w:sz="0" w:space="0" w:color="auto"/>
                  </w:divBdr>
                </w:div>
                <w:div w:id="1357074855">
                  <w:marLeft w:val="0"/>
                  <w:marRight w:val="0"/>
                  <w:marTop w:val="0"/>
                  <w:marBottom w:val="0"/>
                  <w:divBdr>
                    <w:top w:val="none" w:sz="0" w:space="0" w:color="auto"/>
                    <w:left w:val="none" w:sz="0" w:space="0" w:color="auto"/>
                    <w:bottom w:val="none" w:sz="0" w:space="0" w:color="auto"/>
                    <w:right w:val="none" w:sz="0" w:space="0" w:color="auto"/>
                  </w:divBdr>
                </w:div>
                <w:div w:id="427652662">
                  <w:marLeft w:val="0"/>
                  <w:marRight w:val="0"/>
                  <w:marTop w:val="0"/>
                  <w:marBottom w:val="0"/>
                  <w:divBdr>
                    <w:top w:val="none" w:sz="0" w:space="0" w:color="auto"/>
                    <w:left w:val="none" w:sz="0" w:space="0" w:color="auto"/>
                    <w:bottom w:val="none" w:sz="0" w:space="0" w:color="auto"/>
                    <w:right w:val="none" w:sz="0" w:space="0" w:color="auto"/>
                  </w:divBdr>
                </w:div>
                <w:div w:id="479227664">
                  <w:marLeft w:val="0"/>
                  <w:marRight w:val="0"/>
                  <w:marTop w:val="0"/>
                  <w:marBottom w:val="0"/>
                  <w:divBdr>
                    <w:top w:val="none" w:sz="0" w:space="0" w:color="auto"/>
                    <w:left w:val="none" w:sz="0" w:space="0" w:color="auto"/>
                    <w:bottom w:val="none" w:sz="0" w:space="0" w:color="auto"/>
                    <w:right w:val="none" w:sz="0" w:space="0" w:color="auto"/>
                  </w:divBdr>
                </w:div>
                <w:div w:id="1774474809">
                  <w:marLeft w:val="0"/>
                  <w:marRight w:val="0"/>
                  <w:marTop w:val="0"/>
                  <w:marBottom w:val="0"/>
                  <w:divBdr>
                    <w:top w:val="none" w:sz="0" w:space="0" w:color="auto"/>
                    <w:left w:val="none" w:sz="0" w:space="0" w:color="auto"/>
                    <w:bottom w:val="none" w:sz="0" w:space="0" w:color="auto"/>
                    <w:right w:val="none" w:sz="0" w:space="0" w:color="auto"/>
                  </w:divBdr>
                </w:div>
                <w:div w:id="1744142066">
                  <w:marLeft w:val="0"/>
                  <w:marRight w:val="0"/>
                  <w:marTop w:val="0"/>
                  <w:marBottom w:val="0"/>
                  <w:divBdr>
                    <w:top w:val="none" w:sz="0" w:space="0" w:color="auto"/>
                    <w:left w:val="none" w:sz="0" w:space="0" w:color="auto"/>
                    <w:bottom w:val="none" w:sz="0" w:space="0" w:color="auto"/>
                    <w:right w:val="none" w:sz="0" w:space="0" w:color="auto"/>
                  </w:divBdr>
                </w:div>
                <w:div w:id="831456335">
                  <w:marLeft w:val="0"/>
                  <w:marRight w:val="0"/>
                  <w:marTop w:val="0"/>
                  <w:marBottom w:val="0"/>
                  <w:divBdr>
                    <w:top w:val="none" w:sz="0" w:space="0" w:color="auto"/>
                    <w:left w:val="none" w:sz="0" w:space="0" w:color="auto"/>
                    <w:bottom w:val="none" w:sz="0" w:space="0" w:color="auto"/>
                    <w:right w:val="none" w:sz="0" w:space="0" w:color="auto"/>
                  </w:divBdr>
                </w:div>
                <w:div w:id="1575433090">
                  <w:marLeft w:val="0"/>
                  <w:marRight w:val="0"/>
                  <w:marTop w:val="0"/>
                  <w:marBottom w:val="0"/>
                  <w:divBdr>
                    <w:top w:val="none" w:sz="0" w:space="0" w:color="auto"/>
                    <w:left w:val="none" w:sz="0" w:space="0" w:color="auto"/>
                    <w:bottom w:val="none" w:sz="0" w:space="0" w:color="auto"/>
                    <w:right w:val="none" w:sz="0" w:space="0" w:color="auto"/>
                  </w:divBdr>
                </w:div>
                <w:div w:id="191109638">
                  <w:marLeft w:val="0"/>
                  <w:marRight w:val="0"/>
                  <w:marTop w:val="0"/>
                  <w:marBottom w:val="0"/>
                  <w:divBdr>
                    <w:top w:val="none" w:sz="0" w:space="0" w:color="auto"/>
                    <w:left w:val="none" w:sz="0" w:space="0" w:color="auto"/>
                    <w:bottom w:val="none" w:sz="0" w:space="0" w:color="auto"/>
                    <w:right w:val="none" w:sz="0" w:space="0" w:color="auto"/>
                  </w:divBdr>
                </w:div>
                <w:div w:id="2033875520">
                  <w:marLeft w:val="0"/>
                  <w:marRight w:val="0"/>
                  <w:marTop w:val="0"/>
                  <w:marBottom w:val="0"/>
                  <w:divBdr>
                    <w:top w:val="none" w:sz="0" w:space="0" w:color="auto"/>
                    <w:left w:val="none" w:sz="0" w:space="0" w:color="auto"/>
                    <w:bottom w:val="none" w:sz="0" w:space="0" w:color="auto"/>
                    <w:right w:val="none" w:sz="0" w:space="0" w:color="auto"/>
                  </w:divBdr>
                </w:div>
                <w:div w:id="564297719">
                  <w:marLeft w:val="0"/>
                  <w:marRight w:val="0"/>
                  <w:marTop w:val="0"/>
                  <w:marBottom w:val="0"/>
                  <w:divBdr>
                    <w:top w:val="none" w:sz="0" w:space="0" w:color="auto"/>
                    <w:left w:val="none" w:sz="0" w:space="0" w:color="auto"/>
                    <w:bottom w:val="none" w:sz="0" w:space="0" w:color="auto"/>
                    <w:right w:val="none" w:sz="0" w:space="0" w:color="auto"/>
                  </w:divBdr>
                </w:div>
                <w:div w:id="1346058174">
                  <w:marLeft w:val="0"/>
                  <w:marRight w:val="0"/>
                  <w:marTop w:val="0"/>
                  <w:marBottom w:val="0"/>
                  <w:divBdr>
                    <w:top w:val="none" w:sz="0" w:space="0" w:color="auto"/>
                    <w:left w:val="none" w:sz="0" w:space="0" w:color="auto"/>
                    <w:bottom w:val="none" w:sz="0" w:space="0" w:color="auto"/>
                    <w:right w:val="none" w:sz="0" w:space="0" w:color="auto"/>
                  </w:divBdr>
                </w:div>
                <w:div w:id="18118701">
                  <w:marLeft w:val="0"/>
                  <w:marRight w:val="0"/>
                  <w:marTop w:val="0"/>
                  <w:marBottom w:val="0"/>
                  <w:divBdr>
                    <w:top w:val="none" w:sz="0" w:space="0" w:color="auto"/>
                    <w:left w:val="none" w:sz="0" w:space="0" w:color="auto"/>
                    <w:bottom w:val="none" w:sz="0" w:space="0" w:color="auto"/>
                    <w:right w:val="none" w:sz="0" w:space="0" w:color="auto"/>
                  </w:divBdr>
                </w:div>
                <w:div w:id="38407640">
                  <w:marLeft w:val="0"/>
                  <w:marRight w:val="0"/>
                  <w:marTop w:val="0"/>
                  <w:marBottom w:val="0"/>
                  <w:divBdr>
                    <w:top w:val="none" w:sz="0" w:space="0" w:color="auto"/>
                    <w:left w:val="none" w:sz="0" w:space="0" w:color="auto"/>
                    <w:bottom w:val="none" w:sz="0" w:space="0" w:color="auto"/>
                    <w:right w:val="none" w:sz="0" w:space="0" w:color="auto"/>
                  </w:divBdr>
                </w:div>
                <w:div w:id="399404983">
                  <w:marLeft w:val="0"/>
                  <w:marRight w:val="0"/>
                  <w:marTop w:val="0"/>
                  <w:marBottom w:val="0"/>
                  <w:divBdr>
                    <w:top w:val="none" w:sz="0" w:space="0" w:color="auto"/>
                    <w:left w:val="none" w:sz="0" w:space="0" w:color="auto"/>
                    <w:bottom w:val="none" w:sz="0" w:space="0" w:color="auto"/>
                    <w:right w:val="none" w:sz="0" w:space="0" w:color="auto"/>
                  </w:divBdr>
                </w:div>
                <w:div w:id="1810126733">
                  <w:marLeft w:val="0"/>
                  <w:marRight w:val="0"/>
                  <w:marTop w:val="0"/>
                  <w:marBottom w:val="0"/>
                  <w:divBdr>
                    <w:top w:val="none" w:sz="0" w:space="0" w:color="auto"/>
                    <w:left w:val="none" w:sz="0" w:space="0" w:color="auto"/>
                    <w:bottom w:val="none" w:sz="0" w:space="0" w:color="auto"/>
                    <w:right w:val="none" w:sz="0" w:space="0" w:color="auto"/>
                  </w:divBdr>
                </w:div>
                <w:div w:id="1309893502">
                  <w:marLeft w:val="0"/>
                  <w:marRight w:val="0"/>
                  <w:marTop w:val="0"/>
                  <w:marBottom w:val="0"/>
                  <w:divBdr>
                    <w:top w:val="none" w:sz="0" w:space="0" w:color="auto"/>
                    <w:left w:val="none" w:sz="0" w:space="0" w:color="auto"/>
                    <w:bottom w:val="none" w:sz="0" w:space="0" w:color="auto"/>
                    <w:right w:val="none" w:sz="0" w:space="0" w:color="auto"/>
                  </w:divBdr>
                </w:div>
                <w:div w:id="1899900390">
                  <w:marLeft w:val="0"/>
                  <w:marRight w:val="0"/>
                  <w:marTop w:val="0"/>
                  <w:marBottom w:val="0"/>
                  <w:divBdr>
                    <w:top w:val="none" w:sz="0" w:space="0" w:color="auto"/>
                    <w:left w:val="none" w:sz="0" w:space="0" w:color="auto"/>
                    <w:bottom w:val="none" w:sz="0" w:space="0" w:color="auto"/>
                    <w:right w:val="none" w:sz="0" w:space="0" w:color="auto"/>
                  </w:divBdr>
                </w:div>
                <w:div w:id="2015495251">
                  <w:marLeft w:val="0"/>
                  <w:marRight w:val="0"/>
                  <w:marTop w:val="0"/>
                  <w:marBottom w:val="0"/>
                  <w:divBdr>
                    <w:top w:val="none" w:sz="0" w:space="0" w:color="auto"/>
                    <w:left w:val="none" w:sz="0" w:space="0" w:color="auto"/>
                    <w:bottom w:val="none" w:sz="0" w:space="0" w:color="auto"/>
                    <w:right w:val="none" w:sz="0" w:space="0" w:color="auto"/>
                  </w:divBdr>
                </w:div>
                <w:div w:id="1995643203">
                  <w:marLeft w:val="0"/>
                  <w:marRight w:val="0"/>
                  <w:marTop w:val="0"/>
                  <w:marBottom w:val="0"/>
                  <w:divBdr>
                    <w:top w:val="none" w:sz="0" w:space="0" w:color="auto"/>
                    <w:left w:val="none" w:sz="0" w:space="0" w:color="auto"/>
                    <w:bottom w:val="none" w:sz="0" w:space="0" w:color="auto"/>
                    <w:right w:val="none" w:sz="0" w:space="0" w:color="auto"/>
                  </w:divBdr>
                </w:div>
                <w:div w:id="795870878">
                  <w:marLeft w:val="0"/>
                  <w:marRight w:val="0"/>
                  <w:marTop w:val="0"/>
                  <w:marBottom w:val="0"/>
                  <w:divBdr>
                    <w:top w:val="none" w:sz="0" w:space="0" w:color="auto"/>
                    <w:left w:val="none" w:sz="0" w:space="0" w:color="auto"/>
                    <w:bottom w:val="none" w:sz="0" w:space="0" w:color="auto"/>
                    <w:right w:val="none" w:sz="0" w:space="0" w:color="auto"/>
                  </w:divBdr>
                </w:div>
                <w:div w:id="1722905464">
                  <w:marLeft w:val="0"/>
                  <w:marRight w:val="0"/>
                  <w:marTop w:val="0"/>
                  <w:marBottom w:val="0"/>
                  <w:divBdr>
                    <w:top w:val="none" w:sz="0" w:space="0" w:color="auto"/>
                    <w:left w:val="none" w:sz="0" w:space="0" w:color="auto"/>
                    <w:bottom w:val="none" w:sz="0" w:space="0" w:color="auto"/>
                    <w:right w:val="none" w:sz="0" w:space="0" w:color="auto"/>
                  </w:divBdr>
                </w:div>
                <w:div w:id="1547448516">
                  <w:marLeft w:val="0"/>
                  <w:marRight w:val="0"/>
                  <w:marTop w:val="0"/>
                  <w:marBottom w:val="0"/>
                  <w:divBdr>
                    <w:top w:val="none" w:sz="0" w:space="0" w:color="auto"/>
                    <w:left w:val="none" w:sz="0" w:space="0" w:color="auto"/>
                    <w:bottom w:val="none" w:sz="0" w:space="0" w:color="auto"/>
                    <w:right w:val="none" w:sz="0" w:space="0" w:color="auto"/>
                  </w:divBdr>
                </w:div>
                <w:div w:id="1925147645">
                  <w:marLeft w:val="0"/>
                  <w:marRight w:val="0"/>
                  <w:marTop w:val="0"/>
                  <w:marBottom w:val="0"/>
                  <w:divBdr>
                    <w:top w:val="none" w:sz="0" w:space="0" w:color="auto"/>
                    <w:left w:val="none" w:sz="0" w:space="0" w:color="auto"/>
                    <w:bottom w:val="none" w:sz="0" w:space="0" w:color="auto"/>
                    <w:right w:val="none" w:sz="0" w:space="0" w:color="auto"/>
                  </w:divBdr>
                </w:div>
                <w:div w:id="2130657669">
                  <w:marLeft w:val="0"/>
                  <w:marRight w:val="0"/>
                  <w:marTop w:val="0"/>
                  <w:marBottom w:val="0"/>
                  <w:divBdr>
                    <w:top w:val="none" w:sz="0" w:space="0" w:color="auto"/>
                    <w:left w:val="none" w:sz="0" w:space="0" w:color="auto"/>
                    <w:bottom w:val="none" w:sz="0" w:space="0" w:color="auto"/>
                    <w:right w:val="none" w:sz="0" w:space="0" w:color="auto"/>
                  </w:divBdr>
                </w:div>
                <w:div w:id="880170498">
                  <w:marLeft w:val="0"/>
                  <w:marRight w:val="0"/>
                  <w:marTop w:val="0"/>
                  <w:marBottom w:val="0"/>
                  <w:divBdr>
                    <w:top w:val="none" w:sz="0" w:space="0" w:color="auto"/>
                    <w:left w:val="none" w:sz="0" w:space="0" w:color="auto"/>
                    <w:bottom w:val="none" w:sz="0" w:space="0" w:color="auto"/>
                    <w:right w:val="none" w:sz="0" w:space="0" w:color="auto"/>
                  </w:divBdr>
                </w:div>
                <w:div w:id="1063681674">
                  <w:marLeft w:val="0"/>
                  <w:marRight w:val="0"/>
                  <w:marTop w:val="0"/>
                  <w:marBottom w:val="0"/>
                  <w:divBdr>
                    <w:top w:val="none" w:sz="0" w:space="0" w:color="auto"/>
                    <w:left w:val="none" w:sz="0" w:space="0" w:color="auto"/>
                    <w:bottom w:val="none" w:sz="0" w:space="0" w:color="auto"/>
                    <w:right w:val="none" w:sz="0" w:space="0" w:color="auto"/>
                  </w:divBdr>
                </w:div>
                <w:div w:id="457770120">
                  <w:marLeft w:val="0"/>
                  <w:marRight w:val="0"/>
                  <w:marTop w:val="0"/>
                  <w:marBottom w:val="0"/>
                  <w:divBdr>
                    <w:top w:val="none" w:sz="0" w:space="0" w:color="auto"/>
                    <w:left w:val="none" w:sz="0" w:space="0" w:color="auto"/>
                    <w:bottom w:val="none" w:sz="0" w:space="0" w:color="auto"/>
                    <w:right w:val="none" w:sz="0" w:space="0" w:color="auto"/>
                  </w:divBdr>
                </w:div>
                <w:div w:id="1463114589">
                  <w:marLeft w:val="0"/>
                  <w:marRight w:val="0"/>
                  <w:marTop w:val="0"/>
                  <w:marBottom w:val="0"/>
                  <w:divBdr>
                    <w:top w:val="none" w:sz="0" w:space="0" w:color="auto"/>
                    <w:left w:val="none" w:sz="0" w:space="0" w:color="auto"/>
                    <w:bottom w:val="none" w:sz="0" w:space="0" w:color="auto"/>
                    <w:right w:val="none" w:sz="0" w:space="0" w:color="auto"/>
                  </w:divBdr>
                </w:div>
                <w:div w:id="420218946">
                  <w:marLeft w:val="0"/>
                  <w:marRight w:val="0"/>
                  <w:marTop w:val="0"/>
                  <w:marBottom w:val="0"/>
                  <w:divBdr>
                    <w:top w:val="none" w:sz="0" w:space="0" w:color="auto"/>
                    <w:left w:val="none" w:sz="0" w:space="0" w:color="auto"/>
                    <w:bottom w:val="none" w:sz="0" w:space="0" w:color="auto"/>
                    <w:right w:val="none" w:sz="0" w:space="0" w:color="auto"/>
                  </w:divBdr>
                </w:div>
                <w:div w:id="1313951538">
                  <w:marLeft w:val="0"/>
                  <w:marRight w:val="0"/>
                  <w:marTop w:val="0"/>
                  <w:marBottom w:val="0"/>
                  <w:divBdr>
                    <w:top w:val="none" w:sz="0" w:space="0" w:color="auto"/>
                    <w:left w:val="none" w:sz="0" w:space="0" w:color="auto"/>
                    <w:bottom w:val="none" w:sz="0" w:space="0" w:color="auto"/>
                    <w:right w:val="none" w:sz="0" w:space="0" w:color="auto"/>
                  </w:divBdr>
                </w:div>
                <w:div w:id="1273781447">
                  <w:marLeft w:val="0"/>
                  <w:marRight w:val="0"/>
                  <w:marTop w:val="0"/>
                  <w:marBottom w:val="0"/>
                  <w:divBdr>
                    <w:top w:val="none" w:sz="0" w:space="0" w:color="auto"/>
                    <w:left w:val="none" w:sz="0" w:space="0" w:color="auto"/>
                    <w:bottom w:val="none" w:sz="0" w:space="0" w:color="auto"/>
                    <w:right w:val="none" w:sz="0" w:space="0" w:color="auto"/>
                  </w:divBdr>
                </w:div>
                <w:div w:id="1835535945">
                  <w:marLeft w:val="0"/>
                  <w:marRight w:val="0"/>
                  <w:marTop w:val="0"/>
                  <w:marBottom w:val="0"/>
                  <w:divBdr>
                    <w:top w:val="none" w:sz="0" w:space="0" w:color="auto"/>
                    <w:left w:val="none" w:sz="0" w:space="0" w:color="auto"/>
                    <w:bottom w:val="none" w:sz="0" w:space="0" w:color="auto"/>
                    <w:right w:val="none" w:sz="0" w:space="0" w:color="auto"/>
                  </w:divBdr>
                </w:div>
                <w:div w:id="367684500">
                  <w:marLeft w:val="0"/>
                  <w:marRight w:val="0"/>
                  <w:marTop w:val="0"/>
                  <w:marBottom w:val="0"/>
                  <w:divBdr>
                    <w:top w:val="none" w:sz="0" w:space="0" w:color="auto"/>
                    <w:left w:val="none" w:sz="0" w:space="0" w:color="auto"/>
                    <w:bottom w:val="none" w:sz="0" w:space="0" w:color="auto"/>
                    <w:right w:val="none" w:sz="0" w:space="0" w:color="auto"/>
                  </w:divBdr>
                </w:div>
                <w:div w:id="738668776">
                  <w:marLeft w:val="0"/>
                  <w:marRight w:val="0"/>
                  <w:marTop w:val="0"/>
                  <w:marBottom w:val="0"/>
                  <w:divBdr>
                    <w:top w:val="none" w:sz="0" w:space="0" w:color="auto"/>
                    <w:left w:val="none" w:sz="0" w:space="0" w:color="auto"/>
                    <w:bottom w:val="none" w:sz="0" w:space="0" w:color="auto"/>
                    <w:right w:val="none" w:sz="0" w:space="0" w:color="auto"/>
                  </w:divBdr>
                </w:div>
                <w:div w:id="1100101476">
                  <w:marLeft w:val="0"/>
                  <w:marRight w:val="0"/>
                  <w:marTop w:val="0"/>
                  <w:marBottom w:val="0"/>
                  <w:divBdr>
                    <w:top w:val="none" w:sz="0" w:space="0" w:color="auto"/>
                    <w:left w:val="none" w:sz="0" w:space="0" w:color="auto"/>
                    <w:bottom w:val="none" w:sz="0" w:space="0" w:color="auto"/>
                    <w:right w:val="none" w:sz="0" w:space="0" w:color="auto"/>
                  </w:divBdr>
                </w:div>
                <w:div w:id="505292751">
                  <w:marLeft w:val="0"/>
                  <w:marRight w:val="0"/>
                  <w:marTop w:val="0"/>
                  <w:marBottom w:val="0"/>
                  <w:divBdr>
                    <w:top w:val="none" w:sz="0" w:space="0" w:color="auto"/>
                    <w:left w:val="none" w:sz="0" w:space="0" w:color="auto"/>
                    <w:bottom w:val="none" w:sz="0" w:space="0" w:color="auto"/>
                    <w:right w:val="none" w:sz="0" w:space="0" w:color="auto"/>
                  </w:divBdr>
                </w:div>
                <w:div w:id="830412088">
                  <w:marLeft w:val="0"/>
                  <w:marRight w:val="0"/>
                  <w:marTop w:val="0"/>
                  <w:marBottom w:val="0"/>
                  <w:divBdr>
                    <w:top w:val="none" w:sz="0" w:space="0" w:color="auto"/>
                    <w:left w:val="none" w:sz="0" w:space="0" w:color="auto"/>
                    <w:bottom w:val="none" w:sz="0" w:space="0" w:color="auto"/>
                    <w:right w:val="none" w:sz="0" w:space="0" w:color="auto"/>
                  </w:divBdr>
                </w:div>
                <w:div w:id="98795188">
                  <w:marLeft w:val="0"/>
                  <w:marRight w:val="0"/>
                  <w:marTop w:val="0"/>
                  <w:marBottom w:val="0"/>
                  <w:divBdr>
                    <w:top w:val="none" w:sz="0" w:space="0" w:color="auto"/>
                    <w:left w:val="none" w:sz="0" w:space="0" w:color="auto"/>
                    <w:bottom w:val="none" w:sz="0" w:space="0" w:color="auto"/>
                    <w:right w:val="none" w:sz="0" w:space="0" w:color="auto"/>
                  </w:divBdr>
                </w:div>
                <w:div w:id="16484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356411">
      <w:bodyDiv w:val="1"/>
      <w:marLeft w:val="0"/>
      <w:marRight w:val="0"/>
      <w:marTop w:val="0"/>
      <w:marBottom w:val="0"/>
      <w:divBdr>
        <w:top w:val="none" w:sz="0" w:space="0" w:color="auto"/>
        <w:left w:val="none" w:sz="0" w:space="0" w:color="auto"/>
        <w:bottom w:val="none" w:sz="0" w:space="0" w:color="auto"/>
        <w:right w:val="none" w:sz="0" w:space="0" w:color="auto"/>
      </w:divBdr>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576404127">
      <w:bodyDiv w:val="1"/>
      <w:marLeft w:val="0"/>
      <w:marRight w:val="0"/>
      <w:marTop w:val="0"/>
      <w:marBottom w:val="0"/>
      <w:divBdr>
        <w:top w:val="none" w:sz="0" w:space="0" w:color="auto"/>
        <w:left w:val="none" w:sz="0" w:space="0" w:color="auto"/>
        <w:bottom w:val="none" w:sz="0" w:space="0" w:color="auto"/>
        <w:right w:val="none" w:sz="0" w:space="0" w:color="auto"/>
      </w:divBdr>
    </w:div>
    <w:div w:id="615911378">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782193466">
      <w:bodyDiv w:val="1"/>
      <w:marLeft w:val="0"/>
      <w:marRight w:val="0"/>
      <w:marTop w:val="0"/>
      <w:marBottom w:val="0"/>
      <w:divBdr>
        <w:top w:val="none" w:sz="0" w:space="0" w:color="auto"/>
        <w:left w:val="none" w:sz="0" w:space="0" w:color="auto"/>
        <w:bottom w:val="none" w:sz="0" w:space="0" w:color="auto"/>
        <w:right w:val="none" w:sz="0" w:space="0" w:color="auto"/>
      </w:divBdr>
      <w:divsChild>
        <w:div w:id="1803813993">
          <w:marLeft w:val="0"/>
          <w:marRight w:val="0"/>
          <w:marTop w:val="0"/>
          <w:marBottom w:val="0"/>
          <w:divBdr>
            <w:top w:val="none" w:sz="0" w:space="0" w:color="auto"/>
            <w:left w:val="none" w:sz="0" w:space="0" w:color="auto"/>
            <w:bottom w:val="none" w:sz="0" w:space="0" w:color="auto"/>
            <w:right w:val="none" w:sz="0" w:space="0" w:color="auto"/>
          </w:divBdr>
        </w:div>
        <w:div w:id="774519049">
          <w:marLeft w:val="0"/>
          <w:marRight w:val="0"/>
          <w:marTop w:val="0"/>
          <w:marBottom w:val="0"/>
          <w:divBdr>
            <w:top w:val="none" w:sz="0" w:space="0" w:color="auto"/>
            <w:left w:val="none" w:sz="0" w:space="0" w:color="auto"/>
            <w:bottom w:val="none" w:sz="0" w:space="0" w:color="auto"/>
            <w:right w:val="none" w:sz="0" w:space="0" w:color="auto"/>
          </w:divBdr>
        </w:div>
        <w:div w:id="801078422">
          <w:marLeft w:val="0"/>
          <w:marRight w:val="0"/>
          <w:marTop w:val="0"/>
          <w:marBottom w:val="0"/>
          <w:divBdr>
            <w:top w:val="none" w:sz="0" w:space="0" w:color="auto"/>
            <w:left w:val="none" w:sz="0" w:space="0" w:color="auto"/>
            <w:bottom w:val="none" w:sz="0" w:space="0" w:color="auto"/>
            <w:right w:val="none" w:sz="0" w:space="0" w:color="auto"/>
          </w:divBdr>
        </w:div>
        <w:div w:id="710306220">
          <w:marLeft w:val="0"/>
          <w:marRight w:val="0"/>
          <w:marTop w:val="0"/>
          <w:marBottom w:val="0"/>
          <w:divBdr>
            <w:top w:val="none" w:sz="0" w:space="0" w:color="auto"/>
            <w:left w:val="none" w:sz="0" w:space="0" w:color="auto"/>
            <w:bottom w:val="none" w:sz="0" w:space="0" w:color="auto"/>
            <w:right w:val="none" w:sz="0" w:space="0" w:color="auto"/>
          </w:divBdr>
        </w:div>
        <w:div w:id="293683065">
          <w:marLeft w:val="0"/>
          <w:marRight w:val="0"/>
          <w:marTop w:val="0"/>
          <w:marBottom w:val="0"/>
          <w:divBdr>
            <w:top w:val="none" w:sz="0" w:space="0" w:color="auto"/>
            <w:left w:val="none" w:sz="0" w:space="0" w:color="auto"/>
            <w:bottom w:val="none" w:sz="0" w:space="0" w:color="auto"/>
            <w:right w:val="none" w:sz="0" w:space="0" w:color="auto"/>
          </w:divBdr>
        </w:div>
        <w:div w:id="754596336">
          <w:marLeft w:val="0"/>
          <w:marRight w:val="0"/>
          <w:marTop w:val="0"/>
          <w:marBottom w:val="0"/>
          <w:divBdr>
            <w:top w:val="none" w:sz="0" w:space="0" w:color="auto"/>
            <w:left w:val="none" w:sz="0" w:space="0" w:color="auto"/>
            <w:bottom w:val="none" w:sz="0" w:space="0" w:color="auto"/>
            <w:right w:val="none" w:sz="0" w:space="0" w:color="auto"/>
          </w:divBdr>
        </w:div>
        <w:div w:id="1163475896">
          <w:marLeft w:val="0"/>
          <w:marRight w:val="0"/>
          <w:marTop w:val="0"/>
          <w:marBottom w:val="0"/>
          <w:divBdr>
            <w:top w:val="none" w:sz="0" w:space="0" w:color="auto"/>
            <w:left w:val="none" w:sz="0" w:space="0" w:color="auto"/>
            <w:bottom w:val="none" w:sz="0" w:space="0" w:color="auto"/>
            <w:right w:val="none" w:sz="0" w:space="0" w:color="auto"/>
          </w:divBdr>
        </w:div>
        <w:div w:id="349643591">
          <w:marLeft w:val="0"/>
          <w:marRight w:val="0"/>
          <w:marTop w:val="0"/>
          <w:marBottom w:val="0"/>
          <w:divBdr>
            <w:top w:val="none" w:sz="0" w:space="0" w:color="auto"/>
            <w:left w:val="none" w:sz="0" w:space="0" w:color="auto"/>
            <w:bottom w:val="none" w:sz="0" w:space="0" w:color="auto"/>
            <w:right w:val="none" w:sz="0" w:space="0" w:color="auto"/>
          </w:divBdr>
        </w:div>
        <w:div w:id="2102412480">
          <w:marLeft w:val="0"/>
          <w:marRight w:val="0"/>
          <w:marTop w:val="0"/>
          <w:marBottom w:val="0"/>
          <w:divBdr>
            <w:top w:val="none" w:sz="0" w:space="0" w:color="auto"/>
            <w:left w:val="none" w:sz="0" w:space="0" w:color="auto"/>
            <w:bottom w:val="none" w:sz="0" w:space="0" w:color="auto"/>
            <w:right w:val="none" w:sz="0" w:space="0" w:color="auto"/>
          </w:divBdr>
        </w:div>
        <w:div w:id="568922776">
          <w:marLeft w:val="0"/>
          <w:marRight w:val="0"/>
          <w:marTop w:val="0"/>
          <w:marBottom w:val="0"/>
          <w:divBdr>
            <w:top w:val="none" w:sz="0" w:space="0" w:color="auto"/>
            <w:left w:val="none" w:sz="0" w:space="0" w:color="auto"/>
            <w:bottom w:val="none" w:sz="0" w:space="0" w:color="auto"/>
            <w:right w:val="none" w:sz="0" w:space="0" w:color="auto"/>
          </w:divBdr>
        </w:div>
        <w:div w:id="1788961871">
          <w:marLeft w:val="0"/>
          <w:marRight w:val="0"/>
          <w:marTop w:val="0"/>
          <w:marBottom w:val="0"/>
          <w:divBdr>
            <w:top w:val="none" w:sz="0" w:space="0" w:color="auto"/>
            <w:left w:val="none" w:sz="0" w:space="0" w:color="auto"/>
            <w:bottom w:val="none" w:sz="0" w:space="0" w:color="auto"/>
            <w:right w:val="none" w:sz="0" w:space="0" w:color="auto"/>
          </w:divBdr>
        </w:div>
        <w:div w:id="1193763214">
          <w:marLeft w:val="0"/>
          <w:marRight w:val="0"/>
          <w:marTop w:val="0"/>
          <w:marBottom w:val="0"/>
          <w:divBdr>
            <w:top w:val="none" w:sz="0" w:space="0" w:color="auto"/>
            <w:left w:val="none" w:sz="0" w:space="0" w:color="auto"/>
            <w:bottom w:val="none" w:sz="0" w:space="0" w:color="auto"/>
            <w:right w:val="none" w:sz="0" w:space="0" w:color="auto"/>
          </w:divBdr>
        </w:div>
      </w:divsChild>
    </w:div>
    <w:div w:id="797643306">
      <w:bodyDiv w:val="1"/>
      <w:marLeft w:val="0"/>
      <w:marRight w:val="0"/>
      <w:marTop w:val="0"/>
      <w:marBottom w:val="0"/>
      <w:divBdr>
        <w:top w:val="none" w:sz="0" w:space="0" w:color="auto"/>
        <w:left w:val="none" w:sz="0" w:space="0" w:color="auto"/>
        <w:bottom w:val="none" w:sz="0" w:space="0" w:color="auto"/>
        <w:right w:val="none" w:sz="0" w:space="0" w:color="auto"/>
      </w:divBdr>
      <w:divsChild>
        <w:div w:id="81680802">
          <w:marLeft w:val="0"/>
          <w:marRight w:val="0"/>
          <w:marTop w:val="0"/>
          <w:marBottom w:val="0"/>
          <w:divBdr>
            <w:top w:val="none" w:sz="0" w:space="0" w:color="auto"/>
            <w:left w:val="none" w:sz="0" w:space="0" w:color="auto"/>
            <w:bottom w:val="none" w:sz="0" w:space="0" w:color="auto"/>
            <w:right w:val="none" w:sz="0" w:space="0" w:color="auto"/>
          </w:divBdr>
          <w:divsChild>
            <w:div w:id="2086300923">
              <w:marLeft w:val="0"/>
              <w:marRight w:val="0"/>
              <w:marTop w:val="0"/>
              <w:marBottom w:val="0"/>
              <w:divBdr>
                <w:top w:val="none" w:sz="0" w:space="0" w:color="auto"/>
                <w:left w:val="none" w:sz="0" w:space="0" w:color="auto"/>
                <w:bottom w:val="none" w:sz="0" w:space="0" w:color="auto"/>
                <w:right w:val="none" w:sz="0" w:space="0" w:color="auto"/>
              </w:divBdr>
              <w:divsChild>
                <w:div w:id="1697849793">
                  <w:marLeft w:val="0"/>
                  <w:marRight w:val="0"/>
                  <w:marTop w:val="0"/>
                  <w:marBottom w:val="0"/>
                  <w:divBdr>
                    <w:top w:val="none" w:sz="0" w:space="0" w:color="auto"/>
                    <w:left w:val="none" w:sz="0" w:space="0" w:color="auto"/>
                    <w:bottom w:val="none" w:sz="0" w:space="0" w:color="auto"/>
                    <w:right w:val="none" w:sz="0" w:space="0" w:color="auto"/>
                  </w:divBdr>
                  <w:divsChild>
                    <w:div w:id="373623895">
                      <w:marLeft w:val="0"/>
                      <w:marRight w:val="0"/>
                      <w:marTop w:val="0"/>
                      <w:marBottom w:val="0"/>
                      <w:divBdr>
                        <w:top w:val="none" w:sz="0" w:space="0" w:color="auto"/>
                        <w:left w:val="none" w:sz="0" w:space="0" w:color="auto"/>
                        <w:bottom w:val="none" w:sz="0" w:space="0" w:color="auto"/>
                        <w:right w:val="none" w:sz="0" w:space="0" w:color="auto"/>
                      </w:divBdr>
                      <w:divsChild>
                        <w:div w:id="665209358">
                          <w:marLeft w:val="0"/>
                          <w:marRight w:val="0"/>
                          <w:marTop w:val="0"/>
                          <w:marBottom w:val="0"/>
                          <w:divBdr>
                            <w:top w:val="none" w:sz="0" w:space="0" w:color="auto"/>
                            <w:left w:val="none" w:sz="0" w:space="0" w:color="auto"/>
                            <w:bottom w:val="none" w:sz="0" w:space="0" w:color="auto"/>
                            <w:right w:val="none" w:sz="0" w:space="0" w:color="auto"/>
                          </w:divBdr>
                          <w:divsChild>
                            <w:div w:id="999886830">
                              <w:marLeft w:val="0"/>
                              <w:marRight w:val="0"/>
                              <w:marTop w:val="0"/>
                              <w:marBottom w:val="0"/>
                              <w:divBdr>
                                <w:top w:val="none" w:sz="0" w:space="0" w:color="auto"/>
                                <w:left w:val="none" w:sz="0" w:space="0" w:color="auto"/>
                                <w:bottom w:val="none" w:sz="0" w:space="0" w:color="auto"/>
                                <w:right w:val="none" w:sz="0" w:space="0" w:color="auto"/>
                              </w:divBdr>
                              <w:divsChild>
                                <w:div w:id="900871483">
                                  <w:marLeft w:val="0"/>
                                  <w:marRight w:val="0"/>
                                  <w:marTop w:val="0"/>
                                  <w:marBottom w:val="0"/>
                                  <w:divBdr>
                                    <w:top w:val="none" w:sz="0" w:space="0" w:color="auto"/>
                                    <w:left w:val="none" w:sz="0" w:space="0" w:color="auto"/>
                                    <w:bottom w:val="none" w:sz="0" w:space="0" w:color="auto"/>
                                    <w:right w:val="none" w:sz="0" w:space="0" w:color="auto"/>
                                  </w:divBdr>
                                </w:div>
                                <w:div w:id="725296707">
                                  <w:marLeft w:val="0"/>
                                  <w:marRight w:val="0"/>
                                  <w:marTop w:val="0"/>
                                  <w:marBottom w:val="0"/>
                                  <w:divBdr>
                                    <w:top w:val="none" w:sz="0" w:space="0" w:color="auto"/>
                                    <w:left w:val="none" w:sz="0" w:space="0" w:color="auto"/>
                                    <w:bottom w:val="none" w:sz="0" w:space="0" w:color="auto"/>
                                    <w:right w:val="none" w:sz="0" w:space="0" w:color="auto"/>
                                  </w:divBdr>
                                </w:div>
                                <w:div w:id="15055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79108">
      <w:bodyDiv w:val="1"/>
      <w:marLeft w:val="0"/>
      <w:marRight w:val="0"/>
      <w:marTop w:val="0"/>
      <w:marBottom w:val="0"/>
      <w:divBdr>
        <w:top w:val="none" w:sz="0" w:space="0" w:color="auto"/>
        <w:left w:val="none" w:sz="0" w:space="0" w:color="auto"/>
        <w:bottom w:val="none" w:sz="0" w:space="0" w:color="auto"/>
        <w:right w:val="none" w:sz="0" w:space="0" w:color="auto"/>
      </w:divBdr>
    </w:div>
    <w:div w:id="951866699">
      <w:bodyDiv w:val="1"/>
      <w:marLeft w:val="0"/>
      <w:marRight w:val="0"/>
      <w:marTop w:val="0"/>
      <w:marBottom w:val="0"/>
      <w:divBdr>
        <w:top w:val="none" w:sz="0" w:space="0" w:color="auto"/>
        <w:left w:val="none" w:sz="0" w:space="0" w:color="auto"/>
        <w:bottom w:val="none" w:sz="0" w:space="0" w:color="auto"/>
        <w:right w:val="none" w:sz="0" w:space="0" w:color="auto"/>
      </w:divBdr>
    </w:div>
    <w:div w:id="953515064">
      <w:bodyDiv w:val="1"/>
      <w:marLeft w:val="0"/>
      <w:marRight w:val="0"/>
      <w:marTop w:val="0"/>
      <w:marBottom w:val="0"/>
      <w:divBdr>
        <w:top w:val="none" w:sz="0" w:space="0" w:color="auto"/>
        <w:left w:val="none" w:sz="0" w:space="0" w:color="auto"/>
        <w:bottom w:val="none" w:sz="0" w:space="0" w:color="auto"/>
        <w:right w:val="none" w:sz="0" w:space="0" w:color="auto"/>
      </w:divBdr>
    </w:div>
    <w:div w:id="996612082">
      <w:bodyDiv w:val="1"/>
      <w:marLeft w:val="0"/>
      <w:marRight w:val="0"/>
      <w:marTop w:val="0"/>
      <w:marBottom w:val="0"/>
      <w:divBdr>
        <w:top w:val="none" w:sz="0" w:space="0" w:color="auto"/>
        <w:left w:val="none" w:sz="0" w:space="0" w:color="auto"/>
        <w:bottom w:val="none" w:sz="0" w:space="0" w:color="auto"/>
        <w:right w:val="none" w:sz="0" w:space="0" w:color="auto"/>
      </w:divBdr>
    </w:div>
    <w:div w:id="1090738547">
      <w:bodyDiv w:val="1"/>
      <w:marLeft w:val="0"/>
      <w:marRight w:val="0"/>
      <w:marTop w:val="0"/>
      <w:marBottom w:val="0"/>
      <w:divBdr>
        <w:top w:val="none" w:sz="0" w:space="0" w:color="auto"/>
        <w:left w:val="none" w:sz="0" w:space="0" w:color="auto"/>
        <w:bottom w:val="none" w:sz="0" w:space="0" w:color="auto"/>
        <w:right w:val="none" w:sz="0" w:space="0" w:color="auto"/>
      </w:divBdr>
    </w:div>
    <w:div w:id="1119952005">
      <w:bodyDiv w:val="1"/>
      <w:marLeft w:val="0"/>
      <w:marRight w:val="0"/>
      <w:marTop w:val="0"/>
      <w:marBottom w:val="0"/>
      <w:divBdr>
        <w:top w:val="none" w:sz="0" w:space="0" w:color="auto"/>
        <w:left w:val="none" w:sz="0" w:space="0" w:color="auto"/>
        <w:bottom w:val="none" w:sz="0" w:space="0" w:color="auto"/>
        <w:right w:val="none" w:sz="0" w:space="0" w:color="auto"/>
      </w:divBdr>
    </w:div>
    <w:div w:id="1146429890">
      <w:bodyDiv w:val="1"/>
      <w:marLeft w:val="0"/>
      <w:marRight w:val="0"/>
      <w:marTop w:val="0"/>
      <w:marBottom w:val="0"/>
      <w:divBdr>
        <w:top w:val="none" w:sz="0" w:space="0" w:color="auto"/>
        <w:left w:val="none" w:sz="0" w:space="0" w:color="auto"/>
        <w:bottom w:val="none" w:sz="0" w:space="0" w:color="auto"/>
        <w:right w:val="none" w:sz="0" w:space="0" w:color="auto"/>
      </w:divBdr>
      <w:divsChild>
        <w:div w:id="1016422382">
          <w:marLeft w:val="0"/>
          <w:marRight w:val="0"/>
          <w:marTop w:val="15"/>
          <w:marBottom w:val="0"/>
          <w:divBdr>
            <w:top w:val="single" w:sz="48" w:space="0" w:color="auto"/>
            <w:left w:val="single" w:sz="48" w:space="0" w:color="auto"/>
            <w:bottom w:val="single" w:sz="48" w:space="0" w:color="auto"/>
            <w:right w:val="single" w:sz="48" w:space="0" w:color="auto"/>
          </w:divBdr>
          <w:divsChild>
            <w:div w:id="757873169">
              <w:marLeft w:val="0"/>
              <w:marRight w:val="0"/>
              <w:marTop w:val="0"/>
              <w:marBottom w:val="0"/>
              <w:divBdr>
                <w:top w:val="none" w:sz="0" w:space="0" w:color="auto"/>
                <w:left w:val="none" w:sz="0" w:space="0" w:color="auto"/>
                <w:bottom w:val="none" w:sz="0" w:space="0" w:color="auto"/>
                <w:right w:val="none" w:sz="0" w:space="0" w:color="auto"/>
              </w:divBdr>
            </w:div>
          </w:divsChild>
        </w:div>
        <w:div w:id="2113893450">
          <w:marLeft w:val="0"/>
          <w:marRight w:val="0"/>
          <w:marTop w:val="15"/>
          <w:marBottom w:val="0"/>
          <w:divBdr>
            <w:top w:val="single" w:sz="48" w:space="0" w:color="auto"/>
            <w:left w:val="single" w:sz="48" w:space="0" w:color="auto"/>
            <w:bottom w:val="single" w:sz="48" w:space="0" w:color="auto"/>
            <w:right w:val="single" w:sz="48" w:space="0" w:color="auto"/>
          </w:divBdr>
          <w:divsChild>
            <w:div w:id="1267688024">
              <w:marLeft w:val="0"/>
              <w:marRight w:val="0"/>
              <w:marTop w:val="0"/>
              <w:marBottom w:val="0"/>
              <w:divBdr>
                <w:top w:val="none" w:sz="0" w:space="0" w:color="auto"/>
                <w:left w:val="none" w:sz="0" w:space="0" w:color="auto"/>
                <w:bottom w:val="none" w:sz="0" w:space="0" w:color="auto"/>
                <w:right w:val="none" w:sz="0" w:space="0" w:color="auto"/>
              </w:divBdr>
            </w:div>
          </w:divsChild>
        </w:div>
        <w:div w:id="983385746">
          <w:marLeft w:val="0"/>
          <w:marRight w:val="0"/>
          <w:marTop w:val="15"/>
          <w:marBottom w:val="0"/>
          <w:divBdr>
            <w:top w:val="single" w:sz="48" w:space="0" w:color="auto"/>
            <w:left w:val="single" w:sz="48" w:space="0" w:color="auto"/>
            <w:bottom w:val="single" w:sz="48" w:space="0" w:color="auto"/>
            <w:right w:val="single" w:sz="48" w:space="0" w:color="auto"/>
          </w:divBdr>
          <w:divsChild>
            <w:div w:id="1607232091">
              <w:marLeft w:val="0"/>
              <w:marRight w:val="0"/>
              <w:marTop w:val="0"/>
              <w:marBottom w:val="0"/>
              <w:divBdr>
                <w:top w:val="none" w:sz="0" w:space="0" w:color="auto"/>
                <w:left w:val="none" w:sz="0" w:space="0" w:color="auto"/>
                <w:bottom w:val="none" w:sz="0" w:space="0" w:color="auto"/>
                <w:right w:val="none" w:sz="0" w:space="0" w:color="auto"/>
              </w:divBdr>
            </w:div>
          </w:divsChild>
        </w:div>
        <w:div w:id="535700531">
          <w:marLeft w:val="0"/>
          <w:marRight w:val="0"/>
          <w:marTop w:val="15"/>
          <w:marBottom w:val="0"/>
          <w:divBdr>
            <w:top w:val="single" w:sz="48" w:space="0" w:color="auto"/>
            <w:left w:val="single" w:sz="48" w:space="0" w:color="auto"/>
            <w:bottom w:val="single" w:sz="48" w:space="0" w:color="auto"/>
            <w:right w:val="single" w:sz="48" w:space="0" w:color="auto"/>
          </w:divBdr>
          <w:divsChild>
            <w:div w:id="20254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75764">
      <w:bodyDiv w:val="1"/>
      <w:marLeft w:val="0"/>
      <w:marRight w:val="0"/>
      <w:marTop w:val="0"/>
      <w:marBottom w:val="0"/>
      <w:divBdr>
        <w:top w:val="none" w:sz="0" w:space="0" w:color="auto"/>
        <w:left w:val="none" w:sz="0" w:space="0" w:color="auto"/>
        <w:bottom w:val="none" w:sz="0" w:space="0" w:color="auto"/>
        <w:right w:val="none" w:sz="0" w:space="0" w:color="auto"/>
      </w:divBdr>
    </w:div>
    <w:div w:id="1362316035">
      <w:bodyDiv w:val="1"/>
      <w:marLeft w:val="0"/>
      <w:marRight w:val="0"/>
      <w:marTop w:val="0"/>
      <w:marBottom w:val="0"/>
      <w:divBdr>
        <w:top w:val="none" w:sz="0" w:space="0" w:color="auto"/>
        <w:left w:val="none" w:sz="0" w:space="0" w:color="auto"/>
        <w:bottom w:val="none" w:sz="0" w:space="0" w:color="auto"/>
        <w:right w:val="none" w:sz="0" w:space="0" w:color="auto"/>
      </w:divBdr>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0563">
      <w:bodyDiv w:val="1"/>
      <w:marLeft w:val="0"/>
      <w:marRight w:val="0"/>
      <w:marTop w:val="0"/>
      <w:marBottom w:val="0"/>
      <w:divBdr>
        <w:top w:val="none" w:sz="0" w:space="0" w:color="auto"/>
        <w:left w:val="none" w:sz="0" w:space="0" w:color="auto"/>
        <w:bottom w:val="none" w:sz="0" w:space="0" w:color="auto"/>
        <w:right w:val="none" w:sz="0" w:space="0" w:color="auto"/>
      </w:divBdr>
      <w:divsChild>
        <w:div w:id="1811482281">
          <w:marLeft w:val="0"/>
          <w:marRight w:val="0"/>
          <w:marTop w:val="15"/>
          <w:marBottom w:val="0"/>
          <w:divBdr>
            <w:top w:val="single" w:sz="48" w:space="0" w:color="auto"/>
            <w:left w:val="single" w:sz="48" w:space="0" w:color="auto"/>
            <w:bottom w:val="single" w:sz="48" w:space="0" w:color="auto"/>
            <w:right w:val="single" w:sz="48" w:space="0" w:color="auto"/>
          </w:divBdr>
          <w:divsChild>
            <w:div w:id="918908515">
              <w:marLeft w:val="0"/>
              <w:marRight w:val="0"/>
              <w:marTop w:val="0"/>
              <w:marBottom w:val="0"/>
              <w:divBdr>
                <w:top w:val="none" w:sz="0" w:space="0" w:color="auto"/>
                <w:left w:val="none" w:sz="0" w:space="0" w:color="auto"/>
                <w:bottom w:val="none" w:sz="0" w:space="0" w:color="auto"/>
                <w:right w:val="none" w:sz="0" w:space="0" w:color="auto"/>
              </w:divBdr>
            </w:div>
          </w:divsChild>
        </w:div>
        <w:div w:id="1543706229">
          <w:marLeft w:val="0"/>
          <w:marRight w:val="0"/>
          <w:marTop w:val="15"/>
          <w:marBottom w:val="0"/>
          <w:divBdr>
            <w:top w:val="single" w:sz="48" w:space="0" w:color="auto"/>
            <w:left w:val="single" w:sz="48" w:space="0" w:color="auto"/>
            <w:bottom w:val="single" w:sz="48" w:space="0" w:color="auto"/>
            <w:right w:val="single" w:sz="48" w:space="0" w:color="auto"/>
          </w:divBdr>
          <w:divsChild>
            <w:div w:id="2057583462">
              <w:marLeft w:val="0"/>
              <w:marRight w:val="0"/>
              <w:marTop w:val="0"/>
              <w:marBottom w:val="0"/>
              <w:divBdr>
                <w:top w:val="none" w:sz="0" w:space="0" w:color="auto"/>
                <w:left w:val="none" w:sz="0" w:space="0" w:color="auto"/>
                <w:bottom w:val="none" w:sz="0" w:space="0" w:color="auto"/>
                <w:right w:val="none" w:sz="0" w:space="0" w:color="auto"/>
              </w:divBdr>
            </w:div>
          </w:divsChild>
        </w:div>
        <w:div w:id="1422331851">
          <w:marLeft w:val="0"/>
          <w:marRight w:val="0"/>
          <w:marTop w:val="15"/>
          <w:marBottom w:val="0"/>
          <w:divBdr>
            <w:top w:val="single" w:sz="48" w:space="0" w:color="auto"/>
            <w:left w:val="single" w:sz="48" w:space="0" w:color="auto"/>
            <w:bottom w:val="single" w:sz="48" w:space="0" w:color="auto"/>
            <w:right w:val="single" w:sz="48" w:space="0" w:color="auto"/>
          </w:divBdr>
          <w:divsChild>
            <w:div w:id="6077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9790">
      <w:bodyDiv w:val="1"/>
      <w:marLeft w:val="0"/>
      <w:marRight w:val="0"/>
      <w:marTop w:val="0"/>
      <w:marBottom w:val="0"/>
      <w:divBdr>
        <w:top w:val="none" w:sz="0" w:space="0" w:color="auto"/>
        <w:left w:val="none" w:sz="0" w:space="0" w:color="auto"/>
        <w:bottom w:val="none" w:sz="0" w:space="0" w:color="auto"/>
        <w:right w:val="none" w:sz="0" w:space="0" w:color="auto"/>
      </w:divBdr>
    </w:div>
    <w:div w:id="1676150805">
      <w:bodyDiv w:val="1"/>
      <w:marLeft w:val="0"/>
      <w:marRight w:val="0"/>
      <w:marTop w:val="0"/>
      <w:marBottom w:val="0"/>
      <w:divBdr>
        <w:top w:val="none" w:sz="0" w:space="0" w:color="auto"/>
        <w:left w:val="none" w:sz="0" w:space="0" w:color="auto"/>
        <w:bottom w:val="none" w:sz="0" w:space="0" w:color="auto"/>
        <w:right w:val="none" w:sz="0" w:space="0" w:color="auto"/>
      </w:divBdr>
    </w:div>
    <w:div w:id="1696074877">
      <w:bodyDiv w:val="1"/>
      <w:marLeft w:val="0"/>
      <w:marRight w:val="0"/>
      <w:marTop w:val="0"/>
      <w:marBottom w:val="0"/>
      <w:divBdr>
        <w:top w:val="none" w:sz="0" w:space="0" w:color="auto"/>
        <w:left w:val="none" w:sz="0" w:space="0" w:color="auto"/>
        <w:bottom w:val="none" w:sz="0" w:space="0" w:color="auto"/>
        <w:right w:val="none" w:sz="0" w:space="0" w:color="auto"/>
      </w:divBdr>
      <w:divsChild>
        <w:div w:id="1200360942">
          <w:marLeft w:val="0"/>
          <w:marRight w:val="0"/>
          <w:marTop w:val="225"/>
          <w:marBottom w:val="225"/>
          <w:divBdr>
            <w:top w:val="none" w:sz="0" w:space="0" w:color="auto"/>
            <w:left w:val="none" w:sz="0" w:space="0" w:color="auto"/>
            <w:bottom w:val="none" w:sz="0" w:space="0" w:color="auto"/>
            <w:right w:val="none" w:sz="0" w:space="0" w:color="auto"/>
          </w:divBdr>
        </w:div>
      </w:divsChild>
    </w:div>
    <w:div w:id="1749616019">
      <w:bodyDiv w:val="1"/>
      <w:marLeft w:val="0"/>
      <w:marRight w:val="0"/>
      <w:marTop w:val="0"/>
      <w:marBottom w:val="0"/>
      <w:divBdr>
        <w:top w:val="none" w:sz="0" w:space="0" w:color="auto"/>
        <w:left w:val="none" w:sz="0" w:space="0" w:color="auto"/>
        <w:bottom w:val="none" w:sz="0" w:space="0" w:color="auto"/>
        <w:right w:val="none" w:sz="0" w:space="0" w:color="auto"/>
      </w:divBdr>
      <w:divsChild>
        <w:div w:id="227420462">
          <w:marLeft w:val="0"/>
          <w:marRight w:val="0"/>
          <w:marTop w:val="0"/>
          <w:marBottom w:val="0"/>
          <w:divBdr>
            <w:top w:val="none" w:sz="0" w:space="0" w:color="auto"/>
            <w:left w:val="none" w:sz="0" w:space="0" w:color="auto"/>
            <w:bottom w:val="none" w:sz="0" w:space="0" w:color="auto"/>
            <w:right w:val="none" w:sz="0" w:space="0" w:color="auto"/>
          </w:divBdr>
        </w:div>
      </w:divsChild>
    </w:div>
    <w:div w:id="1788503864">
      <w:bodyDiv w:val="1"/>
      <w:marLeft w:val="0"/>
      <w:marRight w:val="0"/>
      <w:marTop w:val="0"/>
      <w:marBottom w:val="0"/>
      <w:divBdr>
        <w:top w:val="none" w:sz="0" w:space="0" w:color="auto"/>
        <w:left w:val="none" w:sz="0" w:space="0" w:color="auto"/>
        <w:bottom w:val="none" w:sz="0" w:space="0" w:color="auto"/>
        <w:right w:val="none" w:sz="0" w:space="0" w:color="auto"/>
      </w:divBdr>
      <w:divsChild>
        <w:div w:id="863176540">
          <w:marLeft w:val="0"/>
          <w:marRight w:val="0"/>
          <w:marTop w:val="300"/>
          <w:marBottom w:val="300"/>
          <w:divBdr>
            <w:top w:val="single" w:sz="6" w:space="15" w:color="EEEEEE"/>
            <w:left w:val="single" w:sz="48" w:space="15" w:color="F08316"/>
            <w:bottom w:val="single" w:sz="6" w:space="15" w:color="EEEEEE"/>
            <w:right w:val="single" w:sz="6" w:space="15" w:color="EEEEEE"/>
          </w:divBdr>
        </w:div>
        <w:div w:id="1348096554">
          <w:marLeft w:val="0"/>
          <w:marRight w:val="0"/>
          <w:marTop w:val="300"/>
          <w:marBottom w:val="300"/>
          <w:divBdr>
            <w:top w:val="single" w:sz="6" w:space="0" w:color="DDDDDD"/>
            <w:left w:val="single" w:sz="6" w:space="0" w:color="DDDDDD"/>
            <w:bottom w:val="single" w:sz="6" w:space="0" w:color="DDDDDD"/>
            <w:right w:val="single" w:sz="6" w:space="0" w:color="DDDDDD"/>
          </w:divBdr>
        </w:div>
        <w:div w:id="623274554">
          <w:marLeft w:val="0"/>
          <w:marRight w:val="0"/>
          <w:marTop w:val="300"/>
          <w:marBottom w:val="300"/>
          <w:divBdr>
            <w:top w:val="single" w:sz="6" w:space="0" w:color="DDDDDD"/>
            <w:left w:val="single" w:sz="6" w:space="0" w:color="DDDDDD"/>
            <w:bottom w:val="single" w:sz="6" w:space="0" w:color="DDDDDD"/>
            <w:right w:val="single" w:sz="6" w:space="0" w:color="DDDDDD"/>
          </w:divBdr>
        </w:div>
        <w:div w:id="1654990823">
          <w:marLeft w:val="0"/>
          <w:marRight w:val="0"/>
          <w:marTop w:val="300"/>
          <w:marBottom w:val="300"/>
          <w:divBdr>
            <w:top w:val="single" w:sz="6" w:space="0" w:color="DDDDDD"/>
            <w:left w:val="single" w:sz="6" w:space="0" w:color="DDDDDD"/>
            <w:bottom w:val="single" w:sz="6" w:space="0" w:color="DDDDDD"/>
            <w:right w:val="single" w:sz="6" w:space="0" w:color="DDDDDD"/>
          </w:divBdr>
        </w:div>
      </w:divsChild>
    </w:div>
    <w:div w:id="1952474527">
      <w:bodyDiv w:val="1"/>
      <w:marLeft w:val="0"/>
      <w:marRight w:val="0"/>
      <w:marTop w:val="0"/>
      <w:marBottom w:val="0"/>
      <w:divBdr>
        <w:top w:val="none" w:sz="0" w:space="0" w:color="auto"/>
        <w:left w:val="none" w:sz="0" w:space="0" w:color="auto"/>
        <w:bottom w:val="none" w:sz="0" w:space="0" w:color="auto"/>
        <w:right w:val="none" w:sz="0" w:space="0" w:color="auto"/>
      </w:divBdr>
    </w:div>
    <w:div w:id="21143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ho.int/mediacentre/factsheets/fs311/en/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A4132-C581-4696-8620-9A2880A7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12744</Words>
  <Characters>72642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cp:revision>
  <cp:lastPrinted>2021-05-03T12:39:00Z</cp:lastPrinted>
  <dcterms:created xsi:type="dcterms:W3CDTF">2022-06-04T12:56:00Z</dcterms:created>
  <dcterms:modified xsi:type="dcterms:W3CDTF">2022-06-04T12:57:00Z</dcterms:modified>
</cp:coreProperties>
</file>